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2EA6" w:rsidRDefault="008A2EA6" w:rsidP="00976FC3">
      <w:pPr>
        <w:pStyle w:val="a3"/>
        <w:ind w:left="-567" w:firstLine="283"/>
        <w:jc w:val="center"/>
        <w:rPr>
          <w:rFonts w:ascii="Times New Roman" w:hAnsi="Times New Roman" w:cs="Times New Roman"/>
          <w:b/>
          <w:sz w:val="28"/>
          <w:szCs w:val="28"/>
        </w:rPr>
      </w:pPr>
      <w:r>
        <w:rPr>
          <w:noProof/>
          <w:lang w:eastAsia="ru-RU"/>
        </w:rPr>
        <w:drawing>
          <wp:inline distT="0" distB="0" distL="0" distR="0" wp14:anchorId="6F98D9E7" wp14:editId="0BD3D5CD">
            <wp:extent cx="5939790" cy="18592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1859280"/>
                    </a:xfrm>
                    <a:prstGeom prst="rect">
                      <a:avLst/>
                    </a:prstGeom>
                  </pic:spPr>
                </pic:pic>
              </a:graphicData>
            </a:graphic>
          </wp:inline>
        </w:drawing>
      </w:r>
    </w:p>
    <w:p w:rsidR="008A2EA6" w:rsidRDefault="008A2EA6" w:rsidP="00976FC3">
      <w:pPr>
        <w:pStyle w:val="a3"/>
        <w:ind w:left="-567" w:firstLine="283"/>
        <w:jc w:val="center"/>
        <w:rPr>
          <w:rFonts w:ascii="Times New Roman" w:hAnsi="Times New Roman" w:cs="Times New Roman"/>
          <w:b/>
          <w:sz w:val="28"/>
          <w:szCs w:val="28"/>
        </w:rPr>
      </w:pPr>
    </w:p>
    <w:p w:rsidR="00976FC3" w:rsidRDefault="00976FC3" w:rsidP="00976FC3">
      <w:pPr>
        <w:pStyle w:val="a3"/>
        <w:ind w:left="-567"/>
        <w:jc w:val="both"/>
        <w:rPr>
          <w:rFonts w:ascii="Times New Roman" w:hAnsi="Times New Roman" w:cs="Times New Roman"/>
          <w:b/>
          <w:sz w:val="28"/>
          <w:szCs w:val="28"/>
        </w:rPr>
      </w:pPr>
    </w:p>
    <w:p w:rsidR="00976FC3" w:rsidRDefault="00976FC3" w:rsidP="00976FC3">
      <w:pPr>
        <w:pStyle w:val="a3"/>
        <w:ind w:left="-567"/>
        <w:jc w:val="both"/>
        <w:rPr>
          <w:rFonts w:ascii="Times New Roman" w:hAnsi="Times New Roman" w:cs="Times New Roman"/>
          <w:b/>
          <w:sz w:val="28"/>
          <w:szCs w:val="28"/>
        </w:rPr>
      </w:pPr>
    </w:p>
    <w:p w:rsidR="00976FC3" w:rsidRDefault="00976FC3" w:rsidP="00976FC3">
      <w:pPr>
        <w:pStyle w:val="a3"/>
        <w:ind w:left="-567"/>
        <w:jc w:val="both"/>
        <w:rPr>
          <w:rFonts w:ascii="Times New Roman" w:hAnsi="Times New Roman" w:cs="Times New Roman"/>
          <w:b/>
          <w:sz w:val="28"/>
          <w:szCs w:val="28"/>
        </w:rPr>
      </w:pPr>
    </w:p>
    <w:p w:rsidR="00976FC3" w:rsidRDefault="00976FC3" w:rsidP="00976FC3">
      <w:pPr>
        <w:pStyle w:val="a3"/>
        <w:ind w:left="-567"/>
        <w:jc w:val="both"/>
        <w:rPr>
          <w:rFonts w:ascii="Times New Roman" w:hAnsi="Times New Roman" w:cs="Times New Roman"/>
          <w:b/>
          <w:sz w:val="28"/>
          <w:szCs w:val="28"/>
        </w:rPr>
      </w:pPr>
    </w:p>
    <w:p w:rsidR="00976FC3" w:rsidRDefault="00976FC3" w:rsidP="00976FC3">
      <w:pPr>
        <w:pStyle w:val="a3"/>
        <w:ind w:left="-567"/>
        <w:jc w:val="both"/>
        <w:rPr>
          <w:rFonts w:ascii="Times New Roman" w:hAnsi="Times New Roman" w:cs="Times New Roman"/>
          <w:b/>
          <w:sz w:val="28"/>
          <w:szCs w:val="28"/>
        </w:rPr>
      </w:pPr>
    </w:p>
    <w:p w:rsidR="00976FC3" w:rsidRDefault="00976FC3" w:rsidP="00976FC3">
      <w:pPr>
        <w:pStyle w:val="a3"/>
        <w:ind w:left="-567"/>
        <w:jc w:val="center"/>
        <w:rPr>
          <w:rFonts w:ascii="Times New Roman" w:hAnsi="Times New Roman" w:cs="Times New Roman"/>
          <w:b/>
          <w:sz w:val="28"/>
          <w:szCs w:val="28"/>
        </w:rPr>
      </w:pPr>
    </w:p>
    <w:p w:rsidR="00976FC3" w:rsidRDefault="00976FC3" w:rsidP="00976FC3">
      <w:pPr>
        <w:pStyle w:val="a3"/>
        <w:spacing w:line="360" w:lineRule="auto"/>
        <w:ind w:left="-567"/>
        <w:jc w:val="center"/>
        <w:rPr>
          <w:rFonts w:ascii="Times New Roman" w:hAnsi="Times New Roman" w:cs="Times New Roman"/>
          <w:b/>
          <w:sz w:val="48"/>
          <w:szCs w:val="48"/>
        </w:rPr>
      </w:pPr>
      <w:r w:rsidRPr="00DA60FA">
        <w:rPr>
          <w:rFonts w:ascii="Times New Roman" w:hAnsi="Times New Roman" w:cs="Times New Roman"/>
          <w:b/>
          <w:sz w:val="48"/>
          <w:szCs w:val="48"/>
        </w:rPr>
        <w:t xml:space="preserve">ОСНОВНАЯ </w:t>
      </w:r>
    </w:p>
    <w:p w:rsidR="00976FC3" w:rsidRDefault="00976FC3" w:rsidP="00976FC3">
      <w:pPr>
        <w:pStyle w:val="a3"/>
        <w:spacing w:line="360" w:lineRule="auto"/>
        <w:ind w:left="-567"/>
        <w:jc w:val="center"/>
        <w:rPr>
          <w:rFonts w:ascii="Times New Roman" w:hAnsi="Times New Roman" w:cs="Times New Roman"/>
          <w:b/>
          <w:sz w:val="48"/>
          <w:szCs w:val="48"/>
        </w:rPr>
      </w:pPr>
      <w:r w:rsidRPr="00DA60FA">
        <w:rPr>
          <w:rFonts w:ascii="Times New Roman" w:hAnsi="Times New Roman" w:cs="Times New Roman"/>
          <w:b/>
          <w:sz w:val="48"/>
          <w:szCs w:val="48"/>
        </w:rPr>
        <w:t xml:space="preserve">ОБРАЗОВАТЕЛЬНАЯ ПРОГРАММА </w:t>
      </w:r>
      <w:r w:rsidR="00E06022">
        <w:rPr>
          <w:rFonts w:ascii="Times New Roman" w:hAnsi="Times New Roman" w:cs="Times New Roman"/>
          <w:b/>
          <w:sz w:val="40"/>
          <w:szCs w:val="40"/>
        </w:rPr>
        <w:t>ОСНОВ</w:t>
      </w:r>
      <w:r w:rsidRPr="00DA60FA">
        <w:rPr>
          <w:rFonts w:ascii="Times New Roman" w:hAnsi="Times New Roman" w:cs="Times New Roman"/>
          <w:b/>
          <w:sz w:val="40"/>
          <w:szCs w:val="40"/>
        </w:rPr>
        <w:t>НОГО ОБЩЕГО ОБРАЗОВАНИЯ</w:t>
      </w:r>
      <w:r w:rsidRPr="00DA60FA">
        <w:rPr>
          <w:rFonts w:ascii="Times New Roman" w:hAnsi="Times New Roman" w:cs="Times New Roman"/>
          <w:b/>
          <w:sz w:val="48"/>
          <w:szCs w:val="48"/>
        </w:rPr>
        <w:t xml:space="preserve"> </w:t>
      </w:r>
    </w:p>
    <w:p w:rsidR="00E06022" w:rsidRDefault="00E06022" w:rsidP="00976FC3">
      <w:pPr>
        <w:pStyle w:val="a3"/>
        <w:spacing w:line="360" w:lineRule="auto"/>
        <w:ind w:left="-567"/>
        <w:jc w:val="center"/>
        <w:rPr>
          <w:rFonts w:ascii="Times New Roman" w:hAnsi="Times New Roman" w:cs="Times New Roman"/>
          <w:b/>
          <w:sz w:val="48"/>
          <w:szCs w:val="48"/>
        </w:rPr>
      </w:pPr>
      <w:r>
        <w:rPr>
          <w:rFonts w:ascii="Times New Roman" w:hAnsi="Times New Roman" w:cs="Times New Roman"/>
          <w:b/>
          <w:sz w:val="48"/>
          <w:szCs w:val="48"/>
        </w:rPr>
        <w:t>(ООП ООО)</w:t>
      </w:r>
    </w:p>
    <w:p w:rsidR="00976FC3" w:rsidRDefault="00B04575" w:rsidP="00976FC3">
      <w:pPr>
        <w:pStyle w:val="a3"/>
        <w:spacing w:line="360" w:lineRule="auto"/>
        <w:ind w:left="-567"/>
        <w:jc w:val="center"/>
        <w:rPr>
          <w:rFonts w:ascii="Times New Roman" w:hAnsi="Times New Roman" w:cs="Times New Roman"/>
          <w:b/>
          <w:sz w:val="48"/>
          <w:szCs w:val="48"/>
        </w:rPr>
      </w:pPr>
      <w:r>
        <w:rPr>
          <w:rFonts w:ascii="Times New Roman" w:hAnsi="Times New Roman" w:cs="Times New Roman"/>
          <w:b/>
          <w:sz w:val="48"/>
          <w:szCs w:val="48"/>
        </w:rPr>
        <w:t>6-9 классы</w:t>
      </w:r>
    </w:p>
    <w:p w:rsidR="00484C71" w:rsidRDefault="00484C71" w:rsidP="00976FC3">
      <w:pPr>
        <w:pStyle w:val="a3"/>
        <w:spacing w:line="360" w:lineRule="auto"/>
        <w:ind w:left="-567"/>
        <w:jc w:val="center"/>
        <w:rPr>
          <w:rFonts w:ascii="Times New Roman" w:hAnsi="Times New Roman" w:cs="Times New Roman"/>
          <w:b/>
          <w:sz w:val="48"/>
          <w:szCs w:val="48"/>
        </w:rPr>
      </w:pPr>
      <w:r>
        <w:rPr>
          <w:rFonts w:ascii="Times New Roman" w:hAnsi="Times New Roman" w:cs="Times New Roman"/>
          <w:b/>
          <w:sz w:val="48"/>
          <w:szCs w:val="48"/>
        </w:rPr>
        <w:t>на 2020 – 2021 учебный год</w:t>
      </w:r>
    </w:p>
    <w:p w:rsidR="00976FC3" w:rsidRDefault="00976FC3" w:rsidP="00976FC3">
      <w:pPr>
        <w:pStyle w:val="a3"/>
        <w:spacing w:line="360" w:lineRule="auto"/>
        <w:ind w:left="-567"/>
        <w:jc w:val="center"/>
        <w:rPr>
          <w:rFonts w:ascii="Times New Roman" w:hAnsi="Times New Roman" w:cs="Times New Roman"/>
          <w:b/>
          <w:sz w:val="48"/>
          <w:szCs w:val="48"/>
        </w:rPr>
      </w:pPr>
    </w:p>
    <w:p w:rsidR="00976FC3" w:rsidRDefault="00976FC3" w:rsidP="00976FC3">
      <w:pPr>
        <w:pStyle w:val="a3"/>
        <w:spacing w:line="360" w:lineRule="auto"/>
        <w:ind w:left="-567"/>
        <w:jc w:val="center"/>
        <w:rPr>
          <w:rFonts w:ascii="Times New Roman" w:hAnsi="Times New Roman" w:cs="Times New Roman"/>
          <w:b/>
          <w:sz w:val="48"/>
          <w:szCs w:val="48"/>
        </w:rPr>
      </w:pPr>
    </w:p>
    <w:p w:rsidR="00976FC3" w:rsidRDefault="00976FC3" w:rsidP="00976FC3">
      <w:pPr>
        <w:pStyle w:val="a3"/>
        <w:spacing w:line="360" w:lineRule="auto"/>
        <w:ind w:left="-567"/>
        <w:jc w:val="center"/>
        <w:rPr>
          <w:rFonts w:ascii="Times New Roman" w:hAnsi="Times New Roman" w:cs="Times New Roman"/>
          <w:b/>
          <w:sz w:val="48"/>
          <w:szCs w:val="48"/>
        </w:rPr>
      </w:pPr>
    </w:p>
    <w:p w:rsidR="00976FC3" w:rsidRDefault="00976FC3" w:rsidP="00976FC3">
      <w:pPr>
        <w:pStyle w:val="a3"/>
        <w:spacing w:line="360" w:lineRule="auto"/>
        <w:ind w:left="-567"/>
        <w:jc w:val="center"/>
        <w:rPr>
          <w:rFonts w:ascii="Times New Roman" w:hAnsi="Times New Roman" w:cs="Times New Roman"/>
          <w:b/>
          <w:sz w:val="48"/>
          <w:szCs w:val="48"/>
        </w:rPr>
      </w:pPr>
    </w:p>
    <w:p w:rsidR="00CB7F60" w:rsidRDefault="00CB7F60" w:rsidP="00976FC3">
      <w:pPr>
        <w:pStyle w:val="a3"/>
        <w:spacing w:line="360" w:lineRule="auto"/>
        <w:ind w:left="-567"/>
        <w:jc w:val="center"/>
        <w:rPr>
          <w:rFonts w:ascii="Times New Roman" w:hAnsi="Times New Roman" w:cs="Times New Roman"/>
          <w:b/>
          <w:sz w:val="32"/>
          <w:szCs w:val="32"/>
        </w:rPr>
      </w:pPr>
    </w:p>
    <w:p w:rsidR="00976FC3" w:rsidRDefault="00082E79" w:rsidP="00976FC3">
      <w:pPr>
        <w:pStyle w:val="a3"/>
        <w:spacing w:line="360" w:lineRule="auto"/>
        <w:ind w:left="-567"/>
        <w:jc w:val="center"/>
        <w:rPr>
          <w:rFonts w:ascii="Times New Roman" w:hAnsi="Times New Roman" w:cs="Times New Roman"/>
          <w:b/>
          <w:sz w:val="32"/>
          <w:szCs w:val="32"/>
        </w:rPr>
      </w:pPr>
      <w:r>
        <w:rPr>
          <w:rFonts w:ascii="Times New Roman" w:hAnsi="Times New Roman" w:cs="Times New Roman"/>
          <w:b/>
          <w:sz w:val="32"/>
          <w:szCs w:val="32"/>
        </w:rPr>
        <w:t>2020</w:t>
      </w:r>
      <w:r w:rsidR="00976FC3">
        <w:rPr>
          <w:rFonts w:ascii="Times New Roman" w:hAnsi="Times New Roman" w:cs="Times New Roman"/>
          <w:b/>
          <w:sz w:val="32"/>
          <w:szCs w:val="32"/>
        </w:rPr>
        <w:t xml:space="preserve"> г.</w:t>
      </w:r>
    </w:p>
    <w:p w:rsidR="00E06022" w:rsidRDefault="00527657" w:rsidP="00976FC3">
      <w:pPr>
        <w:pStyle w:val="a3"/>
        <w:spacing w:line="360" w:lineRule="auto"/>
        <w:ind w:left="-567"/>
        <w:jc w:val="center"/>
        <w:rPr>
          <w:rFonts w:ascii="Times New Roman" w:hAnsi="Times New Roman" w:cs="Times New Roman"/>
          <w:b/>
          <w:sz w:val="24"/>
          <w:szCs w:val="24"/>
        </w:rPr>
      </w:pPr>
      <w:r w:rsidRPr="00527657">
        <w:rPr>
          <w:rFonts w:ascii="Times New Roman" w:hAnsi="Times New Roman" w:cs="Times New Roman"/>
          <w:b/>
          <w:sz w:val="24"/>
          <w:szCs w:val="24"/>
        </w:rPr>
        <w:lastRenderedPageBreak/>
        <w:t xml:space="preserve">Содержание </w:t>
      </w:r>
    </w:p>
    <w:p w:rsidR="00527657" w:rsidRPr="005F646C" w:rsidRDefault="00527657" w:rsidP="009A7F84">
      <w:pPr>
        <w:pStyle w:val="a3"/>
        <w:numPr>
          <w:ilvl w:val="0"/>
          <w:numId w:val="1"/>
        </w:numPr>
        <w:jc w:val="both"/>
        <w:rPr>
          <w:rFonts w:ascii="Times New Roman" w:hAnsi="Times New Roman" w:cs="Times New Roman"/>
          <w:b/>
          <w:sz w:val="24"/>
          <w:szCs w:val="24"/>
        </w:rPr>
      </w:pPr>
      <w:r w:rsidRPr="005F646C">
        <w:rPr>
          <w:rFonts w:ascii="Times New Roman" w:hAnsi="Times New Roman" w:cs="Times New Roman"/>
          <w:b/>
          <w:sz w:val="24"/>
          <w:szCs w:val="24"/>
        </w:rPr>
        <w:t>Целевой раздел</w:t>
      </w:r>
      <w:r w:rsidR="000633B3">
        <w:rPr>
          <w:rFonts w:ascii="Times New Roman" w:hAnsi="Times New Roman" w:cs="Times New Roman"/>
          <w:b/>
          <w:sz w:val="24"/>
          <w:szCs w:val="24"/>
        </w:rPr>
        <w:t>…………………………………………………………………………………4</w:t>
      </w:r>
    </w:p>
    <w:p w:rsidR="004D2475" w:rsidRPr="0004250C" w:rsidRDefault="00527657" w:rsidP="0004250C">
      <w:pPr>
        <w:pStyle w:val="a3"/>
        <w:numPr>
          <w:ilvl w:val="1"/>
          <w:numId w:val="1"/>
        </w:numPr>
        <w:jc w:val="both"/>
        <w:rPr>
          <w:rFonts w:ascii="Times New Roman" w:hAnsi="Times New Roman" w:cs="Times New Roman"/>
          <w:sz w:val="24"/>
          <w:szCs w:val="24"/>
        </w:rPr>
      </w:pPr>
      <w:r w:rsidRPr="0004250C">
        <w:rPr>
          <w:rFonts w:ascii="Times New Roman" w:hAnsi="Times New Roman" w:cs="Times New Roman"/>
          <w:sz w:val="24"/>
          <w:szCs w:val="24"/>
        </w:rPr>
        <w:t>Пояснительная запи</w:t>
      </w:r>
      <w:r w:rsidR="00BD367B">
        <w:rPr>
          <w:rFonts w:ascii="Times New Roman" w:hAnsi="Times New Roman" w:cs="Times New Roman"/>
          <w:sz w:val="24"/>
          <w:szCs w:val="24"/>
        </w:rPr>
        <w:t>ска ………………………………………………………………..</w:t>
      </w:r>
      <w:r w:rsidR="000633B3">
        <w:rPr>
          <w:rFonts w:ascii="Times New Roman" w:hAnsi="Times New Roman" w:cs="Times New Roman"/>
          <w:sz w:val="24"/>
          <w:szCs w:val="24"/>
        </w:rPr>
        <w:t>.</w:t>
      </w:r>
      <w:r w:rsidR="00BD367B">
        <w:rPr>
          <w:rFonts w:ascii="Times New Roman" w:hAnsi="Times New Roman" w:cs="Times New Roman"/>
          <w:sz w:val="24"/>
          <w:szCs w:val="24"/>
        </w:rPr>
        <w:t>4</w:t>
      </w:r>
    </w:p>
    <w:p w:rsidR="004D2475" w:rsidRPr="0004250C" w:rsidRDefault="004D2475" w:rsidP="0004250C">
      <w:pPr>
        <w:pStyle w:val="a3"/>
        <w:jc w:val="both"/>
        <w:rPr>
          <w:rFonts w:ascii="Times New Roman" w:hAnsi="Times New Roman" w:cs="Times New Roman"/>
          <w:sz w:val="24"/>
          <w:szCs w:val="24"/>
        </w:rPr>
      </w:pPr>
      <w:r w:rsidRPr="0004250C">
        <w:rPr>
          <w:rFonts w:ascii="Times New Roman" w:hAnsi="Times New Roman" w:cs="Times New Roman"/>
          <w:sz w:val="24"/>
          <w:szCs w:val="24"/>
        </w:rPr>
        <w:t>1.1.1. Введение ............................................................................................................</w:t>
      </w:r>
      <w:r w:rsidR="00BD367B">
        <w:rPr>
          <w:rFonts w:ascii="Times New Roman" w:hAnsi="Times New Roman" w:cs="Times New Roman"/>
          <w:sz w:val="24"/>
          <w:szCs w:val="24"/>
        </w:rPr>
        <w:t>.................</w:t>
      </w:r>
      <w:r w:rsidR="000633B3">
        <w:rPr>
          <w:rFonts w:ascii="Times New Roman" w:hAnsi="Times New Roman" w:cs="Times New Roman"/>
          <w:sz w:val="24"/>
          <w:szCs w:val="24"/>
        </w:rPr>
        <w:t>.</w:t>
      </w:r>
      <w:r w:rsidR="00BD367B">
        <w:rPr>
          <w:rFonts w:ascii="Times New Roman" w:hAnsi="Times New Roman" w:cs="Times New Roman"/>
          <w:sz w:val="24"/>
          <w:szCs w:val="24"/>
        </w:rPr>
        <w:t>4</w:t>
      </w:r>
    </w:p>
    <w:p w:rsidR="00527657" w:rsidRPr="0004250C" w:rsidRDefault="009A7F84" w:rsidP="0004250C">
      <w:pPr>
        <w:pStyle w:val="a3"/>
        <w:jc w:val="both"/>
        <w:rPr>
          <w:rFonts w:ascii="Times New Roman" w:hAnsi="Times New Roman" w:cs="Times New Roman"/>
          <w:sz w:val="24"/>
          <w:szCs w:val="24"/>
        </w:rPr>
      </w:pPr>
      <w:r>
        <w:rPr>
          <w:rFonts w:ascii="Times New Roman" w:hAnsi="Times New Roman" w:cs="Times New Roman"/>
          <w:sz w:val="24"/>
          <w:szCs w:val="24"/>
        </w:rPr>
        <w:t>1.1.2. Цели и</w:t>
      </w:r>
      <w:r w:rsidR="004D2475" w:rsidRPr="0004250C">
        <w:rPr>
          <w:rFonts w:ascii="Times New Roman" w:hAnsi="Times New Roman" w:cs="Times New Roman"/>
          <w:sz w:val="24"/>
          <w:szCs w:val="24"/>
        </w:rPr>
        <w:t xml:space="preserve"> задачи </w:t>
      </w:r>
      <w:r>
        <w:rPr>
          <w:rFonts w:ascii="Times New Roman" w:hAnsi="Times New Roman" w:cs="Times New Roman"/>
          <w:sz w:val="24"/>
          <w:szCs w:val="24"/>
        </w:rPr>
        <w:t>реализации основной образовательной программы основного общего образования.</w:t>
      </w:r>
      <w:r w:rsidR="004D2475" w:rsidRPr="0004250C">
        <w:rPr>
          <w:rFonts w:ascii="Times New Roman" w:hAnsi="Times New Roman" w:cs="Times New Roman"/>
          <w:sz w:val="24"/>
          <w:szCs w:val="24"/>
        </w:rPr>
        <w:t>..........................................................................................................</w:t>
      </w:r>
      <w:r w:rsidR="00BD367B">
        <w:rPr>
          <w:rFonts w:ascii="Times New Roman" w:hAnsi="Times New Roman" w:cs="Times New Roman"/>
          <w:sz w:val="24"/>
          <w:szCs w:val="24"/>
        </w:rPr>
        <w:t>........................</w:t>
      </w:r>
      <w:r w:rsidR="000633B3">
        <w:rPr>
          <w:rFonts w:ascii="Times New Roman" w:hAnsi="Times New Roman" w:cs="Times New Roman"/>
          <w:sz w:val="24"/>
          <w:szCs w:val="24"/>
        </w:rPr>
        <w:t>.</w:t>
      </w:r>
      <w:r w:rsidR="006B3FDC">
        <w:rPr>
          <w:rFonts w:ascii="Times New Roman" w:hAnsi="Times New Roman" w:cs="Times New Roman"/>
          <w:sz w:val="24"/>
          <w:szCs w:val="24"/>
        </w:rPr>
        <w:t>6</w:t>
      </w:r>
    </w:p>
    <w:p w:rsidR="00AA7356" w:rsidRPr="0004250C" w:rsidRDefault="00AA7356" w:rsidP="0004250C">
      <w:pPr>
        <w:pStyle w:val="a3"/>
        <w:jc w:val="both"/>
        <w:rPr>
          <w:rFonts w:ascii="Times New Roman" w:hAnsi="Times New Roman" w:cs="Times New Roman"/>
          <w:sz w:val="24"/>
          <w:szCs w:val="24"/>
        </w:rPr>
      </w:pPr>
      <w:r w:rsidRPr="0004250C">
        <w:rPr>
          <w:rFonts w:ascii="Times New Roman" w:hAnsi="Times New Roman" w:cs="Times New Roman"/>
          <w:sz w:val="24"/>
          <w:szCs w:val="24"/>
        </w:rPr>
        <w:t xml:space="preserve">1.1.3. </w:t>
      </w:r>
      <w:r w:rsidR="009A7F84">
        <w:rPr>
          <w:rFonts w:ascii="Times New Roman" w:hAnsi="Times New Roman" w:cs="Times New Roman"/>
          <w:sz w:val="24"/>
          <w:szCs w:val="24"/>
        </w:rPr>
        <w:t>Принципы и подходы к формированию образовательной программы основного общего образования…………….</w:t>
      </w:r>
      <w:r w:rsidRPr="0004250C">
        <w:rPr>
          <w:rFonts w:ascii="Times New Roman" w:hAnsi="Times New Roman" w:cs="Times New Roman"/>
          <w:sz w:val="24"/>
          <w:szCs w:val="24"/>
        </w:rPr>
        <w:t>...............................................................................................</w:t>
      </w:r>
      <w:r w:rsidR="006B3FDC">
        <w:rPr>
          <w:rFonts w:ascii="Times New Roman" w:hAnsi="Times New Roman" w:cs="Times New Roman"/>
          <w:sz w:val="24"/>
          <w:szCs w:val="24"/>
        </w:rPr>
        <w:t>..7</w:t>
      </w:r>
    </w:p>
    <w:p w:rsidR="00FA0F15" w:rsidRDefault="00AA7356" w:rsidP="0004250C">
      <w:pPr>
        <w:pStyle w:val="a3"/>
        <w:jc w:val="both"/>
        <w:rPr>
          <w:rFonts w:ascii="Times New Roman" w:hAnsi="Times New Roman" w:cs="Times New Roman"/>
          <w:sz w:val="24"/>
          <w:szCs w:val="24"/>
        </w:rPr>
      </w:pPr>
      <w:r w:rsidRPr="0004250C">
        <w:rPr>
          <w:rFonts w:ascii="Times New Roman" w:hAnsi="Times New Roman" w:cs="Times New Roman"/>
          <w:sz w:val="24"/>
          <w:szCs w:val="24"/>
        </w:rPr>
        <w:t xml:space="preserve">1.2. Планируемые результаты освоения обучающимися </w:t>
      </w:r>
      <w:r w:rsidR="00FA0F15">
        <w:rPr>
          <w:rFonts w:ascii="Times New Roman" w:hAnsi="Times New Roman" w:cs="Times New Roman"/>
          <w:sz w:val="24"/>
          <w:szCs w:val="24"/>
        </w:rPr>
        <w:t>основной образовательной программы основного общего образования……………………………………….</w:t>
      </w:r>
      <w:r w:rsidRPr="0004250C">
        <w:rPr>
          <w:rFonts w:ascii="Times New Roman" w:hAnsi="Times New Roman" w:cs="Times New Roman"/>
          <w:sz w:val="24"/>
          <w:szCs w:val="24"/>
        </w:rPr>
        <w:t>.............</w:t>
      </w:r>
      <w:r w:rsidR="006B3FDC">
        <w:rPr>
          <w:rFonts w:ascii="Times New Roman" w:hAnsi="Times New Roman" w:cs="Times New Roman"/>
          <w:sz w:val="24"/>
          <w:szCs w:val="24"/>
        </w:rPr>
        <w:t>....9</w:t>
      </w:r>
      <w:r w:rsidRPr="0004250C">
        <w:rPr>
          <w:rFonts w:ascii="Times New Roman" w:hAnsi="Times New Roman" w:cs="Times New Roman"/>
          <w:sz w:val="24"/>
          <w:szCs w:val="24"/>
        </w:rPr>
        <w:t xml:space="preserve"> </w:t>
      </w:r>
      <w:r w:rsidRPr="0004250C">
        <w:rPr>
          <w:rFonts w:ascii="Times New Roman" w:hAnsi="Times New Roman" w:cs="Times New Roman"/>
          <w:sz w:val="24"/>
          <w:szCs w:val="24"/>
        </w:rPr>
        <w:br/>
        <w:t>1.2.1.</w:t>
      </w:r>
      <w:r w:rsidR="00FA0F15">
        <w:rPr>
          <w:rFonts w:ascii="Times New Roman" w:hAnsi="Times New Roman" w:cs="Times New Roman"/>
          <w:sz w:val="24"/>
          <w:szCs w:val="24"/>
        </w:rPr>
        <w:t xml:space="preserve"> Общие положения……………………………………………………………</w:t>
      </w:r>
      <w:r w:rsidR="006B3FDC">
        <w:rPr>
          <w:rFonts w:ascii="Times New Roman" w:hAnsi="Times New Roman" w:cs="Times New Roman"/>
          <w:sz w:val="24"/>
          <w:szCs w:val="24"/>
        </w:rPr>
        <w:t>…………..9</w:t>
      </w:r>
    </w:p>
    <w:p w:rsidR="00FA0F15" w:rsidRDefault="00FA0F15" w:rsidP="0004250C">
      <w:pPr>
        <w:pStyle w:val="a3"/>
        <w:jc w:val="both"/>
        <w:rPr>
          <w:rFonts w:ascii="Times New Roman" w:hAnsi="Times New Roman" w:cs="Times New Roman"/>
          <w:sz w:val="24"/>
          <w:szCs w:val="24"/>
        </w:rPr>
      </w:pPr>
      <w:r>
        <w:rPr>
          <w:rFonts w:ascii="Times New Roman" w:hAnsi="Times New Roman" w:cs="Times New Roman"/>
          <w:sz w:val="24"/>
          <w:szCs w:val="24"/>
        </w:rPr>
        <w:t>1.2.2. Личностные результаты освоения основной</w:t>
      </w:r>
      <w:r w:rsidR="006B3FDC">
        <w:rPr>
          <w:rFonts w:ascii="Times New Roman" w:hAnsi="Times New Roman" w:cs="Times New Roman"/>
          <w:sz w:val="24"/>
          <w:szCs w:val="24"/>
        </w:rPr>
        <w:t xml:space="preserve"> образовательной программы…………11</w:t>
      </w:r>
    </w:p>
    <w:p w:rsidR="00FA0F15" w:rsidRDefault="00FA0F15" w:rsidP="0004250C">
      <w:pPr>
        <w:pStyle w:val="a3"/>
        <w:jc w:val="both"/>
        <w:rPr>
          <w:rFonts w:ascii="Times New Roman" w:hAnsi="Times New Roman" w:cs="Times New Roman"/>
          <w:sz w:val="24"/>
          <w:szCs w:val="24"/>
        </w:rPr>
      </w:pPr>
      <w:r>
        <w:rPr>
          <w:rFonts w:ascii="Times New Roman" w:hAnsi="Times New Roman" w:cs="Times New Roman"/>
          <w:sz w:val="24"/>
          <w:szCs w:val="24"/>
        </w:rPr>
        <w:t>1.2.3. Метапредметные результаты</w:t>
      </w:r>
      <w:r w:rsidR="006B3FDC">
        <w:rPr>
          <w:rFonts w:ascii="Times New Roman" w:hAnsi="Times New Roman" w:cs="Times New Roman"/>
          <w:sz w:val="24"/>
          <w:szCs w:val="24"/>
        </w:rPr>
        <w:t xml:space="preserve"> освоения ООП………………………………………….13</w:t>
      </w:r>
    </w:p>
    <w:p w:rsidR="00AA7356" w:rsidRDefault="00AA7356" w:rsidP="0004250C">
      <w:pPr>
        <w:pStyle w:val="a3"/>
        <w:jc w:val="both"/>
        <w:rPr>
          <w:rFonts w:ascii="Times New Roman" w:hAnsi="Times New Roman" w:cs="Times New Roman"/>
          <w:sz w:val="24"/>
          <w:szCs w:val="24"/>
        </w:rPr>
      </w:pPr>
      <w:r w:rsidRPr="0004250C">
        <w:rPr>
          <w:rFonts w:ascii="Times New Roman" w:hAnsi="Times New Roman" w:cs="Times New Roman"/>
          <w:sz w:val="24"/>
          <w:szCs w:val="24"/>
        </w:rPr>
        <w:t xml:space="preserve"> </w:t>
      </w:r>
      <w:r w:rsidR="00FA0F15">
        <w:rPr>
          <w:rFonts w:ascii="Times New Roman" w:hAnsi="Times New Roman" w:cs="Times New Roman"/>
          <w:sz w:val="24"/>
          <w:szCs w:val="24"/>
        </w:rPr>
        <w:t xml:space="preserve">1.2.4. </w:t>
      </w:r>
      <w:r w:rsidRPr="0004250C">
        <w:rPr>
          <w:rFonts w:ascii="Times New Roman" w:hAnsi="Times New Roman" w:cs="Times New Roman"/>
          <w:sz w:val="24"/>
          <w:szCs w:val="24"/>
        </w:rPr>
        <w:t>Предметные результаты .</w:t>
      </w:r>
      <w:r w:rsidR="00FA0F15">
        <w:rPr>
          <w:rFonts w:ascii="Times New Roman" w:hAnsi="Times New Roman" w:cs="Times New Roman"/>
          <w:sz w:val="24"/>
          <w:szCs w:val="24"/>
        </w:rPr>
        <w:t>.</w:t>
      </w:r>
      <w:r w:rsidRPr="0004250C">
        <w:rPr>
          <w:rFonts w:ascii="Times New Roman" w:hAnsi="Times New Roman" w:cs="Times New Roman"/>
          <w:sz w:val="24"/>
          <w:szCs w:val="24"/>
        </w:rPr>
        <w:t>............................................................................................</w:t>
      </w:r>
      <w:r w:rsidR="006B3FDC">
        <w:rPr>
          <w:rFonts w:ascii="Times New Roman" w:hAnsi="Times New Roman" w:cs="Times New Roman"/>
          <w:sz w:val="24"/>
          <w:szCs w:val="24"/>
        </w:rPr>
        <w:t>....18</w:t>
      </w:r>
    </w:p>
    <w:p w:rsidR="00FA0F15" w:rsidRDefault="00FA0F15" w:rsidP="0004250C">
      <w:pPr>
        <w:pStyle w:val="a3"/>
        <w:jc w:val="both"/>
        <w:rPr>
          <w:rFonts w:ascii="Times New Roman" w:hAnsi="Times New Roman" w:cs="Times New Roman"/>
          <w:sz w:val="24"/>
          <w:szCs w:val="24"/>
        </w:rPr>
      </w:pPr>
      <w:r>
        <w:rPr>
          <w:rFonts w:ascii="Times New Roman" w:hAnsi="Times New Roman" w:cs="Times New Roman"/>
          <w:sz w:val="24"/>
          <w:szCs w:val="24"/>
        </w:rPr>
        <w:t>1.2.4.1. Русский язык…</w:t>
      </w:r>
      <w:r w:rsidR="006B3FDC">
        <w:rPr>
          <w:rFonts w:ascii="Times New Roman" w:hAnsi="Times New Roman" w:cs="Times New Roman"/>
          <w:sz w:val="24"/>
          <w:szCs w:val="24"/>
        </w:rPr>
        <w:t>………………………………………………………………………...18</w:t>
      </w:r>
    </w:p>
    <w:p w:rsidR="00FA0F15" w:rsidRDefault="00FA0F15" w:rsidP="0004250C">
      <w:pPr>
        <w:pStyle w:val="a3"/>
        <w:jc w:val="both"/>
        <w:rPr>
          <w:rFonts w:ascii="Times New Roman" w:hAnsi="Times New Roman" w:cs="Times New Roman"/>
          <w:sz w:val="24"/>
          <w:szCs w:val="24"/>
        </w:rPr>
      </w:pPr>
      <w:r>
        <w:rPr>
          <w:rFonts w:ascii="Times New Roman" w:hAnsi="Times New Roman" w:cs="Times New Roman"/>
          <w:sz w:val="24"/>
          <w:szCs w:val="24"/>
        </w:rPr>
        <w:t>1.2.4.2. Литература……………………………………………………………………………..</w:t>
      </w:r>
      <w:r w:rsidR="000633B3">
        <w:rPr>
          <w:rFonts w:ascii="Times New Roman" w:hAnsi="Times New Roman" w:cs="Times New Roman"/>
          <w:sz w:val="24"/>
          <w:szCs w:val="24"/>
        </w:rPr>
        <w:t>.</w:t>
      </w:r>
      <w:r w:rsidR="006B3FDC">
        <w:rPr>
          <w:rFonts w:ascii="Times New Roman" w:hAnsi="Times New Roman" w:cs="Times New Roman"/>
          <w:sz w:val="24"/>
          <w:szCs w:val="24"/>
        </w:rPr>
        <w:t>19</w:t>
      </w:r>
    </w:p>
    <w:p w:rsidR="00E3563B" w:rsidRDefault="00E3563B" w:rsidP="0004250C">
      <w:pPr>
        <w:pStyle w:val="a3"/>
        <w:jc w:val="both"/>
        <w:rPr>
          <w:rFonts w:ascii="Times New Roman" w:hAnsi="Times New Roman" w:cs="Times New Roman"/>
          <w:sz w:val="24"/>
          <w:szCs w:val="24"/>
        </w:rPr>
      </w:pPr>
      <w:r>
        <w:rPr>
          <w:rFonts w:ascii="Times New Roman" w:hAnsi="Times New Roman" w:cs="Times New Roman"/>
          <w:sz w:val="24"/>
          <w:szCs w:val="24"/>
        </w:rPr>
        <w:t>1.2.4.3. Родной язык…………………………………………………………………………….21</w:t>
      </w:r>
    </w:p>
    <w:p w:rsidR="00E3563B" w:rsidRDefault="00E3563B" w:rsidP="0004250C">
      <w:pPr>
        <w:pStyle w:val="a3"/>
        <w:jc w:val="both"/>
        <w:rPr>
          <w:rFonts w:ascii="Times New Roman" w:hAnsi="Times New Roman" w:cs="Times New Roman"/>
          <w:sz w:val="24"/>
          <w:szCs w:val="24"/>
        </w:rPr>
      </w:pPr>
      <w:r>
        <w:rPr>
          <w:rFonts w:ascii="Times New Roman" w:hAnsi="Times New Roman" w:cs="Times New Roman"/>
          <w:sz w:val="24"/>
          <w:szCs w:val="24"/>
        </w:rPr>
        <w:t>1.2.4.4. Родная литература……………………………………………………………………..22</w:t>
      </w:r>
    </w:p>
    <w:p w:rsidR="00FA0F15" w:rsidRDefault="00E3563B" w:rsidP="0004250C">
      <w:pPr>
        <w:pStyle w:val="a3"/>
        <w:jc w:val="both"/>
        <w:rPr>
          <w:rFonts w:ascii="Times New Roman" w:hAnsi="Times New Roman" w:cs="Times New Roman"/>
          <w:sz w:val="24"/>
          <w:szCs w:val="24"/>
        </w:rPr>
      </w:pPr>
      <w:r>
        <w:rPr>
          <w:rFonts w:ascii="Times New Roman" w:hAnsi="Times New Roman" w:cs="Times New Roman"/>
          <w:sz w:val="24"/>
          <w:szCs w:val="24"/>
        </w:rPr>
        <w:t>1.2.4.5</w:t>
      </w:r>
      <w:r w:rsidR="00FA0F15">
        <w:rPr>
          <w:rFonts w:ascii="Times New Roman" w:hAnsi="Times New Roman" w:cs="Times New Roman"/>
          <w:sz w:val="24"/>
          <w:szCs w:val="24"/>
        </w:rPr>
        <w:t>. Иностранный язык (английский язык)………………………………………………</w:t>
      </w:r>
      <w:r w:rsidR="000633B3">
        <w:rPr>
          <w:rFonts w:ascii="Times New Roman" w:hAnsi="Times New Roman" w:cs="Times New Roman"/>
          <w:sz w:val="24"/>
          <w:szCs w:val="24"/>
        </w:rPr>
        <w:t>.</w:t>
      </w:r>
      <w:r>
        <w:rPr>
          <w:rFonts w:ascii="Times New Roman" w:hAnsi="Times New Roman" w:cs="Times New Roman"/>
          <w:sz w:val="24"/>
          <w:szCs w:val="24"/>
        </w:rPr>
        <w:t>22</w:t>
      </w:r>
    </w:p>
    <w:p w:rsidR="00152EF8" w:rsidRDefault="00152EF8" w:rsidP="0004250C">
      <w:pPr>
        <w:pStyle w:val="a3"/>
        <w:jc w:val="both"/>
        <w:rPr>
          <w:rFonts w:ascii="Times New Roman" w:hAnsi="Times New Roman" w:cs="Times New Roman"/>
          <w:sz w:val="24"/>
          <w:szCs w:val="24"/>
        </w:rPr>
      </w:pPr>
      <w:r>
        <w:rPr>
          <w:rFonts w:ascii="Times New Roman" w:hAnsi="Times New Roman" w:cs="Times New Roman"/>
          <w:sz w:val="24"/>
          <w:szCs w:val="24"/>
        </w:rPr>
        <w:t>1.2.4.</w:t>
      </w:r>
      <w:r w:rsidR="00E3563B">
        <w:rPr>
          <w:rFonts w:ascii="Times New Roman" w:hAnsi="Times New Roman" w:cs="Times New Roman"/>
          <w:sz w:val="24"/>
          <w:szCs w:val="24"/>
        </w:rPr>
        <w:t>6</w:t>
      </w:r>
      <w:r>
        <w:rPr>
          <w:rFonts w:ascii="Times New Roman" w:hAnsi="Times New Roman" w:cs="Times New Roman"/>
          <w:sz w:val="24"/>
          <w:szCs w:val="24"/>
        </w:rPr>
        <w:t xml:space="preserve">. </w:t>
      </w:r>
      <w:r w:rsidR="002E2ED2">
        <w:rPr>
          <w:rFonts w:ascii="Times New Roman" w:hAnsi="Times New Roman" w:cs="Times New Roman"/>
          <w:sz w:val="24"/>
          <w:szCs w:val="24"/>
        </w:rPr>
        <w:t>Математика………………………….</w:t>
      </w:r>
      <w:r>
        <w:rPr>
          <w:rFonts w:ascii="Times New Roman" w:hAnsi="Times New Roman" w:cs="Times New Roman"/>
          <w:sz w:val="24"/>
          <w:szCs w:val="24"/>
        </w:rPr>
        <w:t>…………………………………………………</w:t>
      </w:r>
      <w:r w:rsidR="000633B3">
        <w:rPr>
          <w:rFonts w:ascii="Times New Roman" w:hAnsi="Times New Roman" w:cs="Times New Roman"/>
          <w:sz w:val="24"/>
          <w:szCs w:val="24"/>
        </w:rPr>
        <w:t>.</w:t>
      </w:r>
      <w:r w:rsidR="006B3FDC">
        <w:rPr>
          <w:rFonts w:ascii="Times New Roman" w:hAnsi="Times New Roman" w:cs="Times New Roman"/>
          <w:sz w:val="24"/>
          <w:szCs w:val="24"/>
        </w:rPr>
        <w:t>27</w:t>
      </w:r>
    </w:p>
    <w:p w:rsidR="00152EF8" w:rsidRDefault="002E2ED2" w:rsidP="0004250C">
      <w:pPr>
        <w:pStyle w:val="a3"/>
        <w:jc w:val="both"/>
        <w:rPr>
          <w:rFonts w:ascii="Times New Roman" w:hAnsi="Times New Roman" w:cs="Times New Roman"/>
          <w:sz w:val="24"/>
          <w:szCs w:val="24"/>
        </w:rPr>
      </w:pPr>
      <w:r>
        <w:rPr>
          <w:rFonts w:ascii="Times New Roman" w:hAnsi="Times New Roman" w:cs="Times New Roman"/>
          <w:sz w:val="24"/>
          <w:szCs w:val="24"/>
        </w:rPr>
        <w:t>1.2.4.</w:t>
      </w:r>
      <w:r w:rsidR="00E3563B">
        <w:rPr>
          <w:rFonts w:ascii="Times New Roman" w:hAnsi="Times New Roman" w:cs="Times New Roman"/>
          <w:sz w:val="24"/>
          <w:szCs w:val="24"/>
        </w:rPr>
        <w:t>7</w:t>
      </w:r>
      <w:r>
        <w:rPr>
          <w:rFonts w:ascii="Times New Roman" w:hAnsi="Times New Roman" w:cs="Times New Roman"/>
          <w:sz w:val="24"/>
          <w:szCs w:val="24"/>
        </w:rPr>
        <w:t>.  Информатика….</w:t>
      </w:r>
      <w:r w:rsidR="00152EF8">
        <w:rPr>
          <w:rFonts w:ascii="Times New Roman" w:hAnsi="Times New Roman" w:cs="Times New Roman"/>
          <w:sz w:val="24"/>
          <w:szCs w:val="24"/>
        </w:rPr>
        <w:t>………………………………………………………………………</w:t>
      </w:r>
      <w:r w:rsidR="000633B3">
        <w:rPr>
          <w:rFonts w:ascii="Times New Roman" w:hAnsi="Times New Roman" w:cs="Times New Roman"/>
          <w:sz w:val="24"/>
          <w:szCs w:val="24"/>
        </w:rPr>
        <w:t>.</w:t>
      </w:r>
      <w:r w:rsidR="006B3FDC">
        <w:rPr>
          <w:rFonts w:ascii="Times New Roman" w:hAnsi="Times New Roman" w:cs="Times New Roman"/>
          <w:sz w:val="24"/>
          <w:szCs w:val="24"/>
        </w:rPr>
        <w:t>44</w:t>
      </w:r>
    </w:p>
    <w:p w:rsidR="00152EF8" w:rsidRDefault="00152EF8" w:rsidP="0004250C">
      <w:pPr>
        <w:pStyle w:val="a3"/>
        <w:jc w:val="both"/>
        <w:rPr>
          <w:rFonts w:ascii="Times New Roman" w:hAnsi="Times New Roman" w:cs="Times New Roman"/>
          <w:sz w:val="24"/>
          <w:szCs w:val="24"/>
        </w:rPr>
      </w:pPr>
      <w:r>
        <w:rPr>
          <w:rFonts w:ascii="Times New Roman" w:hAnsi="Times New Roman" w:cs="Times New Roman"/>
          <w:sz w:val="24"/>
          <w:szCs w:val="24"/>
        </w:rPr>
        <w:t>1.2.4.</w:t>
      </w:r>
      <w:r w:rsidR="00E3563B">
        <w:rPr>
          <w:rFonts w:ascii="Times New Roman" w:hAnsi="Times New Roman" w:cs="Times New Roman"/>
          <w:sz w:val="24"/>
          <w:szCs w:val="24"/>
        </w:rPr>
        <w:t>8</w:t>
      </w:r>
      <w:r>
        <w:rPr>
          <w:rFonts w:ascii="Times New Roman" w:hAnsi="Times New Roman" w:cs="Times New Roman"/>
          <w:sz w:val="24"/>
          <w:szCs w:val="24"/>
        </w:rPr>
        <w:t xml:space="preserve">. </w:t>
      </w:r>
      <w:r w:rsidR="002E2ED2">
        <w:rPr>
          <w:rFonts w:ascii="Times New Roman" w:hAnsi="Times New Roman" w:cs="Times New Roman"/>
          <w:sz w:val="24"/>
          <w:szCs w:val="24"/>
        </w:rPr>
        <w:t>История России. Всеобщая история.</w:t>
      </w:r>
      <w:r w:rsidR="00274539">
        <w:rPr>
          <w:rFonts w:ascii="Times New Roman" w:hAnsi="Times New Roman" w:cs="Times New Roman"/>
          <w:sz w:val="24"/>
          <w:szCs w:val="24"/>
        </w:rPr>
        <w:t>…………………………………………………47</w:t>
      </w:r>
    </w:p>
    <w:p w:rsidR="008655C3" w:rsidRDefault="00E3563B" w:rsidP="0004250C">
      <w:pPr>
        <w:pStyle w:val="a3"/>
        <w:jc w:val="both"/>
        <w:rPr>
          <w:rFonts w:ascii="Times New Roman" w:hAnsi="Times New Roman" w:cs="Times New Roman"/>
          <w:sz w:val="24"/>
          <w:szCs w:val="24"/>
        </w:rPr>
      </w:pPr>
      <w:r>
        <w:rPr>
          <w:rFonts w:ascii="Times New Roman" w:hAnsi="Times New Roman" w:cs="Times New Roman"/>
          <w:sz w:val="24"/>
          <w:szCs w:val="24"/>
        </w:rPr>
        <w:t>1.2.4.9</w:t>
      </w:r>
      <w:r w:rsidR="002E2ED2">
        <w:rPr>
          <w:rFonts w:ascii="Times New Roman" w:hAnsi="Times New Roman" w:cs="Times New Roman"/>
          <w:sz w:val="24"/>
          <w:szCs w:val="24"/>
        </w:rPr>
        <w:t>. Обществознание</w:t>
      </w:r>
      <w:r w:rsidR="008655C3">
        <w:rPr>
          <w:rFonts w:ascii="Times New Roman" w:hAnsi="Times New Roman" w:cs="Times New Roman"/>
          <w:sz w:val="24"/>
          <w:szCs w:val="24"/>
        </w:rPr>
        <w:t>……………………………………………………………………….</w:t>
      </w:r>
      <w:r w:rsidR="000633B3">
        <w:rPr>
          <w:rFonts w:ascii="Times New Roman" w:hAnsi="Times New Roman" w:cs="Times New Roman"/>
          <w:sz w:val="24"/>
          <w:szCs w:val="24"/>
        </w:rPr>
        <w:t>.</w:t>
      </w:r>
      <w:r w:rsidR="00451E3E">
        <w:rPr>
          <w:rFonts w:ascii="Times New Roman" w:hAnsi="Times New Roman" w:cs="Times New Roman"/>
          <w:sz w:val="24"/>
          <w:szCs w:val="24"/>
        </w:rPr>
        <w:t>49</w:t>
      </w:r>
    </w:p>
    <w:p w:rsidR="008655C3" w:rsidRDefault="002E2ED2" w:rsidP="0004250C">
      <w:pPr>
        <w:pStyle w:val="a3"/>
        <w:jc w:val="both"/>
        <w:rPr>
          <w:rFonts w:ascii="Times New Roman" w:hAnsi="Times New Roman" w:cs="Times New Roman"/>
          <w:sz w:val="24"/>
          <w:szCs w:val="24"/>
        </w:rPr>
      </w:pPr>
      <w:r>
        <w:rPr>
          <w:rFonts w:ascii="Times New Roman" w:hAnsi="Times New Roman" w:cs="Times New Roman"/>
          <w:sz w:val="24"/>
          <w:szCs w:val="24"/>
        </w:rPr>
        <w:t>1.2.4.</w:t>
      </w:r>
      <w:r w:rsidR="00881556">
        <w:rPr>
          <w:rFonts w:ascii="Times New Roman" w:hAnsi="Times New Roman" w:cs="Times New Roman"/>
          <w:sz w:val="24"/>
          <w:szCs w:val="24"/>
        </w:rPr>
        <w:t>10</w:t>
      </w:r>
      <w:r>
        <w:rPr>
          <w:rFonts w:ascii="Times New Roman" w:hAnsi="Times New Roman" w:cs="Times New Roman"/>
          <w:sz w:val="24"/>
          <w:szCs w:val="24"/>
        </w:rPr>
        <w:t>. География….</w:t>
      </w:r>
      <w:r w:rsidR="00881556">
        <w:rPr>
          <w:rFonts w:ascii="Times New Roman" w:hAnsi="Times New Roman" w:cs="Times New Roman"/>
          <w:sz w:val="24"/>
          <w:szCs w:val="24"/>
        </w:rPr>
        <w:t>………………………………………………………………………...</w:t>
      </w:r>
      <w:r w:rsidR="008655C3">
        <w:rPr>
          <w:rFonts w:ascii="Times New Roman" w:hAnsi="Times New Roman" w:cs="Times New Roman"/>
          <w:sz w:val="24"/>
          <w:szCs w:val="24"/>
        </w:rPr>
        <w:t>.</w:t>
      </w:r>
      <w:r w:rsidR="000633B3">
        <w:rPr>
          <w:rFonts w:ascii="Times New Roman" w:hAnsi="Times New Roman" w:cs="Times New Roman"/>
          <w:sz w:val="24"/>
          <w:szCs w:val="24"/>
        </w:rPr>
        <w:t>.</w:t>
      </w:r>
      <w:r w:rsidR="00451E3E">
        <w:rPr>
          <w:rFonts w:ascii="Times New Roman" w:hAnsi="Times New Roman" w:cs="Times New Roman"/>
          <w:sz w:val="24"/>
          <w:szCs w:val="24"/>
        </w:rPr>
        <w:t>54</w:t>
      </w:r>
    </w:p>
    <w:p w:rsidR="008655C3" w:rsidRDefault="008655C3" w:rsidP="0004250C">
      <w:pPr>
        <w:pStyle w:val="a3"/>
        <w:jc w:val="both"/>
        <w:rPr>
          <w:rFonts w:ascii="Times New Roman" w:hAnsi="Times New Roman" w:cs="Times New Roman"/>
          <w:sz w:val="24"/>
          <w:szCs w:val="24"/>
        </w:rPr>
      </w:pPr>
      <w:r>
        <w:rPr>
          <w:rFonts w:ascii="Times New Roman" w:hAnsi="Times New Roman" w:cs="Times New Roman"/>
          <w:sz w:val="24"/>
          <w:szCs w:val="24"/>
        </w:rPr>
        <w:t>1.2.4.</w:t>
      </w:r>
      <w:r w:rsidR="00881556">
        <w:rPr>
          <w:rFonts w:ascii="Times New Roman" w:hAnsi="Times New Roman" w:cs="Times New Roman"/>
          <w:sz w:val="24"/>
          <w:szCs w:val="24"/>
        </w:rPr>
        <w:t>11</w:t>
      </w:r>
      <w:r>
        <w:rPr>
          <w:rFonts w:ascii="Times New Roman" w:hAnsi="Times New Roman" w:cs="Times New Roman"/>
          <w:sz w:val="24"/>
          <w:szCs w:val="24"/>
        </w:rPr>
        <w:t>. Физика……………………………………………………………………………….</w:t>
      </w:r>
      <w:r w:rsidR="000633B3">
        <w:rPr>
          <w:rFonts w:ascii="Times New Roman" w:hAnsi="Times New Roman" w:cs="Times New Roman"/>
          <w:sz w:val="24"/>
          <w:szCs w:val="24"/>
        </w:rPr>
        <w:t>.</w:t>
      </w:r>
      <w:r w:rsidR="00881556">
        <w:rPr>
          <w:rFonts w:ascii="Times New Roman" w:hAnsi="Times New Roman" w:cs="Times New Roman"/>
          <w:sz w:val="24"/>
          <w:szCs w:val="24"/>
        </w:rPr>
        <w:t>56</w:t>
      </w:r>
    </w:p>
    <w:p w:rsidR="008655C3" w:rsidRDefault="002E2ED2" w:rsidP="0004250C">
      <w:pPr>
        <w:pStyle w:val="a3"/>
        <w:jc w:val="both"/>
        <w:rPr>
          <w:rFonts w:ascii="Times New Roman" w:hAnsi="Times New Roman" w:cs="Times New Roman"/>
          <w:sz w:val="24"/>
          <w:szCs w:val="24"/>
        </w:rPr>
      </w:pPr>
      <w:r>
        <w:rPr>
          <w:rFonts w:ascii="Times New Roman" w:hAnsi="Times New Roman" w:cs="Times New Roman"/>
          <w:sz w:val="24"/>
          <w:szCs w:val="24"/>
        </w:rPr>
        <w:t>1.2.4.1</w:t>
      </w:r>
      <w:r w:rsidR="00881556">
        <w:rPr>
          <w:rFonts w:ascii="Times New Roman" w:hAnsi="Times New Roman" w:cs="Times New Roman"/>
          <w:sz w:val="24"/>
          <w:szCs w:val="24"/>
        </w:rPr>
        <w:t>2</w:t>
      </w:r>
      <w:r>
        <w:rPr>
          <w:rFonts w:ascii="Times New Roman" w:hAnsi="Times New Roman" w:cs="Times New Roman"/>
          <w:sz w:val="24"/>
          <w:szCs w:val="24"/>
        </w:rPr>
        <w:t>. Химия….</w:t>
      </w:r>
      <w:r w:rsidR="00451E3E">
        <w:rPr>
          <w:rFonts w:ascii="Times New Roman" w:hAnsi="Times New Roman" w:cs="Times New Roman"/>
          <w:sz w:val="24"/>
          <w:szCs w:val="24"/>
        </w:rPr>
        <w:t>………………………………………………………………………………62</w:t>
      </w:r>
    </w:p>
    <w:p w:rsidR="008655C3" w:rsidRDefault="002E2ED2" w:rsidP="0004250C">
      <w:pPr>
        <w:pStyle w:val="a3"/>
        <w:jc w:val="both"/>
        <w:rPr>
          <w:rFonts w:ascii="Times New Roman" w:hAnsi="Times New Roman" w:cs="Times New Roman"/>
          <w:sz w:val="24"/>
          <w:szCs w:val="24"/>
        </w:rPr>
      </w:pPr>
      <w:r>
        <w:rPr>
          <w:rFonts w:ascii="Times New Roman" w:hAnsi="Times New Roman" w:cs="Times New Roman"/>
          <w:sz w:val="24"/>
          <w:szCs w:val="24"/>
        </w:rPr>
        <w:t>1.2.4.1</w:t>
      </w:r>
      <w:r w:rsidR="00881556">
        <w:rPr>
          <w:rFonts w:ascii="Times New Roman" w:hAnsi="Times New Roman" w:cs="Times New Roman"/>
          <w:sz w:val="24"/>
          <w:szCs w:val="24"/>
        </w:rPr>
        <w:t>3</w:t>
      </w:r>
      <w:r>
        <w:rPr>
          <w:rFonts w:ascii="Times New Roman" w:hAnsi="Times New Roman" w:cs="Times New Roman"/>
          <w:sz w:val="24"/>
          <w:szCs w:val="24"/>
        </w:rPr>
        <w:t>. Биология</w:t>
      </w:r>
      <w:r w:rsidR="008655C3">
        <w:rPr>
          <w:rFonts w:ascii="Times New Roman" w:hAnsi="Times New Roman" w:cs="Times New Roman"/>
          <w:sz w:val="24"/>
          <w:szCs w:val="24"/>
        </w:rPr>
        <w:t>……………………</w:t>
      </w:r>
      <w:r>
        <w:rPr>
          <w:rFonts w:ascii="Times New Roman" w:hAnsi="Times New Roman" w:cs="Times New Roman"/>
          <w:sz w:val="24"/>
          <w:szCs w:val="24"/>
        </w:rPr>
        <w:t>...</w:t>
      </w:r>
      <w:r w:rsidR="00451E3E">
        <w:rPr>
          <w:rFonts w:ascii="Times New Roman" w:hAnsi="Times New Roman" w:cs="Times New Roman"/>
          <w:sz w:val="24"/>
          <w:szCs w:val="24"/>
        </w:rPr>
        <w:t>……………………………………………………….64</w:t>
      </w:r>
    </w:p>
    <w:p w:rsidR="008655C3" w:rsidRDefault="008655C3" w:rsidP="0004250C">
      <w:pPr>
        <w:pStyle w:val="a3"/>
        <w:jc w:val="both"/>
        <w:rPr>
          <w:rFonts w:ascii="Times New Roman" w:hAnsi="Times New Roman" w:cs="Times New Roman"/>
          <w:sz w:val="24"/>
          <w:szCs w:val="24"/>
        </w:rPr>
      </w:pPr>
      <w:r>
        <w:rPr>
          <w:rFonts w:ascii="Times New Roman" w:hAnsi="Times New Roman" w:cs="Times New Roman"/>
          <w:sz w:val="24"/>
          <w:szCs w:val="24"/>
        </w:rPr>
        <w:t>1.2</w:t>
      </w:r>
      <w:r w:rsidR="00881556">
        <w:rPr>
          <w:rFonts w:ascii="Times New Roman" w:hAnsi="Times New Roman" w:cs="Times New Roman"/>
          <w:sz w:val="24"/>
          <w:szCs w:val="24"/>
        </w:rPr>
        <w:t>.4.14</w:t>
      </w:r>
      <w:r w:rsidR="002E2ED2">
        <w:rPr>
          <w:rFonts w:ascii="Times New Roman" w:hAnsi="Times New Roman" w:cs="Times New Roman"/>
          <w:sz w:val="24"/>
          <w:szCs w:val="24"/>
        </w:rPr>
        <w:t>. Музыка……………………..</w:t>
      </w:r>
      <w:r w:rsidR="00451E3E">
        <w:rPr>
          <w:rFonts w:ascii="Times New Roman" w:hAnsi="Times New Roman" w:cs="Times New Roman"/>
          <w:sz w:val="24"/>
          <w:szCs w:val="24"/>
        </w:rPr>
        <w:t>………………………………………………………….68</w:t>
      </w:r>
    </w:p>
    <w:p w:rsidR="008655C3" w:rsidRDefault="002E2ED2" w:rsidP="0004250C">
      <w:pPr>
        <w:pStyle w:val="a3"/>
        <w:jc w:val="both"/>
        <w:rPr>
          <w:rFonts w:ascii="Times New Roman" w:hAnsi="Times New Roman" w:cs="Times New Roman"/>
          <w:sz w:val="24"/>
          <w:szCs w:val="24"/>
        </w:rPr>
      </w:pPr>
      <w:r>
        <w:rPr>
          <w:rFonts w:ascii="Times New Roman" w:hAnsi="Times New Roman" w:cs="Times New Roman"/>
          <w:sz w:val="24"/>
          <w:szCs w:val="24"/>
        </w:rPr>
        <w:t>1.2.4.1</w:t>
      </w:r>
      <w:r w:rsidR="00881556">
        <w:rPr>
          <w:rFonts w:ascii="Times New Roman" w:hAnsi="Times New Roman" w:cs="Times New Roman"/>
          <w:sz w:val="24"/>
          <w:szCs w:val="24"/>
        </w:rPr>
        <w:t>5</w:t>
      </w:r>
      <w:r>
        <w:rPr>
          <w:rFonts w:ascii="Times New Roman" w:hAnsi="Times New Roman" w:cs="Times New Roman"/>
          <w:sz w:val="24"/>
          <w:szCs w:val="24"/>
        </w:rPr>
        <w:t>. Изобразительное искусство</w:t>
      </w:r>
      <w:r w:rsidR="00451E3E">
        <w:rPr>
          <w:rFonts w:ascii="Times New Roman" w:hAnsi="Times New Roman" w:cs="Times New Roman"/>
          <w:sz w:val="24"/>
          <w:szCs w:val="24"/>
        </w:rPr>
        <w:t>……………………………………………………….....70</w:t>
      </w:r>
    </w:p>
    <w:p w:rsidR="008655C3" w:rsidRDefault="00881556" w:rsidP="0004250C">
      <w:pPr>
        <w:pStyle w:val="a3"/>
        <w:jc w:val="both"/>
        <w:rPr>
          <w:rFonts w:ascii="Times New Roman" w:hAnsi="Times New Roman" w:cs="Times New Roman"/>
          <w:sz w:val="24"/>
          <w:szCs w:val="24"/>
        </w:rPr>
      </w:pPr>
      <w:r>
        <w:rPr>
          <w:rFonts w:ascii="Times New Roman" w:hAnsi="Times New Roman" w:cs="Times New Roman"/>
          <w:sz w:val="24"/>
          <w:szCs w:val="24"/>
        </w:rPr>
        <w:t>1.2.4.16</w:t>
      </w:r>
      <w:r w:rsidR="008655C3">
        <w:rPr>
          <w:rFonts w:ascii="Times New Roman" w:hAnsi="Times New Roman" w:cs="Times New Roman"/>
          <w:sz w:val="24"/>
          <w:szCs w:val="24"/>
        </w:rPr>
        <w:t>. Технологи</w:t>
      </w:r>
      <w:r w:rsidR="00451E3E">
        <w:rPr>
          <w:rFonts w:ascii="Times New Roman" w:hAnsi="Times New Roman" w:cs="Times New Roman"/>
          <w:sz w:val="24"/>
          <w:szCs w:val="24"/>
        </w:rPr>
        <w:t>я……………………………………………………………………………76</w:t>
      </w:r>
    </w:p>
    <w:p w:rsidR="008655C3" w:rsidRDefault="008655C3" w:rsidP="0004250C">
      <w:pPr>
        <w:pStyle w:val="a3"/>
        <w:jc w:val="both"/>
        <w:rPr>
          <w:rFonts w:ascii="Times New Roman" w:hAnsi="Times New Roman" w:cs="Times New Roman"/>
          <w:sz w:val="24"/>
          <w:szCs w:val="24"/>
        </w:rPr>
      </w:pPr>
      <w:r>
        <w:rPr>
          <w:rFonts w:ascii="Times New Roman" w:hAnsi="Times New Roman" w:cs="Times New Roman"/>
          <w:sz w:val="24"/>
          <w:szCs w:val="24"/>
        </w:rPr>
        <w:t>1.2.4.1</w:t>
      </w:r>
      <w:r w:rsidR="00881556">
        <w:rPr>
          <w:rFonts w:ascii="Times New Roman" w:hAnsi="Times New Roman" w:cs="Times New Roman"/>
          <w:sz w:val="24"/>
          <w:szCs w:val="24"/>
        </w:rPr>
        <w:t>7</w:t>
      </w:r>
      <w:r>
        <w:rPr>
          <w:rFonts w:ascii="Times New Roman" w:hAnsi="Times New Roman" w:cs="Times New Roman"/>
          <w:sz w:val="24"/>
          <w:szCs w:val="24"/>
        </w:rPr>
        <w:t>. Физическая кул</w:t>
      </w:r>
      <w:r w:rsidR="00881556">
        <w:rPr>
          <w:rFonts w:ascii="Times New Roman" w:hAnsi="Times New Roman" w:cs="Times New Roman"/>
          <w:sz w:val="24"/>
          <w:szCs w:val="24"/>
        </w:rPr>
        <w:t>ьтура…………………………………………………………………78</w:t>
      </w:r>
    </w:p>
    <w:p w:rsidR="008655C3" w:rsidRPr="0004250C" w:rsidRDefault="008655C3" w:rsidP="0004250C">
      <w:pPr>
        <w:pStyle w:val="a3"/>
        <w:jc w:val="both"/>
        <w:rPr>
          <w:rFonts w:ascii="Times New Roman" w:hAnsi="Times New Roman" w:cs="Times New Roman"/>
          <w:sz w:val="24"/>
          <w:szCs w:val="24"/>
        </w:rPr>
      </w:pPr>
      <w:r>
        <w:rPr>
          <w:rFonts w:ascii="Times New Roman" w:hAnsi="Times New Roman" w:cs="Times New Roman"/>
          <w:sz w:val="24"/>
          <w:szCs w:val="24"/>
        </w:rPr>
        <w:t>1.2.4.1</w:t>
      </w:r>
      <w:r w:rsidR="00881556">
        <w:rPr>
          <w:rFonts w:ascii="Times New Roman" w:hAnsi="Times New Roman" w:cs="Times New Roman"/>
          <w:sz w:val="24"/>
          <w:szCs w:val="24"/>
        </w:rPr>
        <w:t>8</w:t>
      </w:r>
      <w:r>
        <w:rPr>
          <w:rFonts w:ascii="Times New Roman" w:hAnsi="Times New Roman" w:cs="Times New Roman"/>
          <w:sz w:val="24"/>
          <w:szCs w:val="24"/>
        </w:rPr>
        <w:t>. Основы безопасности жизн</w:t>
      </w:r>
      <w:r w:rsidR="00881556">
        <w:rPr>
          <w:rFonts w:ascii="Times New Roman" w:hAnsi="Times New Roman" w:cs="Times New Roman"/>
          <w:sz w:val="24"/>
          <w:szCs w:val="24"/>
        </w:rPr>
        <w:t>едеятельности………………………………………….80</w:t>
      </w:r>
    </w:p>
    <w:p w:rsidR="000633B3" w:rsidRPr="0004250C" w:rsidRDefault="00AA7356" w:rsidP="0004250C">
      <w:pPr>
        <w:pStyle w:val="a3"/>
        <w:jc w:val="both"/>
        <w:rPr>
          <w:rFonts w:ascii="Times New Roman" w:hAnsi="Times New Roman" w:cs="Times New Roman"/>
          <w:sz w:val="24"/>
          <w:szCs w:val="24"/>
        </w:rPr>
      </w:pPr>
      <w:r w:rsidRPr="0004250C">
        <w:rPr>
          <w:rFonts w:ascii="Times New Roman" w:hAnsi="Times New Roman" w:cs="Times New Roman"/>
          <w:sz w:val="24"/>
          <w:szCs w:val="24"/>
        </w:rPr>
        <w:t xml:space="preserve">1.3. Система оценки достижения планируемых результатов освоения </w:t>
      </w:r>
      <w:r w:rsidR="000633B3">
        <w:rPr>
          <w:rFonts w:ascii="Times New Roman" w:hAnsi="Times New Roman" w:cs="Times New Roman"/>
          <w:sz w:val="24"/>
          <w:szCs w:val="24"/>
        </w:rPr>
        <w:t>основной образовательной программы основного общего образования</w:t>
      </w:r>
      <w:r w:rsidRPr="0004250C">
        <w:rPr>
          <w:rFonts w:ascii="Times New Roman" w:hAnsi="Times New Roman" w:cs="Times New Roman"/>
          <w:sz w:val="24"/>
          <w:szCs w:val="24"/>
        </w:rPr>
        <w:t xml:space="preserve"> </w:t>
      </w:r>
      <w:r w:rsidR="000633B3">
        <w:rPr>
          <w:rFonts w:ascii="Times New Roman" w:hAnsi="Times New Roman" w:cs="Times New Roman"/>
          <w:sz w:val="24"/>
          <w:szCs w:val="24"/>
        </w:rPr>
        <w:t>……………………..</w:t>
      </w:r>
      <w:r w:rsidRPr="0004250C">
        <w:rPr>
          <w:rFonts w:ascii="Times New Roman" w:hAnsi="Times New Roman" w:cs="Times New Roman"/>
          <w:sz w:val="24"/>
          <w:szCs w:val="24"/>
        </w:rPr>
        <w:t xml:space="preserve">............ </w:t>
      </w:r>
      <w:r w:rsidR="00881556">
        <w:rPr>
          <w:rFonts w:ascii="Times New Roman" w:hAnsi="Times New Roman" w:cs="Times New Roman"/>
          <w:sz w:val="24"/>
          <w:szCs w:val="24"/>
        </w:rPr>
        <w:t>82</w:t>
      </w:r>
    </w:p>
    <w:p w:rsidR="00527657" w:rsidRPr="00FE5C3D" w:rsidRDefault="00527657" w:rsidP="00FE5C3D">
      <w:pPr>
        <w:pStyle w:val="a3"/>
        <w:numPr>
          <w:ilvl w:val="0"/>
          <w:numId w:val="1"/>
        </w:numPr>
        <w:jc w:val="both"/>
        <w:rPr>
          <w:rFonts w:ascii="Times New Roman" w:hAnsi="Times New Roman" w:cs="Times New Roman"/>
          <w:b/>
          <w:sz w:val="24"/>
          <w:szCs w:val="24"/>
        </w:rPr>
      </w:pPr>
      <w:r w:rsidRPr="005F646C">
        <w:rPr>
          <w:rFonts w:ascii="Times New Roman" w:hAnsi="Times New Roman" w:cs="Times New Roman"/>
          <w:b/>
          <w:sz w:val="24"/>
          <w:szCs w:val="24"/>
        </w:rPr>
        <w:t>Содержательный раздел</w:t>
      </w:r>
      <w:r w:rsidR="000633B3">
        <w:rPr>
          <w:rFonts w:ascii="Times New Roman" w:hAnsi="Times New Roman" w:cs="Times New Roman"/>
          <w:b/>
          <w:sz w:val="24"/>
          <w:szCs w:val="24"/>
        </w:rPr>
        <w:t xml:space="preserve"> основной образовательной программы основного общего образования………</w:t>
      </w:r>
      <w:r w:rsidR="00451E3E">
        <w:rPr>
          <w:rFonts w:ascii="Times New Roman" w:hAnsi="Times New Roman" w:cs="Times New Roman"/>
          <w:b/>
          <w:sz w:val="24"/>
          <w:szCs w:val="24"/>
        </w:rPr>
        <w:t>…</w:t>
      </w:r>
      <w:r w:rsidR="00881556">
        <w:rPr>
          <w:rFonts w:ascii="Times New Roman" w:hAnsi="Times New Roman" w:cs="Times New Roman"/>
          <w:b/>
          <w:sz w:val="24"/>
          <w:szCs w:val="24"/>
        </w:rPr>
        <w:t>………………………………………………………………………...88</w:t>
      </w:r>
    </w:p>
    <w:p w:rsidR="00FE5C3D" w:rsidRPr="0004250C" w:rsidRDefault="00FE5C3D" w:rsidP="00FE5C3D">
      <w:pPr>
        <w:pStyle w:val="a3"/>
        <w:ind w:left="76"/>
        <w:jc w:val="both"/>
        <w:rPr>
          <w:rFonts w:ascii="Times New Roman" w:hAnsi="Times New Roman" w:cs="Times New Roman"/>
          <w:sz w:val="24"/>
          <w:szCs w:val="24"/>
        </w:rPr>
      </w:pPr>
      <w:r w:rsidRPr="0004250C">
        <w:rPr>
          <w:rFonts w:ascii="Times New Roman" w:hAnsi="Times New Roman" w:cs="Times New Roman"/>
          <w:sz w:val="24"/>
          <w:szCs w:val="24"/>
        </w:rPr>
        <w:t>2.1. Программа развития универсальных учебных действий</w:t>
      </w:r>
      <w:r w:rsidR="000633B3">
        <w:rPr>
          <w:rFonts w:ascii="Times New Roman" w:hAnsi="Times New Roman" w:cs="Times New Roman"/>
          <w:sz w:val="24"/>
          <w:szCs w:val="24"/>
        </w:rPr>
        <w:t>,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04250C">
        <w:rPr>
          <w:rFonts w:ascii="Times New Roman" w:hAnsi="Times New Roman" w:cs="Times New Roman"/>
          <w:sz w:val="24"/>
          <w:szCs w:val="24"/>
        </w:rPr>
        <w:t>.</w:t>
      </w:r>
      <w:r w:rsidR="0004250C">
        <w:rPr>
          <w:rFonts w:ascii="Times New Roman" w:hAnsi="Times New Roman" w:cs="Times New Roman"/>
          <w:sz w:val="24"/>
          <w:szCs w:val="24"/>
        </w:rPr>
        <w:t>...............</w:t>
      </w:r>
      <w:r w:rsidR="00881556">
        <w:rPr>
          <w:rFonts w:ascii="Times New Roman" w:hAnsi="Times New Roman" w:cs="Times New Roman"/>
          <w:sz w:val="24"/>
          <w:szCs w:val="24"/>
        </w:rPr>
        <w:t>....88</w:t>
      </w:r>
    </w:p>
    <w:p w:rsidR="00FE5C3D" w:rsidRDefault="00FE5C3D" w:rsidP="00FE5C3D">
      <w:pPr>
        <w:pStyle w:val="a3"/>
        <w:ind w:left="76"/>
        <w:jc w:val="both"/>
        <w:rPr>
          <w:rFonts w:ascii="Times New Roman" w:hAnsi="Times New Roman" w:cs="Times New Roman"/>
          <w:sz w:val="24"/>
          <w:szCs w:val="24"/>
        </w:rPr>
      </w:pPr>
      <w:r w:rsidRPr="0004250C">
        <w:rPr>
          <w:rFonts w:ascii="Times New Roman" w:hAnsi="Times New Roman" w:cs="Times New Roman"/>
          <w:sz w:val="24"/>
          <w:szCs w:val="24"/>
        </w:rPr>
        <w:t>2.2. Программы отдельных учебных предметов, курсов ...............................................</w:t>
      </w:r>
      <w:r w:rsidR="00BD367B">
        <w:rPr>
          <w:rFonts w:ascii="Times New Roman" w:hAnsi="Times New Roman" w:cs="Times New Roman"/>
          <w:sz w:val="24"/>
          <w:szCs w:val="24"/>
        </w:rPr>
        <w:t>.....</w:t>
      </w:r>
      <w:r w:rsidRPr="0004250C">
        <w:rPr>
          <w:rFonts w:ascii="Times New Roman" w:hAnsi="Times New Roman" w:cs="Times New Roman"/>
          <w:sz w:val="24"/>
          <w:szCs w:val="24"/>
        </w:rPr>
        <w:t>.</w:t>
      </w:r>
      <w:r w:rsidR="00881556">
        <w:rPr>
          <w:rFonts w:ascii="Times New Roman" w:hAnsi="Times New Roman" w:cs="Times New Roman"/>
          <w:sz w:val="24"/>
          <w:szCs w:val="24"/>
        </w:rPr>
        <w:t>117</w:t>
      </w:r>
    </w:p>
    <w:p w:rsidR="005B7EF0" w:rsidRDefault="005B7EF0" w:rsidP="00FE5C3D">
      <w:pPr>
        <w:pStyle w:val="a3"/>
        <w:ind w:left="76"/>
        <w:jc w:val="both"/>
        <w:rPr>
          <w:rFonts w:ascii="Times New Roman" w:hAnsi="Times New Roman" w:cs="Times New Roman"/>
          <w:sz w:val="24"/>
          <w:szCs w:val="24"/>
        </w:rPr>
      </w:pPr>
      <w:r>
        <w:rPr>
          <w:rFonts w:ascii="Times New Roman" w:hAnsi="Times New Roman" w:cs="Times New Roman"/>
          <w:sz w:val="24"/>
          <w:szCs w:val="24"/>
        </w:rPr>
        <w:t>2.2.1. Общие положени</w:t>
      </w:r>
      <w:r w:rsidR="00881556">
        <w:rPr>
          <w:rFonts w:ascii="Times New Roman" w:hAnsi="Times New Roman" w:cs="Times New Roman"/>
          <w:sz w:val="24"/>
          <w:szCs w:val="24"/>
        </w:rPr>
        <w:t>я……………………………………………………………………117</w:t>
      </w:r>
    </w:p>
    <w:p w:rsidR="005B7EF0" w:rsidRPr="0004250C" w:rsidRDefault="005B7EF0" w:rsidP="00FE5C3D">
      <w:pPr>
        <w:pStyle w:val="a3"/>
        <w:ind w:left="76"/>
        <w:jc w:val="both"/>
        <w:rPr>
          <w:rFonts w:ascii="Times New Roman" w:hAnsi="Times New Roman" w:cs="Times New Roman"/>
          <w:sz w:val="24"/>
          <w:szCs w:val="24"/>
        </w:rPr>
      </w:pPr>
      <w:r>
        <w:rPr>
          <w:rFonts w:ascii="Times New Roman" w:hAnsi="Times New Roman" w:cs="Times New Roman"/>
          <w:sz w:val="24"/>
          <w:szCs w:val="24"/>
        </w:rPr>
        <w:t>2.2.2. Основное содержание учебных предметов на уровне основного общего образования……………</w:t>
      </w:r>
      <w:r w:rsidR="00881556">
        <w:rPr>
          <w:rFonts w:ascii="Times New Roman" w:hAnsi="Times New Roman" w:cs="Times New Roman"/>
          <w:sz w:val="24"/>
          <w:szCs w:val="24"/>
        </w:rPr>
        <w:t>……………………………………………………………………...118</w:t>
      </w:r>
    </w:p>
    <w:p w:rsidR="00FE5C3D" w:rsidRDefault="00FE5C3D" w:rsidP="00FE5C3D">
      <w:pPr>
        <w:pStyle w:val="a3"/>
        <w:ind w:left="76"/>
        <w:jc w:val="both"/>
        <w:rPr>
          <w:rFonts w:ascii="Times New Roman" w:hAnsi="Times New Roman" w:cs="Times New Roman"/>
          <w:sz w:val="24"/>
          <w:szCs w:val="24"/>
        </w:rPr>
      </w:pPr>
      <w:r w:rsidRPr="0004250C">
        <w:rPr>
          <w:rFonts w:ascii="Times New Roman" w:hAnsi="Times New Roman" w:cs="Times New Roman"/>
          <w:sz w:val="24"/>
          <w:szCs w:val="24"/>
        </w:rPr>
        <w:t>2.2</w:t>
      </w:r>
      <w:r w:rsidR="005B7EF0">
        <w:rPr>
          <w:rFonts w:ascii="Times New Roman" w:hAnsi="Times New Roman" w:cs="Times New Roman"/>
          <w:sz w:val="24"/>
          <w:szCs w:val="24"/>
        </w:rPr>
        <w:t>.2.1. Русский язык...</w:t>
      </w:r>
      <w:r w:rsidRPr="0004250C">
        <w:rPr>
          <w:rFonts w:ascii="Times New Roman" w:hAnsi="Times New Roman" w:cs="Times New Roman"/>
          <w:sz w:val="24"/>
          <w:szCs w:val="24"/>
        </w:rPr>
        <w:t>..</w:t>
      </w:r>
      <w:r w:rsidR="005B7EF0">
        <w:rPr>
          <w:rFonts w:ascii="Times New Roman" w:hAnsi="Times New Roman" w:cs="Times New Roman"/>
          <w:sz w:val="24"/>
          <w:szCs w:val="24"/>
        </w:rPr>
        <w:t>...</w:t>
      </w:r>
      <w:r w:rsidRPr="0004250C">
        <w:rPr>
          <w:rFonts w:ascii="Times New Roman" w:hAnsi="Times New Roman" w:cs="Times New Roman"/>
          <w:sz w:val="24"/>
          <w:szCs w:val="24"/>
        </w:rPr>
        <w:t>..............................................................................</w:t>
      </w:r>
      <w:r w:rsidR="00BD367B">
        <w:rPr>
          <w:rFonts w:ascii="Times New Roman" w:hAnsi="Times New Roman" w:cs="Times New Roman"/>
          <w:sz w:val="24"/>
          <w:szCs w:val="24"/>
        </w:rPr>
        <w:t>...</w:t>
      </w:r>
      <w:r w:rsidRPr="0004250C">
        <w:rPr>
          <w:rFonts w:ascii="Times New Roman" w:hAnsi="Times New Roman" w:cs="Times New Roman"/>
          <w:sz w:val="24"/>
          <w:szCs w:val="24"/>
        </w:rPr>
        <w:t>..</w:t>
      </w:r>
      <w:r w:rsidR="005B7EF0">
        <w:rPr>
          <w:rFonts w:ascii="Times New Roman" w:hAnsi="Times New Roman" w:cs="Times New Roman"/>
          <w:sz w:val="24"/>
          <w:szCs w:val="24"/>
        </w:rPr>
        <w:t>.....................</w:t>
      </w:r>
      <w:r w:rsidR="00BD367B">
        <w:rPr>
          <w:rFonts w:ascii="Times New Roman" w:hAnsi="Times New Roman" w:cs="Times New Roman"/>
          <w:sz w:val="24"/>
          <w:szCs w:val="24"/>
        </w:rPr>
        <w:t>1</w:t>
      </w:r>
      <w:r w:rsidR="00881556">
        <w:rPr>
          <w:rFonts w:ascii="Times New Roman" w:hAnsi="Times New Roman" w:cs="Times New Roman"/>
          <w:sz w:val="24"/>
          <w:szCs w:val="24"/>
        </w:rPr>
        <w:t>18</w:t>
      </w:r>
    </w:p>
    <w:p w:rsidR="005B7EF0" w:rsidRDefault="005B7EF0" w:rsidP="00FE5C3D">
      <w:pPr>
        <w:pStyle w:val="a3"/>
        <w:ind w:left="76"/>
        <w:jc w:val="both"/>
        <w:rPr>
          <w:rFonts w:ascii="Times New Roman" w:hAnsi="Times New Roman" w:cs="Times New Roman"/>
          <w:sz w:val="24"/>
          <w:szCs w:val="24"/>
        </w:rPr>
      </w:pPr>
      <w:r>
        <w:rPr>
          <w:rFonts w:ascii="Times New Roman" w:hAnsi="Times New Roman" w:cs="Times New Roman"/>
          <w:sz w:val="24"/>
          <w:szCs w:val="24"/>
        </w:rPr>
        <w:t>2.2.2.2. Литература……</w:t>
      </w:r>
      <w:r w:rsidR="00881556">
        <w:rPr>
          <w:rFonts w:ascii="Times New Roman" w:hAnsi="Times New Roman" w:cs="Times New Roman"/>
          <w:sz w:val="24"/>
          <w:szCs w:val="24"/>
        </w:rPr>
        <w:t>……………………………………………………………………...122</w:t>
      </w:r>
    </w:p>
    <w:p w:rsidR="00881556" w:rsidRDefault="00881556" w:rsidP="00FE5C3D">
      <w:pPr>
        <w:pStyle w:val="a3"/>
        <w:ind w:left="76"/>
        <w:jc w:val="both"/>
        <w:rPr>
          <w:rFonts w:ascii="Times New Roman" w:hAnsi="Times New Roman" w:cs="Times New Roman"/>
          <w:sz w:val="24"/>
          <w:szCs w:val="24"/>
        </w:rPr>
      </w:pPr>
      <w:r>
        <w:rPr>
          <w:rFonts w:ascii="Times New Roman" w:hAnsi="Times New Roman" w:cs="Times New Roman"/>
          <w:sz w:val="24"/>
          <w:szCs w:val="24"/>
        </w:rPr>
        <w:t>2.2.2.3. Родной язык…………………………………………………………………………..131</w:t>
      </w:r>
    </w:p>
    <w:p w:rsidR="00881556" w:rsidRPr="0004250C" w:rsidRDefault="00881556" w:rsidP="00FE5C3D">
      <w:pPr>
        <w:pStyle w:val="a3"/>
        <w:ind w:left="76"/>
        <w:jc w:val="both"/>
        <w:rPr>
          <w:rFonts w:ascii="Times New Roman" w:hAnsi="Times New Roman" w:cs="Times New Roman"/>
          <w:sz w:val="24"/>
          <w:szCs w:val="24"/>
        </w:rPr>
      </w:pPr>
      <w:r>
        <w:rPr>
          <w:rFonts w:ascii="Times New Roman" w:hAnsi="Times New Roman" w:cs="Times New Roman"/>
          <w:sz w:val="24"/>
          <w:szCs w:val="24"/>
        </w:rPr>
        <w:t>2.2.2.4. Родная литература…………………………………………………………………...132</w:t>
      </w:r>
    </w:p>
    <w:p w:rsidR="00FE5C3D" w:rsidRPr="0004250C" w:rsidRDefault="00881556" w:rsidP="00FE5C3D">
      <w:pPr>
        <w:pStyle w:val="a3"/>
        <w:ind w:left="76"/>
        <w:jc w:val="both"/>
        <w:rPr>
          <w:rFonts w:ascii="Times New Roman" w:hAnsi="Times New Roman" w:cs="Times New Roman"/>
          <w:sz w:val="24"/>
          <w:szCs w:val="24"/>
        </w:rPr>
      </w:pPr>
      <w:r>
        <w:rPr>
          <w:rFonts w:ascii="Times New Roman" w:hAnsi="Times New Roman" w:cs="Times New Roman"/>
          <w:sz w:val="24"/>
          <w:szCs w:val="24"/>
        </w:rPr>
        <w:t>2.2.2.5</w:t>
      </w:r>
      <w:r w:rsidR="005B7EF0">
        <w:rPr>
          <w:rFonts w:ascii="Times New Roman" w:hAnsi="Times New Roman" w:cs="Times New Roman"/>
          <w:sz w:val="24"/>
          <w:szCs w:val="24"/>
        </w:rPr>
        <w:t>. Иностранный</w:t>
      </w:r>
      <w:r w:rsidR="00FE5C3D" w:rsidRPr="0004250C">
        <w:rPr>
          <w:rFonts w:ascii="Times New Roman" w:hAnsi="Times New Roman" w:cs="Times New Roman"/>
          <w:sz w:val="24"/>
          <w:szCs w:val="24"/>
        </w:rPr>
        <w:t xml:space="preserve"> язык</w:t>
      </w:r>
      <w:r w:rsidR="005B7EF0">
        <w:rPr>
          <w:rFonts w:ascii="Times New Roman" w:hAnsi="Times New Roman" w:cs="Times New Roman"/>
          <w:sz w:val="24"/>
          <w:szCs w:val="24"/>
        </w:rPr>
        <w:t xml:space="preserve"> ...........</w:t>
      </w:r>
      <w:r w:rsidR="00FE5C3D" w:rsidRPr="0004250C">
        <w:rPr>
          <w:rFonts w:ascii="Times New Roman" w:hAnsi="Times New Roman" w:cs="Times New Roman"/>
          <w:sz w:val="24"/>
          <w:szCs w:val="24"/>
        </w:rPr>
        <w:t>.......................................................................................</w:t>
      </w:r>
      <w:r w:rsidR="00BD367B">
        <w:rPr>
          <w:rFonts w:ascii="Times New Roman" w:hAnsi="Times New Roman" w:cs="Times New Roman"/>
          <w:sz w:val="24"/>
          <w:szCs w:val="24"/>
        </w:rPr>
        <w:t>...</w:t>
      </w:r>
      <w:r w:rsidR="00FE5C3D" w:rsidRPr="0004250C">
        <w:rPr>
          <w:rFonts w:ascii="Times New Roman" w:hAnsi="Times New Roman" w:cs="Times New Roman"/>
          <w:sz w:val="24"/>
          <w:szCs w:val="24"/>
        </w:rPr>
        <w:t>.</w:t>
      </w:r>
      <w:r w:rsidR="00BD367B">
        <w:rPr>
          <w:rFonts w:ascii="Times New Roman" w:hAnsi="Times New Roman" w:cs="Times New Roman"/>
          <w:sz w:val="24"/>
          <w:szCs w:val="24"/>
        </w:rPr>
        <w:t>1</w:t>
      </w:r>
      <w:r w:rsidR="005B7EF0">
        <w:rPr>
          <w:rFonts w:ascii="Times New Roman" w:hAnsi="Times New Roman" w:cs="Times New Roman"/>
          <w:sz w:val="24"/>
          <w:szCs w:val="24"/>
        </w:rPr>
        <w:t>3</w:t>
      </w:r>
      <w:r>
        <w:rPr>
          <w:rFonts w:ascii="Times New Roman" w:hAnsi="Times New Roman" w:cs="Times New Roman"/>
          <w:sz w:val="24"/>
          <w:szCs w:val="24"/>
        </w:rPr>
        <w:t>3</w:t>
      </w:r>
    </w:p>
    <w:p w:rsidR="00FE5C3D" w:rsidRDefault="00881556" w:rsidP="00FE5C3D">
      <w:pPr>
        <w:pStyle w:val="a3"/>
        <w:ind w:left="76"/>
        <w:jc w:val="both"/>
        <w:rPr>
          <w:rFonts w:ascii="Times New Roman" w:hAnsi="Times New Roman" w:cs="Times New Roman"/>
          <w:sz w:val="24"/>
          <w:szCs w:val="24"/>
        </w:rPr>
      </w:pPr>
      <w:r>
        <w:rPr>
          <w:rFonts w:ascii="Times New Roman" w:hAnsi="Times New Roman" w:cs="Times New Roman"/>
          <w:sz w:val="24"/>
          <w:szCs w:val="24"/>
        </w:rPr>
        <w:t>2.2.2.6</w:t>
      </w:r>
      <w:r w:rsidR="005B7EF0">
        <w:rPr>
          <w:rFonts w:ascii="Times New Roman" w:hAnsi="Times New Roman" w:cs="Times New Roman"/>
          <w:sz w:val="24"/>
          <w:szCs w:val="24"/>
        </w:rPr>
        <w:t xml:space="preserve">. </w:t>
      </w:r>
      <w:r w:rsidR="00864742">
        <w:rPr>
          <w:rFonts w:ascii="Times New Roman" w:hAnsi="Times New Roman" w:cs="Times New Roman"/>
          <w:sz w:val="24"/>
          <w:szCs w:val="24"/>
        </w:rPr>
        <w:t>Математика</w:t>
      </w:r>
      <w:r w:rsidR="00FE5C3D" w:rsidRPr="0004250C">
        <w:rPr>
          <w:rFonts w:ascii="Times New Roman" w:hAnsi="Times New Roman" w:cs="Times New Roman"/>
          <w:sz w:val="24"/>
          <w:szCs w:val="24"/>
        </w:rPr>
        <w:t>..............................</w:t>
      </w:r>
      <w:r w:rsidR="00864742">
        <w:rPr>
          <w:rFonts w:ascii="Times New Roman" w:hAnsi="Times New Roman" w:cs="Times New Roman"/>
          <w:sz w:val="24"/>
          <w:szCs w:val="24"/>
        </w:rPr>
        <w:t>..........................................</w:t>
      </w:r>
      <w:r w:rsidR="00FE5C3D" w:rsidRPr="0004250C">
        <w:rPr>
          <w:rFonts w:ascii="Times New Roman" w:hAnsi="Times New Roman" w:cs="Times New Roman"/>
          <w:sz w:val="24"/>
          <w:szCs w:val="24"/>
        </w:rPr>
        <w:t>.............</w:t>
      </w:r>
      <w:r>
        <w:rPr>
          <w:rFonts w:ascii="Times New Roman" w:hAnsi="Times New Roman" w:cs="Times New Roman"/>
          <w:sz w:val="24"/>
          <w:szCs w:val="24"/>
        </w:rPr>
        <w:t>.............................138</w:t>
      </w:r>
    </w:p>
    <w:p w:rsidR="005B7EF0" w:rsidRDefault="00864742" w:rsidP="00FE5C3D">
      <w:pPr>
        <w:pStyle w:val="a3"/>
        <w:ind w:left="76"/>
        <w:jc w:val="both"/>
        <w:rPr>
          <w:rFonts w:ascii="Times New Roman" w:hAnsi="Times New Roman" w:cs="Times New Roman"/>
          <w:sz w:val="24"/>
          <w:szCs w:val="24"/>
        </w:rPr>
      </w:pPr>
      <w:r>
        <w:rPr>
          <w:rFonts w:ascii="Times New Roman" w:hAnsi="Times New Roman" w:cs="Times New Roman"/>
          <w:sz w:val="24"/>
          <w:szCs w:val="24"/>
        </w:rPr>
        <w:t>2.2.2.</w:t>
      </w:r>
      <w:r w:rsidR="00881556">
        <w:rPr>
          <w:rFonts w:ascii="Times New Roman" w:hAnsi="Times New Roman" w:cs="Times New Roman"/>
          <w:sz w:val="24"/>
          <w:szCs w:val="24"/>
        </w:rPr>
        <w:t>7</w:t>
      </w:r>
      <w:r>
        <w:rPr>
          <w:rFonts w:ascii="Times New Roman" w:hAnsi="Times New Roman" w:cs="Times New Roman"/>
          <w:sz w:val="24"/>
          <w:szCs w:val="24"/>
        </w:rPr>
        <w:t>. Информатика…..</w:t>
      </w:r>
      <w:r w:rsidR="00881556">
        <w:rPr>
          <w:rFonts w:ascii="Times New Roman" w:hAnsi="Times New Roman" w:cs="Times New Roman"/>
          <w:sz w:val="24"/>
          <w:szCs w:val="24"/>
        </w:rPr>
        <w:t>……………………………………………………………………..141</w:t>
      </w:r>
    </w:p>
    <w:p w:rsidR="005B7EF0" w:rsidRPr="0004250C" w:rsidRDefault="00881556" w:rsidP="00FE5C3D">
      <w:pPr>
        <w:pStyle w:val="a3"/>
        <w:ind w:left="76"/>
        <w:jc w:val="both"/>
        <w:rPr>
          <w:rFonts w:ascii="Times New Roman" w:hAnsi="Times New Roman" w:cs="Times New Roman"/>
          <w:sz w:val="24"/>
          <w:szCs w:val="24"/>
        </w:rPr>
      </w:pPr>
      <w:r>
        <w:rPr>
          <w:rFonts w:ascii="Times New Roman" w:hAnsi="Times New Roman" w:cs="Times New Roman"/>
          <w:sz w:val="24"/>
          <w:szCs w:val="24"/>
        </w:rPr>
        <w:lastRenderedPageBreak/>
        <w:t>2.2.2.8</w:t>
      </w:r>
      <w:r w:rsidR="00864742">
        <w:rPr>
          <w:rFonts w:ascii="Times New Roman" w:hAnsi="Times New Roman" w:cs="Times New Roman"/>
          <w:sz w:val="24"/>
          <w:szCs w:val="24"/>
        </w:rPr>
        <w:t>. История России. Всеобщая история.</w:t>
      </w:r>
      <w:r>
        <w:rPr>
          <w:rFonts w:ascii="Times New Roman" w:hAnsi="Times New Roman" w:cs="Times New Roman"/>
          <w:sz w:val="24"/>
          <w:szCs w:val="24"/>
        </w:rPr>
        <w:t>……………………………………………….143</w:t>
      </w:r>
    </w:p>
    <w:p w:rsidR="00FE5C3D" w:rsidRDefault="00864742" w:rsidP="00FE5C3D">
      <w:pPr>
        <w:pStyle w:val="a3"/>
        <w:ind w:left="76"/>
        <w:jc w:val="both"/>
        <w:rPr>
          <w:rFonts w:ascii="Times New Roman" w:hAnsi="Times New Roman" w:cs="Times New Roman"/>
          <w:sz w:val="24"/>
          <w:szCs w:val="24"/>
        </w:rPr>
      </w:pPr>
      <w:r>
        <w:rPr>
          <w:rFonts w:ascii="Times New Roman" w:hAnsi="Times New Roman" w:cs="Times New Roman"/>
          <w:sz w:val="24"/>
          <w:szCs w:val="24"/>
        </w:rPr>
        <w:t>2.2.2.</w:t>
      </w:r>
      <w:r w:rsidR="00881556">
        <w:rPr>
          <w:rFonts w:ascii="Times New Roman" w:hAnsi="Times New Roman" w:cs="Times New Roman"/>
          <w:sz w:val="24"/>
          <w:szCs w:val="24"/>
        </w:rPr>
        <w:t>9</w:t>
      </w:r>
      <w:r>
        <w:rPr>
          <w:rFonts w:ascii="Times New Roman" w:hAnsi="Times New Roman" w:cs="Times New Roman"/>
          <w:sz w:val="24"/>
          <w:szCs w:val="24"/>
        </w:rPr>
        <w:t>. Обществознание…………………….</w:t>
      </w:r>
      <w:r w:rsidRPr="00864742">
        <w:rPr>
          <w:rFonts w:ascii="Times New Roman" w:hAnsi="Times New Roman" w:cs="Times New Roman"/>
          <w:sz w:val="24"/>
          <w:szCs w:val="24"/>
        </w:rPr>
        <w:t xml:space="preserve"> </w:t>
      </w:r>
      <w:r w:rsidR="00FE5C3D" w:rsidRPr="0004250C">
        <w:rPr>
          <w:rFonts w:ascii="Times New Roman" w:hAnsi="Times New Roman" w:cs="Times New Roman"/>
          <w:sz w:val="24"/>
          <w:szCs w:val="24"/>
        </w:rPr>
        <w:t>............................................................</w:t>
      </w:r>
      <w:r w:rsidR="00BD367B">
        <w:rPr>
          <w:rFonts w:ascii="Times New Roman" w:hAnsi="Times New Roman" w:cs="Times New Roman"/>
          <w:sz w:val="24"/>
          <w:szCs w:val="24"/>
        </w:rPr>
        <w:t>.....</w:t>
      </w:r>
      <w:r w:rsidR="00FE5C3D" w:rsidRPr="0004250C">
        <w:rPr>
          <w:rFonts w:ascii="Times New Roman" w:hAnsi="Times New Roman" w:cs="Times New Roman"/>
          <w:sz w:val="24"/>
          <w:szCs w:val="24"/>
        </w:rPr>
        <w:t>..</w:t>
      </w:r>
      <w:r w:rsidR="005B7EF0">
        <w:rPr>
          <w:rFonts w:ascii="Times New Roman" w:hAnsi="Times New Roman" w:cs="Times New Roman"/>
          <w:sz w:val="24"/>
          <w:szCs w:val="24"/>
        </w:rPr>
        <w:t>.....</w:t>
      </w:r>
      <w:r w:rsidR="00BD367B">
        <w:rPr>
          <w:rFonts w:ascii="Times New Roman" w:hAnsi="Times New Roman" w:cs="Times New Roman"/>
          <w:sz w:val="24"/>
          <w:szCs w:val="24"/>
        </w:rPr>
        <w:t>1</w:t>
      </w:r>
      <w:r w:rsidR="00881556">
        <w:rPr>
          <w:rFonts w:ascii="Times New Roman" w:hAnsi="Times New Roman" w:cs="Times New Roman"/>
          <w:sz w:val="24"/>
          <w:szCs w:val="24"/>
        </w:rPr>
        <w:t>56</w:t>
      </w:r>
    </w:p>
    <w:p w:rsidR="005B7EF0" w:rsidRDefault="00864742" w:rsidP="00FE5C3D">
      <w:pPr>
        <w:pStyle w:val="a3"/>
        <w:ind w:left="76"/>
        <w:jc w:val="both"/>
        <w:rPr>
          <w:rFonts w:ascii="Times New Roman" w:hAnsi="Times New Roman" w:cs="Times New Roman"/>
          <w:sz w:val="24"/>
          <w:szCs w:val="24"/>
        </w:rPr>
      </w:pPr>
      <w:r>
        <w:rPr>
          <w:rFonts w:ascii="Times New Roman" w:hAnsi="Times New Roman" w:cs="Times New Roman"/>
          <w:sz w:val="24"/>
          <w:szCs w:val="24"/>
        </w:rPr>
        <w:t>2.2.2.</w:t>
      </w:r>
      <w:r w:rsidR="00881556">
        <w:rPr>
          <w:rFonts w:ascii="Times New Roman" w:hAnsi="Times New Roman" w:cs="Times New Roman"/>
          <w:sz w:val="24"/>
          <w:szCs w:val="24"/>
        </w:rPr>
        <w:t>10</w:t>
      </w:r>
      <w:r>
        <w:rPr>
          <w:rFonts w:ascii="Times New Roman" w:hAnsi="Times New Roman" w:cs="Times New Roman"/>
          <w:sz w:val="24"/>
          <w:szCs w:val="24"/>
        </w:rPr>
        <w:t>. География…</w:t>
      </w:r>
      <w:r w:rsidR="00881556">
        <w:rPr>
          <w:rFonts w:ascii="Times New Roman" w:hAnsi="Times New Roman" w:cs="Times New Roman"/>
          <w:sz w:val="24"/>
          <w:szCs w:val="24"/>
        </w:rPr>
        <w:t>………………………………………………………………………..159</w:t>
      </w:r>
    </w:p>
    <w:p w:rsidR="005B7EF0" w:rsidRDefault="00881556" w:rsidP="00FE5C3D">
      <w:pPr>
        <w:pStyle w:val="a3"/>
        <w:ind w:left="76"/>
        <w:jc w:val="both"/>
        <w:rPr>
          <w:rFonts w:ascii="Times New Roman" w:hAnsi="Times New Roman" w:cs="Times New Roman"/>
          <w:sz w:val="24"/>
          <w:szCs w:val="24"/>
        </w:rPr>
      </w:pPr>
      <w:r>
        <w:rPr>
          <w:rFonts w:ascii="Times New Roman" w:hAnsi="Times New Roman" w:cs="Times New Roman"/>
          <w:sz w:val="24"/>
          <w:szCs w:val="24"/>
        </w:rPr>
        <w:t>2.2.2.11</w:t>
      </w:r>
      <w:r w:rsidR="005B7EF0">
        <w:rPr>
          <w:rFonts w:ascii="Times New Roman" w:hAnsi="Times New Roman" w:cs="Times New Roman"/>
          <w:sz w:val="24"/>
          <w:szCs w:val="24"/>
        </w:rPr>
        <w:t>. Физика…</w:t>
      </w:r>
      <w:r w:rsidR="00451E3E">
        <w:rPr>
          <w:rFonts w:ascii="Times New Roman" w:hAnsi="Times New Roman" w:cs="Times New Roman"/>
          <w:sz w:val="24"/>
          <w:szCs w:val="24"/>
        </w:rPr>
        <w:t>…………………………………………………………………………</w:t>
      </w:r>
      <w:r>
        <w:rPr>
          <w:rFonts w:ascii="Times New Roman" w:hAnsi="Times New Roman" w:cs="Times New Roman"/>
          <w:sz w:val="24"/>
          <w:szCs w:val="24"/>
        </w:rPr>
        <w:t>…</w:t>
      </w:r>
      <w:r w:rsidR="00451E3E">
        <w:rPr>
          <w:rFonts w:ascii="Times New Roman" w:hAnsi="Times New Roman" w:cs="Times New Roman"/>
          <w:sz w:val="24"/>
          <w:szCs w:val="24"/>
        </w:rPr>
        <w:t>1</w:t>
      </w:r>
      <w:r>
        <w:rPr>
          <w:rFonts w:ascii="Times New Roman" w:hAnsi="Times New Roman" w:cs="Times New Roman"/>
          <w:sz w:val="24"/>
          <w:szCs w:val="24"/>
        </w:rPr>
        <w:t>65</w:t>
      </w:r>
    </w:p>
    <w:p w:rsidR="005B7EF0" w:rsidRDefault="00920610" w:rsidP="00FE5C3D">
      <w:pPr>
        <w:pStyle w:val="a3"/>
        <w:ind w:left="76"/>
        <w:jc w:val="both"/>
        <w:rPr>
          <w:rFonts w:ascii="Times New Roman" w:hAnsi="Times New Roman" w:cs="Times New Roman"/>
          <w:sz w:val="24"/>
          <w:szCs w:val="24"/>
        </w:rPr>
      </w:pPr>
      <w:r>
        <w:rPr>
          <w:rFonts w:ascii="Times New Roman" w:hAnsi="Times New Roman" w:cs="Times New Roman"/>
          <w:sz w:val="24"/>
          <w:szCs w:val="24"/>
        </w:rPr>
        <w:t>2.2.2.1</w:t>
      </w:r>
      <w:r w:rsidR="00881556">
        <w:rPr>
          <w:rFonts w:ascii="Times New Roman" w:hAnsi="Times New Roman" w:cs="Times New Roman"/>
          <w:sz w:val="24"/>
          <w:szCs w:val="24"/>
        </w:rPr>
        <w:t>2</w:t>
      </w:r>
      <w:r>
        <w:rPr>
          <w:rFonts w:ascii="Times New Roman" w:hAnsi="Times New Roman" w:cs="Times New Roman"/>
          <w:sz w:val="24"/>
          <w:szCs w:val="24"/>
        </w:rPr>
        <w:t>. Химия….</w:t>
      </w:r>
      <w:r w:rsidR="005B7EF0">
        <w:rPr>
          <w:rFonts w:ascii="Times New Roman" w:hAnsi="Times New Roman" w:cs="Times New Roman"/>
          <w:sz w:val="24"/>
          <w:szCs w:val="24"/>
        </w:rPr>
        <w:t>…</w:t>
      </w:r>
      <w:r w:rsidR="00626BA7">
        <w:rPr>
          <w:rFonts w:ascii="Times New Roman" w:hAnsi="Times New Roman" w:cs="Times New Roman"/>
          <w:sz w:val="24"/>
          <w:szCs w:val="24"/>
        </w:rPr>
        <w:t>………</w:t>
      </w:r>
      <w:r w:rsidR="00881556">
        <w:rPr>
          <w:rFonts w:ascii="Times New Roman" w:hAnsi="Times New Roman" w:cs="Times New Roman"/>
          <w:sz w:val="24"/>
          <w:szCs w:val="24"/>
        </w:rPr>
        <w:t>………………………………………………………………….167</w:t>
      </w:r>
    </w:p>
    <w:p w:rsidR="00527657" w:rsidRPr="0004250C" w:rsidRDefault="005B7EF0" w:rsidP="005B7EF0">
      <w:pPr>
        <w:pStyle w:val="a3"/>
        <w:ind w:left="76"/>
        <w:jc w:val="both"/>
        <w:rPr>
          <w:rFonts w:ascii="Times New Roman" w:hAnsi="Times New Roman" w:cs="Times New Roman"/>
          <w:sz w:val="24"/>
          <w:szCs w:val="24"/>
        </w:rPr>
      </w:pPr>
      <w:r>
        <w:rPr>
          <w:rFonts w:ascii="Times New Roman" w:hAnsi="Times New Roman" w:cs="Times New Roman"/>
          <w:sz w:val="24"/>
          <w:szCs w:val="24"/>
        </w:rPr>
        <w:t>2.2.2</w:t>
      </w:r>
      <w:r w:rsidR="00920610">
        <w:rPr>
          <w:rFonts w:ascii="Times New Roman" w:hAnsi="Times New Roman" w:cs="Times New Roman"/>
          <w:sz w:val="24"/>
          <w:szCs w:val="24"/>
        </w:rPr>
        <w:t>.1</w:t>
      </w:r>
      <w:r w:rsidR="00881556">
        <w:rPr>
          <w:rFonts w:ascii="Times New Roman" w:hAnsi="Times New Roman" w:cs="Times New Roman"/>
          <w:sz w:val="24"/>
          <w:szCs w:val="24"/>
        </w:rPr>
        <w:t>3</w:t>
      </w:r>
      <w:r w:rsidR="00920610">
        <w:rPr>
          <w:rFonts w:ascii="Times New Roman" w:hAnsi="Times New Roman" w:cs="Times New Roman"/>
          <w:sz w:val="24"/>
          <w:szCs w:val="24"/>
        </w:rPr>
        <w:t>. Биология……………………...</w:t>
      </w:r>
      <w:r w:rsidR="00554F51">
        <w:rPr>
          <w:rFonts w:ascii="Times New Roman" w:hAnsi="Times New Roman" w:cs="Times New Roman"/>
          <w:sz w:val="24"/>
          <w:szCs w:val="24"/>
        </w:rPr>
        <w:t>……………………………………………………..172</w:t>
      </w:r>
    </w:p>
    <w:p w:rsidR="00E46A72" w:rsidRDefault="005B7EF0" w:rsidP="00FE5C3D">
      <w:pPr>
        <w:pStyle w:val="a3"/>
        <w:ind w:left="76"/>
        <w:jc w:val="both"/>
        <w:rPr>
          <w:rFonts w:ascii="Times New Roman" w:hAnsi="Times New Roman" w:cs="Times New Roman"/>
          <w:sz w:val="24"/>
          <w:szCs w:val="24"/>
        </w:rPr>
      </w:pPr>
      <w:r>
        <w:rPr>
          <w:rFonts w:ascii="Times New Roman" w:hAnsi="Times New Roman" w:cs="Times New Roman"/>
          <w:sz w:val="24"/>
          <w:szCs w:val="24"/>
        </w:rPr>
        <w:t>2.2</w:t>
      </w:r>
      <w:r w:rsidR="00920610">
        <w:rPr>
          <w:rFonts w:ascii="Times New Roman" w:hAnsi="Times New Roman" w:cs="Times New Roman"/>
          <w:sz w:val="24"/>
          <w:szCs w:val="24"/>
        </w:rPr>
        <w:t>.2.1</w:t>
      </w:r>
      <w:r w:rsidR="00881556">
        <w:rPr>
          <w:rFonts w:ascii="Times New Roman" w:hAnsi="Times New Roman" w:cs="Times New Roman"/>
          <w:sz w:val="24"/>
          <w:szCs w:val="24"/>
        </w:rPr>
        <w:t>4</w:t>
      </w:r>
      <w:r w:rsidR="00920610">
        <w:rPr>
          <w:rFonts w:ascii="Times New Roman" w:hAnsi="Times New Roman" w:cs="Times New Roman"/>
          <w:sz w:val="24"/>
          <w:szCs w:val="24"/>
        </w:rPr>
        <w:t>. Музыка……………………...</w:t>
      </w:r>
      <w:r w:rsidR="00FE5C3D" w:rsidRPr="0004250C">
        <w:rPr>
          <w:rFonts w:ascii="Times New Roman" w:hAnsi="Times New Roman" w:cs="Times New Roman"/>
          <w:sz w:val="24"/>
          <w:szCs w:val="24"/>
        </w:rPr>
        <w:t>....................................................</w:t>
      </w:r>
      <w:r w:rsidR="00E263DB" w:rsidRPr="0004250C">
        <w:rPr>
          <w:rFonts w:ascii="Times New Roman" w:hAnsi="Times New Roman" w:cs="Times New Roman"/>
          <w:sz w:val="24"/>
          <w:szCs w:val="24"/>
        </w:rPr>
        <w:t>.............................</w:t>
      </w:r>
      <w:r w:rsidR="00BD367B">
        <w:rPr>
          <w:rFonts w:ascii="Times New Roman" w:hAnsi="Times New Roman" w:cs="Times New Roman"/>
          <w:sz w:val="24"/>
          <w:szCs w:val="24"/>
        </w:rPr>
        <w:t>...</w:t>
      </w:r>
      <w:r w:rsidR="00E263DB" w:rsidRPr="0004250C">
        <w:rPr>
          <w:rFonts w:ascii="Times New Roman" w:hAnsi="Times New Roman" w:cs="Times New Roman"/>
          <w:sz w:val="24"/>
          <w:szCs w:val="24"/>
        </w:rPr>
        <w:t>.</w:t>
      </w:r>
      <w:r w:rsidR="00554F51">
        <w:rPr>
          <w:rFonts w:ascii="Times New Roman" w:hAnsi="Times New Roman" w:cs="Times New Roman"/>
          <w:sz w:val="24"/>
          <w:szCs w:val="24"/>
        </w:rPr>
        <w:t>186</w:t>
      </w:r>
    </w:p>
    <w:p w:rsidR="00FE5C3D" w:rsidRPr="0004250C" w:rsidRDefault="00920610" w:rsidP="00FE5C3D">
      <w:pPr>
        <w:pStyle w:val="a3"/>
        <w:ind w:left="76"/>
        <w:jc w:val="both"/>
        <w:rPr>
          <w:rFonts w:ascii="Times New Roman" w:hAnsi="Times New Roman" w:cs="Times New Roman"/>
          <w:sz w:val="24"/>
          <w:szCs w:val="24"/>
        </w:rPr>
      </w:pPr>
      <w:r>
        <w:rPr>
          <w:rFonts w:ascii="Times New Roman" w:hAnsi="Times New Roman" w:cs="Times New Roman"/>
          <w:sz w:val="24"/>
          <w:szCs w:val="24"/>
        </w:rPr>
        <w:t>2.2.2.1</w:t>
      </w:r>
      <w:r w:rsidR="00881556">
        <w:rPr>
          <w:rFonts w:ascii="Times New Roman" w:hAnsi="Times New Roman" w:cs="Times New Roman"/>
          <w:sz w:val="24"/>
          <w:szCs w:val="24"/>
        </w:rPr>
        <w:t>5</w:t>
      </w:r>
      <w:r>
        <w:rPr>
          <w:rFonts w:ascii="Times New Roman" w:hAnsi="Times New Roman" w:cs="Times New Roman"/>
          <w:sz w:val="24"/>
          <w:szCs w:val="24"/>
        </w:rPr>
        <w:t>. Изобразительное искусство..</w:t>
      </w:r>
      <w:r w:rsidR="00E46A72">
        <w:rPr>
          <w:rFonts w:ascii="Times New Roman" w:hAnsi="Times New Roman" w:cs="Times New Roman"/>
          <w:sz w:val="24"/>
          <w:szCs w:val="24"/>
        </w:rPr>
        <w:t>……………………</w:t>
      </w:r>
      <w:r w:rsidR="00626BA7">
        <w:rPr>
          <w:rFonts w:ascii="Times New Roman" w:hAnsi="Times New Roman" w:cs="Times New Roman"/>
          <w:sz w:val="24"/>
          <w:szCs w:val="24"/>
        </w:rPr>
        <w:t>…………………………</w:t>
      </w:r>
      <w:r w:rsidR="00554F51">
        <w:rPr>
          <w:rFonts w:ascii="Times New Roman" w:hAnsi="Times New Roman" w:cs="Times New Roman"/>
          <w:sz w:val="24"/>
          <w:szCs w:val="24"/>
        </w:rPr>
        <w:t>………187</w:t>
      </w:r>
      <w:r w:rsidR="00FE5C3D" w:rsidRPr="0004250C">
        <w:rPr>
          <w:rFonts w:ascii="Times New Roman" w:hAnsi="Times New Roman" w:cs="Times New Roman"/>
          <w:sz w:val="24"/>
          <w:szCs w:val="24"/>
        </w:rPr>
        <w:t xml:space="preserve"> </w:t>
      </w:r>
    </w:p>
    <w:p w:rsidR="00FE5C3D" w:rsidRPr="0004250C" w:rsidRDefault="00E46A72" w:rsidP="00FE5C3D">
      <w:pPr>
        <w:pStyle w:val="a3"/>
        <w:ind w:left="76"/>
        <w:jc w:val="both"/>
        <w:rPr>
          <w:rFonts w:ascii="Times New Roman" w:hAnsi="Times New Roman" w:cs="Times New Roman"/>
          <w:sz w:val="24"/>
          <w:szCs w:val="24"/>
        </w:rPr>
      </w:pPr>
      <w:r>
        <w:rPr>
          <w:rFonts w:ascii="Times New Roman" w:hAnsi="Times New Roman" w:cs="Times New Roman"/>
          <w:sz w:val="24"/>
          <w:szCs w:val="24"/>
        </w:rPr>
        <w:t>2.2.2.1</w:t>
      </w:r>
      <w:r w:rsidR="00881556">
        <w:rPr>
          <w:rFonts w:ascii="Times New Roman" w:hAnsi="Times New Roman" w:cs="Times New Roman"/>
          <w:sz w:val="24"/>
          <w:szCs w:val="24"/>
        </w:rPr>
        <w:t>6</w:t>
      </w:r>
      <w:r w:rsidR="00FE5C3D" w:rsidRPr="0004250C">
        <w:rPr>
          <w:rFonts w:ascii="Times New Roman" w:hAnsi="Times New Roman" w:cs="Times New Roman"/>
          <w:sz w:val="24"/>
          <w:szCs w:val="24"/>
        </w:rPr>
        <w:t>. Технология ...................................................................................</w:t>
      </w:r>
      <w:r w:rsidR="00554F51">
        <w:rPr>
          <w:rFonts w:ascii="Times New Roman" w:hAnsi="Times New Roman" w:cs="Times New Roman"/>
          <w:sz w:val="24"/>
          <w:szCs w:val="24"/>
        </w:rPr>
        <w:t>.............................189</w:t>
      </w:r>
      <w:r w:rsidR="00FE5C3D" w:rsidRPr="0004250C">
        <w:rPr>
          <w:rFonts w:ascii="Times New Roman" w:hAnsi="Times New Roman" w:cs="Times New Roman"/>
          <w:sz w:val="24"/>
          <w:szCs w:val="24"/>
        </w:rPr>
        <w:t xml:space="preserve">  </w:t>
      </w:r>
    </w:p>
    <w:p w:rsidR="00FE5C3D" w:rsidRDefault="00E46A72" w:rsidP="00FE5C3D">
      <w:pPr>
        <w:pStyle w:val="a3"/>
        <w:ind w:left="76"/>
        <w:jc w:val="both"/>
        <w:rPr>
          <w:rFonts w:ascii="Times New Roman" w:hAnsi="Times New Roman" w:cs="Times New Roman"/>
          <w:sz w:val="24"/>
          <w:szCs w:val="24"/>
        </w:rPr>
      </w:pPr>
      <w:r>
        <w:rPr>
          <w:rFonts w:ascii="Times New Roman" w:hAnsi="Times New Roman" w:cs="Times New Roman"/>
          <w:sz w:val="24"/>
          <w:szCs w:val="24"/>
        </w:rPr>
        <w:t>2.2.2.1</w:t>
      </w:r>
      <w:r w:rsidR="00881556">
        <w:rPr>
          <w:rFonts w:ascii="Times New Roman" w:hAnsi="Times New Roman" w:cs="Times New Roman"/>
          <w:sz w:val="24"/>
          <w:szCs w:val="24"/>
        </w:rPr>
        <w:t>7</w:t>
      </w:r>
      <w:r>
        <w:rPr>
          <w:rFonts w:ascii="Times New Roman" w:hAnsi="Times New Roman" w:cs="Times New Roman"/>
          <w:sz w:val="24"/>
          <w:szCs w:val="24"/>
        </w:rPr>
        <w:t>. Физическая культура……………………………………………..</w:t>
      </w:r>
      <w:r w:rsidR="00E263DB" w:rsidRPr="0004250C">
        <w:rPr>
          <w:rFonts w:ascii="Times New Roman" w:hAnsi="Times New Roman" w:cs="Times New Roman"/>
          <w:sz w:val="24"/>
          <w:szCs w:val="24"/>
        </w:rPr>
        <w:t>................</w:t>
      </w:r>
      <w:r w:rsidR="00BD367B">
        <w:rPr>
          <w:rFonts w:ascii="Times New Roman" w:hAnsi="Times New Roman" w:cs="Times New Roman"/>
          <w:sz w:val="24"/>
          <w:szCs w:val="24"/>
        </w:rPr>
        <w:t>........</w:t>
      </w:r>
      <w:r w:rsidR="00E263DB" w:rsidRPr="0004250C">
        <w:rPr>
          <w:rFonts w:ascii="Times New Roman" w:hAnsi="Times New Roman" w:cs="Times New Roman"/>
          <w:sz w:val="24"/>
          <w:szCs w:val="24"/>
        </w:rPr>
        <w:t>..</w:t>
      </w:r>
      <w:r w:rsidR="00554F51">
        <w:rPr>
          <w:rFonts w:ascii="Times New Roman" w:hAnsi="Times New Roman" w:cs="Times New Roman"/>
          <w:sz w:val="24"/>
          <w:szCs w:val="24"/>
        </w:rPr>
        <w:t>.190</w:t>
      </w:r>
    </w:p>
    <w:p w:rsidR="00E46A72" w:rsidRPr="0004250C" w:rsidRDefault="00881556" w:rsidP="00FE5C3D">
      <w:pPr>
        <w:pStyle w:val="a3"/>
        <w:ind w:left="76"/>
        <w:jc w:val="both"/>
        <w:rPr>
          <w:rFonts w:ascii="Times New Roman" w:hAnsi="Times New Roman" w:cs="Times New Roman"/>
          <w:sz w:val="24"/>
          <w:szCs w:val="24"/>
        </w:rPr>
      </w:pPr>
      <w:r>
        <w:rPr>
          <w:rFonts w:ascii="Times New Roman" w:hAnsi="Times New Roman" w:cs="Times New Roman"/>
          <w:sz w:val="24"/>
          <w:szCs w:val="24"/>
        </w:rPr>
        <w:t>2.2.2.18</w:t>
      </w:r>
      <w:r w:rsidR="00E46A72">
        <w:rPr>
          <w:rFonts w:ascii="Times New Roman" w:hAnsi="Times New Roman" w:cs="Times New Roman"/>
          <w:sz w:val="24"/>
          <w:szCs w:val="24"/>
        </w:rPr>
        <w:t>. Основы безопасности жизн</w:t>
      </w:r>
      <w:r w:rsidR="00626BA7">
        <w:rPr>
          <w:rFonts w:ascii="Times New Roman" w:hAnsi="Times New Roman" w:cs="Times New Roman"/>
          <w:sz w:val="24"/>
          <w:szCs w:val="24"/>
        </w:rPr>
        <w:t>едеятельности………………………………………..1</w:t>
      </w:r>
      <w:r w:rsidR="00554F51">
        <w:rPr>
          <w:rFonts w:ascii="Times New Roman" w:hAnsi="Times New Roman" w:cs="Times New Roman"/>
          <w:sz w:val="24"/>
          <w:szCs w:val="24"/>
        </w:rPr>
        <w:t>91</w:t>
      </w:r>
    </w:p>
    <w:p w:rsidR="00FE5C3D" w:rsidRPr="0004250C" w:rsidRDefault="00E46A72" w:rsidP="00FE5C3D">
      <w:pPr>
        <w:pStyle w:val="a3"/>
        <w:ind w:left="76"/>
        <w:jc w:val="both"/>
        <w:rPr>
          <w:rFonts w:ascii="Times New Roman" w:hAnsi="Times New Roman" w:cs="Times New Roman"/>
          <w:sz w:val="24"/>
          <w:szCs w:val="24"/>
        </w:rPr>
      </w:pPr>
      <w:r>
        <w:rPr>
          <w:rFonts w:ascii="Times New Roman" w:hAnsi="Times New Roman" w:cs="Times New Roman"/>
          <w:sz w:val="24"/>
          <w:szCs w:val="24"/>
        </w:rPr>
        <w:t>2.3. Программа воспитания и социализации обучающихся………………………...</w:t>
      </w:r>
      <w:r w:rsidR="00BD367B">
        <w:rPr>
          <w:rFonts w:ascii="Times New Roman" w:hAnsi="Times New Roman" w:cs="Times New Roman"/>
          <w:sz w:val="24"/>
          <w:szCs w:val="24"/>
        </w:rPr>
        <w:t>…….</w:t>
      </w:r>
      <w:r w:rsidR="00E263DB" w:rsidRPr="0004250C">
        <w:rPr>
          <w:rFonts w:ascii="Times New Roman" w:hAnsi="Times New Roman" w:cs="Times New Roman"/>
          <w:sz w:val="24"/>
          <w:szCs w:val="24"/>
        </w:rPr>
        <w:t>.</w:t>
      </w:r>
      <w:r w:rsidR="00554F51">
        <w:rPr>
          <w:rFonts w:ascii="Times New Roman" w:hAnsi="Times New Roman" w:cs="Times New Roman"/>
          <w:sz w:val="24"/>
          <w:szCs w:val="24"/>
        </w:rPr>
        <w:t>193</w:t>
      </w:r>
    </w:p>
    <w:p w:rsidR="007D0D23" w:rsidRPr="0004250C" w:rsidRDefault="00E263DB" w:rsidP="006D53E3">
      <w:pPr>
        <w:pStyle w:val="a3"/>
        <w:ind w:left="76"/>
        <w:jc w:val="both"/>
        <w:rPr>
          <w:rFonts w:ascii="Times New Roman" w:hAnsi="Times New Roman" w:cs="Times New Roman"/>
          <w:sz w:val="24"/>
          <w:szCs w:val="24"/>
        </w:rPr>
      </w:pPr>
      <w:r w:rsidRPr="0004250C">
        <w:rPr>
          <w:rFonts w:ascii="Times New Roman" w:hAnsi="Times New Roman" w:cs="Times New Roman"/>
          <w:sz w:val="24"/>
          <w:szCs w:val="24"/>
        </w:rPr>
        <w:t>2.4. Программа коррекционной работы ............................................................................</w:t>
      </w:r>
      <w:r w:rsidR="00656728">
        <w:rPr>
          <w:rFonts w:ascii="Times New Roman" w:hAnsi="Times New Roman" w:cs="Times New Roman"/>
          <w:sz w:val="24"/>
          <w:szCs w:val="24"/>
        </w:rPr>
        <w:t>..</w:t>
      </w:r>
      <w:r w:rsidRPr="0004250C">
        <w:rPr>
          <w:rFonts w:ascii="Times New Roman" w:hAnsi="Times New Roman" w:cs="Times New Roman"/>
          <w:sz w:val="24"/>
          <w:szCs w:val="24"/>
        </w:rPr>
        <w:t>..</w:t>
      </w:r>
      <w:r w:rsidR="00656728">
        <w:rPr>
          <w:rFonts w:ascii="Times New Roman" w:hAnsi="Times New Roman" w:cs="Times New Roman"/>
          <w:sz w:val="24"/>
          <w:szCs w:val="24"/>
        </w:rPr>
        <w:t>2</w:t>
      </w:r>
      <w:r w:rsidR="00554F51">
        <w:rPr>
          <w:rFonts w:ascii="Times New Roman" w:hAnsi="Times New Roman" w:cs="Times New Roman"/>
          <w:sz w:val="24"/>
          <w:szCs w:val="24"/>
        </w:rPr>
        <w:t>73</w:t>
      </w:r>
    </w:p>
    <w:p w:rsidR="00527657" w:rsidRDefault="00527657" w:rsidP="00527657">
      <w:pPr>
        <w:pStyle w:val="a3"/>
        <w:numPr>
          <w:ilvl w:val="0"/>
          <w:numId w:val="1"/>
        </w:numPr>
        <w:jc w:val="both"/>
        <w:rPr>
          <w:rFonts w:ascii="Times New Roman" w:hAnsi="Times New Roman" w:cs="Times New Roman"/>
          <w:b/>
          <w:sz w:val="24"/>
          <w:szCs w:val="24"/>
        </w:rPr>
      </w:pPr>
      <w:r w:rsidRPr="005F646C">
        <w:rPr>
          <w:rFonts w:ascii="Times New Roman" w:hAnsi="Times New Roman" w:cs="Times New Roman"/>
          <w:b/>
          <w:sz w:val="24"/>
          <w:szCs w:val="24"/>
        </w:rPr>
        <w:t>Организационный разде</w:t>
      </w:r>
      <w:r w:rsidR="007D0D23">
        <w:rPr>
          <w:rFonts w:ascii="Times New Roman" w:hAnsi="Times New Roman" w:cs="Times New Roman"/>
          <w:b/>
          <w:sz w:val="24"/>
          <w:szCs w:val="24"/>
        </w:rPr>
        <w:t>л основной образовательной программы основного общего образования...................................................</w:t>
      </w:r>
      <w:r w:rsidR="00554F51">
        <w:rPr>
          <w:rFonts w:ascii="Times New Roman" w:hAnsi="Times New Roman" w:cs="Times New Roman"/>
          <w:b/>
          <w:sz w:val="24"/>
          <w:szCs w:val="24"/>
        </w:rPr>
        <w:t>.............……………………………………….275</w:t>
      </w:r>
    </w:p>
    <w:p w:rsidR="00E263DB" w:rsidRDefault="00E263DB" w:rsidP="007D0D23">
      <w:pPr>
        <w:pStyle w:val="a3"/>
        <w:numPr>
          <w:ilvl w:val="1"/>
          <w:numId w:val="1"/>
        </w:numPr>
        <w:ind w:left="142" w:hanging="66"/>
        <w:jc w:val="both"/>
        <w:rPr>
          <w:rFonts w:ascii="Times New Roman" w:hAnsi="Times New Roman" w:cs="Times New Roman"/>
          <w:sz w:val="24"/>
          <w:szCs w:val="24"/>
        </w:rPr>
      </w:pPr>
      <w:r w:rsidRPr="0004250C">
        <w:rPr>
          <w:rFonts w:ascii="Times New Roman" w:hAnsi="Times New Roman" w:cs="Times New Roman"/>
          <w:sz w:val="24"/>
          <w:szCs w:val="24"/>
        </w:rPr>
        <w:t xml:space="preserve">Учебный план </w:t>
      </w:r>
      <w:r w:rsidR="007D0D23">
        <w:rPr>
          <w:rFonts w:ascii="Times New Roman" w:hAnsi="Times New Roman" w:cs="Times New Roman"/>
          <w:sz w:val="24"/>
          <w:szCs w:val="24"/>
        </w:rPr>
        <w:t>основ</w:t>
      </w:r>
      <w:r w:rsidR="00920610">
        <w:rPr>
          <w:rFonts w:ascii="Times New Roman" w:hAnsi="Times New Roman" w:cs="Times New Roman"/>
          <w:sz w:val="24"/>
          <w:szCs w:val="24"/>
        </w:rPr>
        <w:t>но</w:t>
      </w:r>
      <w:r w:rsidR="007D0D23">
        <w:rPr>
          <w:rFonts w:ascii="Times New Roman" w:hAnsi="Times New Roman" w:cs="Times New Roman"/>
          <w:sz w:val="24"/>
          <w:szCs w:val="24"/>
        </w:rPr>
        <w:t xml:space="preserve">го общего образования </w:t>
      </w:r>
      <w:r w:rsidRPr="0004250C">
        <w:rPr>
          <w:rFonts w:ascii="Times New Roman" w:hAnsi="Times New Roman" w:cs="Times New Roman"/>
          <w:sz w:val="24"/>
          <w:szCs w:val="24"/>
        </w:rPr>
        <w:t>ГБОУ РО «Красносулинская школ</w:t>
      </w:r>
      <w:r w:rsidR="007D0D23">
        <w:rPr>
          <w:rFonts w:ascii="Times New Roman" w:hAnsi="Times New Roman" w:cs="Times New Roman"/>
          <w:sz w:val="24"/>
          <w:szCs w:val="24"/>
        </w:rPr>
        <w:t>а-интернат спортивного профиля»………....................</w:t>
      </w:r>
      <w:r w:rsidRPr="0004250C">
        <w:rPr>
          <w:rFonts w:ascii="Times New Roman" w:hAnsi="Times New Roman" w:cs="Times New Roman"/>
          <w:sz w:val="24"/>
          <w:szCs w:val="24"/>
        </w:rPr>
        <w:t>...................</w:t>
      </w:r>
      <w:r w:rsidR="00656728">
        <w:rPr>
          <w:rFonts w:ascii="Times New Roman" w:hAnsi="Times New Roman" w:cs="Times New Roman"/>
          <w:sz w:val="24"/>
          <w:szCs w:val="24"/>
        </w:rPr>
        <w:t>…………………………</w:t>
      </w:r>
      <w:r w:rsidR="00554F51">
        <w:rPr>
          <w:rFonts w:ascii="Times New Roman" w:hAnsi="Times New Roman" w:cs="Times New Roman"/>
          <w:sz w:val="24"/>
          <w:szCs w:val="24"/>
        </w:rPr>
        <w:t>275</w:t>
      </w:r>
    </w:p>
    <w:p w:rsidR="00E0052C" w:rsidRPr="00E0052C" w:rsidRDefault="00E0052C" w:rsidP="00E0052C">
      <w:pPr>
        <w:pStyle w:val="a3"/>
        <w:ind w:left="436" w:hanging="294"/>
        <w:jc w:val="both"/>
        <w:rPr>
          <w:rFonts w:ascii="Times New Roman" w:hAnsi="Times New Roman" w:cs="Times New Roman"/>
          <w:sz w:val="24"/>
          <w:szCs w:val="24"/>
        </w:rPr>
      </w:pPr>
      <w:r>
        <w:rPr>
          <w:rFonts w:ascii="Times New Roman" w:hAnsi="Times New Roman" w:cs="Times New Roman"/>
          <w:sz w:val="24"/>
          <w:szCs w:val="24"/>
        </w:rPr>
        <w:t>3.1.1.</w:t>
      </w:r>
      <w:r w:rsidR="00920610">
        <w:rPr>
          <w:rFonts w:ascii="Times New Roman" w:hAnsi="Times New Roman" w:cs="Times New Roman"/>
          <w:sz w:val="24"/>
          <w:szCs w:val="24"/>
        </w:rPr>
        <w:t xml:space="preserve"> </w:t>
      </w:r>
      <w:r>
        <w:rPr>
          <w:rFonts w:ascii="Times New Roman" w:hAnsi="Times New Roman" w:cs="Times New Roman"/>
          <w:sz w:val="24"/>
          <w:szCs w:val="24"/>
        </w:rPr>
        <w:t>Календарный учебный график…</w:t>
      </w:r>
      <w:r w:rsidR="00920610">
        <w:rPr>
          <w:rFonts w:ascii="Times New Roman" w:hAnsi="Times New Roman" w:cs="Times New Roman"/>
          <w:sz w:val="24"/>
          <w:szCs w:val="24"/>
        </w:rPr>
        <w:t>...</w:t>
      </w:r>
      <w:r w:rsidR="00554F51">
        <w:rPr>
          <w:rFonts w:ascii="Times New Roman" w:hAnsi="Times New Roman" w:cs="Times New Roman"/>
          <w:sz w:val="24"/>
          <w:szCs w:val="24"/>
        </w:rPr>
        <w:t>………………………………………………......279</w:t>
      </w:r>
    </w:p>
    <w:p w:rsidR="00E263DB" w:rsidRPr="0004250C" w:rsidRDefault="00E263DB" w:rsidP="00E263DB">
      <w:pPr>
        <w:pStyle w:val="a3"/>
        <w:ind w:left="76"/>
        <w:jc w:val="both"/>
        <w:rPr>
          <w:rFonts w:ascii="Times New Roman" w:hAnsi="Times New Roman" w:cs="Times New Roman"/>
          <w:sz w:val="24"/>
          <w:szCs w:val="24"/>
        </w:rPr>
      </w:pPr>
      <w:r w:rsidRPr="0004250C">
        <w:rPr>
          <w:rFonts w:ascii="Times New Roman" w:hAnsi="Times New Roman" w:cs="Times New Roman"/>
          <w:sz w:val="24"/>
          <w:szCs w:val="24"/>
        </w:rPr>
        <w:t>3.</w:t>
      </w:r>
      <w:r w:rsidR="00E0052C">
        <w:rPr>
          <w:rFonts w:ascii="Times New Roman" w:hAnsi="Times New Roman" w:cs="Times New Roman"/>
          <w:sz w:val="24"/>
          <w:szCs w:val="24"/>
        </w:rPr>
        <w:t>1.</w:t>
      </w:r>
      <w:r w:rsidRPr="0004250C">
        <w:rPr>
          <w:rFonts w:ascii="Times New Roman" w:hAnsi="Times New Roman" w:cs="Times New Roman"/>
          <w:sz w:val="24"/>
          <w:szCs w:val="24"/>
        </w:rPr>
        <w:t>2. План внеурочной деятельност</w:t>
      </w:r>
      <w:r w:rsidR="004560BD">
        <w:rPr>
          <w:rFonts w:ascii="Times New Roman" w:hAnsi="Times New Roman" w:cs="Times New Roman"/>
          <w:sz w:val="24"/>
          <w:szCs w:val="24"/>
        </w:rPr>
        <w:t>и</w:t>
      </w:r>
      <w:r w:rsidRPr="0004250C">
        <w:rPr>
          <w:rFonts w:ascii="Times New Roman" w:hAnsi="Times New Roman" w:cs="Times New Roman"/>
          <w:sz w:val="24"/>
          <w:szCs w:val="24"/>
        </w:rPr>
        <w:t>..</w:t>
      </w:r>
      <w:r w:rsidR="00656728">
        <w:rPr>
          <w:rFonts w:ascii="Times New Roman" w:hAnsi="Times New Roman" w:cs="Times New Roman"/>
          <w:sz w:val="24"/>
          <w:szCs w:val="24"/>
        </w:rPr>
        <w:t>................................................................................</w:t>
      </w:r>
      <w:r w:rsidRPr="0004250C">
        <w:rPr>
          <w:rFonts w:ascii="Times New Roman" w:hAnsi="Times New Roman" w:cs="Times New Roman"/>
          <w:sz w:val="24"/>
          <w:szCs w:val="24"/>
        </w:rPr>
        <w:t xml:space="preserve">. </w:t>
      </w:r>
      <w:r w:rsidR="00554F51">
        <w:rPr>
          <w:rFonts w:ascii="Times New Roman" w:hAnsi="Times New Roman" w:cs="Times New Roman"/>
          <w:sz w:val="24"/>
          <w:szCs w:val="24"/>
        </w:rPr>
        <w:t>280</w:t>
      </w:r>
    </w:p>
    <w:p w:rsidR="00E263DB" w:rsidRPr="0004250C" w:rsidRDefault="006D53E3" w:rsidP="00E263DB">
      <w:pPr>
        <w:pStyle w:val="a3"/>
        <w:ind w:left="76"/>
        <w:jc w:val="both"/>
        <w:rPr>
          <w:rFonts w:ascii="Times New Roman" w:hAnsi="Times New Roman" w:cs="Times New Roman"/>
          <w:sz w:val="24"/>
          <w:szCs w:val="24"/>
        </w:rPr>
      </w:pPr>
      <w:r>
        <w:rPr>
          <w:rFonts w:ascii="Times New Roman" w:hAnsi="Times New Roman" w:cs="Times New Roman"/>
          <w:sz w:val="24"/>
          <w:szCs w:val="24"/>
        </w:rPr>
        <w:t xml:space="preserve">3.2. </w:t>
      </w:r>
      <w:r w:rsidR="00E0052C">
        <w:rPr>
          <w:rFonts w:ascii="Times New Roman" w:hAnsi="Times New Roman" w:cs="Times New Roman"/>
          <w:sz w:val="24"/>
          <w:szCs w:val="24"/>
        </w:rPr>
        <w:t>Система условий реализации основной образовательной программы</w:t>
      </w:r>
      <w:r w:rsidR="00E263DB" w:rsidRPr="0004250C">
        <w:rPr>
          <w:rFonts w:ascii="Times New Roman" w:hAnsi="Times New Roman" w:cs="Times New Roman"/>
          <w:sz w:val="24"/>
          <w:szCs w:val="24"/>
        </w:rPr>
        <w:t xml:space="preserve"> ....................</w:t>
      </w:r>
      <w:r w:rsidR="00E0052C">
        <w:rPr>
          <w:rFonts w:ascii="Times New Roman" w:hAnsi="Times New Roman" w:cs="Times New Roman"/>
          <w:sz w:val="24"/>
          <w:szCs w:val="24"/>
        </w:rPr>
        <w:t>...</w:t>
      </w:r>
      <w:r w:rsidR="00554F51">
        <w:rPr>
          <w:rFonts w:ascii="Times New Roman" w:hAnsi="Times New Roman" w:cs="Times New Roman"/>
          <w:sz w:val="24"/>
          <w:szCs w:val="24"/>
        </w:rPr>
        <w:t>282</w:t>
      </w:r>
    </w:p>
    <w:p w:rsidR="00E263DB" w:rsidRPr="0004250C" w:rsidRDefault="006D53E3" w:rsidP="00E263DB">
      <w:pPr>
        <w:pStyle w:val="a3"/>
        <w:ind w:left="76"/>
        <w:jc w:val="both"/>
        <w:rPr>
          <w:rFonts w:ascii="Times New Roman" w:hAnsi="Times New Roman" w:cs="Times New Roman"/>
          <w:sz w:val="24"/>
          <w:szCs w:val="24"/>
        </w:rPr>
      </w:pPr>
      <w:r>
        <w:rPr>
          <w:rFonts w:ascii="Times New Roman" w:hAnsi="Times New Roman" w:cs="Times New Roman"/>
          <w:sz w:val="24"/>
          <w:szCs w:val="24"/>
        </w:rPr>
        <w:t>3.2</w:t>
      </w:r>
      <w:r w:rsidR="00E0052C">
        <w:rPr>
          <w:rFonts w:ascii="Times New Roman" w:hAnsi="Times New Roman" w:cs="Times New Roman"/>
          <w:sz w:val="24"/>
          <w:szCs w:val="24"/>
        </w:rPr>
        <w:t>.1</w:t>
      </w:r>
      <w:r w:rsidR="00E263DB" w:rsidRPr="0004250C">
        <w:rPr>
          <w:rFonts w:ascii="Times New Roman" w:hAnsi="Times New Roman" w:cs="Times New Roman"/>
          <w:sz w:val="24"/>
          <w:szCs w:val="24"/>
        </w:rPr>
        <w:t xml:space="preserve">. Описание кадровых условий реализации основной образовательной программы  </w:t>
      </w:r>
    </w:p>
    <w:p w:rsidR="00E263DB" w:rsidRDefault="00E263DB" w:rsidP="00E263DB">
      <w:pPr>
        <w:pStyle w:val="a3"/>
        <w:ind w:left="76"/>
        <w:jc w:val="both"/>
        <w:rPr>
          <w:rFonts w:ascii="Times New Roman" w:hAnsi="Times New Roman" w:cs="Times New Roman"/>
          <w:sz w:val="24"/>
          <w:szCs w:val="24"/>
        </w:rPr>
      </w:pPr>
      <w:r w:rsidRPr="0004250C">
        <w:rPr>
          <w:rFonts w:ascii="Times New Roman" w:hAnsi="Times New Roman" w:cs="Times New Roman"/>
          <w:sz w:val="24"/>
          <w:szCs w:val="24"/>
        </w:rPr>
        <w:t>основного общего образования ....................................................................................</w:t>
      </w:r>
      <w:r w:rsidR="00656728">
        <w:rPr>
          <w:rFonts w:ascii="Times New Roman" w:hAnsi="Times New Roman" w:cs="Times New Roman"/>
          <w:sz w:val="24"/>
          <w:szCs w:val="24"/>
        </w:rPr>
        <w:t>........</w:t>
      </w:r>
      <w:r w:rsidRPr="0004250C">
        <w:rPr>
          <w:rFonts w:ascii="Times New Roman" w:hAnsi="Times New Roman" w:cs="Times New Roman"/>
          <w:sz w:val="24"/>
          <w:szCs w:val="24"/>
        </w:rPr>
        <w:t>..</w:t>
      </w:r>
      <w:r w:rsidR="00554F51">
        <w:rPr>
          <w:rFonts w:ascii="Times New Roman" w:hAnsi="Times New Roman" w:cs="Times New Roman"/>
          <w:sz w:val="24"/>
          <w:szCs w:val="24"/>
        </w:rPr>
        <w:t>282</w:t>
      </w:r>
    </w:p>
    <w:p w:rsidR="00E0052C" w:rsidRPr="0004250C" w:rsidRDefault="006D53E3" w:rsidP="00E263DB">
      <w:pPr>
        <w:pStyle w:val="a3"/>
        <w:ind w:left="76"/>
        <w:jc w:val="both"/>
        <w:rPr>
          <w:rFonts w:ascii="Times New Roman" w:hAnsi="Times New Roman" w:cs="Times New Roman"/>
          <w:sz w:val="24"/>
          <w:szCs w:val="24"/>
        </w:rPr>
      </w:pPr>
      <w:r>
        <w:rPr>
          <w:rFonts w:ascii="Times New Roman" w:hAnsi="Times New Roman" w:cs="Times New Roman"/>
          <w:sz w:val="24"/>
          <w:szCs w:val="24"/>
        </w:rPr>
        <w:t>3.2</w:t>
      </w:r>
      <w:r w:rsidR="00E0052C">
        <w:rPr>
          <w:rFonts w:ascii="Times New Roman" w:hAnsi="Times New Roman" w:cs="Times New Roman"/>
          <w:sz w:val="24"/>
          <w:szCs w:val="24"/>
        </w:rPr>
        <w:t>.2. Психолого-педагогические условия реализации основной образовательной программы основного общего обр</w:t>
      </w:r>
      <w:r w:rsidR="00554F51">
        <w:rPr>
          <w:rFonts w:ascii="Times New Roman" w:hAnsi="Times New Roman" w:cs="Times New Roman"/>
          <w:sz w:val="24"/>
          <w:szCs w:val="24"/>
        </w:rPr>
        <w:t>азования………………………………………………...282</w:t>
      </w:r>
    </w:p>
    <w:p w:rsidR="00527657" w:rsidRPr="0004250C" w:rsidRDefault="006D53E3" w:rsidP="00E263DB">
      <w:pPr>
        <w:pStyle w:val="a3"/>
        <w:ind w:left="76"/>
        <w:jc w:val="both"/>
        <w:rPr>
          <w:rFonts w:ascii="Times New Roman" w:hAnsi="Times New Roman" w:cs="Times New Roman"/>
          <w:sz w:val="24"/>
          <w:szCs w:val="24"/>
        </w:rPr>
      </w:pPr>
      <w:r>
        <w:rPr>
          <w:rFonts w:ascii="Times New Roman" w:hAnsi="Times New Roman" w:cs="Times New Roman"/>
          <w:sz w:val="24"/>
          <w:szCs w:val="24"/>
        </w:rPr>
        <w:t>3.2</w:t>
      </w:r>
      <w:r w:rsidR="00894D10">
        <w:rPr>
          <w:rFonts w:ascii="Times New Roman" w:hAnsi="Times New Roman" w:cs="Times New Roman"/>
          <w:sz w:val="24"/>
          <w:szCs w:val="24"/>
        </w:rPr>
        <w:t>.3. Финансово-экономиче</w:t>
      </w:r>
      <w:r w:rsidR="00E263DB" w:rsidRPr="0004250C">
        <w:rPr>
          <w:rFonts w:ascii="Times New Roman" w:hAnsi="Times New Roman" w:cs="Times New Roman"/>
          <w:sz w:val="24"/>
          <w:szCs w:val="24"/>
        </w:rPr>
        <w:t>ски</w:t>
      </w:r>
      <w:r w:rsidR="00894D10">
        <w:rPr>
          <w:rFonts w:ascii="Times New Roman" w:hAnsi="Times New Roman" w:cs="Times New Roman"/>
          <w:sz w:val="24"/>
          <w:szCs w:val="24"/>
        </w:rPr>
        <w:t>е</w:t>
      </w:r>
      <w:r w:rsidR="00E263DB" w:rsidRPr="0004250C">
        <w:rPr>
          <w:rFonts w:ascii="Times New Roman" w:hAnsi="Times New Roman" w:cs="Times New Roman"/>
          <w:sz w:val="24"/>
          <w:szCs w:val="24"/>
        </w:rPr>
        <w:t xml:space="preserve"> услови</w:t>
      </w:r>
      <w:r w:rsidR="00894D10">
        <w:rPr>
          <w:rFonts w:ascii="Times New Roman" w:hAnsi="Times New Roman" w:cs="Times New Roman"/>
          <w:sz w:val="24"/>
          <w:szCs w:val="24"/>
        </w:rPr>
        <w:t>я</w:t>
      </w:r>
      <w:r w:rsidR="00E263DB" w:rsidRPr="0004250C">
        <w:rPr>
          <w:rFonts w:ascii="Times New Roman" w:hAnsi="Times New Roman" w:cs="Times New Roman"/>
          <w:sz w:val="24"/>
          <w:szCs w:val="24"/>
        </w:rPr>
        <w:t xml:space="preserve"> реализации образовательной</w:t>
      </w:r>
      <w:r w:rsidR="00894D10">
        <w:rPr>
          <w:rFonts w:ascii="Times New Roman" w:hAnsi="Times New Roman" w:cs="Times New Roman"/>
          <w:sz w:val="24"/>
          <w:szCs w:val="24"/>
        </w:rPr>
        <w:t xml:space="preserve"> </w:t>
      </w:r>
      <w:r w:rsidR="00E263DB" w:rsidRPr="0004250C">
        <w:rPr>
          <w:rFonts w:ascii="Times New Roman" w:hAnsi="Times New Roman" w:cs="Times New Roman"/>
          <w:sz w:val="24"/>
          <w:szCs w:val="24"/>
        </w:rPr>
        <w:t>программы основного общего образования ...............................................................</w:t>
      </w:r>
      <w:r w:rsidR="00656728">
        <w:rPr>
          <w:rFonts w:ascii="Times New Roman" w:hAnsi="Times New Roman" w:cs="Times New Roman"/>
          <w:sz w:val="24"/>
          <w:szCs w:val="24"/>
        </w:rPr>
        <w:t>.........</w:t>
      </w:r>
      <w:r w:rsidR="00554F51">
        <w:rPr>
          <w:rFonts w:ascii="Times New Roman" w:hAnsi="Times New Roman" w:cs="Times New Roman"/>
          <w:sz w:val="24"/>
          <w:szCs w:val="24"/>
        </w:rPr>
        <w:t>......................283</w:t>
      </w:r>
    </w:p>
    <w:p w:rsidR="0004250C" w:rsidRPr="0004250C" w:rsidRDefault="006D53E3" w:rsidP="00894D10">
      <w:pPr>
        <w:pStyle w:val="a3"/>
        <w:ind w:left="76"/>
        <w:jc w:val="both"/>
        <w:rPr>
          <w:rFonts w:ascii="Times New Roman" w:hAnsi="Times New Roman" w:cs="Times New Roman"/>
          <w:sz w:val="24"/>
          <w:szCs w:val="24"/>
        </w:rPr>
      </w:pPr>
      <w:r>
        <w:rPr>
          <w:rFonts w:ascii="Times New Roman" w:hAnsi="Times New Roman" w:cs="Times New Roman"/>
          <w:sz w:val="24"/>
          <w:szCs w:val="24"/>
        </w:rPr>
        <w:t>3.2</w:t>
      </w:r>
      <w:r w:rsidR="00894D10">
        <w:rPr>
          <w:rFonts w:ascii="Times New Roman" w:hAnsi="Times New Roman" w:cs="Times New Roman"/>
          <w:sz w:val="24"/>
          <w:szCs w:val="24"/>
        </w:rPr>
        <w:t>.4</w:t>
      </w:r>
      <w:r w:rsidR="0004250C" w:rsidRPr="0004250C">
        <w:rPr>
          <w:rFonts w:ascii="Times New Roman" w:hAnsi="Times New Roman" w:cs="Times New Roman"/>
          <w:sz w:val="24"/>
          <w:szCs w:val="24"/>
        </w:rPr>
        <w:t xml:space="preserve">. Материально-технические условия реализации </w:t>
      </w:r>
      <w:r w:rsidR="00894D10">
        <w:rPr>
          <w:rFonts w:ascii="Times New Roman" w:hAnsi="Times New Roman" w:cs="Times New Roman"/>
          <w:sz w:val="24"/>
          <w:szCs w:val="24"/>
        </w:rPr>
        <w:t>основной образовательной программы………………………………………………………………………….</w:t>
      </w:r>
      <w:r w:rsidR="0004250C" w:rsidRPr="0004250C">
        <w:rPr>
          <w:rFonts w:ascii="Times New Roman" w:hAnsi="Times New Roman" w:cs="Times New Roman"/>
          <w:sz w:val="24"/>
          <w:szCs w:val="24"/>
        </w:rPr>
        <w:t>......</w:t>
      </w:r>
      <w:r w:rsidR="00656728">
        <w:rPr>
          <w:rFonts w:ascii="Times New Roman" w:hAnsi="Times New Roman" w:cs="Times New Roman"/>
          <w:sz w:val="24"/>
          <w:szCs w:val="24"/>
        </w:rPr>
        <w:t>........</w:t>
      </w:r>
      <w:r w:rsidR="0004250C" w:rsidRPr="0004250C">
        <w:rPr>
          <w:rFonts w:ascii="Times New Roman" w:hAnsi="Times New Roman" w:cs="Times New Roman"/>
          <w:sz w:val="24"/>
          <w:szCs w:val="24"/>
        </w:rPr>
        <w:t xml:space="preserve">  </w:t>
      </w:r>
      <w:r w:rsidR="00554F51">
        <w:rPr>
          <w:rFonts w:ascii="Times New Roman" w:hAnsi="Times New Roman" w:cs="Times New Roman"/>
          <w:sz w:val="24"/>
          <w:szCs w:val="24"/>
        </w:rPr>
        <w:t>284</w:t>
      </w:r>
    </w:p>
    <w:p w:rsidR="00E263DB" w:rsidRDefault="0004250C" w:rsidP="0004250C">
      <w:pPr>
        <w:pStyle w:val="a3"/>
        <w:ind w:left="76"/>
        <w:jc w:val="both"/>
        <w:rPr>
          <w:rFonts w:ascii="Times New Roman" w:hAnsi="Times New Roman" w:cs="Times New Roman"/>
          <w:sz w:val="24"/>
          <w:szCs w:val="24"/>
        </w:rPr>
      </w:pPr>
      <w:r w:rsidRPr="0004250C">
        <w:rPr>
          <w:rFonts w:ascii="Times New Roman" w:hAnsi="Times New Roman" w:cs="Times New Roman"/>
          <w:sz w:val="24"/>
          <w:szCs w:val="24"/>
        </w:rPr>
        <w:t xml:space="preserve"> </w:t>
      </w:r>
      <w:r w:rsidRPr="0004250C">
        <w:rPr>
          <w:rFonts w:ascii="Times New Roman" w:hAnsi="Times New Roman" w:cs="Times New Roman"/>
          <w:bCs/>
          <w:sz w:val="24"/>
          <w:szCs w:val="24"/>
        </w:rPr>
        <w:t>3.</w:t>
      </w:r>
      <w:r w:rsidR="006D53E3">
        <w:rPr>
          <w:rFonts w:ascii="Times New Roman" w:hAnsi="Times New Roman" w:cs="Times New Roman"/>
          <w:bCs/>
          <w:sz w:val="24"/>
          <w:szCs w:val="24"/>
        </w:rPr>
        <w:t>2</w:t>
      </w:r>
      <w:r w:rsidRPr="0004250C">
        <w:rPr>
          <w:rFonts w:ascii="Times New Roman" w:hAnsi="Times New Roman" w:cs="Times New Roman"/>
          <w:bCs/>
          <w:sz w:val="24"/>
          <w:szCs w:val="24"/>
        </w:rPr>
        <w:t>.</w:t>
      </w:r>
      <w:r w:rsidR="00894D10">
        <w:rPr>
          <w:rFonts w:ascii="Times New Roman" w:hAnsi="Times New Roman" w:cs="Times New Roman"/>
          <w:bCs/>
          <w:sz w:val="24"/>
          <w:szCs w:val="24"/>
        </w:rPr>
        <w:t>5</w:t>
      </w:r>
      <w:r w:rsidRPr="0004250C">
        <w:rPr>
          <w:rFonts w:ascii="Times New Roman" w:hAnsi="Times New Roman" w:cs="Times New Roman"/>
          <w:bCs/>
          <w:sz w:val="24"/>
          <w:szCs w:val="24"/>
        </w:rPr>
        <w:t>.</w:t>
      </w:r>
      <w:r w:rsidRPr="0004250C">
        <w:rPr>
          <w:rFonts w:ascii="Times New Roman" w:hAnsi="Times New Roman" w:cs="Times New Roman"/>
          <w:sz w:val="24"/>
          <w:szCs w:val="24"/>
        </w:rPr>
        <w:t xml:space="preserve"> Информационно методические условия реализации </w:t>
      </w:r>
      <w:r w:rsidR="00894D10">
        <w:rPr>
          <w:rFonts w:ascii="Times New Roman" w:hAnsi="Times New Roman" w:cs="Times New Roman"/>
          <w:sz w:val="24"/>
          <w:szCs w:val="24"/>
        </w:rPr>
        <w:t>основной образовательной программы основного общего образования………………………...</w:t>
      </w:r>
      <w:r w:rsidRPr="0004250C">
        <w:rPr>
          <w:rFonts w:ascii="Times New Roman" w:hAnsi="Times New Roman" w:cs="Times New Roman"/>
          <w:sz w:val="24"/>
          <w:szCs w:val="24"/>
        </w:rPr>
        <w:t xml:space="preserve">................................... </w:t>
      </w:r>
      <w:r w:rsidR="00554F51">
        <w:rPr>
          <w:rFonts w:ascii="Times New Roman" w:hAnsi="Times New Roman" w:cs="Times New Roman"/>
          <w:sz w:val="24"/>
          <w:szCs w:val="24"/>
        </w:rPr>
        <w:t>285</w:t>
      </w:r>
    </w:p>
    <w:p w:rsidR="0004250C" w:rsidRPr="0004250C" w:rsidRDefault="006D53E3" w:rsidP="0000027A">
      <w:pPr>
        <w:pStyle w:val="a3"/>
        <w:ind w:left="76"/>
        <w:jc w:val="both"/>
        <w:rPr>
          <w:rFonts w:ascii="Times New Roman" w:hAnsi="Times New Roman" w:cs="Times New Roman"/>
          <w:sz w:val="24"/>
          <w:szCs w:val="24"/>
        </w:rPr>
      </w:pPr>
      <w:r>
        <w:rPr>
          <w:rFonts w:ascii="Times New Roman" w:hAnsi="Times New Roman" w:cs="Times New Roman"/>
          <w:sz w:val="24"/>
          <w:szCs w:val="24"/>
        </w:rPr>
        <w:t>3.2</w:t>
      </w:r>
      <w:r w:rsidR="0000027A">
        <w:rPr>
          <w:rFonts w:ascii="Times New Roman" w:hAnsi="Times New Roman" w:cs="Times New Roman"/>
          <w:sz w:val="24"/>
          <w:szCs w:val="24"/>
        </w:rPr>
        <w:t xml:space="preserve">.6. </w:t>
      </w:r>
      <w:r w:rsidR="00894D10">
        <w:rPr>
          <w:rFonts w:ascii="Times New Roman" w:hAnsi="Times New Roman" w:cs="Times New Roman"/>
          <w:sz w:val="24"/>
          <w:szCs w:val="24"/>
        </w:rPr>
        <w:t>Сетевой гр</w:t>
      </w:r>
      <w:r w:rsidR="0004250C" w:rsidRPr="0004250C">
        <w:rPr>
          <w:rFonts w:ascii="Times New Roman" w:hAnsi="Times New Roman" w:cs="Times New Roman"/>
          <w:sz w:val="24"/>
          <w:szCs w:val="24"/>
        </w:rPr>
        <w:t>афик</w:t>
      </w:r>
      <w:r w:rsidR="00894D10">
        <w:rPr>
          <w:rFonts w:ascii="Times New Roman" w:hAnsi="Times New Roman" w:cs="Times New Roman"/>
          <w:sz w:val="24"/>
          <w:szCs w:val="24"/>
        </w:rPr>
        <w:t xml:space="preserve"> (дорожная карта)</w:t>
      </w:r>
      <w:r w:rsidR="0004250C" w:rsidRPr="0004250C">
        <w:rPr>
          <w:rFonts w:ascii="Times New Roman" w:hAnsi="Times New Roman" w:cs="Times New Roman"/>
          <w:sz w:val="24"/>
          <w:szCs w:val="24"/>
        </w:rPr>
        <w:t xml:space="preserve"> по формированию необходимой системы услов</w:t>
      </w:r>
      <w:r w:rsidR="00894D10">
        <w:rPr>
          <w:rFonts w:ascii="Times New Roman" w:hAnsi="Times New Roman" w:cs="Times New Roman"/>
          <w:sz w:val="24"/>
          <w:szCs w:val="24"/>
        </w:rPr>
        <w:t>ий……………….</w:t>
      </w:r>
      <w:r w:rsidR="0004250C" w:rsidRPr="0004250C">
        <w:rPr>
          <w:rFonts w:ascii="Times New Roman" w:hAnsi="Times New Roman" w:cs="Times New Roman"/>
          <w:sz w:val="24"/>
          <w:szCs w:val="24"/>
        </w:rPr>
        <w:t>.................................................</w:t>
      </w:r>
      <w:r w:rsidR="00656728">
        <w:rPr>
          <w:rFonts w:ascii="Times New Roman" w:hAnsi="Times New Roman" w:cs="Times New Roman"/>
          <w:sz w:val="24"/>
          <w:szCs w:val="24"/>
        </w:rPr>
        <w:t>............................................................</w:t>
      </w:r>
      <w:r w:rsidR="00554F51">
        <w:rPr>
          <w:rFonts w:ascii="Times New Roman" w:hAnsi="Times New Roman" w:cs="Times New Roman"/>
          <w:sz w:val="24"/>
          <w:szCs w:val="24"/>
        </w:rPr>
        <w:t>286</w:t>
      </w:r>
    </w:p>
    <w:p w:rsidR="00527657" w:rsidRDefault="00894D10" w:rsidP="0004250C">
      <w:pPr>
        <w:pStyle w:val="a3"/>
        <w:jc w:val="both"/>
        <w:rPr>
          <w:rFonts w:ascii="Times New Roman" w:hAnsi="Times New Roman" w:cs="Times New Roman"/>
          <w:sz w:val="24"/>
          <w:szCs w:val="24"/>
        </w:rPr>
      </w:pPr>
      <w:r>
        <w:rPr>
          <w:rFonts w:ascii="Times New Roman" w:hAnsi="Times New Roman" w:cs="Times New Roman"/>
          <w:sz w:val="24"/>
          <w:szCs w:val="24"/>
        </w:rPr>
        <w:t>Приложение №1</w:t>
      </w:r>
      <w:r w:rsidR="0004250C" w:rsidRPr="0004250C">
        <w:rPr>
          <w:rFonts w:ascii="Times New Roman" w:hAnsi="Times New Roman" w:cs="Times New Roman"/>
          <w:sz w:val="24"/>
          <w:szCs w:val="24"/>
        </w:rPr>
        <w:t>.....................................................................................................................</w:t>
      </w:r>
      <w:r w:rsidR="00656728">
        <w:rPr>
          <w:rFonts w:ascii="Times New Roman" w:hAnsi="Times New Roman" w:cs="Times New Roman"/>
          <w:sz w:val="24"/>
          <w:szCs w:val="24"/>
        </w:rPr>
        <w:t>...</w:t>
      </w:r>
      <w:r w:rsidR="0004250C" w:rsidRPr="0004250C">
        <w:rPr>
          <w:rFonts w:ascii="Times New Roman" w:hAnsi="Times New Roman" w:cs="Times New Roman"/>
          <w:sz w:val="24"/>
          <w:szCs w:val="24"/>
        </w:rPr>
        <w:t>.</w:t>
      </w:r>
      <w:r w:rsidR="00554F51">
        <w:rPr>
          <w:rFonts w:ascii="Times New Roman" w:hAnsi="Times New Roman" w:cs="Times New Roman"/>
          <w:sz w:val="24"/>
          <w:szCs w:val="24"/>
        </w:rPr>
        <w:t>290</w:t>
      </w:r>
    </w:p>
    <w:p w:rsidR="00894D10" w:rsidRDefault="00894D10" w:rsidP="0004250C">
      <w:pPr>
        <w:pStyle w:val="a3"/>
        <w:jc w:val="both"/>
        <w:rPr>
          <w:rFonts w:ascii="Times New Roman" w:hAnsi="Times New Roman" w:cs="Times New Roman"/>
          <w:sz w:val="24"/>
          <w:szCs w:val="24"/>
        </w:rPr>
      </w:pPr>
      <w:r>
        <w:rPr>
          <w:rFonts w:ascii="Times New Roman" w:hAnsi="Times New Roman" w:cs="Times New Roman"/>
          <w:sz w:val="24"/>
          <w:szCs w:val="24"/>
        </w:rPr>
        <w:t>Приложение №2……</w:t>
      </w:r>
      <w:r w:rsidR="0000027A">
        <w:rPr>
          <w:rFonts w:ascii="Times New Roman" w:hAnsi="Times New Roman" w:cs="Times New Roman"/>
          <w:sz w:val="24"/>
          <w:szCs w:val="24"/>
        </w:rPr>
        <w:t>…</w:t>
      </w:r>
      <w:r w:rsidR="008E2BDA">
        <w:rPr>
          <w:rFonts w:ascii="Times New Roman" w:hAnsi="Times New Roman" w:cs="Times New Roman"/>
          <w:sz w:val="24"/>
          <w:szCs w:val="24"/>
        </w:rPr>
        <w:t>……………………………………………………………………….300</w:t>
      </w:r>
    </w:p>
    <w:p w:rsidR="00AD6AFA" w:rsidRPr="0004250C" w:rsidRDefault="00AD6AFA" w:rsidP="0004250C">
      <w:pPr>
        <w:pStyle w:val="a3"/>
        <w:jc w:val="both"/>
        <w:rPr>
          <w:rFonts w:ascii="Times New Roman" w:hAnsi="Times New Roman" w:cs="Times New Roman"/>
          <w:sz w:val="24"/>
          <w:szCs w:val="24"/>
        </w:rPr>
      </w:pPr>
      <w:r>
        <w:rPr>
          <w:rFonts w:ascii="Times New Roman" w:hAnsi="Times New Roman" w:cs="Times New Roman"/>
          <w:sz w:val="24"/>
          <w:szCs w:val="24"/>
        </w:rPr>
        <w:t>Приложение №3……</w:t>
      </w:r>
      <w:r w:rsidR="008E2BDA">
        <w:rPr>
          <w:rFonts w:ascii="Times New Roman" w:hAnsi="Times New Roman" w:cs="Times New Roman"/>
          <w:sz w:val="24"/>
          <w:szCs w:val="24"/>
        </w:rPr>
        <w:t>………………………………………………………………………….304</w:t>
      </w:r>
      <w:bookmarkStart w:id="0" w:name="_GoBack"/>
      <w:bookmarkEnd w:id="0"/>
    </w:p>
    <w:p w:rsidR="00527657" w:rsidRDefault="00527657" w:rsidP="00976FC3">
      <w:pPr>
        <w:pStyle w:val="a3"/>
        <w:spacing w:line="360" w:lineRule="auto"/>
        <w:ind w:left="-567"/>
        <w:jc w:val="center"/>
        <w:rPr>
          <w:rFonts w:ascii="Times New Roman" w:hAnsi="Times New Roman" w:cs="Times New Roman"/>
          <w:b/>
          <w:sz w:val="24"/>
          <w:szCs w:val="24"/>
        </w:rPr>
      </w:pPr>
    </w:p>
    <w:p w:rsidR="00527657" w:rsidRDefault="00527657" w:rsidP="00976FC3">
      <w:pPr>
        <w:pStyle w:val="a3"/>
        <w:spacing w:line="360" w:lineRule="auto"/>
        <w:ind w:left="-567"/>
        <w:jc w:val="center"/>
        <w:rPr>
          <w:rFonts w:ascii="Times New Roman" w:hAnsi="Times New Roman" w:cs="Times New Roman"/>
          <w:b/>
          <w:sz w:val="24"/>
          <w:szCs w:val="24"/>
        </w:rPr>
      </w:pPr>
    </w:p>
    <w:p w:rsidR="00527657" w:rsidRDefault="00527657" w:rsidP="00976FC3">
      <w:pPr>
        <w:pStyle w:val="a3"/>
        <w:spacing w:line="360" w:lineRule="auto"/>
        <w:ind w:left="-567"/>
        <w:jc w:val="center"/>
        <w:rPr>
          <w:rFonts w:ascii="Times New Roman" w:hAnsi="Times New Roman" w:cs="Times New Roman"/>
          <w:b/>
          <w:sz w:val="24"/>
          <w:szCs w:val="24"/>
        </w:rPr>
      </w:pPr>
    </w:p>
    <w:p w:rsidR="00527657" w:rsidRDefault="00527657" w:rsidP="00976FC3">
      <w:pPr>
        <w:pStyle w:val="a3"/>
        <w:spacing w:line="360" w:lineRule="auto"/>
        <w:ind w:left="-567"/>
        <w:jc w:val="center"/>
        <w:rPr>
          <w:rFonts w:ascii="Times New Roman" w:hAnsi="Times New Roman" w:cs="Times New Roman"/>
          <w:b/>
          <w:sz w:val="24"/>
          <w:szCs w:val="24"/>
        </w:rPr>
      </w:pPr>
    </w:p>
    <w:p w:rsidR="00527657" w:rsidRDefault="00527657" w:rsidP="00976FC3">
      <w:pPr>
        <w:pStyle w:val="a3"/>
        <w:spacing w:line="360" w:lineRule="auto"/>
        <w:ind w:left="-567"/>
        <w:jc w:val="center"/>
        <w:rPr>
          <w:rFonts w:ascii="Times New Roman" w:hAnsi="Times New Roman" w:cs="Times New Roman"/>
          <w:b/>
          <w:sz w:val="24"/>
          <w:szCs w:val="24"/>
        </w:rPr>
      </w:pPr>
    </w:p>
    <w:p w:rsidR="00527657" w:rsidRDefault="00527657" w:rsidP="00976FC3">
      <w:pPr>
        <w:pStyle w:val="a3"/>
        <w:spacing w:line="360" w:lineRule="auto"/>
        <w:ind w:left="-567"/>
        <w:jc w:val="center"/>
        <w:rPr>
          <w:rFonts w:ascii="Times New Roman" w:hAnsi="Times New Roman" w:cs="Times New Roman"/>
          <w:b/>
          <w:sz w:val="24"/>
          <w:szCs w:val="24"/>
        </w:rPr>
      </w:pPr>
    </w:p>
    <w:p w:rsidR="00527657" w:rsidRDefault="00527657" w:rsidP="00976FC3">
      <w:pPr>
        <w:pStyle w:val="a3"/>
        <w:spacing w:line="360" w:lineRule="auto"/>
        <w:ind w:left="-567"/>
        <w:jc w:val="center"/>
        <w:rPr>
          <w:rFonts w:ascii="Times New Roman" w:hAnsi="Times New Roman" w:cs="Times New Roman"/>
          <w:b/>
          <w:sz w:val="24"/>
          <w:szCs w:val="24"/>
        </w:rPr>
      </w:pPr>
    </w:p>
    <w:p w:rsidR="006D53E3" w:rsidRDefault="006D53E3" w:rsidP="00976FC3">
      <w:pPr>
        <w:pStyle w:val="a3"/>
        <w:spacing w:line="360" w:lineRule="auto"/>
        <w:ind w:left="-567"/>
        <w:jc w:val="center"/>
        <w:rPr>
          <w:rFonts w:ascii="Times New Roman" w:hAnsi="Times New Roman" w:cs="Times New Roman"/>
          <w:b/>
          <w:sz w:val="24"/>
          <w:szCs w:val="24"/>
        </w:rPr>
      </w:pPr>
    </w:p>
    <w:p w:rsidR="006D53E3" w:rsidRDefault="006D53E3" w:rsidP="00976FC3">
      <w:pPr>
        <w:pStyle w:val="a3"/>
        <w:spacing w:line="360" w:lineRule="auto"/>
        <w:ind w:left="-567"/>
        <w:jc w:val="center"/>
        <w:rPr>
          <w:rFonts w:ascii="Times New Roman" w:hAnsi="Times New Roman" w:cs="Times New Roman"/>
          <w:b/>
          <w:sz w:val="24"/>
          <w:szCs w:val="24"/>
        </w:rPr>
      </w:pPr>
    </w:p>
    <w:p w:rsidR="006D53E3" w:rsidRDefault="006D53E3" w:rsidP="00976FC3">
      <w:pPr>
        <w:pStyle w:val="a3"/>
        <w:spacing w:line="360" w:lineRule="auto"/>
        <w:ind w:left="-567"/>
        <w:jc w:val="center"/>
        <w:rPr>
          <w:rFonts w:ascii="Times New Roman" w:hAnsi="Times New Roman" w:cs="Times New Roman"/>
          <w:b/>
          <w:sz w:val="24"/>
          <w:szCs w:val="24"/>
        </w:rPr>
      </w:pPr>
    </w:p>
    <w:p w:rsidR="006D53E3" w:rsidRDefault="006D53E3" w:rsidP="00976FC3">
      <w:pPr>
        <w:pStyle w:val="a3"/>
        <w:spacing w:line="360" w:lineRule="auto"/>
        <w:ind w:left="-567"/>
        <w:jc w:val="center"/>
        <w:rPr>
          <w:rFonts w:ascii="Times New Roman" w:hAnsi="Times New Roman" w:cs="Times New Roman"/>
          <w:b/>
          <w:sz w:val="24"/>
          <w:szCs w:val="24"/>
        </w:rPr>
      </w:pPr>
    </w:p>
    <w:p w:rsidR="006D53E3" w:rsidRDefault="006D53E3" w:rsidP="00976FC3">
      <w:pPr>
        <w:pStyle w:val="a3"/>
        <w:spacing w:line="360" w:lineRule="auto"/>
        <w:ind w:left="-567"/>
        <w:jc w:val="center"/>
        <w:rPr>
          <w:rFonts w:ascii="Times New Roman" w:hAnsi="Times New Roman" w:cs="Times New Roman"/>
          <w:b/>
          <w:sz w:val="24"/>
          <w:szCs w:val="24"/>
        </w:rPr>
      </w:pPr>
    </w:p>
    <w:p w:rsidR="00527657" w:rsidRPr="00527657" w:rsidRDefault="00963D71" w:rsidP="00527657">
      <w:pPr>
        <w:pStyle w:val="a3"/>
        <w:ind w:left="-567"/>
        <w:jc w:val="center"/>
        <w:rPr>
          <w:rFonts w:ascii="Times New Roman" w:hAnsi="Times New Roman" w:cs="Times New Roman"/>
          <w:b/>
          <w:sz w:val="24"/>
          <w:szCs w:val="24"/>
        </w:rPr>
      </w:pPr>
      <w:r>
        <w:rPr>
          <w:rFonts w:ascii="Times New Roman" w:hAnsi="Times New Roman" w:cs="Times New Roman"/>
          <w:b/>
          <w:sz w:val="24"/>
          <w:szCs w:val="24"/>
        </w:rPr>
        <w:t>1</w:t>
      </w:r>
      <w:r w:rsidR="00527657" w:rsidRPr="00527657">
        <w:rPr>
          <w:rFonts w:ascii="Times New Roman" w:hAnsi="Times New Roman" w:cs="Times New Roman"/>
          <w:b/>
          <w:sz w:val="24"/>
          <w:szCs w:val="24"/>
        </w:rPr>
        <w:t xml:space="preserve">. ЦЕЛЕВОЙ РАЗДЕЛ </w:t>
      </w:r>
      <w:r>
        <w:rPr>
          <w:rFonts w:ascii="Times New Roman" w:hAnsi="Times New Roman" w:cs="Times New Roman"/>
          <w:b/>
          <w:sz w:val="24"/>
          <w:szCs w:val="24"/>
        </w:rPr>
        <w:t>ПРИМЕРНОЙ ОСНОВНОЙ ОБРАЗОВАТЕЛЬНОЙ ПРОГРАММЫ ОСНОВНОГО ОБЩЕГО ОБРАЗОВАНИЯ</w:t>
      </w:r>
    </w:p>
    <w:p w:rsidR="00527657" w:rsidRPr="00527657" w:rsidRDefault="00527657" w:rsidP="00527657">
      <w:pPr>
        <w:pStyle w:val="a3"/>
        <w:ind w:left="-567"/>
        <w:jc w:val="center"/>
        <w:rPr>
          <w:rFonts w:ascii="Times New Roman" w:hAnsi="Times New Roman" w:cs="Times New Roman"/>
          <w:b/>
          <w:sz w:val="24"/>
          <w:szCs w:val="24"/>
        </w:rPr>
      </w:pPr>
      <w:r w:rsidRPr="00527657">
        <w:rPr>
          <w:rFonts w:ascii="Times New Roman" w:hAnsi="Times New Roman" w:cs="Times New Roman"/>
          <w:b/>
          <w:sz w:val="24"/>
          <w:szCs w:val="24"/>
        </w:rPr>
        <w:t xml:space="preserve"> </w:t>
      </w:r>
      <w:r w:rsidR="00CA5BA1">
        <w:rPr>
          <w:rFonts w:ascii="Times New Roman" w:hAnsi="Times New Roman" w:cs="Times New Roman"/>
          <w:b/>
          <w:sz w:val="24"/>
          <w:szCs w:val="24"/>
        </w:rPr>
        <w:t xml:space="preserve">   1.1.   Пояснительная записка</w:t>
      </w:r>
    </w:p>
    <w:p w:rsidR="00527657" w:rsidRDefault="00527657" w:rsidP="00527657">
      <w:pPr>
        <w:pStyle w:val="a3"/>
        <w:ind w:left="-567"/>
        <w:jc w:val="center"/>
        <w:rPr>
          <w:rFonts w:ascii="Times New Roman" w:hAnsi="Times New Roman" w:cs="Times New Roman"/>
          <w:b/>
          <w:sz w:val="24"/>
          <w:szCs w:val="24"/>
        </w:rPr>
      </w:pPr>
      <w:r w:rsidRPr="00527657">
        <w:rPr>
          <w:rFonts w:ascii="Times New Roman" w:hAnsi="Times New Roman" w:cs="Times New Roman"/>
          <w:b/>
          <w:sz w:val="24"/>
          <w:szCs w:val="24"/>
        </w:rPr>
        <w:t xml:space="preserve">1.1.1. Введение </w:t>
      </w:r>
    </w:p>
    <w:p w:rsidR="00527657" w:rsidRDefault="00527657" w:rsidP="00AB1A44">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Основная </w:t>
      </w:r>
      <w:r w:rsidRPr="00C06E16">
        <w:rPr>
          <w:rFonts w:ascii="Times New Roman" w:hAnsi="Times New Roman" w:cs="Times New Roman"/>
          <w:sz w:val="24"/>
          <w:szCs w:val="24"/>
        </w:rPr>
        <w:t xml:space="preserve">образовательная программа </w:t>
      </w:r>
      <w:r>
        <w:rPr>
          <w:rFonts w:ascii="Times New Roman" w:hAnsi="Times New Roman" w:cs="Times New Roman"/>
          <w:sz w:val="24"/>
          <w:szCs w:val="24"/>
        </w:rPr>
        <w:t>основного общего образования (далее ― ООП ООО</w:t>
      </w:r>
      <w:r w:rsidR="004D2806">
        <w:rPr>
          <w:rFonts w:ascii="Times New Roman" w:hAnsi="Times New Roman" w:cs="Times New Roman"/>
          <w:sz w:val="24"/>
          <w:szCs w:val="24"/>
        </w:rPr>
        <w:t xml:space="preserve">) разработана </w:t>
      </w:r>
      <w:r w:rsidRPr="00C06E16">
        <w:rPr>
          <w:rFonts w:ascii="Times New Roman" w:hAnsi="Times New Roman" w:cs="Times New Roman"/>
          <w:sz w:val="24"/>
          <w:szCs w:val="24"/>
        </w:rPr>
        <w:t xml:space="preserve">и утверждена </w:t>
      </w:r>
      <w:r w:rsidR="008B0425">
        <w:rPr>
          <w:rFonts w:ascii="Times New Roman" w:hAnsi="Times New Roman" w:cs="Times New Roman"/>
          <w:sz w:val="24"/>
          <w:szCs w:val="24"/>
        </w:rPr>
        <w:t>ГБОУ РО «Красносулинская школа-интернат спортивного профиля»</w:t>
      </w:r>
      <w:r w:rsidRPr="00C06E16">
        <w:rPr>
          <w:rFonts w:ascii="Times New Roman" w:hAnsi="Times New Roman" w:cs="Times New Roman"/>
          <w:sz w:val="24"/>
          <w:szCs w:val="24"/>
        </w:rPr>
        <w:t xml:space="preserve"> в соответствии с требованиями федерального государственного образовательно</w:t>
      </w:r>
      <w:r w:rsidR="004D2806">
        <w:rPr>
          <w:rFonts w:ascii="Times New Roman" w:hAnsi="Times New Roman" w:cs="Times New Roman"/>
          <w:sz w:val="24"/>
          <w:szCs w:val="24"/>
        </w:rPr>
        <w:t xml:space="preserve">го стандарта (далее ― </w:t>
      </w:r>
      <w:r>
        <w:rPr>
          <w:rFonts w:ascii="Times New Roman" w:hAnsi="Times New Roman" w:cs="Times New Roman"/>
          <w:sz w:val="24"/>
          <w:szCs w:val="24"/>
        </w:rPr>
        <w:t>Стандарт)</w:t>
      </w:r>
      <w:r w:rsidRPr="00C06E16">
        <w:rPr>
          <w:rFonts w:ascii="Times New Roman" w:hAnsi="Times New Roman" w:cs="Times New Roman"/>
          <w:sz w:val="24"/>
          <w:szCs w:val="24"/>
        </w:rPr>
        <w:t>,</w:t>
      </w:r>
      <w:r w:rsidR="008B0425" w:rsidRPr="008B0425">
        <w:rPr>
          <w:rFonts w:ascii="Times New Roman" w:eastAsia="Times New Roman" w:hAnsi="Times New Roman" w:cs="Times New Roman"/>
          <w:color w:val="000000"/>
          <w:sz w:val="24"/>
          <w:lang w:eastAsia="ru-RU"/>
        </w:rPr>
        <w:t xml:space="preserve"> </w:t>
      </w:r>
      <w:r w:rsidR="008B0425">
        <w:rPr>
          <w:rFonts w:ascii="Times New Roman" w:hAnsi="Times New Roman" w:cs="Times New Roman"/>
          <w:sz w:val="24"/>
          <w:szCs w:val="24"/>
        </w:rPr>
        <w:t>утвержденного</w:t>
      </w:r>
      <w:r w:rsidR="008B0425" w:rsidRPr="008B0425">
        <w:rPr>
          <w:rFonts w:ascii="Times New Roman" w:hAnsi="Times New Roman" w:cs="Times New Roman"/>
          <w:sz w:val="24"/>
          <w:szCs w:val="24"/>
        </w:rPr>
        <w:t xml:space="preserve"> приказом Минобрнауки России от 17.12.2010 № 1897, (зарегистрирован Минюстом 01.02.2011 г. №19644), (с изменениями и дополнениями от:29 декаб</w:t>
      </w:r>
      <w:r w:rsidR="008B0425">
        <w:rPr>
          <w:rFonts w:ascii="Times New Roman" w:hAnsi="Times New Roman" w:cs="Times New Roman"/>
          <w:sz w:val="24"/>
          <w:szCs w:val="24"/>
        </w:rPr>
        <w:t>ря 2014 г., 31 декабря 2015 г.),</w:t>
      </w:r>
      <w:r w:rsidRPr="00C06E16">
        <w:rPr>
          <w:rFonts w:ascii="Times New Roman" w:hAnsi="Times New Roman" w:cs="Times New Roman"/>
          <w:sz w:val="24"/>
          <w:szCs w:val="24"/>
        </w:rPr>
        <w:t xml:space="preserve"> предъявляемыми к структуре, условиям реализации и пл</w:t>
      </w:r>
      <w:r>
        <w:rPr>
          <w:rFonts w:ascii="Times New Roman" w:hAnsi="Times New Roman" w:cs="Times New Roman"/>
          <w:sz w:val="24"/>
          <w:szCs w:val="24"/>
        </w:rPr>
        <w:t xml:space="preserve">анируемым результатам освоения </w:t>
      </w:r>
      <w:r w:rsidRPr="00C06E16">
        <w:rPr>
          <w:rFonts w:ascii="Times New Roman" w:hAnsi="Times New Roman" w:cs="Times New Roman"/>
          <w:sz w:val="24"/>
          <w:szCs w:val="24"/>
        </w:rPr>
        <w:t>ООП</w:t>
      </w:r>
      <w:r>
        <w:rPr>
          <w:rFonts w:ascii="Times New Roman" w:hAnsi="Times New Roman" w:cs="Times New Roman"/>
          <w:sz w:val="24"/>
          <w:szCs w:val="24"/>
        </w:rPr>
        <w:t xml:space="preserve"> ООО</w:t>
      </w:r>
      <w:r w:rsidRPr="00C06E16">
        <w:rPr>
          <w:rFonts w:ascii="Times New Roman" w:hAnsi="Times New Roman" w:cs="Times New Roman"/>
          <w:sz w:val="24"/>
          <w:szCs w:val="24"/>
        </w:rPr>
        <w:t>.</w:t>
      </w:r>
    </w:p>
    <w:p w:rsidR="008B0425" w:rsidRPr="008B0425" w:rsidRDefault="008B0425" w:rsidP="008B0425">
      <w:pPr>
        <w:pStyle w:val="a3"/>
        <w:ind w:left="-567" w:firstLine="425"/>
        <w:jc w:val="both"/>
        <w:rPr>
          <w:rFonts w:ascii="Times New Roman" w:hAnsi="Times New Roman" w:cs="Times New Roman"/>
          <w:sz w:val="24"/>
          <w:szCs w:val="24"/>
        </w:rPr>
      </w:pPr>
      <w:r w:rsidRPr="008B0425">
        <w:rPr>
          <w:rFonts w:ascii="Times New Roman" w:hAnsi="Times New Roman" w:cs="Times New Roman"/>
          <w:sz w:val="24"/>
          <w:szCs w:val="24"/>
        </w:rPr>
        <w:t xml:space="preserve">В соответствии с п. 14 федерального государственного образовательного стандарта основного общего образования основная  образовательная программа основного общего образования </w:t>
      </w:r>
      <w:r>
        <w:rPr>
          <w:rFonts w:ascii="Times New Roman" w:hAnsi="Times New Roman" w:cs="Times New Roman"/>
          <w:sz w:val="24"/>
          <w:szCs w:val="24"/>
        </w:rPr>
        <w:t xml:space="preserve">ГБОУ РО «Красносулинская школа-интернат спортивного профиля» </w:t>
      </w:r>
      <w:r w:rsidRPr="008B0425">
        <w:rPr>
          <w:rFonts w:ascii="Times New Roman" w:hAnsi="Times New Roman" w:cs="Times New Roman"/>
          <w:sz w:val="24"/>
          <w:szCs w:val="24"/>
        </w:rPr>
        <w:t>разработана на основе примерной ООП основного общего образования,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041817" w:rsidRDefault="008B0425" w:rsidP="00AB1A44">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527657">
        <w:rPr>
          <w:rFonts w:ascii="Times New Roman" w:hAnsi="Times New Roman" w:cs="Times New Roman"/>
          <w:sz w:val="24"/>
          <w:szCs w:val="24"/>
        </w:rPr>
        <w:t>При созда</w:t>
      </w:r>
      <w:r w:rsidR="00527657" w:rsidRPr="00527657">
        <w:rPr>
          <w:rFonts w:ascii="Times New Roman" w:hAnsi="Times New Roman" w:cs="Times New Roman"/>
          <w:sz w:val="24"/>
          <w:szCs w:val="24"/>
        </w:rPr>
        <w:t xml:space="preserve">нии </w:t>
      </w:r>
      <w:r w:rsidR="00527657">
        <w:rPr>
          <w:rFonts w:ascii="Times New Roman" w:hAnsi="Times New Roman" w:cs="Times New Roman"/>
          <w:sz w:val="24"/>
          <w:szCs w:val="24"/>
        </w:rPr>
        <w:t>о</w:t>
      </w:r>
      <w:r w:rsidR="00527657" w:rsidRPr="00527657">
        <w:rPr>
          <w:rFonts w:ascii="Times New Roman" w:hAnsi="Times New Roman" w:cs="Times New Roman"/>
          <w:sz w:val="24"/>
          <w:szCs w:val="24"/>
        </w:rPr>
        <w:t xml:space="preserve">сновной образовательной программы основного общего образования </w:t>
      </w:r>
      <w:r w:rsidR="00527657">
        <w:rPr>
          <w:rFonts w:ascii="Times New Roman" w:hAnsi="Times New Roman" w:cs="Times New Roman"/>
          <w:sz w:val="24"/>
          <w:szCs w:val="24"/>
        </w:rPr>
        <w:t xml:space="preserve">ГБОУ РО «Красносулинская школа-интернат спортивного профиля» </w:t>
      </w:r>
      <w:r w:rsidR="00D63CCE">
        <w:rPr>
          <w:rFonts w:ascii="Times New Roman" w:hAnsi="Times New Roman" w:cs="Times New Roman"/>
          <w:sz w:val="24"/>
          <w:szCs w:val="24"/>
        </w:rPr>
        <w:t xml:space="preserve">были использованы следующие </w:t>
      </w:r>
      <w:r w:rsidR="00527657" w:rsidRPr="00527657">
        <w:rPr>
          <w:rFonts w:ascii="Times New Roman" w:hAnsi="Times New Roman" w:cs="Times New Roman"/>
          <w:sz w:val="24"/>
          <w:szCs w:val="24"/>
        </w:rPr>
        <w:t>нормативные</w:t>
      </w:r>
      <w:r w:rsidR="00527657">
        <w:rPr>
          <w:rFonts w:ascii="Times New Roman" w:hAnsi="Times New Roman" w:cs="Times New Roman"/>
          <w:sz w:val="24"/>
          <w:szCs w:val="24"/>
        </w:rPr>
        <w:t xml:space="preserve"> </w:t>
      </w:r>
      <w:r w:rsidR="00527657" w:rsidRPr="00527657">
        <w:rPr>
          <w:rFonts w:ascii="Times New Roman" w:hAnsi="Times New Roman" w:cs="Times New Roman"/>
          <w:sz w:val="24"/>
          <w:szCs w:val="24"/>
        </w:rPr>
        <w:t xml:space="preserve">документы: </w:t>
      </w:r>
    </w:p>
    <w:p w:rsidR="00527657" w:rsidRDefault="00B15250" w:rsidP="00B15250">
      <w:pPr>
        <w:pStyle w:val="a3"/>
        <w:numPr>
          <w:ilvl w:val="0"/>
          <w:numId w:val="2"/>
        </w:numPr>
        <w:ind w:left="-567" w:firstLine="567"/>
        <w:jc w:val="both"/>
        <w:rPr>
          <w:rFonts w:ascii="Times New Roman" w:hAnsi="Times New Roman" w:cs="Times New Roman"/>
          <w:sz w:val="24"/>
          <w:szCs w:val="24"/>
        </w:rPr>
      </w:pPr>
      <w:r>
        <w:rPr>
          <w:rFonts w:ascii="Times New Roman" w:hAnsi="Times New Roman" w:cs="Times New Roman"/>
          <w:sz w:val="24"/>
          <w:szCs w:val="24"/>
        </w:rPr>
        <w:t>Конвенция о правах ребенка (</w:t>
      </w:r>
      <w:r w:rsidRPr="00B15250">
        <w:rPr>
          <w:rFonts w:ascii="Times New Roman" w:hAnsi="Times New Roman" w:cs="Times New Roman"/>
          <w:sz w:val="24"/>
          <w:szCs w:val="24"/>
        </w:rPr>
        <w:t>одобрена Генеральной Ассамблеей ООН 20.11.1989</w:t>
      </w:r>
      <w:r>
        <w:rPr>
          <w:rFonts w:ascii="Times New Roman" w:hAnsi="Times New Roman" w:cs="Times New Roman"/>
          <w:sz w:val="24"/>
          <w:szCs w:val="24"/>
        </w:rPr>
        <w:t xml:space="preserve"> г,</w:t>
      </w:r>
      <w:r>
        <w:t xml:space="preserve"> </w:t>
      </w:r>
      <w:r w:rsidRPr="00B15250">
        <w:rPr>
          <w:rFonts w:ascii="Times New Roman" w:hAnsi="Times New Roman" w:cs="Times New Roman"/>
          <w:sz w:val="24"/>
          <w:szCs w:val="24"/>
        </w:rPr>
        <w:t>вступила в силу для СССР 15.09.1990</w:t>
      </w:r>
      <w:r>
        <w:rPr>
          <w:rFonts w:ascii="Times New Roman" w:hAnsi="Times New Roman" w:cs="Times New Roman"/>
          <w:sz w:val="24"/>
          <w:szCs w:val="24"/>
        </w:rPr>
        <w:t>).</w:t>
      </w:r>
    </w:p>
    <w:p w:rsidR="00527657" w:rsidRPr="00C06E16" w:rsidRDefault="001012EB" w:rsidP="00AB1A44">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4D2806">
        <w:rPr>
          <w:rFonts w:ascii="Times New Roman" w:hAnsi="Times New Roman" w:cs="Times New Roman"/>
          <w:sz w:val="24"/>
          <w:szCs w:val="24"/>
        </w:rPr>
        <w:t xml:space="preserve"> </w:t>
      </w:r>
      <w:r w:rsidR="00041817">
        <w:rPr>
          <w:rFonts w:ascii="Times New Roman" w:hAnsi="Times New Roman" w:cs="Times New Roman"/>
          <w:sz w:val="24"/>
          <w:szCs w:val="24"/>
        </w:rPr>
        <w:t xml:space="preserve">2. </w:t>
      </w:r>
      <w:r w:rsidR="00527657">
        <w:rPr>
          <w:rFonts w:ascii="Times New Roman" w:hAnsi="Times New Roman" w:cs="Times New Roman"/>
          <w:sz w:val="24"/>
          <w:szCs w:val="24"/>
        </w:rPr>
        <w:t>Концепция духовно-нравственного развития и воспит</w:t>
      </w:r>
      <w:r w:rsidR="00B15250">
        <w:rPr>
          <w:rFonts w:ascii="Times New Roman" w:hAnsi="Times New Roman" w:cs="Times New Roman"/>
          <w:sz w:val="24"/>
          <w:szCs w:val="24"/>
        </w:rPr>
        <w:t xml:space="preserve">ания личности гражданина России (разработана </w:t>
      </w:r>
      <w:r w:rsidR="000407AF">
        <w:rPr>
          <w:rFonts w:ascii="Times New Roman" w:hAnsi="Times New Roman" w:cs="Times New Roman"/>
          <w:sz w:val="24"/>
          <w:szCs w:val="24"/>
        </w:rPr>
        <w:t>в соответствии с Конституцией Российской Федерации).</w:t>
      </w:r>
    </w:p>
    <w:p w:rsidR="00527657" w:rsidRPr="00527657" w:rsidRDefault="00041817" w:rsidP="00AB1A44">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4D2806">
        <w:rPr>
          <w:rFonts w:ascii="Times New Roman" w:hAnsi="Times New Roman" w:cs="Times New Roman"/>
          <w:sz w:val="24"/>
          <w:szCs w:val="24"/>
        </w:rPr>
        <w:t xml:space="preserve">  </w:t>
      </w:r>
      <w:r>
        <w:rPr>
          <w:rFonts w:ascii="Times New Roman" w:hAnsi="Times New Roman" w:cs="Times New Roman"/>
          <w:sz w:val="24"/>
          <w:szCs w:val="24"/>
        </w:rPr>
        <w:t xml:space="preserve">3. </w:t>
      </w:r>
      <w:r w:rsidR="00527657" w:rsidRPr="00527657">
        <w:rPr>
          <w:rFonts w:ascii="Times New Roman" w:hAnsi="Times New Roman" w:cs="Times New Roman"/>
          <w:sz w:val="24"/>
          <w:szCs w:val="24"/>
        </w:rPr>
        <w:t xml:space="preserve"> Федеральный   Закон </w:t>
      </w:r>
      <w:r w:rsidR="00D63CCE">
        <w:rPr>
          <w:rFonts w:ascii="Times New Roman" w:hAnsi="Times New Roman" w:cs="Times New Roman"/>
          <w:sz w:val="24"/>
          <w:szCs w:val="24"/>
        </w:rPr>
        <w:t xml:space="preserve">  от   29.12.2012   №   273-ФЗ</w:t>
      </w:r>
      <w:r w:rsidR="00527657" w:rsidRPr="00527657">
        <w:rPr>
          <w:rFonts w:ascii="Times New Roman" w:hAnsi="Times New Roman" w:cs="Times New Roman"/>
          <w:sz w:val="24"/>
          <w:szCs w:val="24"/>
        </w:rPr>
        <w:t xml:space="preserve"> «Об   образовании   в   Российской       Федерации»; </w:t>
      </w:r>
    </w:p>
    <w:p w:rsidR="00527657" w:rsidRPr="00527657" w:rsidRDefault="00041817" w:rsidP="00AB1A44">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4D2806">
        <w:rPr>
          <w:rFonts w:ascii="Times New Roman" w:hAnsi="Times New Roman" w:cs="Times New Roman"/>
          <w:sz w:val="24"/>
          <w:szCs w:val="24"/>
        </w:rPr>
        <w:t xml:space="preserve">  </w:t>
      </w:r>
      <w:r>
        <w:rPr>
          <w:rFonts w:ascii="Times New Roman" w:hAnsi="Times New Roman" w:cs="Times New Roman"/>
          <w:sz w:val="24"/>
          <w:szCs w:val="24"/>
        </w:rPr>
        <w:t xml:space="preserve"> 4. Федеральный государственный образовательный стандарт среднего </w:t>
      </w:r>
      <w:r w:rsidR="00527657" w:rsidRPr="00527657">
        <w:rPr>
          <w:rFonts w:ascii="Times New Roman" w:hAnsi="Times New Roman" w:cs="Times New Roman"/>
          <w:sz w:val="24"/>
          <w:szCs w:val="24"/>
        </w:rPr>
        <w:t>общего</w:t>
      </w:r>
      <w:r>
        <w:rPr>
          <w:rFonts w:ascii="Times New Roman" w:hAnsi="Times New Roman" w:cs="Times New Roman"/>
          <w:sz w:val="24"/>
          <w:szCs w:val="24"/>
        </w:rPr>
        <w:t xml:space="preserve">       образования, утвержденный приказом Министерства образования и </w:t>
      </w:r>
      <w:r w:rsidR="00527657" w:rsidRPr="00527657">
        <w:rPr>
          <w:rFonts w:ascii="Times New Roman" w:hAnsi="Times New Roman" w:cs="Times New Roman"/>
          <w:sz w:val="24"/>
          <w:szCs w:val="24"/>
        </w:rPr>
        <w:t>науки Российс</w:t>
      </w:r>
      <w:r w:rsidR="00D63CCE">
        <w:rPr>
          <w:rFonts w:ascii="Times New Roman" w:hAnsi="Times New Roman" w:cs="Times New Roman"/>
          <w:sz w:val="24"/>
          <w:szCs w:val="24"/>
        </w:rPr>
        <w:t xml:space="preserve">кой Федерации от 17.12.2010 № 1897 (далее </w:t>
      </w:r>
      <w:r>
        <w:rPr>
          <w:rFonts w:ascii="Times New Roman" w:hAnsi="Times New Roman" w:cs="Times New Roman"/>
          <w:sz w:val="24"/>
          <w:szCs w:val="24"/>
        </w:rPr>
        <w:t xml:space="preserve">-  ФГОС основного </w:t>
      </w:r>
      <w:r w:rsidR="00527657" w:rsidRPr="00527657">
        <w:rPr>
          <w:rFonts w:ascii="Times New Roman" w:hAnsi="Times New Roman" w:cs="Times New Roman"/>
          <w:sz w:val="24"/>
          <w:szCs w:val="24"/>
        </w:rPr>
        <w:t>общего</w:t>
      </w:r>
      <w:r w:rsidR="00603E7F">
        <w:rPr>
          <w:rFonts w:ascii="Times New Roman" w:hAnsi="Times New Roman" w:cs="Times New Roman"/>
          <w:sz w:val="24"/>
          <w:szCs w:val="24"/>
        </w:rPr>
        <w:t xml:space="preserve"> образования)</w:t>
      </w:r>
      <w:r w:rsidR="00527657" w:rsidRPr="00527657">
        <w:rPr>
          <w:rFonts w:ascii="Times New Roman" w:hAnsi="Times New Roman" w:cs="Times New Roman"/>
          <w:sz w:val="24"/>
          <w:szCs w:val="24"/>
        </w:rPr>
        <w:t xml:space="preserve">;  </w:t>
      </w:r>
    </w:p>
    <w:p w:rsidR="00527657" w:rsidRPr="00527657" w:rsidRDefault="00527657" w:rsidP="00AB1A44">
      <w:pPr>
        <w:pStyle w:val="a3"/>
        <w:ind w:left="-567" w:firstLine="425"/>
        <w:jc w:val="both"/>
        <w:rPr>
          <w:rFonts w:ascii="Times New Roman" w:hAnsi="Times New Roman" w:cs="Times New Roman"/>
          <w:sz w:val="24"/>
          <w:szCs w:val="24"/>
        </w:rPr>
      </w:pPr>
      <w:r w:rsidRPr="00527657">
        <w:rPr>
          <w:rFonts w:ascii="Times New Roman" w:hAnsi="Times New Roman" w:cs="Times New Roman"/>
          <w:sz w:val="24"/>
          <w:szCs w:val="24"/>
        </w:rPr>
        <w:t xml:space="preserve">    </w:t>
      </w:r>
      <w:r w:rsidR="004D2806">
        <w:rPr>
          <w:rFonts w:ascii="Times New Roman" w:hAnsi="Times New Roman" w:cs="Times New Roman"/>
          <w:sz w:val="24"/>
          <w:szCs w:val="24"/>
        </w:rPr>
        <w:t xml:space="preserve">  </w:t>
      </w:r>
      <w:r w:rsidRPr="00527657">
        <w:rPr>
          <w:rFonts w:ascii="Times New Roman" w:hAnsi="Times New Roman" w:cs="Times New Roman"/>
          <w:sz w:val="24"/>
          <w:szCs w:val="24"/>
        </w:rPr>
        <w:t>5. Примерная основная образовательная программа о</w:t>
      </w:r>
      <w:r w:rsidR="00D63CCE">
        <w:rPr>
          <w:rFonts w:ascii="Times New Roman" w:hAnsi="Times New Roman" w:cs="Times New Roman"/>
          <w:sz w:val="24"/>
          <w:szCs w:val="24"/>
        </w:rPr>
        <w:t xml:space="preserve">сновного общего образования от </w:t>
      </w:r>
      <w:r w:rsidRPr="00527657">
        <w:rPr>
          <w:rFonts w:ascii="Times New Roman" w:hAnsi="Times New Roman" w:cs="Times New Roman"/>
          <w:sz w:val="24"/>
          <w:szCs w:val="24"/>
        </w:rPr>
        <w:t xml:space="preserve">8 апреля 2015 года №1/15; </w:t>
      </w:r>
    </w:p>
    <w:p w:rsidR="00603E7F" w:rsidRPr="00041817" w:rsidRDefault="00603E7F" w:rsidP="00AB1A44">
      <w:pPr>
        <w:pStyle w:val="a3"/>
        <w:ind w:left="-567" w:firstLine="425"/>
        <w:jc w:val="both"/>
        <w:rPr>
          <w:rFonts w:ascii="Times New Roman" w:hAnsi="Times New Roman" w:cs="Times New Roman"/>
          <w:sz w:val="24"/>
          <w:szCs w:val="24"/>
        </w:rPr>
      </w:pPr>
      <w:r w:rsidRPr="00041817">
        <w:rPr>
          <w:rFonts w:ascii="Times New Roman" w:hAnsi="Times New Roman" w:cs="Times New Roman"/>
          <w:sz w:val="24"/>
          <w:szCs w:val="24"/>
        </w:rPr>
        <w:t xml:space="preserve">   </w:t>
      </w:r>
      <w:r w:rsidR="004D2806">
        <w:rPr>
          <w:rFonts w:ascii="Times New Roman" w:hAnsi="Times New Roman" w:cs="Times New Roman"/>
          <w:sz w:val="24"/>
          <w:szCs w:val="24"/>
        </w:rPr>
        <w:t xml:space="preserve">  </w:t>
      </w:r>
      <w:r w:rsidRPr="00041817">
        <w:rPr>
          <w:rFonts w:ascii="Times New Roman" w:hAnsi="Times New Roman" w:cs="Times New Roman"/>
          <w:sz w:val="24"/>
          <w:szCs w:val="24"/>
        </w:rPr>
        <w:t xml:space="preserve"> 6.</w:t>
      </w:r>
      <w:r w:rsidR="00527657" w:rsidRPr="00041817">
        <w:rPr>
          <w:rFonts w:ascii="Times New Roman" w:hAnsi="Times New Roman" w:cs="Times New Roman"/>
          <w:sz w:val="24"/>
          <w:szCs w:val="24"/>
        </w:rPr>
        <w:t xml:space="preserve"> </w:t>
      </w:r>
      <w:r w:rsidR="00041817">
        <w:rPr>
          <w:rFonts w:ascii="Times New Roman" w:hAnsi="Times New Roman" w:cs="Times New Roman"/>
          <w:sz w:val="24"/>
          <w:szCs w:val="24"/>
        </w:rPr>
        <w:t>П</w:t>
      </w:r>
      <w:r w:rsidRPr="00041817">
        <w:rPr>
          <w:rFonts w:ascii="Times New Roman" w:hAnsi="Times New Roman" w:cs="Times New Roman"/>
          <w:sz w:val="24"/>
          <w:szCs w:val="24"/>
        </w:rPr>
        <w:t>риказ №345 от 28 декабря 2018 г.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603E7F" w:rsidRPr="00041817" w:rsidRDefault="004D2806" w:rsidP="00AB1A44">
      <w:pPr>
        <w:spacing w:after="0" w:line="240" w:lineRule="auto"/>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041817">
        <w:rPr>
          <w:rFonts w:ascii="Times New Roman" w:hAnsi="Times New Roman" w:cs="Times New Roman"/>
          <w:sz w:val="24"/>
          <w:szCs w:val="24"/>
        </w:rPr>
        <w:t>7. П</w:t>
      </w:r>
      <w:r w:rsidR="00603E7F" w:rsidRPr="00041817">
        <w:rPr>
          <w:rFonts w:ascii="Times New Roman" w:hAnsi="Times New Roman" w:cs="Times New Roman"/>
          <w:sz w:val="24"/>
          <w:szCs w:val="24"/>
        </w:rPr>
        <w:t xml:space="preserve">риказ </w:t>
      </w:r>
      <w:r w:rsidR="000407AF">
        <w:rPr>
          <w:rFonts w:ascii="Times New Roman" w:hAnsi="Times New Roman" w:cs="Times New Roman"/>
          <w:sz w:val="24"/>
          <w:szCs w:val="24"/>
        </w:rPr>
        <w:t>Минпросвещения России от 18.05.2020 №249</w:t>
      </w:r>
      <w:r w:rsidR="00603E7F" w:rsidRPr="00041817">
        <w:rPr>
          <w:rFonts w:ascii="Times New Roman" w:hAnsi="Times New Roman" w:cs="Times New Roman"/>
          <w:sz w:val="24"/>
          <w:szCs w:val="24"/>
        </w:rPr>
        <w:t xml:space="preserve">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утверждённый приказом Министерства просвещения Российской Федерации от 28 декабря 2018 г. №345»;</w:t>
      </w:r>
    </w:p>
    <w:p w:rsidR="00527657" w:rsidRPr="00527657" w:rsidRDefault="00527657" w:rsidP="00AB1A44">
      <w:pPr>
        <w:pStyle w:val="a3"/>
        <w:ind w:left="-567" w:firstLine="425"/>
        <w:jc w:val="both"/>
        <w:rPr>
          <w:rFonts w:ascii="Times New Roman" w:hAnsi="Times New Roman" w:cs="Times New Roman"/>
          <w:sz w:val="24"/>
          <w:szCs w:val="24"/>
        </w:rPr>
      </w:pPr>
      <w:r w:rsidRPr="00527657">
        <w:rPr>
          <w:rFonts w:ascii="Times New Roman" w:hAnsi="Times New Roman" w:cs="Times New Roman"/>
          <w:sz w:val="24"/>
          <w:szCs w:val="24"/>
        </w:rPr>
        <w:t xml:space="preserve"> </w:t>
      </w:r>
      <w:r w:rsidR="00041817">
        <w:rPr>
          <w:rFonts w:ascii="Times New Roman" w:hAnsi="Times New Roman" w:cs="Times New Roman"/>
          <w:sz w:val="24"/>
          <w:szCs w:val="24"/>
        </w:rPr>
        <w:t xml:space="preserve">   </w:t>
      </w:r>
      <w:r w:rsidR="004D2806">
        <w:rPr>
          <w:rFonts w:ascii="Times New Roman" w:hAnsi="Times New Roman" w:cs="Times New Roman"/>
          <w:sz w:val="24"/>
          <w:szCs w:val="24"/>
        </w:rPr>
        <w:t xml:space="preserve">  </w:t>
      </w:r>
      <w:r w:rsidR="00041817">
        <w:rPr>
          <w:rFonts w:ascii="Times New Roman" w:hAnsi="Times New Roman" w:cs="Times New Roman"/>
          <w:sz w:val="24"/>
          <w:szCs w:val="24"/>
        </w:rPr>
        <w:t>8</w:t>
      </w:r>
      <w:r w:rsidR="00D63CCE">
        <w:rPr>
          <w:rFonts w:ascii="Times New Roman" w:hAnsi="Times New Roman" w:cs="Times New Roman"/>
          <w:sz w:val="24"/>
          <w:szCs w:val="24"/>
        </w:rPr>
        <w:t>. Приказ Минобрнауки России от 28 декабря 2010 года № 2106 «Об</w:t>
      </w:r>
      <w:r w:rsidRPr="00527657">
        <w:rPr>
          <w:rFonts w:ascii="Times New Roman" w:hAnsi="Times New Roman" w:cs="Times New Roman"/>
          <w:sz w:val="24"/>
          <w:szCs w:val="24"/>
        </w:rPr>
        <w:t xml:space="preserve"> утверждении</w:t>
      </w:r>
      <w:r w:rsidR="00041817">
        <w:rPr>
          <w:rFonts w:ascii="Times New Roman" w:hAnsi="Times New Roman" w:cs="Times New Roman"/>
          <w:sz w:val="24"/>
          <w:szCs w:val="24"/>
        </w:rPr>
        <w:t xml:space="preserve">       федеральных требований</w:t>
      </w:r>
      <w:r w:rsidRPr="00527657">
        <w:rPr>
          <w:rFonts w:ascii="Times New Roman" w:hAnsi="Times New Roman" w:cs="Times New Roman"/>
          <w:sz w:val="24"/>
          <w:szCs w:val="24"/>
        </w:rPr>
        <w:t xml:space="preserve"> к </w:t>
      </w:r>
      <w:r w:rsidR="00041817">
        <w:rPr>
          <w:rFonts w:ascii="Times New Roman" w:hAnsi="Times New Roman" w:cs="Times New Roman"/>
          <w:sz w:val="24"/>
          <w:szCs w:val="24"/>
        </w:rPr>
        <w:t>образовательным учреждениям в части</w:t>
      </w:r>
      <w:r w:rsidRPr="00527657">
        <w:rPr>
          <w:rFonts w:ascii="Times New Roman" w:hAnsi="Times New Roman" w:cs="Times New Roman"/>
          <w:sz w:val="24"/>
          <w:szCs w:val="24"/>
        </w:rPr>
        <w:t xml:space="preserve"> охраны здоровья обучающихся, воспитанников»; </w:t>
      </w:r>
    </w:p>
    <w:p w:rsidR="00527657" w:rsidRPr="00527657" w:rsidRDefault="004D2806" w:rsidP="00AB1A44">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9.Санитарно-эпидемиологические правила и нормативы СанПиН 2.4.2. </w:t>
      </w:r>
      <w:r w:rsidR="00527657" w:rsidRPr="00527657">
        <w:rPr>
          <w:rFonts w:ascii="Times New Roman" w:hAnsi="Times New Roman" w:cs="Times New Roman"/>
          <w:sz w:val="24"/>
          <w:szCs w:val="24"/>
        </w:rPr>
        <w:t xml:space="preserve">2821-10     </w:t>
      </w:r>
      <w:r>
        <w:rPr>
          <w:rFonts w:ascii="Times New Roman" w:hAnsi="Times New Roman" w:cs="Times New Roman"/>
          <w:sz w:val="24"/>
          <w:szCs w:val="24"/>
        </w:rPr>
        <w:t xml:space="preserve">  "Санитарно-эпидемиологические требования к условиям и организации </w:t>
      </w:r>
      <w:r w:rsidR="00527657" w:rsidRPr="00527657">
        <w:rPr>
          <w:rFonts w:ascii="Times New Roman" w:hAnsi="Times New Roman" w:cs="Times New Roman"/>
          <w:sz w:val="24"/>
          <w:szCs w:val="24"/>
        </w:rPr>
        <w:t xml:space="preserve">обучения в   </w:t>
      </w:r>
      <w:r>
        <w:rPr>
          <w:rFonts w:ascii="Times New Roman" w:hAnsi="Times New Roman" w:cs="Times New Roman"/>
          <w:sz w:val="24"/>
          <w:szCs w:val="24"/>
        </w:rPr>
        <w:t xml:space="preserve">     общеобразовательных учреждениях" (утв. постановлением Главного</w:t>
      </w:r>
      <w:r w:rsidR="00527657" w:rsidRPr="00527657">
        <w:rPr>
          <w:rFonts w:ascii="Times New Roman" w:hAnsi="Times New Roman" w:cs="Times New Roman"/>
          <w:sz w:val="24"/>
          <w:szCs w:val="24"/>
        </w:rPr>
        <w:t xml:space="preserve"> государственного санитарного врача РФ от 29 дека</w:t>
      </w:r>
      <w:r>
        <w:rPr>
          <w:rFonts w:ascii="Times New Roman" w:hAnsi="Times New Roman" w:cs="Times New Roman"/>
          <w:sz w:val="24"/>
          <w:szCs w:val="24"/>
        </w:rPr>
        <w:t>бря 2010 г. N 189 с изменениями</w:t>
      </w:r>
      <w:r w:rsidR="00527657" w:rsidRPr="00527657">
        <w:rPr>
          <w:rFonts w:ascii="Times New Roman" w:hAnsi="Times New Roman" w:cs="Times New Roman"/>
          <w:sz w:val="24"/>
          <w:szCs w:val="24"/>
        </w:rPr>
        <w:t xml:space="preserve"> от 24.11.2015 года). </w:t>
      </w:r>
    </w:p>
    <w:p w:rsidR="00041817" w:rsidRDefault="004D2806" w:rsidP="00AB1A44">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lastRenderedPageBreak/>
        <w:t xml:space="preserve">      10</w:t>
      </w:r>
      <w:r w:rsidR="00527657" w:rsidRPr="00527657">
        <w:rPr>
          <w:rFonts w:ascii="Times New Roman" w:hAnsi="Times New Roman" w:cs="Times New Roman"/>
          <w:sz w:val="24"/>
          <w:szCs w:val="24"/>
        </w:rPr>
        <w:t>.</w:t>
      </w:r>
      <w:r>
        <w:rPr>
          <w:rFonts w:ascii="Times New Roman" w:hAnsi="Times New Roman" w:cs="Times New Roman"/>
          <w:sz w:val="24"/>
          <w:szCs w:val="24"/>
        </w:rPr>
        <w:t xml:space="preserve"> Порядок организации и осуществления образовательной деятельности</w:t>
      </w:r>
      <w:r w:rsidR="00527657" w:rsidRPr="00527657">
        <w:rPr>
          <w:rFonts w:ascii="Times New Roman" w:hAnsi="Times New Roman" w:cs="Times New Roman"/>
          <w:sz w:val="24"/>
          <w:szCs w:val="24"/>
        </w:rPr>
        <w:t xml:space="preserve"> по</w:t>
      </w:r>
      <w:r>
        <w:rPr>
          <w:rFonts w:ascii="Times New Roman" w:hAnsi="Times New Roman" w:cs="Times New Roman"/>
          <w:sz w:val="24"/>
          <w:szCs w:val="24"/>
        </w:rPr>
        <w:t xml:space="preserve"> </w:t>
      </w:r>
      <w:r w:rsidR="00527657" w:rsidRPr="00527657">
        <w:rPr>
          <w:rFonts w:ascii="Times New Roman" w:hAnsi="Times New Roman" w:cs="Times New Roman"/>
          <w:sz w:val="24"/>
          <w:szCs w:val="24"/>
        </w:rPr>
        <w:t>ос</w:t>
      </w:r>
      <w:r>
        <w:rPr>
          <w:rFonts w:ascii="Times New Roman" w:hAnsi="Times New Roman" w:cs="Times New Roman"/>
          <w:sz w:val="24"/>
          <w:szCs w:val="24"/>
        </w:rPr>
        <w:t>новным      общеобразовательным программам –</w:t>
      </w:r>
      <w:r w:rsidR="005F646C">
        <w:rPr>
          <w:rFonts w:ascii="Times New Roman" w:hAnsi="Times New Roman" w:cs="Times New Roman"/>
          <w:sz w:val="24"/>
          <w:szCs w:val="24"/>
        </w:rPr>
        <w:t xml:space="preserve"> образовательным </w:t>
      </w:r>
      <w:r w:rsidR="00527657" w:rsidRPr="00527657">
        <w:rPr>
          <w:rFonts w:ascii="Times New Roman" w:hAnsi="Times New Roman" w:cs="Times New Roman"/>
          <w:sz w:val="24"/>
          <w:szCs w:val="24"/>
        </w:rPr>
        <w:t>программам</w:t>
      </w:r>
      <w:r w:rsidR="005F646C">
        <w:rPr>
          <w:rFonts w:ascii="Times New Roman" w:hAnsi="Times New Roman" w:cs="Times New Roman"/>
          <w:sz w:val="24"/>
          <w:szCs w:val="24"/>
        </w:rPr>
        <w:t xml:space="preserve"> начального общего, </w:t>
      </w:r>
      <w:r>
        <w:rPr>
          <w:rFonts w:ascii="Times New Roman" w:hAnsi="Times New Roman" w:cs="Times New Roman"/>
          <w:sz w:val="24"/>
          <w:szCs w:val="24"/>
        </w:rPr>
        <w:t>основного общего и среднего общего</w:t>
      </w:r>
      <w:r w:rsidR="00527657" w:rsidRPr="00527657">
        <w:rPr>
          <w:rFonts w:ascii="Times New Roman" w:hAnsi="Times New Roman" w:cs="Times New Roman"/>
          <w:sz w:val="24"/>
          <w:szCs w:val="24"/>
        </w:rPr>
        <w:t xml:space="preserve"> образования,</w:t>
      </w:r>
      <w:r>
        <w:rPr>
          <w:rFonts w:ascii="Times New Roman" w:hAnsi="Times New Roman" w:cs="Times New Roman"/>
          <w:sz w:val="24"/>
          <w:szCs w:val="24"/>
        </w:rPr>
        <w:t xml:space="preserve"> утве</w:t>
      </w:r>
      <w:r w:rsidR="00082E79">
        <w:rPr>
          <w:rFonts w:ascii="Times New Roman" w:hAnsi="Times New Roman" w:cs="Times New Roman"/>
          <w:sz w:val="24"/>
          <w:szCs w:val="24"/>
        </w:rPr>
        <w:t xml:space="preserve">ржденный приказом Министерства </w:t>
      </w:r>
      <w:r w:rsidR="000407AF">
        <w:rPr>
          <w:rFonts w:ascii="Times New Roman" w:hAnsi="Times New Roman" w:cs="Times New Roman"/>
          <w:sz w:val="24"/>
          <w:szCs w:val="24"/>
        </w:rPr>
        <w:t>просвещения</w:t>
      </w:r>
      <w:r>
        <w:rPr>
          <w:rFonts w:ascii="Times New Roman" w:hAnsi="Times New Roman" w:cs="Times New Roman"/>
          <w:sz w:val="24"/>
          <w:szCs w:val="24"/>
        </w:rPr>
        <w:t xml:space="preserve"> РФ от </w:t>
      </w:r>
      <w:r w:rsidR="000407AF">
        <w:rPr>
          <w:rFonts w:ascii="Times New Roman" w:hAnsi="Times New Roman" w:cs="Times New Roman"/>
          <w:sz w:val="24"/>
          <w:szCs w:val="24"/>
        </w:rPr>
        <w:t>28</w:t>
      </w:r>
      <w:r>
        <w:rPr>
          <w:rFonts w:ascii="Times New Roman" w:hAnsi="Times New Roman" w:cs="Times New Roman"/>
          <w:sz w:val="24"/>
          <w:szCs w:val="24"/>
        </w:rPr>
        <w:t>.08.20</w:t>
      </w:r>
      <w:r w:rsidR="000407AF">
        <w:rPr>
          <w:rFonts w:ascii="Times New Roman" w:hAnsi="Times New Roman" w:cs="Times New Roman"/>
          <w:sz w:val="24"/>
          <w:szCs w:val="24"/>
        </w:rPr>
        <w:t>20</w:t>
      </w:r>
      <w:r w:rsidR="00527657" w:rsidRPr="00527657">
        <w:rPr>
          <w:rFonts w:ascii="Times New Roman" w:hAnsi="Times New Roman" w:cs="Times New Roman"/>
          <w:sz w:val="24"/>
          <w:szCs w:val="24"/>
        </w:rPr>
        <w:t xml:space="preserve"> №</w:t>
      </w:r>
      <w:r w:rsidR="00041817">
        <w:rPr>
          <w:rFonts w:ascii="Times New Roman" w:hAnsi="Times New Roman" w:cs="Times New Roman"/>
          <w:sz w:val="24"/>
          <w:szCs w:val="24"/>
        </w:rPr>
        <w:t xml:space="preserve"> </w:t>
      </w:r>
      <w:r w:rsidR="000407AF">
        <w:rPr>
          <w:rFonts w:ascii="Times New Roman" w:hAnsi="Times New Roman" w:cs="Times New Roman"/>
          <w:sz w:val="24"/>
          <w:szCs w:val="24"/>
        </w:rPr>
        <w:t>442</w:t>
      </w:r>
      <w:r w:rsidR="00041817">
        <w:rPr>
          <w:rFonts w:ascii="Times New Roman" w:hAnsi="Times New Roman" w:cs="Times New Roman"/>
          <w:sz w:val="24"/>
          <w:szCs w:val="24"/>
        </w:rPr>
        <w:t>.</w:t>
      </w:r>
    </w:p>
    <w:p w:rsidR="00041817" w:rsidRPr="00041817" w:rsidRDefault="00527657" w:rsidP="00AB1A44">
      <w:pPr>
        <w:pStyle w:val="a3"/>
        <w:ind w:left="-567" w:firstLine="425"/>
        <w:jc w:val="both"/>
        <w:rPr>
          <w:rFonts w:ascii="Times New Roman" w:hAnsi="Times New Roman" w:cs="Times New Roman"/>
          <w:sz w:val="24"/>
          <w:szCs w:val="24"/>
        </w:rPr>
      </w:pPr>
      <w:r w:rsidRPr="00527657">
        <w:rPr>
          <w:rFonts w:ascii="Times New Roman" w:hAnsi="Times New Roman" w:cs="Times New Roman"/>
          <w:sz w:val="24"/>
          <w:szCs w:val="24"/>
        </w:rPr>
        <w:t xml:space="preserve">  </w:t>
      </w:r>
      <w:r w:rsidR="004D2806">
        <w:rPr>
          <w:rFonts w:ascii="Times New Roman" w:hAnsi="Times New Roman" w:cs="Times New Roman"/>
          <w:sz w:val="24"/>
          <w:szCs w:val="24"/>
        </w:rPr>
        <w:t xml:space="preserve">   11</w:t>
      </w:r>
      <w:r w:rsidR="00041817" w:rsidRPr="00041817">
        <w:rPr>
          <w:rFonts w:ascii="Times New Roman" w:hAnsi="Times New Roman" w:cs="Times New Roman"/>
          <w:sz w:val="24"/>
          <w:szCs w:val="24"/>
        </w:rPr>
        <w:t>.</w:t>
      </w:r>
      <w:r w:rsidR="004D2806">
        <w:rPr>
          <w:rFonts w:ascii="Times New Roman" w:hAnsi="Times New Roman" w:cs="Times New Roman"/>
          <w:sz w:val="24"/>
          <w:szCs w:val="24"/>
        </w:rPr>
        <w:t xml:space="preserve"> Приказ Минобрнауки России «О внесении изменений в </w:t>
      </w:r>
      <w:r w:rsidR="00041817" w:rsidRPr="00041817">
        <w:rPr>
          <w:rFonts w:ascii="Times New Roman" w:hAnsi="Times New Roman" w:cs="Times New Roman"/>
          <w:sz w:val="24"/>
          <w:szCs w:val="24"/>
        </w:rPr>
        <w:t>федеральный</w:t>
      </w:r>
      <w:r w:rsidR="004D2806">
        <w:rPr>
          <w:rFonts w:ascii="Times New Roman" w:hAnsi="Times New Roman" w:cs="Times New Roman"/>
          <w:sz w:val="24"/>
          <w:szCs w:val="24"/>
        </w:rPr>
        <w:t xml:space="preserve">       государственный образовател</w:t>
      </w:r>
      <w:r w:rsidR="005F646C">
        <w:rPr>
          <w:rFonts w:ascii="Times New Roman" w:hAnsi="Times New Roman" w:cs="Times New Roman"/>
          <w:sz w:val="24"/>
          <w:szCs w:val="24"/>
        </w:rPr>
        <w:t xml:space="preserve">ьный стандарт основного общего </w:t>
      </w:r>
      <w:r w:rsidR="00041817" w:rsidRPr="00041817">
        <w:rPr>
          <w:rFonts w:ascii="Times New Roman" w:hAnsi="Times New Roman" w:cs="Times New Roman"/>
          <w:sz w:val="24"/>
          <w:szCs w:val="24"/>
        </w:rPr>
        <w:t>образования,</w:t>
      </w:r>
      <w:r w:rsidR="004D2806">
        <w:rPr>
          <w:rFonts w:ascii="Times New Roman" w:hAnsi="Times New Roman" w:cs="Times New Roman"/>
          <w:sz w:val="24"/>
          <w:szCs w:val="24"/>
        </w:rPr>
        <w:t xml:space="preserve"> утверждённый     приказом</w:t>
      </w:r>
      <w:r w:rsidR="005F646C">
        <w:rPr>
          <w:rFonts w:ascii="Times New Roman" w:hAnsi="Times New Roman" w:cs="Times New Roman"/>
          <w:sz w:val="24"/>
          <w:szCs w:val="24"/>
        </w:rPr>
        <w:t xml:space="preserve"> </w:t>
      </w:r>
      <w:r w:rsidR="00041817" w:rsidRPr="00041817">
        <w:rPr>
          <w:rFonts w:ascii="Times New Roman" w:hAnsi="Times New Roman" w:cs="Times New Roman"/>
          <w:sz w:val="24"/>
          <w:szCs w:val="24"/>
        </w:rPr>
        <w:t>Министерства</w:t>
      </w:r>
      <w:r w:rsidR="005F646C">
        <w:rPr>
          <w:rFonts w:ascii="Times New Roman" w:hAnsi="Times New Roman" w:cs="Times New Roman"/>
          <w:sz w:val="24"/>
          <w:szCs w:val="24"/>
        </w:rPr>
        <w:t xml:space="preserve"> образования </w:t>
      </w:r>
      <w:r w:rsidR="004D2806">
        <w:rPr>
          <w:rFonts w:ascii="Times New Roman" w:hAnsi="Times New Roman" w:cs="Times New Roman"/>
          <w:sz w:val="24"/>
          <w:szCs w:val="24"/>
        </w:rPr>
        <w:t>и науки</w:t>
      </w:r>
      <w:r w:rsidR="00041817" w:rsidRPr="00041817">
        <w:rPr>
          <w:rFonts w:ascii="Times New Roman" w:hAnsi="Times New Roman" w:cs="Times New Roman"/>
          <w:sz w:val="24"/>
          <w:szCs w:val="24"/>
        </w:rPr>
        <w:t xml:space="preserve"> Российской</w:t>
      </w:r>
      <w:r w:rsidR="004D2806">
        <w:rPr>
          <w:rFonts w:ascii="Times New Roman" w:hAnsi="Times New Roman" w:cs="Times New Roman"/>
          <w:sz w:val="24"/>
          <w:szCs w:val="24"/>
        </w:rPr>
        <w:t xml:space="preserve"> Федерации от 17.12.2010</w:t>
      </w:r>
      <w:r w:rsidR="005F646C">
        <w:rPr>
          <w:rFonts w:ascii="Times New Roman" w:hAnsi="Times New Roman" w:cs="Times New Roman"/>
          <w:sz w:val="24"/>
          <w:szCs w:val="24"/>
        </w:rPr>
        <w:t xml:space="preserve"> №1897» № 1577 от </w:t>
      </w:r>
      <w:r w:rsidR="00041817" w:rsidRPr="00041817">
        <w:rPr>
          <w:rFonts w:ascii="Times New Roman" w:hAnsi="Times New Roman" w:cs="Times New Roman"/>
          <w:sz w:val="24"/>
          <w:szCs w:val="24"/>
        </w:rPr>
        <w:t xml:space="preserve">31.12.2015; </w:t>
      </w:r>
    </w:p>
    <w:p w:rsidR="00655701" w:rsidRDefault="004D2806" w:rsidP="00824DDC">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12</w:t>
      </w:r>
      <w:r w:rsidR="00041817" w:rsidRPr="00041817">
        <w:rPr>
          <w:rFonts w:ascii="Times New Roman" w:hAnsi="Times New Roman" w:cs="Times New Roman"/>
          <w:sz w:val="24"/>
          <w:szCs w:val="24"/>
        </w:rPr>
        <w:t>.</w:t>
      </w:r>
      <w:r w:rsidR="00824DDC">
        <w:rPr>
          <w:rFonts w:ascii="Times New Roman" w:hAnsi="Times New Roman" w:cs="Times New Roman"/>
          <w:sz w:val="24"/>
          <w:szCs w:val="24"/>
        </w:rPr>
        <w:t xml:space="preserve"> </w:t>
      </w:r>
      <w:r w:rsidR="00655701">
        <w:rPr>
          <w:rFonts w:ascii="Times New Roman" w:hAnsi="Times New Roman" w:cs="Times New Roman"/>
          <w:sz w:val="24"/>
          <w:szCs w:val="24"/>
        </w:rPr>
        <w:t>Письмо Минобрнауки России от 15.07.2014 №08-888 «Об аттестации учащихся общеобразовательных организаций по учебному предмету «Физическая культура».</w:t>
      </w:r>
    </w:p>
    <w:p w:rsidR="00655701" w:rsidRPr="00655701" w:rsidRDefault="00655701" w:rsidP="005C2042">
      <w:pPr>
        <w:pStyle w:val="a3"/>
        <w:numPr>
          <w:ilvl w:val="0"/>
          <w:numId w:val="47"/>
        </w:numPr>
        <w:ind w:left="-567" w:firstLine="425"/>
        <w:jc w:val="both"/>
        <w:rPr>
          <w:rFonts w:ascii="Times New Roman" w:hAnsi="Times New Roman" w:cs="Times New Roman"/>
          <w:sz w:val="24"/>
          <w:szCs w:val="24"/>
        </w:rPr>
      </w:pPr>
      <w:r w:rsidRPr="00C06E16">
        <w:rPr>
          <w:rFonts w:ascii="Times New Roman" w:hAnsi="Times New Roman" w:cs="Times New Roman"/>
          <w:sz w:val="24"/>
          <w:szCs w:val="24"/>
        </w:rPr>
        <w:t>У</w:t>
      </w:r>
      <w:r>
        <w:rPr>
          <w:rFonts w:ascii="Times New Roman" w:hAnsi="Times New Roman" w:cs="Times New Roman"/>
          <w:sz w:val="24"/>
          <w:szCs w:val="24"/>
        </w:rPr>
        <w:t>став ГБОУ РО «Красносулинская школа-интернат спортивного профиля» и локальные акты</w:t>
      </w:r>
      <w:r w:rsidRPr="00C06E16">
        <w:rPr>
          <w:rFonts w:ascii="Times New Roman" w:hAnsi="Times New Roman" w:cs="Times New Roman"/>
          <w:sz w:val="24"/>
          <w:szCs w:val="24"/>
        </w:rPr>
        <w:t>.</w:t>
      </w:r>
    </w:p>
    <w:p w:rsidR="00527657" w:rsidRDefault="00824DDC" w:rsidP="00824DDC">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Основная </w:t>
      </w:r>
      <w:r w:rsidR="00041817" w:rsidRPr="00041817">
        <w:rPr>
          <w:rFonts w:ascii="Times New Roman" w:hAnsi="Times New Roman" w:cs="Times New Roman"/>
          <w:sz w:val="24"/>
          <w:szCs w:val="24"/>
        </w:rPr>
        <w:t>обр</w:t>
      </w:r>
      <w:r>
        <w:rPr>
          <w:rFonts w:ascii="Times New Roman" w:hAnsi="Times New Roman" w:cs="Times New Roman"/>
          <w:sz w:val="24"/>
          <w:szCs w:val="24"/>
        </w:rPr>
        <w:t>азовательная программа основного</w:t>
      </w:r>
      <w:r w:rsidR="00041817" w:rsidRPr="00041817">
        <w:rPr>
          <w:rFonts w:ascii="Times New Roman" w:hAnsi="Times New Roman" w:cs="Times New Roman"/>
          <w:sz w:val="24"/>
          <w:szCs w:val="24"/>
        </w:rPr>
        <w:t xml:space="preserve"> общего</w:t>
      </w:r>
      <w:r>
        <w:rPr>
          <w:rFonts w:ascii="Times New Roman" w:hAnsi="Times New Roman" w:cs="Times New Roman"/>
          <w:sz w:val="24"/>
          <w:szCs w:val="24"/>
        </w:rPr>
        <w:t xml:space="preserve"> образования разработана</w:t>
      </w:r>
      <w:r w:rsidR="00041817" w:rsidRPr="00041817">
        <w:rPr>
          <w:rFonts w:ascii="Times New Roman" w:hAnsi="Times New Roman" w:cs="Times New Roman"/>
          <w:sz w:val="24"/>
          <w:szCs w:val="24"/>
        </w:rPr>
        <w:t xml:space="preserve"> с учетом особенностей школы</w:t>
      </w:r>
      <w:r>
        <w:rPr>
          <w:rFonts w:ascii="Times New Roman" w:hAnsi="Times New Roman" w:cs="Times New Roman"/>
          <w:sz w:val="24"/>
          <w:szCs w:val="24"/>
        </w:rPr>
        <w:t>-интерната</w:t>
      </w:r>
      <w:r w:rsidR="00041817" w:rsidRPr="00041817">
        <w:rPr>
          <w:rFonts w:ascii="Times New Roman" w:hAnsi="Times New Roman" w:cs="Times New Roman"/>
          <w:sz w:val="24"/>
          <w:szCs w:val="24"/>
        </w:rPr>
        <w:t>, образовательных потребностей и запросов</w:t>
      </w:r>
      <w:r w:rsidR="00344837">
        <w:rPr>
          <w:rFonts w:ascii="Times New Roman" w:hAnsi="Times New Roman" w:cs="Times New Roman"/>
          <w:sz w:val="24"/>
          <w:szCs w:val="24"/>
        </w:rPr>
        <w:t xml:space="preserve"> </w:t>
      </w:r>
      <w:r w:rsidR="00041817" w:rsidRPr="00041817">
        <w:rPr>
          <w:rFonts w:ascii="Times New Roman" w:hAnsi="Times New Roman" w:cs="Times New Roman"/>
          <w:sz w:val="24"/>
          <w:szCs w:val="24"/>
        </w:rPr>
        <w:t>участни</w:t>
      </w:r>
      <w:r>
        <w:rPr>
          <w:rFonts w:ascii="Times New Roman" w:hAnsi="Times New Roman" w:cs="Times New Roman"/>
          <w:sz w:val="24"/>
          <w:szCs w:val="24"/>
        </w:rPr>
        <w:t xml:space="preserve">ков образовательного процесса. </w:t>
      </w:r>
    </w:p>
    <w:p w:rsidR="00166B14" w:rsidRPr="00166B14" w:rsidRDefault="00166B14" w:rsidP="00AB1A44">
      <w:pPr>
        <w:pStyle w:val="a3"/>
        <w:ind w:left="-567" w:firstLine="425"/>
        <w:jc w:val="both"/>
        <w:rPr>
          <w:rFonts w:ascii="Times New Roman" w:hAnsi="Times New Roman" w:cs="Times New Roman"/>
          <w:b/>
          <w:sz w:val="24"/>
          <w:szCs w:val="24"/>
        </w:rPr>
      </w:pPr>
      <w:r>
        <w:rPr>
          <w:rFonts w:ascii="Times New Roman" w:hAnsi="Times New Roman" w:cs="Times New Roman"/>
          <w:sz w:val="24"/>
          <w:szCs w:val="24"/>
        </w:rPr>
        <w:t>Основная образовательная программа основного общего образования</w:t>
      </w:r>
      <w:r w:rsidR="00D63CCE">
        <w:rPr>
          <w:rFonts w:ascii="Times New Roman" w:hAnsi="Times New Roman" w:cs="Times New Roman"/>
          <w:sz w:val="24"/>
          <w:szCs w:val="24"/>
        </w:rPr>
        <w:t xml:space="preserve"> </w:t>
      </w:r>
      <w:r w:rsidRPr="00166B14">
        <w:rPr>
          <w:rFonts w:ascii="Times New Roman" w:hAnsi="Times New Roman" w:cs="Times New Roman"/>
          <w:sz w:val="24"/>
          <w:szCs w:val="24"/>
        </w:rPr>
        <w:t>в</w:t>
      </w:r>
      <w:r>
        <w:rPr>
          <w:rFonts w:ascii="Times New Roman" w:hAnsi="Times New Roman" w:cs="Times New Roman"/>
          <w:sz w:val="24"/>
          <w:szCs w:val="24"/>
        </w:rPr>
        <w:t xml:space="preserve"> соответствии с   требованиями Стандарта содержит три </w:t>
      </w:r>
      <w:r w:rsidRPr="00166B14">
        <w:rPr>
          <w:rFonts w:ascii="Times New Roman" w:hAnsi="Times New Roman" w:cs="Times New Roman"/>
          <w:sz w:val="24"/>
          <w:szCs w:val="24"/>
        </w:rPr>
        <w:t>раздела:</w:t>
      </w:r>
      <w:r>
        <w:rPr>
          <w:rFonts w:ascii="Times New Roman" w:hAnsi="Times New Roman" w:cs="Times New Roman"/>
          <w:sz w:val="24"/>
          <w:szCs w:val="24"/>
        </w:rPr>
        <w:t xml:space="preserve"> </w:t>
      </w:r>
      <w:r w:rsidRPr="00166B14">
        <w:rPr>
          <w:rFonts w:ascii="Times New Roman" w:hAnsi="Times New Roman" w:cs="Times New Roman"/>
          <w:b/>
          <w:sz w:val="24"/>
          <w:szCs w:val="24"/>
        </w:rPr>
        <w:t>целевой,</w:t>
      </w:r>
      <w:r>
        <w:rPr>
          <w:rFonts w:ascii="Times New Roman" w:hAnsi="Times New Roman" w:cs="Times New Roman"/>
          <w:b/>
          <w:sz w:val="24"/>
          <w:szCs w:val="24"/>
        </w:rPr>
        <w:t xml:space="preserve"> содержательный </w:t>
      </w:r>
      <w:r w:rsidRPr="00166B14">
        <w:rPr>
          <w:rFonts w:ascii="Times New Roman" w:hAnsi="Times New Roman" w:cs="Times New Roman"/>
          <w:b/>
          <w:sz w:val="24"/>
          <w:szCs w:val="24"/>
        </w:rPr>
        <w:t>и организационный.</w:t>
      </w:r>
    </w:p>
    <w:p w:rsidR="00166B14" w:rsidRPr="00166B14" w:rsidRDefault="00166B14" w:rsidP="00AB1A44">
      <w:pPr>
        <w:pStyle w:val="a3"/>
        <w:ind w:left="-567" w:firstLine="425"/>
        <w:jc w:val="both"/>
        <w:rPr>
          <w:rFonts w:ascii="Times New Roman" w:hAnsi="Times New Roman" w:cs="Times New Roman"/>
          <w:sz w:val="24"/>
          <w:szCs w:val="24"/>
        </w:rPr>
      </w:pPr>
      <w:r w:rsidRPr="00166B14">
        <w:rPr>
          <w:rFonts w:ascii="Times New Roman" w:hAnsi="Times New Roman" w:cs="Times New Roman"/>
          <w:b/>
          <w:sz w:val="24"/>
          <w:szCs w:val="24"/>
        </w:rPr>
        <w:t>Целевой</w:t>
      </w:r>
      <w:r w:rsidR="00D63CCE">
        <w:rPr>
          <w:rFonts w:ascii="Times New Roman" w:hAnsi="Times New Roman" w:cs="Times New Roman"/>
          <w:sz w:val="24"/>
          <w:szCs w:val="24"/>
        </w:rPr>
        <w:t xml:space="preserve"> </w:t>
      </w:r>
      <w:r>
        <w:rPr>
          <w:rFonts w:ascii="Times New Roman" w:hAnsi="Times New Roman" w:cs="Times New Roman"/>
          <w:sz w:val="24"/>
          <w:szCs w:val="24"/>
        </w:rPr>
        <w:t>раздел определяет общее назначение, цели, задачи и</w:t>
      </w:r>
      <w:r w:rsidRPr="00166B14">
        <w:rPr>
          <w:rFonts w:ascii="Times New Roman" w:hAnsi="Times New Roman" w:cs="Times New Roman"/>
          <w:sz w:val="24"/>
          <w:szCs w:val="24"/>
        </w:rPr>
        <w:t xml:space="preserve"> планируемые</w:t>
      </w:r>
      <w:r>
        <w:rPr>
          <w:rFonts w:ascii="Times New Roman" w:hAnsi="Times New Roman" w:cs="Times New Roman"/>
          <w:sz w:val="24"/>
          <w:szCs w:val="24"/>
        </w:rPr>
        <w:t xml:space="preserve"> результаты    реализации основной образовательной программы </w:t>
      </w:r>
      <w:r w:rsidRPr="00166B14">
        <w:rPr>
          <w:rFonts w:ascii="Times New Roman" w:hAnsi="Times New Roman" w:cs="Times New Roman"/>
          <w:sz w:val="24"/>
          <w:szCs w:val="24"/>
        </w:rPr>
        <w:t>основног</w:t>
      </w:r>
      <w:r>
        <w:rPr>
          <w:rFonts w:ascii="Times New Roman" w:hAnsi="Times New Roman" w:cs="Times New Roman"/>
          <w:sz w:val="24"/>
          <w:szCs w:val="24"/>
        </w:rPr>
        <w:t xml:space="preserve">о </w:t>
      </w:r>
      <w:r w:rsidRPr="00166B14">
        <w:rPr>
          <w:rFonts w:ascii="Times New Roman" w:hAnsi="Times New Roman" w:cs="Times New Roman"/>
          <w:sz w:val="24"/>
          <w:szCs w:val="24"/>
        </w:rPr>
        <w:t>общего</w:t>
      </w:r>
      <w:r>
        <w:rPr>
          <w:rFonts w:ascii="Times New Roman" w:hAnsi="Times New Roman" w:cs="Times New Roman"/>
          <w:sz w:val="24"/>
          <w:szCs w:val="24"/>
        </w:rPr>
        <w:t xml:space="preserve"> </w:t>
      </w:r>
      <w:r w:rsidRPr="00166B14">
        <w:rPr>
          <w:rFonts w:ascii="Times New Roman" w:hAnsi="Times New Roman" w:cs="Times New Roman"/>
          <w:sz w:val="24"/>
          <w:szCs w:val="24"/>
        </w:rPr>
        <w:t>образов</w:t>
      </w:r>
      <w:r w:rsidR="00D63CCE">
        <w:rPr>
          <w:rFonts w:ascii="Times New Roman" w:hAnsi="Times New Roman" w:cs="Times New Roman"/>
          <w:sz w:val="24"/>
          <w:szCs w:val="24"/>
        </w:rPr>
        <w:t xml:space="preserve">ания, </w:t>
      </w:r>
      <w:r>
        <w:rPr>
          <w:rFonts w:ascii="Times New Roman" w:hAnsi="Times New Roman" w:cs="Times New Roman"/>
          <w:sz w:val="24"/>
          <w:szCs w:val="24"/>
        </w:rPr>
        <w:t>конкретизированные в соответствии с требованиями Стандарта</w:t>
      </w:r>
      <w:r w:rsidRPr="00166B14">
        <w:rPr>
          <w:rFonts w:ascii="Times New Roman" w:hAnsi="Times New Roman" w:cs="Times New Roman"/>
          <w:sz w:val="24"/>
          <w:szCs w:val="24"/>
        </w:rPr>
        <w:t xml:space="preserve"> и</w:t>
      </w:r>
      <w:r w:rsidR="00D63CCE">
        <w:rPr>
          <w:rFonts w:ascii="Times New Roman" w:hAnsi="Times New Roman" w:cs="Times New Roman"/>
          <w:sz w:val="24"/>
          <w:szCs w:val="24"/>
        </w:rPr>
        <w:t xml:space="preserve"> учитывающие региональные, </w:t>
      </w:r>
      <w:r>
        <w:rPr>
          <w:rFonts w:ascii="Times New Roman" w:hAnsi="Times New Roman" w:cs="Times New Roman"/>
          <w:sz w:val="24"/>
          <w:szCs w:val="24"/>
        </w:rPr>
        <w:t xml:space="preserve">национальные и этнокультурные особенности </w:t>
      </w:r>
      <w:r w:rsidRPr="00166B14">
        <w:rPr>
          <w:rFonts w:ascii="Times New Roman" w:hAnsi="Times New Roman" w:cs="Times New Roman"/>
          <w:sz w:val="24"/>
          <w:szCs w:val="24"/>
        </w:rPr>
        <w:t>народов</w:t>
      </w:r>
      <w:r>
        <w:rPr>
          <w:rFonts w:ascii="Times New Roman" w:hAnsi="Times New Roman" w:cs="Times New Roman"/>
          <w:sz w:val="24"/>
          <w:szCs w:val="24"/>
        </w:rPr>
        <w:t xml:space="preserve"> Российской Федерации, а</w:t>
      </w:r>
      <w:r w:rsidR="00D63CCE">
        <w:rPr>
          <w:rFonts w:ascii="Times New Roman" w:hAnsi="Times New Roman" w:cs="Times New Roman"/>
          <w:sz w:val="24"/>
          <w:szCs w:val="24"/>
        </w:rPr>
        <w:t xml:space="preserve"> также </w:t>
      </w:r>
      <w:r>
        <w:rPr>
          <w:rFonts w:ascii="Times New Roman" w:hAnsi="Times New Roman" w:cs="Times New Roman"/>
          <w:sz w:val="24"/>
          <w:szCs w:val="24"/>
        </w:rPr>
        <w:t>способы</w:t>
      </w:r>
      <w:r w:rsidRPr="00166B14">
        <w:rPr>
          <w:rFonts w:ascii="Times New Roman" w:hAnsi="Times New Roman" w:cs="Times New Roman"/>
          <w:sz w:val="24"/>
          <w:szCs w:val="24"/>
        </w:rPr>
        <w:t xml:space="preserve"> определ</w:t>
      </w:r>
      <w:r>
        <w:rPr>
          <w:rFonts w:ascii="Times New Roman" w:hAnsi="Times New Roman" w:cs="Times New Roman"/>
          <w:sz w:val="24"/>
          <w:szCs w:val="24"/>
        </w:rPr>
        <w:t>ения достижения этих целей</w:t>
      </w:r>
      <w:r w:rsidRPr="00166B14">
        <w:rPr>
          <w:rFonts w:ascii="Times New Roman" w:hAnsi="Times New Roman" w:cs="Times New Roman"/>
          <w:sz w:val="24"/>
          <w:szCs w:val="24"/>
        </w:rPr>
        <w:t xml:space="preserve"> и</w:t>
      </w:r>
      <w:r>
        <w:rPr>
          <w:rFonts w:ascii="Times New Roman" w:hAnsi="Times New Roman" w:cs="Times New Roman"/>
          <w:sz w:val="24"/>
          <w:szCs w:val="24"/>
        </w:rPr>
        <w:t xml:space="preserve"> </w:t>
      </w:r>
      <w:r w:rsidRPr="00166B14">
        <w:rPr>
          <w:rFonts w:ascii="Times New Roman" w:hAnsi="Times New Roman" w:cs="Times New Roman"/>
          <w:sz w:val="24"/>
          <w:szCs w:val="24"/>
        </w:rPr>
        <w:t>результатов.</w:t>
      </w:r>
    </w:p>
    <w:p w:rsidR="00166B14" w:rsidRPr="00166B14" w:rsidRDefault="00166B14" w:rsidP="00AB1A44">
      <w:pPr>
        <w:pStyle w:val="a3"/>
        <w:ind w:left="-567" w:firstLine="425"/>
        <w:jc w:val="both"/>
        <w:rPr>
          <w:rFonts w:ascii="Times New Roman" w:hAnsi="Times New Roman" w:cs="Times New Roman"/>
          <w:sz w:val="24"/>
          <w:szCs w:val="24"/>
        </w:rPr>
      </w:pPr>
      <w:r w:rsidRPr="00166B14">
        <w:rPr>
          <w:rFonts w:ascii="Times New Roman" w:hAnsi="Times New Roman" w:cs="Times New Roman"/>
          <w:sz w:val="24"/>
          <w:szCs w:val="24"/>
        </w:rPr>
        <w:t>Целевой раздел включает:</w:t>
      </w:r>
    </w:p>
    <w:p w:rsidR="00166B14" w:rsidRPr="00166B14" w:rsidRDefault="00166B14" w:rsidP="00AB1A44">
      <w:pPr>
        <w:pStyle w:val="a3"/>
        <w:ind w:left="-567" w:firstLine="425"/>
        <w:jc w:val="both"/>
        <w:rPr>
          <w:rFonts w:ascii="Times New Roman" w:hAnsi="Times New Roman" w:cs="Times New Roman"/>
          <w:sz w:val="24"/>
          <w:szCs w:val="24"/>
        </w:rPr>
      </w:pPr>
      <w:r w:rsidRPr="00166B14">
        <w:rPr>
          <w:rFonts w:ascii="Times New Roman" w:hAnsi="Times New Roman" w:cs="Times New Roman"/>
          <w:sz w:val="24"/>
          <w:szCs w:val="24"/>
        </w:rPr>
        <w:t>— пояснительную записку;</w:t>
      </w:r>
    </w:p>
    <w:p w:rsidR="00166B14" w:rsidRPr="00166B14" w:rsidRDefault="00166B14" w:rsidP="00AB1A44">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планируемые результаты освоения обучающимися основной </w:t>
      </w:r>
      <w:r w:rsidRPr="00166B14">
        <w:rPr>
          <w:rFonts w:ascii="Times New Roman" w:hAnsi="Times New Roman" w:cs="Times New Roman"/>
          <w:sz w:val="24"/>
          <w:szCs w:val="24"/>
        </w:rPr>
        <w:t>образовательной</w:t>
      </w:r>
      <w:r>
        <w:rPr>
          <w:rFonts w:ascii="Times New Roman" w:hAnsi="Times New Roman" w:cs="Times New Roman"/>
          <w:sz w:val="24"/>
          <w:szCs w:val="24"/>
        </w:rPr>
        <w:t xml:space="preserve"> </w:t>
      </w:r>
      <w:r w:rsidRPr="00166B14">
        <w:rPr>
          <w:rFonts w:ascii="Times New Roman" w:hAnsi="Times New Roman" w:cs="Times New Roman"/>
          <w:sz w:val="24"/>
          <w:szCs w:val="24"/>
        </w:rPr>
        <w:t>программы основного общего образования;</w:t>
      </w:r>
    </w:p>
    <w:p w:rsidR="00166B14" w:rsidRPr="00166B14" w:rsidRDefault="00166B14" w:rsidP="00AB1A44">
      <w:pPr>
        <w:pStyle w:val="a3"/>
        <w:ind w:left="-567" w:firstLine="425"/>
        <w:jc w:val="both"/>
        <w:rPr>
          <w:rFonts w:ascii="Times New Roman" w:hAnsi="Times New Roman" w:cs="Times New Roman"/>
          <w:sz w:val="24"/>
          <w:szCs w:val="24"/>
        </w:rPr>
      </w:pPr>
      <w:r w:rsidRPr="00166B14">
        <w:rPr>
          <w:rFonts w:ascii="Times New Roman" w:hAnsi="Times New Roman" w:cs="Times New Roman"/>
          <w:sz w:val="24"/>
          <w:szCs w:val="24"/>
        </w:rPr>
        <w:t>—</w:t>
      </w:r>
      <w:r>
        <w:rPr>
          <w:rFonts w:ascii="Times New Roman" w:hAnsi="Times New Roman" w:cs="Times New Roman"/>
          <w:sz w:val="24"/>
          <w:szCs w:val="24"/>
        </w:rPr>
        <w:t xml:space="preserve"> систему оценки достижения планируемых результатов освоения </w:t>
      </w:r>
      <w:r w:rsidRPr="00166B14">
        <w:rPr>
          <w:rFonts w:ascii="Times New Roman" w:hAnsi="Times New Roman" w:cs="Times New Roman"/>
          <w:sz w:val="24"/>
          <w:szCs w:val="24"/>
        </w:rPr>
        <w:t>основной</w:t>
      </w:r>
      <w:r>
        <w:rPr>
          <w:rFonts w:ascii="Times New Roman" w:hAnsi="Times New Roman" w:cs="Times New Roman"/>
          <w:sz w:val="24"/>
          <w:szCs w:val="24"/>
        </w:rPr>
        <w:t xml:space="preserve"> </w:t>
      </w:r>
      <w:r w:rsidRPr="00166B14">
        <w:rPr>
          <w:rFonts w:ascii="Times New Roman" w:hAnsi="Times New Roman" w:cs="Times New Roman"/>
          <w:sz w:val="24"/>
          <w:szCs w:val="24"/>
        </w:rPr>
        <w:t>образовательной программы основного общего образования школы.</w:t>
      </w:r>
    </w:p>
    <w:p w:rsidR="00166B14" w:rsidRPr="00166B14" w:rsidRDefault="00166B14" w:rsidP="00AB1A44">
      <w:pPr>
        <w:pStyle w:val="a3"/>
        <w:ind w:left="-567" w:firstLine="425"/>
        <w:jc w:val="both"/>
        <w:rPr>
          <w:rFonts w:ascii="Times New Roman" w:hAnsi="Times New Roman" w:cs="Times New Roman"/>
          <w:sz w:val="24"/>
          <w:szCs w:val="24"/>
        </w:rPr>
      </w:pPr>
      <w:r w:rsidRPr="00166B14">
        <w:rPr>
          <w:rFonts w:ascii="Times New Roman" w:hAnsi="Times New Roman" w:cs="Times New Roman"/>
          <w:b/>
          <w:sz w:val="24"/>
          <w:szCs w:val="24"/>
        </w:rPr>
        <w:t>Содержательный</w:t>
      </w:r>
      <w:r>
        <w:rPr>
          <w:rFonts w:ascii="Times New Roman" w:hAnsi="Times New Roman" w:cs="Times New Roman"/>
          <w:sz w:val="24"/>
          <w:szCs w:val="24"/>
        </w:rPr>
        <w:t xml:space="preserve"> раздел определяет общее содержание основного</w:t>
      </w:r>
      <w:r w:rsidRPr="00166B14">
        <w:rPr>
          <w:rFonts w:ascii="Times New Roman" w:hAnsi="Times New Roman" w:cs="Times New Roman"/>
          <w:sz w:val="24"/>
          <w:szCs w:val="24"/>
        </w:rPr>
        <w:t xml:space="preserve"> общего</w:t>
      </w:r>
      <w:r>
        <w:rPr>
          <w:rFonts w:ascii="Times New Roman" w:hAnsi="Times New Roman" w:cs="Times New Roman"/>
          <w:sz w:val="24"/>
          <w:szCs w:val="24"/>
        </w:rPr>
        <w:t xml:space="preserve"> </w:t>
      </w:r>
      <w:r w:rsidR="00D63CCE">
        <w:rPr>
          <w:rFonts w:ascii="Times New Roman" w:hAnsi="Times New Roman" w:cs="Times New Roman"/>
          <w:sz w:val="24"/>
          <w:szCs w:val="24"/>
        </w:rPr>
        <w:t>образования</w:t>
      </w:r>
      <w:r w:rsidRPr="00166B14">
        <w:rPr>
          <w:rFonts w:ascii="Times New Roman" w:hAnsi="Times New Roman" w:cs="Times New Roman"/>
          <w:sz w:val="24"/>
          <w:szCs w:val="24"/>
        </w:rPr>
        <w:t xml:space="preserve"> </w:t>
      </w:r>
      <w:r w:rsidR="00D63CCE">
        <w:rPr>
          <w:rFonts w:ascii="Times New Roman" w:hAnsi="Times New Roman" w:cs="Times New Roman"/>
          <w:sz w:val="24"/>
          <w:szCs w:val="24"/>
        </w:rPr>
        <w:t xml:space="preserve">и </w:t>
      </w:r>
      <w:r>
        <w:rPr>
          <w:rFonts w:ascii="Times New Roman" w:hAnsi="Times New Roman" w:cs="Times New Roman"/>
          <w:sz w:val="24"/>
          <w:szCs w:val="24"/>
        </w:rPr>
        <w:t>включает образовательные программы, ориентированные на</w:t>
      </w:r>
      <w:r w:rsidRPr="00166B14">
        <w:rPr>
          <w:rFonts w:ascii="Times New Roman" w:hAnsi="Times New Roman" w:cs="Times New Roman"/>
          <w:sz w:val="24"/>
          <w:szCs w:val="24"/>
        </w:rPr>
        <w:t xml:space="preserve"> достижение</w:t>
      </w:r>
      <w:r>
        <w:rPr>
          <w:rFonts w:ascii="Times New Roman" w:hAnsi="Times New Roman" w:cs="Times New Roman"/>
          <w:sz w:val="24"/>
          <w:szCs w:val="24"/>
        </w:rPr>
        <w:t xml:space="preserve"> </w:t>
      </w:r>
      <w:r w:rsidRPr="00166B14">
        <w:rPr>
          <w:rFonts w:ascii="Times New Roman" w:hAnsi="Times New Roman" w:cs="Times New Roman"/>
          <w:sz w:val="24"/>
          <w:szCs w:val="24"/>
        </w:rPr>
        <w:t>личностных, предметных и метапредметных результатов, в том числе:</w:t>
      </w:r>
    </w:p>
    <w:p w:rsidR="00166B14" w:rsidRDefault="00D13CB3" w:rsidP="00AB1A44">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166B14" w:rsidRPr="00166B14">
        <w:rPr>
          <w:rFonts w:ascii="Times New Roman" w:hAnsi="Times New Roman" w:cs="Times New Roman"/>
          <w:sz w:val="24"/>
          <w:szCs w:val="24"/>
        </w:rPr>
        <w:t>про</w:t>
      </w:r>
      <w:r w:rsidR="00D63CCE">
        <w:rPr>
          <w:rFonts w:ascii="Times New Roman" w:hAnsi="Times New Roman" w:cs="Times New Roman"/>
          <w:sz w:val="24"/>
          <w:szCs w:val="24"/>
        </w:rPr>
        <w:t xml:space="preserve">грамму </w:t>
      </w:r>
      <w:r w:rsidR="005F646C">
        <w:rPr>
          <w:rFonts w:ascii="Times New Roman" w:hAnsi="Times New Roman" w:cs="Times New Roman"/>
          <w:sz w:val="24"/>
          <w:szCs w:val="24"/>
        </w:rPr>
        <w:t xml:space="preserve">развития </w:t>
      </w:r>
      <w:r w:rsidR="00A12B83">
        <w:rPr>
          <w:rFonts w:ascii="Times New Roman" w:hAnsi="Times New Roman" w:cs="Times New Roman"/>
          <w:sz w:val="24"/>
          <w:szCs w:val="24"/>
        </w:rPr>
        <w:t>универсальных учебных действий на ступени</w:t>
      </w:r>
      <w:r w:rsidR="00166B14" w:rsidRPr="00166B14">
        <w:rPr>
          <w:rFonts w:ascii="Times New Roman" w:hAnsi="Times New Roman" w:cs="Times New Roman"/>
          <w:sz w:val="24"/>
          <w:szCs w:val="24"/>
        </w:rPr>
        <w:t xml:space="preserve"> основного</w:t>
      </w:r>
      <w:r w:rsidR="00A12B83">
        <w:rPr>
          <w:rFonts w:ascii="Times New Roman" w:hAnsi="Times New Roman" w:cs="Times New Roman"/>
          <w:sz w:val="24"/>
          <w:szCs w:val="24"/>
        </w:rPr>
        <w:t xml:space="preserve"> </w:t>
      </w:r>
      <w:r w:rsidR="00166B14">
        <w:rPr>
          <w:rFonts w:ascii="Times New Roman" w:hAnsi="Times New Roman" w:cs="Times New Roman"/>
          <w:sz w:val="24"/>
          <w:szCs w:val="24"/>
        </w:rPr>
        <w:t>общего образования,</w:t>
      </w:r>
      <w:r w:rsidR="00A12B83">
        <w:rPr>
          <w:rFonts w:ascii="Times New Roman" w:hAnsi="Times New Roman" w:cs="Times New Roman"/>
          <w:sz w:val="24"/>
          <w:szCs w:val="24"/>
        </w:rPr>
        <w:t xml:space="preserve"> </w:t>
      </w:r>
      <w:r w:rsidR="00166B14" w:rsidRPr="00166B14">
        <w:rPr>
          <w:rFonts w:ascii="Times New Roman" w:hAnsi="Times New Roman" w:cs="Times New Roman"/>
          <w:sz w:val="24"/>
          <w:szCs w:val="24"/>
        </w:rPr>
        <w:t>в</w:t>
      </w:r>
      <w:r w:rsidR="00A12B83">
        <w:rPr>
          <w:rFonts w:ascii="Times New Roman" w:hAnsi="Times New Roman" w:cs="Times New Roman"/>
          <w:sz w:val="24"/>
          <w:szCs w:val="24"/>
        </w:rPr>
        <w:t>ключающую формирование</w:t>
      </w:r>
      <w:r w:rsidR="00166B14">
        <w:rPr>
          <w:rFonts w:ascii="Times New Roman" w:hAnsi="Times New Roman" w:cs="Times New Roman"/>
          <w:sz w:val="24"/>
          <w:szCs w:val="24"/>
        </w:rPr>
        <w:t xml:space="preserve"> компетенций</w:t>
      </w:r>
      <w:r w:rsidR="00A12B83">
        <w:rPr>
          <w:rFonts w:ascii="Times New Roman" w:hAnsi="Times New Roman" w:cs="Times New Roman"/>
          <w:sz w:val="24"/>
          <w:szCs w:val="24"/>
        </w:rPr>
        <w:t xml:space="preserve"> обучающихся в </w:t>
      </w:r>
      <w:r w:rsidR="00166B14" w:rsidRPr="00166B14">
        <w:rPr>
          <w:rFonts w:ascii="Times New Roman" w:hAnsi="Times New Roman" w:cs="Times New Roman"/>
          <w:sz w:val="24"/>
          <w:szCs w:val="24"/>
        </w:rPr>
        <w:t>области</w:t>
      </w:r>
      <w:r w:rsidR="00166B14">
        <w:rPr>
          <w:rFonts w:ascii="Times New Roman" w:hAnsi="Times New Roman" w:cs="Times New Roman"/>
          <w:sz w:val="24"/>
          <w:szCs w:val="24"/>
        </w:rPr>
        <w:t xml:space="preserve"> </w:t>
      </w:r>
      <w:r w:rsidR="00A12B83">
        <w:rPr>
          <w:rFonts w:ascii="Times New Roman" w:hAnsi="Times New Roman" w:cs="Times New Roman"/>
          <w:sz w:val="24"/>
          <w:szCs w:val="24"/>
        </w:rPr>
        <w:t>использования</w:t>
      </w:r>
      <w:r w:rsidR="00166B14" w:rsidRPr="00166B14">
        <w:rPr>
          <w:rFonts w:ascii="Times New Roman" w:hAnsi="Times New Roman" w:cs="Times New Roman"/>
          <w:sz w:val="24"/>
          <w:szCs w:val="24"/>
        </w:rPr>
        <w:t xml:space="preserve"> информацион</w:t>
      </w:r>
      <w:r w:rsidR="00A12B83">
        <w:rPr>
          <w:rFonts w:ascii="Times New Roman" w:hAnsi="Times New Roman" w:cs="Times New Roman"/>
          <w:sz w:val="24"/>
          <w:szCs w:val="24"/>
        </w:rPr>
        <w:t>но-коммуникационных технологий,</w:t>
      </w:r>
      <w:r w:rsidR="00166B14" w:rsidRPr="00166B14">
        <w:rPr>
          <w:rFonts w:ascii="Times New Roman" w:hAnsi="Times New Roman" w:cs="Times New Roman"/>
          <w:sz w:val="24"/>
          <w:szCs w:val="24"/>
        </w:rPr>
        <w:t xml:space="preserve"> учебно-исследовательской и проектной деятельности;</w:t>
      </w:r>
    </w:p>
    <w:p w:rsidR="00D13CB3" w:rsidRPr="00166B14" w:rsidRDefault="00D13CB3" w:rsidP="00AB1A44">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программы отдельных учебных предметов, курсов;</w:t>
      </w:r>
    </w:p>
    <w:p w:rsidR="00166B14" w:rsidRDefault="00D13CB3" w:rsidP="00AB1A44">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A12B83">
        <w:rPr>
          <w:rFonts w:ascii="Times New Roman" w:hAnsi="Times New Roman" w:cs="Times New Roman"/>
          <w:sz w:val="24"/>
          <w:szCs w:val="24"/>
        </w:rPr>
        <w:t>программу</w:t>
      </w:r>
      <w:r w:rsidR="00AB1A44">
        <w:rPr>
          <w:rFonts w:ascii="Times New Roman" w:hAnsi="Times New Roman" w:cs="Times New Roman"/>
          <w:sz w:val="24"/>
          <w:szCs w:val="24"/>
        </w:rPr>
        <w:t xml:space="preserve"> воспитания и </w:t>
      </w:r>
      <w:r w:rsidR="00166B14" w:rsidRPr="00166B14">
        <w:rPr>
          <w:rFonts w:ascii="Times New Roman" w:hAnsi="Times New Roman" w:cs="Times New Roman"/>
          <w:sz w:val="24"/>
          <w:szCs w:val="24"/>
        </w:rPr>
        <w:t>социализаци</w:t>
      </w:r>
      <w:r w:rsidR="005F646C">
        <w:rPr>
          <w:rFonts w:ascii="Times New Roman" w:hAnsi="Times New Roman" w:cs="Times New Roman"/>
          <w:sz w:val="24"/>
          <w:szCs w:val="24"/>
        </w:rPr>
        <w:t>и обучающихся</w:t>
      </w:r>
      <w:r w:rsidR="00082E79">
        <w:rPr>
          <w:rFonts w:ascii="Times New Roman" w:hAnsi="Times New Roman" w:cs="Times New Roman"/>
          <w:sz w:val="24"/>
          <w:szCs w:val="24"/>
        </w:rPr>
        <w:t xml:space="preserve"> на ступени</w:t>
      </w:r>
      <w:r w:rsidR="00166B14" w:rsidRPr="00166B14">
        <w:rPr>
          <w:rFonts w:ascii="Times New Roman" w:hAnsi="Times New Roman" w:cs="Times New Roman"/>
          <w:sz w:val="24"/>
          <w:szCs w:val="24"/>
        </w:rPr>
        <w:t xml:space="preserve"> основного</w:t>
      </w:r>
      <w:r w:rsidR="00A12B83">
        <w:rPr>
          <w:rFonts w:ascii="Times New Roman" w:hAnsi="Times New Roman" w:cs="Times New Roman"/>
          <w:sz w:val="24"/>
          <w:szCs w:val="24"/>
        </w:rPr>
        <w:t xml:space="preserve"> общего    образования, включающую такие направления, как</w:t>
      </w:r>
      <w:r w:rsidR="00166B14" w:rsidRPr="00166B14">
        <w:rPr>
          <w:rFonts w:ascii="Times New Roman" w:hAnsi="Times New Roman" w:cs="Times New Roman"/>
          <w:sz w:val="24"/>
          <w:szCs w:val="24"/>
        </w:rPr>
        <w:t xml:space="preserve"> духовно-нравственное</w:t>
      </w:r>
      <w:r w:rsidR="00A12B83">
        <w:rPr>
          <w:rFonts w:ascii="Times New Roman" w:hAnsi="Times New Roman" w:cs="Times New Roman"/>
          <w:sz w:val="24"/>
          <w:szCs w:val="24"/>
        </w:rPr>
        <w:t xml:space="preserve"> </w:t>
      </w:r>
      <w:r w:rsidR="00166B14" w:rsidRPr="00166B14">
        <w:rPr>
          <w:rFonts w:ascii="Times New Roman" w:hAnsi="Times New Roman" w:cs="Times New Roman"/>
          <w:sz w:val="24"/>
          <w:szCs w:val="24"/>
        </w:rPr>
        <w:t>развитие и воспитание обучающихся, их социализацию и профессиональную ориентацию,</w:t>
      </w:r>
      <w:r w:rsidR="00A12B83">
        <w:rPr>
          <w:rFonts w:ascii="Times New Roman" w:hAnsi="Times New Roman" w:cs="Times New Roman"/>
          <w:sz w:val="24"/>
          <w:szCs w:val="24"/>
        </w:rPr>
        <w:t xml:space="preserve"> </w:t>
      </w:r>
      <w:r w:rsidR="00166B14" w:rsidRPr="00166B14">
        <w:rPr>
          <w:rFonts w:ascii="Times New Roman" w:hAnsi="Times New Roman" w:cs="Times New Roman"/>
          <w:sz w:val="24"/>
          <w:szCs w:val="24"/>
        </w:rPr>
        <w:t>формирование культуры здорового и безопасного образ</w:t>
      </w:r>
      <w:r>
        <w:rPr>
          <w:rFonts w:ascii="Times New Roman" w:hAnsi="Times New Roman" w:cs="Times New Roman"/>
          <w:sz w:val="24"/>
          <w:szCs w:val="24"/>
        </w:rPr>
        <w:t>а жизни, экологической культуры;</w:t>
      </w:r>
    </w:p>
    <w:p w:rsidR="00D13CB3" w:rsidRPr="00166B14" w:rsidRDefault="00D13CB3" w:rsidP="00AB1A44">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программу коррекционной работы.</w:t>
      </w:r>
    </w:p>
    <w:p w:rsidR="00166B14" w:rsidRPr="00166B14" w:rsidRDefault="00A12B83" w:rsidP="00AB1A44">
      <w:pPr>
        <w:pStyle w:val="a3"/>
        <w:ind w:left="-567" w:firstLine="425"/>
        <w:jc w:val="both"/>
        <w:rPr>
          <w:rFonts w:ascii="Times New Roman" w:hAnsi="Times New Roman" w:cs="Times New Roman"/>
          <w:sz w:val="24"/>
          <w:szCs w:val="24"/>
        </w:rPr>
      </w:pPr>
      <w:r w:rsidRPr="00A12B83">
        <w:rPr>
          <w:rFonts w:ascii="Times New Roman" w:hAnsi="Times New Roman" w:cs="Times New Roman"/>
          <w:b/>
          <w:sz w:val="24"/>
          <w:szCs w:val="24"/>
        </w:rPr>
        <w:t>Организационный</w:t>
      </w:r>
      <w:r>
        <w:rPr>
          <w:rFonts w:ascii="Times New Roman" w:hAnsi="Times New Roman" w:cs="Times New Roman"/>
          <w:sz w:val="24"/>
          <w:szCs w:val="24"/>
        </w:rPr>
        <w:t xml:space="preserve"> раздел устанавливает общие рамки</w:t>
      </w:r>
      <w:r w:rsidR="00166B14" w:rsidRPr="00166B14">
        <w:rPr>
          <w:rFonts w:ascii="Times New Roman" w:hAnsi="Times New Roman" w:cs="Times New Roman"/>
          <w:sz w:val="24"/>
          <w:szCs w:val="24"/>
        </w:rPr>
        <w:t xml:space="preserve"> организации</w:t>
      </w:r>
      <w:r>
        <w:rPr>
          <w:rFonts w:ascii="Times New Roman" w:hAnsi="Times New Roman" w:cs="Times New Roman"/>
          <w:sz w:val="24"/>
          <w:szCs w:val="24"/>
        </w:rPr>
        <w:t xml:space="preserve"> образовательного    процесса, а также механизм реализации компонентов</w:t>
      </w:r>
      <w:r w:rsidR="00166B14" w:rsidRPr="00166B14">
        <w:rPr>
          <w:rFonts w:ascii="Times New Roman" w:hAnsi="Times New Roman" w:cs="Times New Roman"/>
          <w:sz w:val="24"/>
          <w:szCs w:val="24"/>
        </w:rPr>
        <w:t xml:space="preserve"> основной</w:t>
      </w:r>
      <w:r>
        <w:rPr>
          <w:rFonts w:ascii="Times New Roman" w:hAnsi="Times New Roman" w:cs="Times New Roman"/>
          <w:sz w:val="24"/>
          <w:szCs w:val="24"/>
        </w:rPr>
        <w:t xml:space="preserve"> </w:t>
      </w:r>
      <w:r w:rsidR="00166B14" w:rsidRPr="00166B14">
        <w:rPr>
          <w:rFonts w:ascii="Times New Roman" w:hAnsi="Times New Roman" w:cs="Times New Roman"/>
          <w:sz w:val="24"/>
          <w:szCs w:val="24"/>
        </w:rPr>
        <w:t>образовательной программы школы</w:t>
      </w:r>
      <w:r w:rsidR="00D13CB3">
        <w:rPr>
          <w:rFonts w:ascii="Times New Roman" w:hAnsi="Times New Roman" w:cs="Times New Roman"/>
          <w:sz w:val="24"/>
          <w:szCs w:val="24"/>
        </w:rPr>
        <w:t>-интерната</w:t>
      </w:r>
      <w:r w:rsidR="00166B14" w:rsidRPr="00166B14">
        <w:rPr>
          <w:rFonts w:ascii="Times New Roman" w:hAnsi="Times New Roman" w:cs="Times New Roman"/>
          <w:sz w:val="24"/>
          <w:szCs w:val="24"/>
        </w:rPr>
        <w:t>.</w:t>
      </w:r>
    </w:p>
    <w:p w:rsidR="00166B14" w:rsidRPr="00166B14" w:rsidRDefault="00166B14" w:rsidP="00AB1A44">
      <w:pPr>
        <w:pStyle w:val="a3"/>
        <w:ind w:left="-567" w:firstLine="425"/>
        <w:jc w:val="both"/>
        <w:rPr>
          <w:rFonts w:ascii="Times New Roman" w:hAnsi="Times New Roman" w:cs="Times New Roman"/>
          <w:sz w:val="24"/>
          <w:szCs w:val="24"/>
        </w:rPr>
      </w:pPr>
      <w:r w:rsidRPr="00166B14">
        <w:rPr>
          <w:rFonts w:ascii="Times New Roman" w:hAnsi="Times New Roman" w:cs="Times New Roman"/>
          <w:sz w:val="24"/>
          <w:szCs w:val="24"/>
        </w:rPr>
        <w:t>Организационный раздел включает:</w:t>
      </w:r>
    </w:p>
    <w:p w:rsidR="00166B14" w:rsidRPr="00166B14" w:rsidRDefault="00166B14" w:rsidP="00AB1A44">
      <w:pPr>
        <w:pStyle w:val="a3"/>
        <w:ind w:left="-567" w:firstLine="425"/>
        <w:jc w:val="both"/>
        <w:rPr>
          <w:rFonts w:ascii="Times New Roman" w:hAnsi="Times New Roman" w:cs="Times New Roman"/>
          <w:sz w:val="24"/>
          <w:szCs w:val="24"/>
        </w:rPr>
      </w:pPr>
      <w:r w:rsidRPr="00166B14">
        <w:rPr>
          <w:rFonts w:ascii="Times New Roman" w:hAnsi="Times New Roman" w:cs="Times New Roman"/>
          <w:sz w:val="24"/>
          <w:szCs w:val="24"/>
        </w:rPr>
        <w:t>— учебный план основного общего образования как один из основных механизмов</w:t>
      </w:r>
      <w:r w:rsidR="002F7025">
        <w:rPr>
          <w:rFonts w:ascii="Times New Roman" w:hAnsi="Times New Roman" w:cs="Times New Roman"/>
          <w:sz w:val="24"/>
          <w:szCs w:val="24"/>
        </w:rPr>
        <w:t xml:space="preserve"> </w:t>
      </w:r>
      <w:r w:rsidRPr="00166B14">
        <w:rPr>
          <w:rFonts w:ascii="Times New Roman" w:hAnsi="Times New Roman" w:cs="Times New Roman"/>
          <w:sz w:val="24"/>
          <w:szCs w:val="24"/>
        </w:rPr>
        <w:t>реализации основной образовательной программы;</w:t>
      </w:r>
    </w:p>
    <w:p w:rsidR="00166B14" w:rsidRPr="00166B14" w:rsidRDefault="00166B14" w:rsidP="00AB1A44">
      <w:pPr>
        <w:pStyle w:val="a3"/>
        <w:ind w:left="-567" w:firstLine="425"/>
        <w:jc w:val="both"/>
        <w:rPr>
          <w:rFonts w:ascii="Times New Roman" w:hAnsi="Times New Roman" w:cs="Times New Roman"/>
          <w:sz w:val="24"/>
          <w:szCs w:val="24"/>
        </w:rPr>
      </w:pPr>
      <w:r w:rsidRPr="00166B14">
        <w:rPr>
          <w:rFonts w:ascii="Times New Roman" w:hAnsi="Times New Roman" w:cs="Times New Roman"/>
          <w:sz w:val="24"/>
          <w:szCs w:val="24"/>
        </w:rPr>
        <w:t>—    систему   условий    реализации    основной    образовательной    программы     в</w:t>
      </w:r>
      <w:r w:rsidR="002F7025">
        <w:rPr>
          <w:rFonts w:ascii="Times New Roman" w:hAnsi="Times New Roman" w:cs="Times New Roman"/>
          <w:sz w:val="24"/>
          <w:szCs w:val="24"/>
        </w:rPr>
        <w:t xml:space="preserve"> </w:t>
      </w:r>
      <w:r w:rsidRPr="00166B14">
        <w:rPr>
          <w:rFonts w:ascii="Times New Roman" w:hAnsi="Times New Roman" w:cs="Times New Roman"/>
          <w:sz w:val="24"/>
          <w:szCs w:val="24"/>
        </w:rPr>
        <w:t>соответствии с требованиями Стандарта.</w:t>
      </w:r>
    </w:p>
    <w:p w:rsidR="00166B14" w:rsidRPr="00166B14" w:rsidRDefault="002F7025" w:rsidP="00AB1A44">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Основная образова</w:t>
      </w:r>
      <w:r w:rsidR="00D13CB3">
        <w:rPr>
          <w:rFonts w:ascii="Times New Roman" w:hAnsi="Times New Roman" w:cs="Times New Roman"/>
          <w:sz w:val="24"/>
          <w:szCs w:val="24"/>
        </w:rPr>
        <w:t>тельная программа школы-интерната</w:t>
      </w:r>
      <w:r>
        <w:rPr>
          <w:rFonts w:ascii="Times New Roman" w:hAnsi="Times New Roman" w:cs="Times New Roman"/>
          <w:sz w:val="24"/>
          <w:szCs w:val="24"/>
        </w:rPr>
        <w:t xml:space="preserve"> определяет содержание </w:t>
      </w:r>
      <w:r w:rsidR="00166B14" w:rsidRPr="00166B14">
        <w:rPr>
          <w:rFonts w:ascii="Times New Roman" w:hAnsi="Times New Roman" w:cs="Times New Roman"/>
          <w:sz w:val="24"/>
          <w:szCs w:val="24"/>
        </w:rPr>
        <w:t>и</w:t>
      </w:r>
      <w:r>
        <w:rPr>
          <w:rFonts w:ascii="Times New Roman" w:hAnsi="Times New Roman" w:cs="Times New Roman"/>
          <w:sz w:val="24"/>
          <w:szCs w:val="24"/>
        </w:rPr>
        <w:t xml:space="preserve"> </w:t>
      </w:r>
      <w:r w:rsidR="00166B14" w:rsidRPr="00166B14">
        <w:rPr>
          <w:rFonts w:ascii="Times New Roman" w:hAnsi="Times New Roman" w:cs="Times New Roman"/>
          <w:sz w:val="24"/>
          <w:szCs w:val="24"/>
        </w:rPr>
        <w:t>организацию образовательного процесса и направлена на формирование общей культуры</w:t>
      </w:r>
      <w:r w:rsidR="00AB1A44">
        <w:rPr>
          <w:rFonts w:ascii="Times New Roman" w:hAnsi="Times New Roman" w:cs="Times New Roman"/>
          <w:sz w:val="24"/>
          <w:szCs w:val="24"/>
        </w:rPr>
        <w:t xml:space="preserve"> </w:t>
      </w:r>
      <w:r w:rsidR="00AB1A44">
        <w:rPr>
          <w:rFonts w:ascii="Times New Roman" w:hAnsi="Times New Roman" w:cs="Times New Roman"/>
          <w:sz w:val="24"/>
          <w:szCs w:val="24"/>
        </w:rPr>
        <w:lastRenderedPageBreak/>
        <w:t xml:space="preserve">обучающихся, на их </w:t>
      </w:r>
      <w:r>
        <w:rPr>
          <w:rFonts w:ascii="Times New Roman" w:hAnsi="Times New Roman" w:cs="Times New Roman"/>
          <w:sz w:val="24"/>
          <w:szCs w:val="24"/>
        </w:rPr>
        <w:t xml:space="preserve">духовно-нравственное и интеллектуальное развитие, социальное </w:t>
      </w:r>
      <w:r w:rsidR="00166B14" w:rsidRPr="00166B14">
        <w:rPr>
          <w:rFonts w:ascii="Times New Roman" w:hAnsi="Times New Roman" w:cs="Times New Roman"/>
          <w:sz w:val="24"/>
          <w:szCs w:val="24"/>
        </w:rPr>
        <w:t>и</w:t>
      </w:r>
      <w:r w:rsidR="00D13CB3">
        <w:rPr>
          <w:rFonts w:ascii="Times New Roman" w:hAnsi="Times New Roman" w:cs="Times New Roman"/>
          <w:sz w:val="24"/>
          <w:szCs w:val="24"/>
        </w:rPr>
        <w:t xml:space="preserve"> личностное</w:t>
      </w:r>
      <w:r>
        <w:rPr>
          <w:rFonts w:ascii="Times New Roman" w:hAnsi="Times New Roman" w:cs="Times New Roman"/>
          <w:sz w:val="24"/>
          <w:szCs w:val="24"/>
        </w:rPr>
        <w:t xml:space="preserve"> становление. Основные компоненты программы создают условия</w:t>
      </w:r>
      <w:r w:rsidR="00166B14" w:rsidRPr="00166B14">
        <w:rPr>
          <w:rFonts w:ascii="Times New Roman" w:hAnsi="Times New Roman" w:cs="Times New Roman"/>
          <w:sz w:val="24"/>
          <w:szCs w:val="24"/>
        </w:rPr>
        <w:t xml:space="preserve"> для</w:t>
      </w:r>
      <w:r>
        <w:rPr>
          <w:rFonts w:ascii="Times New Roman" w:hAnsi="Times New Roman" w:cs="Times New Roman"/>
          <w:sz w:val="24"/>
          <w:szCs w:val="24"/>
        </w:rPr>
        <w:t xml:space="preserve"> </w:t>
      </w:r>
      <w:r w:rsidR="00D13CB3">
        <w:rPr>
          <w:rFonts w:ascii="Times New Roman" w:hAnsi="Times New Roman" w:cs="Times New Roman"/>
          <w:sz w:val="24"/>
          <w:szCs w:val="24"/>
        </w:rPr>
        <w:t>самостоятельной</w:t>
      </w:r>
      <w:r w:rsidR="00166B14" w:rsidRPr="00166B14">
        <w:rPr>
          <w:rFonts w:ascii="Times New Roman" w:hAnsi="Times New Roman" w:cs="Times New Roman"/>
          <w:sz w:val="24"/>
          <w:szCs w:val="24"/>
        </w:rPr>
        <w:t xml:space="preserve"> реализ</w:t>
      </w:r>
      <w:r w:rsidR="005F646C">
        <w:rPr>
          <w:rFonts w:ascii="Times New Roman" w:hAnsi="Times New Roman" w:cs="Times New Roman"/>
          <w:sz w:val="24"/>
          <w:szCs w:val="24"/>
        </w:rPr>
        <w:t xml:space="preserve">ации </w:t>
      </w:r>
      <w:r>
        <w:rPr>
          <w:rFonts w:ascii="Times New Roman" w:hAnsi="Times New Roman" w:cs="Times New Roman"/>
          <w:sz w:val="24"/>
          <w:szCs w:val="24"/>
        </w:rPr>
        <w:t>учебной деятельности, обеспечивающей</w:t>
      </w:r>
      <w:r w:rsidR="00166B14" w:rsidRPr="00166B14">
        <w:rPr>
          <w:rFonts w:ascii="Times New Roman" w:hAnsi="Times New Roman" w:cs="Times New Roman"/>
          <w:sz w:val="24"/>
          <w:szCs w:val="24"/>
        </w:rPr>
        <w:t xml:space="preserve"> социальную</w:t>
      </w:r>
      <w:r>
        <w:rPr>
          <w:rFonts w:ascii="Times New Roman" w:hAnsi="Times New Roman" w:cs="Times New Roman"/>
          <w:sz w:val="24"/>
          <w:szCs w:val="24"/>
        </w:rPr>
        <w:t xml:space="preserve"> </w:t>
      </w:r>
      <w:r w:rsidR="00166B14" w:rsidRPr="00166B14">
        <w:rPr>
          <w:rFonts w:ascii="Times New Roman" w:hAnsi="Times New Roman" w:cs="Times New Roman"/>
          <w:sz w:val="24"/>
          <w:szCs w:val="24"/>
        </w:rPr>
        <w:t>успешность, развитие творческих способностей, саморазвитие и самосовершенствование,</w:t>
      </w:r>
      <w:r>
        <w:rPr>
          <w:rFonts w:ascii="Times New Roman" w:hAnsi="Times New Roman" w:cs="Times New Roman"/>
          <w:sz w:val="24"/>
          <w:szCs w:val="24"/>
        </w:rPr>
        <w:t xml:space="preserve"> </w:t>
      </w:r>
      <w:r w:rsidR="00166B14" w:rsidRPr="00166B14">
        <w:rPr>
          <w:rFonts w:ascii="Times New Roman" w:hAnsi="Times New Roman" w:cs="Times New Roman"/>
          <w:sz w:val="24"/>
          <w:szCs w:val="24"/>
        </w:rPr>
        <w:t>сохранение и укрепление здоровья обучающихся.</w:t>
      </w:r>
    </w:p>
    <w:p w:rsidR="00166B14" w:rsidRPr="00166B14" w:rsidRDefault="002F7025" w:rsidP="00AB1A44">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Основная образовательная программа</w:t>
      </w:r>
      <w:r w:rsidR="00166B14" w:rsidRPr="00166B14">
        <w:rPr>
          <w:rFonts w:ascii="Times New Roman" w:hAnsi="Times New Roman" w:cs="Times New Roman"/>
          <w:sz w:val="24"/>
          <w:szCs w:val="24"/>
        </w:rPr>
        <w:t xml:space="preserve"> разработан</w:t>
      </w:r>
      <w:r>
        <w:rPr>
          <w:rFonts w:ascii="Times New Roman" w:hAnsi="Times New Roman" w:cs="Times New Roman"/>
          <w:sz w:val="24"/>
          <w:szCs w:val="24"/>
        </w:rPr>
        <w:t xml:space="preserve">а совместно с </w:t>
      </w:r>
      <w:r w:rsidR="00166B14" w:rsidRPr="00166B14">
        <w:rPr>
          <w:rFonts w:ascii="Times New Roman" w:hAnsi="Times New Roman" w:cs="Times New Roman"/>
          <w:sz w:val="24"/>
          <w:szCs w:val="24"/>
        </w:rPr>
        <w:t>пе</w:t>
      </w:r>
      <w:r>
        <w:rPr>
          <w:rFonts w:ascii="Times New Roman" w:hAnsi="Times New Roman" w:cs="Times New Roman"/>
          <w:sz w:val="24"/>
          <w:szCs w:val="24"/>
        </w:rPr>
        <w:t xml:space="preserve">дагогическим     коллективом, рассмотрена на заседании педагогического </w:t>
      </w:r>
      <w:r w:rsidR="00166B14" w:rsidRPr="00166B14">
        <w:rPr>
          <w:rFonts w:ascii="Times New Roman" w:hAnsi="Times New Roman" w:cs="Times New Roman"/>
          <w:sz w:val="24"/>
          <w:szCs w:val="24"/>
        </w:rPr>
        <w:t>совета,</w:t>
      </w:r>
      <w:r>
        <w:rPr>
          <w:rFonts w:ascii="Times New Roman" w:hAnsi="Times New Roman" w:cs="Times New Roman"/>
          <w:sz w:val="24"/>
          <w:szCs w:val="24"/>
        </w:rPr>
        <w:t xml:space="preserve"> </w:t>
      </w:r>
      <w:r w:rsidR="00166B14" w:rsidRPr="00166B14">
        <w:rPr>
          <w:rFonts w:ascii="Times New Roman" w:hAnsi="Times New Roman" w:cs="Times New Roman"/>
          <w:sz w:val="24"/>
          <w:szCs w:val="24"/>
        </w:rPr>
        <w:t xml:space="preserve">утверждена </w:t>
      </w:r>
      <w:r>
        <w:rPr>
          <w:rFonts w:ascii="Times New Roman" w:hAnsi="Times New Roman" w:cs="Times New Roman"/>
          <w:sz w:val="24"/>
          <w:szCs w:val="24"/>
        </w:rPr>
        <w:t>приказом директора школы-интерната</w:t>
      </w:r>
      <w:r w:rsidR="00166B14" w:rsidRPr="00166B14">
        <w:rPr>
          <w:rFonts w:ascii="Times New Roman" w:hAnsi="Times New Roman" w:cs="Times New Roman"/>
          <w:sz w:val="24"/>
          <w:szCs w:val="24"/>
        </w:rPr>
        <w:t>.</w:t>
      </w:r>
    </w:p>
    <w:p w:rsidR="00166B14" w:rsidRPr="00166B14" w:rsidRDefault="00166B14" w:rsidP="00AB1A44">
      <w:pPr>
        <w:pStyle w:val="a3"/>
        <w:ind w:left="-567" w:firstLine="425"/>
        <w:jc w:val="both"/>
        <w:rPr>
          <w:rFonts w:ascii="Times New Roman" w:hAnsi="Times New Roman" w:cs="Times New Roman"/>
          <w:sz w:val="24"/>
          <w:szCs w:val="24"/>
        </w:rPr>
      </w:pPr>
      <w:r w:rsidRPr="00166B14">
        <w:rPr>
          <w:rFonts w:ascii="Times New Roman" w:hAnsi="Times New Roman" w:cs="Times New Roman"/>
          <w:sz w:val="24"/>
          <w:szCs w:val="24"/>
        </w:rPr>
        <w:t>Образовательная программа школы</w:t>
      </w:r>
      <w:r w:rsidR="00D13CB3">
        <w:rPr>
          <w:rFonts w:ascii="Times New Roman" w:hAnsi="Times New Roman" w:cs="Times New Roman"/>
          <w:sz w:val="24"/>
          <w:szCs w:val="24"/>
        </w:rPr>
        <w:t>-интерната</w:t>
      </w:r>
      <w:r w:rsidRPr="00166B14">
        <w:rPr>
          <w:rFonts w:ascii="Times New Roman" w:hAnsi="Times New Roman" w:cs="Times New Roman"/>
          <w:sz w:val="24"/>
          <w:szCs w:val="24"/>
        </w:rPr>
        <w:t xml:space="preserve"> выполняет следующие функции:</w:t>
      </w:r>
    </w:p>
    <w:p w:rsidR="00166B14" w:rsidRPr="00166B14" w:rsidRDefault="002F7025" w:rsidP="00AB1A44">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структурирует содержание образования в единстве всех его</w:t>
      </w:r>
      <w:r w:rsidR="00166B14" w:rsidRPr="00166B14">
        <w:rPr>
          <w:rFonts w:ascii="Times New Roman" w:hAnsi="Times New Roman" w:cs="Times New Roman"/>
          <w:sz w:val="24"/>
          <w:szCs w:val="24"/>
        </w:rPr>
        <w:t xml:space="preserve"> составляющих</w:t>
      </w:r>
      <w:r>
        <w:rPr>
          <w:rFonts w:ascii="Times New Roman" w:hAnsi="Times New Roman" w:cs="Times New Roman"/>
          <w:sz w:val="24"/>
          <w:szCs w:val="24"/>
        </w:rPr>
        <w:t xml:space="preserve"> </w:t>
      </w:r>
      <w:r w:rsidR="00166B14" w:rsidRPr="00166B14">
        <w:rPr>
          <w:rFonts w:ascii="Times New Roman" w:hAnsi="Times New Roman" w:cs="Times New Roman"/>
          <w:sz w:val="24"/>
          <w:szCs w:val="24"/>
        </w:rPr>
        <w:t>компон</w:t>
      </w:r>
      <w:r>
        <w:rPr>
          <w:rFonts w:ascii="Times New Roman" w:hAnsi="Times New Roman" w:cs="Times New Roman"/>
          <w:sz w:val="24"/>
          <w:szCs w:val="24"/>
        </w:rPr>
        <w:t xml:space="preserve">ентов     –  содержательных, методологических, </w:t>
      </w:r>
      <w:r w:rsidR="00166B14" w:rsidRPr="00166B14">
        <w:rPr>
          <w:rFonts w:ascii="Times New Roman" w:hAnsi="Times New Roman" w:cs="Times New Roman"/>
          <w:sz w:val="24"/>
          <w:szCs w:val="24"/>
        </w:rPr>
        <w:t>культурологических,</w:t>
      </w:r>
      <w:r>
        <w:rPr>
          <w:rFonts w:ascii="Times New Roman" w:hAnsi="Times New Roman" w:cs="Times New Roman"/>
          <w:sz w:val="24"/>
          <w:szCs w:val="24"/>
        </w:rPr>
        <w:t xml:space="preserve"> </w:t>
      </w:r>
      <w:r w:rsidR="00166B14" w:rsidRPr="00166B14">
        <w:rPr>
          <w:rFonts w:ascii="Times New Roman" w:hAnsi="Times New Roman" w:cs="Times New Roman"/>
          <w:sz w:val="24"/>
          <w:szCs w:val="24"/>
        </w:rPr>
        <w:t>организационных;</w:t>
      </w:r>
    </w:p>
    <w:p w:rsidR="00166B14" w:rsidRDefault="002F7025" w:rsidP="00AB1A44">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определяет педагогические условия реализации содержания</w:t>
      </w:r>
      <w:r w:rsidR="00166B14" w:rsidRPr="00166B14">
        <w:rPr>
          <w:rFonts w:ascii="Times New Roman" w:hAnsi="Times New Roman" w:cs="Times New Roman"/>
          <w:sz w:val="24"/>
          <w:szCs w:val="24"/>
        </w:rPr>
        <w:t xml:space="preserve"> образования,</w:t>
      </w:r>
      <w:r>
        <w:rPr>
          <w:rFonts w:ascii="Times New Roman" w:hAnsi="Times New Roman" w:cs="Times New Roman"/>
          <w:sz w:val="24"/>
          <w:szCs w:val="24"/>
        </w:rPr>
        <w:t xml:space="preserve"> </w:t>
      </w:r>
      <w:r w:rsidR="00166B14" w:rsidRPr="00166B14">
        <w:rPr>
          <w:rFonts w:ascii="Times New Roman" w:hAnsi="Times New Roman" w:cs="Times New Roman"/>
          <w:sz w:val="24"/>
          <w:szCs w:val="24"/>
        </w:rPr>
        <w:t>требования к объему, темпам и срокам прохождения учебного материала;</w:t>
      </w:r>
    </w:p>
    <w:p w:rsidR="00B4621A" w:rsidRPr="00B4621A" w:rsidRDefault="00B4621A" w:rsidP="00AB1A44">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определяет подходы к содержанию и формам реализации </w:t>
      </w:r>
      <w:r w:rsidRPr="00B4621A">
        <w:rPr>
          <w:rFonts w:ascii="Times New Roman" w:hAnsi="Times New Roman" w:cs="Times New Roman"/>
          <w:sz w:val="24"/>
          <w:szCs w:val="24"/>
        </w:rPr>
        <w:t>контрольно-</w:t>
      </w:r>
      <w:r w:rsidR="005F646C">
        <w:rPr>
          <w:rFonts w:ascii="Times New Roman" w:hAnsi="Times New Roman" w:cs="Times New Roman"/>
          <w:sz w:val="24"/>
          <w:szCs w:val="24"/>
        </w:rPr>
        <w:t xml:space="preserve">диагностической </w:t>
      </w:r>
      <w:r>
        <w:rPr>
          <w:rFonts w:ascii="Times New Roman" w:hAnsi="Times New Roman" w:cs="Times New Roman"/>
          <w:sz w:val="24"/>
          <w:szCs w:val="24"/>
        </w:rPr>
        <w:t>функции, базирующейся на современных</w:t>
      </w:r>
      <w:r w:rsidRPr="00B4621A">
        <w:rPr>
          <w:rFonts w:ascii="Times New Roman" w:hAnsi="Times New Roman" w:cs="Times New Roman"/>
          <w:sz w:val="24"/>
          <w:szCs w:val="24"/>
        </w:rPr>
        <w:t xml:space="preserve"> мониторинговых</w:t>
      </w:r>
      <w:r>
        <w:rPr>
          <w:rFonts w:ascii="Times New Roman" w:hAnsi="Times New Roman" w:cs="Times New Roman"/>
          <w:sz w:val="24"/>
          <w:szCs w:val="24"/>
        </w:rPr>
        <w:t xml:space="preserve"> </w:t>
      </w:r>
      <w:r w:rsidRPr="00B4621A">
        <w:rPr>
          <w:rFonts w:ascii="Times New Roman" w:hAnsi="Times New Roman" w:cs="Times New Roman"/>
          <w:sz w:val="24"/>
          <w:szCs w:val="24"/>
        </w:rPr>
        <w:t>технологиях оценки качества образования;</w:t>
      </w:r>
    </w:p>
    <w:p w:rsidR="00B4621A" w:rsidRPr="00B4621A" w:rsidRDefault="00B4621A" w:rsidP="00AB1A44">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определяет ресурсы эффективности образовательного процесса: </w:t>
      </w:r>
      <w:r w:rsidRPr="00B4621A">
        <w:rPr>
          <w:rFonts w:ascii="Times New Roman" w:hAnsi="Times New Roman" w:cs="Times New Roman"/>
          <w:sz w:val="24"/>
          <w:szCs w:val="24"/>
        </w:rPr>
        <w:t>уровень</w:t>
      </w:r>
      <w:r>
        <w:rPr>
          <w:rFonts w:ascii="Times New Roman" w:hAnsi="Times New Roman" w:cs="Times New Roman"/>
          <w:sz w:val="24"/>
          <w:szCs w:val="24"/>
        </w:rPr>
        <w:t xml:space="preserve"> </w:t>
      </w:r>
      <w:r w:rsidRPr="00B4621A">
        <w:rPr>
          <w:rFonts w:ascii="Times New Roman" w:hAnsi="Times New Roman" w:cs="Times New Roman"/>
          <w:sz w:val="24"/>
          <w:szCs w:val="24"/>
        </w:rPr>
        <w:t>професси</w:t>
      </w:r>
      <w:r>
        <w:rPr>
          <w:rFonts w:ascii="Times New Roman" w:hAnsi="Times New Roman" w:cs="Times New Roman"/>
          <w:sz w:val="24"/>
          <w:szCs w:val="24"/>
        </w:rPr>
        <w:t xml:space="preserve">онально-педагогической подготовки коллектива, </w:t>
      </w:r>
      <w:r w:rsidRPr="00B4621A">
        <w:rPr>
          <w:rFonts w:ascii="Times New Roman" w:hAnsi="Times New Roman" w:cs="Times New Roman"/>
          <w:sz w:val="24"/>
          <w:szCs w:val="24"/>
        </w:rPr>
        <w:t>состояние</w:t>
      </w:r>
      <w:r>
        <w:rPr>
          <w:rFonts w:ascii="Times New Roman" w:hAnsi="Times New Roman" w:cs="Times New Roman"/>
          <w:sz w:val="24"/>
          <w:szCs w:val="24"/>
        </w:rPr>
        <w:t xml:space="preserve"> образовательной среды    школы</w:t>
      </w:r>
      <w:r w:rsidR="00D13CB3">
        <w:rPr>
          <w:rFonts w:ascii="Times New Roman" w:hAnsi="Times New Roman" w:cs="Times New Roman"/>
          <w:sz w:val="24"/>
          <w:szCs w:val="24"/>
        </w:rPr>
        <w:t>-интерната</w:t>
      </w:r>
      <w:r>
        <w:rPr>
          <w:rFonts w:ascii="Times New Roman" w:hAnsi="Times New Roman" w:cs="Times New Roman"/>
          <w:sz w:val="24"/>
          <w:szCs w:val="24"/>
        </w:rPr>
        <w:t xml:space="preserve">, уровень методической </w:t>
      </w:r>
      <w:r w:rsidRPr="00B4621A">
        <w:rPr>
          <w:rFonts w:ascii="Times New Roman" w:hAnsi="Times New Roman" w:cs="Times New Roman"/>
          <w:sz w:val="24"/>
          <w:szCs w:val="24"/>
        </w:rPr>
        <w:t>обеспеченности</w:t>
      </w:r>
      <w:r>
        <w:rPr>
          <w:rFonts w:ascii="Times New Roman" w:hAnsi="Times New Roman" w:cs="Times New Roman"/>
          <w:sz w:val="24"/>
          <w:szCs w:val="24"/>
        </w:rPr>
        <w:t xml:space="preserve"> образовательного процесса, степень    информатизации</w:t>
      </w:r>
      <w:r w:rsidRPr="00B4621A">
        <w:rPr>
          <w:rFonts w:ascii="Times New Roman" w:hAnsi="Times New Roman" w:cs="Times New Roman"/>
          <w:sz w:val="24"/>
          <w:szCs w:val="24"/>
        </w:rPr>
        <w:t xml:space="preserve"> образовательного</w:t>
      </w:r>
      <w:r>
        <w:rPr>
          <w:rFonts w:ascii="Times New Roman" w:hAnsi="Times New Roman" w:cs="Times New Roman"/>
          <w:sz w:val="24"/>
          <w:szCs w:val="24"/>
        </w:rPr>
        <w:t xml:space="preserve"> </w:t>
      </w:r>
      <w:r w:rsidRPr="00B4621A">
        <w:rPr>
          <w:rFonts w:ascii="Times New Roman" w:hAnsi="Times New Roman" w:cs="Times New Roman"/>
          <w:sz w:val="24"/>
          <w:szCs w:val="24"/>
        </w:rPr>
        <w:t>процесса.</w:t>
      </w:r>
    </w:p>
    <w:p w:rsidR="00B4621A" w:rsidRPr="00B4621A" w:rsidRDefault="00D13CB3" w:rsidP="00D13CB3">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ООП предусматривает:</w:t>
      </w:r>
    </w:p>
    <w:p w:rsidR="00B4621A" w:rsidRPr="00B4621A" w:rsidRDefault="00D13CB3" w:rsidP="00AB1A44">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B4621A" w:rsidRPr="00B4621A">
        <w:rPr>
          <w:rFonts w:ascii="Times New Roman" w:hAnsi="Times New Roman" w:cs="Times New Roman"/>
          <w:sz w:val="24"/>
          <w:szCs w:val="24"/>
        </w:rPr>
        <w:t>участие обучающихся и их родителей (законных представителей), педагогов</w:t>
      </w:r>
      <w:r w:rsidR="00B4621A">
        <w:rPr>
          <w:rFonts w:ascii="Times New Roman" w:hAnsi="Times New Roman" w:cs="Times New Roman"/>
          <w:sz w:val="24"/>
          <w:szCs w:val="24"/>
        </w:rPr>
        <w:t xml:space="preserve"> </w:t>
      </w:r>
      <w:r w:rsidR="00B4621A" w:rsidRPr="00B4621A">
        <w:rPr>
          <w:rFonts w:ascii="Times New Roman" w:hAnsi="Times New Roman" w:cs="Times New Roman"/>
          <w:sz w:val="24"/>
          <w:szCs w:val="24"/>
        </w:rPr>
        <w:t>и общественности в развитии внутришкольной социальной среды;</w:t>
      </w:r>
    </w:p>
    <w:p w:rsidR="00B4621A" w:rsidRPr="00B4621A" w:rsidRDefault="00D13CB3" w:rsidP="00AB1A44">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проектирование образовательного процесса на принципах</w:t>
      </w:r>
      <w:r w:rsidR="00B4621A" w:rsidRPr="00B4621A">
        <w:rPr>
          <w:rFonts w:ascii="Times New Roman" w:hAnsi="Times New Roman" w:cs="Times New Roman"/>
          <w:sz w:val="24"/>
          <w:szCs w:val="24"/>
        </w:rPr>
        <w:t xml:space="preserve"> системно-деятельностного подхода;</w:t>
      </w:r>
    </w:p>
    <w:p w:rsidR="00B4621A" w:rsidRPr="00B4621A" w:rsidRDefault="005F646C" w:rsidP="00D13CB3">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создание условий для</w:t>
      </w:r>
      <w:r w:rsidR="00B4621A" w:rsidRPr="00B4621A">
        <w:rPr>
          <w:rFonts w:ascii="Times New Roman" w:hAnsi="Times New Roman" w:cs="Times New Roman"/>
          <w:sz w:val="24"/>
          <w:szCs w:val="24"/>
        </w:rPr>
        <w:t xml:space="preserve"> саморе</w:t>
      </w:r>
      <w:r>
        <w:rPr>
          <w:rFonts w:ascii="Times New Roman" w:hAnsi="Times New Roman" w:cs="Times New Roman"/>
          <w:sz w:val="24"/>
          <w:szCs w:val="24"/>
        </w:rPr>
        <w:t xml:space="preserve">ализации обучающихся в </w:t>
      </w:r>
      <w:r w:rsidR="00B4621A" w:rsidRPr="00B4621A">
        <w:rPr>
          <w:rFonts w:ascii="Times New Roman" w:hAnsi="Times New Roman" w:cs="Times New Roman"/>
          <w:sz w:val="24"/>
          <w:szCs w:val="24"/>
        </w:rPr>
        <w:t>разных   видах</w:t>
      </w:r>
      <w:r w:rsidR="00B4621A">
        <w:rPr>
          <w:rFonts w:ascii="Times New Roman" w:hAnsi="Times New Roman" w:cs="Times New Roman"/>
          <w:sz w:val="24"/>
          <w:szCs w:val="24"/>
        </w:rPr>
        <w:t xml:space="preserve"> </w:t>
      </w:r>
      <w:r w:rsidR="00D13CB3">
        <w:rPr>
          <w:rFonts w:ascii="Times New Roman" w:hAnsi="Times New Roman" w:cs="Times New Roman"/>
          <w:sz w:val="24"/>
          <w:szCs w:val="24"/>
        </w:rPr>
        <w:t>деятельности.</w:t>
      </w:r>
    </w:p>
    <w:p w:rsidR="00B4621A" w:rsidRPr="00B4621A" w:rsidRDefault="00990CC2" w:rsidP="00AB1A44">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Участниками образовательного процесса являются обучающиеся, </w:t>
      </w:r>
      <w:r w:rsidR="00B4621A" w:rsidRPr="00B4621A">
        <w:rPr>
          <w:rFonts w:ascii="Times New Roman" w:hAnsi="Times New Roman" w:cs="Times New Roman"/>
          <w:sz w:val="24"/>
          <w:szCs w:val="24"/>
        </w:rPr>
        <w:t>педагогические</w:t>
      </w:r>
      <w:r>
        <w:rPr>
          <w:rFonts w:ascii="Times New Roman" w:hAnsi="Times New Roman" w:cs="Times New Roman"/>
          <w:sz w:val="24"/>
          <w:szCs w:val="24"/>
        </w:rPr>
        <w:t xml:space="preserve"> </w:t>
      </w:r>
      <w:r w:rsidR="00B4621A" w:rsidRPr="00B4621A">
        <w:rPr>
          <w:rFonts w:ascii="Times New Roman" w:hAnsi="Times New Roman" w:cs="Times New Roman"/>
          <w:sz w:val="24"/>
          <w:szCs w:val="24"/>
        </w:rPr>
        <w:t>работники школы</w:t>
      </w:r>
      <w:r>
        <w:rPr>
          <w:rFonts w:ascii="Times New Roman" w:hAnsi="Times New Roman" w:cs="Times New Roman"/>
          <w:sz w:val="24"/>
          <w:szCs w:val="24"/>
        </w:rPr>
        <w:t>-интерната</w:t>
      </w:r>
      <w:r w:rsidR="00B4621A" w:rsidRPr="00B4621A">
        <w:rPr>
          <w:rFonts w:ascii="Times New Roman" w:hAnsi="Times New Roman" w:cs="Times New Roman"/>
          <w:sz w:val="24"/>
          <w:szCs w:val="24"/>
        </w:rPr>
        <w:t>, родители (законные представители) обучающихся.</w:t>
      </w:r>
    </w:p>
    <w:p w:rsidR="0014320E" w:rsidRDefault="0002192E" w:rsidP="00AB1A44">
      <w:pPr>
        <w:pStyle w:val="a3"/>
        <w:ind w:left="-567" w:firstLine="425"/>
        <w:jc w:val="both"/>
        <w:rPr>
          <w:rFonts w:ascii="Times New Roman" w:hAnsi="Times New Roman" w:cs="Times New Roman"/>
          <w:sz w:val="24"/>
          <w:szCs w:val="24"/>
        </w:rPr>
      </w:pPr>
      <w:r w:rsidRPr="0002192E">
        <w:rPr>
          <w:rFonts w:ascii="Times New Roman" w:hAnsi="Times New Roman" w:cs="Times New Roman"/>
          <w:b/>
          <w:bCs/>
          <w:sz w:val="24"/>
          <w:szCs w:val="24"/>
        </w:rPr>
        <w:t>Основная цель</w:t>
      </w:r>
      <w:r w:rsidRPr="0002192E">
        <w:rPr>
          <w:rFonts w:ascii="Times New Roman" w:hAnsi="Times New Roman" w:cs="Times New Roman"/>
          <w:sz w:val="24"/>
          <w:szCs w:val="24"/>
        </w:rPr>
        <w:t xml:space="preserve"> образовательной программы – обеспечение равных </w:t>
      </w:r>
      <w:r>
        <w:rPr>
          <w:rFonts w:ascii="Times New Roman" w:hAnsi="Times New Roman" w:cs="Times New Roman"/>
          <w:sz w:val="24"/>
          <w:szCs w:val="24"/>
        </w:rPr>
        <w:t xml:space="preserve">возможностей </w:t>
      </w:r>
      <w:r w:rsidRPr="0002192E">
        <w:rPr>
          <w:rFonts w:ascii="Times New Roman" w:hAnsi="Times New Roman" w:cs="Times New Roman"/>
          <w:sz w:val="24"/>
          <w:szCs w:val="24"/>
        </w:rPr>
        <w:t xml:space="preserve">получения качественного общего образования каждым обучающимся.  </w:t>
      </w:r>
    </w:p>
    <w:p w:rsidR="0014320E" w:rsidRDefault="0014320E" w:rsidP="0002192E">
      <w:pPr>
        <w:pStyle w:val="a3"/>
        <w:ind w:left="-567" w:firstLine="425"/>
        <w:jc w:val="both"/>
        <w:rPr>
          <w:rFonts w:ascii="Times New Roman" w:hAnsi="Times New Roman" w:cs="Times New Roman"/>
          <w:sz w:val="24"/>
          <w:szCs w:val="24"/>
        </w:rPr>
      </w:pPr>
    </w:p>
    <w:p w:rsidR="0014320E" w:rsidRDefault="00A87A7F" w:rsidP="00C46C69">
      <w:pPr>
        <w:pStyle w:val="a3"/>
        <w:numPr>
          <w:ilvl w:val="2"/>
          <w:numId w:val="2"/>
        </w:numPr>
        <w:rPr>
          <w:rFonts w:ascii="Times New Roman" w:hAnsi="Times New Roman" w:cs="Times New Roman"/>
          <w:b/>
          <w:sz w:val="24"/>
          <w:szCs w:val="24"/>
        </w:rPr>
      </w:pPr>
      <w:r>
        <w:rPr>
          <w:rFonts w:ascii="Times New Roman" w:hAnsi="Times New Roman" w:cs="Times New Roman"/>
          <w:b/>
          <w:sz w:val="24"/>
          <w:szCs w:val="24"/>
        </w:rPr>
        <w:t xml:space="preserve">Цели и </w:t>
      </w:r>
      <w:r w:rsidR="0014320E" w:rsidRPr="0014320E">
        <w:rPr>
          <w:rFonts w:ascii="Times New Roman" w:hAnsi="Times New Roman" w:cs="Times New Roman"/>
          <w:b/>
          <w:sz w:val="24"/>
          <w:szCs w:val="24"/>
        </w:rPr>
        <w:t xml:space="preserve">задачи </w:t>
      </w:r>
      <w:r>
        <w:rPr>
          <w:rFonts w:ascii="Times New Roman" w:hAnsi="Times New Roman" w:cs="Times New Roman"/>
          <w:b/>
          <w:sz w:val="24"/>
          <w:szCs w:val="24"/>
        </w:rPr>
        <w:t>реализации</w:t>
      </w:r>
      <w:r w:rsidR="0014320E" w:rsidRPr="0014320E">
        <w:rPr>
          <w:rFonts w:ascii="Times New Roman" w:hAnsi="Times New Roman" w:cs="Times New Roman"/>
          <w:b/>
          <w:sz w:val="24"/>
          <w:szCs w:val="24"/>
        </w:rPr>
        <w:t xml:space="preserve"> основной образовательной программы основного общего</w:t>
      </w:r>
      <w:r w:rsidR="0014320E">
        <w:rPr>
          <w:rFonts w:ascii="Times New Roman" w:hAnsi="Times New Roman" w:cs="Times New Roman"/>
          <w:b/>
          <w:sz w:val="24"/>
          <w:szCs w:val="24"/>
        </w:rPr>
        <w:t xml:space="preserve"> </w:t>
      </w:r>
      <w:r w:rsidR="0014320E" w:rsidRPr="0014320E">
        <w:rPr>
          <w:rFonts w:ascii="Times New Roman" w:hAnsi="Times New Roman" w:cs="Times New Roman"/>
          <w:b/>
          <w:sz w:val="24"/>
          <w:szCs w:val="24"/>
        </w:rPr>
        <w:t xml:space="preserve">образования </w:t>
      </w:r>
    </w:p>
    <w:p w:rsidR="0014320E" w:rsidRPr="0014320E" w:rsidRDefault="0014320E" w:rsidP="002B0999">
      <w:pPr>
        <w:pStyle w:val="a3"/>
        <w:ind w:left="-567" w:firstLine="283"/>
        <w:jc w:val="both"/>
        <w:rPr>
          <w:rFonts w:ascii="Times New Roman" w:hAnsi="Times New Roman" w:cs="Times New Roman"/>
          <w:sz w:val="24"/>
          <w:szCs w:val="24"/>
        </w:rPr>
      </w:pPr>
      <w:r w:rsidRPr="0014320E">
        <w:rPr>
          <w:rFonts w:ascii="Times New Roman" w:hAnsi="Times New Roman" w:cs="Times New Roman"/>
          <w:b/>
          <w:bCs/>
          <w:sz w:val="24"/>
          <w:szCs w:val="24"/>
        </w:rPr>
        <w:t>Целями</w:t>
      </w:r>
      <w:r w:rsidR="002B0999">
        <w:rPr>
          <w:rFonts w:ascii="Times New Roman" w:hAnsi="Times New Roman" w:cs="Times New Roman"/>
          <w:b/>
          <w:bCs/>
          <w:sz w:val="24"/>
          <w:szCs w:val="24"/>
        </w:rPr>
        <w:t xml:space="preserve"> </w:t>
      </w:r>
      <w:r w:rsidRPr="0014320E">
        <w:rPr>
          <w:rFonts w:ascii="Times New Roman" w:hAnsi="Times New Roman" w:cs="Times New Roman"/>
          <w:b/>
          <w:bCs/>
          <w:sz w:val="24"/>
          <w:szCs w:val="24"/>
        </w:rPr>
        <w:t xml:space="preserve">реализации </w:t>
      </w:r>
      <w:r w:rsidRPr="0014320E">
        <w:rPr>
          <w:rFonts w:ascii="Times New Roman" w:hAnsi="Times New Roman" w:cs="Times New Roman"/>
          <w:sz w:val="24"/>
          <w:szCs w:val="24"/>
        </w:rPr>
        <w:t>образовательной программы основного общего образования</w:t>
      </w:r>
      <w:r>
        <w:rPr>
          <w:rFonts w:ascii="Times New Roman" w:hAnsi="Times New Roman" w:cs="Times New Roman"/>
          <w:sz w:val="24"/>
          <w:szCs w:val="24"/>
        </w:rPr>
        <w:t xml:space="preserve"> </w:t>
      </w:r>
      <w:r w:rsidRPr="0014320E">
        <w:rPr>
          <w:rFonts w:ascii="Times New Roman" w:hAnsi="Times New Roman" w:cs="Times New Roman"/>
          <w:sz w:val="24"/>
          <w:szCs w:val="24"/>
        </w:rPr>
        <w:t xml:space="preserve">являются:   </w:t>
      </w:r>
    </w:p>
    <w:p w:rsidR="0014320E" w:rsidRDefault="000522BB" w:rsidP="0014320E">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14320E" w:rsidRPr="0014320E">
        <w:rPr>
          <w:rFonts w:ascii="Times New Roman" w:hAnsi="Times New Roman" w:cs="Times New Roman"/>
          <w:sz w:val="24"/>
          <w:szCs w:val="24"/>
        </w:rPr>
        <w:t>обеспечение планируемых результатов по достижению выпускником целевы</w:t>
      </w:r>
      <w:r w:rsidR="0014320E">
        <w:rPr>
          <w:rFonts w:ascii="Times New Roman" w:hAnsi="Times New Roman" w:cs="Times New Roman"/>
          <w:sz w:val="24"/>
          <w:szCs w:val="24"/>
        </w:rPr>
        <w:t xml:space="preserve">х </w:t>
      </w:r>
      <w:r w:rsidR="0014320E" w:rsidRPr="0014320E">
        <w:rPr>
          <w:rFonts w:ascii="Times New Roman" w:hAnsi="Times New Roman" w:cs="Times New Roman"/>
          <w:sz w:val="24"/>
          <w:szCs w:val="24"/>
        </w:rPr>
        <w:t>установок, знаний,</w:t>
      </w:r>
      <w:r w:rsidR="002B0999">
        <w:rPr>
          <w:rFonts w:ascii="Times New Roman" w:hAnsi="Times New Roman" w:cs="Times New Roman"/>
          <w:sz w:val="24"/>
          <w:szCs w:val="24"/>
        </w:rPr>
        <w:t xml:space="preserve"> у</w:t>
      </w:r>
      <w:r w:rsidR="0014320E" w:rsidRPr="0014320E">
        <w:rPr>
          <w:rFonts w:ascii="Times New Roman" w:hAnsi="Times New Roman" w:cs="Times New Roman"/>
          <w:sz w:val="24"/>
          <w:szCs w:val="24"/>
        </w:rPr>
        <w:t>мений,</w:t>
      </w:r>
      <w:r w:rsidR="002B0999">
        <w:rPr>
          <w:rFonts w:ascii="Times New Roman" w:hAnsi="Times New Roman" w:cs="Times New Roman"/>
          <w:sz w:val="24"/>
          <w:szCs w:val="24"/>
        </w:rPr>
        <w:t xml:space="preserve"> </w:t>
      </w:r>
      <w:r w:rsidR="0014320E" w:rsidRPr="0014320E">
        <w:rPr>
          <w:rFonts w:ascii="Times New Roman" w:hAnsi="Times New Roman" w:cs="Times New Roman"/>
          <w:sz w:val="24"/>
          <w:szCs w:val="24"/>
        </w:rPr>
        <w:t>навыков,</w:t>
      </w:r>
      <w:r w:rsidR="002B0999">
        <w:rPr>
          <w:rFonts w:ascii="Times New Roman" w:hAnsi="Times New Roman" w:cs="Times New Roman"/>
          <w:sz w:val="24"/>
          <w:szCs w:val="24"/>
        </w:rPr>
        <w:t xml:space="preserve"> </w:t>
      </w:r>
      <w:r w:rsidR="0014320E" w:rsidRPr="0014320E">
        <w:rPr>
          <w:rFonts w:ascii="Times New Roman" w:hAnsi="Times New Roman" w:cs="Times New Roman"/>
          <w:sz w:val="24"/>
          <w:szCs w:val="24"/>
        </w:rPr>
        <w:t>компетенций</w:t>
      </w:r>
      <w:r w:rsidR="002B0999">
        <w:rPr>
          <w:rFonts w:ascii="Times New Roman" w:hAnsi="Times New Roman" w:cs="Times New Roman"/>
          <w:sz w:val="24"/>
          <w:szCs w:val="24"/>
        </w:rPr>
        <w:t xml:space="preserve"> </w:t>
      </w:r>
      <w:r w:rsidR="0014320E" w:rsidRPr="0014320E">
        <w:rPr>
          <w:rFonts w:ascii="Times New Roman" w:hAnsi="Times New Roman" w:cs="Times New Roman"/>
          <w:sz w:val="24"/>
          <w:szCs w:val="24"/>
        </w:rPr>
        <w:t>и</w:t>
      </w:r>
      <w:r w:rsidR="002B0999">
        <w:rPr>
          <w:rFonts w:ascii="Times New Roman" w:hAnsi="Times New Roman" w:cs="Times New Roman"/>
          <w:sz w:val="24"/>
          <w:szCs w:val="24"/>
        </w:rPr>
        <w:t xml:space="preserve"> </w:t>
      </w:r>
      <w:r w:rsidR="0014320E" w:rsidRPr="0014320E">
        <w:rPr>
          <w:rFonts w:ascii="Times New Roman" w:hAnsi="Times New Roman" w:cs="Times New Roman"/>
          <w:sz w:val="24"/>
          <w:szCs w:val="24"/>
        </w:rPr>
        <w:t>компетентностей,</w:t>
      </w:r>
      <w:r w:rsidR="002B0999">
        <w:rPr>
          <w:rFonts w:ascii="Times New Roman" w:hAnsi="Times New Roman" w:cs="Times New Roman"/>
          <w:sz w:val="24"/>
          <w:szCs w:val="24"/>
        </w:rPr>
        <w:t xml:space="preserve"> определяемых </w:t>
      </w:r>
      <w:r w:rsidR="0014320E" w:rsidRPr="0014320E">
        <w:rPr>
          <w:rFonts w:ascii="Times New Roman" w:hAnsi="Times New Roman" w:cs="Times New Roman"/>
          <w:sz w:val="24"/>
          <w:szCs w:val="24"/>
        </w:rPr>
        <w:t>личностными,</w:t>
      </w:r>
      <w:r w:rsidR="002B0999">
        <w:rPr>
          <w:rFonts w:ascii="Times New Roman" w:hAnsi="Times New Roman" w:cs="Times New Roman"/>
          <w:sz w:val="24"/>
          <w:szCs w:val="24"/>
        </w:rPr>
        <w:t xml:space="preserve"> </w:t>
      </w:r>
      <w:r w:rsidR="0014320E" w:rsidRPr="0014320E">
        <w:rPr>
          <w:rFonts w:ascii="Times New Roman" w:hAnsi="Times New Roman" w:cs="Times New Roman"/>
          <w:sz w:val="24"/>
          <w:szCs w:val="24"/>
        </w:rPr>
        <w:t>семейными,</w:t>
      </w:r>
      <w:r w:rsidR="00AB1A44">
        <w:rPr>
          <w:rFonts w:ascii="Times New Roman" w:hAnsi="Times New Roman" w:cs="Times New Roman"/>
          <w:sz w:val="24"/>
          <w:szCs w:val="24"/>
        </w:rPr>
        <w:t xml:space="preserve"> </w:t>
      </w:r>
      <w:r w:rsidR="0014320E" w:rsidRPr="0014320E">
        <w:rPr>
          <w:rFonts w:ascii="Times New Roman" w:hAnsi="Times New Roman" w:cs="Times New Roman"/>
          <w:sz w:val="24"/>
          <w:szCs w:val="24"/>
        </w:rPr>
        <w:t>общественными,</w:t>
      </w:r>
      <w:r w:rsidR="002B0999">
        <w:rPr>
          <w:rFonts w:ascii="Times New Roman" w:hAnsi="Times New Roman" w:cs="Times New Roman"/>
          <w:sz w:val="24"/>
          <w:szCs w:val="24"/>
        </w:rPr>
        <w:t xml:space="preserve"> </w:t>
      </w:r>
      <w:r w:rsidR="0014320E" w:rsidRPr="0014320E">
        <w:rPr>
          <w:rFonts w:ascii="Times New Roman" w:hAnsi="Times New Roman" w:cs="Times New Roman"/>
          <w:sz w:val="24"/>
          <w:szCs w:val="24"/>
        </w:rPr>
        <w:t xml:space="preserve">государственными потребностями </w:t>
      </w:r>
      <w:r w:rsidR="0014320E">
        <w:rPr>
          <w:rFonts w:ascii="Times New Roman" w:hAnsi="Times New Roman" w:cs="Times New Roman"/>
          <w:sz w:val="24"/>
          <w:szCs w:val="24"/>
        </w:rPr>
        <w:t>и</w:t>
      </w:r>
      <w:r w:rsidR="0014320E" w:rsidRPr="0014320E">
        <w:rPr>
          <w:rFonts w:ascii="Times New Roman" w:hAnsi="Times New Roman" w:cs="Times New Roman"/>
          <w:sz w:val="24"/>
          <w:szCs w:val="24"/>
        </w:rPr>
        <w:t xml:space="preserve"> возможностями обучающегося среднего школьного возраста, индивиду</w:t>
      </w:r>
      <w:r w:rsidR="0014320E">
        <w:rPr>
          <w:rFonts w:ascii="Times New Roman" w:hAnsi="Times New Roman" w:cs="Times New Roman"/>
          <w:sz w:val="24"/>
          <w:szCs w:val="24"/>
        </w:rPr>
        <w:t xml:space="preserve">альными </w:t>
      </w:r>
      <w:r w:rsidR="0014320E" w:rsidRPr="0014320E">
        <w:rPr>
          <w:rFonts w:ascii="Times New Roman" w:hAnsi="Times New Roman" w:cs="Times New Roman"/>
          <w:sz w:val="24"/>
          <w:szCs w:val="24"/>
        </w:rPr>
        <w:t xml:space="preserve">особенностями его развития и состояния здоровья;   </w:t>
      </w:r>
    </w:p>
    <w:p w:rsidR="0014320E" w:rsidRPr="0014320E" w:rsidRDefault="0014320E" w:rsidP="0014320E">
      <w:pPr>
        <w:pStyle w:val="a3"/>
        <w:ind w:left="-567" w:firstLine="425"/>
        <w:jc w:val="both"/>
        <w:rPr>
          <w:rFonts w:ascii="Times New Roman" w:hAnsi="Times New Roman" w:cs="Times New Roman"/>
          <w:sz w:val="24"/>
          <w:szCs w:val="24"/>
        </w:rPr>
      </w:pPr>
      <w:r w:rsidRPr="0014320E">
        <w:rPr>
          <w:rFonts w:ascii="Times New Roman" w:hAnsi="Times New Roman" w:cs="Times New Roman"/>
          <w:sz w:val="24"/>
          <w:szCs w:val="24"/>
        </w:rPr>
        <w:t xml:space="preserve">— становление и развитие личности в ее индивидуальности, самобытности   уникальности неповторимости.  </w:t>
      </w:r>
    </w:p>
    <w:p w:rsidR="0014320E" w:rsidRPr="0014320E" w:rsidRDefault="0014320E" w:rsidP="0014320E">
      <w:pPr>
        <w:pStyle w:val="a3"/>
        <w:ind w:left="-567" w:firstLine="425"/>
        <w:jc w:val="both"/>
        <w:rPr>
          <w:rFonts w:ascii="Times New Roman" w:hAnsi="Times New Roman" w:cs="Times New Roman"/>
          <w:sz w:val="24"/>
          <w:szCs w:val="24"/>
        </w:rPr>
      </w:pPr>
      <w:r w:rsidRPr="0014320E">
        <w:rPr>
          <w:rFonts w:ascii="Times New Roman" w:hAnsi="Times New Roman" w:cs="Times New Roman"/>
          <w:b/>
          <w:bCs/>
          <w:sz w:val="24"/>
          <w:szCs w:val="24"/>
        </w:rPr>
        <w:t>Достижение поставленных целей предусматривает решение следующих основных</w:t>
      </w:r>
      <w:r>
        <w:rPr>
          <w:rFonts w:ascii="Times New Roman" w:hAnsi="Times New Roman" w:cs="Times New Roman"/>
          <w:b/>
          <w:bCs/>
          <w:sz w:val="24"/>
          <w:szCs w:val="24"/>
        </w:rPr>
        <w:t xml:space="preserve"> </w:t>
      </w:r>
      <w:r w:rsidRPr="0014320E">
        <w:rPr>
          <w:rFonts w:ascii="Times New Roman" w:hAnsi="Times New Roman" w:cs="Times New Roman"/>
          <w:b/>
          <w:bCs/>
          <w:sz w:val="24"/>
          <w:szCs w:val="24"/>
        </w:rPr>
        <w:t>задач</w:t>
      </w:r>
      <w:r w:rsidRPr="0014320E">
        <w:rPr>
          <w:rFonts w:ascii="Times New Roman" w:hAnsi="Times New Roman" w:cs="Times New Roman"/>
          <w:sz w:val="24"/>
          <w:szCs w:val="24"/>
        </w:rPr>
        <w:t xml:space="preserve">:   </w:t>
      </w:r>
    </w:p>
    <w:p w:rsidR="0014320E" w:rsidRPr="0014320E" w:rsidRDefault="0014320E" w:rsidP="0014320E">
      <w:pPr>
        <w:pStyle w:val="a3"/>
        <w:ind w:left="-567" w:firstLine="425"/>
        <w:jc w:val="both"/>
        <w:rPr>
          <w:rFonts w:ascii="Times New Roman" w:hAnsi="Times New Roman" w:cs="Times New Roman"/>
          <w:sz w:val="24"/>
          <w:szCs w:val="24"/>
        </w:rPr>
      </w:pPr>
      <w:r w:rsidRPr="0014320E">
        <w:rPr>
          <w:rFonts w:ascii="Times New Roman" w:hAnsi="Times New Roman" w:cs="Times New Roman"/>
          <w:sz w:val="24"/>
          <w:szCs w:val="24"/>
        </w:rPr>
        <w:t>- обеспечение</w:t>
      </w:r>
      <w:r w:rsidR="002B0999">
        <w:rPr>
          <w:rFonts w:ascii="Times New Roman" w:hAnsi="Times New Roman" w:cs="Times New Roman"/>
          <w:sz w:val="24"/>
          <w:szCs w:val="24"/>
        </w:rPr>
        <w:t xml:space="preserve"> </w:t>
      </w:r>
      <w:r w:rsidRPr="0014320E">
        <w:rPr>
          <w:rFonts w:ascii="Times New Roman" w:hAnsi="Times New Roman" w:cs="Times New Roman"/>
          <w:sz w:val="24"/>
          <w:szCs w:val="24"/>
        </w:rPr>
        <w:t>соответствия</w:t>
      </w:r>
      <w:r w:rsidR="002B0999">
        <w:rPr>
          <w:rFonts w:ascii="Times New Roman" w:hAnsi="Times New Roman" w:cs="Times New Roman"/>
          <w:sz w:val="24"/>
          <w:szCs w:val="24"/>
        </w:rPr>
        <w:t xml:space="preserve"> </w:t>
      </w:r>
      <w:r w:rsidRPr="0014320E">
        <w:rPr>
          <w:rFonts w:ascii="Times New Roman" w:hAnsi="Times New Roman" w:cs="Times New Roman"/>
          <w:sz w:val="24"/>
          <w:szCs w:val="24"/>
        </w:rPr>
        <w:t>основной</w:t>
      </w:r>
      <w:r w:rsidR="002B0999">
        <w:rPr>
          <w:rFonts w:ascii="Times New Roman" w:hAnsi="Times New Roman" w:cs="Times New Roman"/>
          <w:sz w:val="24"/>
          <w:szCs w:val="24"/>
        </w:rPr>
        <w:t xml:space="preserve"> </w:t>
      </w:r>
      <w:r w:rsidRPr="0014320E">
        <w:rPr>
          <w:rFonts w:ascii="Times New Roman" w:hAnsi="Times New Roman" w:cs="Times New Roman"/>
          <w:sz w:val="24"/>
          <w:szCs w:val="24"/>
        </w:rPr>
        <w:t>образовательной</w:t>
      </w:r>
      <w:r w:rsidR="002B0999">
        <w:rPr>
          <w:rFonts w:ascii="Times New Roman" w:hAnsi="Times New Roman" w:cs="Times New Roman"/>
          <w:sz w:val="24"/>
          <w:szCs w:val="24"/>
        </w:rPr>
        <w:t xml:space="preserve"> </w:t>
      </w:r>
      <w:r w:rsidRPr="0014320E">
        <w:rPr>
          <w:rFonts w:ascii="Times New Roman" w:hAnsi="Times New Roman" w:cs="Times New Roman"/>
          <w:sz w:val="24"/>
          <w:szCs w:val="24"/>
        </w:rPr>
        <w:t>программы</w:t>
      </w:r>
      <w:r w:rsidR="002B0999">
        <w:rPr>
          <w:rFonts w:ascii="Times New Roman" w:hAnsi="Times New Roman" w:cs="Times New Roman"/>
          <w:sz w:val="24"/>
          <w:szCs w:val="24"/>
        </w:rPr>
        <w:t xml:space="preserve"> </w:t>
      </w:r>
      <w:r w:rsidRPr="0014320E">
        <w:rPr>
          <w:rFonts w:ascii="Times New Roman" w:hAnsi="Times New Roman" w:cs="Times New Roman"/>
          <w:sz w:val="24"/>
          <w:szCs w:val="24"/>
        </w:rPr>
        <w:t>требованиям</w:t>
      </w:r>
      <w:r w:rsidR="002B0999">
        <w:rPr>
          <w:rFonts w:ascii="Times New Roman" w:hAnsi="Times New Roman" w:cs="Times New Roman"/>
          <w:sz w:val="24"/>
          <w:szCs w:val="24"/>
        </w:rPr>
        <w:t xml:space="preserve"> </w:t>
      </w:r>
      <w:r w:rsidRPr="0014320E">
        <w:rPr>
          <w:rFonts w:ascii="Times New Roman" w:hAnsi="Times New Roman" w:cs="Times New Roman"/>
          <w:sz w:val="24"/>
          <w:szCs w:val="24"/>
        </w:rPr>
        <w:t xml:space="preserve">Стандарта;   </w:t>
      </w:r>
    </w:p>
    <w:p w:rsidR="0014320E" w:rsidRPr="0014320E" w:rsidRDefault="0014320E" w:rsidP="0014320E">
      <w:pPr>
        <w:pStyle w:val="a3"/>
        <w:ind w:left="-567" w:firstLine="425"/>
        <w:jc w:val="both"/>
        <w:rPr>
          <w:rFonts w:ascii="Times New Roman" w:hAnsi="Times New Roman" w:cs="Times New Roman"/>
          <w:sz w:val="24"/>
          <w:szCs w:val="24"/>
        </w:rPr>
      </w:pPr>
      <w:r w:rsidRPr="0014320E">
        <w:rPr>
          <w:rFonts w:ascii="Times New Roman" w:hAnsi="Times New Roman" w:cs="Times New Roman"/>
          <w:sz w:val="24"/>
          <w:szCs w:val="24"/>
        </w:rPr>
        <w:t>-</w:t>
      </w:r>
      <w:r w:rsidR="002B0999">
        <w:rPr>
          <w:rFonts w:ascii="Times New Roman" w:hAnsi="Times New Roman" w:cs="Times New Roman"/>
          <w:sz w:val="24"/>
          <w:szCs w:val="24"/>
        </w:rPr>
        <w:t xml:space="preserve"> </w:t>
      </w:r>
      <w:r w:rsidRPr="0014320E">
        <w:rPr>
          <w:rFonts w:ascii="Times New Roman" w:hAnsi="Times New Roman" w:cs="Times New Roman"/>
          <w:sz w:val="24"/>
          <w:szCs w:val="24"/>
        </w:rPr>
        <w:t>обеспечение</w:t>
      </w:r>
      <w:r w:rsidR="002B0999">
        <w:rPr>
          <w:rFonts w:ascii="Times New Roman" w:hAnsi="Times New Roman" w:cs="Times New Roman"/>
          <w:sz w:val="24"/>
          <w:szCs w:val="24"/>
        </w:rPr>
        <w:t xml:space="preserve"> </w:t>
      </w:r>
      <w:r w:rsidRPr="0014320E">
        <w:rPr>
          <w:rFonts w:ascii="Times New Roman" w:hAnsi="Times New Roman" w:cs="Times New Roman"/>
          <w:sz w:val="24"/>
          <w:szCs w:val="24"/>
        </w:rPr>
        <w:t>преемственности</w:t>
      </w:r>
      <w:r w:rsidR="002B0999">
        <w:rPr>
          <w:rFonts w:ascii="Times New Roman" w:hAnsi="Times New Roman" w:cs="Times New Roman"/>
          <w:sz w:val="24"/>
          <w:szCs w:val="24"/>
        </w:rPr>
        <w:t xml:space="preserve"> </w:t>
      </w:r>
      <w:r w:rsidRPr="0014320E">
        <w:rPr>
          <w:rFonts w:ascii="Times New Roman" w:hAnsi="Times New Roman" w:cs="Times New Roman"/>
          <w:sz w:val="24"/>
          <w:szCs w:val="24"/>
        </w:rPr>
        <w:t>начального</w:t>
      </w:r>
      <w:r w:rsidR="002B0999">
        <w:rPr>
          <w:rFonts w:ascii="Times New Roman" w:hAnsi="Times New Roman" w:cs="Times New Roman"/>
          <w:sz w:val="24"/>
          <w:szCs w:val="24"/>
        </w:rPr>
        <w:t xml:space="preserve"> </w:t>
      </w:r>
      <w:r w:rsidRPr="0014320E">
        <w:rPr>
          <w:rFonts w:ascii="Times New Roman" w:hAnsi="Times New Roman" w:cs="Times New Roman"/>
          <w:sz w:val="24"/>
          <w:szCs w:val="24"/>
        </w:rPr>
        <w:t>общего,</w:t>
      </w:r>
      <w:r w:rsidR="002B0999">
        <w:rPr>
          <w:rFonts w:ascii="Times New Roman" w:hAnsi="Times New Roman" w:cs="Times New Roman"/>
          <w:sz w:val="24"/>
          <w:szCs w:val="24"/>
        </w:rPr>
        <w:t xml:space="preserve"> </w:t>
      </w:r>
      <w:r w:rsidRPr="0014320E">
        <w:rPr>
          <w:rFonts w:ascii="Times New Roman" w:hAnsi="Times New Roman" w:cs="Times New Roman"/>
          <w:sz w:val="24"/>
          <w:szCs w:val="24"/>
        </w:rPr>
        <w:t>основного</w:t>
      </w:r>
      <w:r w:rsidR="002B0999">
        <w:rPr>
          <w:rFonts w:ascii="Times New Roman" w:hAnsi="Times New Roman" w:cs="Times New Roman"/>
          <w:sz w:val="24"/>
          <w:szCs w:val="24"/>
        </w:rPr>
        <w:t xml:space="preserve"> </w:t>
      </w:r>
      <w:r w:rsidRPr="0014320E">
        <w:rPr>
          <w:rFonts w:ascii="Times New Roman" w:hAnsi="Times New Roman" w:cs="Times New Roman"/>
          <w:sz w:val="24"/>
          <w:szCs w:val="24"/>
        </w:rPr>
        <w:t>общего,</w:t>
      </w:r>
      <w:r w:rsidR="002B0999">
        <w:rPr>
          <w:rFonts w:ascii="Times New Roman" w:hAnsi="Times New Roman" w:cs="Times New Roman"/>
          <w:sz w:val="24"/>
          <w:szCs w:val="24"/>
        </w:rPr>
        <w:t xml:space="preserve"> среднего общего </w:t>
      </w:r>
      <w:r w:rsidRPr="0014320E">
        <w:rPr>
          <w:rFonts w:ascii="Times New Roman" w:hAnsi="Times New Roman" w:cs="Times New Roman"/>
          <w:sz w:val="24"/>
          <w:szCs w:val="24"/>
        </w:rPr>
        <w:t xml:space="preserve">образования;  </w:t>
      </w:r>
    </w:p>
    <w:p w:rsidR="0014320E" w:rsidRPr="0014320E" w:rsidRDefault="0014320E" w:rsidP="0014320E">
      <w:pPr>
        <w:pStyle w:val="a3"/>
        <w:ind w:left="-567" w:firstLine="425"/>
        <w:jc w:val="both"/>
        <w:rPr>
          <w:rFonts w:ascii="Times New Roman" w:hAnsi="Times New Roman" w:cs="Times New Roman"/>
          <w:sz w:val="24"/>
          <w:szCs w:val="24"/>
        </w:rPr>
      </w:pPr>
      <w:r w:rsidRPr="0014320E">
        <w:rPr>
          <w:rFonts w:ascii="Times New Roman" w:hAnsi="Times New Roman" w:cs="Times New Roman"/>
          <w:sz w:val="24"/>
          <w:szCs w:val="24"/>
        </w:rPr>
        <w:t>-</w:t>
      </w:r>
      <w:r w:rsidR="002D2350">
        <w:rPr>
          <w:rFonts w:ascii="Times New Roman" w:hAnsi="Times New Roman" w:cs="Times New Roman"/>
          <w:sz w:val="24"/>
          <w:szCs w:val="24"/>
        </w:rPr>
        <w:t xml:space="preserve"> </w:t>
      </w:r>
      <w:r w:rsidR="002B0999">
        <w:rPr>
          <w:rFonts w:ascii="Times New Roman" w:hAnsi="Times New Roman" w:cs="Times New Roman"/>
          <w:sz w:val="24"/>
          <w:szCs w:val="24"/>
        </w:rPr>
        <w:t>обеспечение</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досту</w:t>
      </w:r>
      <w:r w:rsidR="002B0999">
        <w:rPr>
          <w:rFonts w:ascii="Times New Roman" w:hAnsi="Times New Roman" w:cs="Times New Roman"/>
          <w:sz w:val="24"/>
          <w:szCs w:val="24"/>
        </w:rPr>
        <w:t>пности</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полу</w:t>
      </w:r>
      <w:r w:rsidR="002B0999">
        <w:rPr>
          <w:rFonts w:ascii="Times New Roman" w:hAnsi="Times New Roman" w:cs="Times New Roman"/>
          <w:sz w:val="24"/>
          <w:szCs w:val="24"/>
        </w:rPr>
        <w:t>чения</w:t>
      </w:r>
      <w:r w:rsidR="002D2350">
        <w:rPr>
          <w:rFonts w:ascii="Times New Roman" w:hAnsi="Times New Roman" w:cs="Times New Roman"/>
          <w:sz w:val="24"/>
          <w:szCs w:val="24"/>
        </w:rPr>
        <w:t xml:space="preserve"> </w:t>
      </w:r>
      <w:r w:rsidR="002B0999">
        <w:rPr>
          <w:rFonts w:ascii="Times New Roman" w:hAnsi="Times New Roman" w:cs="Times New Roman"/>
          <w:sz w:val="24"/>
          <w:szCs w:val="24"/>
        </w:rPr>
        <w:t>качественного</w:t>
      </w:r>
      <w:r w:rsidR="002D2350">
        <w:rPr>
          <w:rFonts w:ascii="Times New Roman" w:hAnsi="Times New Roman" w:cs="Times New Roman"/>
          <w:sz w:val="24"/>
          <w:szCs w:val="24"/>
        </w:rPr>
        <w:t xml:space="preserve"> </w:t>
      </w:r>
      <w:r w:rsidR="002B0999">
        <w:rPr>
          <w:rFonts w:ascii="Times New Roman" w:hAnsi="Times New Roman" w:cs="Times New Roman"/>
          <w:sz w:val="24"/>
          <w:szCs w:val="24"/>
        </w:rPr>
        <w:t>основного</w:t>
      </w:r>
      <w:r w:rsidR="002D2350">
        <w:rPr>
          <w:rFonts w:ascii="Times New Roman" w:hAnsi="Times New Roman" w:cs="Times New Roman"/>
          <w:sz w:val="24"/>
          <w:szCs w:val="24"/>
        </w:rPr>
        <w:t xml:space="preserve"> </w:t>
      </w:r>
      <w:r w:rsidR="002B0999">
        <w:rPr>
          <w:rFonts w:ascii="Times New Roman" w:hAnsi="Times New Roman" w:cs="Times New Roman"/>
          <w:sz w:val="24"/>
          <w:szCs w:val="24"/>
        </w:rPr>
        <w:t>общего</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образования,</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достижение</w:t>
      </w:r>
      <w:r w:rsidR="002D2350">
        <w:rPr>
          <w:rFonts w:ascii="Times New Roman" w:hAnsi="Times New Roman" w:cs="Times New Roman"/>
          <w:sz w:val="24"/>
          <w:szCs w:val="24"/>
        </w:rPr>
        <w:t xml:space="preserve"> </w:t>
      </w:r>
      <w:r w:rsidR="002B0999">
        <w:rPr>
          <w:rFonts w:ascii="Times New Roman" w:hAnsi="Times New Roman" w:cs="Times New Roman"/>
          <w:sz w:val="24"/>
          <w:szCs w:val="24"/>
        </w:rPr>
        <w:t>пла</w:t>
      </w:r>
      <w:r w:rsidRPr="0014320E">
        <w:rPr>
          <w:rFonts w:ascii="Times New Roman" w:hAnsi="Times New Roman" w:cs="Times New Roman"/>
          <w:sz w:val="24"/>
          <w:szCs w:val="24"/>
        </w:rPr>
        <w:t>нируемых</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результатов</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освоения</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основной</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об</w:t>
      </w:r>
      <w:r w:rsidR="002B0999">
        <w:rPr>
          <w:rFonts w:ascii="Times New Roman" w:hAnsi="Times New Roman" w:cs="Times New Roman"/>
          <w:sz w:val="24"/>
          <w:szCs w:val="24"/>
        </w:rPr>
        <w:t>разовательно</w:t>
      </w:r>
      <w:r w:rsidR="002D2350">
        <w:rPr>
          <w:rFonts w:ascii="Times New Roman" w:hAnsi="Times New Roman" w:cs="Times New Roman"/>
          <w:sz w:val="24"/>
          <w:szCs w:val="24"/>
        </w:rPr>
        <w:t xml:space="preserve">й </w:t>
      </w:r>
      <w:r w:rsidRPr="0014320E">
        <w:rPr>
          <w:rFonts w:ascii="Times New Roman" w:hAnsi="Times New Roman" w:cs="Times New Roman"/>
          <w:sz w:val="24"/>
          <w:szCs w:val="24"/>
        </w:rPr>
        <w:t>программы</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основного</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общего</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образования</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всеми</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обу</w:t>
      </w:r>
      <w:r w:rsidR="002D2350">
        <w:rPr>
          <w:rFonts w:ascii="Times New Roman" w:hAnsi="Times New Roman" w:cs="Times New Roman"/>
          <w:sz w:val="24"/>
          <w:szCs w:val="24"/>
        </w:rPr>
        <w:t>чающимися</w:t>
      </w:r>
      <w:r w:rsidRPr="0014320E">
        <w:rPr>
          <w:rFonts w:ascii="Times New Roman" w:hAnsi="Times New Roman" w:cs="Times New Roman"/>
          <w:sz w:val="24"/>
          <w:szCs w:val="24"/>
        </w:rPr>
        <w:t xml:space="preserve">;  </w:t>
      </w:r>
    </w:p>
    <w:p w:rsidR="0014320E" w:rsidRPr="0014320E" w:rsidRDefault="0014320E" w:rsidP="0014320E">
      <w:pPr>
        <w:pStyle w:val="a3"/>
        <w:ind w:left="-567" w:firstLine="425"/>
        <w:jc w:val="both"/>
        <w:rPr>
          <w:rFonts w:ascii="Times New Roman" w:hAnsi="Times New Roman" w:cs="Times New Roman"/>
          <w:sz w:val="24"/>
          <w:szCs w:val="24"/>
        </w:rPr>
      </w:pPr>
      <w:r w:rsidRPr="0014320E">
        <w:rPr>
          <w:rFonts w:ascii="Times New Roman" w:hAnsi="Times New Roman" w:cs="Times New Roman"/>
          <w:sz w:val="24"/>
          <w:szCs w:val="24"/>
        </w:rPr>
        <w:t xml:space="preserve">- </w:t>
      </w:r>
      <w:r w:rsidRPr="0014320E">
        <w:rPr>
          <w:rFonts w:ascii="Times New Roman" w:hAnsi="Times New Roman" w:cs="Times New Roman"/>
          <w:sz w:val="24"/>
          <w:szCs w:val="24"/>
        </w:rPr>
        <w:tab/>
        <w:t xml:space="preserve"> установление</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требований</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к</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воспитанию</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и</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социализации</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обучающихся</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как</w:t>
      </w:r>
      <w:r w:rsidR="002D2350">
        <w:rPr>
          <w:rFonts w:ascii="Times New Roman" w:hAnsi="Times New Roman" w:cs="Times New Roman"/>
          <w:sz w:val="24"/>
          <w:szCs w:val="24"/>
        </w:rPr>
        <w:t xml:space="preserve"> части </w:t>
      </w:r>
      <w:r w:rsidRPr="0014320E">
        <w:rPr>
          <w:rFonts w:ascii="Times New Roman" w:hAnsi="Times New Roman" w:cs="Times New Roman"/>
          <w:sz w:val="24"/>
          <w:szCs w:val="24"/>
        </w:rPr>
        <w:t>образовательной</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программы</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и</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соответствующему</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усилению</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воспитательного</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потенциала</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школы</w:t>
      </w:r>
      <w:r w:rsidR="00AB1A44">
        <w:rPr>
          <w:rFonts w:ascii="Times New Roman" w:hAnsi="Times New Roman" w:cs="Times New Roman"/>
          <w:sz w:val="24"/>
          <w:szCs w:val="24"/>
        </w:rPr>
        <w:t>-</w:t>
      </w:r>
      <w:r w:rsidR="002D2350">
        <w:rPr>
          <w:rFonts w:ascii="Times New Roman" w:hAnsi="Times New Roman" w:cs="Times New Roman"/>
          <w:sz w:val="24"/>
          <w:szCs w:val="24"/>
        </w:rPr>
        <w:t>и</w:t>
      </w:r>
      <w:r w:rsidR="00AB1A44">
        <w:rPr>
          <w:rFonts w:ascii="Times New Roman" w:hAnsi="Times New Roman" w:cs="Times New Roman"/>
          <w:sz w:val="24"/>
          <w:szCs w:val="24"/>
        </w:rPr>
        <w:t>нтерната</w:t>
      </w:r>
      <w:r w:rsidRPr="0014320E">
        <w:rPr>
          <w:rFonts w:ascii="Times New Roman" w:hAnsi="Times New Roman" w:cs="Times New Roman"/>
          <w:sz w:val="24"/>
          <w:szCs w:val="24"/>
        </w:rPr>
        <w:t>,</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обеспечению</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индивидуализированного</w:t>
      </w:r>
      <w:r w:rsidR="002D2350">
        <w:rPr>
          <w:rFonts w:ascii="Times New Roman" w:hAnsi="Times New Roman" w:cs="Times New Roman"/>
          <w:sz w:val="24"/>
          <w:szCs w:val="24"/>
        </w:rPr>
        <w:t xml:space="preserve"> психолого-</w:t>
      </w:r>
      <w:r w:rsidRPr="0014320E">
        <w:rPr>
          <w:rFonts w:ascii="Times New Roman" w:hAnsi="Times New Roman" w:cs="Times New Roman"/>
          <w:sz w:val="24"/>
          <w:szCs w:val="24"/>
        </w:rPr>
        <w:t>педагогического</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lastRenderedPageBreak/>
        <w:t>сопровождения</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каждого</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обучающегося,</w:t>
      </w:r>
      <w:r w:rsidR="002D2350">
        <w:rPr>
          <w:rFonts w:ascii="Times New Roman" w:hAnsi="Times New Roman" w:cs="Times New Roman"/>
          <w:sz w:val="24"/>
          <w:szCs w:val="24"/>
        </w:rPr>
        <w:t xml:space="preserve"> формированию </w:t>
      </w:r>
      <w:r w:rsidRPr="0014320E">
        <w:rPr>
          <w:rFonts w:ascii="Times New Roman" w:hAnsi="Times New Roman" w:cs="Times New Roman"/>
          <w:sz w:val="24"/>
          <w:szCs w:val="24"/>
        </w:rPr>
        <w:t>образовательного</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базиса,</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основанного</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не</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только</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на</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знаниях,</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но</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и</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на</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соответствующем</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культурном</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уровне</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развития</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личности,</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созданию</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необходимы</w:t>
      </w:r>
      <w:r w:rsidR="002D2350">
        <w:rPr>
          <w:rFonts w:ascii="Times New Roman" w:hAnsi="Times New Roman" w:cs="Times New Roman"/>
          <w:sz w:val="24"/>
          <w:szCs w:val="24"/>
        </w:rPr>
        <w:t xml:space="preserve">х </w:t>
      </w:r>
      <w:r w:rsidRPr="0014320E">
        <w:rPr>
          <w:rFonts w:ascii="Times New Roman" w:hAnsi="Times New Roman" w:cs="Times New Roman"/>
          <w:sz w:val="24"/>
          <w:szCs w:val="24"/>
        </w:rPr>
        <w:t>у</w:t>
      </w:r>
      <w:r w:rsidR="002D2350">
        <w:rPr>
          <w:rFonts w:ascii="Times New Roman" w:hAnsi="Times New Roman" w:cs="Times New Roman"/>
          <w:sz w:val="24"/>
          <w:szCs w:val="24"/>
        </w:rPr>
        <w:t xml:space="preserve">словий для </w:t>
      </w:r>
      <w:r w:rsidRPr="0014320E">
        <w:rPr>
          <w:rFonts w:ascii="Times New Roman" w:hAnsi="Times New Roman" w:cs="Times New Roman"/>
          <w:sz w:val="24"/>
          <w:szCs w:val="24"/>
        </w:rPr>
        <w:t>ее</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 xml:space="preserve">самореализации;   </w:t>
      </w:r>
    </w:p>
    <w:p w:rsidR="0014320E" w:rsidRPr="0014320E" w:rsidRDefault="0014320E" w:rsidP="0014320E">
      <w:pPr>
        <w:pStyle w:val="a3"/>
        <w:ind w:left="-567" w:firstLine="425"/>
        <w:jc w:val="both"/>
        <w:rPr>
          <w:rFonts w:ascii="Times New Roman" w:hAnsi="Times New Roman" w:cs="Times New Roman"/>
          <w:sz w:val="24"/>
          <w:szCs w:val="24"/>
        </w:rPr>
      </w:pPr>
      <w:r w:rsidRPr="0014320E">
        <w:rPr>
          <w:rFonts w:ascii="Times New Roman" w:hAnsi="Times New Roman" w:cs="Times New Roman"/>
          <w:sz w:val="24"/>
          <w:szCs w:val="24"/>
        </w:rPr>
        <w:t xml:space="preserve">- </w:t>
      </w:r>
      <w:r w:rsidRPr="0014320E">
        <w:rPr>
          <w:rFonts w:ascii="Times New Roman" w:hAnsi="Times New Roman" w:cs="Times New Roman"/>
          <w:sz w:val="24"/>
          <w:szCs w:val="24"/>
        </w:rPr>
        <w:tab/>
        <w:t xml:space="preserve"> обеспечение</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эффективного</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сочетания</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урочных</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и</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внеурочных</w:t>
      </w:r>
      <w:r w:rsidR="002D2350">
        <w:rPr>
          <w:rFonts w:ascii="Times New Roman" w:hAnsi="Times New Roman" w:cs="Times New Roman"/>
          <w:sz w:val="24"/>
          <w:szCs w:val="24"/>
        </w:rPr>
        <w:t xml:space="preserve"> </w:t>
      </w:r>
      <w:r w:rsidRPr="0014320E">
        <w:rPr>
          <w:rFonts w:ascii="Times New Roman" w:hAnsi="Times New Roman" w:cs="Times New Roman"/>
          <w:sz w:val="24"/>
          <w:szCs w:val="24"/>
        </w:rPr>
        <w:t>форм</w:t>
      </w:r>
      <w:r w:rsidR="002D2350">
        <w:rPr>
          <w:rFonts w:ascii="Times New Roman" w:hAnsi="Times New Roman" w:cs="Times New Roman"/>
          <w:sz w:val="24"/>
          <w:szCs w:val="24"/>
        </w:rPr>
        <w:t xml:space="preserve"> организации образовательного процесса, взаимодействия всех его </w:t>
      </w:r>
      <w:r w:rsidRPr="0014320E">
        <w:rPr>
          <w:rFonts w:ascii="Times New Roman" w:hAnsi="Times New Roman" w:cs="Times New Roman"/>
          <w:sz w:val="24"/>
          <w:szCs w:val="24"/>
        </w:rPr>
        <w:t xml:space="preserve">участников;   </w:t>
      </w:r>
    </w:p>
    <w:p w:rsidR="0014320E" w:rsidRPr="0014320E" w:rsidRDefault="006F4B4C" w:rsidP="0014320E">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w:t>
      </w:r>
      <w:r w:rsidR="0014320E" w:rsidRPr="0014320E">
        <w:rPr>
          <w:rFonts w:ascii="Times New Roman" w:hAnsi="Times New Roman" w:cs="Times New Roman"/>
          <w:sz w:val="24"/>
          <w:szCs w:val="24"/>
        </w:rPr>
        <w:t>взаимодейст</w:t>
      </w:r>
      <w:r>
        <w:rPr>
          <w:rFonts w:ascii="Times New Roman" w:hAnsi="Times New Roman" w:cs="Times New Roman"/>
          <w:sz w:val="24"/>
          <w:szCs w:val="24"/>
        </w:rPr>
        <w:t xml:space="preserve">вие школы-интерната при реализации основной образовательной программы с социальными </w:t>
      </w:r>
      <w:r w:rsidR="0014320E" w:rsidRPr="0014320E">
        <w:rPr>
          <w:rFonts w:ascii="Times New Roman" w:hAnsi="Times New Roman" w:cs="Times New Roman"/>
          <w:sz w:val="24"/>
          <w:szCs w:val="24"/>
        </w:rPr>
        <w:t xml:space="preserve">партнерами;  </w:t>
      </w:r>
    </w:p>
    <w:p w:rsidR="0014320E" w:rsidRPr="0014320E" w:rsidRDefault="0014320E" w:rsidP="006F4B4C">
      <w:pPr>
        <w:pStyle w:val="a3"/>
        <w:ind w:left="-567" w:firstLine="425"/>
        <w:jc w:val="both"/>
        <w:rPr>
          <w:rFonts w:ascii="Times New Roman" w:hAnsi="Times New Roman" w:cs="Times New Roman"/>
          <w:sz w:val="24"/>
          <w:szCs w:val="24"/>
        </w:rPr>
      </w:pPr>
      <w:r w:rsidRPr="0014320E">
        <w:rPr>
          <w:rFonts w:ascii="Times New Roman" w:hAnsi="Times New Roman" w:cs="Times New Roman"/>
          <w:sz w:val="24"/>
          <w:szCs w:val="24"/>
        </w:rPr>
        <w:t>-</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выявление</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и</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развитие</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способностей</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обучающихся,</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в</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том</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числе</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одаренных</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детей,</w:t>
      </w:r>
      <w:r w:rsidR="007D2B5B">
        <w:rPr>
          <w:rFonts w:ascii="Times New Roman" w:hAnsi="Times New Roman" w:cs="Times New Roman"/>
          <w:sz w:val="24"/>
          <w:szCs w:val="24"/>
        </w:rPr>
        <w:t xml:space="preserve"> их </w:t>
      </w:r>
      <w:r w:rsidRPr="0014320E">
        <w:rPr>
          <w:rFonts w:ascii="Times New Roman" w:hAnsi="Times New Roman" w:cs="Times New Roman"/>
          <w:sz w:val="24"/>
          <w:szCs w:val="24"/>
        </w:rPr>
        <w:t>профессиональных</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склонностей</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через</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систему</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секций,</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студий</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и</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кру</w:t>
      </w:r>
      <w:r w:rsidR="002D2350">
        <w:rPr>
          <w:rFonts w:ascii="Times New Roman" w:hAnsi="Times New Roman" w:cs="Times New Roman"/>
          <w:sz w:val="24"/>
          <w:szCs w:val="24"/>
        </w:rPr>
        <w:t>жков,</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организацию</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общественно</w:t>
      </w:r>
      <w:r w:rsidR="007D2B5B">
        <w:rPr>
          <w:rFonts w:ascii="Times New Roman" w:hAnsi="Times New Roman" w:cs="Times New Roman"/>
          <w:sz w:val="24"/>
          <w:szCs w:val="24"/>
        </w:rPr>
        <w:t>-п</w:t>
      </w:r>
      <w:r w:rsidRPr="0014320E">
        <w:rPr>
          <w:rFonts w:ascii="Times New Roman" w:hAnsi="Times New Roman" w:cs="Times New Roman"/>
          <w:sz w:val="24"/>
          <w:szCs w:val="24"/>
        </w:rPr>
        <w:t>олезной</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деятельности,</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в</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том</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числе</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социально</w:t>
      </w:r>
      <w:r w:rsidR="002D2350">
        <w:rPr>
          <w:rFonts w:ascii="Times New Roman" w:hAnsi="Times New Roman" w:cs="Times New Roman"/>
          <w:sz w:val="24"/>
          <w:szCs w:val="24"/>
        </w:rPr>
        <w:t>й</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практики,</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с</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использованием</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возможностей</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образовательных</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у</w:t>
      </w:r>
      <w:r w:rsidR="002D2350">
        <w:rPr>
          <w:rFonts w:ascii="Times New Roman" w:hAnsi="Times New Roman" w:cs="Times New Roman"/>
          <w:sz w:val="24"/>
          <w:szCs w:val="24"/>
        </w:rPr>
        <w:t>чреждений</w:t>
      </w:r>
      <w:r w:rsidR="007D2B5B">
        <w:rPr>
          <w:rFonts w:ascii="Times New Roman" w:hAnsi="Times New Roman" w:cs="Times New Roman"/>
          <w:sz w:val="24"/>
          <w:szCs w:val="24"/>
        </w:rPr>
        <w:t xml:space="preserve"> </w:t>
      </w:r>
      <w:r w:rsidR="002D2350">
        <w:rPr>
          <w:rFonts w:ascii="Times New Roman" w:hAnsi="Times New Roman" w:cs="Times New Roman"/>
          <w:sz w:val="24"/>
          <w:szCs w:val="24"/>
        </w:rPr>
        <w:t>дополнительного</w:t>
      </w:r>
      <w:r w:rsidR="007D2B5B">
        <w:rPr>
          <w:rFonts w:ascii="Times New Roman" w:hAnsi="Times New Roman" w:cs="Times New Roman"/>
          <w:sz w:val="24"/>
          <w:szCs w:val="24"/>
        </w:rPr>
        <w:t xml:space="preserve"> </w:t>
      </w:r>
      <w:r w:rsidR="002D2350">
        <w:rPr>
          <w:rFonts w:ascii="Times New Roman" w:hAnsi="Times New Roman" w:cs="Times New Roman"/>
          <w:sz w:val="24"/>
          <w:szCs w:val="24"/>
        </w:rPr>
        <w:t>образования</w:t>
      </w:r>
      <w:r w:rsidR="007D2B5B">
        <w:rPr>
          <w:rFonts w:ascii="Times New Roman" w:hAnsi="Times New Roman" w:cs="Times New Roman"/>
          <w:sz w:val="24"/>
          <w:szCs w:val="24"/>
        </w:rPr>
        <w:t xml:space="preserve"> </w:t>
      </w:r>
      <w:r w:rsidR="006F4B4C">
        <w:rPr>
          <w:rFonts w:ascii="Times New Roman" w:hAnsi="Times New Roman" w:cs="Times New Roman"/>
          <w:sz w:val="24"/>
          <w:szCs w:val="24"/>
        </w:rPr>
        <w:t xml:space="preserve">детей;   </w:t>
      </w:r>
    </w:p>
    <w:p w:rsidR="0014320E" w:rsidRPr="0014320E" w:rsidRDefault="0014320E" w:rsidP="0014320E">
      <w:pPr>
        <w:pStyle w:val="a3"/>
        <w:ind w:left="-567" w:firstLine="425"/>
        <w:jc w:val="both"/>
        <w:rPr>
          <w:rFonts w:ascii="Times New Roman" w:hAnsi="Times New Roman" w:cs="Times New Roman"/>
          <w:sz w:val="24"/>
          <w:szCs w:val="24"/>
        </w:rPr>
      </w:pPr>
      <w:r w:rsidRPr="0014320E">
        <w:rPr>
          <w:rFonts w:ascii="Times New Roman" w:hAnsi="Times New Roman" w:cs="Times New Roman"/>
          <w:sz w:val="24"/>
          <w:szCs w:val="24"/>
        </w:rPr>
        <w:t>-</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участие</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обучающихся,</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их</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родителей</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(законных</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представителей),</w:t>
      </w:r>
      <w:r w:rsidR="007D2B5B">
        <w:rPr>
          <w:rFonts w:ascii="Times New Roman" w:hAnsi="Times New Roman" w:cs="Times New Roman"/>
          <w:sz w:val="24"/>
          <w:szCs w:val="24"/>
        </w:rPr>
        <w:t xml:space="preserve"> педагогических </w:t>
      </w:r>
      <w:r w:rsidRPr="0014320E">
        <w:rPr>
          <w:rFonts w:ascii="Times New Roman" w:hAnsi="Times New Roman" w:cs="Times New Roman"/>
          <w:sz w:val="24"/>
          <w:szCs w:val="24"/>
        </w:rPr>
        <w:t>работников</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и</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общественности</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в</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проектировании</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и</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развитии</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внутришкольно</w:t>
      </w:r>
      <w:r w:rsidR="007D2B5B">
        <w:rPr>
          <w:rFonts w:ascii="Times New Roman" w:hAnsi="Times New Roman" w:cs="Times New Roman"/>
          <w:sz w:val="24"/>
          <w:szCs w:val="24"/>
        </w:rPr>
        <w:t xml:space="preserve">й </w:t>
      </w:r>
      <w:r w:rsidRPr="0014320E">
        <w:rPr>
          <w:rFonts w:ascii="Times New Roman" w:hAnsi="Times New Roman" w:cs="Times New Roman"/>
          <w:sz w:val="24"/>
          <w:szCs w:val="24"/>
        </w:rPr>
        <w:t>социально</w:t>
      </w:r>
      <w:r w:rsidR="007D2B5B">
        <w:rPr>
          <w:rFonts w:ascii="Times New Roman" w:hAnsi="Times New Roman" w:cs="Times New Roman"/>
          <w:sz w:val="24"/>
          <w:szCs w:val="24"/>
        </w:rPr>
        <w:t xml:space="preserve">й среды, школьного </w:t>
      </w:r>
      <w:r w:rsidRPr="0014320E">
        <w:rPr>
          <w:rFonts w:ascii="Times New Roman" w:hAnsi="Times New Roman" w:cs="Times New Roman"/>
          <w:sz w:val="24"/>
          <w:szCs w:val="24"/>
        </w:rPr>
        <w:t xml:space="preserve">уклада;  </w:t>
      </w:r>
    </w:p>
    <w:p w:rsidR="0014320E" w:rsidRPr="0014320E" w:rsidRDefault="0014320E" w:rsidP="0014320E">
      <w:pPr>
        <w:pStyle w:val="a3"/>
        <w:ind w:left="-567" w:firstLine="425"/>
        <w:jc w:val="both"/>
        <w:rPr>
          <w:rFonts w:ascii="Times New Roman" w:hAnsi="Times New Roman" w:cs="Times New Roman"/>
          <w:sz w:val="24"/>
          <w:szCs w:val="24"/>
        </w:rPr>
      </w:pPr>
      <w:r w:rsidRPr="0014320E">
        <w:rPr>
          <w:rFonts w:ascii="Times New Roman" w:hAnsi="Times New Roman" w:cs="Times New Roman"/>
          <w:sz w:val="24"/>
          <w:szCs w:val="24"/>
        </w:rPr>
        <w:t>- включение</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обучающихся</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в</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процессы</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познания</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и</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преобразования</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внешкольно</w:t>
      </w:r>
      <w:r w:rsidR="007D2B5B">
        <w:rPr>
          <w:rFonts w:ascii="Times New Roman" w:hAnsi="Times New Roman" w:cs="Times New Roman"/>
          <w:sz w:val="24"/>
          <w:szCs w:val="24"/>
        </w:rPr>
        <w:t xml:space="preserve">й </w:t>
      </w:r>
      <w:r w:rsidRPr="0014320E">
        <w:rPr>
          <w:rFonts w:ascii="Times New Roman" w:hAnsi="Times New Roman" w:cs="Times New Roman"/>
          <w:sz w:val="24"/>
          <w:szCs w:val="24"/>
        </w:rPr>
        <w:t>социальной</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среды</w:t>
      </w:r>
      <w:r w:rsidR="007D2B5B">
        <w:rPr>
          <w:rFonts w:ascii="Times New Roman" w:hAnsi="Times New Roman" w:cs="Times New Roman"/>
          <w:sz w:val="24"/>
          <w:szCs w:val="24"/>
        </w:rPr>
        <w:t xml:space="preserve"> (на</w:t>
      </w:r>
      <w:r w:rsidRPr="0014320E">
        <w:rPr>
          <w:rFonts w:ascii="Times New Roman" w:hAnsi="Times New Roman" w:cs="Times New Roman"/>
          <w:sz w:val="24"/>
          <w:szCs w:val="24"/>
        </w:rPr>
        <w:t>селенного</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пункта,</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района,</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города)</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для</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приобретения</w:t>
      </w:r>
      <w:r w:rsidR="007D2B5B">
        <w:rPr>
          <w:rFonts w:ascii="Times New Roman" w:hAnsi="Times New Roman" w:cs="Times New Roman"/>
          <w:sz w:val="24"/>
          <w:szCs w:val="24"/>
        </w:rPr>
        <w:t xml:space="preserve"> </w:t>
      </w:r>
      <w:r w:rsidRPr="0014320E">
        <w:rPr>
          <w:rFonts w:ascii="Times New Roman" w:hAnsi="Times New Roman" w:cs="Times New Roman"/>
          <w:sz w:val="24"/>
          <w:szCs w:val="24"/>
        </w:rPr>
        <w:t>опыта</w:t>
      </w:r>
      <w:r w:rsidR="007D2B5B">
        <w:rPr>
          <w:rFonts w:ascii="Times New Roman" w:hAnsi="Times New Roman" w:cs="Times New Roman"/>
          <w:sz w:val="24"/>
          <w:szCs w:val="24"/>
        </w:rPr>
        <w:t xml:space="preserve"> реального </w:t>
      </w:r>
      <w:r w:rsidRPr="0014320E">
        <w:rPr>
          <w:rFonts w:ascii="Times New Roman" w:hAnsi="Times New Roman" w:cs="Times New Roman"/>
          <w:sz w:val="24"/>
          <w:szCs w:val="24"/>
        </w:rPr>
        <w:t xml:space="preserve">управления и действия;   </w:t>
      </w:r>
    </w:p>
    <w:p w:rsidR="0014320E" w:rsidRPr="0014320E" w:rsidRDefault="0014320E" w:rsidP="0014320E">
      <w:pPr>
        <w:pStyle w:val="a3"/>
        <w:ind w:left="-567" w:firstLine="425"/>
        <w:jc w:val="both"/>
        <w:rPr>
          <w:rFonts w:ascii="Times New Roman" w:hAnsi="Times New Roman" w:cs="Times New Roman"/>
          <w:sz w:val="24"/>
          <w:szCs w:val="24"/>
        </w:rPr>
      </w:pPr>
      <w:r w:rsidRPr="0014320E">
        <w:rPr>
          <w:rFonts w:ascii="Times New Roman" w:hAnsi="Times New Roman" w:cs="Times New Roman"/>
          <w:sz w:val="24"/>
          <w:szCs w:val="24"/>
        </w:rPr>
        <w:t>-</w:t>
      </w:r>
      <w:r w:rsidR="00EA2C33">
        <w:rPr>
          <w:rFonts w:ascii="Times New Roman" w:hAnsi="Times New Roman" w:cs="Times New Roman"/>
          <w:sz w:val="24"/>
          <w:szCs w:val="24"/>
        </w:rPr>
        <w:t xml:space="preserve"> </w:t>
      </w:r>
      <w:r w:rsidRPr="0014320E">
        <w:rPr>
          <w:rFonts w:ascii="Times New Roman" w:hAnsi="Times New Roman" w:cs="Times New Roman"/>
          <w:sz w:val="24"/>
          <w:szCs w:val="24"/>
        </w:rPr>
        <w:t>социальное</w:t>
      </w:r>
      <w:r w:rsidR="00EA2C33">
        <w:rPr>
          <w:rFonts w:ascii="Times New Roman" w:hAnsi="Times New Roman" w:cs="Times New Roman"/>
          <w:sz w:val="24"/>
          <w:szCs w:val="24"/>
        </w:rPr>
        <w:t xml:space="preserve"> </w:t>
      </w:r>
      <w:r w:rsidRPr="0014320E">
        <w:rPr>
          <w:rFonts w:ascii="Times New Roman" w:hAnsi="Times New Roman" w:cs="Times New Roman"/>
          <w:sz w:val="24"/>
          <w:szCs w:val="24"/>
        </w:rPr>
        <w:t>и</w:t>
      </w:r>
      <w:r w:rsidR="00EA2C33">
        <w:rPr>
          <w:rFonts w:ascii="Times New Roman" w:hAnsi="Times New Roman" w:cs="Times New Roman"/>
          <w:sz w:val="24"/>
          <w:szCs w:val="24"/>
        </w:rPr>
        <w:t xml:space="preserve"> </w:t>
      </w:r>
      <w:r w:rsidRPr="0014320E">
        <w:rPr>
          <w:rFonts w:ascii="Times New Roman" w:hAnsi="Times New Roman" w:cs="Times New Roman"/>
          <w:sz w:val="24"/>
          <w:szCs w:val="24"/>
        </w:rPr>
        <w:t>учебно-исследовательское</w:t>
      </w:r>
      <w:r w:rsidR="00EA2C33">
        <w:rPr>
          <w:rFonts w:ascii="Times New Roman" w:hAnsi="Times New Roman" w:cs="Times New Roman"/>
          <w:sz w:val="24"/>
          <w:szCs w:val="24"/>
        </w:rPr>
        <w:t xml:space="preserve"> </w:t>
      </w:r>
      <w:r w:rsidRPr="0014320E">
        <w:rPr>
          <w:rFonts w:ascii="Times New Roman" w:hAnsi="Times New Roman" w:cs="Times New Roman"/>
          <w:sz w:val="24"/>
          <w:szCs w:val="24"/>
        </w:rPr>
        <w:t>проектирование,</w:t>
      </w:r>
      <w:r w:rsidR="00EA2C33">
        <w:rPr>
          <w:rFonts w:ascii="Times New Roman" w:hAnsi="Times New Roman" w:cs="Times New Roman"/>
          <w:sz w:val="24"/>
          <w:szCs w:val="24"/>
        </w:rPr>
        <w:t xml:space="preserve"> </w:t>
      </w:r>
      <w:r w:rsidRPr="0014320E">
        <w:rPr>
          <w:rFonts w:ascii="Times New Roman" w:hAnsi="Times New Roman" w:cs="Times New Roman"/>
          <w:sz w:val="24"/>
          <w:szCs w:val="24"/>
        </w:rPr>
        <w:t>профессиональная</w:t>
      </w:r>
      <w:r w:rsidR="00EA2C33">
        <w:rPr>
          <w:rFonts w:ascii="Times New Roman" w:hAnsi="Times New Roman" w:cs="Times New Roman"/>
          <w:sz w:val="24"/>
          <w:szCs w:val="24"/>
        </w:rPr>
        <w:t xml:space="preserve"> </w:t>
      </w:r>
      <w:r w:rsidRPr="0014320E">
        <w:rPr>
          <w:rFonts w:ascii="Times New Roman" w:hAnsi="Times New Roman" w:cs="Times New Roman"/>
          <w:sz w:val="24"/>
          <w:szCs w:val="24"/>
        </w:rPr>
        <w:t>ориентация</w:t>
      </w:r>
      <w:r w:rsidR="00EA2C33">
        <w:rPr>
          <w:rFonts w:ascii="Times New Roman" w:hAnsi="Times New Roman" w:cs="Times New Roman"/>
          <w:sz w:val="24"/>
          <w:szCs w:val="24"/>
        </w:rPr>
        <w:t xml:space="preserve"> </w:t>
      </w:r>
      <w:r w:rsidRPr="0014320E">
        <w:rPr>
          <w:rFonts w:ascii="Times New Roman" w:hAnsi="Times New Roman" w:cs="Times New Roman"/>
          <w:sz w:val="24"/>
          <w:szCs w:val="24"/>
        </w:rPr>
        <w:t>обучающихся</w:t>
      </w:r>
      <w:r w:rsidR="00EA2C33">
        <w:rPr>
          <w:rFonts w:ascii="Times New Roman" w:hAnsi="Times New Roman" w:cs="Times New Roman"/>
          <w:sz w:val="24"/>
          <w:szCs w:val="24"/>
        </w:rPr>
        <w:t xml:space="preserve"> </w:t>
      </w:r>
      <w:r w:rsidRPr="0014320E">
        <w:rPr>
          <w:rFonts w:ascii="Times New Roman" w:hAnsi="Times New Roman" w:cs="Times New Roman"/>
          <w:sz w:val="24"/>
          <w:szCs w:val="24"/>
        </w:rPr>
        <w:t>при</w:t>
      </w:r>
      <w:r w:rsidR="00EA2C33">
        <w:rPr>
          <w:rFonts w:ascii="Times New Roman" w:hAnsi="Times New Roman" w:cs="Times New Roman"/>
          <w:sz w:val="24"/>
          <w:szCs w:val="24"/>
        </w:rPr>
        <w:t xml:space="preserve"> </w:t>
      </w:r>
      <w:r w:rsidRPr="0014320E">
        <w:rPr>
          <w:rFonts w:ascii="Times New Roman" w:hAnsi="Times New Roman" w:cs="Times New Roman"/>
          <w:sz w:val="24"/>
          <w:szCs w:val="24"/>
        </w:rPr>
        <w:t>поддержке</w:t>
      </w:r>
      <w:r w:rsidR="00EA2C33">
        <w:rPr>
          <w:rFonts w:ascii="Times New Roman" w:hAnsi="Times New Roman" w:cs="Times New Roman"/>
          <w:sz w:val="24"/>
          <w:szCs w:val="24"/>
        </w:rPr>
        <w:t xml:space="preserve"> </w:t>
      </w:r>
      <w:r w:rsidRPr="0014320E">
        <w:rPr>
          <w:rFonts w:ascii="Times New Roman" w:hAnsi="Times New Roman" w:cs="Times New Roman"/>
          <w:sz w:val="24"/>
          <w:szCs w:val="24"/>
        </w:rPr>
        <w:t>педагогов,</w:t>
      </w:r>
      <w:r w:rsidR="00EA2C33">
        <w:rPr>
          <w:rFonts w:ascii="Times New Roman" w:hAnsi="Times New Roman" w:cs="Times New Roman"/>
          <w:sz w:val="24"/>
          <w:szCs w:val="24"/>
        </w:rPr>
        <w:t xml:space="preserve"> </w:t>
      </w:r>
      <w:r w:rsidRPr="0014320E">
        <w:rPr>
          <w:rFonts w:ascii="Times New Roman" w:hAnsi="Times New Roman" w:cs="Times New Roman"/>
          <w:sz w:val="24"/>
          <w:szCs w:val="24"/>
        </w:rPr>
        <w:t>педагогов-психологов,</w:t>
      </w:r>
      <w:r w:rsidR="00EA2C33">
        <w:rPr>
          <w:rFonts w:ascii="Times New Roman" w:hAnsi="Times New Roman" w:cs="Times New Roman"/>
          <w:sz w:val="24"/>
          <w:szCs w:val="24"/>
        </w:rPr>
        <w:t xml:space="preserve"> </w:t>
      </w:r>
      <w:r w:rsidRPr="0014320E">
        <w:rPr>
          <w:rFonts w:ascii="Times New Roman" w:hAnsi="Times New Roman" w:cs="Times New Roman"/>
          <w:sz w:val="24"/>
          <w:szCs w:val="24"/>
        </w:rPr>
        <w:t>социальных</w:t>
      </w:r>
      <w:r w:rsidR="00EA2C33">
        <w:rPr>
          <w:rFonts w:ascii="Times New Roman" w:hAnsi="Times New Roman" w:cs="Times New Roman"/>
          <w:sz w:val="24"/>
          <w:szCs w:val="24"/>
        </w:rPr>
        <w:t xml:space="preserve"> </w:t>
      </w:r>
      <w:r w:rsidRPr="0014320E">
        <w:rPr>
          <w:rFonts w:ascii="Times New Roman" w:hAnsi="Times New Roman" w:cs="Times New Roman"/>
          <w:sz w:val="24"/>
          <w:szCs w:val="24"/>
        </w:rPr>
        <w:t>педагогов,</w:t>
      </w:r>
      <w:r w:rsidR="00EA2C33">
        <w:rPr>
          <w:rFonts w:ascii="Times New Roman" w:hAnsi="Times New Roman" w:cs="Times New Roman"/>
          <w:sz w:val="24"/>
          <w:szCs w:val="24"/>
        </w:rPr>
        <w:t xml:space="preserve"> </w:t>
      </w:r>
      <w:r w:rsidRPr="0014320E">
        <w:rPr>
          <w:rFonts w:ascii="Times New Roman" w:hAnsi="Times New Roman" w:cs="Times New Roman"/>
          <w:sz w:val="24"/>
          <w:szCs w:val="24"/>
        </w:rPr>
        <w:t>сотрудничестве</w:t>
      </w:r>
      <w:r w:rsidR="00EA2C33">
        <w:rPr>
          <w:rFonts w:ascii="Times New Roman" w:hAnsi="Times New Roman" w:cs="Times New Roman"/>
          <w:sz w:val="24"/>
          <w:szCs w:val="24"/>
        </w:rPr>
        <w:t xml:space="preserve"> </w:t>
      </w:r>
      <w:r w:rsidRPr="0014320E">
        <w:rPr>
          <w:rFonts w:ascii="Times New Roman" w:hAnsi="Times New Roman" w:cs="Times New Roman"/>
          <w:sz w:val="24"/>
          <w:szCs w:val="24"/>
        </w:rPr>
        <w:t>с</w:t>
      </w:r>
      <w:r w:rsidR="00EA2C33">
        <w:rPr>
          <w:rFonts w:ascii="Times New Roman" w:hAnsi="Times New Roman" w:cs="Times New Roman"/>
          <w:sz w:val="24"/>
          <w:szCs w:val="24"/>
        </w:rPr>
        <w:t xml:space="preserve"> </w:t>
      </w:r>
      <w:r w:rsidRPr="0014320E">
        <w:rPr>
          <w:rFonts w:ascii="Times New Roman" w:hAnsi="Times New Roman" w:cs="Times New Roman"/>
          <w:sz w:val="24"/>
          <w:szCs w:val="24"/>
        </w:rPr>
        <w:t>учреждениями</w:t>
      </w:r>
      <w:r w:rsidR="00EA2C33">
        <w:rPr>
          <w:rFonts w:ascii="Times New Roman" w:hAnsi="Times New Roman" w:cs="Times New Roman"/>
          <w:sz w:val="24"/>
          <w:szCs w:val="24"/>
        </w:rPr>
        <w:t xml:space="preserve"> </w:t>
      </w:r>
      <w:r w:rsidRPr="0014320E">
        <w:rPr>
          <w:rFonts w:ascii="Times New Roman" w:hAnsi="Times New Roman" w:cs="Times New Roman"/>
          <w:sz w:val="24"/>
          <w:szCs w:val="24"/>
        </w:rPr>
        <w:t>профессионального</w:t>
      </w:r>
      <w:r w:rsidR="00EA2C33">
        <w:rPr>
          <w:rFonts w:ascii="Times New Roman" w:hAnsi="Times New Roman" w:cs="Times New Roman"/>
          <w:sz w:val="24"/>
          <w:szCs w:val="24"/>
        </w:rPr>
        <w:t xml:space="preserve"> </w:t>
      </w:r>
      <w:r w:rsidRPr="0014320E">
        <w:rPr>
          <w:rFonts w:ascii="Times New Roman" w:hAnsi="Times New Roman" w:cs="Times New Roman"/>
          <w:sz w:val="24"/>
          <w:szCs w:val="24"/>
        </w:rPr>
        <w:t xml:space="preserve">образования, центрами профессиональной работы;   </w:t>
      </w:r>
    </w:p>
    <w:p w:rsidR="0014320E" w:rsidRPr="0014320E" w:rsidRDefault="0014320E" w:rsidP="0014320E">
      <w:pPr>
        <w:pStyle w:val="a3"/>
        <w:ind w:left="-567" w:firstLine="425"/>
        <w:jc w:val="both"/>
        <w:rPr>
          <w:rFonts w:ascii="Times New Roman" w:hAnsi="Times New Roman" w:cs="Times New Roman"/>
          <w:sz w:val="24"/>
          <w:szCs w:val="24"/>
        </w:rPr>
      </w:pPr>
      <w:r w:rsidRPr="0014320E">
        <w:rPr>
          <w:rFonts w:ascii="Times New Roman" w:hAnsi="Times New Roman" w:cs="Times New Roman"/>
          <w:sz w:val="24"/>
          <w:szCs w:val="24"/>
        </w:rPr>
        <w:t xml:space="preserve">- сохранение и укрепление физического, психологического и социального здоровья  </w:t>
      </w:r>
      <w:r w:rsidRPr="0014320E">
        <w:rPr>
          <w:rFonts w:ascii="Times New Roman" w:hAnsi="Times New Roman" w:cs="Times New Roman"/>
          <w:sz w:val="24"/>
          <w:szCs w:val="24"/>
        </w:rPr>
        <w:br/>
        <w:t xml:space="preserve">обучающихся, обеспечение их безопасности.   </w:t>
      </w:r>
    </w:p>
    <w:p w:rsidR="00A87A7F" w:rsidRDefault="00A87A7F" w:rsidP="00AB1A44">
      <w:pPr>
        <w:pStyle w:val="a3"/>
        <w:ind w:left="-567" w:firstLine="425"/>
        <w:jc w:val="both"/>
        <w:rPr>
          <w:rFonts w:ascii="Times New Roman" w:hAnsi="Times New Roman" w:cs="Times New Roman"/>
          <w:b/>
          <w:bCs/>
          <w:sz w:val="24"/>
          <w:szCs w:val="24"/>
        </w:rPr>
      </w:pPr>
    </w:p>
    <w:p w:rsidR="00A87A7F" w:rsidRDefault="00A87A7F" w:rsidP="00AB1A44">
      <w:pPr>
        <w:pStyle w:val="a3"/>
        <w:ind w:left="-567" w:firstLine="425"/>
        <w:jc w:val="both"/>
        <w:rPr>
          <w:rFonts w:ascii="Times New Roman" w:hAnsi="Times New Roman" w:cs="Times New Roman"/>
          <w:b/>
          <w:bCs/>
          <w:sz w:val="24"/>
          <w:szCs w:val="24"/>
        </w:rPr>
      </w:pPr>
    </w:p>
    <w:p w:rsidR="00A87A7F" w:rsidRDefault="00A87A7F" w:rsidP="00C46C69">
      <w:pPr>
        <w:pStyle w:val="a3"/>
        <w:numPr>
          <w:ilvl w:val="2"/>
          <w:numId w:val="2"/>
        </w:numPr>
        <w:jc w:val="both"/>
        <w:rPr>
          <w:rFonts w:ascii="Times New Roman" w:hAnsi="Times New Roman" w:cs="Times New Roman"/>
          <w:b/>
          <w:bCs/>
          <w:sz w:val="24"/>
          <w:szCs w:val="24"/>
        </w:rPr>
      </w:pPr>
      <w:r>
        <w:rPr>
          <w:rFonts w:ascii="Times New Roman" w:hAnsi="Times New Roman" w:cs="Times New Roman"/>
          <w:b/>
          <w:bCs/>
          <w:sz w:val="24"/>
          <w:szCs w:val="24"/>
        </w:rPr>
        <w:t>Принципы и подходы к формированию образовательной программы основного общего образования.</w:t>
      </w:r>
    </w:p>
    <w:p w:rsidR="00AB1A44" w:rsidRPr="002B0999" w:rsidRDefault="0014320E" w:rsidP="00A87A7F">
      <w:pPr>
        <w:pStyle w:val="a3"/>
        <w:ind w:left="-567" w:firstLine="283"/>
        <w:jc w:val="both"/>
        <w:rPr>
          <w:rFonts w:ascii="Times New Roman" w:hAnsi="Times New Roman" w:cs="Times New Roman"/>
          <w:bCs/>
          <w:sz w:val="24"/>
          <w:szCs w:val="24"/>
        </w:rPr>
      </w:pPr>
      <w:r w:rsidRPr="0014320E">
        <w:rPr>
          <w:rFonts w:ascii="Times New Roman" w:hAnsi="Times New Roman" w:cs="Times New Roman"/>
          <w:b/>
          <w:bCs/>
          <w:sz w:val="24"/>
          <w:szCs w:val="24"/>
        </w:rPr>
        <w:t>В основе реализации основной образовательной программы лежит</w:t>
      </w:r>
      <w:r w:rsidR="00AB1A44" w:rsidRPr="00AB1A44">
        <w:rPr>
          <w:rFonts w:ascii="Times New Roman,Bold" w:hAnsi="Times New Roman,Bold" w:cs="Times New Roman,Bold"/>
          <w:b/>
          <w:bCs/>
          <w:color w:val="000000"/>
          <w:sz w:val="24"/>
          <w:szCs w:val="24"/>
        </w:rPr>
        <w:t xml:space="preserve"> </w:t>
      </w:r>
      <w:r w:rsidR="00AB1A44" w:rsidRPr="00AB1A44">
        <w:rPr>
          <w:rFonts w:ascii="Times New Roman" w:hAnsi="Times New Roman" w:cs="Times New Roman"/>
          <w:b/>
          <w:bCs/>
          <w:sz w:val="24"/>
          <w:szCs w:val="24"/>
        </w:rPr>
        <w:t>системно - деятельностный подход,</w:t>
      </w:r>
      <w:r w:rsidR="00AB1A44" w:rsidRPr="002B0999">
        <w:rPr>
          <w:rFonts w:ascii="Times New Roman" w:hAnsi="Times New Roman" w:cs="Times New Roman"/>
          <w:bCs/>
          <w:sz w:val="24"/>
          <w:szCs w:val="24"/>
        </w:rPr>
        <w:t xml:space="preserve"> который предполагает:  </w:t>
      </w:r>
    </w:p>
    <w:p w:rsidR="00AB1A44" w:rsidRPr="002B0999" w:rsidRDefault="00AB1A44" w:rsidP="00A87A7F">
      <w:pPr>
        <w:pStyle w:val="a3"/>
        <w:ind w:left="-567" w:firstLine="283"/>
        <w:jc w:val="both"/>
        <w:rPr>
          <w:rFonts w:ascii="Times New Roman" w:hAnsi="Times New Roman" w:cs="Times New Roman"/>
          <w:bCs/>
          <w:sz w:val="24"/>
          <w:szCs w:val="24"/>
        </w:rPr>
      </w:pPr>
      <w:r w:rsidRPr="002B0999">
        <w:rPr>
          <w:rFonts w:ascii="Times New Roman" w:hAnsi="Times New Roman" w:cs="Times New Roman"/>
          <w:bCs/>
          <w:sz w:val="24"/>
          <w:szCs w:val="24"/>
        </w:rPr>
        <w:t>-  воспитание и развитие качеств личности, отвечающих требованиям</w:t>
      </w:r>
      <w:r w:rsidR="002B0999">
        <w:rPr>
          <w:rFonts w:ascii="Times New Roman" w:hAnsi="Times New Roman" w:cs="Times New Roman"/>
          <w:bCs/>
          <w:sz w:val="24"/>
          <w:szCs w:val="24"/>
        </w:rPr>
        <w:t xml:space="preserve"> </w:t>
      </w:r>
      <w:r w:rsidRPr="002B0999">
        <w:rPr>
          <w:rFonts w:ascii="Times New Roman" w:hAnsi="Times New Roman" w:cs="Times New Roman"/>
          <w:bCs/>
          <w:sz w:val="24"/>
          <w:szCs w:val="24"/>
        </w:rPr>
        <w:t>информационного общества,</w:t>
      </w:r>
      <w:r w:rsidR="002B0999">
        <w:rPr>
          <w:rFonts w:ascii="Times New Roman" w:hAnsi="Times New Roman" w:cs="Times New Roman"/>
          <w:bCs/>
          <w:sz w:val="24"/>
          <w:szCs w:val="24"/>
        </w:rPr>
        <w:t xml:space="preserve"> </w:t>
      </w:r>
      <w:r w:rsidRPr="002B0999">
        <w:rPr>
          <w:rFonts w:ascii="Times New Roman" w:hAnsi="Times New Roman" w:cs="Times New Roman"/>
          <w:bCs/>
          <w:sz w:val="24"/>
          <w:szCs w:val="24"/>
        </w:rPr>
        <w:t>инновационной</w:t>
      </w:r>
      <w:r w:rsidR="002B0999">
        <w:rPr>
          <w:rFonts w:ascii="Times New Roman" w:hAnsi="Times New Roman" w:cs="Times New Roman"/>
          <w:bCs/>
          <w:sz w:val="24"/>
          <w:szCs w:val="24"/>
        </w:rPr>
        <w:t xml:space="preserve"> </w:t>
      </w:r>
      <w:r w:rsidRPr="002B0999">
        <w:rPr>
          <w:rFonts w:ascii="Times New Roman" w:hAnsi="Times New Roman" w:cs="Times New Roman"/>
          <w:bCs/>
          <w:sz w:val="24"/>
          <w:szCs w:val="24"/>
        </w:rPr>
        <w:t>экономики,</w:t>
      </w:r>
      <w:r w:rsidR="002B0999">
        <w:rPr>
          <w:rFonts w:ascii="Times New Roman" w:hAnsi="Times New Roman" w:cs="Times New Roman"/>
          <w:bCs/>
          <w:sz w:val="24"/>
          <w:szCs w:val="24"/>
        </w:rPr>
        <w:t xml:space="preserve"> </w:t>
      </w:r>
      <w:r w:rsidRPr="002B0999">
        <w:rPr>
          <w:rFonts w:ascii="Times New Roman" w:hAnsi="Times New Roman" w:cs="Times New Roman"/>
          <w:bCs/>
          <w:sz w:val="24"/>
          <w:szCs w:val="24"/>
        </w:rPr>
        <w:t>задачам</w:t>
      </w:r>
      <w:r w:rsidR="002B0999">
        <w:rPr>
          <w:rFonts w:ascii="Times New Roman" w:hAnsi="Times New Roman" w:cs="Times New Roman"/>
          <w:bCs/>
          <w:sz w:val="24"/>
          <w:szCs w:val="24"/>
        </w:rPr>
        <w:t xml:space="preserve"> </w:t>
      </w:r>
      <w:r w:rsidRPr="002B0999">
        <w:rPr>
          <w:rFonts w:ascii="Times New Roman" w:hAnsi="Times New Roman" w:cs="Times New Roman"/>
          <w:bCs/>
          <w:sz w:val="24"/>
          <w:szCs w:val="24"/>
        </w:rPr>
        <w:t xml:space="preserve">построения российского </w:t>
      </w:r>
      <w:r w:rsidR="002B0999">
        <w:rPr>
          <w:rFonts w:ascii="Times New Roman" w:hAnsi="Times New Roman" w:cs="Times New Roman"/>
          <w:bCs/>
          <w:sz w:val="24"/>
          <w:szCs w:val="24"/>
        </w:rPr>
        <w:t xml:space="preserve">гражданского общества на основе </w:t>
      </w:r>
      <w:r w:rsidRPr="002B0999">
        <w:rPr>
          <w:rFonts w:ascii="Times New Roman" w:hAnsi="Times New Roman" w:cs="Times New Roman"/>
          <w:bCs/>
          <w:sz w:val="24"/>
          <w:szCs w:val="24"/>
        </w:rPr>
        <w:t>принципов</w:t>
      </w:r>
      <w:r w:rsidR="002B0999">
        <w:rPr>
          <w:rFonts w:ascii="Times New Roman" w:hAnsi="Times New Roman" w:cs="Times New Roman"/>
          <w:bCs/>
          <w:sz w:val="24"/>
          <w:szCs w:val="24"/>
        </w:rPr>
        <w:t xml:space="preserve"> </w:t>
      </w:r>
      <w:r w:rsidRPr="002B0999">
        <w:rPr>
          <w:rFonts w:ascii="Times New Roman" w:hAnsi="Times New Roman" w:cs="Times New Roman"/>
          <w:bCs/>
          <w:sz w:val="24"/>
          <w:szCs w:val="24"/>
        </w:rPr>
        <w:t>толерантно</w:t>
      </w:r>
      <w:r w:rsidR="002B0999">
        <w:rPr>
          <w:rFonts w:ascii="Times New Roman" w:hAnsi="Times New Roman" w:cs="Times New Roman"/>
          <w:bCs/>
          <w:sz w:val="24"/>
          <w:szCs w:val="24"/>
        </w:rPr>
        <w:t xml:space="preserve">сти, </w:t>
      </w:r>
      <w:r w:rsidRPr="002B0999">
        <w:rPr>
          <w:rFonts w:ascii="Times New Roman" w:hAnsi="Times New Roman" w:cs="Times New Roman"/>
          <w:bCs/>
          <w:sz w:val="24"/>
          <w:szCs w:val="24"/>
        </w:rPr>
        <w:t>диалога</w:t>
      </w:r>
      <w:r w:rsidR="002B0999">
        <w:rPr>
          <w:rFonts w:ascii="Times New Roman" w:hAnsi="Times New Roman" w:cs="Times New Roman"/>
          <w:bCs/>
          <w:sz w:val="24"/>
          <w:szCs w:val="24"/>
        </w:rPr>
        <w:t xml:space="preserve"> </w:t>
      </w:r>
      <w:r w:rsidRPr="002B0999">
        <w:rPr>
          <w:rFonts w:ascii="Times New Roman" w:hAnsi="Times New Roman" w:cs="Times New Roman"/>
          <w:bCs/>
          <w:sz w:val="24"/>
          <w:szCs w:val="24"/>
        </w:rPr>
        <w:t xml:space="preserve">культур и уважения его </w:t>
      </w:r>
      <w:r w:rsidR="002D01E9">
        <w:rPr>
          <w:rFonts w:ascii="Times New Roman" w:hAnsi="Times New Roman" w:cs="Times New Roman"/>
          <w:bCs/>
          <w:sz w:val="24"/>
          <w:szCs w:val="24"/>
        </w:rPr>
        <w:t xml:space="preserve">многонационального </w:t>
      </w:r>
      <w:r w:rsidRPr="002B0999">
        <w:rPr>
          <w:rFonts w:ascii="Times New Roman" w:hAnsi="Times New Roman" w:cs="Times New Roman"/>
          <w:bCs/>
          <w:sz w:val="24"/>
          <w:szCs w:val="24"/>
        </w:rPr>
        <w:t xml:space="preserve">состава;   </w:t>
      </w:r>
    </w:p>
    <w:p w:rsidR="00AB1A44" w:rsidRPr="002B0999" w:rsidRDefault="00AB1A44" w:rsidP="00AB1A44">
      <w:pPr>
        <w:pStyle w:val="a3"/>
        <w:ind w:left="-567" w:firstLine="425"/>
        <w:jc w:val="both"/>
        <w:rPr>
          <w:rFonts w:ascii="Times New Roman" w:hAnsi="Times New Roman" w:cs="Times New Roman"/>
          <w:bCs/>
          <w:sz w:val="24"/>
          <w:szCs w:val="24"/>
        </w:rPr>
      </w:pPr>
      <w:r w:rsidRPr="002B0999">
        <w:rPr>
          <w:rFonts w:ascii="Times New Roman" w:hAnsi="Times New Roman" w:cs="Times New Roman"/>
          <w:bCs/>
          <w:sz w:val="24"/>
          <w:szCs w:val="24"/>
        </w:rPr>
        <w:t>-</w:t>
      </w:r>
      <w:r w:rsidR="006F4B4C">
        <w:rPr>
          <w:rFonts w:ascii="Times New Roman" w:hAnsi="Times New Roman" w:cs="Times New Roman"/>
          <w:bCs/>
          <w:sz w:val="24"/>
          <w:szCs w:val="24"/>
        </w:rPr>
        <w:t xml:space="preserve"> </w:t>
      </w:r>
      <w:r w:rsidRPr="002B0999">
        <w:rPr>
          <w:rFonts w:ascii="Times New Roman" w:hAnsi="Times New Roman" w:cs="Times New Roman"/>
          <w:bCs/>
          <w:sz w:val="24"/>
          <w:szCs w:val="24"/>
        </w:rPr>
        <w:t>формирование</w:t>
      </w:r>
      <w:r w:rsidR="003007A2">
        <w:rPr>
          <w:rFonts w:ascii="Times New Roman" w:hAnsi="Times New Roman" w:cs="Times New Roman"/>
          <w:bCs/>
          <w:sz w:val="24"/>
          <w:szCs w:val="24"/>
        </w:rPr>
        <w:t xml:space="preserve"> </w:t>
      </w:r>
      <w:r w:rsidRPr="002B0999">
        <w:rPr>
          <w:rFonts w:ascii="Times New Roman" w:hAnsi="Times New Roman" w:cs="Times New Roman"/>
          <w:bCs/>
          <w:sz w:val="24"/>
          <w:szCs w:val="24"/>
        </w:rPr>
        <w:t>соответствующей</w:t>
      </w:r>
      <w:r w:rsidR="003007A2">
        <w:rPr>
          <w:rFonts w:ascii="Times New Roman" w:hAnsi="Times New Roman" w:cs="Times New Roman"/>
          <w:bCs/>
          <w:sz w:val="24"/>
          <w:szCs w:val="24"/>
        </w:rPr>
        <w:t xml:space="preserve"> </w:t>
      </w:r>
      <w:r w:rsidRPr="002B0999">
        <w:rPr>
          <w:rFonts w:ascii="Times New Roman" w:hAnsi="Times New Roman" w:cs="Times New Roman"/>
          <w:bCs/>
          <w:sz w:val="24"/>
          <w:szCs w:val="24"/>
        </w:rPr>
        <w:t>целям</w:t>
      </w:r>
      <w:r w:rsidR="003007A2">
        <w:rPr>
          <w:rFonts w:ascii="Times New Roman" w:hAnsi="Times New Roman" w:cs="Times New Roman"/>
          <w:bCs/>
          <w:sz w:val="24"/>
          <w:szCs w:val="24"/>
        </w:rPr>
        <w:t xml:space="preserve"> </w:t>
      </w:r>
      <w:r w:rsidRPr="002B0999">
        <w:rPr>
          <w:rFonts w:ascii="Times New Roman" w:hAnsi="Times New Roman" w:cs="Times New Roman"/>
          <w:bCs/>
          <w:sz w:val="24"/>
          <w:szCs w:val="24"/>
        </w:rPr>
        <w:t>общего</w:t>
      </w:r>
      <w:r w:rsidR="003007A2">
        <w:rPr>
          <w:rFonts w:ascii="Times New Roman" w:hAnsi="Times New Roman" w:cs="Times New Roman"/>
          <w:bCs/>
          <w:sz w:val="24"/>
          <w:szCs w:val="24"/>
        </w:rPr>
        <w:t xml:space="preserve"> </w:t>
      </w:r>
      <w:r w:rsidRPr="002B0999">
        <w:rPr>
          <w:rFonts w:ascii="Times New Roman" w:hAnsi="Times New Roman" w:cs="Times New Roman"/>
          <w:bCs/>
          <w:sz w:val="24"/>
          <w:szCs w:val="24"/>
        </w:rPr>
        <w:t>образования</w:t>
      </w:r>
      <w:r w:rsidR="003007A2">
        <w:rPr>
          <w:rFonts w:ascii="Times New Roman" w:hAnsi="Times New Roman" w:cs="Times New Roman"/>
          <w:bCs/>
          <w:sz w:val="24"/>
          <w:szCs w:val="24"/>
        </w:rPr>
        <w:t xml:space="preserve"> </w:t>
      </w:r>
      <w:r w:rsidRPr="002B0999">
        <w:rPr>
          <w:rFonts w:ascii="Times New Roman" w:hAnsi="Times New Roman" w:cs="Times New Roman"/>
          <w:bCs/>
          <w:sz w:val="24"/>
          <w:szCs w:val="24"/>
        </w:rPr>
        <w:t>социальной</w:t>
      </w:r>
      <w:r w:rsidR="003007A2">
        <w:rPr>
          <w:rFonts w:ascii="Times New Roman" w:hAnsi="Times New Roman" w:cs="Times New Roman"/>
          <w:bCs/>
          <w:sz w:val="24"/>
          <w:szCs w:val="24"/>
        </w:rPr>
        <w:t xml:space="preserve"> </w:t>
      </w:r>
      <w:r w:rsidRPr="002B0999">
        <w:rPr>
          <w:rFonts w:ascii="Times New Roman" w:hAnsi="Times New Roman" w:cs="Times New Roman"/>
          <w:bCs/>
          <w:sz w:val="24"/>
          <w:szCs w:val="24"/>
        </w:rPr>
        <w:t>среды</w:t>
      </w:r>
      <w:r w:rsidR="003007A2">
        <w:rPr>
          <w:rFonts w:ascii="Times New Roman" w:hAnsi="Times New Roman" w:cs="Times New Roman"/>
          <w:bCs/>
          <w:sz w:val="24"/>
          <w:szCs w:val="24"/>
        </w:rPr>
        <w:t xml:space="preserve"> </w:t>
      </w:r>
      <w:r w:rsidRPr="002B0999">
        <w:rPr>
          <w:rFonts w:ascii="Times New Roman" w:hAnsi="Times New Roman" w:cs="Times New Roman"/>
          <w:bCs/>
          <w:sz w:val="24"/>
          <w:szCs w:val="24"/>
        </w:rPr>
        <w:t>развития</w:t>
      </w:r>
      <w:r w:rsidR="003007A2">
        <w:rPr>
          <w:rFonts w:ascii="Times New Roman" w:hAnsi="Times New Roman" w:cs="Times New Roman"/>
          <w:bCs/>
          <w:sz w:val="24"/>
          <w:szCs w:val="24"/>
        </w:rPr>
        <w:t xml:space="preserve"> </w:t>
      </w:r>
      <w:r w:rsidRPr="002B0999">
        <w:rPr>
          <w:rFonts w:ascii="Times New Roman" w:hAnsi="Times New Roman" w:cs="Times New Roman"/>
          <w:bCs/>
          <w:sz w:val="24"/>
          <w:szCs w:val="24"/>
        </w:rPr>
        <w:t>обучающихся</w:t>
      </w:r>
      <w:r w:rsidR="003007A2">
        <w:rPr>
          <w:rFonts w:ascii="Times New Roman" w:hAnsi="Times New Roman" w:cs="Times New Roman"/>
          <w:bCs/>
          <w:sz w:val="24"/>
          <w:szCs w:val="24"/>
        </w:rPr>
        <w:t xml:space="preserve"> </w:t>
      </w:r>
      <w:r w:rsidRPr="002B0999">
        <w:rPr>
          <w:rFonts w:ascii="Times New Roman" w:hAnsi="Times New Roman" w:cs="Times New Roman"/>
          <w:bCs/>
          <w:sz w:val="24"/>
          <w:szCs w:val="24"/>
        </w:rPr>
        <w:t>в</w:t>
      </w:r>
      <w:r w:rsidR="003007A2">
        <w:rPr>
          <w:rFonts w:ascii="Times New Roman" w:hAnsi="Times New Roman" w:cs="Times New Roman"/>
          <w:bCs/>
          <w:sz w:val="24"/>
          <w:szCs w:val="24"/>
        </w:rPr>
        <w:t xml:space="preserve"> </w:t>
      </w:r>
      <w:r w:rsidRPr="002B0999">
        <w:rPr>
          <w:rFonts w:ascii="Times New Roman" w:hAnsi="Times New Roman" w:cs="Times New Roman"/>
          <w:bCs/>
          <w:sz w:val="24"/>
          <w:szCs w:val="24"/>
        </w:rPr>
        <w:t>системе</w:t>
      </w:r>
      <w:r w:rsidR="003007A2">
        <w:rPr>
          <w:rFonts w:ascii="Times New Roman" w:hAnsi="Times New Roman" w:cs="Times New Roman"/>
          <w:bCs/>
          <w:sz w:val="24"/>
          <w:szCs w:val="24"/>
        </w:rPr>
        <w:t xml:space="preserve"> </w:t>
      </w:r>
      <w:r w:rsidRPr="002B0999">
        <w:rPr>
          <w:rFonts w:ascii="Times New Roman" w:hAnsi="Times New Roman" w:cs="Times New Roman"/>
          <w:bCs/>
          <w:sz w:val="24"/>
          <w:szCs w:val="24"/>
        </w:rPr>
        <w:t>образования,</w:t>
      </w:r>
      <w:r w:rsidR="003007A2">
        <w:rPr>
          <w:rFonts w:ascii="Times New Roman" w:hAnsi="Times New Roman" w:cs="Times New Roman"/>
          <w:bCs/>
          <w:sz w:val="24"/>
          <w:szCs w:val="24"/>
        </w:rPr>
        <w:t xml:space="preserve"> </w:t>
      </w:r>
      <w:r w:rsidRPr="002B0999">
        <w:rPr>
          <w:rFonts w:ascii="Times New Roman" w:hAnsi="Times New Roman" w:cs="Times New Roman"/>
          <w:bCs/>
          <w:sz w:val="24"/>
          <w:szCs w:val="24"/>
        </w:rPr>
        <w:t>переход</w:t>
      </w:r>
      <w:r w:rsidR="003007A2">
        <w:rPr>
          <w:rFonts w:ascii="Times New Roman" w:hAnsi="Times New Roman" w:cs="Times New Roman"/>
          <w:bCs/>
          <w:sz w:val="24"/>
          <w:szCs w:val="24"/>
        </w:rPr>
        <w:t xml:space="preserve"> </w:t>
      </w:r>
      <w:r w:rsidRPr="002B0999">
        <w:rPr>
          <w:rFonts w:ascii="Times New Roman" w:hAnsi="Times New Roman" w:cs="Times New Roman"/>
          <w:bCs/>
          <w:sz w:val="24"/>
          <w:szCs w:val="24"/>
        </w:rPr>
        <w:t>к</w:t>
      </w:r>
      <w:r w:rsidR="003007A2">
        <w:rPr>
          <w:rFonts w:ascii="Times New Roman" w:hAnsi="Times New Roman" w:cs="Times New Roman"/>
          <w:bCs/>
          <w:sz w:val="24"/>
          <w:szCs w:val="24"/>
        </w:rPr>
        <w:t xml:space="preserve"> </w:t>
      </w:r>
      <w:r w:rsidRPr="002B0999">
        <w:rPr>
          <w:rFonts w:ascii="Times New Roman" w:hAnsi="Times New Roman" w:cs="Times New Roman"/>
          <w:bCs/>
          <w:sz w:val="24"/>
          <w:szCs w:val="24"/>
        </w:rPr>
        <w:t>стратегии</w:t>
      </w:r>
      <w:r w:rsidR="003007A2">
        <w:rPr>
          <w:rFonts w:ascii="Times New Roman" w:hAnsi="Times New Roman" w:cs="Times New Roman"/>
          <w:bCs/>
          <w:sz w:val="24"/>
          <w:szCs w:val="24"/>
        </w:rPr>
        <w:t xml:space="preserve"> </w:t>
      </w:r>
      <w:r w:rsidRPr="002B0999">
        <w:rPr>
          <w:rFonts w:ascii="Times New Roman" w:hAnsi="Times New Roman" w:cs="Times New Roman"/>
          <w:bCs/>
          <w:sz w:val="24"/>
          <w:szCs w:val="24"/>
        </w:rPr>
        <w:t>социального</w:t>
      </w:r>
      <w:r w:rsidR="003007A2">
        <w:rPr>
          <w:rFonts w:ascii="Times New Roman" w:hAnsi="Times New Roman" w:cs="Times New Roman"/>
          <w:bCs/>
          <w:sz w:val="24"/>
          <w:szCs w:val="24"/>
        </w:rPr>
        <w:t xml:space="preserve"> </w:t>
      </w:r>
      <w:r w:rsidRPr="002B0999">
        <w:rPr>
          <w:rFonts w:ascii="Times New Roman" w:hAnsi="Times New Roman" w:cs="Times New Roman"/>
          <w:bCs/>
          <w:sz w:val="24"/>
          <w:szCs w:val="24"/>
        </w:rPr>
        <w:t>проектирования</w:t>
      </w:r>
      <w:r w:rsidR="003007A2">
        <w:rPr>
          <w:rFonts w:ascii="Times New Roman" w:hAnsi="Times New Roman" w:cs="Times New Roman"/>
          <w:bCs/>
          <w:sz w:val="24"/>
          <w:szCs w:val="24"/>
        </w:rPr>
        <w:t xml:space="preserve"> </w:t>
      </w:r>
      <w:r w:rsidRPr="002B0999">
        <w:rPr>
          <w:rFonts w:ascii="Times New Roman" w:hAnsi="Times New Roman" w:cs="Times New Roman"/>
          <w:bCs/>
          <w:sz w:val="24"/>
          <w:szCs w:val="24"/>
        </w:rPr>
        <w:t>и</w:t>
      </w:r>
      <w:r w:rsidR="003007A2">
        <w:rPr>
          <w:rFonts w:ascii="Times New Roman" w:hAnsi="Times New Roman" w:cs="Times New Roman"/>
          <w:bCs/>
          <w:sz w:val="24"/>
          <w:szCs w:val="24"/>
        </w:rPr>
        <w:t xml:space="preserve"> </w:t>
      </w:r>
      <w:r w:rsidRPr="002B0999">
        <w:rPr>
          <w:rFonts w:ascii="Times New Roman" w:hAnsi="Times New Roman" w:cs="Times New Roman"/>
          <w:bCs/>
          <w:sz w:val="24"/>
          <w:szCs w:val="24"/>
        </w:rPr>
        <w:t>конструирования</w:t>
      </w:r>
      <w:r w:rsidR="003007A2">
        <w:rPr>
          <w:rFonts w:ascii="Times New Roman" w:hAnsi="Times New Roman" w:cs="Times New Roman"/>
          <w:bCs/>
          <w:sz w:val="24"/>
          <w:szCs w:val="24"/>
        </w:rPr>
        <w:t xml:space="preserve"> </w:t>
      </w:r>
      <w:r w:rsidRPr="002B0999">
        <w:rPr>
          <w:rFonts w:ascii="Times New Roman" w:hAnsi="Times New Roman" w:cs="Times New Roman"/>
          <w:bCs/>
          <w:sz w:val="24"/>
          <w:szCs w:val="24"/>
        </w:rPr>
        <w:t>на</w:t>
      </w:r>
      <w:r w:rsidR="003007A2">
        <w:rPr>
          <w:rFonts w:ascii="Times New Roman" w:hAnsi="Times New Roman" w:cs="Times New Roman"/>
          <w:bCs/>
          <w:sz w:val="24"/>
          <w:szCs w:val="24"/>
        </w:rPr>
        <w:t xml:space="preserve"> </w:t>
      </w:r>
      <w:r w:rsidRPr="002B0999">
        <w:rPr>
          <w:rFonts w:ascii="Times New Roman" w:hAnsi="Times New Roman" w:cs="Times New Roman"/>
          <w:bCs/>
          <w:sz w:val="24"/>
          <w:szCs w:val="24"/>
        </w:rPr>
        <w:t>основе</w:t>
      </w:r>
      <w:r w:rsidR="003007A2">
        <w:rPr>
          <w:rFonts w:ascii="Times New Roman" w:hAnsi="Times New Roman" w:cs="Times New Roman"/>
          <w:bCs/>
          <w:sz w:val="24"/>
          <w:szCs w:val="24"/>
        </w:rPr>
        <w:t xml:space="preserve"> </w:t>
      </w:r>
      <w:r w:rsidRPr="002B0999">
        <w:rPr>
          <w:rFonts w:ascii="Times New Roman" w:hAnsi="Times New Roman" w:cs="Times New Roman"/>
          <w:bCs/>
          <w:sz w:val="24"/>
          <w:szCs w:val="24"/>
        </w:rPr>
        <w:t>разработки</w:t>
      </w:r>
      <w:r w:rsidR="003007A2">
        <w:rPr>
          <w:rFonts w:ascii="Times New Roman" w:hAnsi="Times New Roman" w:cs="Times New Roman"/>
          <w:bCs/>
          <w:sz w:val="24"/>
          <w:szCs w:val="24"/>
        </w:rPr>
        <w:t xml:space="preserve"> </w:t>
      </w:r>
      <w:r w:rsidRPr="002B0999">
        <w:rPr>
          <w:rFonts w:ascii="Times New Roman" w:hAnsi="Times New Roman" w:cs="Times New Roman"/>
          <w:bCs/>
          <w:sz w:val="24"/>
          <w:szCs w:val="24"/>
        </w:rPr>
        <w:t>содержания</w:t>
      </w:r>
      <w:r w:rsidR="003007A2">
        <w:rPr>
          <w:rFonts w:ascii="Times New Roman" w:hAnsi="Times New Roman" w:cs="Times New Roman"/>
          <w:bCs/>
          <w:sz w:val="24"/>
          <w:szCs w:val="24"/>
        </w:rPr>
        <w:t xml:space="preserve"> и </w:t>
      </w:r>
      <w:r w:rsidRPr="002B0999">
        <w:rPr>
          <w:rFonts w:ascii="Times New Roman" w:hAnsi="Times New Roman" w:cs="Times New Roman"/>
          <w:bCs/>
          <w:sz w:val="24"/>
          <w:szCs w:val="24"/>
        </w:rPr>
        <w:t>технологий</w:t>
      </w:r>
      <w:r w:rsidR="003007A2">
        <w:rPr>
          <w:rFonts w:ascii="Times New Roman" w:hAnsi="Times New Roman" w:cs="Times New Roman"/>
          <w:bCs/>
          <w:sz w:val="24"/>
          <w:szCs w:val="24"/>
        </w:rPr>
        <w:t xml:space="preserve"> </w:t>
      </w:r>
      <w:r w:rsidRPr="002B0999">
        <w:rPr>
          <w:rFonts w:ascii="Times New Roman" w:hAnsi="Times New Roman" w:cs="Times New Roman"/>
          <w:bCs/>
          <w:sz w:val="24"/>
          <w:szCs w:val="24"/>
        </w:rPr>
        <w:t>образования,</w:t>
      </w:r>
      <w:r w:rsidR="003007A2">
        <w:rPr>
          <w:rFonts w:ascii="Times New Roman" w:hAnsi="Times New Roman" w:cs="Times New Roman"/>
          <w:bCs/>
          <w:sz w:val="24"/>
          <w:szCs w:val="24"/>
        </w:rPr>
        <w:t xml:space="preserve"> </w:t>
      </w:r>
      <w:r w:rsidRPr="002B0999">
        <w:rPr>
          <w:rFonts w:ascii="Times New Roman" w:hAnsi="Times New Roman" w:cs="Times New Roman"/>
          <w:bCs/>
          <w:sz w:val="24"/>
          <w:szCs w:val="24"/>
        </w:rPr>
        <w:t>определяющих</w:t>
      </w:r>
      <w:r w:rsidR="003007A2">
        <w:rPr>
          <w:rFonts w:ascii="Times New Roman" w:hAnsi="Times New Roman" w:cs="Times New Roman"/>
          <w:bCs/>
          <w:sz w:val="24"/>
          <w:szCs w:val="24"/>
        </w:rPr>
        <w:t xml:space="preserve"> </w:t>
      </w:r>
      <w:r w:rsidRPr="002B0999">
        <w:rPr>
          <w:rFonts w:ascii="Times New Roman" w:hAnsi="Times New Roman" w:cs="Times New Roman"/>
          <w:bCs/>
          <w:sz w:val="24"/>
          <w:szCs w:val="24"/>
        </w:rPr>
        <w:t>пути</w:t>
      </w:r>
      <w:r w:rsidR="003007A2">
        <w:rPr>
          <w:rFonts w:ascii="Times New Roman" w:hAnsi="Times New Roman" w:cs="Times New Roman"/>
          <w:bCs/>
          <w:sz w:val="24"/>
          <w:szCs w:val="24"/>
        </w:rPr>
        <w:t xml:space="preserve"> </w:t>
      </w:r>
      <w:r w:rsidRPr="002B0999">
        <w:rPr>
          <w:rFonts w:ascii="Times New Roman" w:hAnsi="Times New Roman" w:cs="Times New Roman"/>
          <w:bCs/>
          <w:sz w:val="24"/>
          <w:szCs w:val="24"/>
        </w:rPr>
        <w:t>и</w:t>
      </w:r>
      <w:r w:rsidR="003007A2">
        <w:rPr>
          <w:rFonts w:ascii="Times New Roman" w:hAnsi="Times New Roman" w:cs="Times New Roman"/>
          <w:bCs/>
          <w:sz w:val="24"/>
          <w:szCs w:val="24"/>
        </w:rPr>
        <w:t xml:space="preserve"> </w:t>
      </w:r>
      <w:r w:rsidRPr="002B0999">
        <w:rPr>
          <w:rFonts w:ascii="Times New Roman" w:hAnsi="Times New Roman" w:cs="Times New Roman"/>
          <w:bCs/>
          <w:sz w:val="24"/>
          <w:szCs w:val="24"/>
        </w:rPr>
        <w:t>способы</w:t>
      </w:r>
      <w:r w:rsidR="003007A2">
        <w:rPr>
          <w:rFonts w:ascii="Times New Roman" w:hAnsi="Times New Roman" w:cs="Times New Roman"/>
          <w:bCs/>
          <w:sz w:val="24"/>
          <w:szCs w:val="24"/>
        </w:rPr>
        <w:t xml:space="preserve"> </w:t>
      </w:r>
      <w:r w:rsidRPr="002B0999">
        <w:rPr>
          <w:rFonts w:ascii="Times New Roman" w:hAnsi="Times New Roman" w:cs="Times New Roman"/>
          <w:bCs/>
          <w:sz w:val="24"/>
          <w:szCs w:val="24"/>
        </w:rPr>
        <w:t>достижения</w:t>
      </w:r>
      <w:r w:rsidR="003007A2">
        <w:rPr>
          <w:rFonts w:ascii="Times New Roman" w:hAnsi="Times New Roman" w:cs="Times New Roman"/>
          <w:bCs/>
          <w:sz w:val="24"/>
          <w:szCs w:val="24"/>
        </w:rPr>
        <w:t xml:space="preserve"> желаемого </w:t>
      </w:r>
      <w:r w:rsidRPr="002B0999">
        <w:rPr>
          <w:rFonts w:ascii="Times New Roman" w:hAnsi="Times New Roman" w:cs="Times New Roman"/>
          <w:bCs/>
          <w:sz w:val="24"/>
          <w:szCs w:val="24"/>
        </w:rPr>
        <w:t>уровня (резу</w:t>
      </w:r>
      <w:r w:rsidR="003007A2">
        <w:rPr>
          <w:rFonts w:ascii="Times New Roman" w:hAnsi="Times New Roman" w:cs="Times New Roman"/>
          <w:bCs/>
          <w:sz w:val="24"/>
          <w:szCs w:val="24"/>
        </w:rPr>
        <w:t xml:space="preserve">льтата) личностного </w:t>
      </w:r>
      <w:r w:rsidRPr="002B0999">
        <w:rPr>
          <w:rFonts w:ascii="Times New Roman" w:hAnsi="Times New Roman" w:cs="Times New Roman"/>
          <w:bCs/>
          <w:sz w:val="24"/>
          <w:szCs w:val="24"/>
        </w:rPr>
        <w:t xml:space="preserve">и познавательного развития обучающихся;   </w:t>
      </w:r>
    </w:p>
    <w:p w:rsidR="00AB1A44" w:rsidRPr="002B0999" w:rsidRDefault="00AB1A44" w:rsidP="00AB1A44">
      <w:pPr>
        <w:pStyle w:val="a3"/>
        <w:ind w:left="-567" w:firstLine="425"/>
        <w:jc w:val="both"/>
        <w:rPr>
          <w:rFonts w:ascii="Times New Roman" w:hAnsi="Times New Roman" w:cs="Times New Roman"/>
          <w:bCs/>
          <w:sz w:val="24"/>
          <w:szCs w:val="24"/>
        </w:rPr>
      </w:pPr>
      <w:r w:rsidRPr="002B0999">
        <w:rPr>
          <w:rFonts w:ascii="Times New Roman" w:hAnsi="Times New Roman" w:cs="Times New Roman"/>
          <w:bCs/>
          <w:sz w:val="24"/>
          <w:szCs w:val="24"/>
        </w:rPr>
        <w:t>-</w:t>
      </w:r>
      <w:r w:rsidR="00AA4C0D">
        <w:rPr>
          <w:rFonts w:ascii="Times New Roman" w:hAnsi="Times New Roman" w:cs="Times New Roman"/>
          <w:bCs/>
          <w:sz w:val="24"/>
          <w:szCs w:val="24"/>
        </w:rPr>
        <w:t xml:space="preserve"> </w:t>
      </w:r>
      <w:r w:rsidRPr="002B0999">
        <w:rPr>
          <w:rFonts w:ascii="Times New Roman" w:hAnsi="Times New Roman" w:cs="Times New Roman"/>
          <w:bCs/>
          <w:sz w:val="24"/>
          <w:szCs w:val="24"/>
        </w:rPr>
        <w:t>ориентацию</w:t>
      </w:r>
      <w:r w:rsidR="00AA4C0D">
        <w:rPr>
          <w:rFonts w:ascii="Times New Roman" w:hAnsi="Times New Roman" w:cs="Times New Roman"/>
          <w:bCs/>
          <w:sz w:val="24"/>
          <w:szCs w:val="24"/>
        </w:rPr>
        <w:t xml:space="preserve"> </w:t>
      </w:r>
      <w:r w:rsidRPr="002B0999">
        <w:rPr>
          <w:rFonts w:ascii="Times New Roman" w:hAnsi="Times New Roman" w:cs="Times New Roman"/>
          <w:bCs/>
          <w:sz w:val="24"/>
          <w:szCs w:val="24"/>
        </w:rPr>
        <w:t>на</w:t>
      </w:r>
      <w:r w:rsidR="00AA4C0D">
        <w:rPr>
          <w:rFonts w:ascii="Times New Roman" w:hAnsi="Times New Roman" w:cs="Times New Roman"/>
          <w:bCs/>
          <w:sz w:val="24"/>
          <w:szCs w:val="24"/>
        </w:rPr>
        <w:t xml:space="preserve"> </w:t>
      </w:r>
      <w:r w:rsidRPr="002B0999">
        <w:rPr>
          <w:rFonts w:ascii="Times New Roman" w:hAnsi="Times New Roman" w:cs="Times New Roman"/>
          <w:bCs/>
          <w:sz w:val="24"/>
          <w:szCs w:val="24"/>
        </w:rPr>
        <w:t>достижение</w:t>
      </w:r>
      <w:r w:rsidR="00AA4C0D">
        <w:rPr>
          <w:rFonts w:ascii="Times New Roman" w:hAnsi="Times New Roman" w:cs="Times New Roman"/>
          <w:bCs/>
          <w:sz w:val="24"/>
          <w:szCs w:val="24"/>
        </w:rPr>
        <w:t xml:space="preserve"> </w:t>
      </w:r>
      <w:r w:rsidRPr="002B0999">
        <w:rPr>
          <w:rFonts w:ascii="Times New Roman" w:hAnsi="Times New Roman" w:cs="Times New Roman"/>
          <w:bCs/>
          <w:sz w:val="24"/>
          <w:szCs w:val="24"/>
        </w:rPr>
        <w:t>цели</w:t>
      </w:r>
      <w:r w:rsidR="00AA4C0D">
        <w:rPr>
          <w:rFonts w:ascii="Times New Roman" w:hAnsi="Times New Roman" w:cs="Times New Roman"/>
          <w:bCs/>
          <w:sz w:val="24"/>
          <w:szCs w:val="24"/>
        </w:rPr>
        <w:t xml:space="preserve"> </w:t>
      </w:r>
      <w:r w:rsidRPr="002B0999">
        <w:rPr>
          <w:rFonts w:ascii="Times New Roman" w:hAnsi="Times New Roman" w:cs="Times New Roman"/>
          <w:bCs/>
          <w:sz w:val="24"/>
          <w:szCs w:val="24"/>
        </w:rPr>
        <w:t>и</w:t>
      </w:r>
      <w:r w:rsidR="00AA4C0D">
        <w:rPr>
          <w:rFonts w:ascii="Times New Roman" w:hAnsi="Times New Roman" w:cs="Times New Roman"/>
          <w:bCs/>
          <w:sz w:val="24"/>
          <w:szCs w:val="24"/>
        </w:rPr>
        <w:t xml:space="preserve"> </w:t>
      </w:r>
      <w:r w:rsidRPr="002B0999">
        <w:rPr>
          <w:rFonts w:ascii="Times New Roman" w:hAnsi="Times New Roman" w:cs="Times New Roman"/>
          <w:bCs/>
          <w:sz w:val="24"/>
          <w:szCs w:val="24"/>
        </w:rPr>
        <w:t>основного</w:t>
      </w:r>
      <w:r w:rsidR="00AA4C0D">
        <w:rPr>
          <w:rFonts w:ascii="Times New Roman" w:hAnsi="Times New Roman" w:cs="Times New Roman"/>
          <w:bCs/>
          <w:sz w:val="24"/>
          <w:szCs w:val="24"/>
        </w:rPr>
        <w:t xml:space="preserve"> </w:t>
      </w:r>
      <w:r w:rsidRPr="002B0999">
        <w:rPr>
          <w:rFonts w:ascii="Times New Roman" w:hAnsi="Times New Roman" w:cs="Times New Roman"/>
          <w:bCs/>
          <w:sz w:val="24"/>
          <w:szCs w:val="24"/>
        </w:rPr>
        <w:t>результата</w:t>
      </w:r>
      <w:r w:rsidR="00AA4C0D">
        <w:rPr>
          <w:rFonts w:ascii="Times New Roman" w:hAnsi="Times New Roman" w:cs="Times New Roman"/>
          <w:bCs/>
          <w:sz w:val="24"/>
          <w:szCs w:val="24"/>
        </w:rPr>
        <w:t xml:space="preserve"> </w:t>
      </w:r>
      <w:r w:rsidRPr="002B0999">
        <w:rPr>
          <w:rFonts w:ascii="Times New Roman" w:hAnsi="Times New Roman" w:cs="Times New Roman"/>
          <w:bCs/>
          <w:sz w:val="24"/>
          <w:szCs w:val="24"/>
        </w:rPr>
        <w:t>образования</w:t>
      </w:r>
      <w:r w:rsidR="00AA4C0D">
        <w:rPr>
          <w:rFonts w:ascii="Times New Roman" w:hAnsi="Times New Roman" w:cs="Times New Roman"/>
          <w:bCs/>
          <w:sz w:val="24"/>
          <w:szCs w:val="24"/>
        </w:rPr>
        <w:t xml:space="preserve"> </w:t>
      </w:r>
      <w:r w:rsidRPr="002B0999">
        <w:rPr>
          <w:rFonts w:ascii="Times New Roman" w:hAnsi="Times New Roman" w:cs="Times New Roman"/>
          <w:bCs/>
          <w:sz w:val="24"/>
          <w:szCs w:val="24"/>
        </w:rPr>
        <w:t>—</w:t>
      </w:r>
      <w:r w:rsidR="00AA4C0D">
        <w:rPr>
          <w:rFonts w:ascii="Times New Roman" w:hAnsi="Times New Roman" w:cs="Times New Roman"/>
          <w:bCs/>
          <w:sz w:val="24"/>
          <w:szCs w:val="24"/>
        </w:rPr>
        <w:t xml:space="preserve"> </w:t>
      </w:r>
      <w:r w:rsidRPr="002B0999">
        <w:rPr>
          <w:rFonts w:ascii="Times New Roman" w:hAnsi="Times New Roman" w:cs="Times New Roman"/>
          <w:bCs/>
          <w:sz w:val="24"/>
          <w:szCs w:val="24"/>
        </w:rPr>
        <w:t>развитие</w:t>
      </w:r>
      <w:r w:rsidR="00AA4C0D">
        <w:rPr>
          <w:rFonts w:ascii="Times New Roman" w:hAnsi="Times New Roman" w:cs="Times New Roman"/>
          <w:bCs/>
          <w:sz w:val="24"/>
          <w:szCs w:val="24"/>
        </w:rPr>
        <w:t xml:space="preserve"> </w:t>
      </w:r>
      <w:r w:rsidRPr="002B0999">
        <w:rPr>
          <w:rFonts w:ascii="Times New Roman" w:hAnsi="Times New Roman" w:cs="Times New Roman"/>
          <w:bCs/>
          <w:sz w:val="24"/>
          <w:szCs w:val="24"/>
        </w:rPr>
        <w:t>на</w:t>
      </w:r>
      <w:r w:rsidR="00AA4C0D">
        <w:rPr>
          <w:rFonts w:ascii="Times New Roman" w:hAnsi="Times New Roman" w:cs="Times New Roman"/>
          <w:bCs/>
          <w:sz w:val="24"/>
          <w:szCs w:val="24"/>
        </w:rPr>
        <w:t xml:space="preserve"> </w:t>
      </w:r>
      <w:r w:rsidRPr="002B0999">
        <w:rPr>
          <w:rFonts w:ascii="Times New Roman" w:hAnsi="Times New Roman" w:cs="Times New Roman"/>
          <w:bCs/>
          <w:sz w:val="24"/>
          <w:szCs w:val="24"/>
        </w:rPr>
        <w:t>основе</w:t>
      </w:r>
      <w:r w:rsidR="00AA4C0D">
        <w:rPr>
          <w:rFonts w:ascii="Times New Roman" w:hAnsi="Times New Roman" w:cs="Times New Roman"/>
          <w:bCs/>
          <w:sz w:val="24"/>
          <w:szCs w:val="24"/>
        </w:rPr>
        <w:t xml:space="preserve"> </w:t>
      </w:r>
      <w:r w:rsidRPr="002B0999">
        <w:rPr>
          <w:rFonts w:ascii="Times New Roman" w:hAnsi="Times New Roman" w:cs="Times New Roman"/>
          <w:bCs/>
          <w:sz w:val="24"/>
          <w:szCs w:val="24"/>
        </w:rPr>
        <w:t>освоения</w:t>
      </w:r>
      <w:r w:rsidR="00AA4C0D">
        <w:rPr>
          <w:rFonts w:ascii="Times New Roman" w:hAnsi="Times New Roman" w:cs="Times New Roman"/>
          <w:bCs/>
          <w:sz w:val="24"/>
          <w:szCs w:val="24"/>
        </w:rPr>
        <w:t xml:space="preserve"> </w:t>
      </w:r>
      <w:r w:rsidRPr="002B0999">
        <w:rPr>
          <w:rFonts w:ascii="Times New Roman" w:hAnsi="Times New Roman" w:cs="Times New Roman"/>
          <w:bCs/>
          <w:sz w:val="24"/>
          <w:szCs w:val="24"/>
        </w:rPr>
        <w:t>универсальных</w:t>
      </w:r>
      <w:r w:rsidR="00AA4C0D">
        <w:rPr>
          <w:rFonts w:ascii="Times New Roman" w:hAnsi="Times New Roman" w:cs="Times New Roman"/>
          <w:bCs/>
          <w:sz w:val="24"/>
          <w:szCs w:val="24"/>
        </w:rPr>
        <w:t xml:space="preserve"> </w:t>
      </w:r>
      <w:r w:rsidRPr="002B0999">
        <w:rPr>
          <w:rFonts w:ascii="Times New Roman" w:hAnsi="Times New Roman" w:cs="Times New Roman"/>
          <w:bCs/>
          <w:sz w:val="24"/>
          <w:szCs w:val="24"/>
        </w:rPr>
        <w:t>учебных</w:t>
      </w:r>
      <w:r w:rsidR="00AA4C0D">
        <w:rPr>
          <w:rFonts w:ascii="Times New Roman" w:hAnsi="Times New Roman" w:cs="Times New Roman"/>
          <w:bCs/>
          <w:sz w:val="24"/>
          <w:szCs w:val="24"/>
        </w:rPr>
        <w:t xml:space="preserve"> </w:t>
      </w:r>
      <w:r w:rsidRPr="002B0999">
        <w:rPr>
          <w:rFonts w:ascii="Times New Roman" w:hAnsi="Times New Roman" w:cs="Times New Roman"/>
          <w:bCs/>
          <w:sz w:val="24"/>
          <w:szCs w:val="24"/>
        </w:rPr>
        <w:t>действий,</w:t>
      </w:r>
      <w:r w:rsidR="00AA4C0D">
        <w:rPr>
          <w:rFonts w:ascii="Times New Roman" w:hAnsi="Times New Roman" w:cs="Times New Roman"/>
          <w:bCs/>
          <w:sz w:val="24"/>
          <w:szCs w:val="24"/>
        </w:rPr>
        <w:t xml:space="preserve"> </w:t>
      </w:r>
      <w:r w:rsidRPr="002B0999">
        <w:rPr>
          <w:rFonts w:ascii="Times New Roman" w:hAnsi="Times New Roman" w:cs="Times New Roman"/>
          <w:bCs/>
          <w:sz w:val="24"/>
          <w:szCs w:val="24"/>
        </w:rPr>
        <w:t>познания</w:t>
      </w:r>
      <w:r w:rsidR="00AA4C0D">
        <w:rPr>
          <w:rFonts w:ascii="Times New Roman" w:hAnsi="Times New Roman" w:cs="Times New Roman"/>
          <w:bCs/>
          <w:sz w:val="24"/>
          <w:szCs w:val="24"/>
        </w:rPr>
        <w:t xml:space="preserve"> </w:t>
      </w:r>
      <w:r w:rsidRPr="002B0999">
        <w:rPr>
          <w:rFonts w:ascii="Times New Roman" w:hAnsi="Times New Roman" w:cs="Times New Roman"/>
          <w:bCs/>
          <w:sz w:val="24"/>
          <w:szCs w:val="24"/>
        </w:rPr>
        <w:t>и</w:t>
      </w:r>
      <w:r w:rsidR="00AA4C0D">
        <w:rPr>
          <w:rFonts w:ascii="Times New Roman" w:hAnsi="Times New Roman" w:cs="Times New Roman"/>
          <w:bCs/>
          <w:sz w:val="24"/>
          <w:szCs w:val="24"/>
        </w:rPr>
        <w:t xml:space="preserve"> </w:t>
      </w:r>
      <w:r w:rsidRPr="002B0999">
        <w:rPr>
          <w:rFonts w:ascii="Times New Roman" w:hAnsi="Times New Roman" w:cs="Times New Roman"/>
          <w:bCs/>
          <w:sz w:val="24"/>
          <w:szCs w:val="24"/>
        </w:rPr>
        <w:t>освоения</w:t>
      </w:r>
      <w:r w:rsidR="00AA4C0D">
        <w:rPr>
          <w:rFonts w:ascii="Times New Roman" w:hAnsi="Times New Roman" w:cs="Times New Roman"/>
          <w:bCs/>
          <w:sz w:val="24"/>
          <w:szCs w:val="24"/>
        </w:rPr>
        <w:t xml:space="preserve"> </w:t>
      </w:r>
      <w:r w:rsidRPr="002B0999">
        <w:rPr>
          <w:rFonts w:ascii="Times New Roman" w:hAnsi="Times New Roman" w:cs="Times New Roman"/>
          <w:bCs/>
          <w:sz w:val="24"/>
          <w:szCs w:val="24"/>
        </w:rPr>
        <w:t>мира</w:t>
      </w:r>
      <w:r w:rsidR="00AA4C0D">
        <w:rPr>
          <w:rFonts w:ascii="Times New Roman" w:hAnsi="Times New Roman" w:cs="Times New Roman"/>
          <w:bCs/>
          <w:sz w:val="24"/>
          <w:szCs w:val="24"/>
        </w:rPr>
        <w:t xml:space="preserve"> </w:t>
      </w:r>
      <w:r w:rsidRPr="002B0999">
        <w:rPr>
          <w:rFonts w:ascii="Times New Roman" w:hAnsi="Times New Roman" w:cs="Times New Roman"/>
          <w:bCs/>
          <w:sz w:val="24"/>
          <w:szCs w:val="24"/>
        </w:rPr>
        <w:t>личности</w:t>
      </w:r>
      <w:r w:rsidR="00AA4C0D">
        <w:rPr>
          <w:rFonts w:ascii="Times New Roman" w:hAnsi="Times New Roman" w:cs="Times New Roman"/>
          <w:bCs/>
          <w:sz w:val="24"/>
          <w:szCs w:val="24"/>
        </w:rPr>
        <w:t xml:space="preserve"> </w:t>
      </w:r>
      <w:r w:rsidRPr="002B0999">
        <w:rPr>
          <w:rFonts w:ascii="Times New Roman" w:hAnsi="Times New Roman" w:cs="Times New Roman"/>
          <w:bCs/>
          <w:sz w:val="24"/>
          <w:szCs w:val="24"/>
        </w:rPr>
        <w:t>обучающегося,</w:t>
      </w:r>
      <w:r w:rsidR="00AA4C0D">
        <w:rPr>
          <w:rFonts w:ascii="Times New Roman" w:hAnsi="Times New Roman" w:cs="Times New Roman"/>
          <w:bCs/>
          <w:sz w:val="24"/>
          <w:szCs w:val="24"/>
        </w:rPr>
        <w:t xml:space="preserve"> </w:t>
      </w:r>
      <w:r w:rsidRPr="002B0999">
        <w:rPr>
          <w:rFonts w:ascii="Times New Roman" w:hAnsi="Times New Roman" w:cs="Times New Roman"/>
          <w:bCs/>
          <w:sz w:val="24"/>
          <w:szCs w:val="24"/>
        </w:rPr>
        <w:t>его</w:t>
      </w:r>
      <w:r w:rsidR="00AA4C0D">
        <w:rPr>
          <w:rFonts w:ascii="Times New Roman" w:hAnsi="Times New Roman" w:cs="Times New Roman"/>
          <w:bCs/>
          <w:sz w:val="24"/>
          <w:szCs w:val="24"/>
        </w:rPr>
        <w:t xml:space="preserve"> </w:t>
      </w:r>
      <w:r w:rsidRPr="002B0999">
        <w:rPr>
          <w:rFonts w:ascii="Times New Roman" w:hAnsi="Times New Roman" w:cs="Times New Roman"/>
          <w:bCs/>
          <w:sz w:val="24"/>
          <w:szCs w:val="24"/>
        </w:rPr>
        <w:t>активной</w:t>
      </w:r>
      <w:r w:rsidR="00AA4C0D">
        <w:rPr>
          <w:rFonts w:ascii="Times New Roman" w:hAnsi="Times New Roman" w:cs="Times New Roman"/>
          <w:bCs/>
          <w:sz w:val="24"/>
          <w:szCs w:val="24"/>
        </w:rPr>
        <w:t xml:space="preserve"> </w:t>
      </w:r>
      <w:r w:rsidRPr="002B0999">
        <w:rPr>
          <w:rFonts w:ascii="Times New Roman" w:hAnsi="Times New Roman" w:cs="Times New Roman"/>
          <w:bCs/>
          <w:sz w:val="24"/>
          <w:szCs w:val="24"/>
        </w:rPr>
        <w:t>учебно</w:t>
      </w:r>
      <w:r w:rsidR="00AA4C0D">
        <w:rPr>
          <w:rFonts w:ascii="Times New Roman" w:hAnsi="Times New Roman" w:cs="Times New Roman"/>
          <w:bCs/>
          <w:sz w:val="24"/>
          <w:szCs w:val="24"/>
        </w:rPr>
        <w:t>–</w:t>
      </w:r>
      <w:r w:rsidRPr="002B0999">
        <w:rPr>
          <w:rFonts w:ascii="Times New Roman" w:hAnsi="Times New Roman" w:cs="Times New Roman"/>
          <w:bCs/>
          <w:sz w:val="24"/>
          <w:szCs w:val="24"/>
        </w:rPr>
        <w:t>познавательной</w:t>
      </w:r>
      <w:r w:rsidR="00AA4C0D">
        <w:rPr>
          <w:rFonts w:ascii="Times New Roman" w:hAnsi="Times New Roman" w:cs="Times New Roman"/>
          <w:bCs/>
          <w:sz w:val="24"/>
          <w:szCs w:val="24"/>
        </w:rPr>
        <w:t xml:space="preserve"> </w:t>
      </w:r>
      <w:r w:rsidRPr="002B0999">
        <w:rPr>
          <w:rFonts w:ascii="Times New Roman" w:hAnsi="Times New Roman" w:cs="Times New Roman"/>
          <w:bCs/>
          <w:sz w:val="24"/>
          <w:szCs w:val="24"/>
        </w:rPr>
        <w:t>деятельности,</w:t>
      </w:r>
      <w:r w:rsidR="00AA4C0D">
        <w:rPr>
          <w:rFonts w:ascii="Times New Roman" w:hAnsi="Times New Roman" w:cs="Times New Roman"/>
          <w:bCs/>
          <w:sz w:val="24"/>
          <w:szCs w:val="24"/>
        </w:rPr>
        <w:t xml:space="preserve"> </w:t>
      </w:r>
      <w:r w:rsidRPr="002B0999">
        <w:rPr>
          <w:rFonts w:ascii="Times New Roman" w:hAnsi="Times New Roman" w:cs="Times New Roman"/>
          <w:bCs/>
          <w:sz w:val="24"/>
          <w:szCs w:val="24"/>
        </w:rPr>
        <w:t>формирование</w:t>
      </w:r>
      <w:r w:rsidR="00AA4C0D">
        <w:rPr>
          <w:rFonts w:ascii="Times New Roman" w:hAnsi="Times New Roman" w:cs="Times New Roman"/>
          <w:bCs/>
          <w:sz w:val="24"/>
          <w:szCs w:val="24"/>
        </w:rPr>
        <w:t xml:space="preserve"> </w:t>
      </w:r>
      <w:r w:rsidRPr="002B0999">
        <w:rPr>
          <w:rFonts w:ascii="Times New Roman" w:hAnsi="Times New Roman" w:cs="Times New Roman"/>
          <w:bCs/>
          <w:sz w:val="24"/>
          <w:szCs w:val="24"/>
        </w:rPr>
        <w:t>его</w:t>
      </w:r>
      <w:r w:rsidR="00AA4C0D">
        <w:rPr>
          <w:rFonts w:ascii="Times New Roman" w:hAnsi="Times New Roman" w:cs="Times New Roman"/>
          <w:bCs/>
          <w:sz w:val="24"/>
          <w:szCs w:val="24"/>
        </w:rPr>
        <w:t xml:space="preserve"> </w:t>
      </w:r>
      <w:r w:rsidRPr="002B0999">
        <w:rPr>
          <w:rFonts w:ascii="Times New Roman" w:hAnsi="Times New Roman" w:cs="Times New Roman"/>
          <w:bCs/>
          <w:sz w:val="24"/>
          <w:szCs w:val="24"/>
        </w:rPr>
        <w:t>готовности</w:t>
      </w:r>
      <w:r w:rsidR="00AA4C0D">
        <w:rPr>
          <w:rFonts w:ascii="Times New Roman" w:hAnsi="Times New Roman" w:cs="Times New Roman"/>
          <w:bCs/>
          <w:sz w:val="24"/>
          <w:szCs w:val="24"/>
        </w:rPr>
        <w:t xml:space="preserve"> </w:t>
      </w:r>
      <w:r w:rsidRPr="002B0999">
        <w:rPr>
          <w:rFonts w:ascii="Times New Roman" w:hAnsi="Times New Roman" w:cs="Times New Roman"/>
          <w:bCs/>
          <w:sz w:val="24"/>
          <w:szCs w:val="24"/>
        </w:rPr>
        <w:t>к</w:t>
      </w:r>
      <w:r w:rsidR="00AA4C0D">
        <w:rPr>
          <w:rFonts w:ascii="Times New Roman" w:hAnsi="Times New Roman" w:cs="Times New Roman"/>
          <w:bCs/>
          <w:sz w:val="24"/>
          <w:szCs w:val="24"/>
        </w:rPr>
        <w:t xml:space="preserve"> </w:t>
      </w:r>
      <w:r w:rsidRPr="002B0999">
        <w:rPr>
          <w:rFonts w:ascii="Times New Roman" w:hAnsi="Times New Roman" w:cs="Times New Roman"/>
          <w:bCs/>
          <w:sz w:val="24"/>
          <w:szCs w:val="24"/>
        </w:rPr>
        <w:t>саморазвитию</w:t>
      </w:r>
      <w:r w:rsidR="00AA4C0D">
        <w:rPr>
          <w:rFonts w:ascii="Times New Roman" w:hAnsi="Times New Roman" w:cs="Times New Roman"/>
          <w:bCs/>
          <w:sz w:val="24"/>
          <w:szCs w:val="24"/>
        </w:rPr>
        <w:t xml:space="preserve"> </w:t>
      </w:r>
      <w:r w:rsidRPr="002B0999">
        <w:rPr>
          <w:rFonts w:ascii="Times New Roman" w:hAnsi="Times New Roman" w:cs="Times New Roman"/>
          <w:bCs/>
          <w:sz w:val="24"/>
          <w:szCs w:val="24"/>
        </w:rPr>
        <w:t>и</w:t>
      </w:r>
      <w:r w:rsidR="00AA4C0D">
        <w:rPr>
          <w:rFonts w:ascii="Times New Roman" w:hAnsi="Times New Roman" w:cs="Times New Roman"/>
          <w:bCs/>
          <w:sz w:val="24"/>
          <w:szCs w:val="24"/>
        </w:rPr>
        <w:t xml:space="preserve"> </w:t>
      </w:r>
      <w:r w:rsidRPr="002B0999">
        <w:rPr>
          <w:rFonts w:ascii="Times New Roman" w:hAnsi="Times New Roman" w:cs="Times New Roman"/>
          <w:bCs/>
          <w:sz w:val="24"/>
          <w:szCs w:val="24"/>
        </w:rPr>
        <w:t>непрерывному</w:t>
      </w:r>
      <w:r w:rsidR="00AA4C0D">
        <w:rPr>
          <w:rFonts w:ascii="Times New Roman" w:hAnsi="Times New Roman" w:cs="Times New Roman"/>
          <w:bCs/>
          <w:sz w:val="24"/>
          <w:szCs w:val="24"/>
        </w:rPr>
        <w:t xml:space="preserve"> образованию; </w:t>
      </w:r>
      <w:r w:rsidRPr="002B0999">
        <w:rPr>
          <w:rFonts w:ascii="Times New Roman" w:hAnsi="Times New Roman" w:cs="Times New Roman"/>
          <w:bCs/>
          <w:sz w:val="24"/>
          <w:szCs w:val="24"/>
        </w:rPr>
        <w:t>признание</w:t>
      </w:r>
      <w:r w:rsidR="00AA4C0D">
        <w:rPr>
          <w:rFonts w:ascii="Times New Roman" w:hAnsi="Times New Roman" w:cs="Times New Roman"/>
          <w:bCs/>
          <w:sz w:val="24"/>
          <w:szCs w:val="24"/>
        </w:rPr>
        <w:t xml:space="preserve"> </w:t>
      </w:r>
      <w:r w:rsidRPr="002B0999">
        <w:rPr>
          <w:rFonts w:ascii="Times New Roman" w:hAnsi="Times New Roman" w:cs="Times New Roman"/>
          <w:bCs/>
          <w:sz w:val="24"/>
          <w:szCs w:val="24"/>
        </w:rPr>
        <w:t>решающей</w:t>
      </w:r>
      <w:r w:rsidR="00AA4C0D">
        <w:rPr>
          <w:rFonts w:ascii="Times New Roman" w:hAnsi="Times New Roman" w:cs="Times New Roman"/>
          <w:bCs/>
          <w:sz w:val="24"/>
          <w:szCs w:val="24"/>
        </w:rPr>
        <w:t xml:space="preserve"> </w:t>
      </w:r>
      <w:r w:rsidRPr="002B0999">
        <w:rPr>
          <w:rFonts w:ascii="Times New Roman" w:hAnsi="Times New Roman" w:cs="Times New Roman"/>
          <w:bCs/>
          <w:sz w:val="24"/>
          <w:szCs w:val="24"/>
        </w:rPr>
        <w:t>роли</w:t>
      </w:r>
      <w:r w:rsidR="00AA4C0D">
        <w:rPr>
          <w:rFonts w:ascii="Times New Roman" w:hAnsi="Times New Roman" w:cs="Times New Roman"/>
          <w:bCs/>
          <w:sz w:val="24"/>
          <w:szCs w:val="24"/>
        </w:rPr>
        <w:t xml:space="preserve"> </w:t>
      </w:r>
      <w:r w:rsidRPr="002B0999">
        <w:rPr>
          <w:rFonts w:ascii="Times New Roman" w:hAnsi="Times New Roman" w:cs="Times New Roman"/>
          <w:bCs/>
          <w:sz w:val="24"/>
          <w:szCs w:val="24"/>
        </w:rPr>
        <w:t>содержания</w:t>
      </w:r>
      <w:r w:rsidR="00AA4C0D">
        <w:rPr>
          <w:rFonts w:ascii="Times New Roman" w:hAnsi="Times New Roman" w:cs="Times New Roman"/>
          <w:bCs/>
          <w:sz w:val="24"/>
          <w:szCs w:val="24"/>
        </w:rPr>
        <w:t xml:space="preserve"> </w:t>
      </w:r>
      <w:r w:rsidRPr="002B0999">
        <w:rPr>
          <w:rFonts w:ascii="Times New Roman" w:hAnsi="Times New Roman" w:cs="Times New Roman"/>
          <w:bCs/>
          <w:sz w:val="24"/>
          <w:szCs w:val="24"/>
        </w:rPr>
        <w:t>образования,</w:t>
      </w:r>
      <w:r w:rsidR="00AA4C0D">
        <w:rPr>
          <w:rFonts w:ascii="Times New Roman" w:hAnsi="Times New Roman" w:cs="Times New Roman"/>
          <w:bCs/>
          <w:sz w:val="24"/>
          <w:szCs w:val="24"/>
        </w:rPr>
        <w:t xml:space="preserve"> </w:t>
      </w:r>
      <w:r w:rsidRPr="002B0999">
        <w:rPr>
          <w:rFonts w:ascii="Times New Roman" w:hAnsi="Times New Roman" w:cs="Times New Roman"/>
          <w:bCs/>
          <w:sz w:val="24"/>
          <w:szCs w:val="24"/>
        </w:rPr>
        <w:t>способов</w:t>
      </w:r>
      <w:r w:rsidR="00AA4C0D">
        <w:rPr>
          <w:rFonts w:ascii="Times New Roman" w:hAnsi="Times New Roman" w:cs="Times New Roman"/>
          <w:bCs/>
          <w:sz w:val="24"/>
          <w:szCs w:val="24"/>
        </w:rPr>
        <w:t xml:space="preserve"> организации </w:t>
      </w:r>
      <w:r w:rsidRPr="002B0999">
        <w:rPr>
          <w:rFonts w:ascii="Times New Roman" w:hAnsi="Times New Roman" w:cs="Times New Roman"/>
          <w:bCs/>
          <w:sz w:val="24"/>
          <w:szCs w:val="24"/>
        </w:rPr>
        <w:t>образовательной</w:t>
      </w:r>
      <w:r w:rsidR="00AA4C0D">
        <w:rPr>
          <w:rFonts w:ascii="Times New Roman" w:hAnsi="Times New Roman" w:cs="Times New Roman"/>
          <w:bCs/>
          <w:sz w:val="24"/>
          <w:szCs w:val="24"/>
        </w:rPr>
        <w:t xml:space="preserve"> </w:t>
      </w:r>
      <w:r w:rsidRPr="002B0999">
        <w:rPr>
          <w:rFonts w:ascii="Times New Roman" w:hAnsi="Times New Roman" w:cs="Times New Roman"/>
          <w:bCs/>
          <w:sz w:val="24"/>
          <w:szCs w:val="24"/>
        </w:rPr>
        <w:t>деятельности</w:t>
      </w:r>
      <w:r w:rsidR="00AA4C0D">
        <w:rPr>
          <w:rFonts w:ascii="Times New Roman" w:hAnsi="Times New Roman" w:cs="Times New Roman"/>
          <w:bCs/>
          <w:sz w:val="24"/>
          <w:szCs w:val="24"/>
        </w:rPr>
        <w:t xml:space="preserve"> </w:t>
      </w:r>
      <w:r w:rsidRPr="002B0999">
        <w:rPr>
          <w:rFonts w:ascii="Times New Roman" w:hAnsi="Times New Roman" w:cs="Times New Roman"/>
          <w:bCs/>
          <w:sz w:val="24"/>
          <w:szCs w:val="24"/>
        </w:rPr>
        <w:t>и</w:t>
      </w:r>
      <w:r w:rsidR="00AA4C0D">
        <w:rPr>
          <w:rFonts w:ascii="Times New Roman" w:hAnsi="Times New Roman" w:cs="Times New Roman"/>
          <w:bCs/>
          <w:sz w:val="24"/>
          <w:szCs w:val="24"/>
        </w:rPr>
        <w:t xml:space="preserve"> </w:t>
      </w:r>
      <w:r w:rsidRPr="002B0999">
        <w:rPr>
          <w:rFonts w:ascii="Times New Roman" w:hAnsi="Times New Roman" w:cs="Times New Roman"/>
          <w:bCs/>
          <w:sz w:val="24"/>
          <w:szCs w:val="24"/>
        </w:rPr>
        <w:t>учебного</w:t>
      </w:r>
      <w:r w:rsidR="00AA4C0D">
        <w:rPr>
          <w:rFonts w:ascii="Times New Roman" w:hAnsi="Times New Roman" w:cs="Times New Roman"/>
          <w:bCs/>
          <w:sz w:val="24"/>
          <w:szCs w:val="24"/>
        </w:rPr>
        <w:t xml:space="preserve"> </w:t>
      </w:r>
      <w:r w:rsidRPr="002B0999">
        <w:rPr>
          <w:rFonts w:ascii="Times New Roman" w:hAnsi="Times New Roman" w:cs="Times New Roman"/>
          <w:bCs/>
          <w:sz w:val="24"/>
          <w:szCs w:val="24"/>
        </w:rPr>
        <w:t>сотрудничества</w:t>
      </w:r>
      <w:r w:rsidR="00AA4C0D">
        <w:rPr>
          <w:rFonts w:ascii="Times New Roman" w:hAnsi="Times New Roman" w:cs="Times New Roman"/>
          <w:bCs/>
          <w:sz w:val="24"/>
          <w:szCs w:val="24"/>
        </w:rPr>
        <w:t xml:space="preserve"> </w:t>
      </w:r>
      <w:r w:rsidRPr="002B0999">
        <w:rPr>
          <w:rFonts w:ascii="Times New Roman" w:hAnsi="Times New Roman" w:cs="Times New Roman"/>
          <w:bCs/>
          <w:sz w:val="24"/>
          <w:szCs w:val="24"/>
        </w:rPr>
        <w:t>в</w:t>
      </w:r>
      <w:r w:rsidR="00AA4C0D">
        <w:rPr>
          <w:rFonts w:ascii="Times New Roman" w:hAnsi="Times New Roman" w:cs="Times New Roman"/>
          <w:bCs/>
          <w:sz w:val="24"/>
          <w:szCs w:val="24"/>
        </w:rPr>
        <w:t xml:space="preserve"> </w:t>
      </w:r>
      <w:r w:rsidRPr="002B0999">
        <w:rPr>
          <w:rFonts w:ascii="Times New Roman" w:hAnsi="Times New Roman" w:cs="Times New Roman"/>
          <w:bCs/>
          <w:sz w:val="24"/>
          <w:szCs w:val="24"/>
        </w:rPr>
        <w:t>достижении</w:t>
      </w:r>
      <w:r w:rsidR="00AA4C0D">
        <w:rPr>
          <w:rFonts w:ascii="Times New Roman" w:hAnsi="Times New Roman" w:cs="Times New Roman"/>
          <w:bCs/>
          <w:sz w:val="24"/>
          <w:szCs w:val="24"/>
        </w:rPr>
        <w:t xml:space="preserve"> целей </w:t>
      </w:r>
      <w:r w:rsidRPr="002B0999">
        <w:rPr>
          <w:rFonts w:ascii="Times New Roman" w:hAnsi="Times New Roman" w:cs="Times New Roman"/>
          <w:bCs/>
          <w:sz w:val="24"/>
          <w:szCs w:val="24"/>
        </w:rPr>
        <w:t>личностного</w:t>
      </w:r>
      <w:r w:rsidR="00AA4C0D">
        <w:rPr>
          <w:rFonts w:ascii="Times New Roman" w:hAnsi="Times New Roman" w:cs="Times New Roman"/>
          <w:bCs/>
          <w:sz w:val="24"/>
          <w:szCs w:val="24"/>
        </w:rPr>
        <w:t xml:space="preserve"> и социального развития </w:t>
      </w:r>
      <w:r w:rsidRPr="002B0999">
        <w:rPr>
          <w:rFonts w:ascii="Times New Roman" w:hAnsi="Times New Roman" w:cs="Times New Roman"/>
          <w:bCs/>
          <w:sz w:val="24"/>
          <w:szCs w:val="24"/>
        </w:rPr>
        <w:t xml:space="preserve">обучающихся;   </w:t>
      </w:r>
    </w:p>
    <w:p w:rsidR="00AB1A44" w:rsidRPr="002B0999" w:rsidRDefault="00BC5220" w:rsidP="00AB1A4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w:t>
      </w:r>
      <w:r w:rsidR="006F4B4C">
        <w:rPr>
          <w:rFonts w:ascii="Times New Roman" w:hAnsi="Times New Roman" w:cs="Times New Roman"/>
          <w:bCs/>
          <w:sz w:val="24"/>
          <w:szCs w:val="24"/>
        </w:rPr>
        <w:t xml:space="preserve"> </w:t>
      </w:r>
      <w:r>
        <w:rPr>
          <w:rFonts w:ascii="Times New Roman" w:hAnsi="Times New Roman" w:cs="Times New Roman"/>
          <w:bCs/>
          <w:sz w:val="24"/>
          <w:szCs w:val="24"/>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w:t>
      </w:r>
      <w:r w:rsidR="00AB1A44" w:rsidRPr="002B0999">
        <w:rPr>
          <w:rFonts w:ascii="Times New Roman" w:hAnsi="Times New Roman" w:cs="Times New Roman"/>
          <w:bCs/>
          <w:sz w:val="24"/>
          <w:szCs w:val="24"/>
        </w:rPr>
        <w:t>при построении образовательного процес</w:t>
      </w:r>
      <w:r>
        <w:rPr>
          <w:rFonts w:ascii="Times New Roman" w:hAnsi="Times New Roman" w:cs="Times New Roman"/>
          <w:bCs/>
          <w:sz w:val="24"/>
          <w:szCs w:val="24"/>
        </w:rPr>
        <w:t xml:space="preserve">са и определении образовательно - </w:t>
      </w:r>
      <w:r w:rsidR="00AB1A44" w:rsidRPr="002B0999">
        <w:rPr>
          <w:rFonts w:ascii="Times New Roman" w:hAnsi="Times New Roman" w:cs="Times New Roman"/>
          <w:bCs/>
          <w:sz w:val="24"/>
          <w:szCs w:val="24"/>
        </w:rPr>
        <w:t xml:space="preserve">воспитательных целей и путей их достижения;   </w:t>
      </w:r>
    </w:p>
    <w:p w:rsidR="00AB1A44" w:rsidRPr="002B0999" w:rsidRDefault="00BC5220" w:rsidP="00AB1A4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w:t>
      </w:r>
      <w:r w:rsidR="006F4B4C">
        <w:rPr>
          <w:rFonts w:ascii="Times New Roman" w:hAnsi="Times New Roman" w:cs="Times New Roman"/>
          <w:bCs/>
          <w:sz w:val="24"/>
          <w:szCs w:val="24"/>
        </w:rPr>
        <w:t xml:space="preserve"> </w:t>
      </w:r>
      <w:r>
        <w:rPr>
          <w:rFonts w:ascii="Times New Roman" w:hAnsi="Times New Roman" w:cs="Times New Roman"/>
          <w:bCs/>
          <w:sz w:val="24"/>
          <w:szCs w:val="24"/>
        </w:rPr>
        <w:t>разнообразие индивидуальных образовательных траекторий и индивидуального развития каждого обучающегося</w:t>
      </w:r>
      <w:r w:rsidR="00AB1A44" w:rsidRPr="002B0999">
        <w:rPr>
          <w:rFonts w:ascii="Times New Roman" w:hAnsi="Times New Roman" w:cs="Times New Roman"/>
          <w:bCs/>
          <w:sz w:val="24"/>
          <w:szCs w:val="24"/>
        </w:rPr>
        <w:t xml:space="preserve">.   </w:t>
      </w:r>
    </w:p>
    <w:p w:rsidR="00AB1A44" w:rsidRPr="002B0999" w:rsidRDefault="00AB1A44" w:rsidP="00BC5220">
      <w:pPr>
        <w:pStyle w:val="a3"/>
        <w:ind w:left="-567" w:firstLine="425"/>
        <w:jc w:val="both"/>
        <w:rPr>
          <w:rFonts w:ascii="Times New Roman" w:hAnsi="Times New Roman" w:cs="Times New Roman"/>
          <w:bCs/>
          <w:sz w:val="24"/>
          <w:szCs w:val="24"/>
        </w:rPr>
      </w:pPr>
      <w:r w:rsidRPr="002B0999">
        <w:rPr>
          <w:rFonts w:ascii="Times New Roman" w:hAnsi="Times New Roman" w:cs="Times New Roman"/>
          <w:bCs/>
          <w:sz w:val="24"/>
          <w:szCs w:val="24"/>
        </w:rPr>
        <w:t>Цел</w:t>
      </w:r>
      <w:r w:rsidR="008513CF">
        <w:rPr>
          <w:rFonts w:ascii="Times New Roman" w:hAnsi="Times New Roman" w:cs="Times New Roman"/>
          <w:bCs/>
          <w:sz w:val="24"/>
          <w:szCs w:val="24"/>
        </w:rPr>
        <w:t xml:space="preserve">евые ориентиры </w:t>
      </w:r>
      <w:r w:rsidRPr="002B0999">
        <w:rPr>
          <w:rFonts w:ascii="Times New Roman" w:hAnsi="Times New Roman" w:cs="Times New Roman"/>
          <w:bCs/>
          <w:sz w:val="24"/>
          <w:szCs w:val="24"/>
        </w:rPr>
        <w:t>образовани</w:t>
      </w:r>
      <w:r w:rsidR="00BC5220">
        <w:rPr>
          <w:rFonts w:ascii="Times New Roman" w:hAnsi="Times New Roman" w:cs="Times New Roman"/>
          <w:bCs/>
          <w:sz w:val="24"/>
          <w:szCs w:val="24"/>
        </w:rPr>
        <w:t>я в школе</w:t>
      </w:r>
      <w:r w:rsidR="006F4B4C">
        <w:rPr>
          <w:rFonts w:ascii="Times New Roman" w:hAnsi="Times New Roman" w:cs="Times New Roman"/>
          <w:bCs/>
          <w:sz w:val="24"/>
          <w:szCs w:val="24"/>
        </w:rPr>
        <w:t>-интернате</w:t>
      </w:r>
      <w:r w:rsidR="00BC5220">
        <w:rPr>
          <w:rFonts w:ascii="Times New Roman" w:hAnsi="Times New Roman" w:cs="Times New Roman"/>
          <w:bCs/>
          <w:sz w:val="24"/>
          <w:szCs w:val="24"/>
        </w:rPr>
        <w:t xml:space="preserve"> определены на основе </w:t>
      </w:r>
      <w:r w:rsidRPr="002B0999">
        <w:rPr>
          <w:rFonts w:ascii="Times New Roman" w:hAnsi="Times New Roman" w:cs="Times New Roman"/>
          <w:bCs/>
          <w:sz w:val="24"/>
          <w:szCs w:val="24"/>
        </w:rPr>
        <w:t>методологии личностно-ориентированного подхода,</w:t>
      </w:r>
      <w:r w:rsidR="00BC5220">
        <w:rPr>
          <w:rFonts w:ascii="Times New Roman" w:hAnsi="Times New Roman" w:cs="Times New Roman"/>
          <w:bCs/>
          <w:sz w:val="24"/>
          <w:szCs w:val="24"/>
        </w:rPr>
        <w:t xml:space="preserve"> соответствующего гуманитарной </w:t>
      </w:r>
      <w:r w:rsidRPr="002B0999">
        <w:rPr>
          <w:rFonts w:ascii="Times New Roman" w:hAnsi="Times New Roman" w:cs="Times New Roman"/>
          <w:bCs/>
          <w:sz w:val="24"/>
          <w:szCs w:val="24"/>
        </w:rPr>
        <w:t xml:space="preserve">направленности </w:t>
      </w:r>
      <w:r w:rsidRPr="002B0999">
        <w:rPr>
          <w:rFonts w:ascii="Times New Roman" w:hAnsi="Times New Roman" w:cs="Times New Roman"/>
          <w:bCs/>
          <w:sz w:val="24"/>
          <w:szCs w:val="24"/>
        </w:rPr>
        <w:lastRenderedPageBreak/>
        <w:t xml:space="preserve">отечественного образования и демократическим свободам </w:t>
      </w:r>
      <w:r w:rsidR="00BC5220">
        <w:rPr>
          <w:rFonts w:ascii="Times New Roman" w:hAnsi="Times New Roman" w:cs="Times New Roman"/>
          <w:bCs/>
          <w:sz w:val="24"/>
          <w:szCs w:val="24"/>
        </w:rPr>
        <w:t xml:space="preserve">гражданского </w:t>
      </w:r>
      <w:r w:rsidRPr="002B0999">
        <w:rPr>
          <w:rFonts w:ascii="Times New Roman" w:hAnsi="Times New Roman" w:cs="Times New Roman"/>
          <w:bCs/>
          <w:sz w:val="24"/>
          <w:szCs w:val="24"/>
        </w:rPr>
        <w:t>общества. Целью реализации ООП является обесп</w:t>
      </w:r>
      <w:r w:rsidR="00BC5220">
        <w:rPr>
          <w:rFonts w:ascii="Times New Roman" w:hAnsi="Times New Roman" w:cs="Times New Roman"/>
          <w:bCs/>
          <w:sz w:val="24"/>
          <w:szCs w:val="24"/>
        </w:rPr>
        <w:t xml:space="preserve">ечение достижения качественных </w:t>
      </w:r>
      <w:r w:rsidRPr="002B0999">
        <w:rPr>
          <w:rFonts w:ascii="Times New Roman" w:hAnsi="Times New Roman" w:cs="Times New Roman"/>
          <w:bCs/>
          <w:sz w:val="24"/>
          <w:szCs w:val="24"/>
        </w:rPr>
        <w:t xml:space="preserve">образовательных результатов: личностных, метапредметных, предметных.  </w:t>
      </w:r>
    </w:p>
    <w:p w:rsidR="00AB1A44" w:rsidRDefault="008513CF" w:rsidP="004A684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Школа-интернат реализует </w:t>
      </w:r>
      <w:r w:rsidR="00AB1A44" w:rsidRPr="002B0999">
        <w:rPr>
          <w:rFonts w:ascii="Times New Roman" w:hAnsi="Times New Roman" w:cs="Times New Roman"/>
          <w:bCs/>
          <w:sz w:val="24"/>
          <w:szCs w:val="24"/>
        </w:rPr>
        <w:t>основное обще</w:t>
      </w:r>
      <w:r>
        <w:rPr>
          <w:rFonts w:ascii="Times New Roman" w:hAnsi="Times New Roman" w:cs="Times New Roman"/>
          <w:bCs/>
          <w:sz w:val="24"/>
          <w:szCs w:val="24"/>
        </w:rPr>
        <w:t xml:space="preserve">е </w:t>
      </w:r>
      <w:r w:rsidR="00BC5220">
        <w:rPr>
          <w:rFonts w:ascii="Times New Roman" w:hAnsi="Times New Roman" w:cs="Times New Roman"/>
          <w:bCs/>
          <w:sz w:val="24"/>
          <w:szCs w:val="24"/>
        </w:rPr>
        <w:t xml:space="preserve">образование, </w:t>
      </w:r>
      <w:r w:rsidR="00AB1A44" w:rsidRPr="002B0999">
        <w:rPr>
          <w:rFonts w:ascii="Times New Roman" w:hAnsi="Times New Roman" w:cs="Times New Roman"/>
          <w:bCs/>
          <w:sz w:val="24"/>
          <w:szCs w:val="24"/>
        </w:rPr>
        <w:t xml:space="preserve">определяя следующие целевые установки:  </w:t>
      </w:r>
    </w:p>
    <w:p w:rsidR="00BC5220" w:rsidRDefault="00AB1A44" w:rsidP="004A6844">
      <w:pPr>
        <w:pStyle w:val="a3"/>
        <w:ind w:left="-567" w:firstLine="425"/>
        <w:jc w:val="both"/>
        <w:rPr>
          <w:rFonts w:ascii="Times New Roman" w:hAnsi="Times New Roman" w:cs="Times New Roman"/>
          <w:bCs/>
          <w:sz w:val="24"/>
          <w:szCs w:val="24"/>
        </w:rPr>
      </w:pPr>
      <w:r w:rsidRPr="00BC5220">
        <w:rPr>
          <w:rFonts w:ascii="Times New Roman" w:hAnsi="Times New Roman" w:cs="Times New Roman"/>
          <w:bCs/>
          <w:i/>
          <w:sz w:val="24"/>
          <w:szCs w:val="24"/>
        </w:rPr>
        <w:t>основное общее образование</w:t>
      </w:r>
      <w:r w:rsidRPr="002B0999">
        <w:rPr>
          <w:rFonts w:ascii="Times New Roman" w:hAnsi="Times New Roman" w:cs="Times New Roman"/>
          <w:bCs/>
          <w:sz w:val="24"/>
          <w:szCs w:val="24"/>
        </w:rPr>
        <w:t xml:space="preserve">: </w:t>
      </w:r>
    </w:p>
    <w:p w:rsidR="00BC5220" w:rsidRPr="004A6844" w:rsidRDefault="00BC5220" w:rsidP="00CA4A69">
      <w:pPr>
        <w:pStyle w:val="a3"/>
        <w:numPr>
          <w:ilvl w:val="0"/>
          <w:numId w:val="3"/>
        </w:numPr>
        <w:ind w:left="-567" w:firstLine="425"/>
        <w:jc w:val="both"/>
        <w:rPr>
          <w:rFonts w:ascii="Times New Roman" w:hAnsi="Times New Roman" w:cs="Times New Roman"/>
          <w:bCs/>
          <w:sz w:val="24"/>
          <w:szCs w:val="24"/>
        </w:rPr>
      </w:pPr>
      <w:r w:rsidRPr="004A6844">
        <w:rPr>
          <w:rFonts w:ascii="Times New Roman" w:hAnsi="Times New Roman" w:cs="Times New Roman"/>
          <w:bCs/>
          <w:sz w:val="24"/>
          <w:szCs w:val="24"/>
        </w:rPr>
        <w:t>обеспечение личностного самоопределения обучающихся – гражданской</w:t>
      </w:r>
      <w:r w:rsidR="004A6844">
        <w:rPr>
          <w:rFonts w:ascii="Times New Roman" w:hAnsi="Times New Roman" w:cs="Times New Roman"/>
          <w:bCs/>
          <w:sz w:val="24"/>
          <w:szCs w:val="24"/>
        </w:rPr>
        <w:t xml:space="preserve"> п</w:t>
      </w:r>
      <w:r w:rsidRPr="004A6844">
        <w:rPr>
          <w:rFonts w:ascii="Times New Roman" w:hAnsi="Times New Roman" w:cs="Times New Roman"/>
          <w:bCs/>
          <w:sz w:val="24"/>
          <w:szCs w:val="24"/>
        </w:rPr>
        <w:t xml:space="preserve">озиции, мировоззрения, профессионального выбора;  </w:t>
      </w:r>
    </w:p>
    <w:p w:rsidR="00BC5220" w:rsidRPr="00BC5220" w:rsidRDefault="00BC5220" w:rsidP="00CA4A69">
      <w:pPr>
        <w:pStyle w:val="a3"/>
        <w:numPr>
          <w:ilvl w:val="0"/>
          <w:numId w:val="3"/>
        </w:numPr>
        <w:ind w:left="-567" w:firstLine="425"/>
        <w:jc w:val="both"/>
        <w:rPr>
          <w:rFonts w:ascii="Times New Roman" w:hAnsi="Times New Roman" w:cs="Times New Roman"/>
          <w:bCs/>
          <w:sz w:val="24"/>
          <w:szCs w:val="24"/>
        </w:rPr>
      </w:pPr>
      <w:r w:rsidRPr="00BC5220">
        <w:rPr>
          <w:rFonts w:ascii="Times New Roman" w:hAnsi="Times New Roman" w:cs="Times New Roman"/>
          <w:bCs/>
          <w:sz w:val="24"/>
          <w:szCs w:val="24"/>
        </w:rPr>
        <w:t>развитие способностей самостоятельного решения проблем в разных видах</w:t>
      </w:r>
      <w:r w:rsidR="004A6844">
        <w:rPr>
          <w:rFonts w:ascii="Times New Roman" w:hAnsi="Times New Roman" w:cs="Times New Roman"/>
          <w:bCs/>
          <w:sz w:val="24"/>
          <w:szCs w:val="24"/>
        </w:rPr>
        <w:t xml:space="preserve"> </w:t>
      </w:r>
      <w:r w:rsidRPr="00BC5220">
        <w:rPr>
          <w:rFonts w:ascii="Times New Roman" w:hAnsi="Times New Roman" w:cs="Times New Roman"/>
          <w:bCs/>
          <w:sz w:val="24"/>
          <w:szCs w:val="24"/>
        </w:rPr>
        <w:t xml:space="preserve">деятельности;  </w:t>
      </w:r>
    </w:p>
    <w:p w:rsidR="00BC5220" w:rsidRPr="00BC5220" w:rsidRDefault="00BC5220" w:rsidP="00BC5220">
      <w:pPr>
        <w:pStyle w:val="a3"/>
        <w:ind w:left="-567" w:firstLine="425"/>
        <w:jc w:val="both"/>
        <w:rPr>
          <w:rFonts w:ascii="Times New Roman" w:hAnsi="Times New Roman" w:cs="Times New Roman"/>
          <w:bCs/>
          <w:sz w:val="24"/>
          <w:szCs w:val="24"/>
        </w:rPr>
      </w:pPr>
      <w:r w:rsidRPr="00BC5220">
        <w:rPr>
          <w:rFonts w:ascii="Times New Roman" w:hAnsi="Times New Roman" w:cs="Times New Roman"/>
          <w:bCs/>
          <w:sz w:val="24"/>
          <w:szCs w:val="24"/>
        </w:rPr>
        <w:t>В рез</w:t>
      </w:r>
      <w:r w:rsidR="008513CF">
        <w:rPr>
          <w:rFonts w:ascii="Times New Roman" w:hAnsi="Times New Roman" w:cs="Times New Roman"/>
          <w:bCs/>
          <w:sz w:val="24"/>
          <w:szCs w:val="24"/>
        </w:rPr>
        <w:t>ультате освоения образовательной</w:t>
      </w:r>
      <w:r w:rsidRPr="00BC5220">
        <w:rPr>
          <w:rFonts w:ascii="Times New Roman" w:hAnsi="Times New Roman" w:cs="Times New Roman"/>
          <w:bCs/>
          <w:sz w:val="24"/>
          <w:szCs w:val="24"/>
        </w:rPr>
        <w:t xml:space="preserve"> программ</w:t>
      </w:r>
      <w:r w:rsidR="008513CF">
        <w:rPr>
          <w:rFonts w:ascii="Times New Roman" w:hAnsi="Times New Roman" w:cs="Times New Roman"/>
          <w:bCs/>
          <w:sz w:val="24"/>
          <w:szCs w:val="24"/>
        </w:rPr>
        <w:t>ы</w:t>
      </w:r>
      <w:r w:rsidRPr="00BC5220">
        <w:rPr>
          <w:rFonts w:ascii="Times New Roman" w:hAnsi="Times New Roman" w:cs="Times New Roman"/>
          <w:bCs/>
          <w:sz w:val="24"/>
          <w:szCs w:val="24"/>
        </w:rPr>
        <w:t xml:space="preserve"> выпускник школы</w:t>
      </w:r>
      <w:r w:rsidR="008513CF">
        <w:rPr>
          <w:rFonts w:ascii="Times New Roman" w:hAnsi="Times New Roman" w:cs="Times New Roman"/>
          <w:bCs/>
          <w:sz w:val="24"/>
          <w:szCs w:val="24"/>
        </w:rPr>
        <w:t>-интерната</w:t>
      </w:r>
      <w:r w:rsidRPr="00BC5220">
        <w:rPr>
          <w:rFonts w:ascii="Times New Roman" w:hAnsi="Times New Roman" w:cs="Times New Roman"/>
          <w:bCs/>
          <w:sz w:val="24"/>
          <w:szCs w:val="24"/>
        </w:rPr>
        <w:t xml:space="preserve"> </w:t>
      </w:r>
      <w:r w:rsidR="004A6844">
        <w:rPr>
          <w:rFonts w:ascii="Times New Roman" w:hAnsi="Times New Roman" w:cs="Times New Roman"/>
          <w:bCs/>
          <w:sz w:val="24"/>
          <w:szCs w:val="24"/>
        </w:rPr>
        <w:t xml:space="preserve">должен </w:t>
      </w:r>
      <w:r w:rsidRPr="00BC5220">
        <w:rPr>
          <w:rFonts w:ascii="Times New Roman" w:hAnsi="Times New Roman" w:cs="Times New Roman"/>
          <w:bCs/>
          <w:sz w:val="24"/>
          <w:szCs w:val="24"/>
        </w:rPr>
        <w:t xml:space="preserve">обладать следующими качествами:  </w:t>
      </w:r>
    </w:p>
    <w:p w:rsidR="00BC5220" w:rsidRPr="00BC5220" w:rsidRDefault="00BC5220" w:rsidP="00BC5220">
      <w:pPr>
        <w:pStyle w:val="a3"/>
        <w:ind w:left="-567" w:firstLine="425"/>
        <w:jc w:val="both"/>
        <w:rPr>
          <w:rFonts w:ascii="Times New Roman" w:hAnsi="Times New Roman" w:cs="Times New Roman"/>
          <w:bCs/>
          <w:sz w:val="24"/>
          <w:szCs w:val="24"/>
        </w:rPr>
      </w:pPr>
      <w:r w:rsidRPr="00BC5220">
        <w:rPr>
          <w:rFonts w:ascii="Times New Roman" w:hAnsi="Times New Roman" w:cs="Times New Roman"/>
          <w:bCs/>
          <w:sz w:val="24"/>
          <w:szCs w:val="24"/>
        </w:rPr>
        <w:t xml:space="preserve">- открытость новому знанию, социальному опыту, инновационным процессам;  </w:t>
      </w:r>
    </w:p>
    <w:p w:rsidR="00BC5220" w:rsidRPr="00BC5220" w:rsidRDefault="00BC5220" w:rsidP="00BC5220">
      <w:pPr>
        <w:pStyle w:val="a3"/>
        <w:ind w:left="-567" w:firstLine="425"/>
        <w:jc w:val="both"/>
        <w:rPr>
          <w:rFonts w:ascii="Times New Roman" w:hAnsi="Times New Roman" w:cs="Times New Roman"/>
          <w:bCs/>
          <w:sz w:val="24"/>
          <w:szCs w:val="24"/>
        </w:rPr>
      </w:pPr>
      <w:r w:rsidRPr="00BC5220">
        <w:rPr>
          <w:rFonts w:ascii="Times New Roman" w:hAnsi="Times New Roman" w:cs="Times New Roman"/>
          <w:bCs/>
          <w:sz w:val="24"/>
          <w:szCs w:val="24"/>
        </w:rPr>
        <w:t xml:space="preserve">- активность гражданской позиции и ориентация на демократические ценности;  </w:t>
      </w:r>
    </w:p>
    <w:p w:rsidR="003A2298" w:rsidRDefault="00BC5220" w:rsidP="00BC5220">
      <w:pPr>
        <w:pStyle w:val="a3"/>
        <w:ind w:left="-567" w:firstLine="425"/>
        <w:jc w:val="both"/>
        <w:rPr>
          <w:rFonts w:ascii="Times New Roman" w:hAnsi="Times New Roman" w:cs="Times New Roman"/>
          <w:bCs/>
          <w:sz w:val="24"/>
          <w:szCs w:val="24"/>
        </w:rPr>
      </w:pPr>
      <w:r w:rsidRPr="00BC5220">
        <w:rPr>
          <w:rFonts w:ascii="Times New Roman" w:hAnsi="Times New Roman" w:cs="Times New Roman"/>
          <w:bCs/>
          <w:sz w:val="24"/>
          <w:szCs w:val="24"/>
        </w:rPr>
        <w:t>- сформированность</w:t>
      </w:r>
      <w:r w:rsidR="004A6844">
        <w:rPr>
          <w:rFonts w:ascii="Times New Roman" w:hAnsi="Times New Roman" w:cs="Times New Roman"/>
          <w:bCs/>
          <w:sz w:val="24"/>
          <w:szCs w:val="24"/>
        </w:rPr>
        <w:t xml:space="preserve"> </w:t>
      </w:r>
      <w:r w:rsidRPr="00BC5220">
        <w:rPr>
          <w:rFonts w:ascii="Times New Roman" w:hAnsi="Times New Roman" w:cs="Times New Roman"/>
          <w:bCs/>
          <w:sz w:val="24"/>
          <w:szCs w:val="24"/>
        </w:rPr>
        <w:t>общеучебных умений, информационных и коммуникативных</w:t>
      </w:r>
      <w:r w:rsidR="004A6844">
        <w:rPr>
          <w:rFonts w:ascii="Times New Roman" w:hAnsi="Times New Roman" w:cs="Times New Roman"/>
          <w:bCs/>
          <w:sz w:val="24"/>
          <w:szCs w:val="24"/>
        </w:rPr>
        <w:t xml:space="preserve"> </w:t>
      </w:r>
      <w:r w:rsidRPr="00BC5220">
        <w:rPr>
          <w:rFonts w:ascii="Times New Roman" w:hAnsi="Times New Roman" w:cs="Times New Roman"/>
          <w:bCs/>
          <w:sz w:val="24"/>
          <w:szCs w:val="24"/>
        </w:rPr>
        <w:t>компетенций;</w:t>
      </w:r>
    </w:p>
    <w:p w:rsidR="003A2298" w:rsidRPr="003A2298" w:rsidRDefault="003A2298" w:rsidP="003A2298">
      <w:pPr>
        <w:pStyle w:val="a3"/>
        <w:ind w:left="-567" w:firstLine="425"/>
        <w:jc w:val="both"/>
        <w:rPr>
          <w:rFonts w:ascii="Times New Roman" w:hAnsi="Times New Roman" w:cs="Times New Roman"/>
          <w:bCs/>
          <w:sz w:val="24"/>
          <w:szCs w:val="24"/>
        </w:rPr>
      </w:pPr>
      <w:r w:rsidRPr="003A2298">
        <w:rPr>
          <w:rFonts w:ascii="Times New Roman" w:hAnsi="Times New Roman" w:cs="Times New Roman"/>
          <w:bCs/>
          <w:sz w:val="24"/>
          <w:szCs w:val="24"/>
        </w:rPr>
        <w:t>-</w:t>
      </w:r>
      <w:r w:rsidR="006F4B4C">
        <w:rPr>
          <w:rFonts w:ascii="Times New Roman" w:hAnsi="Times New Roman" w:cs="Times New Roman"/>
          <w:bCs/>
          <w:sz w:val="24"/>
          <w:szCs w:val="24"/>
        </w:rPr>
        <w:t xml:space="preserve"> </w:t>
      </w:r>
      <w:r w:rsidRPr="003A2298">
        <w:rPr>
          <w:rFonts w:ascii="Times New Roman" w:hAnsi="Times New Roman" w:cs="Times New Roman"/>
          <w:bCs/>
          <w:sz w:val="24"/>
          <w:szCs w:val="24"/>
        </w:rPr>
        <w:t>овладение</w:t>
      </w:r>
      <w:r>
        <w:rPr>
          <w:rFonts w:ascii="Times New Roman" w:hAnsi="Times New Roman" w:cs="Times New Roman"/>
          <w:bCs/>
          <w:sz w:val="24"/>
          <w:szCs w:val="24"/>
        </w:rPr>
        <w:t xml:space="preserve"> </w:t>
      </w:r>
      <w:r w:rsidRPr="003A2298">
        <w:rPr>
          <w:rFonts w:ascii="Times New Roman" w:hAnsi="Times New Roman" w:cs="Times New Roman"/>
          <w:bCs/>
          <w:sz w:val="24"/>
          <w:szCs w:val="24"/>
        </w:rPr>
        <w:t>метапредметными</w:t>
      </w:r>
      <w:r>
        <w:rPr>
          <w:rFonts w:ascii="Times New Roman" w:hAnsi="Times New Roman" w:cs="Times New Roman"/>
          <w:bCs/>
          <w:sz w:val="24"/>
          <w:szCs w:val="24"/>
        </w:rPr>
        <w:t xml:space="preserve"> </w:t>
      </w:r>
      <w:r w:rsidRPr="003A2298">
        <w:rPr>
          <w:rFonts w:ascii="Times New Roman" w:hAnsi="Times New Roman" w:cs="Times New Roman"/>
          <w:bCs/>
          <w:sz w:val="24"/>
          <w:szCs w:val="24"/>
        </w:rPr>
        <w:t>умениями</w:t>
      </w:r>
      <w:r>
        <w:rPr>
          <w:rFonts w:ascii="Times New Roman" w:hAnsi="Times New Roman" w:cs="Times New Roman"/>
          <w:bCs/>
          <w:sz w:val="24"/>
          <w:szCs w:val="24"/>
        </w:rPr>
        <w:t xml:space="preserve"> </w:t>
      </w:r>
      <w:r w:rsidRPr="003A2298">
        <w:rPr>
          <w:rFonts w:ascii="Times New Roman" w:hAnsi="Times New Roman" w:cs="Times New Roman"/>
          <w:bCs/>
          <w:sz w:val="24"/>
          <w:szCs w:val="24"/>
        </w:rPr>
        <w:t>для</w:t>
      </w:r>
      <w:r>
        <w:rPr>
          <w:rFonts w:ascii="Times New Roman" w:hAnsi="Times New Roman" w:cs="Times New Roman"/>
          <w:bCs/>
          <w:sz w:val="24"/>
          <w:szCs w:val="24"/>
        </w:rPr>
        <w:t xml:space="preserve"> </w:t>
      </w:r>
      <w:r w:rsidRPr="003A2298">
        <w:rPr>
          <w:rFonts w:ascii="Times New Roman" w:hAnsi="Times New Roman" w:cs="Times New Roman"/>
          <w:bCs/>
          <w:sz w:val="24"/>
          <w:szCs w:val="24"/>
        </w:rPr>
        <w:t>самореализации</w:t>
      </w:r>
      <w:r>
        <w:rPr>
          <w:rFonts w:ascii="Times New Roman" w:hAnsi="Times New Roman" w:cs="Times New Roman"/>
          <w:bCs/>
          <w:sz w:val="24"/>
          <w:szCs w:val="24"/>
        </w:rPr>
        <w:t xml:space="preserve"> </w:t>
      </w:r>
      <w:r w:rsidRPr="003A2298">
        <w:rPr>
          <w:rFonts w:ascii="Times New Roman" w:hAnsi="Times New Roman" w:cs="Times New Roman"/>
          <w:bCs/>
          <w:sz w:val="24"/>
          <w:szCs w:val="24"/>
        </w:rPr>
        <w:t>в</w:t>
      </w:r>
      <w:r>
        <w:rPr>
          <w:rFonts w:ascii="Times New Roman" w:hAnsi="Times New Roman" w:cs="Times New Roman"/>
          <w:bCs/>
          <w:sz w:val="24"/>
          <w:szCs w:val="24"/>
        </w:rPr>
        <w:t xml:space="preserve"> </w:t>
      </w:r>
      <w:r w:rsidRPr="003A2298">
        <w:rPr>
          <w:rFonts w:ascii="Times New Roman" w:hAnsi="Times New Roman" w:cs="Times New Roman"/>
          <w:bCs/>
          <w:sz w:val="24"/>
          <w:szCs w:val="24"/>
        </w:rPr>
        <w:t>условия</w:t>
      </w:r>
      <w:r>
        <w:rPr>
          <w:rFonts w:ascii="Times New Roman" w:hAnsi="Times New Roman" w:cs="Times New Roman"/>
          <w:bCs/>
          <w:sz w:val="24"/>
          <w:szCs w:val="24"/>
        </w:rPr>
        <w:t xml:space="preserve">х непрерывного </w:t>
      </w:r>
      <w:r w:rsidRPr="003A2298">
        <w:rPr>
          <w:rFonts w:ascii="Times New Roman" w:hAnsi="Times New Roman" w:cs="Times New Roman"/>
          <w:bCs/>
          <w:sz w:val="24"/>
          <w:szCs w:val="24"/>
        </w:rPr>
        <w:t xml:space="preserve">образования;  </w:t>
      </w:r>
    </w:p>
    <w:p w:rsidR="003A2298" w:rsidRPr="003A2298" w:rsidRDefault="003A2298" w:rsidP="003A2298">
      <w:pPr>
        <w:pStyle w:val="a3"/>
        <w:ind w:left="-567" w:firstLine="425"/>
        <w:jc w:val="both"/>
        <w:rPr>
          <w:rFonts w:ascii="Times New Roman" w:hAnsi="Times New Roman" w:cs="Times New Roman"/>
          <w:bCs/>
          <w:sz w:val="24"/>
          <w:szCs w:val="24"/>
        </w:rPr>
      </w:pPr>
      <w:r w:rsidRPr="003A2298">
        <w:rPr>
          <w:rFonts w:ascii="Times New Roman" w:hAnsi="Times New Roman" w:cs="Times New Roman"/>
          <w:bCs/>
          <w:sz w:val="24"/>
          <w:szCs w:val="24"/>
        </w:rPr>
        <w:t xml:space="preserve">- готовность к самоопределению и самовыражению;  </w:t>
      </w:r>
    </w:p>
    <w:p w:rsidR="003A2298" w:rsidRPr="003A2298" w:rsidRDefault="003A2298" w:rsidP="003A2298">
      <w:pPr>
        <w:pStyle w:val="a3"/>
        <w:ind w:left="-567" w:firstLine="425"/>
        <w:jc w:val="both"/>
        <w:rPr>
          <w:rFonts w:ascii="Times New Roman" w:hAnsi="Times New Roman" w:cs="Times New Roman"/>
          <w:bCs/>
          <w:sz w:val="24"/>
          <w:szCs w:val="24"/>
        </w:rPr>
      </w:pPr>
      <w:r w:rsidRPr="003A2298">
        <w:rPr>
          <w:rFonts w:ascii="Times New Roman" w:hAnsi="Times New Roman" w:cs="Times New Roman"/>
          <w:bCs/>
          <w:sz w:val="24"/>
          <w:szCs w:val="24"/>
        </w:rPr>
        <w:t xml:space="preserve">- ответственность за свои поступки и принятые решения.  </w:t>
      </w:r>
    </w:p>
    <w:p w:rsidR="003A2298" w:rsidRPr="003A2298" w:rsidRDefault="003A2298" w:rsidP="003A2298">
      <w:pPr>
        <w:pStyle w:val="a3"/>
        <w:ind w:left="-567" w:firstLine="425"/>
        <w:jc w:val="both"/>
        <w:rPr>
          <w:rFonts w:ascii="Times New Roman" w:hAnsi="Times New Roman" w:cs="Times New Roman"/>
          <w:bCs/>
          <w:sz w:val="24"/>
          <w:szCs w:val="24"/>
        </w:rPr>
      </w:pPr>
      <w:r w:rsidRPr="003A2298">
        <w:rPr>
          <w:rFonts w:ascii="Times New Roman" w:hAnsi="Times New Roman" w:cs="Times New Roman"/>
          <w:b/>
          <w:bCs/>
          <w:sz w:val="24"/>
          <w:szCs w:val="24"/>
        </w:rPr>
        <w:t>Основные принципы формирования образовательной программы</w:t>
      </w:r>
      <w:r w:rsidRPr="003A2298">
        <w:rPr>
          <w:rFonts w:ascii="Times New Roman" w:hAnsi="Times New Roman" w:cs="Times New Roman"/>
          <w:bCs/>
          <w:sz w:val="24"/>
          <w:szCs w:val="24"/>
        </w:rPr>
        <w:t xml:space="preserve">:  </w:t>
      </w:r>
    </w:p>
    <w:p w:rsidR="003A2298" w:rsidRPr="003A2298" w:rsidRDefault="003A2298" w:rsidP="003A2298">
      <w:pPr>
        <w:pStyle w:val="a3"/>
        <w:ind w:left="-567" w:firstLine="425"/>
        <w:jc w:val="both"/>
        <w:rPr>
          <w:rFonts w:ascii="Times New Roman" w:hAnsi="Times New Roman" w:cs="Times New Roman"/>
          <w:bCs/>
          <w:sz w:val="24"/>
          <w:szCs w:val="24"/>
        </w:rPr>
      </w:pPr>
      <w:r w:rsidRPr="003A2298">
        <w:rPr>
          <w:rFonts w:ascii="Times New Roman" w:hAnsi="Times New Roman" w:cs="Times New Roman"/>
          <w:bCs/>
          <w:sz w:val="24"/>
          <w:szCs w:val="24"/>
        </w:rPr>
        <w:t xml:space="preserve">- </w:t>
      </w:r>
      <w:r w:rsidRPr="003A2298">
        <w:rPr>
          <w:rFonts w:ascii="Times New Roman" w:hAnsi="Times New Roman" w:cs="Times New Roman"/>
          <w:b/>
          <w:bCs/>
          <w:sz w:val="24"/>
          <w:szCs w:val="24"/>
        </w:rPr>
        <w:t xml:space="preserve">преемственность </w:t>
      </w:r>
      <w:r w:rsidRPr="003A2298">
        <w:rPr>
          <w:rFonts w:ascii="Times New Roman" w:hAnsi="Times New Roman" w:cs="Times New Roman"/>
          <w:bCs/>
          <w:sz w:val="24"/>
          <w:szCs w:val="24"/>
        </w:rPr>
        <w:t xml:space="preserve">уровней обучения;   </w:t>
      </w:r>
    </w:p>
    <w:p w:rsidR="003A2298" w:rsidRPr="003A2298" w:rsidRDefault="003A2298" w:rsidP="003A2298">
      <w:pPr>
        <w:pStyle w:val="a3"/>
        <w:ind w:left="-567" w:firstLine="425"/>
        <w:jc w:val="both"/>
        <w:rPr>
          <w:rFonts w:ascii="Times New Roman" w:hAnsi="Times New Roman" w:cs="Times New Roman"/>
          <w:bCs/>
          <w:sz w:val="24"/>
          <w:szCs w:val="24"/>
        </w:rPr>
      </w:pPr>
      <w:r w:rsidRPr="003A2298">
        <w:rPr>
          <w:rFonts w:ascii="Times New Roman" w:hAnsi="Times New Roman" w:cs="Times New Roman"/>
          <w:bCs/>
          <w:sz w:val="24"/>
          <w:szCs w:val="24"/>
        </w:rPr>
        <w:t xml:space="preserve">- </w:t>
      </w:r>
      <w:r w:rsidRPr="003A2298">
        <w:rPr>
          <w:rFonts w:ascii="Times New Roman" w:hAnsi="Times New Roman" w:cs="Times New Roman"/>
          <w:b/>
          <w:bCs/>
          <w:sz w:val="24"/>
          <w:szCs w:val="24"/>
        </w:rPr>
        <w:t xml:space="preserve">вариативность </w:t>
      </w:r>
      <w:r w:rsidRPr="003A2298">
        <w:rPr>
          <w:rFonts w:ascii="Times New Roman" w:hAnsi="Times New Roman" w:cs="Times New Roman"/>
          <w:bCs/>
          <w:sz w:val="24"/>
          <w:szCs w:val="24"/>
        </w:rPr>
        <w:t xml:space="preserve">учебных курсов;  </w:t>
      </w:r>
    </w:p>
    <w:p w:rsidR="003A2298" w:rsidRPr="003A2298" w:rsidRDefault="003A2298" w:rsidP="003A2298">
      <w:pPr>
        <w:pStyle w:val="a3"/>
        <w:ind w:left="-567" w:firstLine="425"/>
        <w:jc w:val="both"/>
        <w:rPr>
          <w:rFonts w:ascii="Times New Roman" w:hAnsi="Times New Roman" w:cs="Times New Roman"/>
          <w:bCs/>
          <w:sz w:val="24"/>
          <w:szCs w:val="24"/>
        </w:rPr>
      </w:pPr>
      <w:r w:rsidRPr="003A2298">
        <w:rPr>
          <w:rFonts w:ascii="Times New Roman" w:hAnsi="Times New Roman" w:cs="Times New Roman"/>
          <w:bCs/>
          <w:sz w:val="24"/>
          <w:szCs w:val="24"/>
        </w:rPr>
        <w:t xml:space="preserve">- </w:t>
      </w:r>
      <w:r w:rsidRPr="003A2298">
        <w:rPr>
          <w:rFonts w:ascii="Times New Roman" w:hAnsi="Times New Roman" w:cs="Times New Roman"/>
          <w:b/>
          <w:bCs/>
          <w:sz w:val="24"/>
          <w:szCs w:val="24"/>
        </w:rPr>
        <w:t xml:space="preserve">системность контроля </w:t>
      </w:r>
      <w:r w:rsidRPr="003A2298">
        <w:rPr>
          <w:rFonts w:ascii="Times New Roman" w:hAnsi="Times New Roman" w:cs="Times New Roman"/>
          <w:bCs/>
          <w:sz w:val="24"/>
          <w:szCs w:val="24"/>
        </w:rPr>
        <w:t xml:space="preserve">уровня освоения учебных программ;  </w:t>
      </w:r>
    </w:p>
    <w:p w:rsidR="003A2298" w:rsidRPr="003A2298" w:rsidRDefault="003A2298" w:rsidP="003A2298">
      <w:pPr>
        <w:pStyle w:val="a3"/>
        <w:ind w:left="-567" w:firstLine="425"/>
        <w:jc w:val="both"/>
        <w:rPr>
          <w:rFonts w:ascii="Times New Roman" w:hAnsi="Times New Roman" w:cs="Times New Roman"/>
          <w:bCs/>
          <w:sz w:val="24"/>
          <w:szCs w:val="24"/>
        </w:rPr>
      </w:pPr>
      <w:r w:rsidRPr="003A2298">
        <w:rPr>
          <w:rFonts w:ascii="Times New Roman" w:hAnsi="Times New Roman" w:cs="Times New Roman"/>
          <w:bCs/>
          <w:sz w:val="24"/>
          <w:szCs w:val="24"/>
        </w:rPr>
        <w:t xml:space="preserve">- </w:t>
      </w:r>
      <w:r w:rsidRPr="003A2298">
        <w:rPr>
          <w:rFonts w:ascii="Times New Roman" w:hAnsi="Times New Roman" w:cs="Times New Roman"/>
          <w:b/>
          <w:bCs/>
          <w:sz w:val="24"/>
          <w:szCs w:val="24"/>
        </w:rPr>
        <w:t xml:space="preserve">интеграция </w:t>
      </w:r>
      <w:r w:rsidRPr="003A2298">
        <w:rPr>
          <w:rFonts w:ascii="Times New Roman" w:hAnsi="Times New Roman" w:cs="Times New Roman"/>
          <w:bCs/>
          <w:sz w:val="24"/>
          <w:szCs w:val="24"/>
        </w:rPr>
        <w:t xml:space="preserve">общего и дополнительного образования;  </w:t>
      </w:r>
    </w:p>
    <w:p w:rsidR="003A2298" w:rsidRDefault="003A2298" w:rsidP="003A2298">
      <w:pPr>
        <w:pStyle w:val="a3"/>
        <w:ind w:left="-567" w:firstLine="425"/>
        <w:jc w:val="both"/>
        <w:rPr>
          <w:rFonts w:ascii="Times New Roman" w:hAnsi="Times New Roman" w:cs="Times New Roman"/>
          <w:bCs/>
          <w:sz w:val="24"/>
          <w:szCs w:val="24"/>
        </w:rPr>
      </w:pPr>
      <w:r w:rsidRPr="003A2298">
        <w:rPr>
          <w:rFonts w:ascii="Times New Roman" w:hAnsi="Times New Roman" w:cs="Times New Roman"/>
          <w:bCs/>
          <w:sz w:val="24"/>
          <w:szCs w:val="24"/>
        </w:rPr>
        <w:t xml:space="preserve">- </w:t>
      </w:r>
      <w:r w:rsidRPr="003A2298">
        <w:rPr>
          <w:rFonts w:ascii="Times New Roman" w:hAnsi="Times New Roman" w:cs="Times New Roman"/>
          <w:b/>
          <w:bCs/>
          <w:sz w:val="24"/>
          <w:szCs w:val="24"/>
        </w:rPr>
        <w:t xml:space="preserve">индивидуализация </w:t>
      </w:r>
      <w:r w:rsidRPr="003A2298">
        <w:rPr>
          <w:rFonts w:ascii="Times New Roman" w:hAnsi="Times New Roman" w:cs="Times New Roman"/>
          <w:bCs/>
          <w:sz w:val="24"/>
          <w:szCs w:val="24"/>
        </w:rPr>
        <w:t xml:space="preserve">на основе дифференциации и профилизации;  </w:t>
      </w:r>
    </w:p>
    <w:p w:rsidR="003A2298" w:rsidRPr="003A2298" w:rsidRDefault="003A2298" w:rsidP="003A2298">
      <w:pPr>
        <w:pStyle w:val="a3"/>
        <w:ind w:left="-567" w:firstLine="425"/>
        <w:jc w:val="both"/>
        <w:rPr>
          <w:rFonts w:ascii="Times New Roman" w:hAnsi="Times New Roman" w:cs="Times New Roman"/>
          <w:bCs/>
          <w:sz w:val="24"/>
          <w:szCs w:val="24"/>
        </w:rPr>
      </w:pPr>
      <w:r w:rsidRPr="003A2298">
        <w:rPr>
          <w:rFonts w:ascii="Times New Roman" w:hAnsi="Times New Roman" w:cs="Times New Roman"/>
          <w:bCs/>
          <w:sz w:val="24"/>
          <w:szCs w:val="24"/>
        </w:rPr>
        <w:t xml:space="preserve">- </w:t>
      </w:r>
      <w:r w:rsidRPr="003A2298">
        <w:rPr>
          <w:rFonts w:ascii="Times New Roman" w:hAnsi="Times New Roman" w:cs="Times New Roman"/>
          <w:b/>
          <w:bCs/>
          <w:sz w:val="24"/>
          <w:szCs w:val="24"/>
        </w:rPr>
        <w:t xml:space="preserve">психолого-педагогическое сопровождение </w:t>
      </w:r>
      <w:r w:rsidRPr="003A2298">
        <w:rPr>
          <w:rFonts w:ascii="Times New Roman" w:hAnsi="Times New Roman" w:cs="Times New Roman"/>
          <w:bCs/>
          <w:sz w:val="24"/>
          <w:szCs w:val="24"/>
        </w:rPr>
        <w:t xml:space="preserve">образовательного процесса;  </w:t>
      </w:r>
    </w:p>
    <w:p w:rsidR="003A2298" w:rsidRPr="003A2298" w:rsidRDefault="003A2298" w:rsidP="003A2298">
      <w:pPr>
        <w:pStyle w:val="a3"/>
        <w:ind w:left="-567" w:firstLine="425"/>
        <w:jc w:val="both"/>
        <w:rPr>
          <w:rFonts w:ascii="Times New Roman" w:hAnsi="Times New Roman" w:cs="Times New Roman"/>
          <w:bCs/>
          <w:sz w:val="24"/>
          <w:szCs w:val="24"/>
        </w:rPr>
      </w:pPr>
      <w:r w:rsidRPr="003A2298">
        <w:rPr>
          <w:rFonts w:ascii="Times New Roman" w:hAnsi="Times New Roman" w:cs="Times New Roman"/>
          <w:bCs/>
          <w:sz w:val="24"/>
          <w:szCs w:val="24"/>
        </w:rPr>
        <w:t xml:space="preserve">- </w:t>
      </w:r>
      <w:r w:rsidRPr="003A2298">
        <w:rPr>
          <w:rFonts w:ascii="Times New Roman" w:hAnsi="Times New Roman" w:cs="Times New Roman"/>
          <w:b/>
          <w:bCs/>
          <w:sz w:val="24"/>
          <w:szCs w:val="24"/>
        </w:rPr>
        <w:t>здоровьесберегающие технологии.</w:t>
      </w:r>
      <w:r w:rsidRPr="003A2298">
        <w:rPr>
          <w:rFonts w:ascii="Times New Roman" w:hAnsi="Times New Roman" w:cs="Times New Roman"/>
          <w:bCs/>
          <w:sz w:val="24"/>
          <w:szCs w:val="24"/>
        </w:rPr>
        <w:t xml:space="preserve">  </w:t>
      </w:r>
    </w:p>
    <w:p w:rsidR="003A2298" w:rsidRPr="003A2298" w:rsidRDefault="003A2298" w:rsidP="003A2298">
      <w:pPr>
        <w:pStyle w:val="a3"/>
        <w:ind w:left="-567" w:firstLine="425"/>
        <w:jc w:val="both"/>
        <w:rPr>
          <w:rFonts w:ascii="Times New Roman" w:hAnsi="Times New Roman" w:cs="Times New Roman"/>
          <w:bCs/>
          <w:sz w:val="24"/>
          <w:szCs w:val="24"/>
        </w:rPr>
      </w:pPr>
      <w:r w:rsidRPr="003A2298">
        <w:rPr>
          <w:rFonts w:ascii="Times New Roman" w:hAnsi="Times New Roman" w:cs="Times New Roman"/>
          <w:bCs/>
          <w:sz w:val="24"/>
          <w:szCs w:val="24"/>
        </w:rPr>
        <w:t xml:space="preserve"> </w:t>
      </w:r>
      <w:r w:rsidRPr="003A2298">
        <w:rPr>
          <w:rFonts w:ascii="Times New Roman" w:hAnsi="Times New Roman" w:cs="Times New Roman"/>
          <w:b/>
          <w:bCs/>
          <w:sz w:val="24"/>
          <w:szCs w:val="24"/>
        </w:rPr>
        <w:t xml:space="preserve">Основаниями для формирования программы стали:  </w:t>
      </w:r>
    </w:p>
    <w:p w:rsidR="003A2298" w:rsidRPr="003A2298" w:rsidRDefault="003A2298" w:rsidP="003A2298">
      <w:pPr>
        <w:pStyle w:val="a3"/>
        <w:ind w:left="-567" w:firstLine="425"/>
        <w:jc w:val="both"/>
        <w:rPr>
          <w:rFonts w:ascii="Times New Roman" w:hAnsi="Times New Roman" w:cs="Times New Roman"/>
          <w:bCs/>
          <w:sz w:val="24"/>
          <w:szCs w:val="24"/>
        </w:rPr>
      </w:pPr>
      <w:r w:rsidRPr="003A2298">
        <w:rPr>
          <w:rFonts w:ascii="Times New Roman" w:hAnsi="Times New Roman" w:cs="Times New Roman"/>
          <w:bCs/>
          <w:sz w:val="24"/>
          <w:szCs w:val="24"/>
        </w:rPr>
        <w:t>- современные требования к образовательным результатам освоения основной</w:t>
      </w:r>
      <w:r>
        <w:rPr>
          <w:rFonts w:ascii="Times New Roman" w:hAnsi="Times New Roman" w:cs="Times New Roman"/>
          <w:bCs/>
          <w:sz w:val="24"/>
          <w:szCs w:val="24"/>
        </w:rPr>
        <w:t xml:space="preserve"> </w:t>
      </w:r>
      <w:r w:rsidRPr="003A2298">
        <w:rPr>
          <w:rFonts w:ascii="Times New Roman" w:hAnsi="Times New Roman" w:cs="Times New Roman"/>
          <w:bCs/>
          <w:sz w:val="24"/>
          <w:szCs w:val="24"/>
        </w:rPr>
        <w:t xml:space="preserve">образовательной программы ФГОС;  </w:t>
      </w:r>
    </w:p>
    <w:p w:rsidR="003A2298" w:rsidRPr="003A2298" w:rsidRDefault="003A2298" w:rsidP="003A2298">
      <w:pPr>
        <w:pStyle w:val="a3"/>
        <w:ind w:left="-567" w:firstLine="425"/>
        <w:jc w:val="both"/>
        <w:rPr>
          <w:rFonts w:ascii="Times New Roman" w:hAnsi="Times New Roman" w:cs="Times New Roman"/>
          <w:bCs/>
          <w:sz w:val="24"/>
          <w:szCs w:val="24"/>
        </w:rPr>
      </w:pPr>
      <w:r w:rsidRPr="003A2298">
        <w:rPr>
          <w:rFonts w:ascii="Times New Roman" w:hAnsi="Times New Roman" w:cs="Times New Roman"/>
          <w:bCs/>
          <w:sz w:val="24"/>
          <w:szCs w:val="24"/>
        </w:rPr>
        <w:t xml:space="preserve">- опыт инновационной образовательной практики педагогического коллектива;  </w:t>
      </w:r>
    </w:p>
    <w:p w:rsidR="003A2298" w:rsidRPr="003A2298" w:rsidRDefault="003A2298" w:rsidP="003A2298">
      <w:pPr>
        <w:pStyle w:val="a3"/>
        <w:ind w:left="-567" w:firstLine="425"/>
        <w:jc w:val="both"/>
        <w:rPr>
          <w:rFonts w:ascii="Times New Roman" w:hAnsi="Times New Roman" w:cs="Times New Roman"/>
          <w:bCs/>
          <w:sz w:val="24"/>
          <w:szCs w:val="24"/>
        </w:rPr>
      </w:pPr>
      <w:r w:rsidRPr="003A2298">
        <w:rPr>
          <w:rFonts w:ascii="Times New Roman" w:hAnsi="Times New Roman" w:cs="Times New Roman"/>
          <w:bCs/>
          <w:sz w:val="24"/>
          <w:szCs w:val="24"/>
        </w:rPr>
        <w:t xml:space="preserve">- изучение социального заказа на образовательные услуги;  </w:t>
      </w:r>
    </w:p>
    <w:p w:rsidR="003A2298" w:rsidRPr="003A2298" w:rsidRDefault="003A2298" w:rsidP="003A2298">
      <w:pPr>
        <w:pStyle w:val="a3"/>
        <w:ind w:left="-567" w:firstLine="425"/>
        <w:jc w:val="both"/>
        <w:rPr>
          <w:rFonts w:ascii="Times New Roman" w:hAnsi="Times New Roman" w:cs="Times New Roman"/>
          <w:bCs/>
          <w:sz w:val="24"/>
          <w:szCs w:val="24"/>
        </w:rPr>
      </w:pPr>
      <w:r w:rsidRPr="003A2298">
        <w:rPr>
          <w:rFonts w:ascii="Times New Roman" w:hAnsi="Times New Roman" w:cs="Times New Roman"/>
          <w:bCs/>
          <w:sz w:val="24"/>
          <w:szCs w:val="24"/>
        </w:rPr>
        <w:t xml:space="preserve">- приоритетные направления развития региональной системы образования;  </w:t>
      </w:r>
    </w:p>
    <w:p w:rsidR="003A2298" w:rsidRPr="003A2298" w:rsidRDefault="003A2298" w:rsidP="003A2298">
      <w:pPr>
        <w:pStyle w:val="a3"/>
        <w:ind w:left="-567" w:firstLine="425"/>
        <w:jc w:val="both"/>
        <w:rPr>
          <w:rFonts w:ascii="Times New Roman" w:hAnsi="Times New Roman" w:cs="Times New Roman"/>
          <w:bCs/>
          <w:sz w:val="24"/>
          <w:szCs w:val="24"/>
        </w:rPr>
      </w:pPr>
      <w:r w:rsidRPr="003A2298">
        <w:rPr>
          <w:rFonts w:ascii="Times New Roman" w:hAnsi="Times New Roman" w:cs="Times New Roman"/>
          <w:bCs/>
          <w:sz w:val="24"/>
          <w:szCs w:val="24"/>
        </w:rPr>
        <w:t>- целевые показатели развития школы</w:t>
      </w:r>
      <w:r>
        <w:rPr>
          <w:rFonts w:ascii="Times New Roman" w:hAnsi="Times New Roman" w:cs="Times New Roman"/>
          <w:bCs/>
          <w:sz w:val="24"/>
          <w:szCs w:val="24"/>
        </w:rPr>
        <w:t>-интерната</w:t>
      </w:r>
      <w:r w:rsidRPr="003A2298">
        <w:rPr>
          <w:rFonts w:ascii="Times New Roman" w:hAnsi="Times New Roman" w:cs="Times New Roman"/>
          <w:bCs/>
          <w:sz w:val="24"/>
          <w:szCs w:val="24"/>
        </w:rPr>
        <w:t xml:space="preserve">, представленные в Программе развития.  </w:t>
      </w:r>
    </w:p>
    <w:p w:rsidR="003A2298" w:rsidRPr="003A2298" w:rsidRDefault="003A2298" w:rsidP="008513CF">
      <w:pPr>
        <w:pStyle w:val="a3"/>
        <w:ind w:left="-567" w:firstLine="425"/>
        <w:jc w:val="both"/>
        <w:rPr>
          <w:rFonts w:ascii="Times New Roman" w:hAnsi="Times New Roman" w:cs="Times New Roman"/>
          <w:bCs/>
          <w:sz w:val="24"/>
          <w:szCs w:val="24"/>
        </w:rPr>
      </w:pPr>
      <w:r w:rsidRPr="003A2298">
        <w:rPr>
          <w:rFonts w:ascii="Times New Roman" w:hAnsi="Times New Roman" w:cs="Times New Roman"/>
          <w:bCs/>
          <w:sz w:val="24"/>
          <w:szCs w:val="24"/>
        </w:rPr>
        <w:t>Изучение данных направлений позволило определить главные векторы развития</w:t>
      </w:r>
      <w:r>
        <w:rPr>
          <w:rFonts w:ascii="Times New Roman" w:hAnsi="Times New Roman" w:cs="Times New Roman"/>
          <w:bCs/>
          <w:sz w:val="24"/>
          <w:szCs w:val="24"/>
        </w:rPr>
        <w:t xml:space="preserve"> </w:t>
      </w:r>
      <w:r w:rsidRPr="003A2298">
        <w:rPr>
          <w:rFonts w:ascii="Times New Roman" w:hAnsi="Times New Roman" w:cs="Times New Roman"/>
          <w:bCs/>
          <w:sz w:val="24"/>
          <w:szCs w:val="24"/>
        </w:rPr>
        <w:t xml:space="preserve">образовательной ситуации по повышению качества образовательных услуг в </w:t>
      </w:r>
      <w:r>
        <w:rPr>
          <w:rFonts w:ascii="Times New Roman" w:hAnsi="Times New Roman" w:cs="Times New Roman"/>
          <w:bCs/>
          <w:sz w:val="24"/>
          <w:szCs w:val="24"/>
        </w:rPr>
        <w:t xml:space="preserve">рамках </w:t>
      </w:r>
      <w:r w:rsidR="008513CF">
        <w:rPr>
          <w:rFonts w:ascii="Times New Roman" w:hAnsi="Times New Roman" w:cs="Times New Roman"/>
          <w:bCs/>
          <w:sz w:val="24"/>
          <w:szCs w:val="24"/>
        </w:rPr>
        <w:t xml:space="preserve">образовательной программы:  </w:t>
      </w:r>
      <w:r w:rsidRPr="003A2298">
        <w:rPr>
          <w:rFonts w:ascii="Times New Roman" w:hAnsi="Times New Roman" w:cs="Times New Roman"/>
          <w:bCs/>
          <w:sz w:val="24"/>
          <w:szCs w:val="24"/>
        </w:rPr>
        <w:t xml:space="preserve"> </w:t>
      </w:r>
    </w:p>
    <w:p w:rsidR="003A2298" w:rsidRPr="003A2298" w:rsidRDefault="003A2298" w:rsidP="003A2298">
      <w:pPr>
        <w:pStyle w:val="a3"/>
        <w:ind w:left="-567" w:firstLine="425"/>
        <w:jc w:val="both"/>
        <w:rPr>
          <w:rFonts w:ascii="Times New Roman" w:hAnsi="Times New Roman" w:cs="Times New Roman"/>
          <w:bCs/>
          <w:sz w:val="24"/>
          <w:szCs w:val="24"/>
        </w:rPr>
      </w:pPr>
      <w:r w:rsidRPr="003A2298">
        <w:rPr>
          <w:rFonts w:ascii="Times New Roman" w:hAnsi="Times New Roman" w:cs="Times New Roman"/>
          <w:bCs/>
          <w:sz w:val="24"/>
          <w:szCs w:val="24"/>
        </w:rPr>
        <w:t xml:space="preserve">- усиление информационной инфраструктуры школьной системы образования;  </w:t>
      </w:r>
    </w:p>
    <w:p w:rsidR="003A2298" w:rsidRPr="003A2298" w:rsidRDefault="003A2298" w:rsidP="003A2298">
      <w:pPr>
        <w:pStyle w:val="a3"/>
        <w:ind w:left="-567" w:firstLine="425"/>
        <w:jc w:val="both"/>
        <w:rPr>
          <w:rFonts w:ascii="Times New Roman" w:hAnsi="Times New Roman" w:cs="Times New Roman"/>
          <w:bCs/>
          <w:sz w:val="24"/>
          <w:szCs w:val="24"/>
        </w:rPr>
      </w:pPr>
      <w:r w:rsidRPr="003A2298">
        <w:rPr>
          <w:rFonts w:ascii="Times New Roman" w:hAnsi="Times New Roman" w:cs="Times New Roman"/>
          <w:bCs/>
          <w:sz w:val="24"/>
          <w:szCs w:val="24"/>
        </w:rPr>
        <w:t>- расширение социальных практик в системе воспитательной работы на основе</w:t>
      </w:r>
      <w:r>
        <w:rPr>
          <w:rFonts w:ascii="Times New Roman" w:hAnsi="Times New Roman" w:cs="Times New Roman"/>
          <w:bCs/>
          <w:sz w:val="24"/>
          <w:szCs w:val="24"/>
        </w:rPr>
        <w:t xml:space="preserve"> </w:t>
      </w:r>
      <w:r w:rsidRPr="003A2298">
        <w:rPr>
          <w:rFonts w:ascii="Times New Roman" w:hAnsi="Times New Roman" w:cs="Times New Roman"/>
          <w:bCs/>
          <w:sz w:val="24"/>
          <w:szCs w:val="24"/>
        </w:rPr>
        <w:t xml:space="preserve">духовно-нравственного контекста;  </w:t>
      </w:r>
    </w:p>
    <w:p w:rsidR="003A2298" w:rsidRPr="003A2298" w:rsidRDefault="003A2298" w:rsidP="003A2298">
      <w:pPr>
        <w:pStyle w:val="a3"/>
        <w:ind w:left="-567" w:firstLine="425"/>
        <w:jc w:val="both"/>
        <w:rPr>
          <w:rFonts w:ascii="Times New Roman" w:hAnsi="Times New Roman" w:cs="Times New Roman"/>
          <w:bCs/>
          <w:sz w:val="24"/>
          <w:szCs w:val="24"/>
        </w:rPr>
      </w:pPr>
      <w:r w:rsidRPr="003A2298">
        <w:rPr>
          <w:rFonts w:ascii="Times New Roman" w:hAnsi="Times New Roman" w:cs="Times New Roman"/>
          <w:bCs/>
          <w:sz w:val="24"/>
          <w:szCs w:val="24"/>
        </w:rPr>
        <w:t xml:space="preserve">- активизация межпредметной направленности в освоении образовательных программ.  </w:t>
      </w:r>
    </w:p>
    <w:p w:rsidR="003A2298" w:rsidRPr="003A2298" w:rsidRDefault="003A2298" w:rsidP="003A2298">
      <w:pPr>
        <w:pStyle w:val="a3"/>
        <w:ind w:left="-567" w:firstLine="425"/>
        <w:jc w:val="both"/>
        <w:rPr>
          <w:rFonts w:ascii="Times New Roman" w:hAnsi="Times New Roman" w:cs="Times New Roman"/>
          <w:bCs/>
          <w:sz w:val="24"/>
          <w:szCs w:val="24"/>
        </w:rPr>
      </w:pPr>
      <w:r w:rsidRPr="003A2298">
        <w:rPr>
          <w:rFonts w:ascii="Times New Roman" w:hAnsi="Times New Roman" w:cs="Times New Roman"/>
          <w:b/>
          <w:bCs/>
          <w:sz w:val="24"/>
          <w:szCs w:val="24"/>
        </w:rPr>
        <w:t>Направления деятельности</w:t>
      </w:r>
      <w:r w:rsidRPr="003A2298">
        <w:rPr>
          <w:rFonts w:ascii="Times New Roman" w:hAnsi="Times New Roman" w:cs="Times New Roman"/>
          <w:bCs/>
          <w:sz w:val="24"/>
          <w:szCs w:val="24"/>
        </w:rPr>
        <w:t xml:space="preserve"> по реализации осно</w:t>
      </w:r>
      <w:r>
        <w:rPr>
          <w:rFonts w:ascii="Times New Roman" w:hAnsi="Times New Roman" w:cs="Times New Roman"/>
          <w:bCs/>
          <w:sz w:val="24"/>
          <w:szCs w:val="24"/>
        </w:rPr>
        <w:t>вной образовательной программ</w:t>
      </w:r>
      <w:r w:rsidR="00473602">
        <w:rPr>
          <w:rFonts w:ascii="Times New Roman" w:hAnsi="Times New Roman" w:cs="Times New Roman"/>
          <w:bCs/>
          <w:sz w:val="24"/>
          <w:szCs w:val="24"/>
        </w:rPr>
        <w:t>ы</w:t>
      </w:r>
      <w:r w:rsidRPr="003A2298">
        <w:rPr>
          <w:rFonts w:ascii="Times New Roman" w:hAnsi="Times New Roman" w:cs="Times New Roman"/>
          <w:bCs/>
          <w:sz w:val="24"/>
          <w:szCs w:val="24"/>
        </w:rPr>
        <w:t xml:space="preserve"> ГБОУ </w:t>
      </w:r>
      <w:r>
        <w:rPr>
          <w:rFonts w:ascii="Times New Roman" w:hAnsi="Times New Roman" w:cs="Times New Roman"/>
          <w:bCs/>
          <w:sz w:val="24"/>
          <w:szCs w:val="24"/>
        </w:rPr>
        <w:t xml:space="preserve">РО «Красносулинская </w:t>
      </w:r>
      <w:r w:rsidRPr="003A2298">
        <w:rPr>
          <w:rFonts w:ascii="Times New Roman" w:hAnsi="Times New Roman" w:cs="Times New Roman"/>
          <w:bCs/>
          <w:sz w:val="24"/>
          <w:szCs w:val="24"/>
        </w:rPr>
        <w:t>школа-интернат</w:t>
      </w:r>
      <w:r>
        <w:rPr>
          <w:rFonts w:ascii="Times New Roman" w:hAnsi="Times New Roman" w:cs="Times New Roman"/>
          <w:bCs/>
          <w:sz w:val="24"/>
          <w:szCs w:val="24"/>
        </w:rPr>
        <w:t xml:space="preserve"> спортивного профиля»</w:t>
      </w:r>
      <w:r w:rsidRPr="003A2298">
        <w:rPr>
          <w:rFonts w:ascii="Times New Roman" w:hAnsi="Times New Roman" w:cs="Times New Roman"/>
          <w:bCs/>
          <w:sz w:val="24"/>
          <w:szCs w:val="24"/>
        </w:rPr>
        <w:t xml:space="preserve">:  </w:t>
      </w:r>
    </w:p>
    <w:p w:rsidR="004D05B1" w:rsidRPr="004D05B1" w:rsidRDefault="003A2298" w:rsidP="003A2298">
      <w:pPr>
        <w:pStyle w:val="a3"/>
        <w:ind w:left="-567" w:firstLine="425"/>
        <w:jc w:val="both"/>
        <w:rPr>
          <w:rFonts w:ascii="Times New Roman" w:hAnsi="Times New Roman" w:cs="Times New Roman"/>
          <w:bCs/>
          <w:sz w:val="24"/>
          <w:szCs w:val="24"/>
        </w:rPr>
      </w:pPr>
      <w:r w:rsidRPr="003A2298">
        <w:rPr>
          <w:rFonts w:ascii="Times New Roman" w:hAnsi="Times New Roman" w:cs="Times New Roman"/>
          <w:bCs/>
          <w:sz w:val="24"/>
          <w:szCs w:val="24"/>
        </w:rPr>
        <w:t xml:space="preserve">- </w:t>
      </w:r>
      <w:r w:rsidRPr="003A2298">
        <w:rPr>
          <w:rFonts w:ascii="Times New Roman" w:hAnsi="Times New Roman" w:cs="Times New Roman"/>
          <w:bCs/>
          <w:sz w:val="24"/>
          <w:szCs w:val="24"/>
        </w:rPr>
        <w:tab/>
        <w:t>реализац</w:t>
      </w:r>
      <w:r w:rsidR="00473602">
        <w:rPr>
          <w:rFonts w:ascii="Times New Roman" w:hAnsi="Times New Roman" w:cs="Times New Roman"/>
          <w:bCs/>
          <w:sz w:val="24"/>
          <w:szCs w:val="24"/>
        </w:rPr>
        <w:t>ия образовательной программ</w:t>
      </w:r>
      <w:r w:rsidR="004D05B1">
        <w:rPr>
          <w:rFonts w:ascii="Times New Roman" w:hAnsi="Times New Roman" w:cs="Times New Roman"/>
          <w:bCs/>
          <w:sz w:val="24"/>
          <w:szCs w:val="24"/>
        </w:rPr>
        <w:t>ы основного общего образования</w:t>
      </w:r>
      <w:r w:rsidRPr="004D05B1">
        <w:rPr>
          <w:rFonts w:ascii="Times New Roman" w:hAnsi="Times New Roman" w:cs="Times New Roman"/>
          <w:bCs/>
          <w:sz w:val="24"/>
          <w:szCs w:val="24"/>
        </w:rPr>
        <w:t xml:space="preserve">; </w:t>
      </w:r>
    </w:p>
    <w:p w:rsidR="003A2298" w:rsidRPr="004D05B1" w:rsidRDefault="004D05B1" w:rsidP="003A229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реализация дополнительной предпрофессиональной образовательной программы</w:t>
      </w:r>
      <w:r>
        <w:rPr>
          <w:rFonts w:ascii="Times New Roman" w:hAnsi="Times New Roman" w:cs="Times New Roman"/>
          <w:b/>
          <w:bCs/>
          <w:sz w:val="24"/>
          <w:szCs w:val="24"/>
        </w:rPr>
        <w:t xml:space="preserve"> </w:t>
      </w:r>
      <w:r w:rsidRPr="004D05B1">
        <w:rPr>
          <w:rFonts w:ascii="Times New Roman" w:hAnsi="Times New Roman" w:cs="Times New Roman"/>
          <w:bCs/>
          <w:sz w:val="24"/>
          <w:szCs w:val="24"/>
        </w:rPr>
        <w:t>в области физической культуры и спорта по виду спорта «футбол» (Приложение №3);</w:t>
      </w:r>
      <w:r w:rsidR="003A2298" w:rsidRPr="004D05B1">
        <w:rPr>
          <w:rFonts w:ascii="Times New Roman" w:hAnsi="Times New Roman" w:cs="Times New Roman"/>
          <w:bCs/>
          <w:sz w:val="24"/>
          <w:szCs w:val="24"/>
        </w:rPr>
        <w:t xml:space="preserve"> </w:t>
      </w:r>
    </w:p>
    <w:p w:rsidR="003A2298" w:rsidRPr="003A2298" w:rsidRDefault="003A2298" w:rsidP="003A2298">
      <w:pPr>
        <w:pStyle w:val="a3"/>
        <w:ind w:left="-567" w:firstLine="425"/>
        <w:jc w:val="both"/>
        <w:rPr>
          <w:rFonts w:ascii="Times New Roman" w:hAnsi="Times New Roman" w:cs="Times New Roman"/>
          <w:bCs/>
          <w:sz w:val="24"/>
          <w:szCs w:val="24"/>
        </w:rPr>
      </w:pPr>
      <w:r w:rsidRPr="003A2298">
        <w:rPr>
          <w:rFonts w:ascii="Times New Roman" w:hAnsi="Times New Roman" w:cs="Times New Roman"/>
          <w:bCs/>
          <w:sz w:val="24"/>
          <w:szCs w:val="24"/>
        </w:rPr>
        <w:t xml:space="preserve">- </w:t>
      </w:r>
      <w:r w:rsidRPr="003A2298">
        <w:rPr>
          <w:rFonts w:ascii="Times New Roman" w:hAnsi="Times New Roman" w:cs="Times New Roman"/>
          <w:bCs/>
          <w:sz w:val="24"/>
          <w:szCs w:val="24"/>
        </w:rPr>
        <w:tab/>
        <w:t>компетентностный</w:t>
      </w:r>
      <w:r w:rsidR="004E16CE">
        <w:rPr>
          <w:rFonts w:ascii="Times New Roman" w:hAnsi="Times New Roman" w:cs="Times New Roman"/>
          <w:bCs/>
          <w:sz w:val="24"/>
          <w:szCs w:val="24"/>
        </w:rPr>
        <w:t xml:space="preserve"> </w:t>
      </w:r>
      <w:r w:rsidRPr="003A2298">
        <w:rPr>
          <w:rFonts w:ascii="Times New Roman" w:hAnsi="Times New Roman" w:cs="Times New Roman"/>
          <w:bCs/>
          <w:sz w:val="24"/>
          <w:szCs w:val="24"/>
        </w:rPr>
        <w:t>подход</w:t>
      </w:r>
      <w:r w:rsidR="004E16CE">
        <w:rPr>
          <w:rFonts w:ascii="Times New Roman" w:hAnsi="Times New Roman" w:cs="Times New Roman"/>
          <w:bCs/>
          <w:sz w:val="24"/>
          <w:szCs w:val="24"/>
        </w:rPr>
        <w:t xml:space="preserve"> </w:t>
      </w:r>
      <w:r w:rsidRPr="003A2298">
        <w:rPr>
          <w:rFonts w:ascii="Times New Roman" w:hAnsi="Times New Roman" w:cs="Times New Roman"/>
          <w:bCs/>
          <w:sz w:val="24"/>
          <w:szCs w:val="24"/>
        </w:rPr>
        <w:t>в</w:t>
      </w:r>
      <w:r w:rsidR="004E16CE">
        <w:rPr>
          <w:rFonts w:ascii="Times New Roman" w:hAnsi="Times New Roman" w:cs="Times New Roman"/>
          <w:bCs/>
          <w:sz w:val="24"/>
          <w:szCs w:val="24"/>
        </w:rPr>
        <w:t xml:space="preserve"> </w:t>
      </w:r>
      <w:r w:rsidRPr="003A2298">
        <w:rPr>
          <w:rFonts w:ascii="Times New Roman" w:hAnsi="Times New Roman" w:cs="Times New Roman"/>
          <w:bCs/>
          <w:sz w:val="24"/>
          <w:szCs w:val="24"/>
        </w:rPr>
        <w:t>образовании,</w:t>
      </w:r>
      <w:r w:rsidR="004E16CE">
        <w:rPr>
          <w:rFonts w:ascii="Times New Roman" w:hAnsi="Times New Roman" w:cs="Times New Roman"/>
          <w:bCs/>
          <w:sz w:val="24"/>
          <w:szCs w:val="24"/>
        </w:rPr>
        <w:t xml:space="preserve"> </w:t>
      </w:r>
      <w:r w:rsidRPr="003A2298">
        <w:rPr>
          <w:rFonts w:ascii="Times New Roman" w:hAnsi="Times New Roman" w:cs="Times New Roman"/>
          <w:bCs/>
          <w:sz w:val="24"/>
          <w:szCs w:val="24"/>
        </w:rPr>
        <w:t>обеспечивающий</w:t>
      </w:r>
      <w:r w:rsidR="004E16CE">
        <w:rPr>
          <w:rFonts w:ascii="Times New Roman" w:hAnsi="Times New Roman" w:cs="Times New Roman"/>
          <w:bCs/>
          <w:sz w:val="24"/>
          <w:szCs w:val="24"/>
        </w:rPr>
        <w:t xml:space="preserve"> </w:t>
      </w:r>
      <w:r w:rsidRPr="003A2298">
        <w:rPr>
          <w:rFonts w:ascii="Times New Roman" w:hAnsi="Times New Roman" w:cs="Times New Roman"/>
          <w:bCs/>
          <w:sz w:val="24"/>
          <w:szCs w:val="24"/>
        </w:rPr>
        <w:t>вариативность</w:t>
      </w:r>
      <w:r w:rsidR="004E16CE">
        <w:rPr>
          <w:rFonts w:ascii="Times New Roman" w:hAnsi="Times New Roman" w:cs="Times New Roman"/>
          <w:bCs/>
          <w:sz w:val="24"/>
          <w:szCs w:val="24"/>
        </w:rPr>
        <w:t xml:space="preserve"> и </w:t>
      </w:r>
      <w:r w:rsidRPr="003A2298">
        <w:rPr>
          <w:rFonts w:ascii="Times New Roman" w:hAnsi="Times New Roman" w:cs="Times New Roman"/>
          <w:bCs/>
          <w:sz w:val="24"/>
          <w:szCs w:val="24"/>
        </w:rPr>
        <w:t>разноу</w:t>
      </w:r>
      <w:r w:rsidR="004E16CE">
        <w:rPr>
          <w:rFonts w:ascii="Times New Roman" w:hAnsi="Times New Roman" w:cs="Times New Roman"/>
          <w:bCs/>
          <w:sz w:val="24"/>
          <w:szCs w:val="24"/>
        </w:rPr>
        <w:t xml:space="preserve">ровневость предлагаемых </w:t>
      </w:r>
      <w:r w:rsidRPr="003A2298">
        <w:rPr>
          <w:rFonts w:ascii="Times New Roman" w:hAnsi="Times New Roman" w:cs="Times New Roman"/>
          <w:bCs/>
          <w:sz w:val="24"/>
          <w:szCs w:val="24"/>
        </w:rPr>
        <w:t xml:space="preserve">учебных программ и образовательных услуг;  </w:t>
      </w:r>
    </w:p>
    <w:p w:rsidR="003A2298" w:rsidRPr="003A2298" w:rsidRDefault="003A2298" w:rsidP="003A2298">
      <w:pPr>
        <w:pStyle w:val="a3"/>
        <w:ind w:left="-567" w:firstLine="425"/>
        <w:jc w:val="both"/>
        <w:rPr>
          <w:rFonts w:ascii="Times New Roman" w:hAnsi="Times New Roman" w:cs="Times New Roman"/>
          <w:bCs/>
          <w:sz w:val="24"/>
          <w:szCs w:val="24"/>
        </w:rPr>
      </w:pPr>
      <w:r w:rsidRPr="003A2298">
        <w:rPr>
          <w:rFonts w:ascii="Times New Roman" w:hAnsi="Times New Roman" w:cs="Times New Roman"/>
          <w:bCs/>
          <w:sz w:val="24"/>
          <w:szCs w:val="24"/>
        </w:rPr>
        <w:t xml:space="preserve">- </w:t>
      </w:r>
      <w:r w:rsidRPr="003A2298">
        <w:rPr>
          <w:rFonts w:ascii="Times New Roman" w:hAnsi="Times New Roman" w:cs="Times New Roman"/>
          <w:bCs/>
          <w:sz w:val="24"/>
          <w:szCs w:val="24"/>
        </w:rPr>
        <w:tab/>
        <w:t>предоставление</w:t>
      </w:r>
      <w:r w:rsidR="004E16CE">
        <w:rPr>
          <w:rFonts w:ascii="Times New Roman" w:hAnsi="Times New Roman" w:cs="Times New Roman"/>
          <w:bCs/>
          <w:sz w:val="24"/>
          <w:szCs w:val="24"/>
        </w:rPr>
        <w:t xml:space="preserve"> </w:t>
      </w:r>
      <w:r w:rsidRPr="003A2298">
        <w:rPr>
          <w:rFonts w:ascii="Times New Roman" w:hAnsi="Times New Roman" w:cs="Times New Roman"/>
          <w:bCs/>
          <w:sz w:val="24"/>
          <w:szCs w:val="24"/>
        </w:rPr>
        <w:t>возможности</w:t>
      </w:r>
      <w:r w:rsidR="004E16CE">
        <w:rPr>
          <w:rFonts w:ascii="Times New Roman" w:hAnsi="Times New Roman" w:cs="Times New Roman"/>
          <w:bCs/>
          <w:sz w:val="24"/>
          <w:szCs w:val="24"/>
        </w:rPr>
        <w:t xml:space="preserve"> </w:t>
      </w:r>
      <w:r w:rsidRPr="003A2298">
        <w:rPr>
          <w:rFonts w:ascii="Times New Roman" w:hAnsi="Times New Roman" w:cs="Times New Roman"/>
          <w:bCs/>
          <w:sz w:val="24"/>
          <w:szCs w:val="24"/>
        </w:rPr>
        <w:t>получения</w:t>
      </w:r>
      <w:r w:rsidR="004E16CE">
        <w:rPr>
          <w:rFonts w:ascii="Times New Roman" w:hAnsi="Times New Roman" w:cs="Times New Roman"/>
          <w:bCs/>
          <w:sz w:val="24"/>
          <w:szCs w:val="24"/>
        </w:rPr>
        <w:t xml:space="preserve"> </w:t>
      </w:r>
      <w:r w:rsidRPr="003A2298">
        <w:rPr>
          <w:rFonts w:ascii="Times New Roman" w:hAnsi="Times New Roman" w:cs="Times New Roman"/>
          <w:bCs/>
          <w:sz w:val="24"/>
          <w:szCs w:val="24"/>
        </w:rPr>
        <w:t>обучающимся</w:t>
      </w:r>
      <w:r w:rsidR="004E16CE">
        <w:rPr>
          <w:rFonts w:ascii="Times New Roman" w:hAnsi="Times New Roman" w:cs="Times New Roman"/>
          <w:bCs/>
          <w:sz w:val="24"/>
          <w:szCs w:val="24"/>
        </w:rPr>
        <w:t xml:space="preserve"> </w:t>
      </w:r>
      <w:r w:rsidRPr="003A2298">
        <w:rPr>
          <w:rFonts w:ascii="Times New Roman" w:hAnsi="Times New Roman" w:cs="Times New Roman"/>
          <w:bCs/>
          <w:sz w:val="24"/>
          <w:szCs w:val="24"/>
        </w:rPr>
        <w:t>широкого</w:t>
      </w:r>
      <w:r w:rsidR="004E16CE">
        <w:rPr>
          <w:rFonts w:ascii="Times New Roman" w:hAnsi="Times New Roman" w:cs="Times New Roman"/>
          <w:bCs/>
          <w:sz w:val="24"/>
          <w:szCs w:val="24"/>
        </w:rPr>
        <w:t xml:space="preserve"> </w:t>
      </w:r>
      <w:r w:rsidRPr="003A2298">
        <w:rPr>
          <w:rFonts w:ascii="Times New Roman" w:hAnsi="Times New Roman" w:cs="Times New Roman"/>
          <w:bCs/>
          <w:sz w:val="24"/>
          <w:szCs w:val="24"/>
        </w:rPr>
        <w:t>спектра</w:t>
      </w:r>
      <w:r w:rsidR="004E16CE">
        <w:rPr>
          <w:rFonts w:ascii="Times New Roman" w:hAnsi="Times New Roman" w:cs="Times New Roman"/>
          <w:bCs/>
          <w:sz w:val="24"/>
          <w:szCs w:val="24"/>
        </w:rPr>
        <w:t xml:space="preserve"> </w:t>
      </w:r>
      <w:r w:rsidRPr="003A2298">
        <w:rPr>
          <w:rFonts w:ascii="Times New Roman" w:hAnsi="Times New Roman" w:cs="Times New Roman"/>
          <w:bCs/>
          <w:sz w:val="24"/>
          <w:szCs w:val="24"/>
        </w:rPr>
        <w:t xml:space="preserve">дополнительного образования и дополнительных образовательных услуг;  </w:t>
      </w:r>
    </w:p>
    <w:p w:rsidR="00C03EA0" w:rsidRDefault="003A2298" w:rsidP="003A2298">
      <w:pPr>
        <w:pStyle w:val="a3"/>
        <w:ind w:left="-567" w:firstLine="425"/>
        <w:jc w:val="both"/>
        <w:rPr>
          <w:rFonts w:ascii="Times New Roman" w:hAnsi="Times New Roman" w:cs="Times New Roman"/>
          <w:bCs/>
          <w:sz w:val="24"/>
          <w:szCs w:val="24"/>
        </w:rPr>
      </w:pPr>
      <w:r w:rsidRPr="003A2298">
        <w:rPr>
          <w:rFonts w:ascii="Times New Roman" w:hAnsi="Times New Roman" w:cs="Times New Roman"/>
          <w:bCs/>
          <w:sz w:val="24"/>
          <w:szCs w:val="24"/>
        </w:rPr>
        <w:lastRenderedPageBreak/>
        <w:t xml:space="preserve">- </w:t>
      </w:r>
      <w:r w:rsidRPr="003A2298">
        <w:rPr>
          <w:rFonts w:ascii="Times New Roman" w:hAnsi="Times New Roman" w:cs="Times New Roman"/>
          <w:bCs/>
          <w:sz w:val="24"/>
          <w:szCs w:val="24"/>
        </w:rPr>
        <w:tab/>
        <w:t>повышение</w:t>
      </w:r>
      <w:r w:rsidR="004E16CE">
        <w:rPr>
          <w:rFonts w:ascii="Times New Roman" w:hAnsi="Times New Roman" w:cs="Times New Roman"/>
          <w:bCs/>
          <w:sz w:val="24"/>
          <w:szCs w:val="24"/>
        </w:rPr>
        <w:t xml:space="preserve"> </w:t>
      </w:r>
      <w:r w:rsidRPr="003A2298">
        <w:rPr>
          <w:rFonts w:ascii="Times New Roman" w:hAnsi="Times New Roman" w:cs="Times New Roman"/>
          <w:bCs/>
          <w:sz w:val="24"/>
          <w:szCs w:val="24"/>
        </w:rPr>
        <w:t>качества</w:t>
      </w:r>
      <w:r w:rsidR="004E16CE">
        <w:rPr>
          <w:rFonts w:ascii="Times New Roman" w:hAnsi="Times New Roman" w:cs="Times New Roman"/>
          <w:bCs/>
          <w:sz w:val="24"/>
          <w:szCs w:val="24"/>
        </w:rPr>
        <w:t xml:space="preserve"> </w:t>
      </w:r>
      <w:r w:rsidRPr="003A2298">
        <w:rPr>
          <w:rFonts w:ascii="Times New Roman" w:hAnsi="Times New Roman" w:cs="Times New Roman"/>
          <w:bCs/>
          <w:sz w:val="24"/>
          <w:szCs w:val="24"/>
        </w:rPr>
        <w:t>образования</w:t>
      </w:r>
      <w:r w:rsidR="004E16CE">
        <w:rPr>
          <w:rFonts w:ascii="Times New Roman" w:hAnsi="Times New Roman" w:cs="Times New Roman"/>
          <w:bCs/>
          <w:sz w:val="24"/>
          <w:szCs w:val="24"/>
        </w:rPr>
        <w:t xml:space="preserve"> </w:t>
      </w:r>
      <w:r w:rsidRPr="003A2298">
        <w:rPr>
          <w:rFonts w:ascii="Times New Roman" w:hAnsi="Times New Roman" w:cs="Times New Roman"/>
          <w:bCs/>
          <w:sz w:val="24"/>
          <w:szCs w:val="24"/>
        </w:rPr>
        <w:t>за</w:t>
      </w:r>
      <w:r w:rsidR="004E16CE">
        <w:rPr>
          <w:rFonts w:ascii="Times New Roman" w:hAnsi="Times New Roman" w:cs="Times New Roman"/>
          <w:bCs/>
          <w:sz w:val="24"/>
          <w:szCs w:val="24"/>
        </w:rPr>
        <w:t xml:space="preserve"> </w:t>
      </w:r>
      <w:r w:rsidRPr="003A2298">
        <w:rPr>
          <w:rFonts w:ascii="Times New Roman" w:hAnsi="Times New Roman" w:cs="Times New Roman"/>
          <w:bCs/>
          <w:sz w:val="24"/>
          <w:szCs w:val="24"/>
        </w:rPr>
        <w:t>счет</w:t>
      </w:r>
      <w:r w:rsidR="004E16CE">
        <w:rPr>
          <w:rFonts w:ascii="Times New Roman" w:hAnsi="Times New Roman" w:cs="Times New Roman"/>
          <w:bCs/>
          <w:sz w:val="24"/>
          <w:szCs w:val="24"/>
        </w:rPr>
        <w:t xml:space="preserve"> </w:t>
      </w:r>
      <w:r w:rsidRPr="003A2298">
        <w:rPr>
          <w:rFonts w:ascii="Times New Roman" w:hAnsi="Times New Roman" w:cs="Times New Roman"/>
          <w:bCs/>
          <w:sz w:val="24"/>
          <w:szCs w:val="24"/>
        </w:rPr>
        <w:t>внедрения</w:t>
      </w:r>
      <w:r w:rsidR="004E16CE">
        <w:rPr>
          <w:rFonts w:ascii="Times New Roman" w:hAnsi="Times New Roman" w:cs="Times New Roman"/>
          <w:bCs/>
          <w:sz w:val="24"/>
          <w:szCs w:val="24"/>
        </w:rPr>
        <w:t xml:space="preserve"> </w:t>
      </w:r>
      <w:r w:rsidRPr="003A2298">
        <w:rPr>
          <w:rFonts w:ascii="Times New Roman" w:hAnsi="Times New Roman" w:cs="Times New Roman"/>
          <w:bCs/>
          <w:sz w:val="24"/>
          <w:szCs w:val="24"/>
        </w:rPr>
        <w:t>эффективных</w:t>
      </w:r>
      <w:r w:rsidR="004E16CE">
        <w:rPr>
          <w:rFonts w:ascii="Times New Roman" w:hAnsi="Times New Roman" w:cs="Times New Roman"/>
          <w:bCs/>
          <w:sz w:val="24"/>
          <w:szCs w:val="24"/>
        </w:rPr>
        <w:t xml:space="preserve"> педагогических</w:t>
      </w:r>
      <w:r w:rsidRPr="003A2298">
        <w:rPr>
          <w:rFonts w:ascii="Times New Roman" w:hAnsi="Times New Roman" w:cs="Times New Roman"/>
          <w:bCs/>
          <w:sz w:val="24"/>
          <w:szCs w:val="24"/>
        </w:rPr>
        <w:br/>
        <w:t>технологий,</w:t>
      </w:r>
      <w:r w:rsidR="00C03EA0">
        <w:rPr>
          <w:rFonts w:ascii="Times New Roman" w:hAnsi="Times New Roman" w:cs="Times New Roman"/>
          <w:bCs/>
          <w:sz w:val="24"/>
          <w:szCs w:val="24"/>
        </w:rPr>
        <w:t xml:space="preserve"> </w:t>
      </w:r>
      <w:r w:rsidRPr="003A2298">
        <w:rPr>
          <w:rFonts w:ascii="Times New Roman" w:hAnsi="Times New Roman" w:cs="Times New Roman"/>
          <w:bCs/>
          <w:sz w:val="24"/>
          <w:szCs w:val="24"/>
        </w:rPr>
        <w:t>расширения</w:t>
      </w:r>
      <w:r w:rsidR="00C03EA0">
        <w:rPr>
          <w:rFonts w:ascii="Times New Roman" w:hAnsi="Times New Roman" w:cs="Times New Roman"/>
          <w:bCs/>
          <w:sz w:val="24"/>
          <w:szCs w:val="24"/>
        </w:rPr>
        <w:t xml:space="preserve"> </w:t>
      </w:r>
      <w:r w:rsidRPr="003A2298">
        <w:rPr>
          <w:rFonts w:ascii="Times New Roman" w:hAnsi="Times New Roman" w:cs="Times New Roman"/>
          <w:bCs/>
          <w:sz w:val="24"/>
          <w:szCs w:val="24"/>
        </w:rPr>
        <w:t>спектра</w:t>
      </w:r>
      <w:r w:rsidR="00C03EA0">
        <w:rPr>
          <w:rFonts w:ascii="Times New Roman" w:hAnsi="Times New Roman" w:cs="Times New Roman"/>
          <w:bCs/>
          <w:sz w:val="24"/>
          <w:szCs w:val="24"/>
        </w:rPr>
        <w:t xml:space="preserve"> </w:t>
      </w:r>
      <w:r w:rsidRPr="003A2298">
        <w:rPr>
          <w:rFonts w:ascii="Times New Roman" w:hAnsi="Times New Roman" w:cs="Times New Roman"/>
          <w:bCs/>
          <w:sz w:val="24"/>
          <w:szCs w:val="24"/>
        </w:rPr>
        <w:t>образовательных</w:t>
      </w:r>
      <w:r w:rsidR="00C03EA0">
        <w:rPr>
          <w:rFonts w:ascii="Times New Roman" w:hAnsi="Times New Roman" w:cs="Times New Roman"/>
          <w:bCs/>
          <w:sz w:val="24"/>
          <w:szCs w:val="24"/>
        </w:rPr>
        <w:t xml:space="preserve"> </w:t>
      </w:r>
      <w:r w:rsidRPr="003A2298">
        <w:rPr>
          <w:rFonts w:ascii="Times New Roman" w:hAnsi="Times New Roman" w:cs="Times New Roman"/>
          <w:bCs/>
          <w:sz w:val="24"/>
          <w:szCs w:val="24"/>
        </w:rPr>
        <w:t>услуг,</w:t>
      </w:r>
      <w:r w:rsidR="00C03EA0">
        <w:rPr>
          <w:rFonts w:ascii="Times New Roman" w:hAnsi="Times New Roman" w:cs="Times New Roman"/>
          <w:bCs/>
          <w:sz w:val="24"/>
          <w:szCs w:val="24"/>
        </w:rPr>
        <w:t xml:space="preserve"> </w:t>
      </w:r>
      <w:r w:rsidRPr="003A2298">
        <w:rPr>
          <w:rFonts w:ascii="Times New Roman" w:hAnsi="Times New Roman" w:cs="Times New Roman"/>
          <w:bCs/>
          <w:sz w:val="24"/>
          <w:szCs w:val="24"/>
        </w:rPr>
        <w:t>привлечения</w:t>
      </w:r>
      <w:r w:rsidR="00C03EA0">
        <w:rPr>
          <w:rFonts w:ascii="Times New Roman" w:hAnsi="Times New Roman" w:cs="Times New Roman"/>
          <w:bCs/>
          <w:sz w:val="24"/>
          <w:szCs w:val="24"/>
        </w:rPr>
        <w:t xml:space="preserve"> </w:t>
      </w:r>
      <w:r w:rsidR="004E16CE">
        <w:rPr>
          <w:rFonts w:ascii="Times New Roman" w:hAnsi="Times New Roman" w:cs="Times New Roman"/>
          <w:bCs/>
          <w:sz w:val="24"/>
          <w:szCs w:val="24"/>
        </w:rPr>
        <w:t>высококвалифицированных</w:t>
      </w:r>
      <w:r w:rsidR="00C03EA0">
        <w:rPr>
          <w:rFonts w:ascii="Times New Roman" w:hAnsi="Times New Roman" w:cs="Times New Roman"/>
          <w:bCs/>
          <w:sz w:val="24"/>
          <w:szCs w:val="24"/>
        </w:rPr>
        <w:t xml:space="preserve"> </w:t>
      </w:r>
      <w:r w:rsidRPr="003A2298">
        <w:rPr>
          <w:rFonts w:ascii="Times New Roman" w:hAnsi="Times New Roman" w:cs="Times New Roman"/>
          <w:bCs/>
          <w:sz w:val="24"/>
          <w:szCs w:val="24"/>
        </w:rPr>
        <w:t>специалистов;</w:t>
      </w:r>
    </w:p>
    <w:p w:rsidR="00C03EA0" w:rsidRPr="00C03EA0" w:rsidRDefault="003A2298" w:rsidP="00C03EA0">
      <w:pPr>
        <w:pStyle w:val="a3"/>
        <w:ind w:left="-567" w:firstLine="425"/>
        <w:jc w:val="both"/>
        <w:rPr>
          <w:rFonts w:ascii="Times New Roman" w:hAnsi="Times New Roman" w:cs="Times New Roman"/>
          <w:bCs/>
          <w:sz w:val="24"/>
          <w:szCs w:val="24"/>
        </w:rPr>
      </w:pPr>
      <w:r w:rsidRPr="003A2298">
        <w:rPr>
          <w:rFonts w:ascii="Times New Roman" w:hAnsi="Times New Roman" w:cs="Times New Roman"/>
          <w:bCs/>
          <w:sz w:val="24"/>
          <w:szCs w:val="24"/>
        </w:rPr>
        <w:t xml:space="preserve">  </w:t>
      </w:r>
      <w:r w:rsidR="00C03EA0" w:rsidRPr="00C03EA0">
        <w:rPr>
          <w:rFonts w:ascii="Times New Roman" w:hAnsi="Times New Roman" w:cs="Times New Roman"/>
          <w:bCs/>
          <w:sz w:val="24"/>
          <w:szCs w:val="24"/>
        </w:rPr>
        <w:t>-</w:t>
      </w:r>
      <w:r w:rsidR="00C03EA0">
        <w:rPr>
          <w:rFonts w:ascii="Times New Roman" w:hAnsi="Times New Roman" w:cs="Times New Roman"/>
          <w:bCs/>
          <w:sz w:val="24"/>
          <w:szCs w:val="24"/>
        </w:rPr>
        <w:t xml:space="preserve"> </w:t>
      </w:r>
      <w:r w:rsidR="00C03EA0" w:rsidRPr="00C03EA0">
        <w:rPr>
          <w:rFonts w:ascii="Times New Roman" w:hAnsi="Times New Roman" w:cs="Times New Roman"/>
          <w:bCs/>
          <w:sz w:val="24"/>
          <w:szCs w:val="24"/>
        </w:rPr>
        <w:t>обеспечение</w:t>
      </w:r>
      <w:r w:rsidR="00C03EA0">
        <w:rPr>
          <w:rFonts w:ascii="Times New Roman" w:hAnsi="Times New Roman" w:cs="Times New Roman"/>
          <w:bCs/>
          <w:sz w:val="24"/>
          <w:szCs w:val="24"/>
        </w:rPr>
        <w:t xml:space="preserve"> </w:t>
      </w:r>
      <w:r w:rsidR="00C03EA0" w:rsidRPr="00C03EA0">
        <w:rPr>
          <w:rFonts w:ascii="Times New Roman" w:hAnsi="Times New Roman" w:cs="Times New Roman"/>
          <w:bCs/>
          <w:sz w:val="24"/>
          <w:szCs w:val="24"/>
        </w:rPr>
        <w:t>высокого</w:t>
      </w:r>
      <w:r w:rsidR="00C03EA0">
        <w:rPr>
          <w:rFonts w:ascii="Times New Roman" w:hAnsi="Times New Roman" w:cs="Times New Roman"/>
          <w:bCs/>
          <w:sz w:val="24"/>
          <w:szCs w:val="24"/>
        </w:rPr>
        <w:t xml:space="preserve"> </w:t>
      </w:r>
      <w:r w:rsidR="00C03EA0" w:rsidRPr="00C03EA0">
        <w:rPr>
          <w:rFonts w:ascii="Times New Roman" w:hAnsi="Times New Roman" w:cs="Times New Roman"/>
          <w:bCs/>
          <w:sz w:val="24"/>
          <w:szCs w:val="24"/>
        </w:rPr>
        <w:t>уровня</w:t>
      </w:r>
      <w:r w:rsidR="00C03EA0">
        <w:rPr>
          <w:rFonts w:ascii="Times New Roman" w:hAnsi="Times New Roman" w:cs="Times New Roman"/>
          <w:bCs/>
          <w:sz w:val="24"/>
          <w:szCs w:val="24"/>
        </w:rPr>
        <w:t xml:space="preserve"> </w:t>
      </w:r>
      <w:r w:rsidR="00C03EA0" w:rsidRPr="00C03EA0">
        <w:rPr>
          <w:rFonts w:ascii="Times New Roman" w:hAnsi="Times New Roman" w:cs="Times New Roman"/>
          <w:bCs/>
          <w:sz w:val="24"/>
          <w:szCs w:val="24"/>
        </w:rPr>
        <w:t>социальной</w:t>
      </w:r>
      <w:r w:rsidR="00C03EA0">
        <w:rPr>
          <w:rFonts w:ascii="Times New Roman" w:hAnsi="Times New Roman" w:cs="Times New Roman"/>
          <w:bCs/>
          <w:sz w:val="24"/>
          <w:szCs w:val="24"/>
        </w:rPr>
        <w:t xml:space="preserve"> </w:t>
      </w:r>
      <w:r w:rsidR="00C03EA0" w:rsidRPr="00C03EA0">
        <w:rPr>
          <w:rFonts w:ascii="Times New Roman" w:hAnsi="Times New Roman" w:cs="Times New Roman"/>
          <w:bCs/>
          <w:sz w:val="24"/>
          <w:szCs w:val="24"/>
        </w:rPr>
        <w:t>компетентности</w:t>
      </w:r>
      <w:r w:rsidR="00C03EA0">
        <w:rPr>
          <w:rFonts w:ascii="Times New Roman" w:hAnsi="Times New Roman" w:cs="Times New Roman"/>
          <w:bCs/>
          <w:sz w:val="24"/>
          <w:szCs w:val="24"/>
        </w:rPr>
        <w:t xml:space="preserve"> </w:t>
      </w:r>
      <w:r w:rsidR="00C03EA0" w:rsidRPr="00C03EA0">
        <w:rPr>
          <w:rFonts w:ascii="Times New Roman" w:hAnsi="Times New Roman" w:cs="Times New Roman"/>
          <w:bCs/>
          <w:sz w:val="24"/>
          <w:szCs w:val="24"/>
        </w:rPr>
        <w:t>и</w:t>
      </w:r>
      <w:r w:rsidR="00C03EA0">
        <w:rPr>
          <w:rFonts w:ascii="Times New Roman" w:hAnsi="Times New Roman" w:cs="Times New Roman"/>
          <w:bCs/>
          <w:sz w:val="24"/>
          <w:szCs w:val="24"/>
        </w:rPr>
        <w:t xml:space="preserve"> </w:t>
      </w:r>
      <w:r w:rsidR="00C03EA0" w:rsidRPr="00C03EA0">
        <w:rPr>
          <w:rFonts w:ascii="Times New Roman" w:hAnsi="Times New Roman" w:cs="Times New Roman"/>
          <w:bCs/>
          <w:sz w:val="24"/>
          <w:szCs w:val="24"/>
        </w:rPr>
        <w:t>об</w:t>
      </w:r>
      <w:r w:rsidR="00C03EA0">
        <w:rPr>
          <w:rFonts w:ascii="Times New Roman" w:hAnsi="Times New Roman" w:cs="Times New Roman"/>
          <w:bCs/>
          <w:sz w:val="24"/>
          <w:szCs w:val="24"/>
        </w:rPr>
        <w:t xml:space="preserve">разованности </w:t>
      </w:r>
      <w:r w:rsidR="00C03EA0" w:rsidRPr="00C03EA0">
        <w:rPr>
          <w:rFonts w:ascii="Times New Roman" w:hAnsi="Times New Roman" w:cs="Times New Roman"/>
          <w:bCs/>
          <w:sz w:val="24"/>
          <w:szCs w:val="24"/>
        </w:rPr>
        <w:t>выпу</w:t>
      </w:r>
      <w:r w:rsidR="00C03EA0">
        <w:rPr>
          <w:rFonts w:ascii="Times New Roman" w:hAnsi="Times New Roman" w:cs="Times New Roman"/>
          <w:bCs/>
          <w:sz w:val="24"/>
          <w:szCs w:val="24"/>
        </w:rPr>
        <w:t xml:space="preserve">скников, как </w:t>
      </w:r>
      <w:r w:rsidR="00C03EA0" w:rsidRPr="00C03EA0">
        <w:rPr>
          <w:rFonts w:ascii="Times New Roman" w:hAnsi="Times New Roman" w:cs="Times New Roman"/>
          <w:bCs/>
          <w:sz w:val="24"/>
          <w:szCs w:val="24"/>
        </w:rPr>
        <w:t>резу</w:t>
      </w:r>
      <w:r w:rsidR="00C03EA0">
        <w:rPr>
          <w:rFonts w:ascii="Times New Roman" w:hAnsi="Times New Roman" w:cs="Times New Roman"/>
          <w:bCs/>
          <w:sz w:val="24"/>
          <w:szCs w:val="24"/>
        </w:rPr>
        <w:t xml:space="preserve">льтата традиционно высокого качества </w:t>
      </w:r>
      <w:r w:rsidR="00C03EA0" w:rsidRPr="00C03EA0">
        <w:rPr>
          <w:rFonts w:ascii="Times New Roman" w:hAnsi="Times New Roman" w:cs="Times New Roman"/>
          <w:bCs/>
          <w:sz w:val="24"/>
          <w:szCs w:val="24"/>
        </w:rPr>
        <w:t xml:space="preserve">образования;  </w:t>
      </w:r>
    </w:p>
    <w:p w:rsidR="00C03EA0" w:rsidRPr="00C03EA0" w:rsidRDefault="00C03EA0" w:rsidP="00C03EA0">
      <w:pPr>
        <w:pStyle w:val="a3"/>
        <w:ind w:left="-567" w:firstLine="425"/>
        <w:jc w:val="both"/>
        <w:rPr>
          <w:rFonts w:ascii="Times New Roman" w:hAnsi="Times New Roman" w:cs="Times New Roman"/>
          <w:bCs/>
          <w:sz w:val="24"/>
          <w:szCs w:val="24"/>
        </w:rPr>
      </w:pPr>
      <w:r w:rsidRPr="00C03EA0">
        <w:rPr>
          <w:rFonts w:ascii="Times New Roman" w:hAnsi="Times New Roman" w:cs="Times New Roman"/>
          <w:bCs/>
          <w:sz w:val="24"/>
          <w:szCs w:val="24"/>
        </w:rPr>
        <w:t xml:space="preserve">- </w:t>
      </w:r>
      <w:r w:rsidRPr="00C03EA0">
        <w:rPr>
          <w:rFonts w:ascii="Times New Roman" w:hAnsi="Times New Roman" w:cs="Times New Roman"/>
          <w:bCs/>
          <w:sz w:val="24"/>
          <w:szCs w:val="24"/>
        </w:rPr>
        <w:tab/>
        <w:t xml:space="preserve">информатизация учебного процесса;  </w:t>
      </w:r>
    </w:p>
    <w:p w:rsidR="00C03EA0" w:rsidRDefault="00C03EA0" w:rsidP="00C03EA0">
      <w:pPr>
        <w:pStyle w:val="a3"/>
        <w:ind w:left="-567" w:firstLine="425"/>
        <w:jc w:val="both"/>
        <w:rPr>
          <w:rFonts w:ascii="Times New Roman" w:hAnsi="Times New Roman" w:cs="Times New Roman"/>
          <w:bCs/>
          <w:sz w:val="24"/>
          <w:szCs w:val="24"/>
        </w:rPr>
      </w:pPr>
      <w:r w:rsidRPr="00C03EA0">
        <w:rPr>
          <w:rFonts w:ascii="Times New Roman" w:hAnsi="Times New Roman" w:cs="Times New Roman"/>
          <w:bCs/>
          <w:sz w:val="24"/>
          <w:szCs w:val="24"/>
        </w:rPr>
        <w:t xml:space="preserve">- </w:t>
      </w:r>
      <w:r w:rsidRPr="00C03EA0">
        <w:rPr>
          <w:rFonts w:ascii="Times New Roman" w:hAnsi="Times New Roman" w:cs="Times New Roman"/>
          <w:bCs/>
          <w:sz w:val="24"/>
          <w:szCs w:val="24"/>
        </w:rPr>
        <w:tab/>
        <w:t xml:space="preserve">укрепление материально-технической базы.  </w:t>
      </w:r>
    </w:p>
    <w:p w:rsidR="004B6A6D" w:rsidRDefault="004B6A6D" w:rsidP="006F4B4C">
      <w:pPr>
        <w:pStyle w:val="a3"/>
        <w:ind w:left="-567" w:firstLine="425"/>
        <w:jc w:val="both"/>
        <w:rPr>
          <w:rFonts w:ascii="Times New Roman" w:hAnsi="Times New Roman" w:cs="Times New Roman"/>
          <w:bCs/>
          <w:sz w:val="24"/>
          <w:szCs w:val="24"/>
        </w:rPr>
      </w:pPr>
      <w:r w:rsidRPr="004B6A6D">
        <w:rPr>
          <w:rFonts w:ascii="Times New Roman" w:hAnsi="Times New Roman" w:cs="Times New Roman"/>
          <w:bCs/>
          <w:sz w:val="24"/>
          <w:szCs w:val="24"/>
        </w:rPr>
        <w:t xml:space="preserve"> </w:t>
      </w:r>
    </w:p>
    <w:p w:rsidR="008C3763" w:rsidRDefault="008C3763" w:rsidP="008C3763">
      <w:pPr>
        <w:pStyle w:val="a3"/>
        <w:ind w:left="-567" w:firstLine="425"/>
        <w:jc w:val="center"/>
        <w:rPr>
          <w:rFonts w:ascii="Times New Roman" w:hAnsi="Times New Roman" w:cs="Times New Roman"/>
          <w:b/>
          <w:bCs/>
          <w:sz w:val="24"/>
          <w:szCs w:val="24"/>
        </w:rPr>
      </w:pPr>
      <w:r>
        <w:rPr>
          <w:rFonts w:ascii="Times New Roman" w:hAnsi="Times New Roman" w:cs="Times New Roman"/>
          <w:b/>
          <w:bCs/>
          <w:sz w:val="24"/>
          <w:szCs w:val="24"/>
        </w:rPr>
        <w:t>1.2</w:t>
      </w:r>
      <w:r w:rsidRPr="008C3763">
        <w:rPr>
          <w:rFonts w:ascii="Times New Roman" w:hAnsi="Times New Roman" w:cs="Times New Roman"/>
          <w:b/>
          <w:bCs/>
          <w:sz w:val="24"/>
          <w:szCs w:val="24"/>
        </w:rPr>
        <w:t xml:space="preserve">. Планируемые результаты освоения обучающимися </w:t>
      </w:r>
      <w:r w:rsidR="00473602">
        <w:rPr>
          <w:rFonts w:ascii="Times New Roman" w:hAnsi="Times New Roman" w:cs="Times New Roman"/>
          <w:b/>
          <w:bCs/>
          <w:sz w:val="24"/>
          <w:szCs w:val="24"/>
        </w:rPr>
        <w:t>основной образовательной программы основного общего образования</w:t>
      </w:r>
    </w:p>
    <w:p w:rsidR="007548A2" w:rsidRPr="008C3763" w:rsidRDefault="007548A2" w:rsidP="008C3763">
      <w:pPr>
        <w:pStyle w:val="a3"/>
        <w:ind w:left="-567" w:firstLine="425"/>
        <w:jc w:val="center"/>
        <w:rPr>
          <w:rFonts w:ascii="Times New Roman" w:hAnsi="Times New Roman" w:cs="Times New Roman"/>
          <w:b/>
          <w:bCs/>
          <w:sz w:val="24"/>
          <w:szCs w:val="24"/>
        </w:rPr>
      </w:pPr>
      <w:r>
        <w:rPr>
          <w:rFonts w:ascii="Times New Roman" w:hAnsi="Times New Roman" w:cs="Times New Roman"/>
          <w:b/>
          <w:bCs/>
          <w:sz w:val="24"/>
          <w:szCs w:val="24"/>
        </w:rPr>
        <w:t>1.2.1. Общие положения</w:t>
      </w:r>
    </w:p>
    <w:p w:rsidR="002B22E7" w:rsidRDefault="003E6BCC" w:rsidP="008C3763">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Планируемые результаты освоения основной образовательной программы основного общего </w:t>
      </w:r>
      <w:r w:rsidR="008C3763" w:rsidRPr="008340E5">
        <w:rPr>
          <w:rFonts w:ascii="Times New Roman" w:hAnsi="Times New Roman" w:cs="Times New Roman"/>
          <w:bCs/>
          <w:sz w:val="24"/>
          <w:szCs w:val="24"/>
        </w:rPr>
        <w:t>образования</w:t>
      </w:r>
      <w:r>
        <w:rPr>
          <w:rFonts w:ascii="Times New Roman" w:hAnsi="Times New Roman" w:cs="Times New Roman"/>
          <w:bCs/>
          <w:sz w:val="24"/>
          <w:szCs w:val="24"/>
        </w:rPr>
        <w:t xml:space="preserve"> представляют собой систему ведущих </w:t>
      </w:r>
      <w:r w:rsidR="008C3763" w:rsidRPr="008C3763">
        <w:rPr>
          <w:rFonts w:ascii="Times New Roman" w:hAnsi="Times New Roman" w:cs="Times New Roman"/>
          <w:bCs/>
          <w:sz w:val="24"/>
          <w:szCs w:val="24"/>
        </w:rPr>
        <w:t>целевы</w:t>
      </w:r>
      <w:r>
        <w:rPr>
          <w:rFonts w:ascii="Times New Roman" w:hAnsi="Times New Roman" w:cs="Times New Roman"/>
          <w:bCs/>
          <w:sz w:val="24"/>
          <w:szCs w:val="24"/>
        </w:rPr>
        <w:t xml:space="preserve">х установок и </w:t>
      </w:r>
      <w:r w:rsidR="008C3763" w:rsidRPr="008C3763">
        <w:rPr>
          <w:rFonts w:ascii="Times New Roman" w:hAnsi="Times New Roman" w:cs="Times New Roman"/>
          <w:bCs/>
          <w:sz w:val="24"/>
          <w:szCs w:val="24"/>
        </w:rPr>
        <w:t>ожидаемых</w:t>
      </w:r>
      <w:r>
        <w:rPr>
          <w:rFonts w:ascii="Times New Roman" w:hAnsi="Times New Roman" w:cs="Times New Roman"/>
          <w:bCs/>
          <w:sz w:val="24"/>
          <w:szCs w:val="24"/>
        </w:rPr>
        <w:t xml:space="preserve"> </w:t>
      </w:r>
      <w:r w:rsidR="008C3763" w:rsidRPr="008C3763">
        <w:rPr>
          <w:rFonts w:ascii="Times New Roman" w:hAnsi="Times New Roman" w:cs="Times New Roman"/>
          <w:bCs/>
          <w:sz w:val="24"/>
          <w:szCs w:val="24"/>
        </w:rPr>
        <w:t>результатов</w:t>
      </w:r>
      <w:r>
        <w:rPr>
          <w:rFonts w:ascii="Times New Roman" w:hAnsi="Times New Roman" w:cs="Times New Roman"/>
          <w:bCs/>
          <w:sz w:val="24"/>
          <w:szCs w:val="24"/>
        </w:rPr>
        <w:t xml:space="preserve"> освоения всех компонентов, составляющих содержательную основу образовательной </w:t>
      </w:r>
      <w:r w:rsidR="008C3763" w:rsidRPr="008C3763">
        <w:rPr>
          <w:rFonts w:ascii="Times New Roman" w:hAnsi="Times New Roman" w:cs="Times New Roman"/>
          <w:bCs/>
          <w:sz w:val="24"/>
          <w:szCs w:val="24"/>
        </w:rPr>
        <w:t>программы</w:t>
      </w:r>
      <w:r w:rsidR="008C3763">
        <w:rPr>
          <w:rFonts w:ascii="Times New Roman" w:hAnsi="Times New Roman" w:cs="Times New Roman"/>
          <w:bCs/>
          <w:sz w:val="24"/>
          <w:szCs w:val="24"/>
        </w:rPr>
        <w:t>.</w:t>
      </w:r>
    </w:p>
    <w:p w:rsidR="002D7A73" w:rsidRPr="002D7A73" w:rsidRDefault="002D7A73" w:rsidP="002D7A73">
      <w:pPr>
        <w:pStyle w:val="a3"/>
        <w:ind w:left="-567" w:firstLine="425"/>
        <w:jc w:val="both"/>
        <w:rPr>
          <w:rFonts w:ascii="Times New Roman" w:hAnsi="Times New Roman" w:cs="Times New Roman"/>
          <w:bCs/>
          <w:sz w:val="24"/>
          <w:szCs w:val="24"/>
        </w:rPr>
      </w:pPr>
      <w:r w:rsidRPr="002D7A73">
        <w:rPr>
          <w:rFonts w:ascii="Times New Roman" w:hAnsi="Times New Roman" w:cs="Times New Roman"/>
          <w:bCs/>
          <w:sz w:val="24"/>
          <w:szCs w:val="24"/>
        </w:rPr>
        <w:t>Структура и содержание планируемых результатов освоения основно</w:t>
      </w:r>
      <w:r>
        <w:rPr>
          <w:rFonts w:ascii="Times New Roman" w:hAnsi="Times New Roman" w:cs="Times New Roman"/>
          <w:bCs/>
          <w:sz w:val="24"/>
          <w:szCs w:val="24"/>
        </w:rPr>
        <w:t xml:space="preserve">й </w:t>
      </w:r>
      <w:r w:rsidRPr="002D7A73">
        <w:rPr>
          <w:rFonts w:ascii="Times New Roman" w:hAnsi="Times New Roman" w:cs="Times New Roman"/>
          <w:bCs/>
          <w:sz w:val="24"/>
          <w:szCs w:val="24"/>
        </w:rPr>
        <w:t>образовательной программы основного общего образования школы</w:t>
      </w:r>
      <w:r w:rsidR="008340E5">
        <w:rPr>
          <w:rFonts w:ascii="Times New Roman" w:hAnsi="Times New Roman" w:cs="Times New Roman"/>
          <w:bCs/>
          <w:sz w:val="24"/>
          <w:szCs w:val="24"/>
        </w:rPr>
        <w:t>-интерната</w:t>
      </w:r>
      <w:r w:rsidRPr="002D7A73">
        <w:rPr>
          <w:rFonts w:ascii="Times New Roman" w:hAnsi="Times New Roman" w:cs="Times New Roman"/>
          <w:bCs/>
          <w:sz w:val="24"/>
          <w:szCs w:val="24"/>
        </w:rPr>
        <w:t xml:space="preserve"> адекватно </w:t>
      </w:r>
      <w:r>
        <w:rPr>
          <w:rFonts w:ascii="Times New Roman" w:hAnsi="Times New Roman" w:cs="Times New Roman"/>
          <w:bCs/>
          <w:sz w:val="24"/>
          <w:szCs w:val="24"/>
        </w:rPr>
        <w:t>отражают</w:t>
      </w:r>
      <w:r w:rsidRPr="002D7A73">
        <w:rPr>
          <w:rFonts w:ascii="Times New Roman" w:hAnsi="Times New Roman" w:cs="Times New Roman"/>
          <w:bCs/>
          <w:sz w:val="24"/>
          <w:szCs w:val="24"/>
        </w:rPr>
        <w:t xml:space="preserve"> требования Стандарта, передают специфику образовательного процесса, соответству</w:t>
      </w:r>
      <w:r>
        <w:rPr>
          <w:rFonts w:ascii="Times New Roman" w:hAnsi="Times New Roman" w:cs="Times New Roman"/>
          <w:bCs/>
          <w:sz w:val="24"/>
          <w:szCs w:val="24"/>
        </w:rPr>
        <w:t xml:space="preserve">ют </w:t>
      </w:r>
      <w:r w:rsidRPr="002D7A73">
        <w:rPr>
          <w:rFonts w:ascii="Times New Roman" w:hAnsi="Times New Roman" w:cs="Times New Roman"/>
          <w:bCs/>
          <w:sz w:val="24"/>
          <w:szCs w:val="24"/>
        </w:rPr>
        <w:t xml:space="preserve">возрастным возможностям обучающихся.   </w:t>
      </w:r>
    </w:p>
    <w:p w:rsidR="002D7A73" w:rsidRPr="002D7A73" w:rsidRDefault="002D7A73" w:rsidP="002D7A73">
      <w:pPr>
        <w:pStyle w:val="a3"/>
        <w:ind w:left="-567" w:firstLine="425"/>
        <w:jc w:val="both"/>
        <w:rPr>
          <w:rFonts w:ascii="Times New Roman" w:hAnsi="Times New Roman" w:cs="Times New Roman"/>
          <w:bCs/>
          <w:sz w:val="24"/>
          <w:szCs w:val="24"/>
        </w:rPr>
      </w:pPr>
      <w:r w:rsidRPr="002D7A73">
        <w:rPr>
          <w:rFonts w:ascii="Times New Roman" w:hAnsi="Times New Roman" w:cs="Times New Roman"/>
          <w:bCs/>
          <w:sz w:val="24"/>
          <w:szCs w:val="24"/>
        </w:rPr>
        <w:t xml:space="preserve">Достижение планируемых результатов освоения обучающимися </w:t>
      </w:r>
      <w:r>
        <w:rPr>
          <w:rFonts w:ascii="Times New Roman" w:hAnsi="Times New Roman" w:cs="Times New Roman"/>
          <w:bCs/>
          <w:sz w:val="24"/>
          <w:szCs w:val="24"/>
        </w:rPr>
        <w:t xml:space="preserve">основной </w:t>
      </w:r>
      <w:r w:rsidRPr="002D7A73">
        <w:rPr>
          <w:rFonts w:ascii="Times New Roman" w:hAnsi="Times New Roman" w:cs="Times New Roman"/>
          <w:bCs/>
          <w:sz w:val="24"/>
          <w:szCs w:val="24"/>
        </w:rPr>
        <w:t>образовательной программы основного общего образования учитывается при оценке</w:t>
      </w:r>
      <w:r>
        <w:rPr>
          <w:rFonts w:ascii="Times New Roman" w:hAnsi="Times New Roman" w:cs="Times New Roman"/>
          <w:bCs/>
          <w:sz w:val="24"/>
          <w:szCs w:val="24"/>
        </w:rPr>
        <w:t xml:space="preserve"> </w:t>
      </w:r>
      <w:r w:rsidRPr="002D7A73">
        <w:rPr>
          <w:rFonts w:ascii="Times New Roman" w:hAnsi="Times New Roman" w:cs="Times New Roman"/>
          <w:bCs/>
          <w:sz w:val="24"/>
          <w:szCs w:val="24"/>
        </w:rPr>
        <w:t xml:space="preserve">результатов деятельности образовательного учреждения, педагогических работников.   </w:t>
      </w:r>
    </w:p>
    <w:p w:rsidR="002D7A73" w:rsidRPr="002D7A73" w:rsidRDefault="002D7A73" w:rsidP="002D7A73">
      <w:pPr>
        <w:pStyle w:val="a3"/>
        <w:ind w:left="-567" w:firstLine="425"/>
        <w:jc w:val="both"/>
        <w:rPr>
          <w:rFonts w:ascii="Times New Roman" w:hAnsi="Times New Roman" w:cs="Times New Roman"/>
          <w:bCs/>
          <w:sz w:val="24"/>
          <w:szCs w:val="24"/>
        </w:rPr>
      </w:pPr>
      <w:r w:rsidRPr="002D7A73">
        <w:rPr>
          <w:rFonts w:ascii="Times New Roman" w:hAnsi="Times New Roman" w:cs="Times New Roman"/>
          <w:bCs/>
          <w:sz w:val="24"/>
          <w:szCs w:val="24"/>
        </w:rPr>
        <w:t>Достижение обучающимися планируемых результатов освоения основно</w:t>
      </w:r>
      <w:r>
        <w:rPr>
          <w:rFonts w:ascii="Times New Roman" w:hAnsi="Times New Roman" w:cs="Times New Roman"/>
          <w:bCs/>
          <w:sz w:val="24"/>
          <w:szCs w:val="24"/>
        </w:rPr>
        <w:t>й</w:t>
      </w:r>
      <w:r w:rsidRPr="002D7A73">
        <w:rPr>
          <w:rFonts w:ascii="Times New Roman" w:hAnsi="Times New Roman" w:cs="Times New Roman"/>
          <w:bCs/>
          <w:sz w:val="24"/>
          <w:szCs w:val="24"/>
        </w:rPr>
        <w:t xml:space="preserve"> образовательной программы основного общего образования определяется по </w:t>
      </w:r>
      <w:r>
        <w:rPr>
          <w:rFonts w:ascii="Times New Roman" w:hAnsi="Times New Roman" w:cs="Times New Roman"/>
          <w:bCs/>
          <w:sz w:val="24"/>
          <w:szCs w:val="24"/>
        </w:rPr>
        <w:t xml:space="preserve">завершении </w:t>
      </w:r>
      <w:r w:rsidRPr="002D7A73">
        <w:rPr>
          <w:rFonts w:ascii="Times New Roman" w:hAnsi="Times New Roman" w:cs="Times New Roman"/>
          <w:bCs/>
          <w:sz w:val="24"/>
          <w:szCs w:val="24"/>
        </w:rPr>
        <w:t xml:space="preserve">обучения.  </w:t>
      </w:r>
    </w:p>
    <w:p w:rsidR="002D7A73" w:rsidRDefault="002D7A73" w:rsidP="002D7A73">
      <w:pPr>
        <w:pStyle w:val="a3"/>
        <w:ind w:left="-567" w:firstLine="425"/>
        <w:jc w:val="both"/>
        <w:rPr>
          <w:rFonts w:ascii="Times New Roman" w:hAnsi="Times New Roman" w:cs="Times New Roman"/>
          <w:bCs/>
          <w:sz w:val="24"/>
          <w:szCs w:val="24"/>
        </w:rPr>
      </w:pPr>
      <w:r w:rsidRPr="002D7A73">
        <w:rPr>
          <w:rFonts w:ascii="Times New Roman" w:hAnsi="Times New Roman" w:cs="Times New Roman"/>
          <w:bCs/>
          <w:sz w:val="24"/>
          <w:szCs w:val="24"/>
        </w:rPr>
        <w:t>В соответствии со Стандартом к числу планируемых результатов</w:t>
      </w:r>
      <w:r>
        <w:rPr>
          <w:rFonts w:ascii="Times New Roman" w:hAnsi="Times New Roman" w:cs="Times New Roman"/>
          <w:bCs/>
          <w:sz w:val="24"/>
          <w:szCs w:val="24"/>
        </w:rPr>
        <w:t xml:space="preserve"> освоения </w:t>
      </w:r>
      <w:r w:rsidRPr="002D7A73">
        <w:rPr>
          <w:rFonts w:ascii="Times New Roman" w:hAnsi="Times New Roman" w:cs="Times New Roman"/>
          <w:bCs/>
          <w:sz w:val="24"/>
          <w:szCs w:val="24"/>
        </w:rPr>
        <w:t xml:space="preserve">основной образовательной программы относятся:   </w:t>
      </w:r>
    </w:p>
    <w:p w:rsidR="002D7A73" w:rsidRPr="00EA4A67" w:rsidRDefault="004F1B7E" w:rsidP="00EA4A67">
      <w:pPr>
        <w:pStyle w:val="a3"/>
        <w:ind w:left="-567" w:firstLine="425"/>
        <w:jc w:val="both"/>
        <w:rPr>
          <w:rFonts w:ascii="Times New Roman" w:hAnsi="Times New Roman" w:cs="Times New Roman"/>
          <w:bCs/>
          <w:sz w:val="24"/>
          <w:szCs w:val="24"/>
        </w:rPr>
      </w:pPr>
      <w:r>
        <w:rPr>
          <w:rFonts w:ascii="Times New Roman" w:hAnsi="Times New Roman" w:cs="Times New Roman"/>
          <w:b/>
          <w:bCs/>
          <w:sz w:val="24"/>
          <w:szCs w:val="24"/>
        </w:rPr>
        <w:t xml:space="preserve">- </w:t>
      </w:r>
      <w:r w:rsidR="00EA4A67" w:rsidRPr="00EA4A67">
        <w:rPr>
          <w:rFonts w:ascii="Times New Roman" w:hAnsi="Times New Roman" w:cs="Times New Roman"/>
          <w:b/>
          <w:bCs/>
          <w:sz w:val="24"/>
          <w:szCs w:val="24"/>
        </w:rPr>
        <w:t>личностные результаты – готовность и способность обучающихся</w:t>
      </w:r>
    </w:p>
    <w:p w:rsidR="0072422D" w:rsidRDefault="00EA4A67" w:rsidP="00CA4A69">
      <w:pPr>
        <w:pStyle w:val="a3"/>
        <w:numPr>
          <w:ilvl w:val="0"/>
          <w:numId w:val="4"/>
        </w:numPr>
        <w:ind w:left="-567" w:firstLine="785"/>
        <w:jc w:val="both"/>
        <w:rPr>
          <w:rFonts w:ascii="Times New Roman" w:hAnsi="Times New Roman" w:cs="Times New Roman"/>
          <w:bCs/>
          <w:sz w:val="24"/>
          <w:szCs w:val="24"/>
        </w:rPr>
      </w:pPr>
      <w:r>
        <w:rPr>
          <w:rFonts w:ascii="Times New Roman" w:hAnsi="Times New Roman" w:cs="Times New Roman"/>
          <w:bCs/>
          <w:sz w:val="24"/>
          <w:szCs w:val="24"/>
        </w:rPr>
        <w:t xml:space="preserve">к саморазвитию и </w:t>
      </w:r>
      <w:r w:rsidRPr="00EA4A67">
        <w:rPr>
          <w:rFonts w:ascii="Times New Roman" w:hAnsi="Times New Roman" w:cs="Times New Roman"/>
          <w:bCs/>
          <w:sz w:val="24"/>
          <w:szCs w:val="24"/>
        </w:rPr>
        <w:t>личностному</w:t>
      </w:r>
      <w:r>
        <w:rPr>
          <w:rFonts w:ascii="Times New Roman" w:hAnsi="Times New Roman" w:cs="Times New Roman"/>
          <w:bCs/>
          <w:sz w:val="24"/>
          <w:szCs w:val="24"/>
        </w:rPr>
        <w:t xml:space="preserve"> самоопределению;</w:t>
      </w:r>
      <w:r w:rsidRPr="00EA4A67">
        <w:rPr>
          <w:rFonts w:ascii="Times New Roman" w:hAnsi="Times New Roman" w:cs="Times New Roman"/>
          <w:bCs/>
          <w:sz w:val="24"/>
          <w:szCs w:val="24"/>
        </w:rPr>
        <w:t xml:space="preserve"> </w:t>
      </w:r>
    </w:p>
    <w:p w:rsidR="00EA4A67" w:rsidRPr="00EA4A67" w:rsidRDefault="00EA4A67" w:rsidP="00CA4A69">
      <w:pPr>
        <w:pStyle w:val="a3"/>
        <w:numPr>
          <w:ilvl w:val="0"/>
          <w:numId w:val="4"/>
        </w:numPr>
        <w:ind w:left="-567" w:firstLine="785"/>
        <w:jc w:val="both"/>
        <w:rPr>
          <w:rFonts w:ascii="Times New Roman" w:hAnsi="Times New Roman" w:cs="Times New Roman"/>
          <w:bCs/>
          <w:sz w:val="24"/>
          <w:szCs w:val="24"/>
        </w:rPr>
      </w:pPr>
      <w:r w:rsidRPr="00EA4A67">
        <w:rPr>
          <w:rFonts w:ascii="Times New Roman" w:hAnsi="Times New Roman" w:cs="Times New Roman"/>
          <w:bCs/>
          <w:sz w:val="24"/>
          <w:szCs w:val="24"/>
        </w:rPr>
        <w:t>сформированность их мотивации к обучению и целенаправленной</w:t>
      </w:r>
      <w:r w:rsidR="0072422D">
        <w:rPr>
          <w:rFonts w:ascii="Times New Roman" w:hAnsi="Times New Roman" w:cs="Times New Roman"/>
          <w:bCs/>
          <w:sz w:val="24"/>
          <w:szCs w:val="24"/>
        </w:rPr>
        <w:t xml:space="preserve"> </w:t>
      </w:r>
      <w:r w:rsidRPr="00EA4A67">
        <w:rPr>
          <w:rFonts w:ascii="Times New Roman" w:hAnsi="Times New Roman" w:cs="Times New Roman"/>
          <w:bCs/>
          <w:sz w:val="24"/>
          <w:szCs w:val="24"/>
        </w:rPr>
        <w:t>познавательной</w:t>
      </w:r>
      <w:r w:rsidR="0072422D">
        <w:rPr>
          <w:rFonts w:ascii="Times New Roman" w:hAnsi="Times New Roman" w:cs="Times New Roman"/>
          <w:bCs/>
          <w:sz w:val="24"/>
          <w:szCs w:val="24"/>
        </w:rPr>
        <w:t xml:space="preserve"> </w:t>
      </w:r>
      <w:r w:rsidRPr="00EA4A67">
        <w:rPr>
          <w:rFonts w:ascii="Times New Roman" w:hAnsi="Times New Roman" w:cs="Times New Roman"/>
          <w:bCs/>
          <w:sz w:val="24"/>
          <w:szCs w:val="24"/>
        </w:rPr>
        <w:t>деятельности,</w:t>
      </w:r>
      <w:r w:rsidR="0072422D">
        <w:rPr>
          <w:rFonts w:ascii="Times New Roman" w:hAnsi="Times New Roman" w:cs="Times New Roman"/>
          <w:bCs/>
          <w:sz w:val="24"/>
          <w:szCs w:val="24"/>
        </w:rPr>
        <w:t xml:space="preserve"> </w:t>
      </w:r>
      <w:r w:rsidRPr="00EA4A67">
        <w:rPr>
          <w:rFonts w:ascii="Times New Roman" w:hAnsi="Times New Roman" w:cs="Times New Roman"/>
          <w:bCs/>
          <w:sz w:val="24"/>
          <w:szCs w:val="24"/>
        </w:rPr>
        <w:t>системы</w:t>
      </w:r>
      <w:r w:rsidR="0072422D">
        <w:rPr>
          <w:rFonts w:ascii="Times New Roman" w:hAnsi="Times New Roman" w:cs="Times New Roman"/>
          <w:bCs/>
          <w:sz w:val="24"/>
          <w:szCs w:val="24"/>
        </w:rPr>
        <w:t xml:space="preserve"> </w:t>
      </w:r>
      <w:r w:rsidRPr="00EA4A67">
        <w:rPr>
          <w:rFonts w:ascii="Times New Roman" w:hAnsi="Times New Roman" w:cs="Times New Roman"/>
          <w:bCs/>
          <w:sz w:val="24"/>
          <w:szCs w:val="24"/>
        </w:rPr>
        <w:t>значимых</w:t>
      </w:r>
      <w:r w:rsidR="0072422D">
        <w:rPr>
          <w:rFonts w:ascii="Times New Roman" w:hAnsi="Times New Roman" w:cs="Times New Roman"/>
          <w:bCs/>
          <w:sz w:val="24"/>
          <w:szCs w:val="24"/>
        </w:rPr>
        <w:t xml:space="preserve"> </w:t>
      </w:r>
      <w:r w:rsidRPr="00EA4A67">
        <w:rPr>
          <w:rFonts w:ascii="Times New Roman" w:hAnsi="Times New Roman" w:cs="Times New Roman"/>
          <w:bCs/>
          <w:sz w:val="24"/>
          <w:szCs w:val="24"/>
        </w:rPr>
        <w:t>социальных</w:t>
      </w:r>
      <w:r w:rsidR="0072422D">
        <w:rPr>
          <w:rFonts w:ascii="Times New Roman" w:hAnsi="Times New Roman" w:cs="Times New Roman"/>
          <w:bCs/>
          <w:sz w:val="24"/>
          <w:szCs w:val="24"/>
        </w:rPr>
        <w:t xml:space="preserve"> и </w:t>
      </w:r>
      <w:r w:rsidRPr="00EA4A67">
        <w:rPr>
          <w:rFonts w:ascii="Times New Roman" w:hAnsi="Times New Roman" w:cs="Times New Roman"/>
          <w:bCs/>
          <w:sz w:val="24"/>
          <w:szCs w:val="24"/>
        </w:rPr>
        <w:t>межличностных</w:t>
      </w:r>
      <w:r w:rsidR="0072422D">
        <w:rPr>
          <w:rFonts w:ascii="Times New Roman" w:hAnsi="Times New Roman" w:cs="Times New Roman"/>
          <w:bCs/>
          <w:sz w:val="24"/>
          <w:szCs w:val="24"/>
        </w:rPr>
        <w:t xml:space="preserve"> </w:t>
      </w:r>
      <w:r w:rsidRPr="00EA4A67">
        <w:rPr>
          <w:rFonts w:ascii="Times New Roman" w:hAnsi="Times New Roman" w:cs="Times New Roman"/>
          <w:bCs/>
          <w:sz w:val="24"/>
          <w:szCs w:val="24"/>
        </w:rPr>
        <w:t>отношений,</w:t>
      </w:r>
      <w:r w:rsidR="0072422D">
        <w:rPr>
          <w:rFonts w:ascii="Times New Roman" w:hAnsi="Times New Roman" w:cs="Times New Roman"/>
          <w:bCs/>
          <w:sz w:val="24"/>
          <w:szCs w:val="24"/>
        </w:rPr>
        <w:t xml:space="preserve"> </w:t>
      </w:r>
      <w:r w:rsidRPr="00EA4A67">
        <w:rPr>
          <w:rFonts w:ascii="Times New Roman" w:hAnsi="Times New Roman" w:cs="Times New Roman"/>
          <w:bCs/>
          <w:sz w:val="24"/>
          <w:szCs w:val="24"/>
        </w:rPr>
        <w:t>ценностно-смысловых</w:t>
      </w:r>
      <w:r w:rsidR="0072422D">
        <w:rPr>
          <w:rFonts w:ascii="Times New Roman" w:hAnsi="Times New Roman" w:cs="Times New Roman"/>
          <w:bCs/>
          <w:sz w:val="24"/>
          <w:szCs w:val="24"/>
        </w:rPr>
        <w:t xml:space="preserve"> </w:t>
      </w:r>
      <w:r w:rsidRPr="00EA4A67">
        <w:rPr>
          <w:rFonts w:ascii="Times New Roman" w:hAnsi="Times New Roman" w:cs="Times New Roman"/>
          <w:bCs/>
          <w:sz w:val="24"/>
          <w:szCs w:val="24"/>
        </w:rPr>
        <w:t>у</w:t>
      </w:r>
      <w:r w:rsidR="0072422D">
        <w:rPr>
          <w:rFonts w:ascii="Times New Roman" w:hAnsi="Times New Roman" w:cs="Times New Roman"/>
          <w:bCs/>
          <w:sz w:val="24"/>
          <w:szCs w:val="24"/>
        </w:rPr>
        <w:t xml:space="preserve">становок, </w:t>
      </w:r>
      <w:r w:rsidRPr="00EA4A67">
        <w:rPr>
          <w:rFonts w:ascii="Times New Roman" w:hAnsi="Times New Roman" w:cs="Times New Roman"/>
          <w:bCs/>
          <w:sz w:val="24"/>
          <w:szCs w:val="24"/>
        </w:rPr>
        <w:t>отражающих</w:t>
      </w:r>
      <w:r w:rsidR="0072422D">
        <w:rPr>
          <w:rFonts w:ascii="Times New Roman" w:hAnsi="Times New Roman" w:cs="Times New Roman"/>
          <w:bCs/>
          <w:sz w:val="24"/>
          <w:szCs w:val="24"/>
        </w:rPr>
        <w:t xml:space="preserve"> </w:t>
      </w:r>
      <w:r w:rsidRPr="00EA4A67">
        <w:rPr>
          <w:rFonts w:ascii="Times New Roman" w:hAnsi="Times New Roman" w:cs="Times New Roman"/>
          <w:bCs/>
          <w:sz w:val="24"/>
          <w:szCs w:val="24"/>
        </w:rPr>
        <w:t>личностные</w:t>
      </w:r>
      <w:r w:rsidR="0072422D">
        <w:rPr>
          <w:rFonts w:ascii="Times New Roman" w:hAnsi="Times New Roman" w:cs="Times New Roman"/>
          <w:bCs/>
          <w:sz w:val="24"/>
          <w:szCs w:val="24"/>
        </w:rPr>
        <w:t xml:space="preserve"> </w:t>
      </w:r>
      <w:r w:rsidRPr="00EA4A67">
        <w:rPr>
          <w:rFonts w:ascii="Times New Roman" w:hAnsi="Times New Roman" w:cs="Times New Roman"/>
          <w:bCs/>
          <w:sz w:val="24"/>
          <w:szCs w:val="24"/>
        </w:rPr>
        <w:t>и</w:t>
      </w:r>
      <w:r w:rsidR="0072422D">
        <w:rPr>
          <w:rFonts w:ascii="Times New Roman" w:hAnsi="Times New Roman" w:cs="Times New Roman"/>
          <w:bCs/>
          <w:sz w:val="24"/>
          <w:szCs w:val="24"/>
        </w:rPr>
        <w:t xml:space="preserve"> </w:t>
      </w:r>
      <w:r w:rsidRPr="00EA4A67">
        <w:rPr>
          <w:rFonts w:ascii="Times New Roman" w:hAnsi="Times New Roman" w:cs="Times New Roman"/>
          <w:bCs/>
          <w:sz w:val="24"/>
          <w:szCs w:val="24"/>
        </w:rPr>
        <w:t>гражданские</w:t>
      </w:r>
      <w:r w:rsidR="0072422D">
        <w:rPr>
          <w:rFonts w:ascii="Times New Roman" w:hAnsi="Times New Roman" w:cs="Times New Roman"/>
          <w:bCs/>
          <w:sz w:val="24"/>
          <w:szCs w:val="24"/>
        </w:rPr>
        <w:t xml:space="preserve"> </w:t>
      </w:r>
      <w:r w:rsidRPr="00EA4A67">
        <w:rPr>
          <w:rFonts w:ascii="Times New Roman" w:hAnsi="Times New Roman" w:cs="Times New Roman"/>
          <w:bCs/>
          <w:sz w:val="24"/>
          <w:szCs w:val="24"/>
        </w:rPr>
        <w:t>позиции</w:t>
      </w:r>
      <w:r w:rsidR="0072422D">
        <w:rPr>
          <w:rFonts w:ascii="Times New Roman" w:hAnsi="Times New Roman" w:cs="Times New Roman"/>
          <w:bCs/>
          <w:sz w:val="24"/>
          <w:szCs w:val="24"/>
        </w:rPr>
        <w:t xml:space="preserve"> </w:t>
      </w:r>
      <w:r w:rsidRPr="00EA4A67">
        <w:rPr>
          <w:rFonts w:ascii="Times New Roman" w:hAnsi="Times New Roman" w:cs="Times New Roman"/>
          <w:bCs/>
          <w:sz w:val="24"/>
          <w:szCs w:val="24"/>
        </w:rPr>
        <w:t>в</w:t>
      </w:r>
      <w:r w:rsidR="0072422D">
        <w:rPr>
          <w:rFonts w:ascii="Times New Roman" w:hAnsi="Times New Roman" w:cs="Times New Roman"/>
          <w:bCs/>
          <w:sz w:val="24"/>
          <w:szCs w:val="24"/>
        </w:rPr>
        <w:t xml:space="preserve"> </w:t>
      </w:r>
      <w:r w:rsidRPr="00EA4A67">
        <w:rPr>
          <w:rFonts w:ascii="Times New Roman" w:hAnsi="Times New Roman" w:cs="Times New Roman"/>
          <w:bCs/>
          <w:sz w:val="24"/>
          <w:szCs w:val="24"/>
        </w:rPr>
        <w:t>деятельности,</w:t>
      </w:r>
      <w:r w:rsidR="0072422D">
        <w:rPr>
          <w:rFonts w:ascii="Times New Roman" w:hAnsi="Times New Roman" w:cs="Times New Roman"/>
          <w:bCs/>
          <w:sz w:val="24"/>
          <w:szCs w:val="24"/>
        </w:rPr>
        <w:t xml:space="preserve"> социальные компетенции, правосознание;</w:t>
      </w:r>
      <w:r w:rsidRPr="00EA4A67">
        <w:rPr>
          <w:rFonts w:ascii="Times New Roman" w:hAnsi="Times New Roman" w:cs="Times New Roman"/>
          <w:bCs/>
          <w:sz w:val="24"/>
          <w:szCs w:val="24"/>
        </w:rPr>
        <w:t xml:space="preserve">   </w:t>
      </w:r>
    </w:p>
    <w:p w:rsidR="008C3763" w:rsidRDefault="0072422D" w:rsidP="00CA4A69">
      <w:pPr>
        <w:pStyle w:val="a3"/>
        <w:numPr>
          <w:ilvl w:val="0"/>
          <w:numId w:val="4"/>
        </w:numPr>
        <w:jc w:val="both"/>
        <w:rPr>
          <w:rFonts w:ascii="Times New Roman" w:hAnsi="Times New Roman" w:cs="Times New Roman"/>
          <w:bCs/>
          <w:sz w:val="24"/>
          <w:szCs w:val="24"/>
        </w:rPr>
      </w:pPr>
      <w:r w:rsidRPr="0072422D">
        <w:rPr>
          <w:rFonts w:ascii="Times New Roman" w:hAnsi="Times New Roman" w:cs="Times New Roman"/>
          <w:bCs/>
          <w:sz w:val="24"/>
          <w:szCs w:val="24"/>
        </w:rPr>
        <w:t>способность ставить цели и строить жизненные планы</w:t>
      </w:r>
      <w:r>
        <w:rPr>
          <w:rFonts w:ascii="Times New Roman" w:hAnsi="Times New Roman" w:cs="Times New Roman"/>
          <w:bCs/>
          <w:sz w:val="24"/>
          <w:szCs w:val="24"/>
        </w:rPr>
        <w:t>;</w:t>
      </w:r>
    </w:p>
    <w:p w:rsidR="0072422D" w:rsidRPr="004C7E25" w:rsidRDefault="004C7E25" w:rsidP="00CA4A69">
      <w:pPr>
        <w:pStyle w:val="a3"/>
        <w:numPr>
          <w:ilvl w:val="0"/>
          <w:numId w:val="4"/>
        </w:numPr>
        <w:jc w:val="both"/>
        <w:rPr>
          <w:rFonts w:ascii="Times New Roman" w:hAnsi="Times New Roman" w:cs="Times New Roman"/>
          <w:bCs/>
          <w:sz w:val="24"/>
          <w:szCs w:val="24"/>
        </w:rPr>
      </w:pPr>
      <w:r w:rsidRPr="004C7E25">
        <w:rPr>
          <w:rFonts w:ascii="Times New Roman" w:hAnsi="Times New Roman" w:cs="Times New Roman"/>
          <w:bCs/>
          <w:sz w:val="24"/>
          <w:szCs w:val="24"/>
        </w:rPr>
        <w:t>способность к осознанию российской идентичности в</w:t>
      </w:r>
      <w:r>
        <w:rPr>
          <w:rFonts w:ascii="Times New Roman" w:hAnsi="Times New Roman" w:cs="Times New Roman"/>
          <w:bCs/>
          <w:sz w:val="24"/>
          <w:szCs w:val="24"/>
        </w:rPr>
        <w:t xml:space="preserve"> поликультурном социуме.</w:t>
      </w:r>
      <w:r w:rsidRPr="004C7E25">
        <w:rPr>
          <w:rFonts w:ascii="Times New Roman" w:hAnsi="Times New Roman" w:cs="Times New Roman"/>
          <w:bCs/>
          <w:sz w:val="24"/>
          <w:szCs w:val="24"/>
        </w:rPr>
        <w:t xml:space="preserve">   </w:t>
      </w:r>
    </w:p>
    <w:p w:rsidR="002B22E7" w:rsidRPr="004C7E25" w:rsidRDefault="004F1B7E" w:rsidP="004C7E25">
      <w:pPr>
        <w:pStyle w:val="a3"/>
        <w:ind w:left="-567" w:firstLine="425"/>
        <w:jc w:val="both"/>
        <w:rPr>
          <w:rFonts w:ascii="Times New Roman" w:hAnsi="Times New Roman" w:cs="Times New Roman"/>
          <w:bCs/>
          <w:sz w:val="24"/>
          <w:szCs w:val="24"/>
        </w:rPr>
      </w:pPr>
      <w:r>
        <w:rPr>
          <w:rFonts w:ascii="Times New Roman" w:hAnsi="Times New Roman" w:cs="Times New Roman"/>
          <w:b/>
          <w:bCs/>
          <w:sz w:val="24"/>
          <w:szCs w:val="24"/>
        </w:rPr>
        <w:t xml:space="preserve"> -</w:t>
      </w:r>
      <w:r w:rsidR="004C7E25" w:rsidRPr="004C7E25">
        <w:rPr>
          <w:rFonts w:ascii="Times New Roman" w:hAnsi="Times New Roman" w:cs="Times New Roman"/>
          <w:b/>
          <w:bCs/>
          <w:sz w:val="24"/>
          <w:szCs w:val="24"/>
        </w:rPr>
        <w:t>метапредметные результаты – освоенные обучающимися</w:t>
      </w:r>
    </w:p>
    <w:p w:rsidR="004C7E25" w:rsidRDefault="004C7E25" w:rsidP="00CA4A69">
      <w:pPr>
        <w:pStyle w:val="a3"/>
        <w:numPr>
          <w:ilvl w:val="0"/>
          <w:numId w:val="5"/>
        </w:numPr>
        <w:ind w:left="-567" w:firstLine="785"/>
        <w:jc w:val="both"/>
        <w:rPr>
          <w:rFonts w:ascii="Times New Roman" w:hAnsi="Times New Roman" w:cs="Times New Roman"/>
          <w:bCs/>
          <w:sz w:val="24"/>
          <w:szCs w:val="24"/>
        </w:rPr>
      </w:pPr>
      <w:r w:rsidRPr="004C7E25">
        <w:rPr>
          <w:rFonts w:ascii="Times New Roman" w:hAnsi="Times New Roman" w:cs="Times New Roman"/>
          <w:bCs/>
          <w:sz w:val="24"/>
          <w:szCs w:val="24"/>
        </w:rPr>
        <w:t>межпредметные</w:t>
      </w:r>
      <w:r>
        <w:rPr>
          <w:rFonts w:ascii="Times New Roman" w:hAnsi="Times New Roman" w:cs="Times New Roman"/>
          <w:bCs/>
          <w:sz w:val="24"/>
          <w:szCs w:val="24"/>
        </w:rPr>
        <w:t xml:space="preserve"> </w:t>
      </w:r>
      <w:r w:rsidRPr="004C7E25">
        <w:rPr>
          <w:rFonts w:ascii="Times New Roman" w:hAnsi="Times New Roman" w:cs="Times New Roman"/>
          <w:bCs/>
          <w:sz w:val="24"/>
          <w:szCs w:val="24"/>
        </w:rPr>
        <w:t>понятия</w:t>
      </w:r>
      <w:r>
        <w:rPr>
          <w:rFonts w:ascii="Times New Roman" w:hAnsi="Times New Roman" w:cs="Times New Roman"/>
          <w:bCs/>
          <w:sz w:val="24"/>
          <w:szCs w:val="24"/>
        </w:rPr>
        <w:t xml:space="preserve"> </w:t>
      </w:r>
      <w:r w:rsidRPr="004C7E25">
        <w:rPr>
          <w:rFonts w:ascii="Times New Roman" w:hAnsi="Times New Roman" w:cs="Times New Roman"/>
          <w:bCs/>
          <w:sz w:val="24"/>
          <w:szCs w:val="24"/>
        </w:rPr>
        <w:t>и</w:t>
      </w:r>
      <w:r>
        <w:rPr>
          <w:rFonts w:ascii="Times New Roman" w:hAnsi="Times New Roman" w:cs="Times New Roman"/>
          <w:bCs/>
          <w:sz w:val="24"/>
          <w:szCs w:val="24"/>
        </w:rPr>
        <w:t xml:space="preserve"> </w:t>
      </w:r>
      <w:r w:rsidRPr="004C7E25">
        <w:rPr>
          <w:rFonts w:ascii="Times New Roman" w:hAnsi="Times New Roman" w:cs="Times New Roman"/>
          <w:bCs/>
          <w:sz w:val="24"/>
          <w:szCs w:val="24"/>
        </w:rPr>
        <w:t>универсальные</w:t>
      </w:r>
      <w:r>
        <w:rPr>
          <w:rFonts w:ascii="Times New Roman" w:hAnsi="Times New Roman" w:cs="Times New Roman"/>
          <w:bCs/>
          <w:sz w:val="24"/>
          <w:szCs w:val="24"/>
        </w:rPr>
        <w:t xml:space="preserve"> </w:t>
      </w:r>
      <w:r w:rsidRPr="004C7E25">
        <w:rPr>
          <w:rFonts w:ascii="Times New Roman" w:hAnsi="Times New Roman" w:cs="Times New Roman"/>
          <w:bCs/>
          <w:sz w:val="24"/>
          <w:szCs w:val="24"/>
        </w:rPr>
        <w:t>учебные</w:t>
      </w:r>
      <w:r>
        <w:rPr>
          <w:rFonts w:ascii="Times New Roman" w:hAnsi="Times New Roman" w:cs="Times New Roman"/>
          <w:bCs/>
          <w:sz w:val="24"/>
          <w:szCs w:val="24"/>
        </w:rPr>
        <w:t xml:space="preserve"> действия </w:t>
      </w:r>
      <w:r w:rsidRPr="004C7E25">
        <w:rPr>
          <w:rFonts w:ascii="Times New Roman" w:hAnsi="Times New Roman" w:cs="Times New Roman"/>
          <w:bCs/>
          <w:sz w:val="24"/>
          <w:szCs w:val="24"/>
        </w:rPr>
        <w:t>(регулятивные,</w:t>
      </w:r>
      <w:r>
        <w:rPr>
          <w:rFonts w:ascii="Times New Roman" w:hAnsi="Times New Roman" w:cs="Times New Roman"/>
          <w:bCs/>
          <w:sz w:val="24"/>
          <w:szCs w:val="24"/>
        </w:rPr>
        <w:t xml:space="preserve"> </w:t>
      </w:r>
      <w:r w:rsidRPr="004C7E25">
        <w:rPr>
          <w:rFonts w:ascii="Times New Roman" w:hAnsi="Times New Roman" w:cs="Times New Roman"/>
          <w:bCs/>
          <w:sz w:val="24"/>
          <w:szCs w:val="24"/>
        </w:rPr>
        <w:t>познавательные,</w:t>
      </w:r>
      <w:r>
        <w:rPr>
          <w:rFonts w:ascii="Times New Roman" w:hAnsi="Times New Roman" w:cs="Times New Roman"/>
          <w:bCs/>
          <w:sz w:val="24"/>
          <w:szCs w:val="24"/>
        </w:rPr>
        <w:t xml:space="preserve"> </w:t>
      </w:r>
      <w:r w:rsidRPr="004C7E25">
        <w:rPr>
          <w:rFonts w:ascii="Times New Roman" w:hAnsi="Times New Roman" w:cs="Times New Roman"/>
          <w:bCs/>
          <w:sz w:val="24"/>
          <w:szCs w:val="24"/>
        </w:rPr>
        <w:t>коммуникативные),</w:t>
      </w:r>
      <w:r>
        <w:rPr>
          <w:rFonts w:ascii="Times New Roman" w:hAnsi="Times New Roman" w:cs="Times New Roman"/>
          <w:bCs/>
          <w:sz w:val="24"/>
          <w:szCs w:val="24"/>
        </w:rPr>
        <w:t xml:space="preserve"> </w:t>
      </w:r>
      <w:r w:rsidRPr="004C7E25">
        <w:rPr>
          <w:rFonts w:ascii="Times New Roman" w:hAnsi="Times New Roman" w:cs="Times New Roman"/>
          <w:bCs/>
          <w:sz w:val="24"/>
          <w:szCs w:val="24"/>
        </w:rPr>
        <w:t>способность</w:t>
      </w:r>
      <w:r>
        <w:rPr>
          <w:rFonts w:ascii="Times New Roman" w:hAnsi="Times New Roman" w:cs="Times New Roman"/>
          <w:bCs/>
          <w:sz w:val="24"/>
          <w:szCs w:val="24"/>
        </w:rPr>
        <w:t xml:space="preserve"> их использования в </w:t>
      </w:r>
      <w:r w:rsidRPr="004C7E25">
        <w:rPr>
          <w:rFonts w:ascii="Times New Roman" w:hAnsi="Times New Roman" w:cs="Times New Roman"/>
          <w:bCs/>
          <w:sz w:val="24"/>
          <w:szCs w:val="24"/>
        </w:rPr>
        <w:t>у</w:t>
      </w:r>
      <w:r>
        <w:rPr>
          <w:rFonts w:ascii="Times New Roman" w:hAnsi="Times New Roman" w:cs="Times New Roman"/>
          <w:bCs/>
          <w:sz w:val="24"/>
          <w:szCs w:val="24"/>
        </w:rPr>
        <w:t xml:space="preserve">чебной, </w:t>
      </w:r>
      <w:r w:rsidRPr="004C7E25">
        <w:rPr>
          <w:rFonts w:ascii="Times New Roman" w:hAnsi="Times New Roman" w:cs="Times New Roman"/>
          <w:bCs/>
          <w:sz w:val="24"/>
          <w:szCs w:val="24"/>
        </w:rPr>
        <w:t>познавательной</w:t>
      </w:r>
      <w:r>
        <w:rPr>
          <w:rFonts w:ascii="Times New Roman" w:hAnsi="Times New Roman" w:cs="Times New Roman"/>
          <w:bCs/>
          <w:sz w:val="24"/>
          <w:szCs w:val="24"/>
        </w:rPr>
        <w:t xml:space="preserve"> и </w:t>
      </w:r>
      <w:r w:rsidRPr="004C7E25">
        <w:rPr>
          <w:rFonts w:ascii="Times New Roman" w:hAnsi="Times New Roman" w:cs="Times New Roman"/>
          <w:bCs/>
          <w:sz w:val="24"/>
          <w:szCs w:val="24"/>
        </w:rPr>
        <w:t>социальной пра</w:t>
      </w:r>
      <w:r>
        <w:rPr>
          <w:rFonts w:ascii="Times New Roman" w:hAnsi="Times New Roman" w:cs="Times New Roman"/>
          <w:bCs/>
          <w:sz w:val="24"/>
          <w:szCs w:val="24"/>
        </w:rPr>
        <w:t>ктике;</w:t>
      </w:r>
    </w:p>
    <w:p w:rsidR="004F1B7E" w:rsidRPr="004F1B7E" w:rsidRDefault="004C7E25" w:rsidP="00CA4A69">
      <w:pPr>
        <w:pStyle w:val="a3"/>
        <w:numPr>
          <w:ilvl w:val="0"/>
          <w:numId w:val="5"/>
        </w:numPr>
        <w:ind w:left="-567" w:firstLine="785"/>
        <w:jc w:val="both"/>
        <w:rPr>
          <w:rFonts w:ascii="Times New Roman" w:hAnsi="Times New Roman" w:cs="Times New Roman"/>
          <w:bCs/>
          <w:sz w:val="24"/>
          <w:szCs w:val="24"/>
        </w:rPr>
      </w:pPr>
      <w:r w:rsidRPr="004C7E25">
        <w:rPr>
          <w:rFonts w:ascii="Times New Roman" w:hAnsi="Times New Roman" w:cs="Times New Roman"/>
          <w:bCs/>
          <w:sz w:val="24"/>
          <w:szCs w:val="24"/>
        </w:rPr>
        <w:t xml:space="preserve"> </w:t>
      </w:r>
      <w:r w:rsidR="004F1B7E" w:rsidRPr="004F1B7E">
        <w:rPr>
          <w:rFonts w:ascii="Times New Roman" w:hAnsi="Times New Roman" w:cs="Times New Roman"/>
          <w:bCs/>
          <w:sz w:val="24"/>
          <w:szCs w:val="24"/>
        </w:rPr>
        <w:t>самостоятельность</w:t>
      </w:r>
      <w:r w:rsidR="004F1B7E">
        <w:rPr>
          <w:rFonts w:ascii="Times New Roman" w:hAnsi="Times New Roman" w:cs="Times New Roman"/>
          <w:bCs/>
          <w:sz w:val="24"/>
          <w:szCs w:val="24"/>
        </w:rPr>
        <w:t xml:space="preserve"> </w:t>
      </w:r>
      <w:r w:rsidR="004F1B7E" w:rsidRPr="004F1B7E">
        <w:rPr>
          <w:rFonts w:ascii="Times New Roman" w:hAnsi="Times New Roman" w:cs="Times New Roman"/>
          <w:bCs/>
          <w:sz w:val="24"/>
          <w:szCs w:val="24"/>
        </w:rPr>
        <w:t>планирования</w:t>
      </w:r>
      <w:r w:rsidR="004F1B7E">
        <w:rPr>
          <w:rFonts w:ascii="Times New Roman" w:hAnsi="Times New Roman" w:cs="Times New Roman"/>
          <w:bCs/>
          <w:sz w:val="24"/>
          <w:szCs w:val="24"/>
        </w:rPr>
        <w:t xml:space="preserve"> </w:t>
      </w:r>
      <w:r w:rsidR="004F1B7E" w:rsidRPr="004F1B7E">
        <w:rPr>
          <w:rFonts w:ascii="Times New Roman" w:hAnsi="Times New Roman" w:cs="Times New Roman"/>
          <w:bCs/>
          <w:sz w:val="24"/>
          <w:szCs w:val="24"/>
        </w:rPr>
        <w:t>и</w:t>
      </w:r>
      <w:r w:rsidR="004F1B7E">
        <w:rPr>
          <w:rFonts w:ascii="Times New Roman" w:hAnsi="Times New Roman" w:cs="Times New Roman"/>
          <w:bCs/>
          <w:sz w:val="24"/>
          <w:szCs w:val="24"/>
        </w:rPr>
        <w:t xml:space="preserve"> </w:t>
      </w:r>
      <w:r w:rsidR="004F1B7E" w:rsidRPr="004F1B7E">
        <w:rPr>
          <w:rFonts w:ascii="Times New Roman" w:hAnsi="Times New Roman" w:cs="Times New Roman"/>
          <w:bCs/>
          <w:sz w:val="24"/>
          <w:szCs w:val="24"/>
        </w:rPr>
        <w:t>осуществления</w:t>
      </w:r>
      <w:r w:rsidR="004F1B7E">
        <w:rPr>
          <w:rFonts w:ascii="Times New Roman" w:hAnsi="Times New Roman" w:cs="Times New Roman"/>
          <w:bCs/>
          <w:sz w:val="24"/>
          <w:szCs w:val="24"/>
        </w:rPr>
        <w:t xml:space="preserve"> </w:t>
      </w:r>
      <w:r w:rsidR="004F1B7E" w:rsidRPr="004F1B7E">
        <w:rPr>
          <w:rFonts w:ascii="Times New Roman" w:hAnsi="Times New Roman" w:cs="Times New Roman"/>
          <w:bCs/>
          <w:sz w:val="24"/>
          <w:szCs w:val="24"/>
        </w:rPr>
        <w:t>уч</w:t>
      </w:r>
      <w:r w:rsidR="004F1B7E">
        <w:rPr>
          <w:rFonts w:ascii="Times New Roman" w:hAnsi="Times New Roman" w:cs="Times New Roman"/>
          <w:bCs/>
          <w:sz w:val="24"/>
          <w:szCs w:val="24"/>
        </w:rPr>
        <w:t xml:space="preserve">ебной деятельности и </w:t>
      </w:r>
      <w:r w:rsidR="004F1B7E" w:rsidRPr="004F1B7E">
        <w:rPr>
          <w:rFonts w:ascii="Times New Roman" w:hAnsi="Times New Roman" w:cs="Times New Roman"/>
          <w:bCs/>
          <w:sz w:val="24"/>
          <w:szCs w:val="24"/>
        </w:rPr>
        <w:t>организации</w:t>
      </w:r>
      <w:r w:rsidR="004F1B7E">
        <w:rPr>
          <w:rFonts w:ascii="Times New Roman" w:hAnsi="Times New Roman" w:cs="Times New Roman"/>
          <w:bCs/>
          <w:sz w:val="24"/>
          <w:szCs w:val="24"/>
        </w:rPr>
        <w:t xml:space="preserve"> </w:t>
      </w:r>
      <w:r w:rsidR="004F1B7E" w:rsidRPr="004F1B7E">
        <w:rPr>
          <w:rFonts w:ascii="Times New Roman" w:hAnsi="Times New Roman" w:cs="Times New Roman"/>
          <w:bCs/>
          <w:sz w:val="24"/>
          <w:szCs w:val="24"/>
        </w:rPr>
        <w:t>у</w:t>
      </w:r>
      <w:r w:rsidR="004F1B7E">
        <w:rPr>
          <w:rFonts w:ascii="Times New Roman" w:hAnsi="Times New Roman" w:cs="Times New Roman"/>
          <w:bCs/>
          <w:sz w:val="24"/>
          <w:szCs w:val="24"/>
        </w:rPr>
        <w:t xml:space="preserve">чебного </w:t>
      </w:r>
      <w:r w:rsidR="004F1B7E" w:rsidRPr="004F1B7E">
        <w:rPr>
          <w:rFonts w:ascii="Times New Roman" w:hAnsi="Times New Roman" w:cs="Times New Roman"/>
          <w:bCs/>
          <w:sz w:val="24"/>
          <w:szCs w:val="24"/>
        </w:rPr>
        <w:t>сотрудничества</w:t>
      </w:r>
      <w:r w:rsidR="004F1B7E">
        <w:rPr>
          <w:rFonts w:ascii="Times New Roman" w:hAnsi="Times New Roman" w:cs="Times New Roman"/>
          <w:bCs/>
          <w:sz w:val="24"/>
          <w:szCs w:val="24"/>
        </w:rPr>
        <w:t xml:space="preserve"> с педагогами и </w:t>
      </w:r>
      <w:r w:rsidR="004F1B7E" w:rsidRPr="004F1B7E">
        <w:rPr>
          <w:rFonts w:ascii="Times New Roman" w:hAnsi="Times New Roman" w:cs="Times New Roman"/>
          <w:bCs/>
          <w:sz w:val="24"/>
          <w:szCs w:val="24"/>
        </w:rPr>
        <w:t>сверстниками,</w:t>
      </w:r>
      <w:r w:rsidR="004F1B7E">
        <w:rPr>
          <w:rFonts w:ascii="Times New Roman" w:hAnsi="Times New Roman" w:cs="Times New Roman"/>
          <w:bCs/>
          <w:sz w:val="24"/>
          <w:szCs w:val="24"/>
        </w:rPr>
        <w:t xml:space="preserve"> </w:t>
      </w:r>
      <w:r w:rsidR="004F1B7E" w:rsidRPr="004F1B7E">
        <w:rPr>
          <w:rFonts w:ascii="Times New Roman" w:hAnsi="Times New Roman" w:cs="Times New Roman"/>
          <w:bCs/>
          <w:sz w:val="24"/>
          <w:szCs w:val="24"/>
        </w:rPr>
        <w:t>построение</w:t>
      </w:r>
      <w:r w:rsidR="004F1B7E">
        <w:rPr>
          <w:rFonts w:ascii="Times New Roman" w:hAnsi="Times New Roman" w:cs="Times New Roman"/>
          <w:bCs/>
          <w:sz w:val="24"/>
          <w:szCs w:val="24"/>
        </w:rPr>
        <w:t xml:space="preserve"> </w:t>
      </w:r>
      <w:r w:rsidR="004F1B7E" w:rsidRPr="004F1B7E">
        <w:rPr>
          <w:rFonts w:ascii="Times New Roman" w:hAnsi="Times New Roman" w:cs="Times New Roman"/>
          <w:bCs/>
          <w:sz w:val="24"/>
          <w:szCs w:val="24"/>
        </w:rPr>
        <w:t>индивидуальной</w:t>
      </w:r>
      <w:r w:rsidR="004F1B7E">
        <w:rPr>
          <w:rFonts w:ascii="Times New Roman" w:hAnsi="Times New Roman" w:cs="Times New Roman"/>
          <w:bCs/>
          <w:sz w:val="24"/>
          <w:szCs w:val="24"/>
        </w:rPr>
        <w:t xml:space="preserve"> </w:t>
      </w:r>
      <w:r w:rsidR="004F1B7E" w:rsidRPr="004F1B7E">
        <w:rPr>
          <w:rFonts w:ascii="Times New Roman" w:hAnsi="Times New Roman" w:cs="Times New Roman"/>
          <w:bCs/>
          <w:sz w:val="24"/>
          <w:szCs w:val="24"/>
        </w:rPr>
        <w:t>образовательно</w:t>
      </w:r>
      <w:r w:rsidR="004F1B7E">
        <w:rPr>
          <w:rFonts w:ascii="Times New Roman" w:hAnsi="Times New Roman" w:cs="Times New Roman"/>
          <w:bCs/>
          <w:sz w:val="24"/>
          <w:szCs w:val="24"/>
        </w:rPr>
        <w:t xml:space="preserve">й </w:t>
      </w:r>
      <w:r w:rsidR="004F1B7E" w:rsidRPr="004F1B7E">
        <w:rPr>
          <w:rFonts w:ascii="Times New Roman" w:hAnsi="Times New Roman" w:cs="Times New Roman"/>
          <w:bCs/>
          <w:sz w:val="24"/>
          <w:szCs w:val="24"/>
        </w:rPr>
        <w:t xml:space="preserve">траектории;   </w:t>
      </w:r>
    </w:p>
    <w:p w:rsidR="004F1B7E" w:rsidRDefault="004F1B7E" w:rsidP="004F1B7E">
      <w:pPr>
        <w:pStyle w:val="a3"/>
        <w:ind w:left="218"/>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4F1B7E">
        <w:rPr>
          <w:rFonts w:ascii="Times New Roman" w:hAnsi="Times New Roman" w:cs="Times New Roman"/>
          <w:b/>
          <w:bCs/>
          <w:sz w:val="24"/>
          <w:szCs w:val="24"/>
        </w:rPr>
        <w:t>предметные результаты – освоенные обучающимися в ходе изучения</w:t>
      </w:r>
    </w:p>
    <w:p w:rsidR="004F1B7E" w:rsidRDefault="004F1B7E" w:rsidP="00CA4A69">
      <w:pPr>
        <w:pStyle w:val="a3"/>
        <w:numPr>
          <w:ilvl w:val="0"/>
          <w:numId w:val="6"/>
        </w:numPr>
        <w:ind w:left="-567" w:firstLine="709"/>
        <w:jc w:val="both"/>
        <w:rPr>
          <w:rFonts w:ascii="Times New Roman" w:hAnsi="Times New Roman" w:cs="Times New Roman"/>
          <w:bCs/>
          <w:sz w:val="24"/>
          <w:szCs w:val="24"/>
        </w:rPr>
      </w:pPr>
      <w:r w:rsidRPr="004F1B7E">
        <w:rPr>
          <w:rFonts w:ascii="Times New Roman" w:hAnsi="Times New Roman" w:cs="Times New Roman"/>
          <w:bCs/>
          <w:sz w:val="24"/>
          <w:szCs w:val="24"/>
        </w:rPr>
        <w:t>учебного предмета, умения, специфические для данной предметной области, виды деятельности</w:t>
      </w:r>
      <w:r>
        <w:rPr>
          <w:rFonts w:ascii="Times New Roman" w:hAnsi="Times New Roman" w:cs="Times New Roman"/>
          <w:bCs/>
          <w:sz w:val="24"/>
          <w:szCs w:val="24"/>
        </w:rPr>
        <w:t xml:space="preserve"> </w:t>
      </w:r>
      <w:r w:rsidRPr="004F1B7E">
        <w:rPr>
          <w:rFonts w:ascii="Times New Roman" w:hAnsi="Times New Roman" w:cs="Times New Roman"/>
          <w:bCs/>
          <w:sz w:val="24"/>
          <w:szCs w:val="24"/>
        </w:rPr>
        <w:t>по</w:t>
      </w:r>
      <w:r>
        <w:rPr>
          <w:rFonts w:ascii="Times New Roman" w:hAnsi="Times New Roman" w:cs="Times New Roman"/>
          <w:bCs/>
          <w:sz w:val="24"/>
          <w:szCs w:val="24"/>
        </w:rPr>
        <w:t xml:space="preserve"> </w:t>
      </w:r>
      <w:r w:rsidRPr="004F1B7E">
        <w:rPr>
          <w:rFonts w:ascii="Times New Roman" w:hAnsi="Times New Roman" w:cs="Times New Roman"/>
          <w:bCs/>
          <w:sz w:val="24"/>
          <w:szCs w:val="24"/>
        </w:rPr>
        <w:t>получению</w:t>
      </w:r>
      <w:r>
        <w:rPr>
          <w:rFonts w:ascii="Times New Roman" w:hAnsi="Times New Roman" w:cs="Times New Roman"/>
          <w:bCs/>
          <w:sz w:val="24"/>
          <w:szCs w:val="24"/>
        </w:rPr>
        <w:t xml:space="preserve"> </w:t>
      </w:r>
      <w:r w:rsidRPr="004F1B7E">
        <w:rPr>
          <w:rFonts w:ascii="Times New Roman" w:hAnsi="Times New Roman" w:cs="Times New Roman"/>
          <w:bCs/>
          <w:sz w:val="24"/>
          <w:szCs w:val="24"/>
        </w:rPr>
        <w:t>нового</w:t>
      </w:r>
      <w:r>
        <w:rPr>
          <w:rFonts w:ascii="Times New Roman" w:hAnsi="Times New Roman" w:cs="Times New Roman"/>
          <w:bCs/>
          <w:sz w:val="24"/>
          <w:szCs w:val="24"/>
        </w:rPr>
        <w:t xml:space="preserve"> </w:t>
      </w:r>
      <w:r w:rsidRPr="004F1B7E">
        <w:rPr>
          <w:rFonts w:ascii="Times New Roman" w:hAnsi="Times New Roman" w:cs="Times New Roman"/>
          <w:bCs/>
          <w:sz w:val="24"/>
          <w:szCs w:val="24"/>
        </w:rPr>
        <w:t>знания</w:t>
      </w:r>
      <w:r>
        <w:rPr>
          <w:rFonts w:ascii="Times New Roman" w:hAnsi="Times New Roman" w:cs="Times New Roman"/>
          <w:bCs/>
          <w:sz w:val="24"/>
          <w:szCs w:val="24"/>
        </w:rPr>
        <w:t xml:space="preserve"> </w:t>
      </w:r>
      <w:r w:rsidRPr="004F1B7E">
        <w:rPr>
          <w:rFonts w:ascii="Times New Roman" w:hAnsi="Times New Roman" w:cs="Times New Roman"/>
          <w:bCs/>
          <w:sz w:val="24"/>
          <w:szCs w:val="24"/>
        </w:rPr>
        <w:t>в</w:t>
      </w:r>
      <w:r>
        <w:rPr>
          <w:rFonts w:ascii="Times New Roman" w:hAnsi="Times New Roman" w:cs="Times New Roman"/>
          <w:bCs/>
          <w:sz w:val="24"/>
          <w:szCs w:val="24"/>
        </w:rPr>
        <w:t xml:space="preserve"> рамках </w:t>
      </w:r>
      <w:r w:rsidRPr="004F1B7E">
        <w:rPr>
          <w:rFonts w:ascii="Times New Roman" w:hAnsi="Times New Roman" w:cs="Times New Roman"/>
          <w:bCs/>
          <w:sz w:val="24"/>
          <w:szCs w:val="24"/>
        </w:rPr>
        <w:t>учебного</w:t>
      </w:r>
      <w:r>
        <w:rPr>
          <w:rFonts w:ascii="Times New Roman" w:hAnsi="Times New Roman" w:cs="Times New Roman"/>
          <w:bCs/>
          <w:sz w:val="24"/>
          <w:szCs w:val="24"/>
        </w:rPr>
        <w:t xml:space="preserve"> </w:t>
      </w:r>
      <w:r w:rsidRPr="004F1B7E">
        <w:rPr>
          <w:rFonts w:ascii="Times New Roman" w:hAnsi="Times New Roman" w:cs="Times New Roman"/>
          <w:bCs/>
          <w:sz w:val="24"/>
          <w:szCs w:val="24"/>
        </w:rPr>
        <w:t>предмета,</w:t>
      </w:r>
      <w:r>
        <w:rPr>
          <w:rFonts w:ascii="Times New Roman" w:hAnsi="Times New Roman" w:cs="Times New Roman"/>
          <w:bCs/>
          <w:sz w:val="24"/>
          <w:szCs w:val="24"/>
        </w:rPr>
        <w:t xml:space="preserve"> </w:t>
      </w:r>
      <w:r w:rsidRPr="004F1B7E">
        <w:rPr>
          <w:rFonts w:ascii="Times New Roman" w:hAnsi="Times New Roman" w:cs="Times New Roman"/>
          <w:bCs/>
          <w:sz w:val="24"/>
          <w:szCs w:val="24"/>
        </w:rPr>
        <w:t>его</w:t>
      </w:r>
      <w:r>
        <w:rPr>
          <w:rFonts w:ascii="Times New Roman" w:hAnsi="Times New Roman" w:cs="Times New Roman"/>
          <w:bCs/>
          <w:sz w:val="24"/>
          <w:szCs w:val="24"/>
        </w:rPr>
        <w:t xml:space="preserve"> </w:t>
      </w:r>
      <w:r w:rsidRPr="004F1B7E">
        <w:rPr>
          <w:rFonts w:ascii="Times New Roman" w:hAnsi="Times New Roman" w:cs="Times New Roman"/>
          <w:bCs/>
          <w:sz w:val="24"/>
          <w:szCs w:val="24"/>
        </w:rPr>
        <w:t>преобразованию</w:t>
      </w:r>
      <w:r>
        <w:rPr>
          <w:rFonts w:ascii="Times New Roman" w:hAnsi="Times New Roman" w:cs="Times New Roman"/>
          <w:bCs/>
          <w:sz w:val="24"/>
          <w:szCs w:val="24"/>
        </w:rPr>
        <w:t xml:space="preserve"> </w:t>
      </w:r>
      <w:r w:rsidRPr="004F1B7E">
        <w:rPr>
          <w:rFonts w:ascii="Times New Roman" w:hAnsi="Times New Roman" w:cs="Times New Roman"/>
          <w:bCs/>
          <w:sz w:val="24"/>
          <w:szCs w:val="24"/>
        </w:rPr>
        <w:t>и</w:t>
      </w:r>
      <w:r>
        <w:rPr>
          <w:rFonts w:ascii="Times New Roman" w:hAnsi="Times New Roman" w:cs="Times New Roman"/>
          <w:bCs/>
          <w:sz w:val="24"/>
          <w:szCs w:val="24"/>
        </w:rPr>
        <w:t xml:space="preserve"> </w:t>
      </w:r>
      <w:r w:rsidRPr="004F1B7E">
        <w:rPr>
          <w:rFonts w:ascii="Times New Roman" w:hAnsi="Times New Roman" w:cs="Times New Roman"/>
          <w:bCs/>
          <w:sz w:val="24"/>
          <w:szCs w:val="24"/>
        </w:rPr>
        <w:t>применению</w:t>
      </w:r>
      <w:r>
        <w:rPr>
          <w:rFonts w:ascii="Times New Roman" w:hAnsi="Times New Roman" w:cs="Times New Roman"/>
          <w:bCs/>
          <w:sz w:val="24"/>
          <w:szCs w:val="24"/>
        </w:rPr>
        <w:t xml:space="preserve"> </w:t>
      </w:r>
      <w:r w:rsidRPr="004F1B7E">
        <w:rPr>
          <w:rFonts w:ascii="Times New Roman" w:hAnsi="Times New Roman" w:cs="Times New Roman"/>
          <w:bCs/>
          <w:sz w:val="24"/>
          <w:szCs w:val="24"/>
        </w:rPr>
        <w:t>в</w:t>
      </w:r>
      <w:r>
        <w:rPr>
          <w:rFonts w:ascii="Times New Roman" w:hAnsi="Times New Roman" w:cs="Times New Roman"/>
          <w:bCs/>
          <w:sz w:val="24"/>
          <w:szCs w:val="24"/>
        </w:rPr>
        <w:t xml:space="preserve"> </w:t>
      </w:r>
      <w:r w:rsidRPr="004F1B7E">
        <w:rPr>
          <w:rFonts w:ascii="Times New Roman" w:hAnsi="Times New Roman" w:cs="Times New Roman"/>
          <w:bCs/>
          <w:sz w:val="24"/>
          <w:szCs w:val="24"/>
        </w:rPr>
        <w:t>учебных,</w:t>
      </w:r>
      <w:r>
        <w:rPr>
          <w:rFonts w:ascii="Times New Roman" w:hAnsi="Times New Roman" w:cs="Times New Roman"/>
          <w:bCs/>
          <w:sz w:val="24"/>
          <w:szCs w:val="24"/>
        </w:rPr>
        <w:t xml:space="preserve"> </w:t>
      </w:r>
      <w:r w:rsidRPr="004F1B7E">
        <w:rPr>
          <w:rFonts w:ascii="Times New Roman" w:hAnsi="Times New Roman" w:cs="Times New Roman"/>
          <w:bCs/>
          <w:sz w:val="24"/>
          <w:szCs w:val="24"/>
        </w:rPr>
        <w:t>учебно-проектных</w:t>
      </w:r>
      <w:r>
        <w:rPr>
          <w:rFonts w:ascii="Times New Roman" w:hAnsi="Times New Roman" w:cs="Times New Roman"/>
          <w:bCs/>
          <w:sz w:val="24"/>
          <w:szCs w:val="24"/>
        </w:rPr>
        <w:t xml:space="preserve"> </w:t>
      </w:r>
      <w:r w:rsidRPr="004F1B7E">
        <w:rPr>
          <w:rFonts w:ascii="Times New Roman" w:hAnsi="Times New Roman" w:cs="Times New Roman"/>
          <w:bCs/>
          <w:sz w:val="24"/>
          <w:szCs w:val="24"/>
        </w:rPr>
        <w:t>и</w:t>
      </w:r>
      <w:r>
        <w:rPr>
          <w:rFonts w:ascii="Times New Roman" w:hAnsi="Times New Roman" w:cs="Times New Roman"/>
          <w:bCs/>
          <w:sz w:val="24"/>
          <w:szCs w:val="24"/>
        </w:rPr>
        <w:t xml:space="preserve"> </w:t>
      </w:r>
      <w:r w:rsidRPr="004F1B7E">
        <w:rPr>
          <w:rFonts w:ascii="Times New Roman" w:hAnsi="Times New Roman" w:cs="Times New Roman"/>
          <w:bCs/>
          <w:sz w:val="24"/>
          <w:szCs w:val="24"/>
        </w:rPr>
        <w:t>социально-проектных</w:t>
      </w:r>
      <w:r>
        <w:rPr>
          <w:rFonts w:ascii="Times New Roman" w:hAnsi="Times New Roman" w:cs="Times New Roman"/>
          <w:bCs/>
          <w:sz w:val="24"/>
          <w:szCs w:val="24"/>
        </w:rPr>
        <w:t xml:space="preserve"> </w:t>
      </w:r>
      <w:r w:rsidRPr="004F1B7E">
        <w:rPr>
          <w:rFonts w:ascii="Times New Roman" w:hAnsi="Times New Roman" w:cs="Times New Roman"/>
          <w:bCs/>
          <w:sz w:val="24"/>
          <w:szCs w:val="24"/>
        </w:rPr>
        <w:t>ситуациях,</w:t>
      </w:r>
      <w:r>
        <w:rPr>
          <w:rFonts w:ascii="Times New Roman" w:hAnsi="Times New Roman" w:cs="Times New Roman"/>
          <w:bCs/>
          <w:sz w:val="24"/>
          <w:szCs w:val="24"/>
        </w:rPr>
        <w:t xml:space="preserve"> формирование </w:t>
      </w:r>
      <w:r w:rsidRPr="004F1B7E">
        <w:rPr>
          <w:rFonts w:ascii="Times New Roman" w:hAnsi="Times New Roman" w:cs="Times New Roman"/>
          <w:bCs/>
          <w:sz w:val="24"/>
          <w:szCs w:val="24"/>
        </w:rPr>
        <w:t>научного</w:t>
      </w:r>
      <w:r>
        <w:rPr>
          <w:rFonts w:ascii="Times New Roman" w:hAnsi="Times New Roman" w:cs="Times New Roman"/>
          <w:bCs/>
          <w:sz w:val="24"/>
          <w:szCs w:val="24"/>
        </w:rPr>
        <w:t xml:space="preserve"> </w:t>
      </w:r>
      <w:r w:rsidRPr="004F1B7E">
        <w:rPr>
          <w:rFonts w:ascii="Times New Roman" w:hAnsi="Times New Roman" w:cs="Times New Roman"/>
          <w:bCs/>
          <w:sz w:val="24"/>
          <w:szCs w:val="24"/>
        </w:rPr>
        <w:t>типа</w:t>
      </w:r>
      <w:r>
        <w:rPr>
          <w:rFonts w:ascii="Times New Roman" w:hAnsi="Times New Roman" w:cs="Times New Roman"/>
          <w:bCs/>
          <w:sz w:val="24"/>
          <w:szCs w:val="24"/>
        </w:rPr>
        <w:t xml:space="preserve"> </w:t>
      </w:r>
      <w:r w:rsidRPr="004F1B7E">
        <w:rPr>
          <w:rFonts w:ascii="Times New Roman" w:hAnsi="Times New Roman" w:cs="Times New Roman"/>
          <w:bCs/>
          <w:sz w:val="24"/>
          <w:szCs w:val="24"/>
        </w:rPr>
        <w:t>мышления,</w:t>
      </w:r>
      <w:r>
        <w:rPr>
          <w:rFonts w:ascii="Times New Roman" w:hAnsi="Times New Roman" w:cs="Times New Roman"/>
          <w:bCs/>
          <w:sz w:val="24"/>
          <w:szCs w:val="24"/>
        </w:rPr>
        <w:t xml:space="preserve"> </w:t>
      </w:r>
      <w:r w:rsidRPr="004F1B7E">
        <w:rPr>
          <w:rFonts w:ascii="Times New Roman" w:hAnsi="Times New Roman" w:cs="Times New Roman"/>
          <w:bCs/>
          <w:sz w:val="24"/>
          <w:szCs w:val="24"/>
        </w:rPr>
        <w:t>научных</w:t>
      </w:r>
      <w:r>
        <w:rPr>
          <w:rFonts w:ascii="Times New Roman" w:hAnsi="Times New Roman" w:cs="Times New Roman"/>
          <w:bCs/>
          <w:sz w:val="24"/>
          <w:szCs w:val="24"/>
        </w:rPr>
        <w:t xml:space="preserve"> </w:t>
      </w:r>
      <w:r w:rsidRPr="004F1B7E">
        <w:rPr>
          <w:rFonts w:ascii="Times New Roman" w:hAnsi="Times New Roman" w:cs="Times New Roman"/>
          <w:bCs/>
          <w:sz w:val="24"/>
          <w:szCs w:val="24"/>
        </w:rPr>
        <w:t>представлений</w:t>
      </w:r>
      <w:r>
        <w:rPr>
          <w:rFonts w:ascii="Times New Roman" w:hAnsi="Times New Roman" w:cs="Times New Roman"/>
          <w:bCs/>
          <w:sz w:val="24"/>
          <w:szCs w:val="24"/>
        </w:rPr>
        <w:t xml:space="preserve"> </w:t>
      </w:r>
      <w:r w:rsidRPr="004F1B7E">
        <w:rPr>
          <w:rFonts w:ascii="Times New Roman" w:hAnsi="Times New Roman" w:cs="Times New Roman"/>
          <w:bCs/>
          <w:sz w:val="24"/>
          <w:szCs w:val="24"/>
        </w:rPr>
        <w:t>о</w:t>
      </w:r>
      <w:r>
        <w:rPr>
          <w:rFonts w:ascii="Times New Roman" w:hAnsi="Times New Roman" w:cs="Times New Roman"/>
          <w:bCs/>
          <w:sz w:val="24"/>
          <w:szCs w:val="24"/>
        </w:rPr>
        <w:t xml:space="preserve"> </w:t>
      </w:r>
      <w:r w:rsidRPr="004F1B7E">
        <w:rPr>
          <w:rFonts w:ascii="Times New Roman" w:hAnsi="Times New Roman" w:cs="Times New Roman"/>
          <w:bCs/>
          <w:sz w:val="24"/>
          <w:szCs w:val="24"/>
        </w:rPr>
        <w:t>кл</w:t>
      </w:r>
      <w:r>
        <w:rPr>
          <w:rFonts w:ascii="Times New Roman" w:hAnsi="Times New Roman" w:cs="Times New Roman"/>
          <w:bCs/>
          <w:sz w:val="24"/>
          <w:szCs w:val="24"/>
        </w:rPr>
        <w:t xml:space="preserve">ючевых </w:t>
      </w:r>
      <w:r w:rsidRPr="004F1B7E">
        <w:rPr>
          <w:rFonts w:ascii="Times New Roman" w:hAnsi="Times New Roman" w:cs="Times New Roman"/>
          <w:bCs/>
          <w:sz w:val="24"/>
          <w:szCs w:val="24"/>
        </w:rPr>
        <w:t>теориях,</w:t>
      </w:r>
      <w:r>
        <w:rPr>
          <w:rFonts w:ascii="Times New Roman" w:hAnsi="Times New Roman" w:cs="Times New Roman"/>
          <w:bCs/>
          <w:sz w:val="24"/>
          <w:szCs w:val="24"/>
        </w:rPr>
        <w:t xml:space="preserve"> </w:t>
      </w:r>
      <w:r w:rsidRPr="004F1B7E">
        <w:rPr>
          <w:rFonts w:ascii="Times New Roman" w:hAnsi="Times New Roman" w:cs="Times New Roman"/>
          <w:bCs/>
          <w:sz w:val="24"/>
          <w:szCs w:val="24"/>
        </w:rPr>
        <w:t>типа</w:t>
      </w:r>
      <w:r>
        <w:rPr>
          <w:rFonts w:ascii="Times New Roman" w:hAnsi="Times New Roman" w:cs="Times New Roman"/>
          <w:bCs/>
          <w:sz w:val="24"/>
          <w:szCs w:val="24"/>
        </w:rPr>
        <w:t xml:space="preserve">х и видах отношений, владение </w:t>
      </w:r>
      <w:r w:rsidRPr="004F1B7E">
        <w:rPr>
          <w:rFonts w:ascii="Times New Roman" w:hAnsi="Times New Roman" w:cs="Times New Roman"/>
          <w:bCs/>
          <w:sz w:val="24"/>
          <w:szCs w:val="24"/>
        </w:rPr>
        <w:t>научной терминологие</w:t>
      </w:r>
      <w:r>
        <w:rPr>
          <w:rFonts w:ascii="Times New Roman" w:hAnsi="Times New Roman" w:cs="Times New Roman"/>
          <w:bCs/>
          <w:sz w:val="24"/>
          <w:szCs w:val="24"/>
        </w:rPr>
        <w:t xml:space="preserve">й, </w:t>
      </w:r>
      <w:r w:rsidRPr="004F1B7E">
        <w:rPr>
          <w:rFonts w:ascii="Times New Roman" w:hAnsi="Times New Roman" w:cs="Times New Roman"/>
          <w:bCs/>
          <w:sz w:val="24"/>
          <w:szCs w:val="24"/>
        </w:rPr>
        <w:t>ключевыми понятиями, методами и приёмами.</w:t>
      </w:r>
    </w:p>
    <w:p w:rsidR="004C7E25" w:rsidRPr="001151DC" w:rsidRDefault="00730529" w:rsidP="00B63B67">
      <w:pPr>
        <w:pStyle w:val="a3"/>
        <w:ind w:left="-567" w:firstLine="425"/>
        <w:jc w:val="both"/>
        <w:rPr>
          <w:rFonts w:ascii="Times New Roman" w:hAnsi="Times New Roman" w:cs="Times New Roman"/>
          <w:bCs/>
          <w:sz w:val="24"/>
          <w:szCs w:val="24"/>
        </w:rPr>
      </w:pPr>
      <w:r w:rsidRPr="00730529">
        <w:rPr>
          <w:rFonts w:ascii="Times New Roman" w:hAnsi="Times New Roman" w:cs="Times New Roman"/>
          <w:bCs/>
          <w:sz w:val="24"/>
          <w:szCs w:val="24"/>
        </w:rPr>
        <w:t xml:space="preserve">В сфере </w:t>
      </w:r>
      <w:r w:rsidRPr="001151DC">
        <w:rPr>
          <w:rFonts w:ascii="Times New Roman" w:hAnsi="Times New Roman" w:cs="Times New Roman"/>
          <w:bCs/>
          <w:sz w:val="24"/>
          <w:szCs w:val="24"/>
        </w:rPr>
        <w:t>развития личностных универсальных учебных действий основные планируемые результаты заключаются в формировании:</w:t>
      </w:r>
      <w:r w:rsidR="004F1B7E" w:rsidRPr="001151DC">
        <w:rPr>
          <w:rFonts w:ascii="Times New Roman" w:hAnsi="Times New Roman" w:cs="Times New Roman"/>
          <w:bCs/>
          <w:sz w:val="24"/>
          <w:szCs w:val="24"/>
        </w:rPr>
        <w:t xml:space="preserve">  </w:t>
      </w:r>
      <w:r w:rsidR="004C7E25" w:rsidRPr="001151DC">
        <w:rPr>
          <w:rFonts w:ascii="Times New Roman" w:hAnsi="Times New Roman" w:cs="Times New Roman"/>
          <w:bCs/>
          <w:sz w:val="24"/>
          <w:szCs w:val="24"/>
        </w:rPr>
        <w:t xml:space="preserve">  </w:t>
      </w:r>
    </w:p>
    <w:p w:rsidR="00730529" w:rsidRPr="00730529" w:rsidRDefault="00730529" w:rsidP="00730529">
      <w:pPr>
        <w:pStyle w:val="a3"/>
        <w:ind w:left="-567" w:firstLine="425"/>
        <w:jc w:val="both"/>
        <w:rPr>
          <w:rFonts w:ascii="Times New Roman" w:hAnsi="Times New Roman" w:cs="Times New Roman"/>
          <w:bCs/>
          <w:sz w:val="24"/>
          <w:szCs w:val="24"/>
        </w:rPr>
      </w:pPr>
      <w:r w:rsidRPr="001151DC">
        <w:rPr>
          <w:rFonts w:ascii="Times New Roman" w:hAnsi="Times New Roman" w:cs="Times New Roman"/>
          <w:bCs/>
          <w:sz w:val="24"/>
          <w:szCs w:val="24"/>
        </w:rPr>
        <w:t>-основ гражданской идентичности личности (включая</w:t>
      </w:r>
      <w:r>
        <w:rPr>
          <w:rFonts w:ascii="Times New Roman" w:hAnsi="Times New Roman" w:cs="Times New Roman"/>
          <w:bCs/>
          <w:sz w:val="24"/>
          <w:szCs w:val="24"/>
        </w:rPr>
        <w:t xml:space="preserve"> </w:t>
      </w:r>
      <w:r w:rsidRPr="00730529">
        <w:rPr>
          <w:rFonts w:ascii="Times New Roman" w:hAnsi="Times New Roman" w:cs="Times New Roman"/>
          <w:bCs/>
          <w:sz w:val="24"/>
          <w:szCs w:val="24"/>
        </w:rPr>
        <w:t>когнитивный,</w:t>
      </w:r>
      <w:r>
        <w:rPr>
          <w:rFonts w:ascii="Times New Roman" w:hAnsi="Times New Roman" w:cs="Times New Roman"/>
          <w:bCs/>
          <w:sz w:val="24"/>
          <w:szCs w:val="24"/>
        </w:rPr>
        <w:t xml:space="preserve"> эмоционально-ценностный </w:t>
      </w:r>
      <w:r w:rsidRPr="00730529">
        <w:rPr>
          <w:rFonts w:ascii="Times New Roman" w:hAnsi="Times New Roman" w:cs="Times New Roman"/>
          <w:bCs/>
          <w:sz w:val="24"/>
          <w:szCs w:val="24"/>
        </w:rPr>
        <w:t>и</w:t>
      </w:r>
      <w:r>
        <w:rPr>
          <w:rFonts w:ascii="Times New Roman" w:hAnsi="Times New Roman" w:cs="Times New Roman"/>
          <w:bCs/>
          <w:sz w:val="24"/>
          <w:szCs w:val="24"/>
        </w:rPr>
        <w:t xml:space="preserve"> поведенческий </w:t>
      </w:r>
      <w:r w:rsidRPr="00730529">
        <w:rPr>
          <w:rFonts w:ascii="Times New Roman" w:hAnsi="Times New Roman" w:cs="Times New Roman"/>
          <w:bCs/>
          <w:sz w:val="24"/>
          <w:szCs w:val="24"/>
        </w:rPr>
        <w:t xml:space="preserve">компоненты);   </w:t>
      </w:r>
    </w:p>
    <w:p w:rsidR="00730529" w:rsidRDefault="00730529" w:rsidP="00730529">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Pr="00730529">
        <w:rPr>
          <w:rFonts w:ascii="Times New Roman" w:hAnsi="Times New Roman" w:cs="Times New Roman"/>
          <w:bCs/>
          <w:sz w:val="24"/>
          <w:szCs w:val="24"/>
        </w:rPr>
        <w:t>основ</w:t>
      </w:r>
      <w:r>
        <w:rPr>
          <w:rFonts w:ascii="Times New Roman" w:hAnsi="Times New Roman" w:cs="Times New Roman"/>
          <w:bCs/>
          <w:sz w:val="24"/>
          <w:szCs w:val="24"/>
        </w:rPr>
        <w:t xml:space="preserve"> </w:t>
      </w:r>
      <w:r w:rsidRPr="00730529">
        <w:rPr>
          <w:rFonts w:ascii="Times New Roman" w:hAnsi="Times New Roman" w:cs="Times New Roman"/>
          <w:bCs/>
          <w:sz w:val="24"/>
          <w:szCs w:val="24"/>
        </w:rPr>
        <w:t>социальных</w:t>
      </w:r>
      <w:r>
        <w:rPr>
          <w:rFonts w:ascii="Times New Roman" w:hAnsi="Times New Roman" w:cs="Times New Roman"/>
          <w:bCs/>
          <w:sz w:val="24"/>
          <w:szCs w:val="24"/>
        </w:rPr>
        <w:t xml:space="preserve"> </w:t>
      </w:r>
      <w:r w:rsidRPr="00730529">
        <w:rPr>
          <w:rFonts w:ascii="Times New Roman" w:hAnsi="Times New Roman" w:cs="Times New Roman"/>
          <w:bCs/>
          <w:sz w:val="24"/>
          <w:szCs w:val="24"/>
        </w:rPr>
        <w:t>компетенций</w:t>
      </w:r>
      <w:r>
        <w:rPr>
          <w:rFonts w:ascii="Times New Roman" w:hAnsi="Times New Roman" w:cs="Times New Roman"/>
          <w:bCs/>
          <w:sz w:val="24"/>
          <w:szCs w:val="24"/>
        </w:rPr>
        <w:t xml:space="preserve"> </w:t>
      </w:r>
      <w:r w:rsidRPr="00730529">
        <w:rPr>
          <w:rFonts w:ascii="Times New Roman" w:hAnsi="Times New Roman" w:cs="Times New Roman"/>
          <w:bCs/>
          <w:sz w:val="24"/>
          <w:szCs w:val="24"/>
        </w:rPr>
        <w:t>(включая</w:t>
      </w:r>
      <w:r>
        <w:rPr>
          <w:rFonts w:ascii="Times New Roman" w:hAnsi="Times New Roman" w:cs="Times New Roman"/>
          <w:bCs/>
          <w:sz w:val="24"/>
          <w:szCs w:val="24"/>
        </w:rPr>
        <w:t xml:space="preserve"> </w:t>
      </w:r>
      <w:r w:rsidRPr="00730529">
        <w:rPr>
          <w:rFonts w:ascii="Times New Roman" w:hAnsi="Times New Roman" w:cs="Times New Roman"/>
          <w:bCs/>
          <w:sz w:val="24"/>
          <w:szCs w:val="24"/>
        </w:rPr>
        <w:t>ценностно-смысловые</w:t>
      </w:r>
      <w:r>
        <w:rPr>
          <w:rFonts w:ascii="Times New Roman" w:hAnsi="Times New Roman" w:cs="Times New Roman"/>
          <w:bCs/>
          <w:sz w:val="24"/>
          <w:szCs w:val="24"/>
        </w:rPr>
        <w:t xml:space="preserve"> </w:t>
      </w:r>
      <w:r w:rsidRPr="00730529">
        <w:rPr>
          <w:rFonts w:ascii="Times New Roman" w:hAnsi="Times New Roman" w:cs="Times New Roman"/>
          <w:bCs/>
          <w:sz w:val="24"/>
          <w:szCs w:val="24"/>
        </w:rPr>
        <w:t>установки</w:t>
      </w:r>
      <w:r>
        <w:rPr>
          <w:rFonts w:ascii="Times New Roman" w:hAnsi="Times New Roman" w:cs="Times New Roman"/>
          <w:bCs/>
          <w:sz w:val="24"/>
          <w:szCs w:val="24"/>
        </w:rPr>
        <w:t xml:space="preserve"> и </w:t>
      </w:r>
      <w:r w:rsidRPr="00730529">
        <w:rPr>
          <w:rFonts w:ascii="Times New Roman" w:hAnsi="Times New Roman" w:cs="Times New Roman"/>
          <w:bCs/>
          <w:sz w:val="24"/>
          <w:szCs w:val="24"/>
        </w:rPr>
        <w:t>моральные</w:t>
      </w:r>
      <w:r>
        <w:rPr>
          <w:rFonts w:ascii="Times New Roman" w:hAnsi="Times New Roman" w:cs="Times New Roman"/>
          <w:bCs/>
          <w:sz w:val="24"/>
          <w:szCs w:val="24"/>
        </w:rPr>
        <w:t xml:space="preserve"> </w:t>
      </w:r>
      <w:r w:rsidRPr="00730529">
        <w:rPr>
          <w:rFonts w:ascii="Times New Roman" w:hAnsi="Times New Roman" w:cs="Times New Roman"/>
          <w:bCs/>
          <w:sz w:val="24"/>
          <w:szCs w:val="24"/>
        </w:rPr>
        <w:t>нормы,</w:t>
      </w:r>
      <w:r>
        <w:rPr>
          <w:rFonts w:ascii="Times New Roman" w:hAnsi="Times New Roman" w:cs="Times New Roman"/>
          <w:bCs/>
          <w:sz w:val="24"/>
          <w:szCs w:val="24"/>
        </w:rPr>
        <w:t xml:space="preserve"> </w:t>
      </w:r>
      <w:r w:rsidRPr="00730529">
        <w:rPr>
          <w:rFonts w:ascii="Times New Roman" w:hAnsi="Times New Roman" w:cs="Times New Roman"/>
          <w:bCs/>
          <w:sz w:val="24"/>
          <w:szCs w:val="24"/>
        </w:rPr>
        <w:t>опыт</w:t>
      </w:r>
      <w:r>
        <w:rPr>
          <w:rFonts w:ascii="Times New Roman" w:hAnsi="Times New Roman" w:cs="Times New Roman"/>
          <w:bCs/>
          <w:sz w:val="24"/>
          <w:szCs w:val="24"/>
        </w:rPr>
        <w:t xml:space="preserve"> </w:t>
      </w:r>
      <w:r w:rsidRPr="00730529">
        <w:rPr>
          <w:rFonts w:ascii="Times New Roman" w:hAnsi="Times New Roman" w:cs="Times New Roman"/>
          <w:bCs/>
          <w:sz w:val="24"/>
          <w:szCs w:val="24"/>
        </w:rPr>
        <w:t>социальных</w:t>
      </w:r>
      <w:r>
        <w:rPr>
          <w:rFonts w:ascii="Times New Roman" w:hAnsi="Times New Roman" w:cs="Times New Roman"/>
          <w:bCs/>
          <w:sz w:val="24"/>
          <w:szCs w:val="24"/>
        </w:rPr>
        <w:t xml:space="preserve"> </w:t>
      </w:r>
      <w:r w:rsidRPr="00730529">
        <w:rPr>
          <w:rFonts w:ascii="Times New Roman" w:hAnsi="Times New Roman" w:cs="Times New Roman"/>
          <w:bCs/>
          <w:sz w:val="24"/>
          <w:szCs w:val="24"/>
        </w:rPr>
        <w:t>и</w:t>
      </w:r>
      <w:r>
        <w:rPr>
          <w:rFonts w:ascii="Times New Roman" w:hAnsi="Times New Roman" w:cs="Times New Roman"/>
          <w:bCs/>
          <w:sz w:val="24"/>
          <w:szCs w:val="24"/>
        </w:rPr>
        <w:t xml:space="preserve"> </w:t>
      </w:r>
      <w:r w:rsidRPr="00730529">
        <w:rPr>
          <w:rFonts w:ascii="Times New Roman" w:hAnsi="Times New Roman" w:cs="Times New Roman"/>
          <w:bCs/>
          <w:sz w:val="24"/>
          <w:szCs w:val="24"/>
        </w:rPr>
        <w:t>межличностных</w:t>
      </w:r>
      <w:r>
        <w:rPr>
          <w:rFonts w:ascii="Times New Roman" w:hAnsi="Times New Roman" w:cs="Times New Roman"/>
          <w:bCs/>
          <w:sz w:val="24"/>
          <w:szCs w:val="24"/>
        </w:rPr>
        <w:t xml:space="preserve"> </w:t>
      </w:r>
      <w:r w:rsidRPr="00730529">
        <w:rPr>
          <w:rFonts w:ascii="Times New Roman" w:hAnsi="Times New Roman" w:cs="Times New Roman"/>
          <w:bCs/>
          <w:sz w:val="24"/>
          <w:szCs w:val="24"/>
        </w:rPr>
        <w:t>отношений,</w:t>
      </w:r>
      <w:r>
        <w:rPr>
          <w:rFonts w:ascii="Times New Roman" w:hAnsi="Times New Roman" w:cs="Times New Roman"/>
          <w:bCs/>
          <w:sz w:val="24"/>
          <w:szCs w:val="24"/>
        </w:rPr>
        <w:t xml:space="preserve"> </w:t>
      </w:r>
      <w:r w:rsidRPr="00730529">
        <w:rPr>
          <w:rFonts w:ascii="Times New Roman" w:hAnsi="Times New Roman" w:cs="Times New Roman"/>
          <w:bCs/>
          <w:sz w:val="24"/>
          <w:szCs w:val="24"/>
        </w:rPr>
        <w:t xml:space="preserve">правосознание); </w:t>
      </w:r>
    </w:p>
    <w:p w:rsidR="00730529" w:rsidRPr="00730529" w:rsidRDefault="00730529" w:rsidP="00730529">
      <w:pPr>
        <w:pStyle w:val="a3"/>
        <w:ind w:left="-567" w:firstLine="425"/>
        <w:jc w:val="both"/>
        <w:rPr>
          <w:rFonts w:ascii="Times New Roman" w:hAnsi="Times New Roman" w:cs="Times New Roman"/>
          <w:bCs/>
          <w:sz w:val="24"/>
          <w:szCs w:val="24"/>
        </w:rPr>
      </w:pPr>
      <w:r w:rsidRPr="00730529">
        <w:rPr>
          <w:rFonts w:ascii="Times New Roman" w:hAnsi="Times New Roman" w:cs="Times New Roman"/>
          <w:bCs/>
          <w:sz w:val="24"/>
          <w:szCs w:val="24"/>
        </w:rPr>
        <w:t xml:space="preserve">  </w:t>
      </w:r>
      <w:r w:rsidR="009715E2">
        <w:rPr>
          <w:rFonts w:ascii="Times New Roman" w:hAnsi="Times New Roman" w:cs="Times New Roman"/>
          <w:bCs/>
          <w:sz w:val="24"/>
          <w:szCs w:val="24"/>
        </w:rPr>
        <w:t xml:space="preserve">- </w:t>
      </w:r>
      <w:r w:rsidRPr="00730529">
        <w:rPr>
          <w:rFonts w:ascii="Times New Roman" w:hAnsi="Times New Roman" w:cs="Times New Roman"/>
          <w:bCs/>
          <w:sz w:val="24"/>
          <w:szCs w:val="24"/>
        </w:rPr>
        <w:t>готовности</w:t>
      </w:r>
      <w:r w:rsidR="009715E2">
        <w:rPr>
          <w:rFonts w:ascii="Times New Roman" w:hAnsi="Times New Roman" w:cs="Times New Roman"/>
          <w:bCs/>
          <w:sz w:val="24"/>
          <w:szCs w:val="24"/>
        </w:rPr>
        <w:t xml:space="preserve"> </w:t>
      </w:r>
      <w:r w:rsidRPr="00730529">
        <w:rPr>
          <w:rFonts w:ascii="Times New Roman" w:hAnsi="Times New Roman" w:cs="Times New Roman"/>
          <w:bCs/>
          <w:sz w:val="24"/>
          <w:szCs w:val="24"/>
        </w:rPr>
        <w:t>и</w:t>
      </w:r>
      <w:r w:rsidR="009715E2">
        <w:rPr>
          <w:rFonts w:ascii="Times New Roman" w:hAnsi="Times New Roman" w:cs="Times New Roman"/>
          <w:bCs/>
          <w:sz w:val="24"/>
          <w:szCs w:val="24"/>
        </w:rPr>
        <w:t xml:space="preserve"> </w:t>
      </w:r>
      <w:r w:rsidRPr="00730529">
        <w:rPr>
          <w:rFonts w:ascii="Times New Roman" w:hAnsi="Times New Roman" w:cs="Times New Roman"/>
          <w:bCs/>
          <w:sz w:val="24"/>
          <w:szCs w:val="24"/>
        </w:rPr>
        <w:t>способности</w:t>
      </w:r>
      <w:r w:rsidR="009715E2">
        <w:rPr>
          <w:rFonts w:ascii="Times New Roman" w:hAnsi="Times New Roman" w:cs="Times New Roman"/>
          <w:bCs/>
          <w:sz w:val="24"/>
          <w:szCs w:val="24"/>
        </w:rPr>
        <w:t xml:space="preserve"> </w:t>
      </w:r>
      <w:r w:rsidRPr="00730529">
        <w:rPr>
          <w:rFonts w:ascii="Times New Roman" w:hAnsi="Times New Roman" w:cs="Times New Roman"/>
          <w:bCs/>
          <w:sz w:val="24"/>
          <w:szCs w:val="24"/>
        </w:rPr>
        <w:t>к</w:t>
      </w:r>
      <w:r w:rsidR="009715E2">
        <w:rPr>
          <w:rFonts w:ascii="Times New Roman" w:hAnsi="Times New Roman" w:cs="Times New Roman"/>
          <w:bCs/>
          <w:sz w:val="24"/>
          <w:szCs w:val="24"/>
        </w:rPr>
        <w:t xml:space="preserve"> </w:t>
      </w:r>
      <w:r w:rsidRPr="00730529">
        <w:rPr>
          <w:rFonts w:ascii="Times New Roman" w:hAnsi="Times New Roman" w:cs="Times New Roman"/>
          <w:bCs/>
          <w:sz w:val="24"/>
          <w:szCs w:val="24"/>
        </w:rPr>
        <w:t>переходу</w:t>
      </w:r>
      <w:r w:rsidR="009715E2">
        <w:rPr>
          <w:rFonts w:ascii="Times New Roman" w:hAnsi="Times New Roman" w:cs="Times New Roman"/>
          <w:bCs/>
          <w:sz w:val="24"/>
          <w:szCs w:val="24"/>
        </w:rPr>
        <w:t xml:space="preserve"> </w:t>
      </w:r>
      <w:r w:rsidRPr="00730529">
        <w:rPr>
          <w:rFonts w:ascii="Times New Roman" w:hAnsi="Times New Roman" w:cs="Times New Roman"/>
          <w:bCs/>
          <w:sz w:val="24"/>
          <w:szCs w:val="24"/>
        </w:rPr>
        <w:t>к</w:t>
      </w:r>
      <w:r w:rsidR="009715E2">
        <w:rPr>
          <w:rFonts w:ascii="Times New Roman" w:hAnsi="Times New Roman" w:cs="Times New Roman"/>
          <w:bCs/>
          <w:sz w:val="24"/>
          <w:szCs w:val="24"/>
        </w:rPr>
        <w:t xml:space="preserve"> </w:t>
      </w:r>
      <w:r w:rsidRPr="00730529">
        <w:rPr>
          <w:rFonts w:ascii="Times New Roman" w:hAnsi="Times New Roman" w:cs="Times New Roman"/>
          <w:bCs/>
          <w:sz w:val="24"/>
          <w:szCs w:val="24"/>
        </w:rPr>
        <w:t>самообразованию</w:t>
      </w:r>
      <w:r w:rsidR="009715E2">
        <w:rPr>
          <w:rFonts w:ascii="Times New Roman" w:hAnsi="Times New Roman" w:cs="Times New Roman"/>
          <w:bCs/>
          <w:sz w:val="24"/>
          <w:szCs w:val="24"/>
        </w:rPr>
        <w:t xml:space="preserve"> </w:t>
      </w:r>
      <w:r w:rsidRPr="00730529">
        <w:rPr>
          <w:rFonts w:ascii="Times New Roman" w:hAnsi="Times New Roman" w:cs="Times New Roman"/>
          <w:bCs/>
          <w:sz w:val="24"/>
          <w:szCs w:val="24"/>
        </w:rPr>
        <w:t>на</w:t>
      </w:r>
      <w:r w:rsidR="009715E2">
        <w:rPr>
          <w:rFonts w:ascii="Times New Roman" w:hAnsi="Times New Roman" w:cs="Times New Roman"/>
          <w:bCs/>
          <w:sz w:val="24"/>
          <w:szCs w:val="24"/>
        </w:rPr>
        <w:t xml:space="preserve"> </w:t>
      </w:r>
      <w:r w:rsidRPr="00730529">
        <w:rPr>
          <w:rFonts w:ascii="Times New Roman" w:hAnsi="Times New Roman" w:cs="Times New Roman"/>
          <w:bCs/>
          <w:sz w:val="24"/>
          <w:szCs w:val="24"/>
        </w:rPr>
        <w:t>основе</w:t>
      </w:r>
      <w:r w:rsidR="009715E2">
        <w:rPr>
          <w:rFonts w:ascii="Times New Roman" w:hAnsi="Times New Roman" w:cs="Times New Roman"/>
          <w:bCs/>
          <w:sz w:val="24"/>
          <w:szCs w:val="24"/>
        </w:rPr>
        <w:t xml:space="preserve"> </w:t>
      </w:r>
      <w:r w:rsidRPr="00730529">
        <w:rPr>
          <w:rFonts w:ascii="Times New Roman" w:hAnsi="Times New Roman" w:cs="Times New Roman"/>
          <w:bCs/>
          <w:sz w:val="24"/>
          <w:szCs w:val="24"/>
        </w:rPr>
        <w:t>учебно-познавательной</w:t>
      </w:r>
      <w:r w:rsidR="009715E2">
        <w:rPr>
          <w:rFonts w:ascii="Times New Roman" w:hAnsi="Times New Roman" w:cs="Times New Roman"/>
          <w:bCs/>
          <w:sz w:val="24"/>
          <w:szCs w:val="24"/>
        </w:rPr>
        <w:t xml:space="preserve"> </w:t>
      </w:r>
      <w:r w:rsidRPr="00730529">
        <w:rPr>
          <w:rFonts w:ascii="Times New Roman" w:hAnsi="Times New Roman" w:cs="Times New Roman"/>
          <w:bCs/>
          <w:sz w:val="24"/>
          <w:szCs w:val="24"/>
        </w:rPr>
        <w:t>мотивации,</w:t>
      </w:r>
      <w:r w:rsidR="009715E2">
        <w:rPr>
          <w:rFonts w:ascii="Times New Roman" w:hAnsi="Times New Roman" w:cs="Times New Roman"/>
          <w:bCs/>
          <w:sz w:val="24"/>
          <w:szCs w:val="24"/>
        </w:rPr>
        <w:t xml:space="preserve"> </w:t>
      </w:r>
      <w:r w:rsidRPr="00730529">
        <w:rPr>
          <w:rFonts w:ascii="Times New Roman" w:hAnsi="Times New Roman" w:cs="Times New Roman"/>
          <w:bCs/>
          <w:sz w:val="24"/>
          <w:szCs w:val="24"/>
        </w:rPr>
        <w:t>в</w:t>
      </w:r>
      <w:r w:rsidR="009715E2">
        <w:rPr>
          <w:rFonts w:ascii="Times New Roman" w:hAnsi="Times New Roman" w:cs="Times New Roman"/>
          <w:bCs/>
          <w:sz w:val="24"/>
          <w:szCs w:val="24"/>
        </w:rPr>
        <w:t xml:space="preserve"> </w:t>
      </w:r>
      <w:r w:rsidRPr="00730529">
        <w:rPr>
          <w:rFonts w:ascii="Times New Roman" w:hAnsi="Times New Roman" w:cs="Times New Roman"/>
          <w:bCs/>
          <w:sz w:val="24"/>
          <w:szCs w:val="24"/>
        </w:rPr>
        <w:t>том</w:t>
      </w:r>
      <w:r w:rsidR="009715E2">
        <w:rPr>
          <w:rFonts w:ascii="Times New Roman" w:hAnsi="Times New Roman" w:cs="Times New Roman"/>
          <w:bCs/>
          <w:sz w:val="24"/>
          <w:szCs w:val="24"/>
        </w:rPr>
        <w:t xml:space="preserve"> </w:t>
      </w:r>
      <w:r w:rsidRPr="00730529">
        <w:rPr>
          <w:rFonts w:ascii="Times New Roman" w:hAnsi="Times New Roman" w:cs="Times New Roman"/>
          <w:bCs/>
          <w:sz w:val="24"/>
          <w:szCs w:val="24"/>
        </w:rPr>
        <w:t>числе</w:t>
      </w:r>
      <w:r w:rsidR="009715E2">
        <w:rPr>
          <w:rFonts w:ascii="Times New Roman" w:hAnsi="Times New Roman" w:cs="Times New Roman"/>
          <w:bCs/>
          <w:sz w:val="24"/>
          <w:szCs w:val="24"/>
        </w:rPr>
        <w:t xml:space="preserve"> </w:t>
      </w:r>
      <w:r w:rsidRPr="00730529">
        <w:rPr>
          <w:rFonts w:ascii="Times New Roman" w:hAnsi="Times New Roman" w:cs="Times New Roman"/>
          <w:bCs/>
          <w:sz w:val="24"/>
          <w:szCs w:val="24"/>
        </w:rPr>
        <w:t>готовности</w:t>
      </w:r>
      <w:r w:rsidR="009715E2">
        <w:rPr>
          <w:rFonts w:ascii="Times New Roman" w:hAnsi="Times New Roman" w:cs="Times New Roman"/>
          <w:bCs/>
          <w:sz w:val="24"/>
          <w:szCs w:val="24"/>
        </w:rPr>
        <w:t xml:space="preserve"> </w:t>
      </w:r>
      <w:r w:rsidRPr="00730529">
        <w:rPr>
          <w:rFonts w:ascii="Times New Roman" w:hAnsi="Times New Roman" w:cs="Times New Roman"/>
          <w:bCs/>
          <w:sz w:val="24"/>
          <w:szCs w:val="24"/>
        </w:rPr>
        <w:t>к</w:t>
      </w:r>
      <w:r w:rsidR="009715E2">
        <w:rPr>
          <w:rFonts w:ascii="Times New Roman" w:hAnsi="Times New Roman" w:cs="Times New Roman"/>
          <w:bCs/>
          <w:sz w:val="24"/>
          <w:szCs w:val="24"/>
        </w:rPr>
        <w:t xml:space="preserve"> </w:t>
      </w:r>
      <w:r w:rsidRPr="00730529">
        <w:rPr>
          <w:rFonts w:ascii="Times New Roman" w:hAnsi="Times New Roman" w:cs="Times New Roman"/>
          <w:bCs/>
          <w:sz w:val="24"/>
          <w:szCs w:val="24"/>
        </w:rPr>
        <w:t>выбору</w:t>
      </w:r>
      <w:r w:rsidR="009715E2">
        <w:rPr>
          <w:rFonts w:ascii="Times New Roman" w:hAnsi="Times New Roman" w:cs="Times New Roman"/>
          <w:bCs/>
          <w:sz w:val="24"/>
          <w:szCs w:val="24"/>
        </w:rPr>
        <w:t xml:space="preserve"> </w:t>
      </w:r>
      <w:r w:rsidRPr="00730529">
        <w:rPr>
          <w:rFonts w:ascii="Times New Roman" w:hAnsi="Times New Roman" w:cs="Times New Roman"/>
          <w:bCs/>
          <w:sz w:val="24"/>
          <w:szCs w:val="24"/>
        </w:rPr>
        <w:t>направлени</w:t>
      </w:r>
      <w:r w:rsidR="009715E2">
        <w:rPr>
          <w:rFonts w:ascii="Times New Roman" w:hAnsi="Times New Roman" w:cs="Times New Roman"/>
          <w:bCs/>
          <w:sz w:val="24"/>
          <w:szCs w:val="24"/>
        </w:rPr>
        <w:t xml:space="preserve">я </w:t>
      </w:r>
      <w:r w:rsidRPr="00730529">
        <w:rPr>
          <w:rFonts w:ascii="Times New Roman" w:hAnsi="Times New Roman" w:cs="Times New Roman"/>
          <w:bCs/>
          <w:sz w:val="24"/>
          <w:szCs w:val="24"/>
        </w:rPr>
        <w:t>профил</w:t>
      </w:r>
      <w:r w:rsidR="009715E2">
        <w:rPr>
          <w:rFonts w:ascii="Times New Roman" w:hAnsi="Times New Roman" w:cs="Times New Roman"/>
          <w:bCs/>
          <w:sz w:val="24"/>
          <w:szCs w:val="24"/>
        </w:rPr>
        <w:t xml:space="preserve">ьного </w:t>
      </w:r>
      <w:r w:rsidRPr="00730529">
        <w:rPr>
          <w:rFonts w:ascii="Times New Roman" w:hAnsi="Times New Roman" w:cs="Times New Roman"/>
          <w:bCs/>
          <w:sz w:val="24"/>
          <w:szCs w:val="24"/>
        </w:rPr>
        <w:t xml:space="preserve">образования.   </w:t>
      </w:r>
    </w:p>
    <w:p w:rsidR="009715E2" w:rsidRPr="001151DC" w:rsidRDefault="00730529" w:rsidP="009715E2">
      <w:pPr>
        <w:pStyle w:val="a3"/>
        <w:ind w:left="-567" w:firstLine="425"/>
        <w:jc w:val="both"/>
        <w:rPr>
          <w:rFonts w:ascii="Times New Roman" w:hAnsi="Times New Roman" w:cs="Times New Roman"/>
          <w:bCs/>
          <w:sz w:val="24"/>
          <w:szCs w:val="24"/>
        </w:rPr>
      </w:pPr>
      <w:r w:rsidRPr="00730529">
        <w:rPr>
          <w:rFonts w:ascii="Times New Roman" w:hAnsi="Times New Roman" w:cs="Times New Roman"/>
          <w:bCs/>
          <w:sz w:val="24"/>
          <w:szCs w:val="24"/>
        </w:rPr>
        <w:t xml:space="preserve">В сфере </w:t>
      </w:r>
      <w:r w:rsidRPr="001151DC">
        <w:rPr>
          <w:rFonts w:ascii="Times New Roman" w:hAnsi="Times New Roman" w:cs="Times New Roman"/>
          <w:bCs/>
          <w:sz w:val="24"/>
          <w:szCs w:val="24"/>
        </w:rPr>
        <w:t>формирования регулятивных универсальных учебных действий</w:t>
      </w:r>
      <w:r w:rsidR="009715E2" w:rsidRPr="001151DC">
        <w:rPr>
          <w:rFonts w:ascii="Times New Roman" w:hAnsi="Times New Roman" w:cs="Times New Roman"/>
          <w:bCs/>
          <w:sz w:val="24"/>
          <w:szCs w:val="24"/>
        </w:rPr>
        <w:t xml:space="preserve"> </w:t>
      </w:r>
      <w:r w:rsidRPr="001151DC">
        <w:rPr>
          <w:rFonts w:ascii="Times New Roman" w:hAnsi="Times New Roman" w:cs="Times New Roman"/>
          <w:bCs/>
          <w:sz w:val="24"/>
          <w:szCs w:val="24"/>
        </w:rPr>
        <w:t>основными</w:t>
      </w:r>
      <w:r w:rsidR="009715E2" w:rsidRPr="001151DC">
        <w:rPr>
          <w:rFonts w:ascii="Times New Roman" w:hAnsi="Times New Roman" w:cs="Times New Roman"/>
          <w:bCs/>
          <w:sz w:val="24"/>
          <w:szCs w:val="24"/>
        </w:rPr>
        <w:t xml:space="preserve"> </w:t>
      </w:r>
      <w:r w:rsidRPr="001151DC">
        <w:rPr>
          <w:rFonts w:ascii="Times New Roman" w:hAnsi="Times New Roman" w:cs="Times New Roman"/>
          <w:bCs/>
          <w:sz w:val="24"/>
          <w:szCs w:val="24"/>
        </w:rPr>
        <w:t>планируемыми результатами являются сформированные</w:t>
      </w:r>
      <w:r w:rsidR="009715E2" w:rsidRPr="001151DC">
        <w:rPr>
          <w:rFonts w:ascii="Times New Roman" w:hAnsi="Times New Roman" w:cs="Times New Roman"/>
          <w:bCs/>
          <w:sz w:val="24"/>
          <w:szCs w:val="24"/>
        </w:rPr>
        <w:t xml:space="preserve"> </w:t>
      </w:r>
      <w:r w:rsidRPr="001151DC">
        <w:rPr>
          <w:rFonts w:ascii="Times New Roman" w:hAnsi="Times New Roman" w:cs="Times New Roman"/>
          <w:bCs/>
          <w:sz w:val="24"/>
          <w:szCs w:val="24"/>
        </w:rPr>
        <w:t>действия целеполагания, включая способность ставить новые учебные цели и задачи,</w:t>
      </w:r>
      <w:r w:rsidR="009715E2" w:rsidRPr="001151DC">
        <w:rPr>
          <w:rFonts w:ascii="Times New Roman" w:hAnsi="Times New Roman" w:cs="Times New Roman"/>
          <w:bCs/>
          <w:sz w:val="24"/>
          <w:szCs w:val="24"/>
        </w:rPr>
        <w:t xml:space="preserve">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   </w:t>
      </w:r>
    </w:p>
    <w:p w:rsidR="009715E2" w:rsidRPr="001151DC" w:rsidRDefault="009715E2" w:rsidP="009715E2">
      <w:pPr>
        <w:pStyle w:val="a3"/>
        <w:ind w:left="-567" w:firstLine="425"/>
        <w:jc w:val="both"/>
        <w:rPr>
          <w:rFonts w:ascii="Times New Roman" w:hAnsi="Times New Roman" w:cs="Times New Roman"/>
          <w:bCs/>
          <w:sz w:val="24"/>
          <w:szCs w:val="24"/>
        </w:rPr>
      </w:pPr>
      <w:r w:rsidRPr="001151DC">
        <w:rPr>
          <w:rFonts w:ascii="Times New Roman" w:hAnsi="Times New Roman" w:cs="Times New Roman"/>
          <w:bCs/>
          <w:sz w:val="24"/>
          <w:szCs w:val="24"/>
        </w:rPr>
        <w:t xml:space="preserve">Ведущим способом решения этой задачи является формирование способности к проектированию.   </w:t>
      </w:r>
    </w:p>
    <w:p w:rsidR="009715E2" w:rsidRPr="001151DC" w:rsidRDefault="009715E2" w:rsidP="009715E2">
      <w:pPr>
        <w:pStyle w:val="a3"/>
        <w:ind w:left="-567" w:firstLine="425"/>
        <w:jc w:val="both"/>
        <w:rPr>
          <w:rFonts w:ascii="Times New Roman" w:hAnsi="Times New Roman" w:cs="Times New Roman"/>
          <w:bCs/>
          <w:sz w:val="24"/>
          <w:szCs w:val="24"/>
        </w:rPr>
      </w:pPr>
      <w:r w:rsidRPr="001151DC">
        <w:rPr>
          <w:rFonts w:ascii="Times New Roman" w:hAnsi="Times New Roman" w:cs="Times New Roman"/>
          <w:bCs/>
          <w:sz w:val="24"/>
          <w:szCs w:val="24"/>
        </w:rPr>
        <w:t xml:space="preserve">В сфере формирования коммуникативных универсальных учебных действий основными планируемыми результатами являются:   </w:t>
      </w:r>
    </w:p>
    <w:p w:rsidR="009715E2" w:rsidRDefault="002C00E1" w:rsidP="009715E2">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w:t>
      </w:r>
      <w:r w:rsidR="001151DC">
        <w:rPr>
          <w:rFonts w:ascii="Times New Roman" w:hAnsi="Times New Roman" w:cs="Times New Roman"/>
          <w:bCs/>
          <w:sz w:val="24"/>
          <w:szCs w:val="24"/>
        </w:rPr>
        <w:t xml:space="preserve"> </w:t>
      </w:r>
      <w:r w:rsidR="00E400B6" w:rsidRPr="00E400B6">
        <w:rPr>
          <w:rFonts w:ascii="Times New Roman" w:hAnsi="Times New Roman" w:cs="Times New Roman"/>
          <w:bCs/>
          <w:sz w:val="24"/>
          <w:szCs w:val="24"/>
        </w:rPr>
        <w:t>формирование</w:t>
      </w:r>
      <w:r>
        <w:rPr>
          <w:rFonts w:ascii="Times New Roman" w:hAnsi="Times New Roman" w:cs="Times New Roman"/>
          <w:bCs/>
          <w:sz w:val="24"/>
          <w:szCs w:val="24"/>
        </w:rPr>
        <w:t xml:space="preserve"> </w:t>
      </w:r>
      <w:r w:rsidR="00E400B6" w:rsidRPr="00E400B6">
        <w:rPr>
          <w:rFonts w:ascii="Times New Roman" w:hAnsi="Times New Roman" w:cs="Times New Roman"/>
          <w:bCs/>
          <w:sz w:val="24"/>
          <w:szCs w:val="24"/>
        </w:rPr>
        <w:t>действий</w:t>
      </w:r>
      <w:r>
        <w:rPr>
          <w:rFonts w:ascii="Times New Roman" w:hAnsi="Times New Roman" w:cs="Times New Roman"/>
          <w:bCs/>
          <w:sz w:val="24"/>
          <w:szCs w:val="24"/>
        </w:rPr>
        <w:t xml:space="preserve"> </w:t>
      </w:r>
      <w:r w:rsidR="00E400B6" w:rsidRPr="00E400B6">
        <w:rPr>
          <w:rFonts w:ascii="Times New Roman" w:hAnsi="Times New Roman" w:cs="Times New Roman"/>
          <w:bCs/>
          <w:sz w:val="24"/>
          <w:szCs w:val="24"/>
        </w:rPr>
        <w:t>по</w:t>
      </w:r>
      <w:r>
        <w:rPr>
          <w:rFonts w:ascii="Times New Roman" w:hAnsi="Times New Roman" w:cs="Times New Roman"/>
          <w:bCs/>
          <w:sz w:val="24"/>
          <w:szCs w:val="24"/>
        </w:rPr>
        <w:t xml:space="preserve"> </w:t>
      </w:r>
      <w:r w:rsidR="00E400B6" w:rsidRPr="00E400B6">
        <w:rPr>
          <w:rFonts w:ascii="Times New Roman" w:hAnsi="Times New Roman" w:cs="Times New Roman"/>
          <w:bCs/>
          <w:sz w:val="24"/>
          <w:szCs w:val="24"/>
        </w:rPr>
        <w:t>организации</w:t>
      </w:r>
      <w:r>
        <w:rPr>
          <w:rFonts w:ascii="Times New Roman" w:hAnsi="Times New Roman" w:cs="Times New Roman"/>
          <w:bCs/>
          <w:sz w:val="24"/>
          <w:szCs w:val="24"/>
        </w:rPr>
        <w:t xml:space="preserve"> </w:t>
      </w:r>
      <w:r w:rsidR="00E400B6" w:rsidRPr="00E400B6">
        <w:rPr>
          <w:rFonts w:ascii="Times New Roman" w:hAnsi="Times New Roman" w:cs="Times New Roman"/>
          <w:bCs/>
          <w:sz w:val="24"/>
          <w:szCs w:val="24"/>
        </w:rPr>
        <w:t>и</w:t>
      </w:r>
      <w:r>
        <w:rPr>
          <w:rFonts w:ascii="Times New Roman" w:hAnsi="Times New Roman" w:cs="Times New Roman"/>
          <w:bCs/>
          <w:sz w:val="24"/>
          <w:szCs w:val="24"/>
        </w:rPr>
        <w:t xml:space="preserve"> </w:t>
      </w:r>
      <w:r w:rsidR="00E400B6" w:rsidRPr="00E400B6">
        <w:rPr>
          <w:rFonts w:ascii="Times New Roman" w:hAnsi="Times New Roman" w:cs="Times New Roman"/>
          <w:bCs/>
          <w:sz w:val="24"/>
          <w:szCs w:val="24"/>
        </w:rPr>
        <w:t>планированию</w:t>
      </w:r>
      <w:r>
        <w:rPr>
          <w:rFonts w:ascii="Times New Roman" w:hAnsi="Times New Roman" w:cs="Times New Roman"/>
          <w:bCs/>
          <w:sz w:val="24"/>
          <w:szCs w:val="24"/>
        </w:rPr>
        <w:t xml:space="preserve"> </w:t>
      </w:r>
      <w:r w:rsidR="00E400B6" w:rsidRPr="00E400B6">
        <w:rPr>
          <w:rFonts w:ascii="Times New Roman" w:hAnsi="Times New Roman" w:cs="Times New Roman"/>
          <w:bCs/>
          <w:sz w:val="24"/>
          <w:szCs w:val="24"/>
        </w:rPr>
        <w:t>учебного</w:t>
      </w:r>
      <w:r>
        <w:rPr>
          <w:rFonts w:ascii="Times New Roman" w:hAnsi="Times New Roman" w:cs="Times New Roman"/>
          <w:bCs/>
          <w:sz w:val="24"/>
          <w:szCs w:val="24"/>
        </w:rPr>
        <w:t xml:space="preserve"> </w:t>
      </w:r>
      <w:r w:rsidR="00E400B6" w:rsidRPr="00E400B6">
        <w:rPr>
          <w:rFonts w:ascii="Times New Roman" w:hAnsi="Times New Roman" w:cs="Times New Roman"/>
          <w:bCs/>
          <w:sz w:val="24"/>
          <w:szCs w:val="24"/>
        </w:rPr>
        <w:t>сотрудничества</w:t>
      </w:r>
      <w:r>
        <w:rPr>
          <w:rFonts w:ascii="Times New Roman" w:hAnsi="Times New Roman" w:cs="Times New Roman"/>
          <w:bCs/>
          <w:sz w:val="24"/>
          <w:szCs w:val="24"/>
        </w:rPr>
        <w:t xml:space="preserve"> </w:t>
      </w:r>
      <w:r w:rsidR="00E400B6" w:rsidRPr="00E400B6">
        <w:rPr>
          <w:rFonts w:ascii="Times New Roman" w:hAnsi="Times New Roman" w:cs="Times New Roman"/>
          <w:bCs/>
          <w:sz w:val="24"/>
          <w:szCs w:val="24"/>
        </w:rPr>
        <w:t>с</w:t>
      </w:r>
      <w:r>
        <w:rPr>
          <w:rFonts w:ascii="Times New Roman" w:hAnsi="Times New Roman" w:cs="Times New Roman"/>
          <w:bCs/>
          <w:sz w:val="24"/>
          <w:szCs w:val="24"/>
        </w:rPr>
        <w:t xml:space="preserve"> </w:t>
      </w:r>
      <w:r w:rsidR="00E400B6" w:rsidRPr="00E400B6">
        <w:rPr>
          <w:rFonts w:ascii="Times New Roman" w:hAnsi="Times New Roman" w:cs="Times New Roman"/>
          <w:bCs/>
          <w:sz w:val="24"/>
          <w:szCs w:val="24"/>
        </w:rPr>
        <w:t>учителем</w:t>
      </w:r>
      <w:r>
        <w:rPr>
          <w:rFonts w:ascii="Times New Roman" w:hAnsi="Times New Roman" w:cs="Times New Roman"/>
          <w:bCs/>
          <w:sz w:val="24"/>
          <w:szCs w:val="24"/>
        </w:rPr>
        <w:t xml:space="preserve"> </w:t>
      </w:r>
      <w:r w:rsidR="00E400B6" w:rsidRPr="00E400B6">
        <w:rPr>
          <w:rFonts w:ascii="Times New Roman" w:hAnsi="Times New Roman" w:cs="Times New Roman"/>
          <w:bCs/>
          <w:sz w:val="24"/>
          <w:szCs w:val="24"/>
        </w:rPr>
        <w:t>и</w:t>
      </w:r>
      <w:r>
        <w:rPr>
          <w:rFonts w:ascii="Times New Roman" w:hAnsi="Times New Roman" w:cs="Times New Roman"/>
          <w:bCs/>
          <w:sz w:val="24"/>
          <w:szCs w:val="24"/>
        </w:rPr>
        <w:t xml:space="preserve"> </w:t>
      </w:r>
      <w:r w:rsidR="00E400B6" w:rsidRPr="00E400B6">
        <w:rPr>
          <w:rFonts w:ascii="Times New Roman" w:hAnsi="Times New Roman" w:cs="Times New Roman"/>
          <w:bCs/>
          <w:sz w:val="24"/>
          <w:szCs w:val="24"/>
        </w:rPr>
        <w:t>сверстниками,</w:t>
      </w:r>
      <w:r>
        <w:rPr>
          <w:rFonts w:ascii="Times New Roman" w:hAnsi="Times New Roman" w:cs="Times New Roman"/>
          <w:bCs/>
          <w:sz w:val="24"/>
          <w:szCs w:val="24"/>
        </w:rPr>
        <w:t xml:space="preserve"> </w:t>
      </w:r>
      <w:r w:rsidR="00E400B6" w:rsidRPr="00E400B6">
        <w:rPr>
          <w:rFonts w:ascii="Times New Roman" w:hAnsi="Times New Roman" w:cs="Times New Roman"/>
          <w:bCs/>
          <w:sz w:val="24"/>
          <w:szCs w:val="24"/>
        </w:rPr>
        <w:t>умений</w:t>
      </w:r>
      <w:r>
        <w:rPr>
          <w:rFonts w:ascii="Times New Roman" w:hAnsi="Times New Roman" w:cs="Times New Roman"/>
          <w:bCs/>
          <w:sz w:val="24"/>
          <w:szCs w:val="24"/>
        </w:rPr>
        <w:t xml:space="preserve"> </w:t>
      </w:r>
      <w:r w:rsidR="00E400B6" w:rsidRPr="00E400B6">
        <w:rPr>
          <w:rFonts w:ascii="Times New Roman" w:hAnsi="Times New Roman" w:cs="Times New Roman"/>
          <w:bCs/>
          <w:sz w:val="24"/>
          <w:szCs w:val="24"/>
        </w:rPr>
        <w:t>работать</w:t>
      </w:r>
      <w:r>
        <w:rPr>
          <w:rFonts w:ascii="Times New Roman" w:hAnsi="Times New Roman" w:cs="Times New Roman"/>
          <w:bCs/>
          <w:sz w:val="24"/>
          <w:szCs w:val="24"/>
        </w:rPr>
        <w:t xml:space="preserve"> </w:t>
      </w:r>
      <w:r w:rsidR="00E400B6" w:rsidRPr="00E400B6">
        <w:rPr>
          <w:rFonts w:ascii="Times New Roman" w:hAnsi="Times New Roman" w:cs="Times New Roman"/>
          <w:bCs/>
          <w:sz w:val="24"/>
          <w:szCs w:val="24"/>
        </w:rPr>
        <w:t>в</w:t>
      </w:r>
      <w:r>
        <w:rPr>
          <w:rFonts w:ascii="Times New Roman" w:hAnsi="Times New Roman" w:cs="Times New Roman"/>
          <w:bCs/>
          <w:sz w:val="24"/>
          <w:szCs w:val="24"/>
        </w:rPr>
        <w:t xml:space="preserve"> </w:t>
      </w:r>
      <w:r w:rsidR="00E400B6" w:rsidRPr="00E400B6">
        <w:rPr>
          <w:rFonts w:ascii="Times New Roman" w:hAnsi="Times New Roman" w:cs="Times New Roman"/>
          <w:bCs/>
          <w:sz w:val="24"/>
          <w:szCs w:val="24"/>
        </w:rPr>
        <w:t>группе</w:t>
      </w:r>
      <w:r>
        <w:rPr>
          <w:rFonts w:ascii="Times New Roman" w:hAnsi="Times New Roman" w:cs="Times New Roman"/>
          <w:bCs/>
          <w:sz w:val="24"/>
          <w:szCs w:val="24"/>
        </w:rPr>
        <w:t xml:space="preserve"> и </w:t>
      </w:r>
      <w:r w:rsidR="00E400B6" w:rsidRPr="00E400B6">
        <w:rPr>
          <w:rFonts w:ascii="Times New Roman" w:hAnsi="Times New Roman" w:cs="Times New Roman"/>
          <w:bCs/>
          <w:sz w:val="24"/>
          <w:szCs w:val="24"/>
        </w:rPr>
        <w:t>приобретению</w:t>
      </w:r>
      <w:r>
        <w:rPr>
          <w:rFonts w:ascii="Times New Roman" w:hAnsi="Times New Roman" w:cs="Times New Roman"/>
          <w:bCs/>
          <w:sz w:val="24"/>
          <w:szCs w:val="24"/>
        </w:rPr>
        <w:t xml:space="preserve"> </w:t>
      </w:r>
      <w:r w:rsidR="00E400B6" w:rsidRPr="00E400B6">
        <w:rPr>
          <w:rFonts w:ascii="Times New Roman" w:hAnsi="Times New Roman" w:cs="Times New Roman"/>
          <w:bCs/>
          <w:sz w:val="24"/>
          <w:szCs w:val="24"/>
        </w:rPr>
        <w:t>опыта</w:t>
      </w:r>
      <w:r>
        <w:rPr>
          <w:rFonts w:ascii="Times New Roman" w:hAnsi="Times New Roman" w:cs="Times New Roman"/>
          <w:bCs/>
          <w:sz w:val="24"/>
          <w:szCs w:val="24"/>
        </w:rPr>
        <w:t xml:space="preserve"> </w:t>
      </w:r>
      <w:r w:rsidR="00E400B6" w:rsidRPr="00E400B6">
        <w:rPr>
          <w:rFonts w:ascii="Times New Roman" w:hAnsi="Times New Roman" w:cs="Times New Roman"/>
          <w:bCs/>
          <w:sz w:val="24"/>
          <w:szCs w:val="24"/>
        </w:rPr>
        <w:t>такой</w:t>
      </w:r>
      <w:r>
        <w:rPr>
          <w:rFonts w:ascii="Times New Roman" w:hAnsi="Times New Roman" w:cs="Times New Roman"/>
          <w:bCs/>
          <w:sz w:val="24"/>
          <w:szCs w:val="24"/>
        </w:rPr>
        <w:t xml:space="preserve"> </w:t>
      </w:r>
      <w:r w:rsidR="00E400B6" w:rsidRPr="00E400B6">
        <w:rPr>
          <w:rFonts w:ascii="Times New Roman" w:hAnsi="Times New Roman" w:cs="Times New Roman"/>
          <w:bCs/>
          <w:sz w:val="24"/>
          <w:szCs w:val="24"/>
        </w:rPr>
        <w:t>работы,</w:t>
      </w:r>
      <w:r>
        <w:rPr>
          <w:rFonts w:ascii="Times New Roman" w:hAnsi="Times New Roman" w:cs="Times New Roman"/>
          <w:bCs/>
          <w:sz w:val="24"/>
          <w:szCs w:val="24"/>
        </w:rPr>
        <w:t xml:space="preserve"> </w:t>
      </w:r>
      <w:r w:rsidR="00E400B6" w:rsidRPr="00E400B6">
        <w:rPr>
          <w:rFonts w:ascii="Times New Roman" w:hAnsi="Times New Roman" w:cs="Times New Roman"/>
          <w:bCs/>
          <w:sz w:val="24"/>
          <w:szCs w:val="24"/>
        </w:rPr>
        <w:t>практическому</w:t>
      </w:r>
      <w:r>
        <w:rPr>
          <w:rFonts w:ascii="Times New Roman" w:hAnsi="Times New Roman" w:cs="Times New Roman"/>
          <w:bCs/>
          <w:sz w:val="24"/>
          <w:szCs w:val="24"/>
        </w:rPr>
        <w:t xml:space="preserve"> </w:t>
      </w:r>
      <w:r w:rsidR="00E400B6" w:rsidRPr="00E400B6">
        <w:rPr>
          <w:rFonts w:ascii="Times New Roman" w:hAnsi="Times New Roman" w:cs="Times New Roman"/>
          <w:bCs/>
          <w:sz w:val="24"/>
          <w:szCs w:val="24"/>
        </w:rPr>
        <w:t>освоению</w:t>
      </w:r>
      <w:r>
        <w:rPr>
          <w:rFonts w:ascii="Times New Roman" w:hAnsi="Times New Roman" w:cs="Times New Roman"/>
          <w:bCs/>
          <w:sz w:val="24"/>
          <w:szCs w:val="24"/>
        </w:rPr>
        <w:t xml:space="preserve"> </w:t>
      </w:r>
      <w:r w:rsidR="00E400B6" w:rsidRPr="00E400B6">
        <w:rPr>
          <w:rFonts w:ascii="Times New Roman" w:hAnsi="Times New Roman" w:cs="Times New Roman"/>
          <w:bCs/>
          <w:sz w:val="24"/>
          <w:szCs w:val="24"/>
        </w:rPr>
        <w:t>морально-</w:t>
      </w:r>
      <w:r>
        <w:rPr>
          <w:rFonts w:ascii="Times New Roman" w:hAnsi="Times New Roman" w:cs="Times New Roman"/>
          <w:bCs/>
          <w:sz w:val="24"/>
          <w:szCs w:val="24"/>
        </w:rPr>
        <w:t xml:space="preserve">этических </w:t>
      </w:r>
      <w:r w:rsidR="00E400B6" w:rsidRPr="00E400B6">
        <w:rPr>
          <w:rFonts w:ascii="Times New Roman" w:hAnsi="Times New Roman" w:cs="Times New Roman"/>
          <w:bCs/>
          <w:sz w:val="24"/>
          <w:szCs w:val="24"/>
        </w:rPr>
        <w:t>и</w:t>
      </w:r>
      <w:r>
        <w:rPr>
          <w:rFonts w:ascii="Times New Roman" w:hAnsi="Times New Roman" w:cs="Times New Roman"/>
          <w:bCs/>
          <w:sz w:val="24"/>
          <w:szCs w:val="24"/>
        </w:rPr>
        <w:t xml:space="preserve"> психологических </w:t>
      </w:r>
      <w:r w:rsidR="00E400B6" w:rsidRPr="00E400B6">
        <w:rPr>
          <w:rFonts w:ascii="Times New Roman" w:hAnsi="Times New Roman" w:cs="Times New Roman"/>
          <w:bCs/>
          <w:sz w:val="24"/>
          <w:szCs w:val="24"/>
        </w:rPr>
        <w:t>пр</w:t>
      </w:r>
      <w:r>
        <w:rPr>
          <w:rFonts w:ascii="Times New Roman" w:hAnsi="Times New Roman" w:cs="Times New Roman"/>
          <w:bCs/>
          <w:sz w:val="24"/>
          <w:szCs w:val="24"/>
        </w:rPr>
        <w:t xml:space="preserve">инципов </w:t>
      </w:r>
      <w:r w:rsidR="00E400B6" w:rsidRPr="00E400B6">
        <w:rPr>
          <w:rFonts w:ascii="Times New Roman" w:hAnsi="Times New Roman" w:cs="Times New Roman"/>
          <w:bCs/>
          <w:sz w:val="24"/>
          <w:szCs w:val="24"/>
        </w:rPr>
        <w:t>общ</w:t>
      </w:r>
      <w:r>
        <w:rPr>
          <w:rFonts w:ascii="Times New Roman" w:hAnsi="Times New Roman" w:cs="Times New Roman"/>
          <w:bCs/>
          <w:sz w:val="24"/>
          <w:szCs w:val="24"/>
        </w:rPr>
        <w:t xml:space="preserve">ения и </w:t>
      </w:r>
      <w:r w:rsidR="00E400B6" w:rsidRPr="00E400B6">
        <w:rPr>
          <w:rFonts w:ascii="Times New Roman" w:hAnsi="Times New Roman" w:cs="Times New Roman"/>
          <w:bCs/>
          <w:sz w:val="24"/>
          <w:szCs w:val="24"/>
        </w:rPr>
        <w:t xml:space="preserve">сотрудничества;   </w:t>
      </w:r>
    </w:p>
    <w:p w:rsidR="001B0213" w:rsidRDefault="002C00E1" w:rsidP="001B0213">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w:t>
      </w:r>
      <w:r w:rsidR="001151DC">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практическое</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освоение</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умений,</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составляющих</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основу</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коммуникативно</w:t>
      </w:r>
      <w:r>
        <w:rPr>
          <w:rFonts w:ascii="Times New Roman" w:hAnsi="Times New Roman" w:cs="Times New Roman"/>
          <w:bCs/>
          <w:sz w:val="24"/>
          <w:szCs w:val="24"/>
        </w:rPr>
        <w:t xml:space="preserve">й </w:t>
      </w:r>
      <w:r w:rsidR="001B0213" w:rsidRPr="001B0213">
        <w:rPr>
          <w:rFonts w:ascii="Times New Roman" w:hAnsi="Times New Roman" w:cs="Times New Roman"/>
          <w:bCs/>
          <w:sz w:val="24"/>
          <w:szCs w:val="24"/>
        </w:rPr>
        <w:t>компетентности:</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ставить</w:t>
      </w:r>
      <w:r>
        <w:rPr>
          <w:rFonts w:ascii="Times New Roman" w:hAnsi="Times New Roman" w:cs="Times New Roman"/>
          <w:bCs/>
          <w:sz w:val="24"/>
          <w:szCs w:val="24"/>
        </w:rPr>
        <w:t xml:space="preserve"> и </w:t>
      </w:r>
      <w:r w:rsidR="001B0213" w:rsidRPr="001B0213">
        <w:rPr>
          <w:rFonts w:ascii="Times New Roman" w:hAnsi="Times New Roman" w:cs="Times New Roman"/>
          <w:bCs/>
          <w:sz w:val="24"/>
          <w:szCs w:val="24"/>
        </w:rPr>
        <w:t>решать</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многообразные</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коммуникативные</w:t>
      </w:r>
      <w:r>
        <w:rPr>
          <w:rFonts w:ascii="Times New Roman" w:hAnsi="Times New Roman" w:cs="Times New Roman"/>
          <w:bCs/>
          <w:sz w:val="24"/>
          <w:szCs w:val="24"/>
        </w:rPr>
        <w:t xml:space="preserve"> задачи; </w:t>
      </w:r>
      <w:r w:rsidR="001B0213" w:rsidRPr="001B0213">
        <w:rPr>
          <w:rFonts w:ascii="Times New Roman" w:hAnsi="Times New Roman" w:cs="Times New Roman"/>
          <w:bCs/>
          <w:sz w:val="24"/>
          <w:szCs w:val="24"/>
        </w:rPr>
        <w:t>действовать</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с</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учётом</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позиции</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другого</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и</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уметь</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согласовывать</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свои</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действия</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устанавливать</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и</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поддерживать</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необходимые</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контакты</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с</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другими</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людьм</w:t>
      </w:r>
      <w:r>
        <w:rPr>
          <w:rFonts w:ascii="Times New Roman" w:hAnsi="Times New Roman" w:cs="Times New Roman"/>
          <w:bCs/>
          <w:sz w:val="24"/>
          <w:szCs w:val="24"/>
        </w:rPr>
        <w:t xml:space="preserve">и; </w:t>
      </w:r>
      <w:r w:rsidR="001B0213" w:rsidRPr="001B0213">
        <w:rPr>
          <w:rFonts w:ascii="Times New Roman" w:hAnsi="Times New Roman" w:cs="Times New Roman"/>
          <w:bCs/>
          <w:sz w:val="24"/>
          <w:szCs w:val="24"/>
        </w:rPr>
        <w:t>удовлетворительно</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владеть</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нормами</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и</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техникой</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общения;</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определять</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цел</w:t>
      </w:r>
      <w:r>
        <w:rPr>
          <w:rFonts w:ascii="Times New Roman" w:hAnsi="Times New Roman" w:cs="Times New Roman"/>
          <w:bCs/>
          <w:sz w:val="24"/>
          <w:szCs w:val="24"/>
        </w:rPr>
        <w:t xml:space="preserve">и </w:t>
      </w:r>
      <w:r w:rsidR="001B0213" w:rsidRPr="001B0213">
        <w:rPr>
          <w:rFonts w:ascii="Times New Roman" w:hAnsi="Times New Roman" w:cs="Times New Roman"/>
          <w:bCs/>
          <w:sz w:val="24"/>
          <w:szCs w:val="24"/>
        </w:rPr>
        <w:t>коммуникации,</w:t>
      </w:r>
      <w:r>
        <w:rPr>
          <w:rFonts w:ascii="Times New Roman" w:hAnsi="Times New Roman" w:cs="Times New Roman"/>
          <w:bCs/>
          <w:sz w:val="24"/>
          <w:szCs w:val="24"/>
        </w:rPr>
        <w:t xml:space="preserve"> оценивать </w:t>
      </w:r>
      <w:r w:rsidR="001B0213" w:rsidRPr="001B0213">
        <w:rPr>
          <w:rFonts w:ascii="Times New Roman" w:hAnsi="Times New Roman" w:cs="Times New Roman"/>
          <w:bCs/>
          <w:sz w:val="24"/>
          <w:szCs w:val="24"/>
        </w:rPr>
        <w:t>ситуацию,</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учитывать</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намерения</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и</w:t>
      </w:r>
      <w:r>
        <w:rPr>
          <w:rFonts w:ascii="Times New Roman" w:hAnsi="Times New Roman" w:cs="Times New Roman"/>
          <w:bCs/>
          <w:sz w:val="24"/>
          <w:szCs w:val="24"/>
        </w:rPr>
        <w:t xml:space="preserve"> способы </w:t>
      </w:r>
      <w:r w:rsidR="001B0213" w:rsidRPr="001B0213">
        <w:rPr>
          <w:rFonts w:ascii="Times New Roman" w:hAnsi="Times New Roman" w:cs="Times New Roman"/>
          <w:bCs/>
          <w:sz w:val="24"/>
          <w:szCs w:val="24"/>
        </w:rPr>
        <w:t>коммуникации</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партнёр</w:t>
      </w:r>
      <w:r>
        <w:rPr>
          <w:rFonts w:ascii="Times New Roman" w:hAnsi="Times New Roman" w:cs="Times New Roman"/>
          <w:bCs/>
          <w:sz w:val="24"/>
          <w:szCs w:val="24"/>
        </w:rPr>
        <w:t xml:space="preserve">а, выбирать адекватные </w:t>
      </w:r>
      <w:r w:rsidR="001B0213" w:rsidRPr="001B0213">
        <w:rPr>
          <w:rFonts w:ascii="Times New Roman" w:hAnsi="Times New Roman" w:cs="Times New Roman"/>
          <w:bCs/>
          <w:sz w:val="24"/>
          <w:szCs w:val="24"/>
        </w:rPr>
        <w:t>стратегии коммуникации;</w:t>
      </w:r>
    </w:p>
    <w:p w:rsidR="001B0213" w:rsidRPr="001B0213" w:rsidRDefault="005C32DA" w:rsidP="001B0213">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развитие</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речевой</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деятельности,</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приобретение</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опыта</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использования</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речевы</w:t>
      </w:r>
      <w:r>
        <w:rPr>
          <w:rFonts w:ascii="Times New Roman" w:hAnsi="Times New Roman" w:cs="Times New Roman"/>
          <w:bCs/>
          <w:sz w:val="24"/>
          <w:szCs w:val="24"/>
        </w:rPr>
        <w:t xml:space="preserve">х средств для </w:t>
      </w:r>
      <w:r w:rsidR="001B0213" w:rsidRPr="001B0213">
        <w:rPr>
          <w:rFonts w:ascii="Times New Roman" w:hAnsi="Times New Roman" w:cs="Times New Roman"/>
          <w:bCs/>
          <w:sz w:val="24"/>
          <w:szCs w:val="24"/>
        </w:rPr>
        <w:t>регу</w:t>
      </w:r>
      <w:r>
        <w:rPr>
          <w:rFonts w:ascii="Times New Roman" w:hAnsi="Times New Roman" w:cs="Times New Roman"/>
          <w:bCs/>
          <w:sz w:val="24"/>
          <w:szCs w:val="24"/>
        </w:rPr>
        <w:t xml:space="preserve">ляции </w:t>
      </w:r>
      <w:r w:rsidR="001B0213" w:rsidRPr="001B0213">
        <w:rPr>
          <w:rFonts w:ascii="Times New Roman" w:hAnsi="Times New Roman" w:cs="Times New Roman"/>
          <w:bCs/>
          <w:sz w:val="24"/>
          <w:szCs w:val="24"/>
        </w:rPr>
        <w:t>у</w:t>
      </w:r>
      <w:r>
        <w:rPr>
          <w:rFonts w:ascii="Times New Roman" w:hAnsi="Times New Roman" w:cs="Times New Roman"/>
          <w:bCs/>
          <w:sz w:val="24"/>
          <w:szCs w:val="24"/>
        </w:rPr>
        <w:t xml:space="preserve">мственной </w:t>
      </w:r>
      <w:r w:rsidR="001B0213" w:rsidRPr="001B0213">
        <w:rPr>
          <w:rFonts w:ascii="Times New Roman" w:hAnsi="Times New Roman" w:cs="Times New Roman"/>
          <w:bCs/>
          <w:sz w:val="24"/>
          <w:szCs w:val="24"/>
        </w:rPr>
        <w:t>деятельнос</w:t>
      </w:r>
      <w:r>
        <w:rPr>
          <w:rFonts w:ascii="Times New Roman" w:hAnsi="Times New Roman" w:cs="Times New Roman"/>
          <w:bCs/>
          <w:sz w:val="24"/>
          <w:szCs w:val="24"/>
        </w:rPr>
        <w:t xml:space="preserve">ти, приобретение </w:t>
      </w:r>
      <w:r w:rsidR="001B0213" w:rsidRPr="001B0213">
        <w:rPr>
          <w:rFonts w:ascii="Times New Roman" w:hAnsi="Times New Roman" w:cs="Times New Roman"/>
          <w:bCs/>
          <w:sz w:val="24"/>
          <w:szCs w:val="24"/>
        </w:rPr>
        <w:t>опыт</w:t>
      </w:r>
      <w:r>
        <w:rPr>
          <w:rFonts w:ascii="Times New Roman" w:hAnsi="Times New Roman" w:cs="Times New Roman"/>
          <w:bCs/>
          <w:sz w:val="24"/>
          <w:szCs w:val="24"/>
        </w:rPr>
        <w:t xml:space="preserve">а </w:t>
      </w:r>
      <w:r w:rsidR="001B0213" w:rsidRPr="001B0213">
        <w:rPr>
          <w:rFonts w:ascii="Times New Roman" w:hAnsi="Times New Roman" w:cs="Times New Roman"/>
          <w:bCs/>
          <w:sz w:val="24"/>
          <w:szCs w:val="24"/>
        </w:rPr>
        <w:t>регу</w:t>
      </w:r>
      <w:r>
        <w:rPr>
          <w:rFonts w:ascii="Times New Roman" w:hAnsi="Times New Roman" w:cs="Times New Roman"/>
          <w:bCs/>
          <w:sz w:val="24"/>
          <w:szCs w:val="24"/>
        </w:rPr>
        <w:t xml:space="preserve">ляции </w:t>
      </w:r>
      <w:r w:rsidR="001B0213" w:rsidRPr="001B0213">
        <w:rPr>
          <w:rFonts w:ascii="Times New Roman" w:hAnsi="Times New Roman" w:cs="Times New Roman"/>
          <w:bCs/>
          <w:sz w:val="24"/>
          <w:szCs w:val="24"/>
        </w:rPr>
        <w:t>собственного</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речевого</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поведения</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как</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основы</w:t>
      </w:r>
      <w:r>
        <w:rPr>
          <w:rFonts w:ascii="Times New Roman" w:hAnsi="Times New Roman" w:cs="Times New Roman"/>
          <w:bCs/>
          <w:sz w:val="24"/>
          <w:szCs w:val="24"/>
        </w:rPr>
        <w:t xml:space="preserve"> </w:t>
      </w:r>
      <w:r w:rsidR="001B0213" w:rsidRPr="001B0213">
        <w:rPr>
          <w:rFonts w:ascii="Times New Roman" w:hAnsi="Times New Roman" w:cs="Times New Roman"/>
          <w:bCs/>
          <w:sz w:val="24"/>
          <w:szCs w:val="24"/>
        </w:rPr>
        <w:t>коммуникативно</w:t>
      </w:r>
      <w:r>
        <w:rPr>
          <w:rFonts w:ascii="Times New Roman" w:hAnsi="Times New Roman" w:cs="Times New Roman"/>
          <w:bCs/>
          <w:sz w:val="24"/>
          <w:szCs w:val="24"/>
        </w:rPr>
        <w:t xml:space="preserve">й </w:t>
      </w:r>
      <w:r w:rsidR="001B0213" w:rsidRPr="001B0213">
        <w:rPr>
          <w:rFonts w:ascii="Times New Roman" w:hAnsi="Times New Roman" w:cs="Times New Roman"/>
          <w:bCs/>
          <w:sz w:val="24"/>
          <w:szCs w:val="24"/>
        </w:rPr>
        <w:t xml:space="preserve">компетентности.   </w:t>
      </w:r>
    </w:p>
    <w:p w:rsidR="001B0213" w:rsidRPr="001151DC" w:rsidRDefault="001B0213" w:rsidP="001B0213">
      <w:pPr>
        <w:pStyle w:val="a3"/>
        <w:ind w:left="-567" w:firstLine="425"/>
        <w:jc w:val="both"/>
        <w:rPr>
          <w:rFonts w:ascii="Times New Roman" w:hAnsi="Times New Roman" w:cs="Times New Roman"/>
          <w:bCs/>
          <w:sz w:val="24"/>
          <w:szCs w:val="24"/>
        </w:rPr>
      </w:pPr>
      <w:r w:rsidRPr="001B0213">
        <w:rPr>
          <w:rFonts w:ascii="Times New Roman" w:hAnsi="Times New Roman" w:cs="Times New Roman"/>
          <w:bCs/>
          <w:sz w:val="24"/>
          <w:szCs w:val="24"/>
        </w:rPr>
        <w:t xml:space="preserve">В сфере </w:t>
      </w:r>
      <w:r w:rsidRPr="001151DC">
        <w:rPr>
          <w:rFonts w:ascii="Times New Roman" w:hAnsi="Times New Roman" w:cs="Times New Roman"/>
          <w:bCs/>
          <w:sz w:val="24"/>
          <w:szCs w:val="24"/>
        </w:rPr>
        <w:t xml:space="preserve">формирования познавательных универсальных учебных </w:t>
      </w:r>
      <w:r w:rsidR="005C32DA" w:rsidRPr="001151DC">
        <w:rPr>
          <w:rFonts w:ascii="Times New Roman" w:hAnsi="Times New Roman" w:cs="Times New Roman"/>
          <w:bCs/>
          <w:sz w:val="24"/>
          <w:szCs w:val="24"/>
        </w:rPr>
        <w:t xml:space="preserve">действий </w:t>
      </w:r>
      <w:r w:rsidRPr="001151DC">
        <w:rPr>
          <w:rFonts w:ascii="Times New Roman" w:hAnsi="Times New Roman" w:cs="Times New Roman"/>
          <w:bCs/>
          <w:sz w:val="24"/>
          <w:szCs w:val="24"/>
        </w:rPr>
        <w:t>основными планируемыми результатами являются:</w:t>
      </w:r>
    </w:p>
    <w:p w:rsidR="0070630C" w:rsidRDefault="0070630C" w:rsidP="0070630C">
      <w:pPr>
        <w:pStyle w:val="a3"/>
        <w:ind w:left="-567" w:firstLine="425"/>
        <w:jc w:val="both"/>
        <w:rPr>
          <w:rFonts w:ascii="Times New Roman" w:hAnsi="Times New Roman" w:cs="Times New Roman"/>
          <w:bCs/>
          <w:sz w:val="24"/>
          <w:szCs w:val="24"/>
        </w:rPr>
      </w:pPr>
      <w:r w:rsidRPr="001151DC">
        <w:rPr>
          <w:rFonts w:ascii="Times New Roman" w:hAnsi="Times New Roman" w:cs="Times New Roman"/>
          <w:bCs/>
          <w:sz w:val="24"/>
          <w:szCs w:val="24"/>
        </w:rPr>
        <w:t>- практическое освоение обучающимися</w:t>
      </w:r>
      <w:r>
        <w:rPr>
          <w:rFonts w:ascii="Times New Roman" w:hAnsi="Times New Roman" w:cs="Times New Roman"/>
          <w:bCs/>
          <w:sz w:val="24"/>
          <w:szCs w:val="24"/>
        </w:rPr>
        <w:t xml:space="preserve"> </w:t>
      </w:r>
      <w:r w:rsidRPr="0070630C">
        <w:rPr>
          <w:rFonts w:ascii="Times New Roman" w:hAnsi="Times New Roman" w:cs="Times New Roman"/>
          <w:bCs/>
          <w:sz w:val="24"/>
          <w:szCs w:val="24"/>
        </w:rPr>
        <w:t>основ</w:t>
      </w:r>
      <w:r>
        <w:rPr>
          <w:rFonts w:ascii="Times New Roman" w:hAnsi="Times New Roman" w:cs="Times New Roman"/>
          <w:bCs/>
          <w:sz w:val="24"/>
          <w:szCs w:val="24"/>
        </w:rPr>
        <w:t xml:space="preserve"> проектно-исследовательской </w:t>
      </w:r>
      <w:r w:rsidRPr="0070630C">
        <w:rPr>
          <w:rFonts w:ascii="Times New Roman" w:hAnsi="Times New Roman" w:cs="Times New Roman"/>
          <w:bCs/>
          <w:sz w:val="24"/>
          <w:szCs w:val="24"/>
        </w:rPr>
        <w:t>деятельности;</w:t>
      </w:r>
    </w:p>
    <w:p w:rsidR="005C32DA" w:rsidRDefault="0070630C" w:rsidP="0070630C">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0630C">
        <w:rPr>
          <w:rFonts w:ascii="Times New Roman" w:hAnsi="Times New Roman" w:cs="Times New Roman"/>
          <w:bCs/>
          <w:sz w:val="24"/>
          <w:szCs w:val="24"/>
        </w:rPr>
        <w:t>развитие</w:t>
      </w:r>
      <w:r>
        <w:rPr>
          <w:rFonts w:ascii="Times New Roman" w:hAnsi="Times New Roman" w:cs="Times New Roman"/>
          <w:bCs/>
          <w:sz w:val="24"/>
          <w:szCs w:val="24"/>
        </w:rPr>
        <w:t xml:space="preserve"> </w:t>
      </w:r>
      <w:r w:rsidRPr="0070630C">
        <w:rPr>
          <w:rFonts w:ascii="Times New Roman" w:hAnsi="Times New Roman" w:cs="Times New Roman"/>
          <w:bCs/>
          <w:sz w:val="24"/>
          <w:szCs w:val="24"/>
        </w:rPr>
        <w:t>стратегий</w:t>
      </w:r>
      <w:r>
        <w:rPr>
          <w:rFonts w:ascii="Times New Roman" w:hAnsi="Times New Roman" w:cs="Times New Roman"/>
          <w:bCs/>
          <w:sz w:val="24"/>
          <w:szCs w:val="24"/>
        </w:rPr>
        <w:t xml:space="preserve"> </w:t>
      </w:r>
      <w:r w:rsidRPr="0070630C">
        <w:rPr>
          <w:rFonts w:ascii="Times New Roman" w:hAnsi="Times New Roman" w:cs="Times New Roman"/>
          <w:bCs/>
          <w:sz w:val="24"/>
          <w:szCs w:val="24"/>
        </w:rPr>
        <w:t>продуктивного</w:t>
      </w:r>
      <w:r>
        <w:rPr>
          <w:rFonts w:ascii="Times New Roman" w:hAnsi="Times New Roman" w:cs="Times New Roman"/>
          <w:bCs/>
          <w:sz w:val="24"/>
          <w:szCs w:val="24"/>
        </w:rPr>
        <w:t xml:space="preserve"> </w:t>
      </w:r>
      <w:r w:rsidRPr="0070630C">
        <w:rPr>
          <w:rFonts w:ascii="Times New Roman" w:hAnsi="Times New Roman" w:cs="Times New Roman"/>
          <w:bCs/>
          <w:sz w:val="24"/>
          <w:szCs w:val="24"/>
        </w:rPr>
        <w:t>(смыслового)</w:t>
      </w:r>
      <w:r>
        <w:rPr>
          <w:rFonts w:ascii="Times New Roman" w:hAnsi="Times New Roman" w:cs="Times New Roman"/>
          <w:bCs/>
          <w:sz w:val="24"/>
          <w:szCs w:val="24"/>
        </w:rPr>
        <w:t xml:space="preserve"> </w:t>
      </w:r>
      <w:r w:rsidRPr="0070630C">
        <w:rPr>
          <w:rFonts w:ascii="Times New Roman" w:hAnsi="Times New Roman" w:cs="Times New Roman"/>
          <w:bCs/>
          <w:sz w:val="24"/>
          <w:szCs w:val="24"/>
        </w:rPr>
        <w:t>чтения</w:t>
      </w:r>
      <w:r>
        <w:rPr>
          <w:rFonts w:ascii="Times New Roman" w:hAnsi="Times New Roman" w:cs="Times New Roman"/>
          <w:bCs/>
          <w:sz w:val="24"/>
          <w:szCs w:val="24"/>
        </w:rPr>
        <w:t xml:space="preserve"> </w:t>
      </w:r>
      <w:r w:rsidRPr="0070630C">
        <w:rPr>
          <w:rFonts w:ascii="Times New Roman" w:hAnsi="Times New Roman" w:cs="Times New Roman"/>
          <w:bCs/>
          <w:sz w:val="24"/>
          <w:szCs w:val="24"/>
        </w:rPr>
        <w:t>и</w:t>
      </w:r>
      <w:r>
        <w:rPr>
          <w:rFonts w:ascii="Times New Roman" w:hAnsi="Times New Roman" w:cs="Times New Roman"/>
          <w:bCs/>
          <w:sz w:val="24"/>
          <w:szCs w:val="24"/>
        </w:rPr>
        <w:t xml:space="preserve"> </w:t>
      </w:r>
      <w:r w:rsidRPr="0070630C">
        <w:rPr>
          <w:rFonts w:ascii="Times New Roman" w:hAnsi="Times New Roman" w:cs="Times New Roman"/>
          <w:bCs/>
          <w:sz w:val="24"/>
          <w:szCs w:val="24"/>
        </w:rPr>
        <w:t>работа</w:t>
      </w:r>
      <w:r>
        <w:rPr>
          <w:rFonts w:ascii="Times New Roman" w:hAnsi="Times New Roman" w:cs="Times New Roman"/>
          <w:bCs/>
          <w:sz w:val="24"/>
          <w:szCs w:val="24"/>
        </w:rPr>
        <w:t xml:space="preserve"> с </w:t>
      </w:r>
      <w:r w:rsidRPr="0070630C">
        <w:rPr>
          <w:rFonts w:ascii="Times New Roman" w:hAnsi="Times New Roman" w:cs="Times New Roman"/>
          <w:bCs/>
          <w:sz w:val="24"/>
          <w:szCs w:val="24"/>
        </w:rPr>
        <w:t xml:space="preserve">информацией;   </w:t>
      </w:r>
    </w:p>
    <w:p w:rsidR="0070630C" w:rsidRPr="0070630C" w:rsidRDefault="0070630C" w:rsidP="0070630C">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w:t>
      </w:r>
      <w:r w:rsidR="001151DC">
        <w:rPr>
          <w:rFonts w:ascii="Times New Roman" w:hAnsi="Times New Roman" w:cs="Times New Roman"/>
          <w:bCs/>
          <w:sz w:val="24"/>
          <w:szCs w:val="24"/>
        </w:rPr>
        <w:t xml:space="preserve"> </w:t>
      </w:r>
      <w:r>
        <w:rPr>
          <w:rFonts w:ascii="Times New Roman" w:hAnsi="Times New Roman" w:cs="Times New Roman"/>
          <w:bCs/>
          <w:sz w:val="24"/>
          <w:szCs w:val="24"/>
        </w:rPr>
        <w:t xml:space="preserve">практическое освоение методов познания, </w:t>
      </w:r>
      <w:r w:rsidRPr="0070630C">
        <w:rPr>
          <w:rFonts w:ascii="Times New Roman" w:hAnsi="Times New Roman" w:cs="Times New Roman"/>
          <w:bCs/>
          <w:sz w:val="24"/>
          <w:szCs w:val="24"/>
        </w:rPr>
        <w:t>использу</w:t>
      </w:r>
      <w:r>
        <w:rPr>
          <w:rFonts w:ascii="Times New Roman" w:hAnsi="Times New Roman" w:cs="Times New Roman"/>
          <w:bCs/>
          <w:sz w:val="24"/>
          <w:szCs w:val="24"/>
        </w:rPr>
        <w:t xml:space="preserve">емых в </w:t>
      </w:r>
      <w:r w:rsidRPr="0070630C">
        <w:rPr>
          <w:rFonts w:ascii="Times New Roman" w:hAnsi="Times New Roman" w:cs="Times New Roman"/>
          <w:bCs/>
          <w:sz w:val="24"/>
          <w:szCs w:val="24"/>
        </w:rPr>
        <w:t>различны</w:t>
      </w:r>
      <w:r>
        <w:rPr>
          <w:rFonts w:ascii="Times New Roman" w:hAnsi="Times New Roman" w:cs="Times New Roman"/>
          <w:bCs/>
          <w:sz w:val="24"/>
          <w:szCs w:val="24"/>
        </w:rPr>
        <w:t xml:space="preserve">х </w:t>
      </w:r>
      <w:r w:rsidRPr="0070630C">
        <w:rPr>
          <w:rFonts w:ascii="Times New Roman" w:hAnsi="Times New Roman" w:cs="Times New Roman"/>
          <w:bCs/>
          <w:sz w:val="24"/>
          <w:szCs w:val="24"/>
        </w:rPr>
        <w:t>областя</w:t>
      </w:r>
      <w:r>
        <w:rPr>
          <w:rFonts w:ascii="Times New Roman" w:hAnsi="Times New Roman" w:cs="Times New Roman"/>
          <w:bCs/>
          <w:sz w:val="24"/>
          <w:szCs w:val="24"/>
        </w:rPr>
        <w:t xml:space="preserve">х </w:t>
      </w:r>
      <w:r w:rsidRPr="0070630C">
        <w:rPr>
          <w:rFonts w:ascii="Times New Roman" w:hAnsi="Times New Roman" w:cs="Times New Roman"/>
          <w:bCs/>
          <w:sz w:val="24"/>
          <w:szCs w:val="24"/>
        </w:rPr>
        <w:t>знания</w:t>
      </w:r>
      <w:r>
        <w:rPr>
          <w:rFonts w:ascii="Times New Roman" w:hAnsi="Times New Roman" w:cs="Times New Roman"/>
          <w:bCs/>
          <w:sz w:val="24"/>
          <w:szCs w:val="24"/>
        </w:rPr>
        <w:t xml:space="preserve"> </w:t>
      </w:r>
      <w:r w:rsidRPr="0070630C">
        <w:rPr>
          <w:rFonts w:ascii="Times New Roman" w:hAnsi="Times New Roman" w:cs="Times New Roman"/>
          <w:bCs/>
          <w:sz w:val="24"/>
          <w:szCs w:val="24"/>
        </w:rPr>
        <w:t>и</w:t>
      </w:r>
      <w:r>
        <w:rPr>
          <w:rFonts w:ascii="Times New Roman" w:hAnsi="Times New Roman" w:cs="Times New Roman"/>
          <w:bCs/>
          <w:sz w:val="24"/>
          <w:szCs w:val="24"/>
        </w:rPr>
        <w:t xml:space="preserve"> </w:t>
      </w:r>
      <w:r w:rsidRPr="0070630C">
        <w:rPr>
          <w:rFonts w:ascii="Times New Roman" w:hAnsi="Times New Roman" w:cs="Times New Roman"/>
          <w:bCs/>
          <w:sz w:val="24"/>
          <w:szCs w:val="24"/>
        </w:rPr>
        <w:t>сферах</w:t>
      </w:r>
      <w:r>
        <w:rPr>
          <w:rFonts w:ascii="Times New Roman" w:hAnsi="Times New Roman" w:cs="Times New Roman"/>
          <w:bCs/>
          <w:sz w:val="24"/>
          <w:szCs w:val="24"/>
        </w:rPr>
        <w:t xml:space="preserve"> </w:t>
      </w:r>
      <w:r w:rsidRPr="0070630C">
        <w:rPr>
          <w:rFonts w:ascii="Times New Roman" w:hAnsi="Times New Roman" w:cs="Times New Roman"/>
          <w:bCs/>
          <w:sz w:val="24"/>
          <w:szCs w:val="24"/>
        </w:rPr>
        <w:t>культуры,</w:t>
      </w:r>
      <w:r>
        <w:rPr>
          <w:rFonts w:ascii="Times New Roman" w:hAnsi="Times New Roman" w:cs="Times New Roman"/>
          <w:bCs/>
          <w:sz w:val="24"/>
          <w:szCs w:val="24"/>
        </w:rPr>
        <w:t xml:space="preserve"> </w:t>
      </w:r>
      <w:r w:rsidRPr="0070630C">
        <w:rPr>
          <w:rFonts w:ascii="Times New Roman" w:hAnsi="Times New Roman" w:cs="Times New Roman"/>
          <w:bCs/>
          <w:sz w:val="24"/>
          <w:szCs w:val="24"/>
        </w:rPr>
        <w:t>соответствующего</w:t>
      </w:r>
      <w:r>
        <w:rPr>
          <w:rFonts w:ascii="Times New Roman" w:hAnsi="Times New Roman" w:cs="Times New Roman"/>
          <w:bCs/>
          <w:sz w:val="24"/>
          <w:szCs w:val="24"/>
        </w:rPr>
        <w:t xml:space="preserve"> </w:t>
      </w:r>
      <w:r w:rsidRPr="0070630C">
        <w:rPr>
          <w:rFonts w:ascii="Times New Roman" w:hAnsi="Times New Roman" w:cs="Times New Roman"/>
          <w:bCs/>
          <w:sz w:val="24"/>
          <w:szCs w:val="24"/>
        </w:rPr>
        <w:t>им</w:t>
      </w:r>
      <w:r>
        <w:rPr>
          <w:rFonts w:ascii="Times New Roman" w:hAnsi="Times New Roman" w:cs="Times New Roman"/>
          <w:bCs/>
          <w:sz w:val="24"/>
          <w:szCs w:val="24"/>
        </w:rPr>
        <w:t xml:space="preserve"> </w:t>
      </w:r>
      <w:r w:rsidRPr="0070630C">
        <w:rPr>
          <w:rFonts w:ascii="Times New Roman" w:hAnsi="Times New Roman" w:cs="Times New Roman"/>
          <w:bCs/>
          <w:sz w:val="24"/>
          <w:szCs w:val="24"/>
        </w:rPr>
        <w:t>инструментария</w:t>
      </w:r>
      <w:r>
        <w:rPr>
          <w:rFonts w:ascii="Times New Roman" w:hAnsi="Times New Roman" w:cs="Times New Roman"/>
          <w:bCs/>
          <w:sz w:val="24"/>
          <w:szCs w:val="24"/>
        </w:rPr>
        <w:t xml:space="preserve"> и </w:t>
      </w:r>
      <w:r w:rsidRPr="0070630C">
        <w:rPr>
          <w:rFonts w:ascii="Times New Roman" w:hAnsi="Times New Roman" w:cs="Times New Roman"/>
          <w:bCs/>
          <w:sz w:val="24"/>
          <w:szCs w:val="24"/>
        </w:rPr>
        <w:t>понятийного</w:t>
      </w:r>
      <w:r>
        <w:rPr>
          <w:rFonts w:ascii="Times New Roman" w:hAnsi="Times New Roman" w:cs="Times New Roman"/>
          <w:bCs/>
          <w:sz w:val="24"/>
          <w:szCs w:val="24"/>
        </w:rPr>
        <w:t xml:space="preserve"> </w:t>
      </w:r>
      <w:r w:rsidRPr="0070630C">
        <w:rPr>
          <w:rFonts w:ascii="Times New Roman" w:hAnsi="Times New Roman" w:cs="Times New Roman"/>
          <w:bCs/>
          <w:sz w:val="24"/>
          <w:szCs w:val="24"/>
        </w:rPr>
        <w:t>аппарата,</w:t>
      </w:r>
      <w:r>
        <w:rPr>
          <w:rFonts w:ascii="Times New Roman" w:hAnsi="Times New Roman" w:cs="Times New Roman"/>
          <w:bCs/>
          <w:sz w:val="24"/>
          <w:szCs w:val="24"/>
        </w:rPr>
        <w:t xml:space="preserve"> </w:t>
      </w:r>
      <w:r w:rsidRPr="0070630C">
        <w:rPr>
          <w:rFonts w:ascii="Times New Roman" w:hAnsi="Times New Roman" w:cs="Times New Roman"/>
          <w:bCs/>
          <w:sz w:val="24"/>
          <w:szCs w:val="24"/>
        </w:rPr>
        <w:t>регулярное</w:t>
      </w:r>
      <w:r>
        <w:rPr>
          <w:rFonts w:ascii="Times New Roman" w:hAnsi="Times New Roman" w:cs="Times New Roman"/>
          <w:bCs/>
          <w:sz w:val="24"/>
          <w:szCs w:val="24"/>
        </w:rPr>
        <w:t xml:space="preserve"> </w:t>
      </w:r>
      <w:r w:rsidRPr="0070630C">
        <w:rPr>
          <w:rFonts w:ascii="Times New Roman" w:hAnsi="Times New Roman" w:cs="Times New Roman"/>
          <w:bCs/>
          <w:sz w:val="24"/>
          <w:szCs w:val="24"/>
        </w:rPr>
        <w:t>обращение</w:t>
      </w:r>
      <w:r>
        <w:rPr>
          <w:rFonts w:ascii="Times New Roman" w:hAnsi="Times New Roman" w:cs="Times New Roman"/>
          <w:bCs/>
          <w:sz w:val="24"/>
          <w:szCs w:val="24"/>
        </w:rPr>
        <w:t xml:space="preserve"> </w:t>
      </w:r>
      <w:r w:rsidRPr="0070630C">
        <w:rPr>
          <w:rFonts w:ascii="Times New Roman" w:hAnsi="Times New Roman" w:cs="Times New Roman"/>
          <w:bCs/>
          <w:sz w:val="24"/>
          <w:szCs w:val="24"/>
        </w:rPr>
        <w:t>в</w:t>
      </w:r>
      <w:r>
        <w:rPr>
          <w:rFonts w:ascii="Times New Roman" w:hAnsi="Times New Roman" w:cs="Times New Roman"/>
          <w:bCs/>
          <w:sz w:val="24"/>
          <w:szCs w:val="24"/>
        </w:rPr>
        <w:t xml:space="preserve"> </w:t>
      </w:r>
      <w:r w:rsidRPr="0070630C">
        <w:rPr>
          <w:rFonts w:ascii="Times New Roman" w:hAnsi="Times New Roman" w:cs="Times New Roman"/>
          <w:bCs/>
          <w:sz w:val="24"/>
          <w:szCs w:val="24"/>
        </w:rPr>
        <w:t>учебном</w:t>
      </w:r>
      <w:r>
        <w:rPr>
          <w:rFonts w:ascii="Times New Roman" w:hAnsi="Times New Roman" w:cs="Times New Roman"/>
          <w:bCs/>
          <w:sz w:val="24"/>
          <w:szCs w:val="24"/>
        </w:rPr>
        <w:t xml:space="preserve"> </w:t>
      </w:r>
      <w:r w:rsidRPr="0070630C">
        <w:rPr>
          <w:rFonts w:ascii="Times New Roman" w:hAnsi="Times New Roman" w:cs="Times New Roman"/>
          <w:bCs/>
          <w:sz w:val="24"/>
          <w:szCs w:val="24"/>
        </w:rPr>
        <w:t>процессе</w:t>
      </w:r>
      <w:r>
        <w:rPr>
          <w:rFonts w:ascii="Times New Roman" w:hAnsi="Times New Roman" w:cs="Times New Roman"/>
          <w:bCs/>
          <w:sz w:val="24"/>
          <w:szCs w:val="24"/>
        </w:rPr>
        <w:t xml:space="preserve"> к </w:t>
      </w:r>
      <w:r w:rsidRPr="0070630C">
        <w:rPr>
          <w:rFonts w:ascii="Times New Roman" w:hAnsi="Times New Roman" w:cs="Times New Roman"/>
          <w:bCs/>
          <w:sz w:val="24"/>
          <w:szCs w:val="24"/>
        </w:rPr>
        <w:t>использованию</w:t>
      </w:r>
      <w:r>
        <w:rPr>
          <w:rFonts w:ascii="Times New Roman" w:hAnsi="Times New Roman" w:cs="Times New Roman"/>
          <w:bCs/>
          <w:sz w:val="24"/>
          <w:szCs w:val="24"/>
        </w:rPr>
        <w:t xml:space="preserve"> </w:t>
      </w:r>
      <w:r w:rsidRPr="0070630C">
        <w:rPr>
          <w:rFonts w:ascii="Times New Roman" w:hAnsi="Times New Roman" w:cs="Times New Roman"/>
          <w:bCs/>
          <w:sz w:val="24"/>
          <w:szCs w:val="24"/>
        </w:rPr>
        <w:t>общеучебных</w:t>
      </w:r>
      <w:r>
        <w:rPr>
          <w:rFonts w:ascii="Times New Roman" w:hAnsi="Times New Roman" w:cs="Times New Roman"/>
          <w:bCs/>
          <w:sz w:val="24"/>
          <w:szCs w:val="24"/>
        </w:rPr>
        <w:t xml:space="preserve"> </w:t>
      </w:r>
      <w:r w:rsidRPr="0070630C">
        <w:rPr>
          <w:rFonts w:ascii="Times New Roman" w:hAnsi="Times New Roman" w:cs="Times New Roman"/>
          <w:bCs/>
          <w:sz w:val="24"/>
          <w:szCs w:val="24"/>
        </w:rPr>
        <w:t>умений,</w:t>
      </w:r>
      <w:r>
        <w:rPr>
          <w:rFonts w:ascii="Times New Roman" w:hAnsi="Times New Roman" w:cs="Times New Roman"/>
          <w:bCs/>
          <w:sz w:val="24"/>
          <w:szCs w:val="24"/>
        </w:rPr>
        <w:t xml:space="preserve"> </w:t>
      </w:r>
      <w:r w:rsidRPr="0070630C">
        <w:rPr>
          <w:rFonts w:ascii="Times New Roman" w:hAnsi="Times New Roman" w:cs="Times New Roman"/>
          <w:bCs/>
          <w:sz w:val="24"/>
          <w:szCs w:val="24"/>
        </w:rPr>
        <w:t>знаково-символических</w:t>
      </w:r>
      <w:r>
        <w:rPr>
          <w:rFonts w:ascii="Times New Roman" w:hAnsi="Times New Roman" w:cs="Times New Roman"/>
          <w:bCs/>
          <w:sz w:val="24"/>
          <w:szCs w:val="24"/>
        </w:rPr>
        <w:t xml:space="preserve"> средств, широкого </w:t>
      </w:r>
      <w:r w:rsidRPr="0070630C">
        <w:rPr>
          <w:rFonts w:ascii="Times New Roman" w:hAnsi="Times New Roman" w:cs="Times New Roman"/>
          <w:bCs/>
          <w:sz w:val="24"/>
          <w:szCs w:val="24"/>
        </w:rPr>
        <w:t xml:space="preserve">спектра логических действий и операций.   </w:t>
      </w:r>
    </w:p>
    <w:p w:rsidR="0070630C" w:rsidRPr="0070630C" w:rsidRDefault="0070630C" w:rsidP="0070630C">
      <w:pPr>
        <w:pStyle w:val="a3"/>
        <w:ind w:left="-567" w:firstLine="425"/>
        <w:jc w:val="both"/>
        <w:rPr>
          <w:rFonts w:ascii="Times New Roman" w:hAnsi="Times New Roman" w:cs="Times New Roman"/>
          <w:bCs/>
          <w:sz w:val="24"/>
          <w:szCs w:val="24"/>
        </w:rPr>
      </w:pPr>
      <w:r w:rsidRPr="0070630C">
        <w:rPr>
          <w:rFonts w:ascii="Times New Roman" w:hAnsi="Times New Roman" w:cs="Times New Roman"/>
          <w:bCs/>
          <w:sz w:val="24"/>
          <w:szCs w:val="24"/>
        </w:rPr>
        <w:t>В результате изучения всех предметов основной школы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w:t>
      </w:r>
      <w:r w:rsidR="001151DC">
        <w:rPr>
          <w:rFonts w:ascii="Times New Roman" w:hAnsi="Times New Roman" w:cs="Times New Roman"/>
          <w:bCs/>
          <w:sz w:val="24"/>
          <w:szCs w:val="24"/>
        </w:rPr>
        <w:t xml:space="preserve">Т - компетентность обучающихся, </w:t>
      </w:r>
      <w:r w:rsidRPr="0070630C">
        <w:rPr>
          <w:rFonts w:ascii="Times New Roman" w:hAnsi="Times New Roman" w:cs="Times New Roman"/>
          <w:bCs/>
          <w:sz w:val="24"/>
          <w:szCs w:val="24"/>
        </w:rPr>
        <w:t>составля</w:t>
      </w:r>
      <w:r w:rsidR="001151DC">
        <w:rPr>
          <w:rFonts w:ascii="Times New Roman" w:hAnsi="Times New Roman" w:cs="Times New Roman"/>
          <w:bCs/>
          <w:sz w:val="24"/>
          <w:szCs w:val="24"/>
        </w:rPr>
        <w:t xml:space="preserve">ющие психолого-педагогическую и инструментальную основы </w:t>
      </w:r>
      <w:r w:rsidRPr="0070630C">
        <w:rPr>
          <w:rFonts w:ascii="Times New Roman" w:hAnsi="Times New Roman" w:cs="Times New Roman"/>
          <w:bCs/>
          <w:sz w:val="24"/>
          <w:szCs w:val="24"/>
        </w:rPr>
        <w:t>формирования спос</w:t>
      </w:r>
      <w:r w:rsidR="001151DC">
        <w:rPr>
          <w:rFonts w:ascii="Times New Roman" w:hAnsi="Times New Roman" w:cs="Times New Roman"/>
          <w:bCs/>
          <w:sz w:val="24"/>
          <w:szCs w:val="24"/>
        </w:rPr>
        <w:t>обности и готовности к освоению</w:t>
      </w:r>
      <w:r w:rsidRPr="0070630C">
        <w:rPr>
          <w:rFonts w:ascii="Times New Roman" w:hAnsi="Times New Roman" w:cs="Times New Roman"/>
          <w:bCs/>
          <w:sz w:val="24"/>
          <w:szCs w:val="24"/>
        </w:rPr>
        <w:t xml:space="preserve"> систематических знаний, их самостоятельному поп</w:t>
      </w:r>
      <w:r w:rsidR="001151DC">
        <w:rPr>
          <w:rFonts w:ascii="Times New Roman" w:hAnsi="Times New Roman" w:cs="Times New Roman"/>
          <w:bCs/>
          <w:sz w:val="24"/>
          <w:szCs w:val="24"/>
        </w:rPr>
        <w:t>олнению, переносу и интеграции;</w:t>
      </w:r>
      <w:r w:rsidRPr="0070630C">
        <w:rPr>
          <w:rFonts w:ascii="Times New Roman" w:hAnsi="Times New Roman" w:cs="Times New Roman"/>
          <w:bCs/>
          <w:sz w:val="24"/>
          <w:szCs w:val="24"/>
        </w:rPr>
        <w:t xml:space="preserve">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   </w:t>
      </w:r>
    </w:p>
    <w:p w:rsidR="00275F24" w:rsidRPr="001151DC" w:rsidRDefault="00275F24" w:rsidP="00CD7F2A">
      <w:pPr>
        <w:pStyle w:val="a3"/>
        <w:ind w:left="-567" w:firstLine="425"/>
        <w:rPr>
          <w:rFonts w:ascii="Times New Roman" w:hAnsi="Times New Roman" w:cs="Times New Roman"/>
          <w:bCs/>
          <w:sz w:val="24"/>
          <w:szCs w:val="24"/>
        </w:rPr>
      </w:pPr>
      <w:r w:rsidRPr="001151DC">
        <w:rPr>
          <w:rFonts w:ascii="Times New Roman" w:hAnsi="Times New Roman" w:cs="Times New Roman"/>
          <w:bCs/>
          <w:sz w:val="24"/>
          <w:szCs w:val="24"/>
        </w:rPr>
        <w:t>При изучении учебных предметов обучающиеся:</w:t>
      </w:r>
    </w:p>
    <w:p w:rsidR="00275F24" w:rsidRDefault="00275F24" w:rsidP="00275F24">
      <w:pPr>
        <w:pStyle w:val="a3"/>
        <w:ind w:left="-567" w:firstLine="425"/>
        <w:jc w:val="both"/>
        <w:rPr>
          <w:rFonts w:ascii="Times New Roman" w:hAnsi="Times New Roman" w:cs="Times New Roman"/>
          <w:bCs/>
          <w:sz w:val="24"/>
          <w:szCs w:val="24"/>
        </w:rPr>
      </w:pPr>
      <w:r w:rsidRPr="00275F24">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275F24">
        <w:rPr>
          <w:rFonts w:ascii="Times New Roman" w:hAnsi="Times New Roman" w:cs="Times New Roman"/>
          <w:bCs/>
          <w:sz w:val="24"/>
          <w:szCs w:val="24"/>
        </w:rPr>
        <w:t>усовершенству</w:t>
      </w:r>
      <w:r>
        <w:rPr>
          <w:rFonts w:ascii="Times New Roman" w:hAnsi="Times New Roman" w:cs="Times New Roman"/>
          <w:bCs/>
          <w:sz w:val="24"/>
          <w:szCs w:val="24"/>
        </w:rPr>
        <w:t xml:space="preserve">ют </w:t>
      </w:r>
      <w:r w:rsidRPr="00275F24">
        <w:rPr>
          <w:rFonts w:ascii="Times New Roman" w:hAnsi="Times New Roman" w:cs="Times New Roman"/>
          <w:bCs/>
          <w:sz w:val="24"/>
          <w:szCs w:val="24"/>
        </w:rPr>
        <w:t>прио</w:t>
      </w:r>
      <w:r>
        <w:rPr>
          <w:rFonts w:ascii="Times New Roman" w:hAnsi="Times New Roman" w:cs="Times New Roman"/>
          <w:bCs/>
          <w:sz w:val="24"/>
          <w:szCs w:val="24"/>
        </w:rPr>
        <w:t>бретённые</w:t>
      </w:r>
      <w:r w:rsidR="00A324D8">
        <w:rPr>
          <w:rFonts w:ascii="Times New Roman" w:hAnsi="Times New Roman" w:cs="Times New Roman"/>
          <w:bCs/>
          <w:sz w:val="24"/>
          <w:szCs w:val="24"/>
        </w:rPr>
        <w:t xml:space="preserve"> </w:t>
      </w:r>
      <w:r>
        <w:rPr>
          <w:rFonts w:ascii="Times New Roman" w:hAnsi="Times New Roman" w:cs="Times New Roman"/>
          <w:bCs/>
          <w:sz w:val="24"/>
          <w:szCs w:val="24"/>
        </w:rPr>
        <w:t>на</w:t>
      </w:r>
      <w:r w:rsidR="00A324D8">
        <w:rPr>
          <w:rFonts w:ascii="Times New Roman" w:hAnsi="Times New Roman" w:cs="Times New Roman"/>
          <w:bCs/>
          <w:sz w:val="24"/>
          <w:szCs w:val="24"/>
        </w:rPr>
        <w:t xml:space="preserve"> </w:t>
      </w:r>
      <w:r>
        <w:rPr>
          <w:rFonts w:ascii="Times New Roman" w:hAnsi="Times New Roman" w:cs="Times New Roman"/>
          <w:bCs/>
          <w:sz w:val="24"/>
          <w:szCs w:val="24"/>
        </w:rPr>
        <w:t>первом</w:t>
      </w:r>
      <w:r w:rsidR="00A324D8">
        <w:rPr>
          <w:rFonts w:ascii="Times New Roman" w:hAnsi="Times New Roman" w:cs="Times New Roman"/>
          <w:bCs/>
          <w:sz w:val="24"/>
          <w:szCs w:val="24"/>
        </w:rPr>
        <w:t xml:space="preserve"> </w:t>
      </w:r>
      <w:r w:rsidRPr="00275F24">
        <w:rPr>
          <w:rFonts w:ascii="Times New Roman" w:hAnsi="Times New Roman" w:cs="Times New Roman"/>
          <w:bCs/>
          <w:sz w:val="24"/>
          <w:szCs w:val="24"/>
        </w:rPr>
        <w:t>у</w:t>
      </w:r>
      <w:r>
        <w:rPr>
          <w:rFonts w:ascii="Times New Roman" w:hAnsi="Times New Roman" w:cs="Times New Roman"/>
          <w:bCs/>
          <w:sz w:val="24"/>
          <w:szCs w:val="24"/>
        </w:rPr>
        <w:t>ровне</w:t>
      </w:r>
      <w:r w:rsidR="00A324D8">
        <w:rPr>
          <w:rFonts w:ascii="Times New Roman" w:hAnsi="Times New Roman" w:cs="Times New Roman"/>
          <w:bCs/>
          <w:sz w:val="24"/>
          <w:szCs w:val="24"/>
        </w:rPr>
        <w:t xml:space="preserve"> </w:t>
      </w:r>
      <w:r>
        <w:rPr>
          <w:rFonts w:ascii="Times New Roman" w:hAnsi="Times New Roman" w:cs="Times New Roman"/>
          <w:bCs/>
          <w:sz w:val="24"/>
          <w:szCs w:val="24"/>
        </w:rPr>
        <w:t>навыки</w:t>
      </w:r>
      <w:r w:rsidR="00A324D8">
        <w:rPr>
          <w:rFonts w:ascii="Times New Roman" w:hAnsi="Times New Roman" w:cs="Times New Roman"/>
          <w:bCs/>
          <w:sz w:val="24"/>
          <w:szCs w:val="24"/>
        </w:rPr>
        <w:t xml:space="preserve"> </w:t>
      </w:r>
      <w:r w:rsidRPr="00275F24">
        <w:rPr>
          <w:rFonts w:ascii="Times New Roman" w:hAnsi="Times New Roman" w:cs="Times New Roman"/>
          <w:bCs/>
          <w:sz w:val="24"/>
          <w:szCs w:val="24"/>
        </w:rPr>
        <w:t>работы</w:t>
      </w:r>
      <w:r w:rsidR="00A324D8">
        <w:rPr>
          <w:rFonts w:ascii="Times New Roman" w:hAnsi="Times New Roman" w:cs="Times New Roman"/>
          <w:bCs/>
          <w:sz w:val="24"/>
          <w:szCs w:val="24"/>
        </w:rPr>
        <w:t xml:space="preserve"> </w:t>
      </w:r>
      <w:r>
        <w:rPr>
          <w:rFonts w:ascii="Times New Roman" w:hAnsi="Times New Roman" w:cs="Times New Roman"/>
          <w:bCs/>
          <w:sz w:val="24"/>
          <w:szCs w:val="24"/>
        </w:rPr>
        <w:t>с</w:t>
      </w:r>
      <w:r w:rsidR="00A324D8">
        <w:rPr>
          <w:rFonts w:ascii="Times New Roman" w:hAnsi="Times New Roman" w:cs="Times New Roman"/>
          <w:bCs/>
          <w:sz w:val="24"/>
          <w:szCs w:val="24"/>
        </w:rPr>
        <w:t xml:space="preserve"> </w:t>
      </w:r>
      <w:r w:rsidRPr="00275F24">
        <w:rPr>
          <w:rFonts w:ascii="Times New Roman" w:hAnsi="Times New Roman" w:cs="Times New Roman"/>
          <w:bCs/>
          <w:sz w:val="24"/>
          <w:szCs w:val="24"/>
        </w:rPr>
        <w:t>информацией</w:t>
      </w:r>
      <w:r w:rsidR="00A324D8">
        <w:rPr>
          <w:rFonts w:ascii="Times New Roman" w:hAnsi="Times New Roman" w:cs="Times New Roman"/>
          <w:bCs/>
          <w:sz w:val="24"/>
          <w:szCs w:val="24"/>
        </w:rPr>
        <w:t xml:space="preserve"> </w:t>
      </w:r>
      <w:r w:rsidRPr="00275F24">
        <w:rPr>
          <w:rFonts w:ascii="Times New Roman" w:hAnsi="Times New Roman" w:cs="Times New Roman"/>
          <w:bCs/>
          <w:sz w:val="24"/>
          <w:szCs w:val="24"/>
        </w:rPr>
        <w:t>и</w:t>
      </w:r>
      <w:r w:rsidR="00A324D8">
        <w:rPr>
          <w:rFonts w:ascii="Times New Roman" w:hAnsi="Times New Roman" w:cs="Times New Roman"/>
          <w:bCs/>
          <w:sz w:val="24"/>
          <w:szCs w:val="24"/>
        </w:rPr>
        <w:t xml:space="preserve"> </w:t>
      </w:r>
      <w:r w:rsidRPr="00275F24">
        <w:rPr>
          <w:rFonts w:ascii="Times New Roman" w:hAnsi="Times New Roman" w:cs="Times New Roman"/>
          <w:bCs/>
          <w:sz w:val="24"/>
          <w:szCs w:val="24"/>
        </w:rPr>
        <w:t>пополнят</w:t>
      </w:r>
      <w:r w:rsidR="00A324D8">
        <w:rPr>
          <w:rFonts w:ascii="Times New Roman" w:hAnsi="Times New Roman" w:cs="Times New Roman"/>
          <w:bCs/>
          <w:sz w:val="24"/>
          <w:szCs w:val="24"/>
        </w:rPr>
        <w:t xml:space="preserve"> </w:t>
      </w:r>
      <w:r w:rsidRPr="00275F24">
        <w:rPr>
          <w:rFonts w:ascii="Times New Roman" w:hAnsi="Times New Roman" w:cs="Times New Roman"/>
          <w:bCs/>
          <w:sz w:val="24"/>
          <w:szCs w:val="24"/>
        </w:rPr>
        <w:t>их,</w:t>
      </w:r>
      <w:r w:rsidR="00A324D8">
        <w:rPr>
          <w:rFonts w:ascii="Times New Roman" w:hAnsi="Times New Roman" w:cs="Times New Roman"/>
          <w:bCs/>
          <w:sz w:val="24"/>
          <w:szCs w:val="24"/>
        </w:rPr>
        <w:t xml:space="preserve"> </w:t>
      </w:r>
      <w:r w:rsidRPr="00275F24">
        <w:rPr>
          <w:rFonts w:ascii="Times New Roman" w:hAnsi="Times New Roman" w:cs="Times New Roman"/>
          <w:bCs/>
          <w:sz w:val="24"/>
          <w:szCs w:val="24"/>
        </w:rPr>
        <w:t>смогут</w:t>
      </w:r>
      <w:r w:rsidR="00A324D8">
        <w:rPr>
          <w:rFonts w:ascii="Times New Roman" w:hAnsi="Times New Roman" w:cs="Times New Roman"/>
          <w:bCs/>
          <w:sz w:val="24"/>
          <w:szCs w:val="24"/>
        </w:rPr>
        <w:t xml:space="preserve"> </w:t>
      </w:r>
      <w:r w:rsidRPr="00275F24">
        <w:rPr>
          <w:rFonts w:ascii="Times New Roman" w:hAnsi="Times New Roman" w:cs="Times New Roman"/>
          <w:bCs/>
          <w:sz w:val="24"/>
          <w:szCs w:val="24"/>
        </w:rPr>
        <w:t>работать</w:t>
      </w:r>
      <w:r w:rsidR="00A324D8">
        <w:rPr>
          <w:rFonts w:ascii="Times New Roman" w:hAnsi="Times New Roman" w:cs="Times New Roman"/>
          <w:bCs/>
          <w:sz w:val="24"/>
          <w:szCs w:val="24"/>
        </w:rPr>
        <w:t xml:space="preserve"> </w:t>
      </w:r>
      <w:r w:rsidRPr="00275F24">
        <w:rPr>
          <w:rFonts w:ascii="Times New Roman" w:hAnsi="Times New Roman" w:cs="Times New Roman"/>
          <w:bCs/>
          <w:sz w:val="24"/>
          <w:szCs w:val="24"/>
        </w:rPr>
        <w:t>с</w:t>
      </w:r>
      <w:r w:rsidR="00A324D8">
        <w:rPr>
          <w:rFonts w:ascii="Times New Roman" w:hAnsi="Times New Roman" w:cs="Times New Roman"/>
          <w:bCs/>
          <w:sz w:val="24"/>
          <w:szCs w:val="24"/>
        </w:rPr>
        <w:t xml:space="preserve"> </w:t>
      </w:r>
      <w:r w:rsidRPr="00275F24">
        <w:rPr>
          <w:rFonts w:ascii="Times New Roman" w:hAnsi="Times New Roman" w:cs="Times New Roman"/>
          <w:bCs/>
          <w:sz w:val="24"/>
          <w:szCs w:val="24"/>
        </w:rPr>
        <w:t>текстами,</w:t>
      </w:r>
      <w:r w:rsidR="00A324D8">
        <w:rPr>
          <w:rFonts w:ascii="Times New Roman" w:hAnsi="Times New Roman" w:cs="Times New Roman"/>
          <w:bCs/>
          <w:sz w:val="24"/>
          <w:szCs w:val="24"/>
        </w:rPr>
        <w:t xml:space="preserve"> </w:t>
      </w:r>
      <w:r w:rsidRPr="00275F24">
        <w:rPr>
          <w:rFonts w:ascii="Times New Roman" w:hAnsi="Times New Roman" w:cs="Times New Roman"/>
          <w:bCs/>
          <w:sz w:val="24"/>
          <w:szCs w:val="24"/>
        </w:rPr>
        <w:t>преобразовывать</w:t>
      </w:r>
      <w:r w:rsidR="00A324D8">
        <w:rPr>
          <w:rFonts w:ascii="Times New Roman" w:hAnsi="Times New Roman" w:cs="Times New Roman"/>
          <w:bCs/>
          <w:sz w:val="24"/>
          <w:szCs w:val="24"/>
        </w:rPr>
        <w:t xml:space="preserve"> </w:t>
      </w:r>
      <w:r w:rsidRPr="00275F24">
        <w:rPr>
          <w:rFonts w:ascii="Times New Roman" w:hAnsi="Times New Roman" w:cs="Times New Roman"/>
          <w:bCs/>
          <w:sz w:val="24"/>
          <w:szCs w:val="24"/>
        </w:rPr>
        <w:t>и</w:t>
      </w:r>
      <w:r w:rsidR="00A324D8">
        <w:rPr>
          <w:rFonts w:ascii="Times New Roman" w:hAnsi="Times New Roman" w:cs="Times New Roman"/>
          <w:bCs/>
          <w:sz w:val="24"/>
          <w:szCs w:val="24"/>
        </w:rPr>
        <w:t xml:space="preserve"> </w:t>
      </w:r>
      <w:r>
        <w:rPr>
          <w:rFonts w:ascii="Times New Roman" w:hAnsi="Times New Roman" w:cs="Times New Roman"/>
          <w:bCs/>
          <w:sz w:val="24"/>
          <w:szCs w:val="24"/>
        </w:rPr>
        <w:t>интерпретировать</w:t>
      </w:r>
      <w:r w:rsidR="00A324D8">
        <w:rPr>
          <w:rFonts w:ascii="Times New Roman" w:hAnsi="Times New Roman" w:cs="Times New Roman"/>
          <w:bCs/>
          <w:sz w:val="24"/>
          <w:szCs w:val="24"/>
        </w:rPr>
        <w:t xml:space="preserve"> </w:t>
      </w:r>
      <w:r w:rsidRPr="00275F24">
        <w:rPr>
          <w:rFonts w:ascii="Times New Roman" w:hAnsi="Times New Roman" w:cs="Times New Roman"/>
          <w:bCs/>
          <w:sz w:val="24"/>
          <w:szCs w:val="24"/>
        </w:rPr>
        <w:t>содержащуюся</w:t>
      </w:r>
      <w:r w:rsidR="00A324D8">
        <w:rPr>
          <w:rFonts w:ascii="Times New Roman" w:hAnsi="Times New Roman" w:cs="Times New Roman"/>
          <w:bCs/>
          <w:sz w:val="24"/>
          <w:szCs w:val="24"/>
        </w:rPr>
        <w:t xml:space="preserve"> </w:t>
      </w:r>
      <w:r w:rsidRPr="00275F24">
        <w:rPr>
          <w:rFonts w:ascii="Times New Roman" w:hAnsi="Times New Roman" w:cs="Times New Roman"/>
          <w:bCs/>
          <w:sz w:val="24"/>
          <w:szCs w:val="24"/>
        </w:rPr>
        <w:t>в</w:t>
      </w:r>
      <w:r w:rsidR="00A324D8">
        <w:rPr>
          <w:rFonts w:ascii="Times New Roman" w:hAnsi="Times New Roman" w:cs="Times New Roman"/>
          <w:bCs/>
          <w:sz w:val="24"/>
          <w:szCs w:val="24"/>
        </w:rPr>
        <w:t xml:space="preserve"> </w:t>
      </w:r>
      <w:r w:rsidRPr="00275F24">
        <w:rPr>
          <w:rFonts w:ascii="Times New Roman" w:hAnsi="Times New Roman" w:cs="Times New Roman"/>
          <w:bCs/>
          <w:sz w:val="24"/>
          <w:szCs w:val="24"/>
        </w:rPr>
        <w:t>них</w:t>
      </w:r>
      <w:r w:rsidR="00A324D8">
        <w:rPr>
          <w:rFonts w:ascii="Times New Roman" w:hAnsi="Times New Roman" w:cs="Times New Roman"/>
          <w:bCs/>
          <w:sz w:val="24"/>
          <w:szCs w:val="24"/>
        </w:rPr>
        <w:t xml:space="preserve"> </w:t>
      </w:r>
      <w:r w:rsidRPr="00275F24">
        <w:rPr>
          <w:rFonts w:ascii="Times New Roman" w:hAnsi="Times New Roman" w:cs="Times New Roman"/>
          <w:bCs/>
          <w:sz w:val="24"/>
          <w:szCs w:val="24"/>
        </w:rPr>
        <w:t>информацию,</w:t>
      </w:r>
      <w:r w:rsidR="00A324D8">
        <w:rPr>
          <w:rFonts w:ascii="Times New Roman" w:hAnsi="Times New Roman" w:cs="Times New Roman"/>
          <w:bCs/>
          <w:sz w:val="24"/>
          <w:szCs w:val="24"/>
        </w:rPr>
        <w:t xml:space="preserve"> </w:t>
      </w:r>
      <w:r>
        <w:rPr>
          <w:rFonts w:ascii="Times New Roman" w:hAnsi="Times New Roman" w:cs="Times New Roman"/>
          <w:bCs/>
          <w:sz w:val="24"/>
          <w:szCs w:val="24"/>
        </w:rPr>
        <w:t>в</w:t>
      </w:r>
      <w:r w:rsidR="00A324D8">
        <w:rPr>
          <w:rFonts w:ascii="Times New Roman" w:hAnsi="Times New Roman" w:cs="Times New Roman"/>
          <w:bCs/>
          <w:sz w:val="24"/>
          <w:szCs w:val="24"/>
        </w:rPr>
        <w:t xml:space="preserve"> </w:t>
      </w:r>
      <w:r w:rsidRPr="00275F24">
        <w:rPr>
          <w:rFonts w:ascii="Times New Roman" w:hAnsi="Times New Roman" w:cs="Times New Roman"/>
          <w:bCs/>
          <w:sz w:val="24"/>
          <w:szCs w:val="24"/>
        </w:rPr>
        <w:t>том</w:t>
      </w:r>
      <w:r w:rsidR="00A324D8">
        <w:rPr>
          <w:rFonts w:ascii="Times New Roman" w:hAnsi="Times New Roman" w:cs="Times New Roman"/>
          <w:bCs/>
          <w:sz w:val="24"/>
          <w:szCs w:val="24"/>
        </w:rPr>
        <w:t xml:space="preserve"> </w:t>
      </w:r>
      <w:r w:rsidRPr="00275F24">
        <w:rPr>
          <w:rFonts w:ascii="Times New Roman" w:hAnsi="Times New Roman" w:cs="Times New Roman"/>
          <w:bCs/>
          <w:sz w:val="24"/>
          <w:szCs w:val="24"/>
        </w:rPr>
        <w:t>числе</w:t>
      </w:r>
      <w:r w:rsidR="00A324D8">
        <w:rPr>
          <w:rFonts w:ascii="Times New Roman" w:hAnsi="Times New Roman" w:cs="Times New Roman"/>
          <w:bCs/>
          <w:sz w:val="24"/>
          <w:szCs w:val="24"/>
        </w:rPr>
        <w:t xml:space="preserve"> </w:t>
      </w:r>
      <w:r w:rsidRPr="00275F24">
        <w:rPr>
          <w:rFonts w:ascii="Times New Roman" w:hAnsi="Times New Roman" w:cs="Times New Roman"/>
          <w:bCs/>
          <w:sz w:val="24"/>
          <w:szCs w:val="24"/>
        </w:rPr>
        <w:t>систематизировать,</w:t>
      </w:r>
      <w:r w:rsidR="00A324D8">
        <w:rPr>
          <w:rFonts w:ascii="Times New Roman" w:hAnsi="Times New Roman" w:cs="Times New Roman"/>
          <w:bCs/>
          <w:sz w:val="24"/>
          <w:szCs w:val="24"/>
        </w:rPr>
        <w:t xml:space="preserve"> </w:t>
      </w:r>
      <w:r w:rsidRPr="00275F24">
        <w:rPr>
          <w:rFonts w:ascii="Times New Roman" w:hAnsi="Times New Roman" w:cs="Times New Roman"/>
          <w:bCs/>
          <w:sz w:val="24"/>
          <w:szCs w:val="24"/>
        </w:rPr>
        <w:t>сопоставлять,</w:t>
      </w:r>
      <w:r w:rsidR="00A324D8">
        <w:rPr>
          <w:rFonts w:ascii="Times New Roman" w:hAnsi="Times New Roman" w:cs="Times New Roman"/>
          <w:bCs/>
          <w:sz w:val="24"/>
          <w:szCs w:val="24"/>
        </w:rPr>
        <w:t xml:space="preserve"> </w:t>
      </w:r>
      <w:r w:rsidRPr="00275F24">
        <w:rPr>
          <w:rFonts w:ascii="Times New Roman" w:hAnsi="Times New Roman" w:cs="Times New Roman"/>
          <w:bCs/>
          <w:sz w:val="24"/>
          <w:szCs w:val="24"/>
        </w:rPr>
        <w:t>анализировать,</w:t>
      </w:r>
      <w:r w:rsidR="00A324D8">
        <w:rPr>
          <w:rFonts w:ascii="Times New Roman" w:hAnsi="Times New Roman" w:cs="Times New Roman"/>
          <w:bCs/>
          <w:sz w:val="24"/>
          <w:szCs w:val="24"/>
        </w:rPr>
        <w:t xml:space="preserve"> </w:t>
      </w:r>
      <w:r w:rsidRPr="00275F24">
        <w:rPr>
          <w:rFonts w:ascii="Times New Roman" w:hAnsi="Times New Roman" w:cs="Times New Roman"/>
          <w:bCs/>
          <w:sz w:val="24"/>
          <w:szCs w:val="24"/>
        </w:rPr>
        <w:t>обобщать</w:t>
      </w:r>
      <w:r w:rsidR="00A324D8">
        <w:rPr>
          <w:rFonts w:ascii="Times New Roman" w:hAnsi="Times New Roman" w:cs="Times New Roman"/>
          <w:bCs/>
          <w:sz w:val="24"/>
          <w:szCs w:val="24"/>
        </w:rPr>
        <w:t xml:space="preserve"> </w:t>
      </w:r>
      <w:r w:rsidRPr="00275F24">
        <w:rPr>
          <w:rFonts w:ascii="Times New Roman" w:hAnsi="Times New Roman" w:cs="Times New Roman"/>
          <w:bCs/>
          <w:sz w:val="24"/>
          <w:szCs w:val="24"/>
        </w:rPr>
        <w:t>и</w:t>
      </w:r>
      <w:r w:rsidR="00A324D8">
        <w:rPr>
          <w:rFonts w:ascii="Times New Roman" w:hAnsi="Times New Roman" w:cs="Times New Roman"/>
          <w:bCs/>
          <w:sz w:val="24"/>
          <w:szCs w:val="24"/>
        </w:rPr>
        <w:t xml:space="preserve"> </w:t>
      </w:r>
      <w:r w:rsidRPr="00275F24">
        <w:rPr>
          <w:rFonts w:ascii="Times New Roman" w:hAnsi="Times New Roman" w:cs="Times New Roman"/>
          <w:bCs/>
          <w:sz w:val="24"/>
          <w:szCs w:val="24"/>
        </w:rPr>
        <w:t>интерпретировать</w:t>
      </w:r>
      <w:r w:rsidR="00A324D8">
        <w:rPr>
          <w:rFonts w:ascii="Times New Roman" w:hAnsi="Times New Roman" w:cs="Times New Roman"/>
          <w:bCs/>
          <w:sz w:val="24"/>
          <w:szCs w:val="24"/>
        </w:rPr>
        <w:t xml:space="preserve"> </w:t>
      </w:r>
      <w:r w:rsidRPr="00275F24">
        <w:rPr>
          <w:rFonts w:ascii="Times New Roman" w:hAnsi="Times New Roman" w:cs="Times New Roman"/>
          <w:bCs/>
          <w:sz w:val="24"/>
          <w:szCs w:val="24"/>
        </w:rPr>
        <w:t>информацию,</w:t>
      </w:r>
      <w:r w:rsidR="00A324D8">
        <w:rPr>
          <w:rFonts w:ascii="Times New Roman" w:hAnsi="Times New Roman" w:cs="Times New Roman"/>
          <w:bCs/>
          <w:sz w:val="24"/>
          <w:szCs w:val="24"/>
        </w:rPr>
        <w:t xml:space="preserve"> </w:t>
      </w:r>
      <w:r w:rsidRPr="00275F24">
        <w:rPr>
          <w:rFonts w:ascii="Times New Roman" w:hAnsi="Times New Roman" w:cs="Times New Roman"/>
          <w:bCs/>
          <w:sz w:val="24"/>
          <w:szCs w:val="24"/>
        </w:rPr>
        <w:t>содержащуюся</w:t>
      </w:r>
      <w:r w:rsidR="00A324D8">
        <w:rPr>
          <w:rFonts w:ascii="Times New Roman" w:hAnsi="Times New Roman" w:cs="Times New Roman"/>
          <w:bCs/>
          <w:sz w:val="24"/>
          <w:szCs w:val="24"/>
        </w:rPr>
        <w:t xml:space="preserve"> </w:t>
      </w:r>
      <w:r>
        <w:rPr>
          <w:rFonts w:ascii="Times New Roman" w:hAnsi="Times New Roman" w:cs="Times New Roman"/>
          <w:bCs/>
          <w:sz w:val="24"/>
          <w:szCs w:val="24"/>
        </w:rPr>
        <w:t>в</w:t>
      </w:r>
      <w:r w:rsidR="00A324D8">
        <w:rPr>
          <w:rFonts w:ascii="Times New Roman" w:hAnsi="Times New Roman" w:cs="Times New Roman"/>
          <w:bCs/>
          <w:sz w:val="24"/>
          <w:szCs w:val="24"/>
        </w:rPr>
        <w:t xml:space="preserve"> </w:t>
      </w:r>
      <w:r>
        <w:rPr>
          <w:rFonts w:ascii="Times New Roman" w:hAnsi="Times New Roman" w:cs="Times New Roman"/>
          <w:bCs/>
          <w:sz w:val="24"/>
          <w:szCs w:val="24"/>
        </w:rPr>
        <w:t>готовых</w:t>
      </w:r>
      <w:r w:rsidR="00A324D8">
        <w:rPr>
          <w:rFonts w:ascii="Times New Roman" w:hAnsi="Times New Roman" w:cs="Times New Roman"/>
          <w:bCs/>
          <w:sz w:val="24"/>
          <w:szCs w:val="24"/>
        </w:rPr>
        <w:t xml:space="preserve"> </w:t>
      </w:r>
      <w:r w:rsidRPr="00275F24">
        <w:rPr>
          <w:rFonts w:ascii="Times New Roman" w:hAnsi="Times New Roman" w:cs="Times New Roman"/>
          <w:bCs/>
          <w:sz w:val="24"/>
          <w:szCs w:val="24"/>
        </w:rPr>
        <w:t>информацио</w:t>
      </w:r>
      <w:r>
        <w:rPr>
          <w:rFonts w:ascii="Times New Roman" w:hAnsi="Times New Roman" w:cs="Times New Roman"/>
          <w:bCs/>
          <w:sz w:val="24"/>
          <w:szCs w:val="24"/>
        </w:rPr>
        <w:t>нных</w:t>
      </w:r>
      <w:r w:rsidR="00A324D8">
        <w:rPr>
          <w:rFonts w:ascii="Times New Roman" w:hAnsi="Times New Roman" w:cs="Times New Roman"/>
          <w:bCs/>
          <w:sz w:val="24"/>
          <w:szCs w:val="24"/>
        </w:rPr>
        <w:t xml:space="preserve"> </w:t>
      </w:r>
      <w:r w:rsidRPr="00275F24">
        <w:rPr>
          <w:rFonts w:ascii="Times New Roman" w:hAnsi="Times New Roman" w:cs="Times New Roman"/>
          <w:bCs/>
          <w:sz w:val="24"/>
          <w:szCs w:val="24"/>
        </w:rPr>
        <w:t xml:space="preserve">объектах;   </w:t>
      </w:r>
    </w:p>
    <w:p w:rsidR="003343A5" w:rsidRPr="00275F24" w:rsidRDefault="003343A5" w:rsidP="00275F2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3343A5">
        <w:rPr>
          <w:rFonts w:ascii="Times New Roman" w:hAnsi="Times New Roman" w:cs="Times New Roman"/>
          <w:bCs/>
          <w:sz w:val="24"/>
          <w:szCs w:val="24"/>
        </w:rPr>
        <w:t xml:space="preserve">выделять главную и избыточную информацию, выполнять смысловое свёртывание  </w:t>
      </w:r>
      <w:r w:rsidRPr="003343A5">
        <w:rPr>
          <w:rFonts w:ascii="Times New Roman" w:hAnsi="Times New Roman" w:cs="Times New Roman"/>
          <w:bCs/>
          <w:sz w:val="24"/>
          <w:szCs w:val="24"/>
        </w:rPr>
        <w:br/>
        <w:t xml:space="preserve">выделенных фактов, мыслей;   </w:t>
      </w:r>
    </w:p>
    <w:p w:rsidR="003343A5" w:rsidRDefault="00275F24" w:rsidP="00CD7F2A">
      <w:pPr>
        <w:pStyle w:val="a3"/>
        <w:ind w:left="-567" w:firstLine="425"/>
        <w:rPr>
          <w:rFonts w:ascii="Times New Roman" w:hAnsi="Times New Roman" w:cs="Times New Roman"/>
          <w:b/>
          <w:bCs/>
          <w:sz w:val="24"/>
          <w:szCs w:val="24"/>
        </w:rPr>
      </w:pPr>
      <w:r w:rsidRPr="00275F24">
        <w:rPr>
          <w:rFonts w:ascii="Times New Roman" w:hAnsi="Times New Roman" w:cs="Times New Roman"/>
          <w:b/>
          <w:bCs/>
          <w:sz w:val="24"/>
          <w:szCs w:val="24"/>
        </w:rPr>
        <w:lastRenderedPageBreak/>
        <w:t xml:space="preserve"> </w:t>
      </w:r>
      <w:r w:rsidR="003343A5">
        <w:rPr>
          <w:rFonts w:ascii="Times New Roman" w:hAnsi="Times New Roman" w:cs="Times New Roman"/>
          <w:b/>
          <w:bCs/>
          <w:sz w:val="24"/>
          <w:szCs w:val="24"/>
        </w:rPr>
        <w:t xml:space="preserve">- </w:t>
      </w:r>
      <w:r w:rsidR="003343A5" w:rsidRPr="003343A5">
        <w:rPr>
          <w:rFonts w:ascii="Times New Roman" w:hAnsi="Times New Roman" w:cs="Times New Roman"/>
          <w:bCs/>
          <w:sz w:val="24"/>
          <w:szCs w:val="24"/>
        </w:rPr>
        <w:t xml:space="preserve">представлять информацию в сжатой словесной форме (в виде плана или тезисов) и  </w:t>
      </w:r>
      <w:r w:rsidR="003343A5" w:rsidRPr="003343A5">
        <w:rPr>
          <w:rFonts w:ascii="Times New Roman" w:hAnsi="Times New Roman" w:cs="Times New Roman"/>
          <w:bCs/>
          <w:sz w:val="24"/>
          <w:szCs w:val="24"/>
        </w:rPr>
        <w:br/>
        <w:t xml:space="preserve">в наглядно-символической форме (в виде таблиц, графических схем и диаграмм,  </w:t>
      </w:r>
      <w:r w:rsidR="003343A5" w:rsidRPr="003343A5">
        <w:rPr>
          <w:rFonts w:ascii="Times New Roman" w:hAnsi="Times New Roman" w:cs="Times New Roman"/>
          <w:bCs/>
          <w:sz w:val="24"/>
          <w:szCs w:val="24"/>
        </w:rPr>
        <w:br/>
        <w:t>карт понятий – концептуальных диаграмм, опорных конспектов</w:t>
      </w:r>
      <w:r w:rsidR="003343A5" w:rsidRPr="003343A5">
        <w:rPr>
          <w:rFonts w:ascii="Times New Roman" w:hAnsi="Times New Roman" w:cs="Times New Roman"/>
          <w:b/>
          <w:bCs/>
          <w:sz w:val="24"/>
          <w:szCs w:val="24"/>
        </w:rPr>
        <w:t>);</w:t>
      </w:r>
    </w:p>
    <w:p w:rsidR="003343A5" w:rsidRDefault="003343A5" w:rsidP="003343A5">
      <w:pPr>
        <w:pStyle w:val="a3"/>
        <w:ind w:left="-567" w:firstLine="425"/>
        <w:rPr>
          <w:rFonts w:ascii="Times New Roman" w:hAnsi="Times New Roman" w:cs="Times New Roman"/>
          <w:b/>
          <w:bCs/>
          <w:sz w:val="24"/>
          <w:szCs w:val="24"/>
        </w:rPr>
      </w:pPr>
      <w:r w:rsidRPr="003343A5">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3343A5">
        <w:rPr>
          <w:rFonts w:ascii="Times New Roman" w:hAnsi="Times New Roman" w:cs="Times New Roman"/>
          <w:bCs/>
          <w:sz w:val="24"/>
          <w:szCs w:val="24"/>
        </w:rPr>
        <w:t>заполнять и дополнять таблицы, схемы, диаграммы, тексты;</w:t>
      </w:r>
      <w:r w:rsidRPr="003343A5">
        <w:rPr>
          <w:rFonts w:ascii="Times New Roman" w:hAnsi="Times New Roman" w:cs="Times New Roman"/>
          <w:b/>
          <w:bCs/>
          <w:sz w:val="24"/>
          <w:szCs w:val="24"/>
        </w:rPr>
        <w:t xml:space="preserve">   </w:t>
      </w:r>
    </w:p>
    <w:p w:rsidR="003343A5" w:rsidRPr="003343A5" w:rsidRDefault="003343A5" w:rsidP="003343A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3343A5">
        <w:rPr>
          <w:rFonts w:ascii="Times New Roman" w:hAnsi="Times New Roman" w:cs="Times New Roman"/>
          <w:bCs/>
          <w:sz w:val="24"/>
          <w:szCs w:val="24"/>
        </w:rPr>
        <w:t>усовершенствуют</w:t>
      </w:r>
      <w:r>
        <w:rPr>
          <w:rFonts w:ascii="Times New Roman" w:hAnsi="Times New Roman" w:cs="Times New Roman"/>
          <w:bCs/>
          <w:sz w:val="24"/>
          <w:szCs w:val="24"/>
        </w:rPr>
        <w:t xml:space="preserve"> </w:t>
      </w:r>
      <w:r w:rsidRPr="003343A5">
        <w:rPr>
          <w:rFonts w:ascii="Times New Roman" w:hAnsi="Times New Roman" w:cs="Times New Roman"/>
          <w:bCs/>
          <w:sz w:val="24"/>
          <w:szCs w:val="24"/>
        </w:rPr>
        <w:t>навык</w:t>
      </w:r>
      <w:r>
        <w:rPr>
          <w:rFonts w:ascii="Times New Roman" w:hAnsi="Times New Roman" w:cs="Times New Roman"/>
          <w:bCs/>
          <w:sz w:val="24"/>
          <w:szCs w:val="24"/>
        </w:rPr>
        <w:t xml:space="preserve"> </w:t>
      </w:r>
      <w:r w:rsidRPr="003343A5">
        <w:rPr>
          <w:rFonts w:ascii="Times New Roman" w:hAnsi="Times New Roman" w:cs="Times New Roman"/>
          <w:bCs/>
          <w:sz w:val="24"/>
          <w:szCs w:val="24"/>
        </w:rPr>
        <w:t>поиска</w:t>
      </w:r>
      <w:r>
        <w:rPr>
          <w:rFonts w:ascii="Times New Roman" w:hAnsi="Times New Roman" w:cs="Times New Roman"/>
          <w:bCs/>
          <w:sz w:val="24"/>
          <w:szCs w:val="24"/>
        </w:rPr>
        <w:t xml:space="preserve"> </w:t>
      </w:r>
      <w:r w:rsidRPr="003343A5">
        <w:rPr>
          <w:rFonts w:ascii="Times New Roman" w:hAnsi="Times New Roman" w:cs="Times New Roman"/>
          <w:bCs/>
          <w:sz w:val="24"/>
          <w:szCs w:val="24"/>
        </w:rPr>
        <w:t>информации</w:t>
      </w:r>
      <w:r>
        <w:rPr>
          <w:rFonts w:ascii="Times New Roman" w:hAnsi="Times New Roman" w:cs="Times New Roman"/>
          <w:bCs/>
          <w:sz w:val="24"/>
          <w:szCs w:val="24"/>
        </w:rPr>
        <w:t xml:space="preserve"> </w:t>
      </w:r>
      <w:r w:rsidRPr="003343A5">
        <w:rPr>
          <w:rFonts w:ascii="Times New Roman" w:hAnsi="Times New Roman" w:cs="Times New Roman"/>
          <w:bCs/>
          <w:sz w:val="24"/>
          <w:szCs w:val="24"/>
        </w:rPr>
        <w:t>в</w:t>
      </w:r>
      <w:r>
        <w:rPr>
          <w:rFonts w:ascii="Times New Roman" w:hAnsi="Times New Roman" w:cs="Times New Roman"/>
          <w:bCs/>
          <w:sz w:val="24"/>
          <w:szCs w:val="24"/>
        </w:rPr>
        <w:t xml:space="preserve"> </w:t>
      </w:r>
      <w:r w:rsidRPr="003343A5">
        <w:rPr>
          <w:rFonts w:ascii="Times New Roman" w:hAnsi="Times New Roman" w:cs="Times New Roman"/>
          <w:bCs/>
          <w:sz w:val="24"/>
          <w:szCs w:val="24"/>
        </w:rPr>
        <w:t>компьютерных</w:t>
      </w:r>
      <w:r>
        <w:rPr>
          <w:rFonts w:ascii="Times New Roman" w:hAnsi="Times New Roman" w:cs="Times New Roman"/>
          <w:bCs/>
          <w:sz w:val="24"/>
          <w:szCs w:val="24"/>
        </w:rPr>
        <w:t xml:space="preserve"> </w:t>
      </w:r>
      <w:r w:rsidRPr="003343A5">
        <w:rPr>
          <w:rFonts w:ascii="Times New Roman" w:hAnsi="Times New Roman" w:cs="Times New Roman"/>
          <w:bCs/>
          <w:sz w:val="24"/>
          <w:szCs w:val="24"/>
        </w:rPr>
        <w:t>и</w:t>
      </w:r>
      <w:r>
        <w:rPr>
          <w:rFonts w:ascii="Times New Roman" w:hAnsi="Times New Roman" w:cs="Times New Roman"/>
          <w:bCs/>
          <w:sz w:val="24"/>
          <w:szCs w:val="24"/>
        </w:rPr>
        <w:t xml:space="preserve"> </w:t>
      </w:r>
      <w:r w:rsidRPr="003343A5">
        <w:rPr>
          <w:rFonts w:ascii="Times New Roman" w:hAnsi="Times New Roman" w:cs="Times New Roman"/>
          <w:bCs/>
          <w:sz w:val="24"/>
          <w:szCs w:val="24"/>
        </w:rPr>
        <w:t>некомпьютерны</w:t>
      </w:r>
      <w:r>
        <w:rPr>
          <w:rFonts w:ascii="Times New Roman" w:hAnsi="Times New Roman" w:cs="Times New Roman"/>
          <w:bCs/>
          <w:sz w:val="24"/>
          <w:szCs w:val="24"/>
        </w:rPr>
        <w:t xml:space="preserve">х </w:t>
      </w:r>
      <w:r w:rsidRPr="003343A5">
        <w:rPr>
          <w:rFonts w:ascii="Times New Roman" w:hAnsi="Times New Roman" w:cs="Times New Roman"/>
          <w:bCs/>
          <w:sz w:val="24"/>
          <w:szCs w:val="24"/>
        </w:rPr>
        <w:t>источниках</w:t>
      </w:r>
      <w:r>
        <w:rPr>
          <w:rFonts w:ascii="Times New Roman" w:hAnsi="Times New Roman" w:cs="Times New Roman"/>
          <w:bCs/>
          <w:sz w:val="24"/>
          <w:szCs w:val="24"/>
        </w:rPr>
        <w:t xml:space="preserve"> </w:t>
      </w:r>
      <w:r w:rsidRPr="003343A5">
        <w:rPr>
          <w:rFonts w:ascii="Times New Roman" w:hAnsi="Times New Roman" w:cs="Times New Roman"/>
          <w:bCs/>
          <w:sz w:val="24"/>
          <w:szCs w:val="24"/>
        </w:rPr>
        <w:t>информации,</w:t>
      </w:r>
      <w:r>
        <w:rPr>
          <w:rFonts w:ascii="Times New Roman" w:hAnsi="Times New Roman" w:cs="Times New Roman"/>
          <w:bCs/>
          <w:sz w:val="24"/>
          <w:szCs w:val="24"/>
        </w:rPr>
        <w:t xml:space="preserve"> </w:t>
      </w:r>
      <w:r w:rsidRPr="003343A5">
        <w:rPr>
          <w:rFonts w:ascii="Times New Roman" w:hAnsi="Times New Roman" w:cs="Times New Roman"/>
          <w:bCs/>
          <w:sz w:val="24"/>
          <w:szCs w:val="24"/>
        </w:rPr>
        <w:t>приобретут</w:t>
      </w:r>
      <w:r>
        <w:rPr>
          <w:rFonts w:ascii="Times New Roman" w:hAnsi="Times New Roman" w:cs="Times New Roman"/>
          <w:bCs/>
          <w:sz w:val="24"/>
          <w:szCs w:val="24"/>
        </w:rPr>
        <w:t xml:space="preserve"> </w:t>
      </w:r>
      <w:r w:rsidRPr="003343A5">
        <w:rPr>
          <w:rFonts w:ascii="Times New Roman" w:hAnsi="Times New Roman" w:cs="Times New Roman"/>
          <w:bCs/>
          <w:sz w:val="24"/>
          <w:szCs w:val="24"/>
        </w:rPr>
        <w:t>навык</w:t>
      </w:r>
      <w:r>
        <w:rPr>
          <w:rFonts w:ascii="Times New Roman" w:hAnsi="Times New Roman" w:cs="Times New Roman"/>
          <w:bCs/>
          <w:sz w:val="24"/>
          <w:szCs w:val="24"/>
        </w:rPr>
        <w:t xml:space="preserve"> </w:t>
      </w:r>
      <w:r w:rsidRPr="003343A5">
        <w:rPr>
          <w:rFonts w:ascii="Times New Roman" w:hAnsi="Times New Roman" w:cs="Times New Roman"/>
          <w:bCs/>
          <w:sz w:val="24"/>
          <w:szCs w:val="24"/>
        </w:rPr>
        <w:t>формулирования</w:t>
      </w:r>
      <w:r>
        <w:rPr>
          <w:rFonts w:ascii="Times New Roman" w:hAnsi="Times New Roman" w:cs="Times New Roman"/>
          <w:bCs/>
          <w:sz w:val="24"/>
          <w:szCs w:val="24"/>
        </w:rPr>
        <w:t xml:space="preserve"> </w:t>
      </w:r>
      <w:r w:rsidRPr="003343A5">
        <w:rPr>
          <w:rFonts w:ascii="Times New Roman" w:hAnsi="Times New Roman" w:cs="Times New Roman"/>
          <w:bCs/>
          <w:sz w:val="24"/>
          <w:szCs w:val="24"/>
        </w:rPr>
        <w:t>запросов</w:t>
      </w:r>
      <w:r>
        <w:rPr>
          <w:rFonts w:ascii="Times New Roman" w:hAnsi="Times New Roman" w:cs="Times New Roman"/>
          <w:bCs/>
          <w:sz w:val="24"/>
          <w:szCs w:val="24"/>
        </w:rPr>
        <w:t xml:space="preserve"> </w:t>
      </w:r>
      <w:r w:rsidRPr="003343A5">
        <w:rPr>
          <w:rFonts w:ascii="Times New Roman" w:hAnsi="Times New Roman" w:cs="Times New Roman"/>
          <w:bCs/>
          <w:sz w:val="24"/>
          <w:szCs w:val="24"/>
        </w:rPr>
        <w:t>и</w:t>
      </w:r>
      <w:r>
        <w:rPr>
          <w:rFonts w:ascii="Times New Roman" w:hAnsi="Times New Roman" w:cs="Times New Roman"/>
          <w:bCs/>
          <w:sz w:val="24"/>
          <w:szCs w:val="24"/>
        </w:rPr>
        <w:t xml:space="preserve"> </w:t>
      </w:r>
      <w:r w:rsidRPr="003343A5">
        <w:rPr>
          <w:rFonts w:ascii="Times New Roman" w:hAnsi="Times New Roman" w:cs="Times New Roman"/>
          <w:bCs/>
          <w:sz w:val="24"/>
          <w:szCs w:val="24"/>
        </w:rPr>
        <w:t>опы</w:t>
      </w:r>
      <w:r>
        <w:rPr>
          <w:rFonts w:ascii="Times New Roman" w:hAnsi="Times New Roman" w:cs="Times New Roman"/>
          <w:bCs/>
          <w:sz w:val="24"/>
          <w:szCs w:val="24"/>
        </w:rPr>
        <w:t xml:space="preserve">т </w:t>
      </w:r>
      <w:r w:rsidRPr="003343A5">
        <w:rPr>
          <w:rFonts w:ascii="Times New Roman" w:hAnsi="Times New Roman" w:cs="Times New Roman"/>
          <w:bCs/>
          <w:sz w:val="24"/>
          <w:szCs w:val="24"/>
        </w:rPr>
        <w:t xml:space="preserve">использования поисковых машин;   </w:t>
      </w:r>
    </w:p>
    <w:p w:rsidR="003343A5" w:rsidRPr="003343A5" w:rsidRDefault="00E0612D" w:rsidP="003343A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w:t>
      </w:r>
      <w:r w:rsidR="003343A5" w:rsidRPr="003343A5">
        <w:rPr>
          <w:rFonts w:ascii="Times New Roman" w:hAnsi="Times New Roman" w:cs="Times New Roman"/>
          <w:bCs/>
          <w:sz w:val="24"/>
          <w:szCs w:val="24"/>
        </w:rPr>
        <w:t>научатся</w:t>
      </w:r>
      <w:r>
        <w:rPr>
          <w:rFonts w:ascii="Times New Roman" w:hAnsi="Times New Roman" w:cs="Times New Roman"/>
          <w:bCs/>
          <w:sz w:val="24"/>
          <w:szCs w:val="24"/>
        </w:rPr>
        <w:t xml:space="preserve"> </w:t>
      </w:r>
      <w:r w:rsidR="003343A5" w:rsidRPr="003343A5">
        <w:rPr>
          <w:rFonts w:ascii="Times New Roman" w:hAnsi="Times New Roman" w:cs="Times New Roman"/>
          <w:bCs/>
          <w:sz w:val="24"/>
          <w:szCs w:val="24"/>
        </w:rPr>
        <w:t>осуществлять</w:t>
      </w:r>
      <w:r>
        <w:rPr>
          <w:rFonts w:ascii="Times New Roman" w:hAnsi="Times New Roman" w:cs="Times New Roman"/>
          <w:bCs/>
          <w:sz w:val="24"/>
          <w:szCs w:val="24"/>
        </w:rPr>
        <w:t xml:space="preserve"> </w:t>
      </w:r>
      <w:r w:rsidR="003343A5" w:rsidRPr="003343A5">
        <w:rPr>
          <w:rFonts w:ascii="Times New Roman" w:hAnsi="Times New Roman" w:cs="Times New Roman"/>
          <w:bCs/>
          <w:sz w:val="24"/>
          <w:szCs w:val="24"/>
        </w:rPr>
        <w:t>поиск</w:t>
      </w:r>
      <w:r>
        <w:rPr>
          <w:rFonts w:ascii="Times New Roman" w:hAnsi="Times New Roman" w:cs="Times New Roman"/>
          <w:bCs/>
          <w:sz w:val="24"/>
          <w:szCs w:val="24"/>
        </w:rPr>
        <w:t xml:space="preserve"> </w:t>
      </w:r>
      <w:r w:rsidR="003343A5" w:rsidRPr="003343A5">
        <w:rPr>
          <w:rFonts w:ascii="Times New Roman" w:hAnsi="Times New Roman" w:cs="Times New Roman"/>
          <w:bCs/>
          <w:sz w:val="24"/>
          <w:szCs w:val="24"/>
        </w:rPr>
        <w:t>информации</w:t>
      </w:r>
      <w:r>
        <w:rPr>
          <w:rFonts w:ascii="Times New Roman" w:hAnsi="Times New Roman" w:cs="Times New Roman"/>
          <w:bCs/>
          <w:sz w:val="24"/>
          <w:szCs w:val="24"/>
        </w:rPr>
        <w:t xml:space="preserve"> </w:t>
      </w:r>
      <w:r w:rsidR="003343A5" w:rsidRPr="003343A5">
        <w:rPr>
          <w:rFonts w:ascii="Times New Roman" w:hAnsi="Times New Roman" w:cs="Times New Roman"/>
          <w:bCs/>
          <w:sz w:val="24"/>
          <w:szCs w:val="24"/>
        </w:rPr>
        <w:t>в</w:t>
      </w:r>
      <w:r>
        <w:rPr>
          <w:rFonts w:ascii="Times New Roman" w:hAnsi="Times New Roman" w:cs="Times New Roman"/>
          <w:bCs/>
          <w:sz w:val="24"/>
          <w:szCs w:val="24"/>
        </w:rPr>
        <w:t xml:space="preserve"> </w:t>
      </w:r>
      <w:r w:rsidR="003343A5" w:rsidRPr="003343A5">
        <w:rPr>
          <w:rFonts w:ascii="Times New Roman" w:hAnsi="Times New Roman" w:cs="Times New Roman"/>
          <w:bCs/>
          <w:sz w:val="24"/>
          <w:szCs w:val="24"/>
        </w:rPr>
        <w:t>Интернете,</w:t>
      </w:r>
      <w:r>
        <w:rPr>
          <w:rFonts w:ascii="Times New Roman" w:hAnsi="Times New Roman" w:cs="Times New Roman"/>
          <w:bCs/>
          <w:sz w:val="24"/>
          <w:szCs w:val="24"/>
        </w:rPr>
        <w:t xml:space="preserve"> </w:t>
      </w:r>
      <w:r w:rsidR="003343A5" w:rsidRPr="003343A5">
        <w:rPr>
          <w:rFonts w:ascii="Times New Roman" w:hAnsi="Times New Roman" w:cs="Times New Roman"/>
          <w:bCs/>
          <w:sz w:val="24"/>
          <w:szCs w:val="24"/>
        </w:rPr>
        <w:t>школьном</w:t>
      </w:r>
      <w:r>
        <w:rPr>
          <w:rFonts w:ascii="Times New Roman" w:hAnsi="Times New Roman" w:cs="Times New Roman"/>
          <w:bCs/>
          <w:sz w:val="24"/>
          <w:szCs w:val="24"/>
        </w:rPr>
        <w:t xml:space="preserve"> </w:t>
      </w:r>
      <w:r w:rsidR="003343A5" w:rsidRPr="003343A5">
        <w:rPr>
          <w:rFonts w:ascii="Times New Roman" w:hAnsi="Times New Roman" w:cs="Times New Roman"/>
          <w:bCs/>
          <w:sz w:val="24"/>
          <w:szCs w:val="24"/>
        </w:rPr>
        <w:t>информационном</w:t>
      </w:r>
      <w:r>
        <w:rPr>
          <w:rFonts w:ascii="Times New Roman" w:hAnsi="Times New Roman" w:cs="Times New Roman"/>
          <w:bCs/>
          <w:sz w:val="24"/>
          <w:szCs w:val="24"/>
        </w:rPr>
        <w:t xml:space="preserve"> </w:t>
      </w:r>
      <w:r w:rsidR="003343A5" w:rsidRPr="003343A5">
        <w:rPr>
          <w:rFonts w:ascii="Times New Roman" w:hAnsi="Times New Roman" w:cs="Times New Roman"/>
          <w:bCs/>
          <w:sz w:val="24"/>
          <w:szCs w:val="24"/>
        </w:rPr>
        <w:t>пространстве,</w:t>
      </w:r>
      <w:r>
        <w:rPr>
          <w:rFonts w:ascii="Times New Roman" w:hAnsi="Times New Roman" w:cs="Times New Roman"/>
          <w:bCs/>
          <w:sz w:val="24"/>
          <w:szCs w:val="24"/>
        </w:rPr>
        <w:t xml:space="preserve"> </w:t>
      </w:r>
      <w:r w:rsidR="003343A5" w:rsidRPr="003343A5">
        <w:rPr>
          <w:rFonts w:ascii="Times New Roman" w:hAnsi="Times New Roman" w:cs="Times New Roman"/>
          <w:bCs/>
          <w:sz w:val="24"/>
          <w:szCs w:val="24"/>
        </w:rPr>
        <w:t>базах</w:t>
      </w:r>
      <w:r>
        <w:rPr>
          <w:rFonts w:ascii="Times New Roman" w:hAnsi="Times New Roman" w:cs="Times New Roman"/>
          <w:bCs/>
          <w:sz w:val="24"/>
          <w:szCs w:val="24"/>
        </w:rPr>
        <w:t xml:space="preserve"> </w:t>
      </w:r>
      <w:r w:rsidR="003343A5" w:rsidRPr="003343A5">
        <w:rPr>
          <w:rFonts w:ascii="Times New Roman" w:hAnsi="Times New Roman" w:cs="Times New Roman"/>
          <w:bCs/>
          <w:sz w:val="24"/>
          <w:szCs w:val="24"/>
        </w:rPr>
        <w:t>данных</w:t>
      </w:r>
      <w:r>
        <w:rPr>
          <w:rFonts w:ascii="Times New Roman" w:hAnsi="Times New Roman" w:cs="Times New Roman"/>
          <w:bCs/>
          <w:sz w:val="24"/>
          <w:szCs w:val="24"/>
        </w:rPr>
        <w:t xml:space="preserve"> </w:t>
      </w:r>
      <w:r w:rsidR="003343A5" w:rsidRPr="003343A5">
        <w:rPr>
          <w:rFonts w:ascii="Times New Roman" w:hAnsi="Times New Roman" w:cs="Times New Roman"/>
          <w:bCs/>
          <w:sz w:val="24"/>
          <w:szCs w:val="24"/>
        </w:rPr>
        <w:t>и</w:t>
      </w:r>
      <w:r>
        <w:rPr>
          <w:rFonts w:ascii="Times New Roman" w:hAnsi="Times New Roman" w:cs="Times New Roman"/>
          <w:bCs/>
          <w:sz w:val="24"/>
          <w:szCs w:val="24"/>
        </w:rPr>
        <w:t xml:space="preserve"> </w:t>
      </w:r>
      <w:r w:rsidR="003343A5" w:rsidRPr="003343A5">
        <w:rPr>
          <w:rFonts w:ascii="Times New Roman" w:hAnsi="Times New Roman" w:cs="Times New Roman"/>
          <w:bCs/>
          <w:sz w:val="24"/>
          <w:szCs w:val="24"/>
        </w:rPr>
        <w:t>на</w:t>
      </w:r>
      <w:r>
        <w:rPr>
          <w:rFonts w:ascii="Times New Roman" w:hAnsi="Times New Roman" w:cs="Times New Roman"/>
          <w:bCs/>
          <w:sz w:val="24"/>
          <w:szCs w:val="24"/>
        </w:rPr>
        <w:t xml:space="preserve"> </w:t>
      </w:r>
      <w:r w:rsidR="003343A5" w:rsidRPr="003343A5">
        <w:rPr>
          <w:rFonts w:ascii="Times New Roman" w:hAnsi="Times New Roman" w:cs="Times New Roman"/>
          <w:bCs/>
          <w:sz w:val="24"/>
          <w:szCs w:val="24"/>
        </w:rPr>
        <w:t>персональном</w:t>
      </w:r>
      <w:r>
        <w:rPr>
          <w:rFonts w:ascii="Times New Roman" w:hAnsi="Times New Roman" w:cs="Times New Roman"/>
          <w:bCs/>
          <w:sz w:val="24"/>
          <w:szCs w:val="24"/>
        </w:rPr>
        <w:t xml:space="preserve"> </w:t>
      </w:r>
      <w:r w:rsidR="003343A5" w:rsidRPr="003343A5">
        <w:rPr>
          <w:rFonts w:ascii="Times New Roman" w:hAnsi="Times New Roman" w:cs="Times New Roman"/>
          <w:bCs/>
          <w:sz w:val="24"/>
          <w:szCs w:val="24"/>
        </w:rPr>
        <w:t>компьютере</w:t>
      </w:r>
      <w:r>
        <w:rPr>
          <w:rFonts w:ascii="Times New Roman" w:hAnsi="Times New Roman" w:cs="Times New Roman"/>
          <w:bCs/>
          <w:sz w:val="24"/>
          <w:szCs w:val="24"/>
        </w:rPr>
        <w:t xml:space="preserve"> с использованием </w:t>
      </w:r>
      <w:r w:rsidR="003343A5" w:rsidRPr="003343A5">
        <w:rPr>
          <w:rFonts w:ascii="Times New Roman" w:hAnsi="Times New Roman" w:cs="Times New Roman"/>
          <w:bCs/>
          <w:sz w:val="24"/>
          <w:szCs w:val="24"/>
        </w:rPr>
        <w:t>поиско</w:t>
      </w:r>
      <w:r>
        <w:rPr>
          <w:rFonts w:ascii="Times New Roman" w:hAnsi="Times New Roman" w:cs="Times New Roman"/>
          <w:bCs/>
          <w:sz w:val="24"/>
          <w:szCs w:val="24"/>
        </w:rPr>
        <w:t xml:space="preserve">вых сервисов, строить поисковые запросы в зависимости от цели </w:t>
      </w:r>
      <w:r w:rsidR="003343A5" w:rsidRPr="003343A5">
        <w:rPr>
          <w:rFonts w:ascii="Times New Roman" w:hAnsi="Times New Roman" w:cs="Times New Roman"/>
          <w:bCs/>
          <w:sz w:val="24"/>
          <w:szCs w:val="24"/>
        </w:rPr>
        <w:t xml:space="preserve">запроса и анализировать результаты поиска;   </w:t>
      </w:r>
    </w:p>
    <w:p w:rsidR="003343A5" w:rsidRPr="003343A5" w:rsidRDefault="003D1192" w:rsidP="003343A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w:t>
      </w:r>
      <w:r w:rsidR="003343A5" w:rsidRPr="003343A5">
        <w:rPr>
          <w:rFonts w:ascii="Times New Roman" w:hAnsi="Times New Roman" w:cs="Times New Roman"/>
          <w:bCs/>
          <w:sz w:val="24"/>
          <w:szCs w:val="24"/>
        </w:rPr>
        <w:t>приобретут</w:t>
      </w:r>
      <w:r>
        <w:rPr>
          <w:rFonts w:ascii="Times New Roman" w:hAnsi="Times New Roman" w:cs="Times New Roman"/>
          <w:bCs/>
          <w:sz w:val="24"/>
          <w:szCs w:val="24"/>
        </w:rPr>
        <w:t xml:space="preserve"> </w:t>
      </w:r>
      <w:r w:rsidR="003343A5" w:rsidRPr="003343A5">
        <w:rPr>
          <w:rFonts w:ascii="Times New Roman" w:hAnsi="Times New Roman" w:cs="Times New Roman"/>
          <w:bCs/>
          <w:sz w:val="24"/>
          <w:szCs w:val="24"/>
        </w:rPr>
        <w:t>потребность</w:t>
      </w:r>
      <w:r>
        <w:rPr>
          <w:rFonts w:ascii="Times New Roman" w:hAnsi="Times New Roman" w:cs="Times New Roman"/>
          <w:bCs/>
          <w:sz w:val="24"/>
          <w:szCs w:val="24"/>
        </w:rPr>
        <w:t xml:space="preserve"> </w:t>
      </w:r>
      <w:r w:rsidR="003343A5" w:rsidRPr="003343A5">
        <w:rPr>
          <w:rFonts w:ascii="Times New Roman" w:hAnsi="Times New Roman" w:cs="Times New Roman"/>
          <w:bCs/>
          <w:sz w:val="24"/>
          <w:szCs w:val="24"/>
        </w:rPr>
        <w:t>поиска</w:t>
      </w:r>
      <w:r>
        <w:rPr>
          <w:rFonts w:ascii="Times New Roman" w:hAnsi="Times New Roman" w:cs="Times New Roman"/>
          <w:bCs/>
          <w:sz w:val="24"/>
          <w:szCs w:val="24"/>
        </w:rPr>
        <w:t xml:space="preserve"> </w:t>
      </w:r>
      <w:r w:rsidR="003343A5" w:rsidRPr="003343A5">
        <w:rPr>
          <w:rFonts w:ascii="Times New Roman" w:hAnsi="Times New Roman" w:cs="Times New Roman"/>
          <w:bCs/>
          <w:sz w:val="24"/>
          <w:szCs w:val="24"/>
        </w:rPr>
        <w:t>дополнительной</w:t>
      </w:r>
      <w:r>
        <w:rPr>
          <w:rFonts w:ascii="Times New Roman" w:hAnsi="Times New Roman" w:cs="Times New Roman"/>
          <w:bCs/>
          <w:sz w:val="24"/>
          <w:szCs w:val="24"/>
        </w:rPr>
        <w:t xml:space="preserve"> </w:t>
      </w:r>
      <w:r w:rsidR="003343A5" w:rsidRPr="003343A5">
        <w:rPr>
          <w:rFonts w:ascii="Times New Roman" w:hAnsi="Times New Roman" w:cs="Times New Roman"/>
          <w:bCs/>
          <w:sz w:val="24"/>
          <w:szCs w:val="24"/>
        </w:rPr>
        <w:t>информации</w:t>
      </w:r>
      <w:r>
        <w:rPr>
          <w:rFonts w:ascii="Times New Roman" w:hAnsi="Times New Roman" w:cs="Times New Roman"/>
          <w:bCs/>
          <w:sz w:val="24"/>
          <w:szCs w:val="24"/>
        </w:rPr>
        <w:t xml:space="preserve"> </w:t>
      </w:r>
      <w:r w:rsidR="003343A5" w:rsidRPr="003343A5">
        <w:rPr>
          <w:rFonts w:ascii="Times New Roman" w:hAnsi="Times New Roman" w:cs="Times New Roman"/>
          <w:bCs/>
          <w:sz w:val="24"/>
          <w:szCs w:val="24"/>
        </w:rPr>
        <w:t>для</w:t>
      </w:r>
      <w:r>
        <w:rPr>
          <w:rFonts w:ascii="Times New Roman" w:hAnsi="Times New Roman" w:cs="Times New Roman"/>
          <w:bCs/>
          <w:sz w:val="24"/>
          <w:szCs w:val="24"/>
        </w:rPr>
        <w:t xml:space="preserve"> </w:t>
      </w:r>
      <w:r w:rsidR="003343A5" w:rsidRPr="003343A5">
        <w:rPr>
          <w:rFonts w:ascii="Times New Roman" w:hAnsi="Times New Roman" w:cs="Times New Roman"/>
          <w:bCs/>
          <w:sz w:val="24"/>
          <w:szCs w:val="24"/>
        </w:rPr>
        <w:t>решения</w:t>
      </w:r>
      <w:r>
        <w:rPr>
          <w:rFonts w:ascii="Times New Roman" w:hAnsi="Times New Roman" w:cs="Times New Roman"/>
          <w:bCs/>
          <w:sz w:val="24"/>
          <w:szCs w:val="24"/>
        </w:rPr>
        <w:t xml:space="preserve"> </w:t>
      </w:r>
      <w:r w:rsidR="003343A5" w:rsidRPr="003343A5">
        <w:rPr>
          <w:rFonts w:ascii="Times New Roman" w:hAnsi="Times New Roman" w:cs="Times New Roman"/>
          <w:bCs/>
          <w:sz w:val="24"/>
          <w:szCs w:val="24"/>
        </w:rPr>
        <w:t>у</w:t>
      </w:r>
      <w:r>
        <w:rPr>
          <w:rFonts w:ascii="Times New Roman" w:hAnsi="Times New Roman" w:cs="Times New Roman"/>
          <w:bCs/>
          <w:sz w:val="24"/>
          <w:szCs w:val="24"/>
        </w:rPr>
        <w:t xml:space="preserve">чебных задач и </w:t>
      </w:r>
      <w:r w:rsidR="003343A5" w:rsidRPr="003343A5">
        <w:rPr>
          <w:rFonts w:ascii="Times New Roman" w:hAnsi="Times New Roman" w:cs="Times New Roman"/>
          <w:bCs/>
          <w:sz w:val="24"/>
          <w:szCs w:val="24"/>
        </w:rPr>
        <w:t>самостоятельной</w:t>
      </w:r>
      <w:r>
        <w:rPr>
          <w:rFonts w:ascii="Times New Roman" w:hAnsi="Times New Roman" w:cs="Times New Roman"/>
          <w:bCs/>
          <w:sz w:val="24"/>
          <w:szCs w:val="24"/>
        </w:rPr>
        <w:t xml:space="preserve"> познавательной </w:t>
      </w:r>
      <w:r w:rsidR="003343A5" w:rsidRPr="003343A5">
        <w:rPr>
          <w:rFonts w:ascii="Times New Roman" w:hAnsi="Times New Roman" w:cs="Times New Roman"/>
          <w:bCs/>
          <w:sz w:val="24"/>
          <w:szCs w:val="24"/>
        </w:rPr>
        <w:t xml:space="preserve">деятельности;   </w:t>
      </w:r>
    </w:p>
    <w:p w:rsidR="00F96C9C" w:rsidRDefault="00F96C9C" w:rsidP="003343A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w:t>
      </w:r>
      <w:r w:rsidR="003343A5" w:rsidRPr="003343A5">
        <w:rPr>
          <w:rFonts w:ascii="Times New Roman" w:hAnsi="Times New Roman" w:cs="Times New Roman"/>
          <w:bCs/>
          <w:sz w:val="24"/>
          <w:szCs w:val="24"/>
        </w:rPr>
        <w:t>освоят</w:t>
      </w:r>
      <w:r>
        <w:rPr>
          <w:rFonts w:ascii="Times New Roman" w:hAnsi="Times New Roman" w:cs="Times New Roman"/>
          <w:bCs/>
          <w:sz w:val="24"/>
          <w:szCs w:val="24"/>
        </w:rPr>
        <w:t xml:space="preserve"> </w:t>
      </w:r>
      <w:r w:rsidR="003343A5" w:rsidRPr="003343A5">
        <w:rPr>
          <w:rFonts w:ascii="Times New Roman" w:hAnsi="Times New Roman" w:cs="Times New Roman"/>
          <w:bCs/>
          <w:sz w:val="24"/>
          <w:szCs w:val="24"/>
        </w:rPr>
        <w:t>эффективные</w:t>
      </w:r>
      <w:r>
        <w:rPr>
          <w:rFonts w:ascii="Times New Roman" w:hAnsi="Times New Roman" w:cs="Times New Roman"/>
          <w:bCs/>
          <w:sz w:val="24"/>
          <w:szCs w:val="24"/>
        </w:rPr>
        <w:t xml:space="preserve"> </w:t>
      </w:r>
      <w:r w:rsidR="003343A5" w:rsidRPr="003343A5">
        <w:rPr>
          <w:rFonts w:ascii="Times New Roman" w:hAnsi="Times New Roman" w:cs="Times New Roman"/>
          <w:bCs/>
          <w:sz w:val="24"/>
          <w:szCs w:val="24"/>
        </w:rPr>
        <w:t>приёмы</w:t>
      </w:r>
      <w:r>
        <w:rPr>
          <w:rFonts w:ascii="Times New Roman" w:hAnsi="Times New Roman" w:cs="Times New Roman"/>
          <w:bCs/>
          <w:sz w:val="24"/>
          <w:szCs w:val="24"/>
        </w:rPr>
        <w:t xml:space="preserve"> </w:t>
      </w:r>
      <w:r w:rsidR="003343A5" w:rsidRPr="003343A5">
        <w:rPr>
          <w:rFonts w:ascii="Times New Roman" w:hAnsi="Times New Roman" w:cs="Times New Roman"/>
          <w:bCs/>
          <w:sz w:val="24"/>
          <w:szCs w:val="24"/>
        </w:rPr>
        <w:t>поиска,</w:t>
      </w:r>
      <w:r>
        <w:rPr>
          <w:rFonts w:ascii="Times New Roman" w:hAnsi="Times New Roman" w:cs="Times New Roman"/>
          <w:bCs/>
          <w:sz w:val="24"/>
          <w:szCs w:val="24"/>
        </w:rPr>
        <w:t xml:space="preserve"> </w:t>
      </w:r>
      <w:r w:rsidR="003343A5" w:rsidRPr="003343A5">
        <w:rPr>
          <w:rFonts w:ascii="Times New Roman" w:hAnsi="Times New Roman" w:cs="Times New Roman"/>
          <w:bCs/>
          <w:sz w:val="24"/>
          <w:szCs w:val="24"/>
        </w:rPr>
        <w:t>организации</w:t>
      </w:r>
      <w:r>
        <w:rPr>
          <w:rFonts w:ascii="Times New Roman" w:hAnsi="Times New Roman" w:cs="Times New Roman"/>
          <w:bCs/>
          <w:sz w:val="24"/>
          <w:szCs w:val="24"/>
        </w:rPr>
        <w:t xml:space="preserve"> </w:t>
      </w:r>
      <w:r w:rsidR="003343A5" w:rsidRPr="003343A5">
        <w:rPr>
          <w:rFonts w:ascii="Times New Roman" w:hAnsi="Times New Roman" w:cs="Times New Roman"/>
          <w:bCs/>
          <w:sz w:val="24"/>
          <w:szCs w:val="24"/>
        </w:rPr>
        <w:t>и</w:t>
      </w:r>
      <w:r>
        <w:rPr>
          <w:rFonts w:ascii="Times New Roman" w:hAnsi="Times New Roman" w:cs="Times New Roman"/>
          <w:bCs/>
          <w:sz w:val="24"/>
          <w:szCs w:val="24"/>
        </w:rPr>
        <w:t xml:space="preserve"> </w:t>
      </w:r>
      <w:r w:rsidR="003343A5" w:rsidRPr="003343A5">
        <w:rPr>
          <w:rFonts w:ascii="Times New Roman" w:hAnsi="Times New Roman" w:cs="Times New Roman"/>
          <w:bCs/>
          <w:sz w:val="24"/>
          <w:szCs w:val="24"/>
        </w:rPr>
        <w:t>хранения</w:t>
      </w:r>
      <w:r>
        <w:rPr>
          <w:rFonts w:ascii="Times New Roman" w:hAnsi="Times New Roman" w:cs="Times New Roman"/>
          <w:bCs/>
          <w:sz w:val="24"/>
          <w:szCs w:val="24"/>
        </w:rPr>
        <w:t xml:space="preserve"> </w:t>
      </w:r>
      <w:r w:rsidR="003343A5" w:rsidRPr="003343A5">
        <w:rPr>
          <w:rFonts w:ascii="Times New Roman" w:hAnsi="Times New Roman" w:cs="Times New Roman"/>
          <w:bCs/>
          <w:sz w:val="24"/>
          <w:szCs w:val="24"/>
        </w:rPr>
        <w:t>информации</w:t>
      </w:r>
      <w:r>
        <w:rPr>
          <w:rFonts w:ascii="Times New Roman" w:hAnsi="Times New Roman" w:cs="Times New Roman"/>
          <w:bCs/>
          <w:sz w:val="24"/>
          <w:szCs w:val="24"/>
        </w:rPr>
        <w:t xml:space="preserve"> </w:t>
      </w:r>
      <w:r w:rsidR="003343A5" w:rsidRPr="003343A5">
        <w:rPr>
          <w:rFonts w:ascii="Times New Roman" w:hAnsi="Times New Roman" w:cs="Times New Roman"/>
          <w:bCs/>
          <w:sz w:val="24"/>
          <w:szCs w:val="24"/>
        </w:rPr>
        <w:t>на</w:t>
      </w:r>
      <w:r>
        <w:rPr>
          <w:rFonts w:ascii="Times New Roman" w:hAnsi="Times New Roman" w:cs="Times New Roman"/>
          <w:bCs/>
          <w:sz w:val="24"/>
          <w:szCs w:val="24"/>
        </w:rPr>
        <w:t xml:space="preserve"> </w:t>
      </w:r>
      <w:r w:rsidR="003343A5" w:rsidRPr="003343A5">
        <w:rPr>
          <w:rFonts w:ascii="Times New Roman" w:hAnsi="Times New Roman" w:cs="Times New Roman"/>
          <w:bCs/>
          <w:sz w:val="24"/>
          <w:szCs w:val="24"/>
        </w:rPr>
        <w:t>персональном</w:t>
      </w:r>
      <w:r>
        <w:rPr>
          <w:rFonts w:ascii="Times New Roman" w:hAnsi="Times New Roman" w:cs="Times New Roman"/>
          <w:bCs/>
          <w:sz w:val="24"/>
          <w:szCs w:val="24"/>
        </w:rPr>
        <w:t xml:space="preserve"> </w:t>
      </w:r>
      <w:r w:rsidR="003343A5" w:rsidRPr="003343A5">
        <w:rPr>
          <w:rFonts w:ascii="Times New Roman" w:hAnsi="Times New Roman" w:cs="Times New Roman"/>
          <w:bCs/>
          <w:sz w:val="24"/>
          <w:szCs w:val="24"/>
        </w:rPr>
        <w:t>компьютере,</w:t>
      </w:r>
      <w:r>
        <w:rPr>
          <w:rFonts w:ascii="Times New Roman" w:hAnsi="Times New Roman" w:cs="Times New Roman"/>
          <w:bCs/>
          <w:sz w:val="24"/>
          <w:szCs w:val="24"/>
        </w:rPr>
        <w:t xml:space="preserve"> </w:t>
      </w:r>
      <w:r w:rsidR="003343A5" w:rsidRPr="003343A5">
        <w:rPr>
          <w:rFonts w:ascii="Times New Roman" w:hAnsi="Times New Roman" w:cs="Times New Roman"/>
          <w:bCs/>
          <w:sz w:val="24"/>
          <w:szCs w:val="24"/>
        </w:rPr>
        <w:t>в</w:t>
      </w:r>
      <w:r>
        <w:rPr>
          <w:rFonts w:ascii="Times New Roman" w:hAnsi="Times New Roman" w:cs="Times New Roman"/>
          <w:bCs/>
          <w:sz w:val="24"/>
          <w:szCs w:val="24"/>
        </w:rPr>
        <w:t xml:space="preserve"> </w:t>
      </w:r>
      <w:r w:rsidR="003343A5" w:rsidRPr="003343A5">
        <w:rPr>
          <w:rFonts w:ascii="Times New Roman" w:hAnsi="Times New Roman" w:cs="Times New Roman"/>
          <w:bCs/>
          <w:sz w:val="24"/>
          <w:szCs w:val="24"/>
        </w:rPr>
        <w:t>информационной</w:t>
      </w:r>
      <w:r>
        <w:rPr>
          <w:rFonts w:ascii="Times New Roman" w:hAnsi="Times New Roman" w:cs="Times New Roman"/>
          <w:bCs/>
          <w:sz w:val="24"/>
          <w:szCs w:val="24"/>
        </w:rPr>
        <w:t xml:space="preserve"> </w:t>
      </w:r>
      <w:r w:rsidR="003343A5" w:rsidRPr="003343A5">
        <w:rPr>
          <w:rFonts w:ascii="Times New Roman" w:hAnsi="Times New Roman" w:cs="Times New Roman"/>
          <w:bCs/>
          <w:sz w:val="24"/>
          <w:szCs w:val="24"/>
        </w:rPr>
        <w:t>среде</w:t>
      </w:r>
      <w:r>
        <w:rPr>
          <w:rFonts w:ascii="Times New Roman" w:hAnsi="Times New Roman" w:cs="Times New Roman"/>
          <w:bCs/>
          <w:sz w:val="24"/>
          <w:szCs w:val="24"/>
        </w:rPr>
        <w:t xml:space="preserve"> </w:t>
      </w:r>
      <w:r w:rsidR="003343A5" w:rsidRPr="003343A5">
        <w:rPr>
          <w:rFonts w:ascii="Times New Roman" w:hAnsi="Times New Roman" w:cs="Times New Roman"/>
          <w:bCs/>
          <w:sz w:val="24"/>
          <w:szCs w:val="24"/>
        </w:rPr>
        <w:t>учреждения</w:t>
      </w:r>
      <w:r>
        <w:rPr>
          <w:rFonts w:ascii="Times New Roman" w:hAnsi="Times New Roman" w:cs="Times New Roman"/>
          <w:bCs/>
          <w:sz w:val="24"/>
          <w:szCs w:val="24"/>
        </w:rPr>
        <w:t xml:space="preserve"> </w:t>
      </w:r>
      <w:r w:rsidR="003343A5" w:rsidRPr="003343A5">
        <w:rPr>
          <w:rFonts w:ascii="Times New Roman" w:hAnsi="Times New Roman" w:cs="Times New Roman"/>
          <w:bCs/>
          <w:sz w:val="24"/>
          <w:szCs w:val="24"/>
        </w:rPr>
        <w:t>и</w:t>
      </w:r>
      <w:r>
        <w:rPr>
          <w:rFonts w:ascii="Times New Roman" w:hAnsi="Times New Roman" w:cs="Times New Roman"/>
          <w:bCs/>
          <w:sz w:val="24"/>
          <w:szCs w:val="24"/>
        </w:rPr>
        <w:t xml:space="preserve"> </w:t>
      </w:r>
      <w:r w:rsidR="003343A5" w:rsidRPr="003343A5">
        <w:rPr>
          <w:rFonts w:ascii="Times New Roman" w:hAnsi="Times New Roman" w:cs="Times New Roman"/>
          <w:bCs/>
          <w:sz w:val="24"/>
          <w:szCs w:val="24"/>
        </w:rPr>
        <w:t>в</w:t>
      </w:r>
      <w:r>
        <w:rPr>
          <w:rFonts w:ascii="Times New Roman" w:hAnsi="Times New Roman" w:cs="Times New Roman"/>
          <w:bCs/>
          <w:sz w:val="24"/>
          <w:szCs w:val="24"/>
        </w:rPr>
        <w:t xml:space="preserve"> </w:t>
      </w:r>
      <w:r w:rsidR="003343A5" w:rsidRPr="003343A5">
        <w:rPr>
          <w:rFonts w:ascii="Times New Roman" w:hAnsi="Times New Roman" w:cs="Times New Roman"/>
          <w:bCs/>
          <w:sz w:val="24"/>
          <w:szCs w:val="24"/>
        </w:rPr>
        <w:t>Интернете</w:t>
      </w:r>
      <w:r>
        <w:rPr>
          <w:rFonts w:ascii="Times New Roman" w:hAnsi="Times New Roman" w:cs="Times New Roman"/>
          <w:bCs/>
          <w:sz w:val="24"/>
          <w:szCs w:val="24"/>
        </w:rPr>
        <w:t xml:space="preserve">; </w:t>
      </w:r>
      <w:r w:rsidR="003343A5" w:rsidRPr="003343A5">
        <w:rPr>
          <w:rFonts w:ascii="Times New Roman" w:hAnsi="Times New Roman" w:cs="Times New Roman"/>
          <w:bCs/>
          <w:sz w:val="24"/>
          <w:szCs w:val="24"/>
        </w:rPr>
        <w:t>приобретут</w:t>
      </w:r>
      <w:r>
        <w:rPr>
          <w:rFonts w:ascii="Times New Roman" w:hAnsi="Times New Roman" w:cs="Times New Roman"/>
          <w:bCs/>
          <w:sz w:val="24"/>
          <w:szCs w:val="24"/>
        </w:rPr>
        <w:t xml:space="preserve"> </w:t>
      </w:r>
      <w:r w:rsidR="003343A5" w:rsidRPr="003343A5">
        <w:rPr>
          <w:rFonts w:ascii="Times New Roman" w:hAnsi="Times New Roman" w:cs="Times New Roman"/>
          <w:bCs/>
          <w:sz w:val="24"/>
          <w:szCs w:val="24"/>
        </w:rPr>
        <w:t>первичные</w:t>
      </w:r>
      <w:r>
        <w:rPr>
          <w:rFonts w:ascii="Times New Roman" w:hAnsi="Times New Roman" w:cs="Times New Roman"/>
          <w:bCs/>
          <w:sz w:val="24"/>
          <w:szCs w:val="24"/>
        </w:rPr>
        <w:t xml:space="preserve"> </w:t>
      </w:r>
      <w:r w:rsidR="003343A5" w:rsidRPr="003343A5">
        <w:rPr>
          <w:rFonts w:ascii="Times New Roman" w:hAnsi="Times New Roman" w:cs="Times New Roman"/>
          <w:bCs/>
          <w:sz w:val="24"/>
          <w:szCs w:val="24"/>
        </w:rPr>
        <w:t>навыки</w:t>
      </w:r>
      <w:r>
        <w:rPr>
          <w:rFonts w:ascii="Times New Roman" w:hAnsi="Times New Roman" w:cs="Times New Roman"/>
          <w:bCs/>
          <w:sz w:val="24"/>
          <w:szCs w:val="24"/>
        </w:rPr>
        <w:t xml:space="preserve"> </w:t>
      </w:r>
      <w:r w:rsidR="003343A5" w:rsidRPr="003343A5">
        <w:rPr>
          <w:rFonts w:ascii="Times New Roman" w:hAnsi="Times New Roman" w:cs="Times New Roman"/>
          <w:bCs/>
          <w:sz w:val="24"/>
          <w:szCs w:val="24"/>
        </w:rPr>
        <w:t>формирования</w:t>
      </w:r>
      <w:r>
        <w:rPr>
          <w:rFonts w:ascii="Times New Roman" w:hAnsi="Times New Roman" w:cs="Times New Roman"/>
          <w:bCs/>
          <w:sz w:val="24"/>
          <w:szCs w:val="24"/>
        </w:rPr>
        <w:t xml:space="preserve"> </w:t>
      </w:r>
      <w:r w:rsidR="003343A5" w:rsidRPr="003343A5">
        <w:rPr>
          <w:rFonts w:ascii="Times New Roman" w:hAnsi="Times New Roman" w:cs="Times New Roman"/>
          <w:bCs/>
          <w:sz w:val="24"/>
          <w:szCs w:val="24"/>
        </w:rPr>
        <w:t>и</w:t>
      </w:r>
      <w:r>
        <w:rPr>
          <w:rFonts w:ascii="Times New Roman" w:hAnsi="Times New Roman" w:cs="Times New Roman"/>
          <w:bCs/>
          <w:sz w:val="24"/>
          <w:szCs w:val="24"/>
        </w:rPr>
        <w:t xml:space="preserve"> </w:t>
      </w:r>
      <w:r w:rsidR="003343A5" w:rsidRPr="003343A5">
        <w:rPr>
          <w:rFonts w:ascii="Times New Roman" w:hAnsi="Times New Roman" w:cs="Times New Roman"/>
          <w:bCs/>
          <w:sz w:val="24"/>
          <w:szCs w:val="24"/>
        </w:rPr>
        <w:t>организации</w:t>
      </w:r>
      <w:r>
        <w:rPr>
          <w:rFonts w:ascii="Times New Roman" w:hAnsi="Times New Roman" w:cs="Times New Roman"/>
          <w:bCs/>
          <w:sz w:val="24"/>
          <w:szCs w:val="24"/>
        </w:rPr>
        <w:t xml:space="preserve"> собственного </w:t>
      </w:r>
      <w:r w:rsidR="003343A5" w:rsidRPr="003343A5">
        <w:rPr>
          <w:rFonts w:ascii="Times New Roman" w:hAnsi="Times New Roman" w:cs="Times New Roman"/>
          <w:bCs/>
          <w:sz w:val="24"/>
          <w:szCs w:val="24"/>
        </w:rPr>
        <w:t>информационного пространства;</w:t>
      </w:r>
    </w:p>
    <w:p w:rsidR="00F032C0" w:rsidRDefault="00F032C0" w:rsidP="003343A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w:t>
      </w:r>
      <w:r w:rsidRPr="00F032C0">
        <w:rPr>
          <w:rFonts w:ascii="Times New Roman" w:hAnsi="Times New Roman" w:cs="Times New Roman"/>
          <w:bCs/>
          <w:sz w:val="24"/>
          <w:szCs w:val="24"/>
        </w:rPr>
        <w:t>усовершенствуют</w:t>
      </w:r>
      <w:r w:rsidR="00A07CD3">
        <w:rPr>
          <w:rFonts w:ascii="Times New Roman" w:hAnsi="Times New Roman" w:cs="Times New Roman"/>
          <w:bCs/>
          <w:sz w:val="24"/>
          <w:szCs w:val="24"/>
        </w:rPr>
        <w:t xml:space="preserve"> </w:t>
      </w:r>
      <w:r w:rsidRPr="00F032C0">
        <w:rPr>
          <w:rFonts w:ascii="Times New Roman" w:hAnsi="Times New Roman" w:cs="Times New Roman"/>
          <w:bCs/>
          <w:sz w:val="24"/>
          <w:szCs w:val="24"/>
        </w:rPr>
        <w:t>умение</w:t>
      </w:r>
      <w:r w:rsidR="00A07CD3">
        <w:rPr>
          <w:rFonts w:ascii="Times New Roman" w:hAnsi="Times New Roman" w:cs="Times New Roman"/>
          <w:bCs/>
          <w:sz w:val="24"/>
          <w:szCs w:val="24"/>
        </w:rPr>
        <w:t xml:space="preserve"> </w:t>
      </w:r>
      <w:r w:rsidRPr="00F032C0">
        <w:rPr>
          <w:rFonts w:ascii="Times New Roman" w:hAnsi="Times New Roman" w:cs="Times New Roman"/>
          <w:bCs/>
          <w:sz w:val="24"/>
          <w:szCs w:val="24"/>
        </w:rPr>
        <w:t>передавать</w:t>
      </w:r>
      <w:r w:rsidR="00A07CD3">
        <w:rPr>
          <w:rFonts w:ascii="Times New Roman" w:hAnsi="Times New Roman" w:cs="Times New Roman"/>
          <w:bCs/>
          <w:sz w:val="24"/>
          <w:szCs w:val="24"/>
        </w:rPr>
        <w:t xml:space="preserve"> </w:t>
      </w:r>
      <w:r w:rsidRPr="00F032C0">
        <w:rPr>
          <w:rFonts w:ascii="Times New Roman" w:hAnsi="Times New Roman" w:cs="Times New Roman"/>
          <w:bCs/>
          <w:sz w:val="24"/>
          <w:szCs w:val="24"/>
        </w:rPr>
        <w:t>информацию</w:t>
      </w:r>
      <w:r w:rsidR="00A07CD3">
        <w:rPr>
          <w:rFonts w:ascii="Times New Roman" w:hAnsi="Times New Roman" w:cs="Times New Roman"/>
          <w:bCs/>
          <w:sz w:val="24"/>
          <w:szCs w:val="24"/>
        </w:rPr>
        <w:t xml:space="preserve"> </w:t>
      </w:r>
      <w:r w:rsidRPr="00F032C0">
        <w:rPr>
          <w:rFonts w:ascii="Times New Roman" w:hAnsi="Times New Roman" w:cs="Times New Roman"/>
          <w:bCs/>
          <w:sz w:val="24"/>
          <w:szCs w:val="24"/>
        </w:rPr>
        <w:t>в</w:t>
      </w:r>
      <w:r w:rsidR="00A07CD3">
        <w:rPr>
          <w:rFonts w:ascii="Times New Roman" w:hAnsi="Times New Roman" w:cs="Times New Roman"/>
          <w:bCs/>
          <w:sz w:val="24"/>
          <w:szCs w:val="24"/>
        </w:rPr>
        <w:t xml:space="preserve"> </w:t>
      </w:r>
      <w:r w:rsidRPr="00F032C0">
        <w:rPr>
          <w:rFonts w:ascii="Times New Roman" w:hAnsi="Times New Roman" w:cs="Times New Roman"/>
          <w:bCs/>
          <w:sz w:val="24"/>
          <w:szCs w:val="24"/>
        </w:rPr>
        <w:t>устной</w:t>
      </w:r>
      <w:r w:rsidR="00A07CD3">
        <w:rPr>
          <w:rFonts w:ascii="Times New Roman" w:hAnsi="Times New Roman" w:cs="Times New Roman"/>
          <w:bCs/>
          <w:sz w:val="24"/>
          <w:szCs w:val="24"/>
        </w:rPr>
        <w:t xml:space="preserve"> </w:t>
      </w:r>
      <w:r w:rsidRPr="00F032C0">
        <w:rPr>
          <w:rFonts w:ascii="Times New Roman" w:hAnsi="Times New Roman" w:cs="Times New Roman"/>
          <w:bCs/>
          <w:sz w:val="24"/>
          <w:szCs w:val="24"/>
        </w:rPr>
        <w:t>форме,</w:t>
      </w:r>
      <w:r w:rsidR="00A07CD3">
        <w:rPr>
          <w:rFonts w:ascii="Times New Roman" w:hAnsi="Times New Roman" w:cs="Times New Roman"/>
          <w:bCs/>
          <w:sz w:val="24"/>
          <w:szCs w:val="24"/>
        </w:rPr>
        <w:t xml:space="preserve"> сопровождаемой </w:t>
      </w:r>
      <w:r w:rsidRPr="00F032C0">
        <w:rPr>
          <w:rFonts w:ascii="Times New Roman" w:hAnsi="Times New Roman" w:cs="Times New Roman"/>
          <w:bCs/>
          <w:sz w:val="24"/>
          <w:szCs w:val="24"/>
        </w:rPr>
        <w:t>аудиовизу</w:t>
      </w:r>
      <w:r w:rsidR="00A07CD3">
        <w:rPr>
          <w:rFonts w:ascii="Times New Roman" w:hAnsi="Times New Roman" w:cs="Times New Roman"/>
          <w:bCs/>
          <w:sz w:val="24"/>
          <w:szCs w:val="24"/>
        </w:rPr>
        <w:t xml:space="preserve">альной </w:t>
      </w:r>
      <w:r w:rsidRPr="00F032C0">
        <w:rPr>
          <w:rFonts w:ascii="Times New Roman" w:hAnsi="Times New Roman" w:cs="Times New Roman"/>
          <w:bCs/>
          <w:sz w:val="24"/>
          <w:szCs w:val="24"/>
        </w:rPr>
        <w:t>поддержко</w:t>
      </w:r>
      <w:r w:rsidR="00A07CD3">
        <w:rPr>
          <w:rFonts w:ascii="Times New Roman" w:hAnsi="Times New Roman" w:cs="Times New Roman"/>
          <w:bCs/>
          <w:sz w:val="24"/>
          <w:szCs w:val="24"/>
        </w:rPr>
        <w:t xml:space="preserve">й, и в письменной </w:t>
      </w:r>
      <w:r w:rsidRPr="00F032C0">
        <w:rPr>
          <w:rFonts w:ascii="Times New Roman" w:hAnsi="Times New Roman" w:cs="Times New Roman"/>
          <w:bCs/>
          <w:sz w:val="24"/>
          <w:szCs w:val="24"/>
        </w:rPr>
        <w:t>форме</w:t>
      </w:r>
      <w:r w:rsidR="00A07CD3">
        <w:rPr>
          <w:rFonts w:ascii="Times New Roman" w:hAnsi="Times New Roman" w:cs="Times New Roman"/>
          <w:bCs/>
          <w:sz w:val="24"/>
          <w:szCs w:val="24"/>
        </w:rPr>
        <w:t xml:space="preserve"> гипермедиа </w:t>
      </w:r>
      <w:r w:rsidRPr="00F032C0">
        <w:rPr>
          <w:rFonts w:ascii="Times New Roman" w:hAnsi="Times New Roman" w:cs="Times New Roman"/>
          <w:bCs/>
          <w:sz w:val="24"/>
          <w:szCs w:val="24"/>
        </w:rPr>
        <w:t>(т.е.</w:t>
      </w:r>
      <w:r w:rsidR="00A07CD3">
        <w:rPr>
          <w:rFonts w:ascii="Times New Roman" w:hAnsi="Times New Roman" w:cs="Times New Roman"/>
          <w:bCs/>
          <w:sz w:val="24"/>
          <w:szCs w:val="24"/>
        </w:rPr>
        <w:t xml:space="preserve"> </w:t>
      </w:r>
      <w:r w:rsidRPr="00F032C0">
        <w:rPr>
          <w:rFonts w:ascii="Times New Roman" w:hAnsi="Times New Roman" w:cs="Times New Roman"/>
          <w:bCs/>
          <w:sz w:val="24"/>
          <w:szCs w:val="24"/>
        </w:rPr>
        <w:t>сочетания</w:t>
      </w:r>
      <w:r w:rsidR="00A07CD3">
        <w:rPr>
          <w:rFonts w:ascii="Times New Roman" w:hAnsi="Times New Roman" w:cs="Times New Roman"/>
          <w:bCs/>
          <w:sz w:val="24"/>
          <w:szCs w:val="24"/>
        </w:rPr>
        <w:t xml:space="preserve"> </w:t>
      </w:r>
      <w:r w:rsidRPr="00F032C0">
        <w:rPr>
          <w:rFonts w:ascii="Times New Roman" w:hAnsi="Times New Roman" w:cs="Times New Roman"/>
          <w:bCs/>
          <w:sz w:val="24"/>
          <w:szCs w:val="24"/>
        </w:rPr>
        <w:t>текста,</w:t>
      </w:r>
      <w:r w:rsidR="00A07CD3">
        <w:rPr>
          <w:rFonts w:ascii="Times New Roman" w:hAnsi="Times New Roman" w:cs="Times New Roman"/>
          <w:bCs/>
          <w:sz w:val="24"/>
          <w:szCs w:val="24"/>
        </w:rPr>
        <w:t xml:space="preserve"> </w:t>
      </w:r>
      <w:r w:rsidRPr="00F032C0">
        <w:rPr>
          <w:rFonts w:ascii="Times New Roman" w:hAnsi="Times New Roman" w:cs="Times New Roman"/>
          <w:bCs/>
          <w:sz w:val="24"/>
          <w:szCs w:val="24"/>
        </w:rPr>
        <w:t>изображения,</w:t>
      </w:r>
      <w:r w:rsidR="00A07CD3">
        <w:rPr>
          <w:rFonts w:ascii="Times New Roman" w:hAnsi="Times New Roman" w:cs="Times New Roman"/>
          <w:bCs/>
          <w:sz w:val="24"/>
          <w:szCs w:val="24"/>
        </w:rPr>
        <w:t xml:space="preserve"> </w:t>
      </w:r>
      <w:r w:rsidRPr="00F032C0">
        <w:rPr>
          <w:rFonts w:ascii="Times New Roman" w:hAnsi="Times New Roman" w:cs="Times New Roman"/>
          <w:bCs/>
          <w:sz w:val="24"/>
          <w:szCs w:val="24"/>
        </w:rPr>
        <w:t>звука,</w:t>
      </w:r>
      <w:r w:rsidR="00A07CD3">
        <w:rPr>
          <w:rFonts w:ascii="Times New Roman" w:hAnsi="Times New Roman" w:cs="Times New Roman"/>
          <w:bCs/>
          <w:sz w:val="24"/>
          <w:szCs w:val="24"/>
        </w:rPr>
        <w:t xml:space="preserve"> ссылок </w:t>
      </w:r>
      <w:r w:rsidRPr="00F032C0">
        <w:rPr>
          <w:rFonts w:ascii="Times New Roman" w:hAnsi="Times New Roman" w:cs="Times New Roman"/>
          <w:bCs/>
          <w:sz w:val="24"/>
          <w:szCs w:val="24"/>
        </w:rPr>
        <w:t>между</w:t>
      </w:r>
      <w:r w:rsidR="00A07CD3">
        <w:rPr>
          <w:rFonts w:ascii="Times New Roman" w:hAnsi="Times New Roman" w:cs="Times New Roman"/>
          <w:bCs/>
          <w:sz w:val="24"/>
          <w:szCs w:val="24"/>
        </w:rPr>
        <w:t xml:space="preserve"> разными </w:t>
      </w:r>
      <w:r w:rsidRPr="00F032C0">
        <w:rPr>
          <w:rFonts w:ascii="Times New Roman" w:hAnsi="Times New Roman" w:cs="Times New Roman"/>
          <w:bCs/>
          <w:sz w:val="24"/>
          <w:szCs w:val="24"/>
        </w:rPr>
        <w:t xml:space="preserve">информационными компонентами);   </w:t>
      </w:r>
    </w:p>
    <w:p w:rsidR="00F032C0" w:rsidRDefault="00A07CD3" w:rsidP="003343A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032C0" w:rsidRPr="00F032C0">
        <w:rPr>
          <w:rFonts w:ascii="Times New Roman" w:hAnsi="Times New Roman" w:cs="Times New Roman"/>
          <w:bCs/>
          <w:sz w:val="24"/>
          <w:szCs w:val="24"/>
        </w:rPr>
        <w:t>смогут</w:t>
      </w:r>
      <w:r>
        <w:rPr>
          <w:rFonts w:ascii="Times New Roman" w:hAnsi="Times New Roman" w:cs="Times New Roman"/>
          <w:bCs/>
          <w:sz w:val="24"/>
          <w:szCs w:val="24"/>
        </w:rPr>
        <w:t xml:space="preserve"> </w:t>
      </w:r>
      <w:r w:rsidR="00F032C0" w:rsidRPr="00F032C0">
        <w:rPr>
          <w:rFonts w:ascii="Times New Roman" w:hAnsi="Times New Roman" w:cs="Times New Roman"/>
          <w:bCs/>
          <w:sz w:val="24"/>
          <w:szCs w:val="24"/>
        </w:rPr>
        <w:t>использовать</w:t>
      </w:r>
      <w:r>
        <w:rPr>
          <w:rFonts w:ascii="Times New Roman" w:hAnsi="Times New Roman" w:cs="Times New Roman"/>
          <w:bCs/>
          <w:sz w:val="24"/>
          <w:szCs w:val="24"/>
        </w:rPr>
        <w:t xml:space="preserve"> </w:t>
      </w:r>
      <w:r w:rsidR="00F032C0" w:rsidRPr="00F032C0">
        <w:rPr>
          <w:rFonts w:ascii="Times New Roman" w:hAnsi="Times New Roman" w:cs="Times New Roman"/>
          <w:bCs/>
          <w:sz w:val="24"/>
          <w:szCs w:val="24"/>
        </w:rPr>
        <w:t>информацию</w:t>
      </w:r>
      <w:r>
        <w:rPr>
          <w:rFonts w:ascii="Times New Roman" w:hAnsi="Times New Roman" w:cs="Times New Roman"/>
          <w:bCs/>
          <w:sz w:val="24"/>
          <w:szCs w:val="24"/>
        </w:rPr>
        <w:t xml:space="preserve"> </w:t>
      </w:r>
      <w:r w:rsidR="00F032C0" w:rsidRPr="00F032C0">
        <w:rPr>
          <w:rFonts w:ascii="Times New Roman" w:hAnsi="Times New Roman" w:cs="Times New Roman"/>
          <w:bCs/>
          <w:sz w:val="24"/>
          <w:szCs w:val="24"/>
        </w:rPr>
        <w:t>для</w:t>
      </w:r>
      <w:r>
        <w:rPr>
          <w:rFonts w:ascii="Times New Roman" w:hAnsi="Times New Roman" w:cs="Times New Roman"/>
          <w:bCs/>
          <w:sz w:val="24"/>
          <w:szCs w:val="24"/>
        </w:rPr>
        <w:t xml:space="preserve"> </w:t>
      </w:r>
      <w:r w:rsidR="00F032C0" w:rsidRPr="00F032C0">
        <w:rPr>
          <w:rFonts w:ascii="Times New Roman" w:hAnsi="Times New Roman" w:cs="Times New Roman"/>
          <w:bCs/>
          <w:sz w:val="24"/>
          <w:szCs w:val="24"/>
        </w:rPr>
        <w:t>установления</w:t>
      </w:r>
      <w:r>
        <w:rPr>
          <w:rFonts w:ascii="Times New Roman" w:hAnsi="Times New Roman" w:cs="Times New Roman"/>
          <w:bCs/>
          <w:sz w:val="24"/>
          <w:szCs w:val="24"/>
        </w:rPr>
        <w:t xml:space="preserve"> </w:t>
      </w:r>
      <w:r w:rsidR="00F032C0" w:rsidRPr="00F032C0">
        <w:rPr>
          <w:rFonts w:ascii="Times New Roman" w:hAnsi="Times New Roman" w:cs="Times New Roman"/>
          <w:bCs/>
          <w:sz w:val="24"/>
          <w:szCs w:val="24"/>
        </w:rPr>
        <w:t>причинно-следственны</w:t>
      </w:r>
      <w:r>
        <w:rPr>
          <w:rFonts w:ascii="Times New Roman" w:hAnsi="Times New Roman" w:cs="Times New Roman"/>
          <w:bCs/>
          <w:sz w:val="24"/>
          <w:szCs w:val="24"/>
        </w:rPr>
        <w:t xml:space="preserve">х связей и зависимостей, объяснений и </w:t>
      </w:r>
      <w:r w:rsidR="00F032C0" w:rsidRPr="00F032C0">
        <w:rPr>
          <w:rFonts w:ascii="Times New Roman" w:hAnsi="Times New Roman" w:cs="Times New Roman"/>
          <w:bCs/>
          <w:sz w:val="24"/>
          <w:szCs w:val="24"/>
        </w:rPr>
        <w:t>доказате</w:t>
      </w:r>
      <w:r>
        <w:rPr>
          <w:rFonts w:ascii="Times New Roman" w:hAnsi="Times New Roman" w:cs="Times New Roman"/>
          <w:bCs/>
          <w:sz w:val="24"/>
          <w:szCs w:val="24"/>
        </w:rPr>
        <w:t xml:space="preserve">льств фактов в </w:t>
      </w:r>
      <w:r w:rsidR="00F032C0" w:rsidRPr="00F032C0">
        <w:rPr>
          <w:rFonts w:ascii="Times New Roman" w:hAnsi="Times New Roman" w:cs="Times New Roman"/>
          <w:bCs/>
          <w:sz w:val="24"/>
          <w:szCs w:val="24"/>
        </w:rPr>
        <w:t>различны</w:t>
      </w:r>
      <w:r>
        <w:rPr>
          <w:rFonts w:ascii="Times New Roman" w:hAnsi="Times New Roman" w:cs="Times New Roman"/>
          <w:bCs/>
          <w:sz w:val="24"/>
          <w:szCs w:val="24"/>
        </w:rPr>
        <w:t xml:space="preserve">х </w:t>
      </w:r>
      <w:r w:rsidR="00F032C0" w:rsidRPr="00F032C0">
        <w:rPr>
          <w:rFonts w:ascii="Times New Roman" w:hAnsi="Times New Roman" w:cs="Times New Roman"/>
          <w:bCs/>
          <w:sz w:val="24"/>
          <w:szCs w:val="24"/>
        </w:rPr>
        <w:t>у</w:t>
      </w:r>
      <w:r>
        <w:rPr>
          <w:rFonts w:ascii="Times New Roman" w:hAnsi="Times New Roman" w:cs="Times New Roman"/>
          <w:bCs/>
          <w:sz w:val="24"/>
          <w:szCs w:val="24"/>
        </w:rPr>
        <w:t xml:space="preserve">чебных и практических </w:t>
      </w:r>
      <w:r w:rsidR="00F032C0" w:rsidRPr="00F032C0">
        <w:rPr>
          <w:rFonts w:ascii="Times New Roman" w:hAnsi="Times New Roman" w:cs="Times New Roman"/>
          <w:bCs/>
          <w:sz w:val="24"/>
          <w:szCs w:val="24"/>
        </w:rPr>
        <w:t>ситу</w:t>
      </w:r>
      <w:r>
        <w:rPr>
          <w:rFonts w:ascii="Times New Roman" w:hAnsi="Times New Roman" w:cs="Times New Roman"/>
          <w:bCs/>
          <w:sz w:val="24"/>
          <w:szCs w:val="24"/>
        </w:rPr>
        <w:t xml:space="preserve">ациях, </w:t>
      </w:r>
      <w:r w:rsidR="00F032C0" w:rsidRPr="00F032C0">
        <w:rPr>
          <w:rFonts w:ascii="Times New Roman" w:hAnsi="Times New Roman" w:cs="Times New Roman"/>
          <w:bCs/>
          <w:sz w:val="24"/>
          <w:szCs w:val="24"/>
        </w:rPr>
        <w:t>ситу</w:t>
      </w:r>
      <w:r>
        <w:rPr>
          <w:rFonts w:ascii="Times New Roman" w:hAnsi="Times New Roman" w:cs="Times New Roman"/>
          <w:bCs/>
          <w:sz w:val="24"/>
          <w:szCs w:val="24"/>
        </w:rPr>
        <w:t xml:space="preserve">ациях </w:t>
      </w:r>
      <w:r w:rsidR="00F032C0" w:rsidRPr="00F032C0">
        <w:rPr>
          <w:rFonts w:ascii="Times New Roman" w:hAnsi="Times New Roman" w:cs="Times New Roman"/>
          <w:bCs/>
          <w:sz w:val="24"/>
          <w:szCs w:val="24"/>
        </w:rPr>
        <w:t>моделиров</w:t>
      </w:r>
      <w:r>
        <w:rPr>
          <w:rFonts w:ascii="Times New Roman" w:hAnsi="Times New Roman" w:cs="Times New Roman"/>
          <w:bCs/>
          <w:sz w:val="24"/>
          <w:szCs w:val="24"/>
        </w:rPr>
        <w:t xml:space="preserve">ания </w:t>
      </w:r>
      <w:r w:rsidR="00F032C0" w:rsidRPr="00F032C0">
        <w:rPr>
          <w:rFonts w:ascii="Times New Roman" w:hAnsi="Times New Roman" w:cs="Times New Roman"/>
          <w:bCs/>
          <w:sz w:val="24"/>
          <w:szCs w:val="24"/>
        </w:rPr>
        <w:t>и</w:t>
      </w:r>
      <w:r>
        <w:rPr>
          <w:rFonts w:ascii="Times New Roman" w:hAnsi="Times New Roman" w:cs="Times New Roman"/>
          <w:bCs/>
          <w:sz w:val="24"/>
          <w:szCs w:val="24"/>
        </w:rPr>
        <w:t xml:space="preserve"> </w:t>
      </w:r>
      <w:r w:rsidR="00F032C0" w:rsidRPr="00F032C0">
        <w:rPr>
          <w:rFonts w:ascii="Times New Roman" w:hAnsi="Times New Roman" w:cs="Times New Roman"/>
          <w:bCs/>
          <w:sz w:val="24"/>
          <w:szCs w:val="24"/>
        </w:rPr>
        <w:t xml:space="preserve">проектирования;   </w:t>
      </w:r>
    </w:p>
    <w:p w:rsidR="00F032C0" w:rsidRPr="00F032C0" w:rsidRDefault="00F032C0" w:rsidP="00F032C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A07CD3">
        <w:rPr>
          <w:rFonts w:ascii="Times New Roman" w:hAnsi="Times New Roman" w:cs="Times New Roman"/>
          <w:bCs/>
          <w:sz w:val="24"/>
          <w:szCs w:val="24"/>
        </w:rPr>
        <w:t xml:space="preserve"> </w:t>
      </w:r>
      <w:r w:rsidRPr="00F032C0">
        <w:rPr>
          <w:rFonts w:ascii="Times New Roman" w:hAnsi="Times New Roman" w:cs="Times New Roman"/>
          <w:bCs/>
          <w:sz w:val="24"/>
          <w:szCs w:val="24"/>
        </w:rPr>
        <w:t>получат</w:t>
      </w:r>
      <w:r w:rsidR="00A07CD3">
        <w:rPr>
          <w:rFonts w:ascii="Times New Roman" w:hAnsi="Times New Roman" w:cs="Times New Roman"/>
          <w:bCs/>
          <w:sz w:val="24"/>
          <w:szCs w:val="24"/>
        </w:rPr>
        <w:t xml:space="preserve"> </w:t>
      </w:r>
      <w:r w:rsidRPr="00F032C0">
        <w:rPr>
          <w:rFonts w:ascii="Times New Roman" w:hAnsi="Times New Roman" w:cs="Times New Roman"/>
          <w:bCs/>
          <w:sz w:val="24"/>
          <w:szCs w:val="24"/>
        </w:rPr>
        <w:t>возможность</w:t>
      </w:r>
      <w:r w:rsidR="00A07CD3">
        <w:rPr>
          <w:rFonts w:ascii="Times New Roman" w:hAnsi="Times New Roman" w:cs="Times New Roman"/>
          <w:bCs/>
          <w:sz w:val="24"/>
          <w:szCs w:val="24"/>
        </w:rPr>
        <w:t xml:space="preserve"> </w:t>
      </w:r>
      <w:r w:rsidRPr="00F032C0">
        <w:rPr>
          <w:rFonts w:ascii="Times New Roman" w:hAnsi="Times New Roman" w:cs="Times New Roman"/>
          <w:bCs/>
          <w:sz w:val="24"/>
          <w:szCs w:val="24"/>
        </w:rPr>
        <w:t>научиться</w:t>
      </w:r>
      <w:r w:rsidR="00A07CD3">
        <w:rPr>
          <w:rFonts w:ascii="Times New Roman" w:hAnsi="Times New Roman" w:cs="Times New Roman"/>
          <w:bCs/>
          <w:sz w:val="24"/>
          <w:szCs w:val="24"/>
        </w:rPr>
        <w:t xml:space="preserve"> </w:t>
      </w:r>
      <w:r w:rsidRPr="00F032C0">
        <w:rPr>
          <w:rFonts w:ascii="Times New Roman" w:hAnsi="Times New Roman" w:cs="Times New Roman"/>
          <w:bCs/>
          <w:sz w:val="24"/>
          <w:szCs w:val="24"/>
        </w:rPr>
        <w:t>строить</w:t>
      </w:r>
      <w:r w:rsidR="00A07CD3">
        <w:rPr>
          <w:rFonts w:ascii="Times New Roman" w:hAnsi="Times New Roman" w:cs="Times New Roman"/>
          <w:bCs/>
          <w:sz w:val="24"/>
          <w:szCs w:val="24"/>
        </w:rPr>
        <w:t xml:space="preserve"> </w:t>
      </w:r>
      <w:r w:rsidRPr="00F032C0">
        <w:rPr>
          <w:rFonts w:ascii="Times New Roman" w:hAnsi="Times New Roman" w:cs="Times New Roman"/>
          <w:bCs/>
          <w:sz w:val="24"/>
          <w:szCs w:val="24"/>
        </w:rPr>
        <w:t>умозаключения</w:t>
      </w:r>
      <w:r w:rsidR="00A07CD3">
        <w:rPr>
          <w:rFonts w:ascii="Times New Roman" w:hAnsi="Times New Roman" w:cs="Times New Roman"/>
          <w:bCs/>
          <w:sz w:val="24"/>
          <w:szCs w:val="24"/>
        </w:rPr>
        <w:t xml:space="preserve"> </w:t>
      </w:r>
      <w:r w:rsidRPr="00F032C0">
        <w:rPr>
          <w:rFonts w:ascii="Times New Roman" w:hAnsi="Times New Roman" w:cs="Times New Roman"/>
          <w:bCs/>
          <w:sz w:val="24"/>
          <w:szCs w:val="24"/>
        </w:rPr>
        <w:t>и</w:t>
      </w:r>
      <w:r w:rsidR="00A07CD3">
        <w:rPr>
          <w:rFonts w:ascii="Times New Roman" w:hAnsi="Times New Roman" w:cs="Times New Roman"/>
          <w:bCs/>
          <w:sz w:val="24"/>
          <w:szCs w:val="24"/>
        </w:rPr>
        <w:t xml:space="preserve"> </w:t>
      </w:r>
      <w:r w:rsidRPr="00F032C0">
        <w:rPr>
          <w:rFonts w:ascii="Times New Roman" w:hAnsi="Times New Roman" w:cs="Times New Roman"/>
          <w:bCs/>
          <w:sz w:val="24"/>
          <w:szCs w:val="24"/>
        </w:rPr>
        <w:t>принимать</w:t>
      </w:r>
      <w:r w:rsidR="00A07CD3">
        <w:rPr>
          <w:rFonts w:ascii="Times New Roman" w:hAnsi="Times New Roman" w:cs="Times New Roman"/>
          <w:bCs/>
          <w:sz w:val="24"/>
          <w:szCs w:val="24"/>
        </w:rPr>
        <w:t xml:space="preserve"> </w:t>
      </w:r>
      <w:r w:rsidRPr="00F032C0">
        <w:rPr>
          <w:rFonts w:ascii="Times New Roman" w:hAnsi="Times New Roman" w:cs="Times New Roman"/>
          <w:bCs/>
          <w:sz w:val="24"/>
          <w:szCs w:val="24"/>
        </w:rPr>
        <w:t>решения</w:t>
      </w:r>
      <w:r w:rsidR="00A07CD3">
        <w:rPr>
          <w:rFonts w:ascii="Times New Roman" w:hAnsi="Times New Roman" w:cs="Times New Roman"/>
          <w:bCs/>
          <w:sz w:val="24"/>
          <w:szCs w:val="24"/>
        </w:rPr>
        <w:t xml:space="preserve"> </w:t>
      </w:r>
      <w:r w:rsidRPr="00F032C0">
        <w:rPr>
          <w:rFonts w:ascii="Times New Roman" w:hAnsi="Times New Roman" w:cs="Times New Roman"/>
          <w:bCs/>
          <w:sz w:val="24"/>
          <w:szCs w:val="24"/>
        </w:rPr>
        <w:t>на</w:t>
      </w:r>
      <w:r w:rsidR="00A07CD3">
        <w:rPr>
          <w:rFonts w:ascii="Times New Roman" w:hAnsi="Times New Roman" w:cs="Times New Roman"/>
          <w:bCs/>
          <w:sz w:val="24"/>
          <w:szCs w:val="24"/>
        </w:rPr>
        <w:t xml:space="preserve"> </w:t>
      </w:r>
      <w:r w:rsidRPr="00F032C0">
        <w:rPr>
          <w:rFonts w:ascii="Times New Roman" w:hAnsi="Times New Roman" w:cs="Times New Roman"/>
          <w:bCs/>
          <w:sz w:val="24"/>
          <w:szCs w:val="24"/>
        </w:rPr>
        <w:t>основе</w:t>
      </w:r>
      <w:r w:rsidR="00A07CD3">
        <w:rPr>
          <w:rFonts w:ascii="Times New Roman" w:hAnsi="Times New Roman" w:cs="Times New Roman"/>
          <w:bCs/>
          <w:sz w:val="24"/>
          <w:szCs w:val="24"/>
        </w:rPr>
        <w:t xml:space="preserve"> </w:t>
      </w:r>
      <w:r w:rsidRPr="00F032C0">
        <w:rPr>
          <w:rFonts w:ascii="Times New Roman" w:hAnsi="Times New Roman" w:cs="Times New Roman"/>
          <w:bCs/>
          <w:sz w:val="24"/>
          <w:szCs w:val="24"/>
        </w:rPr>
        <w:t>самостоятельно</w:t>
      </w:r>
      <w:r w:rsidR="00A07CD3">
        <w:rPr>
          <w:rFonts w:ascii="Times New Roman" w:hAnsi="Times New Roman" w:cs="Times New Roman"/>
          <w:bCs/>
          <w:sz w:val="24"/>
          <w:szCs w:val="24"/>
        </w:rPr>
        <w:t xml:space="preserve"> </w:t>
      </w:r>
      <w:r w:rsidRPr="00F032C0">
        <w:rPr>
          <w:rFonts w:ascii="Times New Roman" w:hAnsi="Times New Roman" w:cs="Times New Roman"/>
          <w:bCs/>
          <w:sz w:val="24"/>
          <w:szCs w:val="24"/>
        </w:rPr>
        <w:t>полученной</w:t>
      </w:r>
      <w:r w:rsidR="00A07CD3">
        <w:rPr>
          <w:rFonts w:ascii="Times New Roman" w:hAnsi="Times New Roman" w:cs="Times New Roman"/>
          <w:bCs/>
          <w:sz w:val="24"/>
          <w:szCs w:val="24"/>
        </w:rPr>
        <w:t xml:space="preserve"> </w:t>
      </w:r>
      <w:r w:rsidRPr="00F032C0">
        <w:rPr>
          <w:rFonts w:ascii="Times New Roman" w:hAnsi="Times New Roman" w:cs="Times New Roman"/>
          <w:bCs/>
          <w:sz w:val="24"/>
          <w:szCs w:val="24"/>
        </w:rPr>
        <w:t>информации,</w:t>
      </w:r>
      <w:r w:rsidR="00A07CD3">
        <w:rPr>
          <w:rFonts w:ascii="Times New Roman" w:hAnsi="Times New Roman" w:cs="Times New Roman"/>
          <w:bCs/>
          <w:sz w:val="24"/>
          <w:szCs w:val="24"/>
        </w:rPr>
        <w:t xml:space="preserve"> </w:t>
      </w:r>
      <w:r w:rsidRPr="00F032C0">
        <w:rPr>
          <w:rFonts w:ascii="Times New Roman" w:hAnsi="Times New Roman" w:cs="Times New Roman"/>
          <w:bCs/>
          <w:sz w:val="24"/>
          <w:szCs w:val="24"/>
        </w:rPr>
        <w:t>а</w:t>
      </w:r>
      <w:r w:rsidR="00A07CD3">
        <w:rPr>
          <w:rFonts w:ascii="Times New Roman" w:hAnsi="Times New Roman" w:cs="Times New Roman"/>
          <w:bCs/>
          <w:sz w:val="24"/>
          <w:szCs w:val="24"/>
        </w:rPr>
        <w:t xml:space="preserve"> </w:t>
      </w:r>
      <w:r w:rsidRPr="00F032C0">
        <w:rPr>
          <w:rFonts w:ascii="Times New Roman" w:hAnsi="Times New Roman" w:cs="Times New Roman"/>
          <w:bCs/>
          <w:sz w:val="24"/>
          <w:szCs w:val="24"/>
        </w:rPr>
        <w:t>также</w:t>
      </w:r>
      <w:r w:rsidR="00A07CD3">
        <w:rPr>
          <w:rFonts w:ascii="Times New Roman" w:hAnsi="Times New Roman" w:cs="Times New Roman"/>
          <w:bCs/>
          <w:sz w:val="24"/>
          <w:szCs w:val="24"/>
        </w:rPr>
        <w:t xml:space="preserve"> </w:t>
      </w:r>
      <w:r w:rsidRPr="00F032C0">
        <w:rPr>
          <w:rFonts w:ascii="Times New Roman" w:hAnsi="Times New Roman" w:cs="Times New Roman"/>
          <w:bCs/>
          <w:sz w:val="24"/>
          <w:szCs w:val="24"/>
        </w:rPr>
        <w:t>освоить</w:t>
      </w:r>
      <w:r w:rsidR="00A07CD3">
        <w:rPr>
          <w:rFonts w:ascii="Times New Roman" w:hAnsi="Times New Roman" w:cs="Times New Roman"/>
          <w:bCs/>
          <w:sz w:val="24"/>
          <w:szCs w:val="24"/>
        </w:rPr>
        <w:t xml:space="preserve"> </w:t>
      </w:r>
      <w:r w:rsidRPr="00F032C0">
        <w:rPr>
          <w:rFonts w:ascii="Times New Roman" w:hAnsi="Times New Roman" w:cs="Times New Roman"/>
          <w:bCs/>
          <w:sz w:val="24"/>
          <w:szCs w:val="24"/>
        </w:rPr>
        <w:t>опы</w:t>
      </w:r>
      <w:r w:rsidR="00A07CD3">
        <w:rPr>
          <w:rFonts w:ascii="Times New Roman" w:hAnsi="Times New Roman" w:cs="Times New Roman"/>
          <w:bCs/>
          <w:sz w:val="24"/>
          <w:szCs w:val="24"/>
        </w:rPr>
        <w:t xml:space="preserve">т </w:t>
      </w:r>
      <w:r w:rsidRPr="00F032C0">
        <w:rPr>
          <w:rFonts w:ascii="Times New Roman" w:hAnsi="Times New Roman" w:cs="Times New Roman"/>
          <w:bCs/>
          <w:sz w:val="24"/>
          <w:szCs w:val="24"/>
        </w:rPr>
        <w:t>критического</w:t>
      </w:r>
      <w:r w:rsidR="00A07CD3">
        <w:rPr>
          <w:rFonts w:ascii="Times New Roman" w:hAnsi="Times New Roman" w:cs="Times New Roman"/>
          <w:bCs/>
          <w:sz w:val="24"/>
          <w:szCs w:val="24"/>
        </w:rPr>
        <w:t xml:space="preserve"> </w:t>
      </w:r>
      <w:r w:rsidRPr="00F032C0">
        <w:rPr>
          <w:rFonts w:ascii="Times New Roman" w:hAnsi="Times New Roman" w:cs="Times New Roman"/>
          <w:bCs/>
          <w:sz w:val="24"/>
          <w:szCs w:val="24"/>
        </w:rPr>
        <w:t>отношения</w:t>
      </w:r>
      <w:r w:rsidR="00A07CD3">
        <w:rPr>
          <w:rFonts w:ascii="Times New Roman" w:hAnsi="Times New Roman" w:cs="Times New Roman"/>
          <w:bCs/>
          <w:sz w:val="24"/>
          <w:szCs w:val="24"/>
        </w:rPr>
        <w:t xml:space="preserve"> к </w:t>
      </w:r>
      <w:r w:rsidRPr="00F032C0">
        <w:rPr>
          <w:rFonts w:ascii="Times New Roman" w:hAnsi="Times New Roman" w:cs="Times New Roman"/>
          <w:bCs/>
          <w:sz w:val="24"/>
          <w:szCs w:val="24"/>
        </w:rPr>
        <w:t>получаемой</w:t>
      </w:r>
      <w:r w:rsidR="00A07CD3">
        <w:rPr>
          <w:rFonts w:ascii="Times New Roman" w:hAnsi="Times New Roman" w:cs="Times New Roman"/>
          <w:bCs/>
          <w:sz w:val="24"/>
          <w:szCs w:val="24"/>
        </w:rPr>
        <w:t xml:space="preserve"> </w:t>
      </w:r>
      <w:r w:rsidRPr="00F032C0">
        <w:rPr>
          <w:rFonts w:ascii="Times New Roman" w:hAnsi="Times New Roman" w:cs="Times New Roman"/>
          <w:bCs/>
          <w:sz w:val="24"/>
          <w:szCs w:val="24"/>
        </w:rPr>
        <w:t>информации</w:t>
      </w:r>
      <w:r w:rsidR="00A07CD3">
        <w:rPr>
          <w:rFonts w:ascii="Times New Roman" w:hAnsi="Times New Roman" w:cs="Times New Roman"/>
          <w:bCs/>
          <w:sz w:val="24"/>
          <w:szCs w:val="24"/>
        </w:rPr>
        <w:t xml:space="preserve"> </w:t>
      </w:r>
      <w:r w:rsidRPr="00F032C0">
        <w:rPr>
          <w:rFonts w:ascii="Times New Roman" w:hAnsi="Times New Roman" w:cs="Times New Roman"/>
          <w:bCs/>
          <w:sz w:val="24"/>
          <w:szCs w:val="24"/>
        </w:rPr>
        <w:t>на</w:t>
      </w:r>
      <w:r w:rsidR="00A07CD3">
        <w:rPr>
          <w:rFonts w:ascii="Times New Roman" w:hAnsi="Times New Roman" w:cs="Times New Roman"/>
          <w:bCs/>
          <w:sz w:val="24"/>
          <w:szCs w:val="24"/>
        </w:rPr>
        <w:t xml:space="preserve"> </w:t>
      </w:r>
      <w:r w:rsidRPr="00F032C0">
        <w:rPr>
          <w:rFonts w:ascii="Times New Roman" w:hAnsi="Times New Roman" w:cs="Times New Roman"/>
          <w:bCs/>
          <w:sz w:val="24"/>
          <w:szCs w:val="24"/>
        </w:rPr>
        <w:t>основе</w:t>
      </w:r>
      <w:r w:rsidR="00A07CD3">
        <w:rPr>
          <w:rFonts w:ascii="Times New Roman" w:hAnsi="Times New Roman" w:cs="Times New Roman"/>
          <w:bCs/>
          <w:sz w:val="24"/>
          <w:szCs w:val="24"/>
        </w:rPr>
        <w:t xml:space="preserve"> </w:t>
      </w:r>
      <w:r w:rsidRPr="00F032C0">
        <w:rPr>
          <w:rFonts w:ascii="Times New Roman" w:hAnsi="Times New Roman" w:cs="Times New Roman"/>
          <w:bCs/>
          <w:sz w:val="24"/>
          <w:szCs w:val="24"/>
        </w:rPr>
        <w:t>её</w:t>
      </w:r>
      <w:r w:rsidR="00A07CD3">
        <w:rPr>
          <w:rFonts w:ascii="Times New Roman" w:hAnsi="Times New Roman" w:cs="Times New Roman"/>
          <w:bCs/>
          <w:sz w:val="24"/>
          <w:szCs w:val="24"/>
        </w:rPr>
        <w:t xml:space="preserve"> </w:t>
      </w:r>
      <w:r w:rsidRPr="00F032C0">
        <w:rPr>
          <w:rFonts w:ascii="Times New Roman" w:hAnsi="Times New Roman" w:cs="Times New Roman"/>
          <w:bCs/>
          <w:sz w:val="24"/>
          <w:szCs w:val="24"/>
        </w:rPr>
        <w:t>сопоставления</w:t>
      </w:r>
      <w:r w:rsidR="00A07CD3">
        <w:rPr>
          <w:rFonts w:ascii="Times New Roman" w:hAnsi="Times New Roman" w:cs="Times New Roman"/>
          <w:bCs/>
          <w:sz w:val="24"/>
          <w:szCs w:val="24"/>
        </w:rPr>
        <w:t xml:space="preserve"> </w:t>
      </w:r>
      <w:r w:rsidRPr="00F032C0">
        <w:rPr>
          <w:rFonts w:ascii="Times New Roman" w:hAnsi="Times New Roman" w:cs="Times New Roman"/>
          <w:bCs/>
          <w:sz w:val="24"/>
          <w:szCs w:val="24"/>
        </w:rPr>
        <w:t>с</w:t>
      </w:r>
      <w:r w:rsidR="00A07CD3">
        <w:rPr>
          <w:rFonts w:ascii="Times New Roman" w:hAnsi="Times New Roman" w:cs="Times New Roman"/>
          <w:bCs/>
          <w:sz w:val="24"/>
          <w:szCs w:val="24"/>
        </w:rPr>
        <w:t xml:space="preserve"> </w:t>
      </w:r>
      <w:r w:rsidRPr="00F032C0">
        <w:rPr>
          <w:rFonts w:ascii="Times New Roman" w:hAnsi="Times New Roman" w:cs="Times New Roman"/>
          <w:bCs/>
          <w:sz w:val="24"/>
          <w:szCs w:val="24"/>
        </w:rPr>
        <w:t>информацие</w:t>
      </w:r>
      <w:r w:rsidR="00A07CD3">
        <w:rPr>
          <w:rFonts w:ascii="Times New Roman" w:hAnsi="Times New Roman" w:cs="Times New Roman"/>
          <w:bCs/>
          <w:sz w:val="24"/>
          <w:szCs w:val="24"/>
        </w:rPr>
        <w:t xml:space="preserve">й из </w:t>
      </w:r>
      <w:r w:rsidRPr="00F032C0">
        <w:rPr>
          <w:rFonts w:ascii="Times New Roman" w:hAnsi="Times New Roman" w:cs="Times New Roman"/>
          <w:bCs/>
          <w:sz w:val="24"/>
          <w:szCs w:val="24"/>
        </w:rPr>
        <w:t>дру</w:t>
      </w:r>
      <w:r w:rsidR="00A07CD3">
        <w:rPr>
          <w:rFonts w:ascii="Times New Roman" w:hAnsi="Times New Roman" w:cs="Times New Roman"/>
          <w:bCs/>
          <w:sz w:val="24"/>
          <w:szCs w:val="24"/>
        </w:rPr>
        <w:t xml:space="preserve">гих </w:t>
      </w:r>
      <w:r w:rsidRPr="00F032C0">
        <w:rPr>
          <w:rFonts w:ascii="Times New Roman" w:hAnsi="Times New Roman" w:cs="Times New Roman"/>
          <w:bCs/>
          <w:sz w:val="24"/>
          <w:szCs w:val="24"/>
        </w:rPr>
        <w:t>источников</w:t>
      </w:r>
      <w:r w:rsidR="00A07CD3">
        <w:rPr>
          <w:rFonts w:ascii="Times New Roman" w:hAnsi="Times New Roman" w:cs="Times New Roman"/>
          <w:bCs/>
          <w:sz w:val="24"/>
          <w:szCs w:val="24"/>
        </w:rPr>
        <w:t xml:space="preserve"> и с имеющимся жизненным </w:t>
      </w:r>
      <w:r w:rsidRPr="00F032C0">
        <w:rPr>
          <w:rFonts w:ascii="Times New Roman" w:hAnsi="Times New Roman" w:cs="Times New Roman"/>
          <w:bCs/>
          <w:sz w:val="24"/>
          <w:szCs w:val="24"/>
        </w:rPr>
        <w:t xml:space="preserve">опытом.   </w:t>
      </w:r>
    </w:p>
    <w:p w:rsidR="00364530" w:rsidRDefault="00A07CD3" w:rsidP="00A07CD3">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В</w:t>
      </w:r>
      <w:r w:rsidR="00364530">
        <w:rPr>
          <w:rFonts w:ascii="Times New Roman" w:hAnsi="Times New Roman" w:cs="Times New Roman"/>
          <w:bCs/>
          <w:sz w:val="24"/>
          <w:szCs w:val="24"/>
        </w:rPr>
        <w:t xml:space="preserve"> </w:t>
      </w:r>
      <w:r>
        <w:rPr>
          <w:rFonts w:ascii="Times New Roman" w:hAnsi="Times New Roman" w:cs="Times New Roman"/>
          <w:bCs/>
          <w:sz w:val="24"/>
          <w:szCs w:val="24"/>
        </w:rPr>
        <w:t>соответствии</w:t>
      </w:r>
      <w:r w:rsidR="00364530">
        <w:rPr>
          <w:rFonts w:ascii="Times New Roman" w:hAnsi="Times New Roman" w:cs="Times New Roman"/>
          <w:bCs/>
          <w:sz w:val="24"/>
          <w:szCs w:val="24"/>
        </w:rPr>
        <w:t xml:space="preserve"> </w:t>
      </w:r>
      <w:r>
        <w:rPr>
          <w:rFonts w:ascii="Times New Roman" w:hAnsi="Times New Roman" w:cs="Times New Roman"/>
          <w:bCs/>
          <w:sz w:val="24"/>
          <w:szCs w:val="24"/>
        </w:rPr>
        <w:t>с</w:t>
      </w:r>
      <w:r w:rsidR="00364530">
        <w:rPr>
          <w:rFonts w:ascii="Times New Roman" w:hAnsi="Times New Roman" w:cs="Times New Roman"/>
          <w:bCs/>
          <w:sz w:val="24"/>
          <w:szCs w:val="24"/>
        </w:rPr>
        <w:t xml:space="preserve"> </w:t>
      </w:r>
      <w:r>
        <w:rPr>
          <w:rFonts w:ascii="Times New Roman" w:hAnsi="Times New Roman" w:cs="Times New Roman"/>
          <w:bCs/>
          <w:sz w:val="24"/>
          <w:szCs w:val="24"/>
        </w:rPr>
        <w:t>требованиями</w:t>
      </w:r>
      <w:r w:rsidR="00364530">
        <w:rPr>
          <w:rFonts w:ascii="Times New Roman" w:hAnsi="Times New Roman" w:cs="Times New Roman"/>
          <w:bCs/>
          <w:sz w:val="24"/>
          <w:szCs w:val="24"/>
        </w:rPr>
        <w:t xml:space="preserve"> </w:t>
      </w:r>
      <w:r w:rsidR="00F032C0" w:rsidRPr="00F032C0">
        <w:rPr>
          <w:rFonts w:ascii="Times New Roman" w:hAnsi="Times New Roman" w:cs="Times New Roman"/>
          <w:bCs/>
          <w:sz w:val="24"/>
          <w:szCs w:val="24"/>
        </w:rPr>
        <w:t>Стандарта</w:t>
      </w:r>
      <w:r w:rsidR="00364530">
        <w:rPr>
          <w:rFonts w:ascii="Times New Roman" w:hAnsi="Times New Roman" w:cs="Times New Roman"/>
          <w:bCs/>
          <w:sz w:val="24"/>
          <w:szCs w:val="24"/>
        </w:rPr>
        <w:t xml:space="preserve"> </w:t>
      </w:r>
      <w:r>
        <w:rPr>
          <w:rFonts w:ascii="Times New Roman" w:hAnsi="Times New Roman" w:cs="Times New Roman"/>
          <w:b/>
          <w:bCs/>
          <w:sz w:val="24"/>
          <w:szCs w:val="24"/>
        </w:rPr>
        <w:t>в</w:t>
      </w:r>
      <w:r w:rsidR="00364530">
        <w:rPr>
          <w:rFonts w:ascii="Times New Roman" w:hAnsi="Times New Roman" w:cs="Times New Roman"/>
          <w:b/>
          <w:bCs/>
          <w:sz w:val="24"/>
          <w:szCs w:val="24"/>
        </w:rPr>
        <w:t xml:space="preserve"> </w:t>
      </w:r>
      <w:r>
        <w:rPr>
          <w:rFonts w:ascii="Times New Roman" w:hAnsi="Times New Roman" w:cs="Times New Roman"/>
          <w:b/>
          <w:bCs/>
          <w:sz w:val="24"/>
          <w:szCs w:val="24"/>
        </w:rPr>
        <w:t>систему</w:t>
      </w:r>
      <w:r w:rsidR="00364530">
        <w:rPr>
          <w:rFonts w:ascii="Times New Roman" w:hAnsi="Times New Roman" w:cs="Times New Roman"/>
          <w:b/>
          <w:bCs/>
          <w:sz w:val="24"/>
          <w:szCs w:val="24"/>
        </w:rPr>
        <w:t xml:space="preserve"> </w:t>
      </w:r>
      <w:r>
        <w:rPr>
          <w:rFonts w:ascii="Times New Roman" w:hAnsi="Times New Roman" w:cs="Times New Roman"/>
          <w:b/>
          <w:bCs/>
          <w:sz w:val="24"/>
          <w:szCs w:val="24"/>
        </w:rPr>
        <w:t>планируемых</w:t>
      </w:r>
      <w:r w:rsidR="00364530">
        <w:rPr>
          <w:rFonts w:ascii="Times New Roman" w:hAnsi="Times New Roman" w:cs="Times New Roman"/>
          <w:b/>
          <w:bCs/>
          <w:sz w:val="24"/>
          <w:szCs w:val="24"/>
        </w:rPr>
        <w:t xml:space="preserve"> </w:t>
      </w:r>
      <w:r w:rsidR="00F032C0" w:rsidRPr="00F032C0">
        <w:rPr>
          <w:rFonts w:ascii="Times New Roman" w:hAnsi="Times New Roman" w:cs="Times New Roman"/>
          <w:b/>
          <w:bCs/>
          <w:sz w:val="24"/>
          <w:szCs w:val="24"/>
        </w:rPr>
        <w:t>результа</w:t>
      </w:r>
      <w:r>
        <w:rPr>
          <w:rFonts w:ascii="Times New Roman" w:hAnsi="Times New Roman" w:cs="Times New Roman"/>
          <w:b/>
          <w:bCs/>
          <w:sz w:val="24"/>
          <w:szCs w:val="24"/>
        </w:rPr>
        <w:t>тов</w:t>
      </w:r>
      <w:r w:rsidR="00364530">
        <w:rPr>
          <w:rFonts w:ascii="Times New Roman" w:hAnsi="Times New Roman" w:cs="Times New Roman"/>
          <w:b/>
          <w:bCs/>
          <w:sz w:val="24"/>
          <w:szCs w:val="24"/>
        </w:rPr>
        <w:t xml:space="preserve"> </w:t>
      </w:r>
      <w:r w:rsidR="00F032C0" w:rsidRPr="00F032C0">
        <w:rPr>
          <w:rFonts w:ascii="Times New Roman" w:hAnsi="Times New Roman" w:cs="Times New Roman"/>
          <w:b/>
          <w:bCs/>
          <w:sz w:val="24"/>
          <w:szCs w:val="24"/>
        </w:rPr>
        <w:t>–</w:t>
      </w:r>
      <w:r w:rsidR="00364530">
        <w:rPr>
          <w:rFonts w:ascii="Times New Roman" w:hAnsi="Times New Roman" w:cs="Times New Roman"/>
          <w:b/>
          <w:bCs/>
          <w:sz w:val="24"/>
          <w:szCs w:val="24"/>
        </w:rPr>
        <w:t xml:space="preserve"> </w:t>
      </w:r>
      <w:r>
        <w:rPr>
          <w:rFonts w:ascii="Times New Roman" w:hAnsi="Times New Roman" w:cs="Times New Roman"/>
          <w:b/>
          <w:bCs/>
          <w:sz w:val="24"/>
          <w:szCs w:val="24"/>
        </w:rPr>
        <w:t>л</w:t>
      </w:r>
      <w:r w:rsidR="00F032C0" w:rsidRPr="00F032C0">
        <w:rPr>
          <w:rFonts w:ascii="Times New Roman" w:hAnsi="Times New Roman" w:cs="Times New Roman"/>
          <w:b/>
          <w:bCs/>
          <w:sz w:val="24"/>
          <w:szCs w:val="24"/>
        </w:rPr>
        <w:t>ичностных,</w:t>
      </w:r>
      <w:r w:rsidR="00364530">
        <w:rPr>
          <w:rFonts w:ascii="Times New Roman" w:hAnsi="Times New Roman" w:cs="Times New Roman"/>
          <w:b/>
          <w:bCs/>
          <w:sz w:val="24"/>
          <w:szCs w:val="24"/>
        </w:rPr>
        <w:t xml:space="preserve"> </w:t>
      </w:r>
      <w:r w:rsidR="00F032C0" w:rsidRPr="00F032C0">
        <w:rPr>
          <w:rFonts w:ascii="Times New Roman" w:hAnsi="Times New Roman" w:cs="Times New Roman"/>
          <w:b/>
          <w:bCs/>
          <w:sz w:val="24"/>
          <w:szCs w:val="24"/>
        </w:rPr>
        <w:t>метапредметных</w:t>
      </w:r>
      <w:r w:rsidR="00364530">
        <w:rPr>
          <w:rFonts w:ascii="Times New Roman" w:hAnsi="Times New Roman" w:cs="Times New Roman"/>
          <w:b/>
          <w:bCs/>
          <w:sz w:val="24"/>
          <w:szCs w:val="24"/>
        </w:rPr>
        <w:t xml:space="preserve"> </w:t>
      </w:r>
      <w:r w:rsidR="00F032C0" w:rsidRPr="00F032C0">
        <w:rPr>
          <w:rFonts w:ascii="Times New Roman" w:hAnsi="Times New Roman" w:cs="Times New Roman"/>
          <w:b/>
          <w:bCs/>
          <w:sz w:val="24"/>
          <w:szCs w:val="24"/>
        </w:rPr>
        <w:t>и</w:t>
      </w:r>
      <w:r w:rsidR="00364530">
        <w:rPr>
          <w:rFonts w:ascii="Times New Roman" w:hAnsi="Times New Roman" w:cs="Times New Roman"/>
          <w:b/>
          <w:bCs/>
          <w:sz w:val="24"/>
          <w:szCs w:val="24"/>
        </w:rPr>
        <w:t xml:space="preserve"> </w:t>
      </w:r>
      <w:r w:rsidR="00F032C0" w:rsidRPr="00F032C0">
        <w:rPr>
          <w:rFonts w:ascii="Times New Roman" w:hAnsi="Times New Roman" w:cs="Times New Roman"/>
          <w:b/>
          <w:bCs/>
          <w:sz w:val="24"/>
          <w:szCs w:val="24"/>
        </w:rPr>
        <w:t>предметных</w:t>
      </w:r>
      <w:r w:rsidR="00364530">
        <w:rPr>
          <w:rFonts w:ascii="Times New Roman" w:hAnsi="Times New Roman" w:cs="Times New Roman"/>
          <w:b/>
          <w:bCs/>
          <w:sz w:val="24"/>
          <w:szCs w:val="24"/>
        </w:rPr>
        <w:t xml:space="preserve"> </w:t>
      </w:r>
      <w:r w:rsidR="00F032C0" w:rsidRPr="00F032C0">
        <w:rPr>
          <w:rFonts w:ascii="Times New Roman" w:hAnsi="Times New Roman" w:cs="Times New Roman"/>
          <w:bCs/>
          <w:sz w:val="24"/>
          <w:szCs w:val="24"/>
        </w:rPr>
        <w:t>–</w:t>
      </w:r>
      <w:r w:rsidR="00364530">
        <w:rPr>
          <w:rFonts w:ascii="Times New Roman" w:hAnsi="Times New Roman" w:cs="Times New Roman"/>
          <w:bCs/>
          <w:sz w:val="24"/>
          <w:szCs w:val="24"/>
        </w:rPr>
        <w:t xml:space="preserve"> </w:t>
      </w:r>
      <w:r w:rsidR="00F032C0" w:rsidRPr="00F032C0">
        <w:rPr>
          <w:rFonts w:ascii="Times New Roman" w:hAnsi="Times New Roman" w:cs="Times New Roman"/>
          <w:bCs/>
          <w:sz w:val="24"/>
          <w:szCs w:val="24"/>
        </w:rPr>
        <w:t>включаются</w:t>
      </w:r>
      <w:r w:rsidR="00364530">
        <w:rPr>
          <w:rFonts w:ascii="Times New Roman" w:hAnsi="Times New Roman" w:cs="Times New Roman"/>
          <w:bCs/>
          <w:sz w:val="24"/>
          <w:szCs w:val="24"/>
        </w:rPr>
        <w:t xml:space="preserve"> </w:t>
      </w:r>
      <w:r w:rsidR="00F032C0" w:rsidRPr="00F032C0">
        <w:rPr>
          <w:rFonts w:ascii="Times New Roman" w:hAnsi="Times New Roman" w:cs="Times New Roman"/>
          <w:b/>
          <w:bCs/>
          <w:sz w:val="24"/>
          <w:szCs w:val="24"/>
        </w:rPr>
        <w:t>классы</w:t>
      </w:r>
      <w:r w:rsidR="00364530">
        <w:rPr>
          <w:rFonts w:ascii="Times New Roman" w:hAnsi="Times New Roman" w:cs="Times New Roman"/>
          <w:b/>
          <w:bCs/>
          <w:sz w:val="24"/>
          <w:szCs w:val="24"/>
        </w:rPr>
        <w:t xml:space="preserve"> </w:t>
      </w:r>
      <w:r w:rsidR="00F032C0" w:rsidRPr="00F032C0">
        <w:rPr>
          <w:rFonts w:ascii="Times New Roman" w:hAnsi="Times New Roman" w:cs="Times New Roman"/>
          <w:b/>
          <w:bCs/>
          <w:sz w:val="24"/>
          <w:szCs w:val="24"/>
        </w:rPr>
        <w:t>учебно</w:t>
      </w:r>
      <w:r w:rsidR="00364530">
        <w:rPr>
          <w:rFonts w:ascii="Times New Roman" w:hAnsi="Times New Roman" w:cs="Times New Roman"/>
          <w:b/>
          <w:bCs/>
          <w:sz w:val="24"/>
          <w:szCs w:val="24"/>
        </w:rPr>
        <w:t xml:space="preserve"> – </w:t>
      </w:r>
      <w:r>
        <w:rPr>
          <w:rFonts w:ascii="Times New Roman" w:hAnsi="Times New Roman" w:cs="Times New Roman"/>
          <w:b/>
          <w:bCs/>
          <w:sz w:val="24"/>
          <w:szCs w:val="24"/>
        </w:rPr>
        <w:t>познавательных</w:t>
      </w:r>
      <w:r w:rsidR="00364530">
        <w:rPr>
          <w:rFonts w:ascii="Times New Roman" w:hAnsi="Times New Roman" w:cs="Times New Roman"/>
          <w:b/>
          <w:bCs/>
          <w:sz w:val="24"/>
          <w:szCs w:val="24"/>
        </w:rPr>
        <w:t xml:space="preserve"> </w:t>
      </w:r>
      <w:r>
        <w:rPr>
          <w:rFonts w:ascii="Times New Roman" w:hAnsi="Times New Roman" w:cs="Times New Roman"/>
          <w:b/>
          <w:bCs/>
          <w:sz w:val="24"/>
          <w:szCs w:val="24"/>
        </w:rPr>
        <w:t>и</w:t>
      </w:r>
      <w:r w:rsidR="00364530">
        <w:rPr>
          <w:rFonts w:ascii="Times New Roman" w:hAnsi="Times New Roman" w:cs="Times New Roman"/>
          <w:b/>
          <w:bCs/>
          <w:sz w:val="24"/>
          <w:szCs w:val="24"/>
        </w:rPr>
        <w:t xml:space="preserve"> </w:t>
      </w:r>
      <w:r w:rsidR="00F032C0" w:rsidRPr="00F032C0">
        <w:rPr>
          <w:rFonts w:ascii="Times New Roman" w:hAnsi="Times New Roman" w:cs="Times New Roman"/>
          <w:b/>
          <w:bCs/>
          <w:sz w:val="24"/>
          <w:szCs w:val="24"/>
        </w:rPr>
        <w:t>учебно</w:t>
      </w:r>
      <w:r w:rsidR="00364530">
        <w:rPr>
          <w:rFonts w:ascii="Times New Roman" w:hAnsi="Times New Roman" w:cs="Times New Roman"/>
          <w:b/>
          <w:bCs/>
          <w:sz w:val="24"/>
          <w:szCs w:val="24"/>
        </w:rPr>
        <w:t xml:space="preserve"> – </w:t>
      </w:r>
      <w:r>
        <w:rPr>
          <w:rFonts w:ascii="Times New Roman" w:hAnsi="Times New Roman" w:cs="Times New Roman"/>
          <w:b/>
          <w:bCs/>
          <w:sz w:val="24"/>
          <w:szCs w:val="24"/>
        </w:rPr>
        <w:t>практических</w:t>
      </w:r>
      <w:r w:rsidR="00364530">
        <w:rPr>
          <w:rFonts w:ascii="Times New Roman" w:hAnsi="Times New Roman" w:cs="Times New Roman"/>
          <w:b/>
          <w:bCs/>
          <w:sz w:val="24"/>
          <w:szCs w:val="24"/>
        </w:rPr>
        <w:t xml:space="preserve"> </w:t>
      </w:r>
      <w:r w:rsidR="00F032C0" w:rsidRPr="00F032C0">
        <w:rPr>
          <w:rFonts w:ascii="Times New Roman" w:hAnsi="Times New Roman" w:cs="Times New Roman"/>
          <w:b/>
          <w:bCs/>
          <w:sz w:val="24"/>
          <w:szCs w:val="24"/>
        </w:rPr>
        <w:t>задач,</w:t>
      </w:r>
      <w:r w:rsidR="00364530">
        <w:rPr>
          <w:rFonts w:ascii="Times New Roman" w:hAnsi="Times New Roman" w:cs="Times New Roman"/>
          <w:b/>
          <w:bCs/>
          <w:sz w:val="24"/>
          <w:szCs w:val="24"/>
        </w:rPr>
        <w:t xml:space="preserve"> </w:t>
      </w:r>
      <w:r>
        <w:rPr>
          <w:rFonts w:ascii="Times New Roman" w:hAnsi="Times New Roman" w:cs="Times New Roman"/>
          <w:bCs/>
          <w:sz w:val="24"/>
          <w:szCs w:val="24"/>
        </w:rPr>
        <w:t>которые</w:t>
      </w:r>
      <w:r w:rsidR="00364530">
        <w:rPr>
          <w:rFonts w:ascii="Times New Roman" w:hAnsi="Times New Roman" w:cs="Times New Roman"/>
          <w:bCs/>
          <w:sz w:val="24"/>
          <w:szCs w:val="24"/>
        </w:rPr>
        <w:t xml:space="preserve"> </w:t>
      </w:r>
      <w:r>
        <w:rPr>
          <w:rFonts w:ascii="Times New Roman" w:hAnsi="Times New Roman" w:cs="Times New Roman"/>
          <w:bCs/>
          <w:sz w:val="24"/>
          <w:szCs w:val="24"/>
        </w:rPr>
        <w:t>осваивают</w:t>
      </w:r>
      <w:r w:rsidR="00364530">
        <w:rPr>
          <w:rFonts w:ascii="Times New Roman" w:hAnsi="Times New Roman" w:cs="Times New Roman"/>
          <w:bCs/>
          <w:sz w:val="24"/>
          <w:szCs w:val="24"/>
        </w:rPr>
        <w:t xml:space="preserve"> </w:t>
      </w:r>
      <w:r w:rsidR="00F032C0" w:rsidRPr="00F032C0">
        <w:rPr>
          <w:rFonts w:ascii="Times New Roman" w:hAnsi="Times New Roman" w:cs="Times New Roman"/>
          <w:bCs/>
          <w:sz w:val="24"/>
          <w:szCs w:val="24"/>
        </w:rPr>
        <w:t>обу</w:t>
      </w:r>
      <w:r>
        <w:rPr>
          <w:rFonts w:ascii="Times New Roman" w:hAnsi="Times New Roman" w:cs="Times New Roman"/>
          <w:bCs/>
          <w:sz w:val="24"/>
          <w:szCs w:val="24"/>
        </w:rPr>
        <w:t>чающиеся</w:t>
      </w:r>
      <w:r w:rsidR="00364530">
        <w:rPr>
          <w:rFonts w:ascii="Times New Roman" w:hAnsi="Times New Roman" w:cs="Times New Roman"/>
          <w:bCs/>
          <w:sz w:val="24"/>
          <w:szCs w:val="24"/>
        </w:rPr>
        <w:t xml:space="preserve"> </w:t>
      </w:r>
      <w:r>
        <w:rPr>
          <w:rFonts w:ascii="Times New Roman" w:hAnsi="Times New Roman" w:cs="Times New Roman"/>
          <w:bCs/>
          <w:sz w:val="24"/>
          <w:szCs w:val="24"/>
        </w:rPr>
        <w:t>в</w:t>
      </w:r>
      <w:r w:rsidR="00364530">
        <w:rPr>
          <w:rFonts w:ascii="Times New Roman" w:hAnsi="Times New Roman" w:cs="Times New Roman"/>
          <w:bCs/>
          <w:sz w:val="24"/>
          <w:szCs w:val="24"/>
        </w:rPr>
        <w:t xml:space="preserve"> </w:t>
      </w:r>
      <w:r>
        <w:rPr>
          <w:rFonts w:ascii="Times New Roman" w:hAnsi="Times New Roman" w:cs="Times New Roman"/>
          <w:bCs/>
          <w:sz w:val="24"/>
          <w:szCs w:val="24"/>
        </w:rPr>
        <w:t>ходе</w:t>
      </w:r>
      <w:r w:rsidR="00364530">
        <w:rPr>
          <w:rFonts w:ascii="Times New Roman" w:hAnsi="Times New Roman" w:cs="Times New Roman"/>
          <w:bCs/>
          <w:sz w:val="24"/>
          <w:szCs w:val="24"/>
        </w:rPr>
        <w:t xml:space="preserve"> </w:t>
      </w:r>
      <w:r w:rsidR="00F032C0" w:rsidRPr="00F032C0">
        <w:rPr>
          <w:rFonts w:ascii="Times New Roman" w:hAnsi="Times New Roman" w:cs="Times New Roman"/>
          <w:bCs/>
          <w:sz w:val="24"/>
          <w:szCs w:val="24"/>
        </w:rPr>
        <w:t>обучения,</w:t>
      </w:r>
      <w:r w:rsidR="00364530">
        <w:rPr>
          <w:rFonts w:ascii="Times New Roman" w:hAnsi="Times New Roman" w:cs="Times New Roman"/>
          <w:bCs/>
          <w:sz w:val="24"/>
          <w:szCs w:val="24"/>
        </w:rPr>
        <w:t xml:space="preserve"> </w:t>
      </w:r>
      <w:r w:rsidR="00F032C0" w:rsidRPr="00F032C0">
        <w:rPr>
          <w:rFonts w:ascii="Times New Roman" w:hAnsi="Times New Roman" w:cs="Times New Roman"/>
          <w:bCs/>
          <w:sz w:val="24"/>
          <w:szCs w:val="24"/>
        </w:rPr>
        <w:t>которые</w:t>
      </w:r>
      <w:r w:rsidR="00364530">
        <w:rPr>
          <w:rFonts w:ascii="Times New Roman" w:hAnsi="Times New Roman" w:cs="Times New Roman"/>
          <w:bCs/>
          <w:sz w:val="24"/>
          <w:szCs w:val="24"/>
        </w:rPr>
        <w:t xml:space="preserve"> </w:t>
      </w:r>
      <w:r w:rsidR="00F032C0" w:rsidRPr="00F032C0">
        <w:rPr>
          <w:rFonts w:ascii="Times New Roman" w:hAnsi="Times New Roman" w:cs="Times New Roman"/>
          <w:bCs/>
          <w:sz w:val="24"/>
          <w:szCs w:val="24"/>
        </w:rPr>
        <w:t>используются</w:t>
      </w:r>
      <w:r w:rsidR="00364530">
        <w:rPr>
          <w:rFonts w:ascii="Times New Roman" w:hAnsi="Times New Roman" w:cs="Times New Roman"/>
          <w:bCs/>
          <w:sz w:val="24"/>
          <w:szCs w:val="24"/>
        </w:rPr>
        <w:t xml:space="preserve"> </w:t>
      </w:r>
      <w:r w:rsidR="00F032C0" w:rsidRPr="00F032C0">
        <w:rPr>
          <w:rFonts w:ascii="Times New Roman" w:hAnsi="Times New Roman" w:cs="Times New Roman"/>
          <w:bCs/>
          <w:sz w:val="24"/>
          <w:szCs w:val="24"/>
        </w:rPr>
        <w:t>в</w:t>
      </w:r>
      <w:r w:rsidR="00364530">
        <w:rPr>
          <w:rFonts w:ascii="Times New Roman" w:hAnsi="Times New Roman" w:cs="Times New Roman"/>
          <w:bCs/>
          <w:sz w:val="24"/>
          <w:szCs w:val="24"/>
        </w:rPr>
        <w:t xml:space="preserve"> </w:t>
      </w:r>
      <w:r w:rsidR="00F032C0" w:rsidRPr="00F032C0">
        <w:rPr>
          <w:rFonts w:ascii="Times New Roman" w:hAnsi="Times New Roman" w:cs="Times New Roman"/>
          <w:bCs/>
          <w:sz w:val="24"/>
          <w:szCs w:val="24"/>
        </w:rPr>
        <w:t>процессе</w:t>
      </w:r>
      <w:r w:rsidR="00364530">
        <w:rPr>
          <w:rFonts w:ascii="Times New Roman" w:hAnsi="Times New Roman" w:cs="Times New Roman"/>
          <w:bCs/>
          <w:sz w:val="24"/>
          <w:szCs w:val="24"/>
        </w:rPr>
        <w:t xml:space="preserve"> </w:t>
      </w:r>
      <w:r w:rsidR="00F032C0" w:rsidRPr="00F032C0">
        <w:rPr>
          <w:rFonts w:ascii="Times New Roman" w:hAnsi="Times New Roman" w:cs="Times New Roman"/>
          <w:bCs/>
          <w:sz w:val="24"/>
          <w:szCs w:val="24"/>
        </w:rPr>
        <w:t>промежуточной</w:t>
      </w:r>
      <w:r w:rsidR="00364530">
        <w:rPr>
          <w:rFonts w:ascii="Times New Roman" w:hAnsi="Times New Roman" w:cs="Times New Roman"/>
          <w:bCs/>
          <w:sz w:val="24"/>
          <w:szCs w:val="24"/>
        </w:rPr>
        <w:t xml:space="preserve"> </w:t>
      </w:r>
      <w:r w:rsidR="00F032C0" w:rsidRPr="00F032C0">
        <w:rPr>
          <w:rFonts w:ascii="Times New Roman" w:hAnsi="Times New Roman" w:cs="Times New Roman"/>
          <w:bCs/>
          <w:sz w:val="24"/>
          <w:szCs w:val="24"/>
        </w:rPr>
        <w:t>и</w:t>
      </w:r>
      <w:r w:rsidR="00364530">
        <w:rPr>
          <w:rFonts w:ascii="Times New Roman" w:hAnsi="Times New Roman" w:cs="Times New Roman"/>
          <w:bCs/>
          <w:sz w:val="24"/>
          <w:szCs w:val="24"/>
        </w:rPr>
        <w:t xml:space="preserve"> </w:t>
      </w:r>
      <w:r w:rsidR="00F032C0" w:rsidRPr="00F032C0">
        <w:rPr>
          <w:rFonts w:ascii="Times New Roman" w:hAnsi="Times New Roman" w:cs="Times New Roman"/>
          <w:bCs/>
          <w:sz w:val="24"/>
          <w:szCs w:val="24"/>
        </w:rPr>
        <w:t>итоговой</w:t>
      </w:r>
      <w:r w:rsidR="00364530">
        <w:rPr>
          <w:rFonts w:ascii="Times New Roman" w:hAnsi="Times New Roman" w:cs="Times New Roman"/>
          <w:bCs/>
          <w:sz w:val="24"/>
          <w:szCs w:val="24"/>
        </w:rPr>
        <w:t xml:space="preserve"> </w:t>
      </w:r>
      <w:r>
        <w:rPr>
          <w:rFonts w:ascii="Times New Roman" w:hAnsi="Times New Roman" w:cs="Times New Roman"/>
          <w:bCs/>
          <w:sz w:val="24"/>
          <w:szCs w:val="24"/>
        </w:rPr>
        <w:t>аттестаций</w:t>
      </w:r>
      <w:r w:rsidR="00364530">
        <w:rPr>
          <w:rFonts w:ascii="Times New Roman" w:hAnsi="Times New Roman" w:cs="Times New Roman"/>
          <w:bCs/>
          <w:sz w:val="24"/>
          <w:szCs w:val="24"/>
        </w:rPr>
        <w:t xml:space="preserve"> </w:t>
      </w:r>
      <w:r w:rsidR="00F032C0" w:rsidRPr="00F032C0">
        <w:rPr>
          <w:rFonts w:ascii="Times New Roman" w:hAnsi="Times New Roman" w:cs="Times New Roman"/>
          <w:bCs/>
          <w:sz w:val="24"/>
          <w:szCs w:val="24"/>
        </w:rPr>
        <w:t>обучающихся.</w:t>
      </w:r>
    </w:p>
    <w:p w:rsidR="00DC2E0E" w:rsidRPr="00DC2E0E" w:rsidRDefault="007548A2" w:rsidP="00DC2E0E">
      <w:pPr>
        <w:pStyle w:val="a3"/>
        <w:ind w:left="-567" w:firstLine="425"/>
        <w:jc w:val="center"/>
        <w:rPr>
          <w:rFonts w:ascii="Times New Roman" w:hAnsi="Times New Roman" w:cs="Times New Roman"/>
          <w:b/>
          <w:bCs/>
          <w:sz w:val="24"/>
          <w:szCs w:val="24"/>
        </w:rPr>
      </w:pPr>
      <w:r>
        <w:rPr>
          <w:rFonts w:ascii="Times New Roman" w:hAnsi="Times New Roman" w:cs="Times New Roman"/>
          <w:b/>
          <w:bCs/>
          <w:sz w:val="24"/>
          <w:szCs w:val="24"/>
        </w:rPr>
        <w:t>1.2.2</w:t>
      </w:r>
      <w:r w:rsidR="00DC2E0E" w:rsidRPr="00DC2E0E">
        <w:rPr>
          <w:rFonts w:ascii="Times New Roman" w:hAnsi="Times New Roman" w:cs="Times New Roman"/>
          <w:b/>
          <w:bCs/>
          <w:sz w:val="24"/>
          <w:szCs w:val="24"/>
        </w:rPr>
        <w:t>. Личностные результаты освоения основной образовательной программы</w:t>
      </w:r>
    </w:p>
    <w:p w:rsidR="00DC2E0E" w:rsidRPr="00DC2E0E" w:rsidRDefault="00AF604F" w:rsidP="00AF604F">
      <w:pPr>
        <w:pStyle w:val="a3"/>
        <w:ind w:left="-709" w:firstLine="567"/>
        <w:jc w:val="both"/>
        <w:rPr>
          <w:rFonts w:ascii="Times New Roman" w:hAnsi="Times New Roman" w:cs="Times New Roman"/>
          <w:bCs/>
          <w:sz w:val="24"/>
          <w:szCs w:val="24"/>
        </w:rPr>
      </w:pPr>
      <w:r>
        <w:rPr>
          <w:rFonts w:ascii="Times New Roman" w:hAnsi="Times New Roman" w:cs="Times New Roman"/>
          <w:bCs/>
          <w:sz w:val="24"/>
          <w:szCs w:val="24"/>
        </w:rPr>
        <w:t>1.</w:t>
      </w:r>
      <w:r w:rsidR="00DC2E0E" w:rsidRPr="00DC2E0E">
        <w:rPr>
          <w:rFonts w:ascii="Times New Roman" w:hAnsi="Times New Roman" w:cs="Times New Roman"/>
          <w:bCs/>
          <w:sz w:val="24"/>
          <w:szCs w:val="24"/>
        </w:rPr>
        <w:t>Российская гражданская идентичность (патриотизм, уважение к Отечеству, к прошлому и настоящему мно</w:t>
      </w:r>
      <w:r>
        <w:rPr>
          <w:rFonts w:ascii="Times New Roman" w:hAnsi="Times New Roman" w:cs="Times New Roman"/>
          <w:bCs/>
          <w:sz w:val="24"/>
          <w:szCs w:val="24"/>
        </w:rPr>
        <w:t xml:space="preserve">гонационального народа России, </w:t>
      </w:r>
      <w:r w:rsidR="00DC2E0E" w:rsidRPr="00DC2E0E">
        <w:rPr>
          <w:rFonts w:ascii="Times New Roman" w:hAnsi="Times New Roman" w:cs="Times New Roman"/>
          <w:bCs/>
          <w:sz w:val="24"/>
          <w:szCs w:val="24"/>
        </w:rPr>
        <w:t xml:space="preserve">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 </w:t>
      </w:r>
    </w:p>
    <w:p w:rsidR="00DC2E0E" w:rsidRPr="00DC2E0E" w:rsidRDefault="00AF604F" w:rsidP="00AF604F">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2.</w:t>
      </w:r>
      <w:r w:rsidR="00DC2E0E" w:rsidRPr="00DC2E0E">
        <w:rPr>
          <w:rFonts w:ascii="Times New Roman" w:hAnsi="Times New Roman" w:cs="Times New Roman"/>
          <w:bCs/>
          <w:sz w:val="24"/>
          <w:szCs w:val="24"/>
        </w:rPr>
        <w:t xml:space="preserve">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DC2E0E" w:rsidRPr="00DC2E0E" w:rsidRDefault="00AF604F" w:rsidP="00AF604F">
      <w:pPr>
        <w:pStyle w:val="a3"/>
        <w:ind w:left="-709" w:firstLine="567"/>
        <w:jc w:val="both"/>
        <w:rPr>
          <w:rFonts w:ascii="Times New Roman" w:hAnsi="Times New Roman" w:cs="Times New Roman"/>
          <w:bCs/>
          <w:sz w:val="24"/>
          <w:szCs w:val="24"/>
        </w:rPr>
      </w:pPr>
      <w:r>
        <w:rPr>
          <w:rFonts w:ascii="Times New Roman" w:hAnsi="Times New Roman" w:cs="Times New Roman"/>
          <w:bCs/>
          <w:sz w:val="24"/>
          <w:szCs w:val="24"/>
        </w:rPr>
        <w:t>3.</w:t>
      </w:r>
      <w:r w:rsidR="00DC2E0E" w:rsidRPr="00DC2E0E">
        <w:rPr>
          <w:rFonts w:ascii="Times New Roman" w:hAnsi="Times New Roman" w:cs="Times New Roman"/>
          <w:bCs/>
          <w:sz w:val="24"/>
          <w:szCs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w:t>
      </w: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собственным </w:t>
      </w:r>
      <w:r w:rsidR="00DC2E0E" w:rsidRPr="00DC2E0E">
        <w:rPr>
          <w:rFonts w:ascii="Times New Roman" w:hAnsi="Times New Roman" w:cs="Times New Roman"/>
          <w:bCs/>
          <w:sz w:val="24"/>
          <w:szCs w:val="24"/>
        </w:rPr>
        <w:tab/>
        <w:t xml:space="preserve">поступкам </w:t>
      </w:r>
      <w:r w:rsidR="00DC2E0E" w:rsidRPr="00DC2E0E">
        <w:rPr>
          <w:rFonts w:ascii="Times New Roman" w:hAnsi="Times New Roman" w:cs="Times New Roman"/>
          <w:bCs/>
          <w:sz w:val="24"/>
          <w:szCs w:val="24"/>
        </w:rPr>
        <w:tab/>
        <w:t xml:space="preserve">(способность </w:t>
      </w:r>
      <w:r w:rsidR="00DC2E0E" w:rsidRPr="00DC2E0E">
        <w:rPr>
          <w:rFonts w:ascii="Times New Roman" w:hAnsi="Times New Roman" w:cs="Times New Roman"/>
          <w:bCs/>
          <w:sz w:val="24"/>
          <w:szCs w:val="24"/>
        </w:rPr>
        <w:tab/>
        <w:t>к</w:t>
      </w: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lastRenderedPageBreak/>
        <w:t>нравственному</w:t>
      </w: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DC2E0E" w:rsidRPr="00DC2E0E" w:rsidRDefault="00AF604F" w:rsidP="00AF604F">
      <w:pPr>
        <w:pStyle w:val="a3"/>
        <w:ind w:left="-709" w:firstLine="567"/>
        <w:jc w:val="both"/>
        <w:rPr>
          <w:rFonts w:ascii="Times New Roman" w:hAnsi="Times New Roman" w:cs="Times New Roman"/>
          <w:bCs/>
          <w:sz w:val="24"/>
          <w:szCs w:val="24"/>
        </w:rPr>
      </w:pPr>
      <w:r>
        <w:rPr>
          <w:rFonts w:ascii="Times New Roman" w:hAnsi="Times New Roman" w:cs="Times New Roman"/>
          <w:bCs/>
          <w:sz w:val="24"/>
          <w:szCs w:val="24"/>
        </w:rPr>
        <w:t>4.</w:t>
      </w:r>
      <w:r w:rsidR="00DC2E0E" w:rsidRPr="00DC2E0E">
        <w:rPr>
          <w:rFonts w:ascii="Times New Roman" w:hAnsi="Times New Roman" w:cs="Times New Roman"/>
          <w:bCs/>
          <w:sz w:val="24"/>
          <w:szCs w:val="24"/>
        </w:rPr>
        <w:t xml:space="preserve">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DC2E0E" w:rsidRPr="00DC2E0E" w:rsidRDefault="00AF604F" w:rsidP="00AF604F">
      <w:pPr>
        <w:pStyle w:val="a3"/>
        <w:ind w:left="-709" w:firstLine="567"/>
        <w:jc w:val="both"/>
        <w:rPr>
          <w:rFonts w:ascii="Times New Roman" w:hAnsi="Times New Roman" w:cs="Times New Roman"/>
          <w:bCs/>
          <w:sz w:val="24"/>
          <w:szCs w:val="24"/>
        </w:rPr>
      </w:pPr>
      <w:r>
        <w:rPr>
          <w:rFonts w:ascii="Times New Roman" w:hAnsi="Times New Roman" w:cs="Times New Roman"/>
          <w:bCs/>
          <w:sz w:val="24"/>
          <w:szCs w:val="24"/>
        </w:rPr>
        <w:t>5.</w:t>
      </w:r>
      <w:r w:rsidR="00DC2E0E" w:rsidRPr="00DC2E0E">
        <w:rPr>
          <w:rFonts w:ascii="Times New Roman" w:hAnsi="Times New Roman" w:cs="Times New Roman"/>
          <w:bCs/>
          <w:sz w:val="24"/>
          <w:szCs w:val="24"/>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DC2E0E" w:rsidRPr="00DC2E0E" w:rsidRDefault="00AF604F" w:rsidP="00AF604F">
      <w:pPr>
        <w:pStyle w:val="a3"/>
        <w:ind w:left="-709" w:firstLine="567"/>
        <w:jc w:val="both"/>
        <w:rPr>
          <w:rFonts w:ascii="Times New Roman" w:hAnsi="Times New Roman" w:cs="Times New Roman"/>
          <w:bCs/>
          <w:sz w:val="24"/>
          <w:szCs w:val="24"/>
        </w:rPr>
      </w:pPr>
      <w:r>
        <w:rPr>
          <w:rFonts w:ascii="Times New Roman" w:hAnsi="Times New Roman" w:cs="Times New Roman"/>
          <w:bCs/>
          <w:sz w:val="24"/>
          <w:szCs w:val="24"/>
        </w:rPr>
        <w:t>6.</w:t>
      </w:r>
      <w:r w:rsidR="00DC2E0E" w:rsidRPr="00DC2E0E">
        <w:rPr>
          <w:rFonts w:ascii="Times New Roman" w:hAnsi="Times New Roman" w:cs="Times New Roman"/>
          <w:bCs/>
          <w:sz w:val="24"/>
          <w:szCs w:val="24"/>
        </w:rPr>
        <w:t>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w:t>
      </w: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DC2E0E" w:rsidRPr="00DC2E0E" w:rsidRDefault="00DC2E0E" w:rsidP="005C2042">
      <w:pPr>
        <w:pStyle w:val="a3"/>
        <w:numPr>
          <w:ilvl w:val="0"/>
          <w:numId w:val="26"/>
        </w:numPr>
        <w:ind w:left="-709" w:firstLine="425"/>
        <w:jc w:val="both"/>
        <w:rPr>
          <w:rFonts w:ascii="Times New Roman" w:hAnsi="Times New Roman" w:cs="Times New Roman"/>
          <w:bCs/>
          <w:sz w:val="24"/>
          <w:szCs w:val="24"/>
        </w:rPr>
      </w:pPr>
      <w:r w:rsidRPr="00DC2E0E">
        <w:rPr>
          <w:rFonts w:ascii="Times New Roman" w:hAnsi="Times New Roman" w:cs="Times New Roman"/>
          <w:bCs/>
          <w:sz w:val="24"/>
          <w:szCs w:val="24"/>
        </w:rPr>
        <w:t xml:space="preserve">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DC2E0E" w:rsidRPr="00DC2E0E" w:rsidRDefault="00DC2E0E" w:rsidP="005C2042">
      <w:pPr>
        <w:pStyle w:val="a3"/>
        <w:numPr>
          <w:ilvl w:val="0"/>
          <w:numId w:val="26"/>
        </w:numPr>
        <w:ind w:left="-709" w:firstLine="425"/>
        <w:jc w:val="both"/>
        <w:rPr>
          <w:rFonts w:ascii="Times New Roman" w:hAnsi="Times New Roman" w:cs="Times New Roman"/>
          <w:bCs/>
          <w:sz w:val="24"/>
          <w:szCs w:val="24"/>
        </w:rPr>
      </w:pPr>
      <w:r w:rsidRPr="00DC2E0E">
        <w:rPr>
          <w:rFonts w:ascii="Times New Roman" w:hAnsi="Times New Roman" w:cs="Times New Roman"/>
          <w:bCs/>
          <w:sz w:val="24"/>
          <w:szCs w:val="24"/>
        </w:rP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DC2E0E" w:rsidRPr="00DC2E0E" w:rsidRDefault="00DC2E0E" w:rsidP="005C2042">
      <w:pPr>
        <w:pStyle w:val="a3"/>
        <w:numPr>
          <w:ilvl w:val="0"/>
          <w:numId w:val="26"/>
        </w:numPr>
        <w:ind w:left="-709" w:firstLine="425"/>
        <w:jc w:val="both"/>
        <w:rPr>
          <w:rFonts w:ascii="Times New Roman" w:hAnsi="Times New Roman" w:cs="Times New Roman"/>
          <w:bCs/>
          <w:sz w:val="24"/>
          <w:szCs w:val="24"/>
        </w:rPr>
      </w:pPr>
      <w:r w:rsidRPr="00DC2E0E">
        <w:rPr>
          <w:rFonts w:ascii="Times New Roman" w:hAnsi="Times New Roman" w:cs="Times New Roman"/>
          <w:bCs/>
          <w:sz w:val="24"/>
          <w:szCs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w:t>
      </w:r>
      <w:r w:rsidRPr="00DC2E0E">
        <w:rPr>
          <w:rFonts w:ascii="Times New Roman" w:hAnsi="Times New Roman" w:cs="Times New Roman"/>
          <w:bCs/>
          <w:sz w:val="24"/>
          <w:szCs w:val="24"/>
        </w:rPr>
        <w:lastRenderedPageBreak/>
        <w:t xml:space="preserve">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DC2E0E" w:rsidRPr="00DC2E0E" w:rsidRDefault="007548A2" w:rsidP="00AF604F">
      <w:pPr>
        <w:pStyle w:val="a3"/>
        <w:ind w:left="-567" w:firstLine="425"/>
        <w:jc w:val="center"/>
        <w:rPr>
          <w:rFonts w:ascii="Times New Roman" w:hAnsi="Times New Roman" w:cs="Times New Roman"/>
          <w:b/>
          <w:bCs/>
          <w:sz w:val="24"/>
          <w:szCs w:val="24"/>
        </w:rPr>
      </w:pPr>
      <w:r>
        <w:rPr>
          <w:rFonts w:ascii="Times New Roman" w:hAnsi="Times New Roman" w:cs="Times New Roman"/>
          <w:b/>
          <w:bCs/>
          <w:sz w:val="24"/>
          <w:szCs w:val="24"/>
        </w:rPr>
        <w:t>1.2.3</w:t>
      </w:r>
      <w:r w:rsidR="00DC2E0E" w:rsidRPr="00DC2E0E">
        <w:rPr>
          <w:rFonts w:ascii="Times New Roman" w:hAnsi="Times New Roman" w:cs="Times New Roman"/>
          <w:b/>
          <w:bCs/>
          <w:sz w:val="24"/>
          <w:szCs w:val="24"/>
        </w:rPr>
        <w:t>. Метапредметные результаты освоения ООП</w:t>
      </w:r>
    </w:p>
    <w:p w:rsidR="00DC2E0E" w:rsidRPr="00DC2E0E" w:rsidRDefault="00573CBB" w:rsidP="00573CBB">
      <w:pPr>
        <w:pStyle w:val="a3"/>
        <w:ind w:left="-567" w:firstLine="283"/>
        <w:jc w:val="both"/>
        <w:rPr>
          <w:rFonts w:ascii="Times New Roman" w:hAnsi="Times New Roman" w:cs="Times New Roman"/>
          <w:bCs/>
          <w:sz w:val="24"/>
          <w:szCs w:val="24"/>
        </w:rPr>
      </w:pPr>
      <w:r>
        <w:rPr>
          <w:rFonts w:ascii="Times New Roman" w:hAnsi="Times New Roman" w:cs="Times New Roman"/>
          <w:bCs/>
          <w:sz w:val="24"/>
          <w:szCs w:val="24"/>
        </w:rPr>
        <w:t xml:space="preserve">Метапредметные результаты включают освоенные обучающимися межпредметные понятия и универсальные учебные действия (регулятивные, </w:t>
      </w:r>
      <w:r w:rsidR="00DC2E0E" w:rsidRPr="00DC2E0E">
        <w:rPr>
          <w:rFonts w:ascii="Times New Roman" w:hAnsi="Times New Roman" w:cs="Times New Roman"/>
          <w:bCs/>
          <w:sz w:val="24"/>
          <w:szCs w:val="24"/>
        </w:rPr>
        <w:t>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r w:rsidR="00DC2E0E" w:rsidRPr="00DC2E0E">
        <w:rPr>
          <w:rFonts w:ascii="Times New Roman" w:hAnsi="Times New Roman" w:cs="Times New Roman"/>
          <w:b/>
          <w:bCs/>
          <w:i/>
          <w:sz w:val="24"/>
          <w:szCs w:val="24"/>
        </w:rPr>
        <w:t xml:space="preserve"> </w:t>
      </w:r>
    </w:p>
    <w:p w:rsidR="00DC2E0E" w:rsidRPr="00DC2E0E" w:rsidRDefault="00DC2E0E" w:rsidP="00DC2E0E">
      <w:pPr>
        <w:pStyle w:val="a3"/>
        <w:ind w:left="-567" w:firstLine="425"/>
        <w:jc w:val="both"/>
        <w:rPr>
          <w:rFonts w:ascii="Times New Roman" w:hAnsi="Times New Roman" w:cs="Times New Roman"/>
          <w:bCs/>
          <w:sz w:val="24"/>
          <w:szCs w:val="24"/>
        </w:rPr>
      </w:pPr>
      <w:r w:rsidRPr="00DC2E0E">
        <w:rPr>
          <w:rFonts w:ascii="Times New Roman" w:hAnsi="Times New Roman" w:cs="Times New Roman"/>
          <w:b/>
          <w:bCs/>
          <w:sz w:val="24"/>
          <w:szCs w:val="24"/>
        </w:rPr>
        <w:t xml:space="preserve">Межпредметные понятия </w:t>
      </w:r>
    </w:p>
    <w:p w:rsidR="00DC2E0E" w:rsidRPr="00DC2E0E" w:rsidRDefault="00DC2E0E" w:rsidP="00DC2E0E">
      <w:pPr>
        <w:pStyle w:val="a3"/>
        <w:ind w:left="-567" w:firstLine="425"/>
        <w:jc w:val="both"/>
        <w:rPr>
          <w:rFonts w:ascii="Times New Roman" w:hAnsi="Times New Roman" w:cs="Times New Roman"/>
          <w:bCs/>
          <w:sz w:val="24"/>
          <w:szCs w:val="24"/>
        </w:rPr>
      </w:pPr>
      <w:r w:rsidRPr="00DC2E0E">
        <w:rPr>
          <w:rFonts w:ascii="Times New Roman" w:hAnsi="Times New Roman" w:cs="Times New Roman"/>
          <w:bCs/>
          <w:sz w:val="24"/>
          <w:szCs w:val="24"/>
        </w:rPr>
        <w:t xml:space="preserve">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 создания образа «потребного будущего». </w:t>
      </w:r>
    </w:p>
    <w:p w:rsidR="00DC2E0E" w:rsidRPr="00DC2E0E" w:rsidRDefault="00DC2E0E" w:rsidP="00DC2E0E">
      <w:pPr>
        <w:pStyle w:val="a3"/>
        <w:ind w:left="-567" w:firstLine="425"/>
        <w:jc w:val="both"/>
        <w:rPr>
          <w:rFonts w:ascii="Times New Roman" w:hAnsi="Times New Roman" w:cs="Times New Roman"/>
          <w:bCs/>
          <w:sz w:val="24"/>
          <w:szCs w:val="24"/>
        </w:rPr>
      </w:pPr>
      <w:r w:rsidRPr="00DC2E0E">
        <w:rPr>
          <w:rFonts w:ascii="Times New Roman" w:hAnsi="Times New Roman" w:cs="Times New Roman"/>
          <w:bCs/>
          <w:sz w:val="24"/>
          <w:szCs w:val="24"/>
        </w:rPr>
        <w:t xml:space="preserve">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 </w:t>
      </w:r>
    </w:p>
    <w:p w:rsidR="00DC2E0E" w:rsidRPr="00DC2E0E" w:rsidRDefault="00DC2E0E" w:rsidP="005C2042">
      <w:pPr>
        <w:pStyle w:val="a3"/>
        <w:numPr>
          <w:ilvl w:val="0"/>
          <w:numId w:val="27"/>
        </w:numPr>
        <w:ind w:left="-567" w:firstLine="425"/>
        <w:jc w:val="both"/>
        <w:rPr>
          <w:rFonts w:ascii="Times New Roman" w:hAnsi="Times New Roman" w:cs="Times New Roman"/>
          <w:bCs/>
          <w:sz w:val="24"/>
          <w:szCs w:val="24"/>
        </w:rPr>
      </w:pPr>
      <w:r w:rsidRPr="00DC2E0E">
        <w:rPr>
          <w:rFonts w:ascii="Times New Roman" w:hAnsi="Times New Roman" w:cs="Times New Roman"/>
          <w:bCs/>
          <w:sz w:val="24"/>
          <w:szCs w:val="24"/>
        </w:rPr>
        <w:t xml:space="preserve">систематизировать, сопоставлять, анализировать, обобщать и интерпретировать информацию, содержащуюся в готовых информационных объектах; </w:t>
      </w:r>
    </w:p>
    <w:p w:rsidR="00DC2E0E" w:rsidRPr="00DC2E0E" w:rsidRDefault="00DC2E0E" w:rsidP="005C2042">
      <w:pPr>
        <w:pStyle w:val="a3"/>
        <w:numPr>
          <w:ilvl w:val="0"/>
          <w:numId w:val="27"/>
        </w:numPr>
        <w:ind w:left="-567" w:firstLine="425"/>
        <w:jc w:val="both"/>
        <w:rPr>
          <w:rFonts w:ascii="Times New Roman" w:hAnsi="Times New Roman" w:cs="Times New Roman"/>
          <w:bCs/>
          <w:sz w:val="24"/>
          <w:szCs w:val="24"/>
        </w:rPr>
      </w:pPr>
      <w:r w:rsidRPr="00DC2E0E">
        <w:rPr>
          <w:rFonts w:ascii="Times New Roman" w:hAnsi="Times New Roman" w:cs="Times New Roman"/>
          <w:bCs/>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w:t>
      </w:r>
      <w:r w:rsidR="00573CBB">
        <w:rPr>
          <w:rFonts w:ascii="Times New Roman" w:hAnsi="Times New Roman" w:cs="Times New Roman"/>
          <w:bCs/>
          <w:sz w:val="24"/>
          <w:szCs w:val="24"/>
        </w:rPr>
        <w:t>-</w:t>
      </w:r>
      <w:r w:rsidRPr="00DC2E0E">
        <w:rPr>
          <w:rFonts w:ascii="Times New Roman" w:hAnsi="Times New Roman" w:cs="Times New Roman"/>
          <w:bCs/>
          <w:sz w:val="24"/>
          <w:szCs w:val="24"/>
        </w:rPr>
        <w:t xml:space="preserve">символической форме (в виде таблиц, графических схем и диаграмм, карт понятий — концептуальных диаграмм, опорных конспектов); </w:t>
      </w:r>
    </w:p>
    <w:p w:rsidR="00DC2E0E" w:rsidRPr="00DC2E0E" w:rsidRDefault="00DC2E0E" w:rsidP="005C2042">
      <w:pPr>
        <w:pStyle w:val="a3"/>
        <w:numPr>
          <w:ilvl w:val="0"/>
          <w:numId w:val="27"/>
        </w:numPr>
        <w:ind w:left="0" w:hanging="142"/>
        <w:jc w:val="both"/>
        <w:rPr>
          <w:rFonts w:ascii="Times New Roman" w:hAnsi="Times New Roman" w:cs="Times New Roman"/>
          <w:bCs/>
          <w:sz w:val="24"/>
          <w:szCs w:val="24"/>
        </w:rPr>
      </w:pPr>
      <w:r w:rsidRPr="00DC2E0E">
        <w:rPr>
          <w:rFonts w:ascii="Times New Roman" w:hAnsi="Times New Roman" w:cs="Times New Roman"/>
          <w:bCs/>
          <w:sz w:val="24"/>
          <w:szCs w:val="24"/>
        </w:rPr>
        <w:t xml:space="preserve">заполнять и/или дополнять таблицы, схемы, диаграммы, тексты. </w:t>
      </w:r>
    </w:p>
    <w:p w:rsidR="00DC2E0E" w:rsidRPr="00DC2E0E" w:rsidRDefault="00DC2E0E" w:rsidP="00DC2E0E">
      <w:pPr>
        <w:pStyle w:val="a3"/>
        <w:ind w:left="-567" w:firstLine="425"/>
        <w:jc w:val="both"/>
        <w:rPr>
          <w:rFonts w:ascii="Times New Roman" w:hAnsi="Times New Roman" w:cs="Times New Roman"/>
          <w:bCs/>
          <w:sz w:val="24"/>
          <w:szCs w:val="24"/>
        </w:rPr>
      </w:pPr>
      <w:r w:rsidRPr="00DC2E0E">
        <w:rPr>
          <w:rFonts w:ascii="Times New Roman" w:hAnsi="Times New Roman" w:cs="Times New Roman"/>
          <w:bCs/>
          <w:sz w:val="24"/>
          <w:szCs w:val="24"/>
        </w:rPr>
        <w:t xml:space="preserve">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разработке нескольких вариантов решений, к поиску нестандартных решений, анализу результатов поиска и выбору наиболее приемлемого решения. </w:t>
      </w:r>
    </w:p>
    <w:p w:rsidR="00DC2E0E" w:rsidRPr="00DC2E0E" w:rsidRDefault="00DC2E0E" w:rsidP="00DC2E0E">
      <w:pPr>
        <w:pStyle w:val="a3"/>
        <w:ind w:left="-567" w:firstLine="425"/>
        <w:jc w:val="both"/>
        <w:rPr>
          <w:rFonts w:ascii="Times New Roman" w:hAnsi="Times New Roman" w:cs="Times New Roman"/>
          <w:bCs/>
          <w:sz w:val="24"/>
          <w:szCs w:val="24"/>
        </w:rPr>
      </w:pPr>
      <w:r w:rsidRPr="00DC2E0E">
        <w:rPr>
          <w:rFonts w:ascii="Times New Roman" w:hAnsi="Times New Roman" w:cs="Times New Roman"/>
          <w:bCs/>
          <w:sz w:val="24"/>
          <w:szCs w:val="24"/>
        </w:rPr>
        <w:t xml:space="preserve">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используемых методов работы и образовательных технологий. </w:t>
      </w:r>
    </w:p>
    <w:p w:rsidR="00DC2E0E" w:rsidRPr="00DC2E0E" w:rsidRDefault="00DC2E0E" w:rsidP="00DC2E0E">
      <w:pPr>
        <w:pStyle w:val="a3"/>
        <w:ind w:left="-567" w:firstLine="425"/>
        <w:jc w:val="both"/>
        <w:rPr>
          <w:rFonts w:ascii="Times New Roman" w:hAnsi="Times New Roman" w:cs="Times New Roman"/>
          <w:bCs/>
          <w:sz w:val="24"/>
          <w:szCs w:val="24"/>
        </w:rPr>
      </w:pPr>
      <w:r w:rsidRPr="00DC2E0E">
        <w:rPr>
          <w:rFonts w:ascii="Times New Roman" w:hAnsi="Times New Roman" w:cs="Times New Roman"/>
          <w:bCs/>
          <w:sz w:val="24"/>
          <w:szCs w:val="24"/>
        </w:rPr>
        <w:t xml:space="preserve">В соответствии с ФГОС ООО выделяются три группы универсальных учебных действий: регулятивные, познавательные, коммуникативные. </w:t>
      </w:r>
    </w:p>
    <w:p w:rsidR="00DC2E0E" w:rsidRPr="00DC2E0E" w:rsidRDefault="00DC2E0E" w:rsidP="00DC2E0E">
      <w:pPr>
        <w:pStyle w:val="a3"/>
        <w:ind w:left="-567" w:firstLine="425"/>
        <w:jc w:val="both"/>
        <w:rPr>
          <w:rFonts w:ascii="Times New Roman" w:hAnsi="Times New Roman" w:cs="Times New Roman"/>
          <w:bCs/>
          <w:sz w:val="24"/>
          <w:szCs w:val="24"/>
        </w:rPr>
      </w:pPr>
      <w:r w:rsidRPr="00DC2E0E">
        <w:rPr>
          <w:rFonts w:ascii="Times New Roman" w:hAnsi="Times New Roman" w:cs="Times New Roman"/>
          <w:b/>
          <w:bCs/>
          <w:sz w:val="24"/>
          <w:szCs w:val="24"/>
        </w:rPr>
        <w:t xml:space="preserve">Регулятивные УУД </w:t>
      </w:r>
    </w:p>
    <w:p w:rsidR="00DC2E0E" w:rsidRPr="00DC2E0E" w:rsidRDefault="00DC2E0E" w:rsidP="00DC2E0E">
      <w:pPr>
        <w:pStyle w:val="a3"/>
        <w:ind w:left="-567" w:firstLine="425"/>
        <w:jc w:val="both"/>
        <w:rPr>
          <w:rFonts w:ascii="Times New Roman" w:hAnsi="Times New Roman" w:cs="Times New Roman"/>
          <w:bCs/>
          <w:sz w:val="24"/>
          <w:szCs w:val="24"/>
        </w:rPr>
      </w:pPr>
      <w:r w:rsidRPr="00DC2E0E">
        <w:rPr>
          <w:rFonts w:ascii="Times New Roman" w:hAnsi="Times New Roman" w:cs="Times New Roman"/>
          <w:bCs/>
          <w:sz w:val="24"/>
          <w:szCs w:val="24"/>
        </w:rPr>
        <w:t xml:space="preserve">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DC2E0E" w:rsidRPr="00DC2E0E" w:rsidRDefault="00DC2E0E" w:rsidP="00DC2E0E">
      <w:pPr>
        <w:pStyle w:val="a3"/>
        <w:ind w:left="-567" w:firstLine="425"/>
        <w:jc w:val="both"/>
        <w:rPr>
          <w:rFonts w:ascii="Times New Roman" w:hAnsi="Times New Roman" w:cs="Times New Roman"/>
          <w:bCs/>
          <w:sz w:val="24"/>
          <w:szCs w:val="24"/>
        </w:rPr>
      </w:pPr>
      <w:r w:rsidRPr="00DC2E0E">
        <w:rPr>
          <w:rFonts w:ascii="Times New Roman" w:hAnsi="Times New Roman" w:cs="Times New Roman"/>
          <w:bCs/>
          <w:sz w:val="24"/>
          <w:szCs w:val="24"/>
        </w:rPr>
        <w:t xml:space="preserve">Обучающийся сможет: </w:t>
      </w:r>
    </w:p>
    <w:p w:rsidR="00DC2E0E" w:rsidRPr="00DC2E0E" w:rsidRDefault="00364827" w:rsidP="0036482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анализировать существующие и планировать </w:t>
      </w:r>
      <w:r w:rsidR="00DC2E0E" w:rsidRPr="00DC2E0E">
        <w:rPr>
          <w:rFonts w:ascii="Times New Roman" w:hAnsi="Times New Roman" w:cs="Times New Roman"/>
          <w:bCs/>
          <w:sz w:val="24"/>
          <w:szCs w:val="24"/>
        </w:rPr>
        <w:t>будущие</w:t>
      </w: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образовательные результаты; </w:t>
      </w:r>
    </w:p>
    <w:p w:rsidR="00DC2E0E" w:rsidRPr="00DC2E0E" w:rsidRDefault="00364827" w:rsidP="0036482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определять совместно с педагогом критерии оценки планируемых образовательных результатов; </w:t>
      </w:r>
    </w:p>
    <w:p w:rsidR="00DC2E0E" w:rsidRPr="00DC2E0E" w:rsidRDefault="00364827" w:rsidP="0036482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идентифицировать препятствия, возникающие при достижении собственных запланированных образовательных результатов; </w:t>
      </w:r>
    </w:p>
    <w:p w:rsidR="00DC2E0E" w:rsidRPr="00DC2E0E" w:rsidRDefault="00364827" w:rsidP="0036482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выдвигать версии преодоления препятствий, формулировать гипотезы, в отдельных случаях — прогнозировать конечный результат; </w:t>
      </w:r>
    </w:p>
    <w:p w:rsidR="00364827" w:rsidRDefault="00364827" w:rsidP="0036482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ставить цель и формулировать задачи собственной </w:t>
      </w:r>
      <w:r w:rsidR="00DC2E0E" w:rsidRPr="00DC2E0E">
        <w:rPr>
          <w:rFonts w:ascii="Times New Roman" w:hAnsi="Times New Roman" w:cs="Times New Roman"/>
          <w:bCs/>
          <w:sz w:val="24"/>
          <w:szCs w:val="24"/>
        </w:rPr>
        <w:t>образовательной</w:t>
      </w:r>
      <w:r>
        <w:rPr>
          <w:rFonts w:ascii="Times New Roman" w:hAnsi="Times New Roman" w:cs="Times New Roman"/>
          <w:bCs/>
          <w:sz w:val="24"/>
          <w:szCs w:val="24"/>
        </w:rPr>
        <w:t xml:space="preserve"> деятельности с </w:t>
      </w:r>
      <w:r w:rsidR="00DC2E0E" w:rsidRPr="00DC2E0E">
        <w:rPr>
          <w:rFonts w:ascii="Times New Roman" w:hAnsi="Times New Roman" w:cs="Times New Roman"/>
          <w:bCs/>
          <w:sz w:val="24"/>
          <w:szCs w:val="24"/>
        </w:rPr>
        <w:t>учет</w:t>
      </w:r>
      <w:r>
        <w:rPr>
          <w:rFonts w:ascii="Times New Roman" w:hAnsi="Times New Roman" w:cs="Times New Roman"/>
          <w:bCs/>
          <w:sz w:val="24"/>
          <w:szCs w:val="24"/>
        </w:rPr>
        <w:t xml:space="preserve">ом выявленных затруднений и существующих </w:t>
      </w:r>
      <w:r w:rsidR="00DC2E0E" w:rsidRPr="00DC2E0E">
        <w:rPr>
          <w:rFonts w:ascii="Times New Roman" w:hAnsi="Times New Roman" w:cs="Times New Roman"/>
          <w:bCs/>
          <w:sz w:val="24"/>
          <w:szCs w:val="24"/>
        </w:rPr>
        <w:t>возможностей;</w:t>
      </w:r>
    </w:p>
    <w:p w:rsidR="00DC2E0E" w:rsidRPr="00DC2E0E" w:rsidRDefault="00364827" w:rsidP="0036482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обосновывать выбранные подходы и средства, используемые для достижения образовательных результатов. </w:t>
      </w:r>
    </w:p>
    <w:p w:rsidR="00DC2E0E" w:rsidRPr="00DC2E0E" w:rsidRDefault="00DC2E0E" w:rsidP="00DC2E0E">
      <w:pPr>
        <w:pStyle w:val="a3"/>
        <w:ind w:left="-567" w:firstLine="425"/>
        <w:jc w:val="both"/>
        <w:rPr>
          <w:rFonts w:ascii="Times New Roman" w:hAnsi="Times New Roman" w:cs="Times New Roman"/>
          <w:bCs/>
          <w:sz w:val="24"/>
          <w:szCs w:val="24"/>
        </w:rPr>
      </w:pPr>
      <w:r w:rsidRPr="00DC2E0E">
        <w:rPr>
          <w:rFonts w:ascii="Times New Roman" w:hAnsi="Times New Roman" w:cs="Times New Roman"/>
          <w:bCs/>
          <w:sz w:val="24"/>
          <w:szCs w:val="24"/>
        </w:rPr>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 </w:t>
      </w:r>
    </w:p>
    <w:p w:rsidR="00DC2E0E" w:rsidRPr="00DC2E0E" w:rsidRDefault="00EE76C0" w:rsidP="00EE76C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определять необходимые действия в соответствии с учебной и познавательной задачей и составлять алгоритм их выполнения; </w:t>
      </w:r>
    </w:p>
    <w:p w:rsidR="00DC2E0E" w:rsidRPr="00DC2E0E" w:rsidRDefault="00EE76C0" w:rsidP="00EE76C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обосновывать и осуществлять выбор наиболее эффективных способов решения учебных и познавательных задач; </w:t>
      </w:r>
    </w:p>
    <w:p w:rsidR="00DC2E0E" w:rsidRPr="00DC2E0E" w:rsidRDefault="00EE76C0" w:rsidP="00EE76C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определять/находить, в том числе из предложенных вариантов, условия для выполнения учебной и познавательной задачи; </w:t>
      </w:r>
    </w:p>
    <w:p w:rsidR="00DC2E0E" w:rsidRPr="00DC2E0E" w:rsidRDefault="00EE76C0" w:rsidP="00EE76C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 </w:t>
      </w:r>
    </w:p>
    <w:p w:rsidR="00DC2E0E" w:rsidRPr="00DC2E0E" w:rsidRDefault="00EE76C0" w:rsidP="00EE76C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выбирать из предложенных вариантов и самостоятельно искать средства/ресурсы для решения задачи/достижения цели; </w:t>
      </w:r>
    </w:p>
    <w:p w:rsidR="00DC2E0E" w:rsidRPr="00DC2E0E" w:rsidRDefault="00EE76C0" w:rsidP="00EE76C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составлять план решения проблемы (описывать жизненный цикл выполнения проекта, алгоритм проведения исследования); </w:t>
      </w:r>
    </w:p>
    <w:p w:rsidR="00DC2E0E" w:rsidRPr="00DC2E0E" w:rsidRDefault="00EE76C0" w:rsidP="00EE76C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определять потенциальные затруднения при решении учебной и познавательной задачи и находить средства для их устранения; </w:t>
      </w:r>
    </w:p>
    <w:p w:rsidR="00DC2E0E" w:rsidRPr="00DC2E0E" w:rsidRDefault="00EE76C0" w:rsidP="00EE76C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описывать свой опыт, оформляя его для передачи другим людям в виде алгоритма решения практических задач; </w:t>
      </w:r>
    </w:p>
    <w:p w:rsidR="00DC2E0E" w:rsidRPr="00DC2E0E" w:rsidRDefault="00EE76C0" w:rsidP="00EE76C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планировать и корректировать свою индивидуальную образовательную траекторию. </w:t>
      </w:r>
    </w:p>
    <w:p w:rsidR="00DC2E0E" w:rsidRPr="00DC2E0E" w:rsidRDefault="00DC2E0E" w:rsidP="00DC2E0E">
      <w:pPr>
        <w:pStyle w:val="a3"/>
        <w:ind w:left="-567" w:firstLine="425"/>
        <w:jc w:val="both"/>
        <w:rPr>
          <w:rFonts w:ascii="Times New Roman" w:hAnsi="Times New Roman" w:cs="Times New Roman"/>
          <w:bCs/>
          <w:sz w:val="24"/>
          <w:szCs w:val="24"/>
        </w:rPr>
      </w:pPr>
      <w:r w:rsidRPr="00DC2E0E">
        <w:rPr>
          <w:rFonts w:ascii="Times New Roman" w:hAnsi="Times New Roman" w:cs="Times New Roman"/>
          <w:bCs/>
          <w:sz w:val="24"/>
          <w:szCs w:val="24"/>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DC2E0E" w:rsidRPr="00DC2E0E" w:rsidRDefault="00DC2E0E" w:rsidP="00DC2E0E">
      <w:pPr>
        <w:pStyle w:val="a3"/>
        <w:ind w:left="-567" w:firstLine="425"/>
        <w:jc w:val="both"/>
        <w:rPr>
          <w:rFonts w:ascii="Times New Roman" w:hAnsi="Times New Roman" w:cs="Times New Roman"/>
          <w:bCs/>
          <w:sz w:val="24"/>
          <w:szCs w:val="24"/>
        </w:rPr>
      </w:pPr>
      <w:r w:rsidRPr="00DC2E0E">
        <w:rPr>
          <w:rFonts w:ascii="Times New Roman" w:hAnsi="Times New Roman" w:cs="Times New Roman"/>
          <w:bCs/>
          <w:sz w:val="24"/>
          <w:szCs w:val="24"/>
        </w:rPr>
        <w:t xml:space="preserve">Обучающийся сможет: </w:t>
      </w:r>
    </w:p>
    <w:p w:rsidR="00DC2E0E" w:rsidRPr="00DC2E0E" w:rsidRDefault="009E5C9B" w:rsidP="009E5C9B">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различать результаты и </w:t>
      </w:r>
      <w:r w:rsidR="00DC2E0E" w:rsidRPr="00DC2E0E">
        <w:rPr>
          <w:rFonts w:ascii="Times New Roman" w:hAnsi="Times New Roman" w:cs="Times New Roman"/>
          <w:bCs/>
          <w:sz w:val="24"/>
          <w:szCs w:val="24"/>
        </w:rPr>
        <w:t>спос</w:t>
      </w:r>
      <w:r>
        <w:rPr>
          <w:rFonts w:ascii="Times New Roman" w:hAnsi="Times New Roman" w:cs="Times New Roman"/>
          <w:bCs/>
          <w:sz w:val="24"/>
          <w:szCs w:val="24"/>
        </w:rPr>
        <w:t xml:space="preserve">обы действий при достижении </w:t>
      </w:r>
      <w:r w:rsidR="00DC2E0E" w:rsidRPr="00DC2E0E">
        <w:rPr>
          <w:rFonts w:ascii="Times New Roman" w:hAnsi="Times New Roman" w:cs="Times New Roman"/>
          <w:bCs/>
          <w:sz w:val="24"/>
          <w:szCs w:val="24"/>
        </w:rPr>
        <w:t xml:space="preserve">результатов; </w:t>
      </w:r>
    </w:p>
    <w:p w:rsidR="00DC2E0E" w:rsidRPr="00DC2E0E" w:rsidRDefault="009E5C9B" w:rsidP="009E5C9B">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определять совместно с педагогом критерии </w:t>
      </w:r>
      <w:r w:rsidR="00DC2E0E" w:rsidRPr="00DC2E0E">
        <w:rPr>
          <w:rFonts w:ascii="Times New Roman" w:hAnsi="Times New Roman" w:cs="Times New Roman"/>
          <w:bCs/>
          <w:sz w:val="24"/>
          <w:szCs w:val="24"/>
        </w:rPr>
        <w:t>достижения</w:t>
      </w: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планируемых результатов и критерии оценки своей учебной деятельности; </w:t>
      </w:r>
    </w:p>
    <w:p w:rsidR="00DC2E0E" w:rsidRPr="00DC2E0E" w:rsidRDefault="009E5C9B" w:rsidP="009E5C9B">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систематизировать (в том числе выбирать приоритетные) критерии достижения планируемых результатов и оценки своей деятельности; </w:t>
      </w:r>
    </w:p>
    <w:p w:rsidR="00DC2E0E" w:rsidRPr="00DC2E0E" w:rsidRDefault="009E5C9B" w:rsidP="009E5C9B">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DC2E0E" w:rsidRPr="00DC2E0E" w:rsidRDefault="009E5C9B" w:rsidP="009E5C9B">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оценивать свою деятельность, анализируя и аргументируя причины достижения или отсутствия планируемого результата; </w:t>
      </w:r>
    </w:p>
    <w:p w:rsidR="00DC2E0E" w:rsidRPr="00DC2E0E" w:rsidRDefault="009E5C9B" w:rsidP="009E5C9B">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находить необходимые и достаточные средства для выполнения учебных действий в изменяющейся ситуации; </w:t>
      </w:r>
    </w:p>
    <w:p w:rsidR="00DC2E0E" w:rsidRPr="00DC2E0E" w:rsidRDefault="009E5C9B" w:rsidP="009E5C9B">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 </w:t>
      </w:r>
    </w:p>
    <w:p w:rsidR="00DC2E0E" w:rsidRPr="00DC2E0E" w:rsidRDefault="009E5C9B" w:rsidP="009E5C9B">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DC2E0E" w:rsidRPr="00DC2E0E">
        <w:rPr>
          <w:rFonts w:ascii="Times New Roman" w:hAnsi="Times New Roman" w:cs="Times New Roman"/>
          <w:bCs/>
          <w:sz w:val="24"/>
          <w:szCs w:val="24"/>
        </w:rPr>
        <w:t xml:space="preserve">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 </w:t>
      </w:r>
    </w:p>
    <w:p w:rsidR="00DC2E0E" w:rsidRPr="00DC2E0E" w:rsidRDefault="009E5C9B" w:rsidP="009E5C9B">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соотносить свои действия с целью обучения. </w:t>
      </w:r>
    </w:p>
    <w:p w:rsidR="00DC2E0E" w:rsidRPr="00DC2E0E" w:rsidRDefault="00DC2E0E" w:rsidP="00DC2E0E">
      <w:pPr>
        <w:pStyle w:val="a3"/>
        <w:ind w:left="-567" w:firstLine="425"/>
        <w:jc w:val="both"/>
        <w:rPr>
          <w:rFonts w:ascii="Times New Roman" w:hAnsi="Times New Roman" w:cs="Times New Roman"/>
          <w:bCs/>
          <w:sz w:val="24"/>
          <w:szCs w:val="24"/>
        </w:rPr>
      </w:pPr>
      <w:r w:rsidRPr="00DC2E0E">
        <w:rPr>
          <w:rFonts w:ascii="Times New Roman" w:hAnsi="Times New Roman" w:cs="Times New Roman"/>
          <w:bCs/>
          <w:sz w:val="24"/>
          <w:szCs w:val="24"/>
        </w:rPr>
        <w:t xml:space="preserve">4. Умение оценивать правильность выполнения учебной задачи, собственные возможности ее решения. Обучающийся сможет: </w:t>
      </w:r>
    </w:p>
    <w:p w:rsidR="00DC2E0E" w:rsidRPr="00DC2E0E" w:rsidRDefault="00926024" w:rsidP="0092602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определять критерии правильности (корректности) выполнения учебной задачи; </w:t>
      </w:r>
    </w:p>
    <w:p w:rsidR="00DC2E0E" w:rsidRPr="00DC2E0E" w:rsidRDefault="00926024" w:rsidP="0092602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анализировать и обосновывать применение соответствующего инструментария для выполнения учебной задачи; </w:t>
      </w:r>
    </w:p>
    <w:p w:rsidR="00DC2E0E" w:rsidRPr="00DC2E0E" w:rsidRDefault="00926024" w:rsidP="0092602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свободно пользоваться выработанными критериями оценки и самооценки, исходя из цели и имеющихся средств; </w:t>
      </w:r>
    </w:p>
    <w:p w:rsidR="00DC2E0E" w:rsidRPr="00DC2E0E" w:rsidRDefault="00926024" w:rsidP="0092602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оценивать продукт своей деятельности по заданным и/или самостоятельно определенным критериям в соответствии с целью</w:t>
      </w: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деятельности; </w:t>
      </w:r>
    </w:p>
    <w:p w:rsidR="00DC2E0E" w:rsidRPr="00DC2E0E" w:rsidRDefault="00926024" w:rsidP="0092602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обосновывать достижимость цели выбранным способом на основе оценки своих внутренних ресурсов и доступных внешних ресурсов; </w:t>
      </w:r>
    </w:p>
    <w:p w:rsidR="00DC2E0E" w:rsidRPr="00DC2E0E" w:rsidRDefault="00926024" w:rsidP="0092602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фиксировать и анализировать динамику собственных образовательных результатов.  </w:t>
      </w:r>
    </w:p>
    <w:p w:rsidR="00DC2E0E" w:rsidRPr="00DC2E0E" w:rsidRDefault="00DC2E0E" w:rsidP="00DC2E0E">
      <w:pPr>
        <w:pStyle w:val="a3"/>
        <w:ind w:left="-567" w:firstLine="425"/>
        <w:jc w:val="both"/>
        <w:rPr>
          <w:rFonts w:ascii="Times New Roman" w:hAnsi="Times New Roman" w:cs="Times New Roman"/>
          <w:bCs/>
          <w:sz w:val="24"/>
          <w:szCs w:val="24"/>
        </w:rPr>
      </w:pPr>
      <w:r w:rsidRPr="00DC2E0E">
        <w:rPr>
          <w:rFonts w:ascii="Times New Roman" w:hAnsi="Times New Roman" w:cs="Times New Roman"/>
          <w:bCs/>
          <w:sz w:val="24"/>
          <w:szCs w:val="24"/>
        </w:rPr>
        <w:t xml:space="preserve">5. Владение основами самоконтроля, самооценки, принятия решений и осуществления осознанного выбора в учебной и познавательной деятельности. </w:t>
      </w:r>
    </w:p>
    <w:p w:rsidR="00DC2E0E" w:rsidRPr="00DC2E0E" w:rsidRDefault="00DC2E0E" w:rsidP="00DC2E0E">
      <w:pPr>
        <w:pStyle w:val="a3"/>
        <w:ind w:left="-567" w:firstLine="425"/>
        <w:jc w:val="both"/>
        <w:rPr>
          <w:rFonts w:ascii="Times New Roman" w:hAnsi="Times New Roman" w:cs="Times New Roman"/>
          <w:bCs/>
          <w:sz w:val="24"/>
          <w:szCs w:val="24"/>
        </w:rPr>
      </w:pPr>
      <w:r w:rsidRPr="00DC2E0E">
        <w:rPr>
          <w:rFonts w:ascii="Times New Roman" w:hAnsi="Times New Roman" w:cs="Times New Roman"/>
          <w:bCs/>
          <w:sz w:val="24"/>
          <w:szCs w:val="24"/>
        </w:rPr>
        <w:t xml:space="preserve">Обучающийся сможет: </w:t>
      </w:r>
    </w:p>
    <w:p w:rsidR="00DC2E0E" w:rsidRPr="00DC2E0E" w:rsidRDefault="00926024" w:rsidP="0092602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анализировать собственную учебную и познавательную деятельность и деятельность других обучающихся в процессе взаимопроверки; </w:t>
      </w:r>
    </w:p>
    <w:p w:rsidR="00DC2E0E" w:rsidRPr="00DC2E0E" w:rsidRDefault="00926024" w:rsidP="0092602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 </w:t>
      </w:r>
    </w:p>
    <w:p w:rsidR="00DC2E0E" w:rsidRPr="00DC2E0E" w:rsidRDefault="00926024" w:rsidP="0092602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принимать решение в учебной ситуации и оценивать возможные последствия принятого решения; </w:t>
      </w:r>
    </w:p>
    <w:p w:rsidR="00DC2E0E" w:rsidRPr="00DC2E0E" w:rsidRDefault="00926024" w:rsidP="0092602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определять, какие действия по решению учебной задачи или параметры этих действий привели к получению имеющегося продукта учебной деятельности; </w:t>
      </w:r>
    </w:p>
    <w:p w:rsidR="00DC2E0E" w:rsidRPr="00DC2E0E" w:rsidRDefault="00926024" w:rsidP="0092602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демонстрировать приемы регуляции </w:t>
      </w:r>
      <w:r w:rsidR="00DC2E0E" w:rsidRPr="00DC2E0E">
        <w:rPr>
          <w:rFonts w:ascii="Times New Roman" w:hAnsi="Times New Roman" w:cs="Times New Roman"/>
          <w:bCs/>
          <w:sz w:val="24"/>
          <w:szCs w:val="24"/>
        </w:rPr>
        <w:t>собственных</w:t>
      </w: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психофизиологических/эмоциональных состояний. </w:t>
      </w:r>
    </w:p>
    <w:p w:rsidR="00DC2E0E" w:rsidRPr="00DC2E0E" w:rsidRDefault="00DC2E0E" w:rsidP="00DC2E0E">
      <w:pPr>
        <w:pStyle w:val="a3"/>
        <w:ind w:left="-567" w:firstLine="425"/>
        <w:jc w:val="both"/>
        <w:rPr>
          <w:rFonts w:ascii="Times New Roman" w:hAnsi="Times New Roman" w:cs="Times New Roman"/>
          <w:bCs/>
          <w:sz w:val="24"/>
          <w:szCs w:val="24"/>
        </w:rPr>
      </w:pPr>
      <w:r w:rsidRPr="00DC2E0E">
        <w:rPr>
          <w:rFonts w:ascii="Times New Roman" w:hAnsi="Times New Roman" w:cs="Times New Roman"/>
          <w:b/>
          <w:bCs/>
          <w:sz w:val="24"/>
          <w:szCs w:val="24"/>
        </w:rPr>
        <w:t xml:space="preserve">Познавательные УУД </w:t>
      </w:r>
    </w:p>
    <w:p w:rsidR="00DC2E0E" w:rsidRPr="00DC2E0E" w:rsidRDefault="00DC2E0E" w:rsidP="00DC2E0E">
      <w:pPr>
        <w:pStyle w:val="a3"/>
        <w:ind w:left="-567" w:firstLine="425"/>
        <w:jc w:val="both"/>
        <w:rPr>
          <w:rFonts w:ascii="Times New Roman" w:hAnsi="Times New Roman" w:cs="Times New Roman"/>
          <w:bCs/>
          <w:sz w:val="24"/>
          <w:szCs w:val="24"/>
        </w:rPr>
      </w:pPr>
      <w:r w:rsidRPr="00DC2E0E">
        <w:rPr>
          <w:rFonts w:ascii="Times New Roman" w:hAnsi="Times New Roman" w:cs="Times New Roman"/>
          <w:bCs/>
          <w:sz w:val="24"/>
          <w:szCs w:val="24"/>
        </w:rPr>
        <w:t xml:space="preserve">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w:t>
      </w:r>
    </w:p>
    <w:p w:rsidR="00DC2E0E" w:rsidRPr="00DC2E0E" w:rsidRDefault="00926024" w:rsidP="0092602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подбирать слова, соподчиненные ключевому слову, определяющие </w:t>
      </w:r>
    </w:p>
    <w:p w:rsidR="00DC2E0E" w:rsidRPr="00DC2E0E" w:rsidRDefault="00DC2E0E" w:rsidP="00926024">
      <w:pPr>
        <w:pStyle w:val="a3"/>
        <w:ind w:left="-567" w:firstLine="425"/>
        <w:jc w:val="both"/>
        <w:rPr>
          <w:rFonts w:ascii="Times New Roman" w:hAnsi="Times New Roman" w:cs="Times New Roman"/>
          <w:bCs/>
          <w:sz w:val="24"/>
          <w:szCs w:val="24"/>
        </w:rPr>
      </w:pPr>
      <w:r w:rsidRPr="00DC2E0E">
        <w:rPr>
          <w:rFonts w:ascii="Times New Roman" w:hAnsi="Times New Roman" w:cs="Times New Roman"/>
          <w:bCs/>
          <w:sz w:val="24"/>
          <w:szCs w:val="24"/>
        </w:rPr>
        <w:t xml:space="preserve">его признаки и свойства; </w:t>
      </w:r>
    </w:p>
    <w:p w:rsidR="00DC2E0E" w:rsidRPr="00DC2E0E" w:rsidRDefault="00926024" w:rsidP="0092602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выстраивать логическую цепочку, состоящую из ключевого слова и соподчиненных ему слов; </w:t>
      </w:r>
    </w:p>
    <w:p w:rsidR="00DC2E0E" w:rsidRPr="00DC2E0E" w:rsidRDefault="00926024" w:rsidP="0092602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выделять общий признак или отличие двух или нескольких предметов или явлений и объяснять их сходство или отличия; </w:t>
      </w:r>
    </w:p>
    <w:p w:rsidR="00DC2E0E" w:rsidRPr="00DC2E0E" w:rsidRDefault="00926024" w:rsidP="0092602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объединять предметы и явления в группы по определенным признакам, сравнивать, классифицировать и обобщать факты и явления; </w:t>
      </w:r>
    </w:p>
    <w:p w:rsidR="00DC2E0E" w:rsidRPr="00DC2E0E" w:rsidRDefault="00926024" w:rsidP="0092602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различать/выделять явление из общего ряда других явлений; </w:t>
      </w:r>
    </w:p>
    <w:p w:rsidR="00DC2E0E" w:rsidRPr="00DC2E0E" w:rsidRDefault="00926024" w:rsidP="0092602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выделять причинно-следственные связи наблюдаемых явлений или событий, выявлять причины возникновения наблюдаемых явлений или событий; </w:t>
      </w:r>
    </w:p>
    <w:p w:rsidR="00DC2E0E" w:rsidRPr="00DC2E0E" w:rsidRDefault="00926024" w:rsidP="0092602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строить рассуждение от общих закономерностей к частным явлениям и от частных явлений к общим закономерностям; </w:t>
      </w:r>
    </w:p>
    <w:p w:rsidR="00DC2E0E" w:rsidRPr="00DC2E0E" w:rsidRDefault="00926024" w:rsidP="0092602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строить рассуждение на основе сравнения предметов и явлений, выделяя при этом их общие признаки и различия; </w:t>
      </w:r>
    </w:p>
    <w:p w:rsidR="00DC2E0E" w:rsidRPr="00DC2E0E" w:rsidRDefault="00926024" w:rsidP="0092602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излагать полученную информацию, интерпретируя ее в контексте решаемой задачи; </w:t>
      </w:r>
    </w:p>
    <w:p w:rsidR="00DC2E0E" w:rsidRPr="00DC2E0E" w:rsidRDefault="00926024" w:rsidP="0092602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DC2E0E" w:rsidRPr="00DC2E0E">
        <w:rPr>
          <w:rFonts w:ascii="Times New Roman" w:hAnsi="Times New Roman" w:cs="Times New Roman"/>
          <w:bCs/>
          <w:sz w:val="24"/>
          <w:szCs w:val="24"/>
        </w:rPr>
        <w:t xml:space="preserve">самостоятельно указывать на информацию, нуждающуюся в проверке, предлагать и применять способ проверки достоверности информации; </w:t>
      </w:r>
    </w:p>
    <w:p w:rsidR="00DC2E0E" w:rsidRPr="00DC2E0E" w:rsidRDefault="00926024" w:rsidP="0092602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объяснять явления, процессы, связи и отношения, выявляемые в ходе познавательной и исследовательской деятельности; </w:t>
      </w:r>
    </w:p>
    <w:p w:rsidR="00DC2E0E" w:rsidRPr="00DC2E0E" w:rsidRDefault="00926024" w:rsidP="0092602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выявлять и называть причины события, явления, самостоятельно осуществляя причинно-следственный анализ; </w:t>
      </w:r>
    </w:p>
    <w:p w:rsidR="00DC2E0E" w:rsidRPr="00DC2E0E" w:rsidRDefault="00926024" w:rsidP="0092602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DC2E0E" w:rsidRPr="00DC2E0E" w:rsidRDefault="00DC2E0E" w:rsidP="00DC2E0E">
      <w:pPr>
        <w:pStyle w:val="a3"/>
        <w:ind w:left="-567" w:firstLine="425"/>
        <w:jc w:val="both"/>
        <w:rPr>
          <w:rFonts w:ascii="Times New Roman" w:hAnsi="Times New Roman" w:cs="Times New Roman"/>
          <w:bCs/>
          <w:sz w:val="24"/>
          <w:szCs w:val="24"/>
        </w:rPr>
      </w:pPr>
      <w:r w:rsidRPr="00DC2E0E">
        <w:rPr>
          <w:rFonts w:ascii="Times New Roman" w:hAnsi="Times New Roman" w:cs="Times New Roman"/>
          <w:bCs/>
          <w:sz w:val="24"/>
          <w:szCs w:val="24"/>
        </w:rPr>
        <w:t xml:space="preserve">7. Умение создавать, применять и преобразовывать знаки и символы, модели и схемы для решения учебных и познавательных задач. Обучающийся сможет: </w:t>
      </w:r>
    </w:p>
    <w:p w:rsidR="00DC2E0E" w:rsidRPr="00DC2E0E" w:rsidRDefault="00490B30" w:rsidP="00490B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обозначать символом и знаком предмет и/или явление; </w:t>
      </w:r>
    </w:p>
    <w:p w:rsidR="00DC2E0E" w:rsidRPr="00DC2E0E" w:rsidRDefault="00490B30" w:rsidP="00490B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определять логические связи между предметами и/или явлениями, обозначать данные логические связи с помощью знаков в схеме; </w:t>
      </w:r>
    </w:p>
    <w:p w:rsidR="00DC2E0E" w:rsidRPr="00DC2E0E" w:rsidRDefault="00490B30" w:rsidP="00490B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создавать абстрактный или реальный образ предмета и/или явления; </w:t>
      </w:r>
    </w:p>
    <w:p w:rsidR="00DC2E0E" w:rsidRPr="00DC2E0E" w:rsidRDefault="00490B30" w:rsidP="00490B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строить модель/схему на основе условий задачи и/или способа ее решения; </w:t>
      </w:r>
    </w:p>
    <w:p w:rsidR="00DC2E0E" w:rsidRPr="00DC2E0E" w:rsidRDefault="00490B30" w:rsidP="00490B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w:t>
      </w:r>
    </w:p>
    <w:p w:rsidR="00DC2E0E" w:rsidRPr="00DC2E0E" w:rsidRDefault="00490B30" w:rsidP="00490B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переводить сложную по составу (многоаспектную) информацию из графического или формализованного (символьного) представления в</w:t>
      </w: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текстовое и наоборот; </w:t>
      </w:r>
    </w:p>
    <w:p w:rsidR="00DC2E0E" w:rsidRPr="00DC2E0E" w:rsidRDefault="00490B30" w:rsidP="00490B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rsidR="00DC2E0E" w:rsidRPr="00DC2E0E" w:rsidRDefault="00490B30" w:rsidP="00490B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строить доказательство: прямое, косвенное, от противного; </w:t>
      </w:r>
    </w:p>
    <w:p w:rsidR="00DC2E0E" w:rsidRPr="00DC2E0E" w:rsidRDefault="00490B30" w:rsidP="00490B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 </w:t>
      </w:r>
    </w:p>
    <w:p w:rsidR="00DC2E0E" w:rsidRPr="00DC2E0E" w:rsidRDefault="00DC2E0E" w:rsidP="00DC2E0E">
      <w:pPr>
        <w:pStyle w:val="a3"/>
        <w:ind w:left="-567" w:firstLine="425"/>
        <w:jc w:val="both"/>
        <w:rPr>
          <w:rFonts w:ascii="Times New Roman" w:hAnsi="Times New Roman" w:cs="Times New Roman"/>
          <w:bCs/>
          <w:sz w:val="24"/>
          <w:szCs w:val="24"/>
        </w:rPr>
      </w:pPr>
      <w:r w:rsidRPr="00DC2E0E">
        <w:rPr>
          <w:rFonts w:ascii="Times New Roman" w:hAnsi="Times New Roman" w:cs="Times New Roman"/>
          <w:bCs/>
          <w:sz w:val="24"/>
          <w:szCs w:val="24"/>
        </w:rPr>
        <w:t xml:space="preserve">8. Смысловое чтение. Обучающийся сможет: </w:t>
      </w:r>
    </w:p>
    <w:p w:rsidR="00DC2E0E" w:rsidRPr="00DC2E0E" w:rsidRDefault="003002B6" w:rsidP="003002B6">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находить в тексте требуемую информацию (в соответствии с целями своей деятельности); </w:t>
      </w:r>
    </w:p>
    <w:p w:rsidR="00DC2E0E" w:rsidRPr="00DC2E0E" w:rsidRDefault="003002B6" w:rsidP="003002B6">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ориентироваться в содержании текста, понимать целостный смысл текста, структурировать текст; </w:t>
      </w:r>
    </w:p>
    <w:p w:rsidR="00DC2E0E" w:rsidRPr="00DC2E0E" w:rsidRDefault="003002B6" w:rsidP="003002B6">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устанавливать взаимосвязь описанных в тексте событий, явлений, процессов; </w:t>
      </w:r>
    </w:p>
    <w:p w:rsidR="00DC2E0E" w:rsidRPr="00DC2E0E" w:rsidRDefault="003002B6" w:rsidP="003002B6">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резюмировать главную идею текста; </w:t>
      </w:r>
    </w:p>
    <w:p w:rsidR="00DC2E0E" w:rsidRPr="00DC2E0E" w:rsidRDefault="003002B6" w:rsidP="003002B6">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преобразовывать текст, меняя его модальность (выражение отношения к содержанию текста, </w:t>
      </w:r>
      <w:r w:rsidR="00DC2E0E" w:rsidRPr="00DC2E0E">
        <w:rPr>
          <w:rFonts w:ascii="Times New Roman" w:hAnsi="Times New Roman" w:cs="Times New Roman"/>
          <w:bCs/>
          <w:sz w:val="24"/>
          <w:szCs w:val="24"/>
        </w:rPr>
        <w:t>це</w:t>
      </w:r>
      <w:r>
        <w:rPr>
          <w:rFonts w:ascii="Times New Roman" w:hAnsi="Times New Roman" w:cs="Times New Roman"/>
          <w:bCs/>
          <w:sz w:val="24"/>
          <w:szCs w:val="24"/>
        </w:rPr>
        <w:t xml:space="preserve">левую установку речи), интерпретировать </w:t>
      </w:r>
      <w:r w:rsidR="00DC2E0E" w:rsidRPr="00DC2E0E">
        <w:rPr>
          <w:rFonts w:ascii="Times New Roman" w:hAnsi="Times New Roman" w:cs="Times New Roman"/>
          <w:bCs/>
          <w:sz w:val="24"/>
          <w:szCs w:val="24"/>
        </w:rPr>
        <w:t>текст</w:t>
      </w:r>
      <w:r>
        <w:rPr>
          <w:rFonts w:ascii="Times New Roman" w:hAnsi="Times New Roman" w:cs="Times New Roman"/>
          <w:bCs/>
          <w:sz w:val="24"/>
          <w:szCs w:val="24"/>
        </w:rPr>
        <w:t xml:space="preserve"> (художественный и нехудожественный — учебный, научно-популярный, </w:t>
      </w:r>
      <w:r w:rsidR="00DC2E0E" w:rsidRPr="00DC2E0E">
        <w:rPr>
          <w:rFonts w:ascii="Times New Roman" w:hAnsi="Times New Roman" w:cs="Times New Roman"/>
          <w:bCs/>
          <w:sz w:val="24"/>
          <w:szCs w:val="24"/>
        </w:rPr>
        <w:t xml:space="preserve">информационный); </w:t>
      </w:r>
    </w:p>
    <w:p w:rsidR="00DC2E0E" w:rsidRPr="00DC2E0E" w:rsidRDefault="003002B6" w:rsidP="003002B6">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критически оценивать содержание и форму текста. </w:t>
      </w:r>
    </w:p>
    <w:p w:rsidR="00DC2E0E" w:rsidRPr="00DC2E0E" w:rsidRDefault="00DC2E0E" w:rsidP="00DC2E0E">
      <w:pPr>
        <w:pStyle w:val="a3"/>
        <w:ind w:left="-567" w:firstLine="425"/>
        <w:jc w:val="both"/>
        <w:rPr>
          <w:rFonts w:ascii="Times New Roman" w:hAnsi="Times New Roman" w:cs="Times New Roman"/>
          <w:bCs/>
          <w:sz w:val="24"/>
          <w:szCs w:val="24"/>
        </w:rPr>
      </w:pPr>
      <w:r w:rsidRPr="00DC2E0E">
        <w:rPr>
          <w:rFonts w:ascii="Times New Roman" w:hAnsi="Times New Roman" w:cs="Times New Roman"/>
          <w:bCs/>
          <w:sz w:val="24"/>
          <w:szCs w:val="24"/>
        </w:rPr>
        <w:t xml:space="preserve">9.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 </w:t>
      </w:r>
    </w:p>
    <w:p w:rsidR="00DC2E0E" w:rsidRPr="00DC2E0E" w:rsidRDefault="001709AB" w:rsidP="001709AB">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определять свое отношение к окружающей среде, к собственной среде обитания; </w:t>
      </w:r>
    </w:p>
    <w:p w:rsidR="00DC2E0E" w:rsidRPr="00DC2E0E" w:rsidRDefault="001709AB" w:rsidP="001709AB">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анализировать влияние экологических факторов на среду обитания живых организмов; </w:t>
      </w:r>
    </w:p>
    <w:p w:rsidR="00DC2E0E" w:rsidRPr="00DC2E0E" w:rsidRDefault="001709AB" w:rsidP="001709AB">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проводить </w:t>
      </w:r>
      <w:r w:rsidR="00DC2E0E" w:rsidRPr="00DC2E0E">
        <w:rPr>
          <w:rFonts w:ascii="Times New Roman" w:hAnsi="Times New Roman" w:cs="Times New Roman"/>
          <w:bCs/>
          <w:sz w:val="24"/>
          <w:szCs w:val="24"/>
        </w:rPr>
        <w:tab/>
        <w:t xml:space="preserve">причинный </w:t>
      </w:r>
      <w:r w:rsidR="00DC2E0E" w:rsidRPr="00DC2E0E">
        <w:rPr>
          <w:rFonts w:ascii="Times New Roman" w:hAnsi="Times New Roman" w:cs="Times New Roman"/>
          <w:bCs/>
          <w:sz w:val="24"/>
          <w:szCs w:val="24"/>
        </w:rPr>
        <w:tab/>
        <w:t xml:space="preserve">и </w:t>
      </w:r>
      <w:r w:rsidR="00DC2E0E" w:rsidRPr="00DC2E0E">
        <w:rPr>
          <w:rFonts w:ascii="Times New Roman" w:hAnsi="Times New Roman" w:cs="Times New Roman"/>
          <w:bCs/>
          <w:sz w:val="24"/>
          <w:szCs w:val="24"/>
        </w:rPr>
        <w:tab/>
        <w:t xml:space="preserve">вероятностный </w:t>
      </w:r>
      <w:r w:rsidR="00DC2E0E" w:rsidRPr="00DC2E0E">
        <w:rPr>
          <w:rFonts w:ascii="Times New Roman" w:hAnsi="Times New Roman" w:cs="Times New Roman"/>
          <w:bCs/>
          <w:sz w:val="24"/>
          <w:szCs w:val="24"/>
        </w:rPr>
        <w:tab/>
        <w:t xml:space="preserve">анализ </w:t>
      </w:r>
      <w:r w:rsidR="00DC2E0E" w:rsidRPr="00DC2E0E">
        <w:rPr>
          <w:rFonts w:ascii="Times New Roman" w:hAnsi="Times New Roman" w:cs="Times New Roman"/>
          <w:bCs/>
          <w:sz w:val="24"/>
          <w:szCs w:val="24"/>
        </w:rPr>
        <w:tab/>
        <w:t xml:space="preserve">различных </w:t>
      </w:r>
    </w:p>
    <w:p w:rsidR="00DC2E0E" w:rsidRPr="00DC2E0E" w:rsidRDefault="00DC2E0E" w:rsidP="001709AB">
      <w:pPr>
        <w:pStyle w:val="a3"/>
        <w:ind w:left="-567" w:firstLine="425"/>
        <w:jc w:val="both"/>
        <w:rPr>
          <w:rFonts w:ascii="Times New Roman" w:hAnsi="Times New Roman" w:cs="Times New Roman"/>
          <w:bCs/>
          <w:sz w:val="24"/>
          <w:szCs w:val="24"/>
        </w:rPr>
      </w:pPr>
      <w:r w:rsidRPr="00DC2E0E">
        <w:rPr>
          <w:rFonts w:ascii="Times New Roman" w:hAnsi="Times New Roman" w:cs="Times New Roman"/>
          <w:bCs/>
          <w:sz w:val="24"/>
          <w:szCs w:val="24"/>
        </w:rPr>
        <w:t xml:space="preserve">экологических ситуаций; </w:t>
      </w:r>
    </w:p>
    <w:p w:rsidR="00DC2E0E" w:rsidRPr="00DC2E0E" w:rsidRDefault="001709AB" w:rsidP="001709AB">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прогнозировать изменения ситуации при смене действия одного фактора на другой фактор; </w:t>
      </w:r>
    </w:p>
    <w:p w:rsidR="00DC2E0E" w:rsidRPr="00DC2E0E" w:rsidRDefault="001709AB" w:rsidP="001709AB">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распространять экологические знания и участвовать в практических мероприятиях по защите окружающей среды. </w:t>
      </w:r>
    </w:p>
    <w:p w:rsidR="00DC2E0E" w:rsidRPr="00DC2E0E" w:rsidRDefault="001709AB" w:rsidP="00DC2E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ab/>
        <w:t xml:space="preserve">10. Развитие </w:t>
      </w:r>
      <w:r>
        <w:rPr>
          <w:rFonts w:ascii="Times New Roman" w:hAnsi="Times New Roman" w:cs="Times New Roman"/>
          <w:bCs/>
          <w:sz w:val="24"/>
          <w:szCs w:val="24"/>
        </w:rPr>
        <w:tab/>
        <w:t xml:space="preserve">мотивации к овладению культурой </w:t>
      </w:r>
      <w:r w:rsidR="00DC2E0E" w:rsidRPr="00DC2E0E">
        <w:rPr>
          <w:rFonts w:ascii="Times New Roman" w:hAnsi="Times New Roman" w:cs="Times New Roman"/>
          <w:bCs/>
          <w:sz w:val="24"/>
          <w:szCs w:val="24"/>
        </w:rPr>
        <w:t>активного</w:t>
      </w: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использования словарей, справочников, открытых источников информации и электронных поисковых систем. Обучающийся сможет: </w:t>
      </w:r>
    </w:p>
    <w:p w:rsidR="00DC2E0E" w:rsidRPr="00DC2E0E" w:rsidRDefault="001709AB" w:rsidP="001709AB">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DC2E0E" w:rsidRPr="00DC2E0E">
        <w:rPr>
          <w:rFonts w:ascii="Times New Roman" w:hAnsi="Times New Roman" w:cs="Times New Roman"/>
          <w:bCs/>
          <w:sz w:val="24"/>
          <w:szCs w:val="24"/>
        </w:rPr>
        <w:t xml:space="preserve">определять необходимые ключевые поисковые слова и формировать корректные поисковые запросы; </w:t>
      </w:r>
    </w:p>
    <w:p w:rsidR="00DC2E0E" w:rsidRPr="00DC2E0E" w:rsidRDefault="001709AB" w:rsidP="001709AB">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8C7BEC">
        <w:rPr>
          <w:rFonts w:ascii="Times New Roman" w:hAnsi="Times New Roman" w:cs="Times New Roman"/>
          <w:bCs/>
          <w:sz w:val="24"/>
          <w:szCs w:val="24"/>
        </w:rPr>
        <w:t xml:space="preserve">осуществлять взаимодействие с </w:t>
      </w:r>
      <w:r w:rsidR="00DC2E0E" w:rsidRPr="00DC2E0E">
        <w:rPr>
          <w:rFonts w:ascii="Times New Roman" w:hAnsi="Times New Roman" w:cs="Times New Roman"/>
          <w:bCs/>
          <w:sz w:val="24"/>
          <w:szCs w:val="24"/>
        </w:rPr>
        <w:t xml:space="preserve">электронными </w:t>
      </w:r>
      <w:r w:rsidR="00DC2E0E" w:rsidRPr="00DC2E0E">
        <w:rPr>
          <w:rFonts w:ascii="Times New Roman" w:hAnsi="Times New Roman" w:cs="Times New Roman"/>
          <w:bCs/>
          <w:sz w:val="24"/>
          <w:szCs w:val="24"/>
        </w:rPr>
        <w:tab/>
        <w:t>поисковыми</w:t>
      </w: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системами, базами знаний, справочниками; </w:t>
      </w:r>
    </w:p>
    <w:p w:rsidR="00DC2E0E" w:rsidRPr="00DC2E0E" w:rsidRDefault="001709AB" w:rsidP="001709AB">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формировать множественную выборку из различных источников информации для объективизации результатов поиска; </w:t>
      </w:r>
    </w:p>
    <w:p w:rsidR="00DC2E0E" w:rsidRPr="00DC2E0E" w:rsidRDefault="001709AB" w:rsidP="001709AB">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соотносить полученные результаты поиска с задачами и целями своей деятельности. </w:t>
      </w:r>
    </w:p>
    <w:p w:rsidR="00DC2E0E" w:rsidRPr="00DC2E0E" w:rsidRDefault="00DC2E0E" w:rsidP="00DC2E0E">
      <w:pPr>
        <w:pStyle w:val="a3"/>
        <w:ind w:left="-567" w:firstLine="425"/>
        <w:jc w:val="both"/>
        <w:rPr>
          <w:rFonts w:ascii="Times New Roman" w:hAnsi="Times New Roman" w:cs="Times New Roman"/>
          <w:bCs/>
          <w:sz w:val="24"/>
          <w:szCs w:val="24"/>
        </w:rPr>
      </w:pPr>
      <w:r w:rsidRPr="00DC2E0E">
        <w:rPr>
          <w:rFonts w:ascii="Times New Roman" w:hAnsi="Times New Roman" w:cs="Times New Roman"/>
          <w:b/>
          <w:bCs/>
          <w:sz w:val="24"/>
          <w:szCs w:val="24"/>
        </w:rPr>
        <w:t xml:space="preserve">Коммуникативные УУД </w:t>
      </w:r>
    </w:p>
    <w:p w:rsidR="00DC2E0E" w:rsidRPr="00DC2E0E" w:rsidRDefault="00DC2E0E" w:rsidP="00DC2E0E">
      <w:pPr>
        <w:pStyle w:val="a3"/>
        <w:ind w:left="-567" w:firstLine="425"/>
        <w:jc w:val="both"/>
        <w:rPr>
          <w:rFonts w:ascii="Times New Roman" w:hAnsi="Times New Roman" w:cs="Times New Roman"/>
          <w:bCs/>
          <w:sz w:val="24"/>
          <w:szCs w:val="24"/>
        </w:rPr>
      </w:pPr>
      <w:r w:rsidRPr="00DC2E0E">
        <w:rPr>
          <w:rFonts w:ascii="Times New Roman" w:hAnsi="Times New Roman" w:cs="Times New Roman"/>
          <w:bCs/>
          <w:sz w:val="24"/>
          <w:szCs w:val="24"/>
        </w:rPr>
        <w:t xml:space="preserve">11. 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 </w:t>
      </w:r>
    </w:p>
    <w:p w:rsidR="00DC2E0E" w:rsidRPr="00DC2E0E" w:rsidRDefault="006E4CA7" w:rsidP="00BB66DC">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определять возможные роли в совместной деятельности; </w:t>
      </w:r>
    </w:p>
    <w:p w:rsidR="00DC2E0E" w:rsidRPr="00DC2E0E" w:rsidRDefault="006E4CA7" w:rsidP="00BB66DC">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играть определенную роль в совместной деятельности; </w:t>
      </w:r>
    </w:p>
    <w:p w:rsidR="00DC2E0E" w:rsidRPr="00DC2E0E" w:rsidRDefault="00BB66DC" w:rsidP="00BB66DC">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принимать </w:t>
      </w:r>
      <w:r w:rsidR="00DC2E0E" w:rsidRPr="00DC2E0E">
        <w:rPr>
          <w:rFonts w:ascii="Times New Roman" w:hAnsi="Times New Roman" w:cs="Times New Roman"/>
          <w:bCs/>
          <w:sz w:val="24"/>
          <w:szCs w:val="24"/>
        </w:rPr>
        <w:tab/>
        <w:t xml:space="preserve">позицию </w:t>
      </w:r>
      <w:r w:rsidR="00DC2E0E" w:rsidRPr="00DC2E0E">
        <w:rPr>
          <w:rFonts w:ascii="Times New Roman" w:hAnsi="Times New Roman" w:cs="Times New Roman"/>
          <w:bCs/>
          <w:sz w:val="24"/>
          <w:szCs w:val="24"/>
        </w:rPr>
        <w:tab/>
        <w:t xml:space="preserve">собеседника, </w:t>
      </w:r>
      <w:r w:rsidR="00DC2E0E" w:rsidRPr="00DC2E0E">
        <w:rPr>
          <w:rFonts w:ascii="Times New Roman" w:hAnsi="Times New Roman" w:cs="Times New Roman"/>
          <w:bCs/>
          <w:sz w:val="24"/>
          <w:szCs w:val="24"/>
        </w:rPr>
        <w:tab/>
        <w:t xml:space="preserve">понимая </w:t>
      </w:r>
      <w:r w:rsidR="00DC2E0E" w:rsidRPr="00DC2E0E">
        <w:rPr>
          <w:rFonts w:ascii="Times New Roman" w:hAnsi="Times New Roman" w:cs="Times New Roman"/>
          <w:bCs/>
          <w:sz w:val="24"/>
          <w:szCs w:val="24"/>
        </w:rPr>
        <w:tab/>
        <w:t xml:space="preserve">позицию </w:t>
      </w:r>
      <w:r w:rsidR="00DC2E0E" w:rsidRPr="00DC2E0E">
        <w:rPr>
          <w:rFonts w:ascii="Times New Roman" w:hAnsi="Times New Roman" w:cs="Times New Roman"/>
          <w:bCs/>
          <w:sz w:val="24"/>
          <w:szCs w:val="24"/>
        </w:rPr>
        <w:tab/>
        <w:t>другого,</w:t>
      </w: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различать в его речи мнение (точку зрения), доказательства (аргументы); </w:t>
      </w:r>
    </w:p>
    <w:p w:rsidR="00DC2E0E" w:rsidRPr="00DC2E0E" w:rsidRDefault="00BB66DC" w:rsidP="00BB66DC">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определять свои действия и действия партнера, которые способствовали или препятствовали продуктивной коммуникации; </w:t>
      </w:r>
    </w:p>
    <w:p w:rsidR="00DC2E0E" w:rsidRPr="00DC2E0E" w:rsidRDefault="00BB66DC" w:rsidP="00BB66DC">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строить позитивные отношения в процессе учебной и познавательной деятельности; </w:t>
      </w:r>
    </w:p>
    <w:p w:rsidR="00DC2E0E" w:rsidRPr="00DC2E0E" w:rsidRDefault="00BB66DC" w:rsidP="00BB66DC">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корректно и аргументированно отстаивать свою точку зрения, в дискуссии уметь выдвигать контраргументы, перефразировать свою мысль; </w:t>
      </w:r>
    </w:p>
    <w:p w:rsidR="00DC2E0E" w:rsidRPr="00DC2E0E" w:rsidRDefault="00BB66DC" w:rsidP="00BB66DC">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критически относиться к собственному мнению, уметь признавать ошибочность своего мнения (если оно ошибочно) и корректировать его; </w:t>
      </w:r>
    </w:p>
    <w:p w:rsidR="00DC2E0E" w:rsidRPr="00DC2E0E" w:rsidRDefault="00BB66DC" w:rsidP="00BB66DC">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предлагать альтернативное решение в конфликтной ситуации; </w:t>
      </w:r>
    </w:p>
    <w:p w:rsidR="00DC2E0E" w:rsidRPr="00DC2E0E" w:rsidRDefault="00BB66DC" w:rsidP="00BB66DC">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выделять общую точку зрения в дискуссии; </w:t>
      </w:r>
    </w:p>
    <w:p w:rsidR="00DC2E0E" w:rsidRPr="00DC2E0E" w:rsidRDefault="00BB66DC" w:rsidP="00BB66DC">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договариваться о правилах и вопросах для обсуждения в соответствии с поставленной перед группой задачей; </w:t>
      </w:r>
    </w:p>
    <w:p w:rsidR="00DC2E0E" w:rsidRPr="00DC2E0E" w:rsidRDefault="00BB66DC" w:rsidP="00BB66DC">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организовывать эффективное взаимодействие в группе (определять общие цели, распределять роли, договариваться друг с другом и т. д.); </w:t>
      </w:r>
    </w:p>
    <w:p w:rsidR="00DC2E0E" w:rsidRPr="00DC2E0E" w:rsidRDefault="00BB66DC" w:rsidP="00BB66DC">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устранять в рамках диалога разрывы в коммуникации, обусловленные непониманием/неприятием со стороны собеседника задачи, формы или содержания диалога. </w:t>
      </w:r>
    </w:p>
    <w:p w:rsidR="00DC2E0E" w:rsidRPr="00DC2E0E" w:rsidRDefault="00DC2E0E" w:rsidP="00DC2E0E">
      <w:pPr>
        <w:pStyle w:val="a3"/>
        <w:ind w:left="-567" w:firstLine="425"/>
        <w:jc w:val="both"/>
        <w:rPr>
          <w:rFonts w:ascii="Times New Roman" w:hAnsi="Times New Roman" w:cs="Times New Roman"/>
          <w:bCs/>
          <w:sz w:val="24"/>
          <w:szCs w:val="24"/>
        </w:rPr>
      </w:pPr>
      <w:r w:rsidRPr="00DC2E0E">
        <w:rPr>
          <w:rFonts w:ascii="Times New Roman" w:hAnsi="Times New Roman" w:cs="Times New Roman"/>
          <w:bCs/>
          <w:sz w:val="24"/>
          <w:szCs w:val="24"/>
        </w:rPr>
        <w:t xml:space="preserve">12.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 </w:t>
      </w:r>
    </w:p>
    <w:p w:rsidR="00DC2E0E" w:rsidRPr="00DC2E0E" w:rsidRDefault="00B84AA9" w:rsidP="00B84AA9">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определять задачу коммуникации и в соответствии с ней отбирать и использовать речевые средства; </w:t>
      </w:r>
    </w:p>
    <w:p w:rsidR="00DC2E0E" w:rsidRPr="00DC2E0E" w:rsidRDefault="00B84AA9" w:rsidP="00B84AA9">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представлять в устной или письменной форме развернутый план собственной деятельности; </w:t>
      </w:r>
    </w:p>
    <w:p w:rsidR="00DC2E0E" w:rsidRPr="00DC2E0E" w:rsidRDefault="00B84AA9" w:rsidP="00B84AA9">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соблюдать нормы публичной речи, регламент в монологе и дискуссии в соответствии с коммуникативной задачей; </w:t>
      </w:r>
    </w:p>
    <w:p w:rsidR="00DC2E0E" w:rsidRPr="00DC2E0E" w:rsidRDefault="00B84AA9" w:rsidP="00B84AA9">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высказывать и обосновывать мнение (суждение) и запрашивать мнение партнера в рамках диалога; </w:t>
      </w:r>
    </w:p>
    <w:p w:rsidR="00DC2E0E" w:rsidRPr="00DC2E0E" w:rsidRDefault="00B84AA9" w:rsidP="00B84AA9">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принимать решение в ходе диалога и согласовывать его с собеседником; </w:t>
      </w:r>
    </w:p>
    <w:p w:rsidR="00DC2E0E" w:rsidRPr="00DC2E0E" w:rsidRDefault="00B84AA9" w:rsidP="00B84AA9">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создавать письменные тексты различных типов с использованием необходимых речевых средств; </w:t>
      </w:r>
    </w:p>
    <w:p w:rsidR="00DC2E0E" w:rsidRPr="00DC2E0E" w:rsidRDefault="00B84AA9" w:rsidP="00B84AA9">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использовать средства логической связи для выделения смысловых блоков своего выступления; </w:t>
      </w:r>
    </w:p>
    <w:p w:rsidR="00DC2E0E" w:rsidRPr="00DC2E0E" w:rsidRDefault="00B84AA9" w:rsidP="00B84AA9">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использовать вербальные и невербальные средства в соответствии с коммуникативной задачей; </w:t>
      </w:r>
    </w:p>
    <w:p w:rsidR="00DC2E0E" w:rsidRPr="00DC2E0E" w:rsidRDefault="00B84AA9" w:rsidP="00B84AA9">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оценивать эффективность коммуникации после ее завершения. </w:t>
      </w:r>
    </w:p>
    <w:p w:rsidR="00DC2E0E" w:rsidRPr="00DC2E0E" w:rsidRDefault="00DC2E0E" w:rsidP="00DC2E0E">
      <w:pPr>
        <w:pStyle w:val="a3"/>
        <w:ind w:left="-567" w:firstLine="425"/>
        <w:jc w:val="both"/>
        <w:rPr>
          <w:rFonts w:ascii="Times New Roman" w:hAnsi="Times New Roman" w:cs="Times New Roman"/>
          <w:bCs/>
          <w:sz w:val="24"/>
          <w:szCs w:val="24"/>
        </w:rPr>
      </w:pPr>
      <w:r w:rsidRPr="00DC2E0E">
        <w:rPr>
          <w:rFonts w:ascii="Times New Roman" w:hAnsi="Times New Roman" w:cs="Times New Roman"/>
          <w:bCs/>
          <w:sz w:val="24"/>
          <w:szCs w:val="24"/>
        </w:rPr>
        <w:lastRenderedPageBreak/>
        <w:t xml:space="preserve">13. Формирование и развитие компетентности в области использования </w:t>
      </w:r>
      <w:r w:rsidR="00B84AA9">
        <w:rPr>
          <w:rFonts w:ascii="Times New Roman" w:hAnsi="Times New Roman" w:cs="Times New Roman"/>
          <w:bCs/>
          <w:sz w:val="24"/>
          <w:szCs w:val="24"/>
        </w:rPr>
        <w:t xml:space="preserve">информационно-коммуникационных технологий (далее — </w:t>
      </w:r>
      <w:r w:rsidRPr="00DC2E0E">
        <w:rPr>
          <w:rFonts w:ascii="Times New Roman" w:hAnsi="Times New Roman" w:cs="Times New Roman"/>
          <w:bCs/>
          <w:sz w:val="24"/>
          <w:szCs w:val="24"/>
        </w:rPr>
        <w:t xml:space="preserve">ИКТ). </w:t>
      </w:r>
    </w:p>
    <w:p w:rsidR="00DC2E0E" w:rsidRPr="00DC2E0E" w:rsidRDefault="00DC2E0E" w:rsidP="00DC2E0E">
      <w:pPr>
        <w:pStyle w:val="a3"/>
        <w:ind w:left="-567" w:firstLine="425"/>
        <w:jc w:val="both"/>
        <w:rPr>
          <w:rFonts w:ascii="Times New Roman" w:hAnsi="Times New Roman" w:cs="Times New Roman"/>
          <w:bCs/>
          <w:sz w:val="24"/>
          <w:szCs w:val="24"/>
        </w:rPr>
      </w:pPr>
      <w:r w:rsidRPr="00DC2E0E">
        <w:rPr>
          <w:rFonts w:ascii="Times New Roman" w:hAnsi="Times New Roman" w:cs="Times New Roman"/>
          <w:bCs/>
          <w:sz w:val="24"/>
          <w:szCs w:val="24"/>
        </w:rPr>
        <w:t xml:space="preserve">Обучающийся сможет: </w:t>
      </w:r>
    </w:p>
    <w:p w:rsidR="00DC2E0E" w:rsidRPr="00DC2E0E" w:rsidRDefault="00B84AA9" w:rsidP="00B84AA9">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целенаправленно искать и использовать информационные ресурсы, необходимые для решения учебных и практических задач с помощью средств</w:t>
      </w: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ИКТ; </w:t>
      </w:r>
    </w:p>
    <w:p w:rsidR="00DC2E0E" w:rsidRPr="00DC2E0E" w:rsidRDefault="00B84AA9" w:rsidP="00B84AA9">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использовать для передачи своих мыслей естественные и формальные языки в соответствии с условиями коммуникации; </w:t>
      </w:r>
    </w:p>
    <w:p w:rsidR="00DC2E0E" w:rsidRPr="00DC2E0E" w:rsidRDefault="00B84AA9" w:rsidP="00B84AA9">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оперировать данными при решении задачи; </w:t>
      </w:r>
    </w:p>
    <w:p w:rsidR="00DC2E0E" w:rsidRPr="00DC2E0E" w:rsidRDefault="00B84AA9" w:rsidP="00B84AA9">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 </w:t>
      </w:r>
    </w:p>
    <w:p w:rsidR="00DC2E0E" w:rsidRPr="00DC2E0E" w:rsidRDefault="00B84AA9" w:rsidP="00B84AA9">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C2E0E" w:rsidRPr="00DC2E0E">
        <w:rPr>
          <w:rFonts w:ascii="Times New Roman" w:hAnsi="Times New Roman" w:cs="Times New Roman"/>
          <w:bCs/>
          <w:sz w:val="24"/>
          <w:szCs w:val="24"/>
        </w:rPr>
        <w:t xml:space="preserve">использовать информацию с учетом этических и правовых норм; </w:t>
      </w:r>
    </w:p>
    <w:p w:rsidR="00DC2E0E" w:rsidRPr="00DC2E0E" w:rsidRDefault="00B84AA9" w:rsidP="00B84AA9">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-создавать цифровые ресурсы разного типа и для разных аудиторий, соблюдать информационную гигиену и правила информационной </w:t>
      </w:r>
      <w:r w:rsidR="00DC2E0E" w:rsidRPr="00DC2E0E">
        <w:rPr>
          <w:rFonts w:ascii="Times New Roman" w:hAnsi="Times New Roman" w:cs="Times New Roman"/>
          <w:bCs/>
          <w:sz w:val="24"/>
          <w:szCs w:val="24"/>
        </w:rPr>
        <w:t xml:space="preserve">безопасности. </w:t>
      </w:r>
    </w:p>
    <w:p w:rsidR="00AF604F" w:rsidRDefault="00DC2E0E" w:rsidP="00B84AA9">
      <w:pPr>
        <w:pStyle w:val="a3"/>
        <w:ind w:left="-567" w:firstLine="425"/>
        <w:jc w:val="both"/>
        <w:rPr>
          <w:rFonts w:ascii="Times New Roman" w:hAnsi="Times New Roman" w:cs="Times New Roman"/>
          <w:bCs/>
          <w:sz w:val="24"/>
          <w:szCs w:val="24"/>
        </w:rPr>
      </w:pPr>
      <w:r w:rsidRPr="00DC2E0E">
        <w:rPr>
          <w:rFonts w:ascii="Times New Roman" w:hAnsi="Times New Roman" w:cs="Times New Roman"/>
          <w:bCs/>
          <w:sz w:val="24"/>
          <w:szCs w:val="24"/>
        </w:rPr>
        <w:t xml:space="preserve"> </w:t>
      </w:r>
      <w:r w:rsidRPr="00DC2E0E">
        <w:rPr>
          <w:rFonts w:ascii="Times New Roman" w:hAnsi="Times New Roman" w:cs="Times New Roman"/>
          <w:bCs/>
          <w:sz w:val="24"/>
          <w:szCs w:val="24"/>
        </w:rPr>
        <w:tab/>
        <w:t xml:space="preserve"> </w:t>
      </w:r>
    </w:p>
    <w:p w:rsidR="00364530" w:rsidRDefault="007548A2" w:rsidP="00AF604F">
      <w:pPr>
        <w:pStyle w:val="a3"/>
        <w:ind w:left="-567" w:firstLine="425"/>
        <w:jc w:val="center"/>
        <w:rPr>
          <w:rFonts w:ascii="Times New Roman" w:hAnsi="Times New Roman" w:cs="Times New Roman"/>
          <w:b/>
          <w:bCs/>
          <w:sz w:val="24"/>
          <w:szCs w:val="24"/>
        </w:rPr>
      </w:pPr>
      <w:r>
        <w:rPr>
          <w:rFonts w:ascii="Times New Roman" w:hAnsi="Times New Roman" w:cs="Times New Roman"/>
          <w:b/>
          <w:bCs/>
          <w:sz w:val="24"/>
          <w:szCs w:val="24"/>
        </w:rPr>
        <w:t>1.2.4</w:t>
      </w:r>
      <w:r w:rsidR="00364530" w:rsidRPr="00364530">
        <w:rPr>
          <w:rFonts w:ascii="Times New Roman" w:hAnsi="Times New Roman" w:cs="Times New Roman"/>
          <w:b/>
          <w:bCs/>
          <w:sz w:val="24"/>
          <w:szCs w:val="24"/>
        </w:rPr>
        <w:t>. Предметные результаты</w:t>
      </w:r>
    </w:p>
    <w:p w:rsidR="00364530" w:rsidRPr="00364530" w:rsidRDefault="001A6D7B" w:rsidP="00364530">
      <w:pPr>
        <w:pStyle w:val="a3"/>
        <w:ind w:left="-567" w:firstLine="425"/>
        <w:jc w:val="both"/>
        <w:rPr>
          <w:rFonts w:ascii="Times New Roman" w:hAnsi="Times New Roman" w:cs="Times New Roman"/>
          <w:b/>
          <w:bCs/>
          <w:sz w:val="24"/>
          <w:szCs w:val="24"/>
        </w:rPr>
      </w:pPr>
      <w:hyperlink r:id="rId9" w:history="1">
        <w:r w:rsidR="007548A2">
          <w:rPr>
            <w:rStyle w:val="a5"/>
            <w:rFonts w:ascii="Times New Roman" w:hAnsi="Times New Roman" w:cs="Times New Roman"/>
            <w:b/>
            <w:bCs/>
            <w:iCs/>
            <w:color w:val="auto"/>
            <w:sz w:val="24"/>
            <w:szCs w:val="24"/>
            <w:u w:val="none"/>
          </w:rPr>
          <w:t>1.2.4</w:t>
        </w:r>
        <w:r w:rsidR="00364530" w:rsidRPr="00364530">
          <w:rPr>
            <w:rStyle w:val="a5"/>
            <w:rFonts w:ascii="Times New Roman" w:hAnsi="Times New Roman" w:cs="Times New Roman"/>
            <w:b/>
            <w:bCs/>
            <w:iCs/>
            <w:color w:val="auto"/>
            <w:sz w:val="24"/>
            <w:szCs w:val="24"/>
            <w:u w:val="none"/>
          </w:rPr>
          <w:t>.1</w:t>
        </w:r>
      </w:hyperlink>
      <w:r w:rsidR="00364530" w:rsidRPr="00364530">
        <w:rPr>
          <w:rFonts w:ascii="Times New Roman" w:hAnsi="Times New Roman" w:cs="Times New Roman"/>
          <w:b/>
          <w:bCs/>
          <w:iCs/>
          <w:sz w:val="24"/>
          <w:szCs w:val="24"/>
        </w:rPr>
        <w:t>. Русский язык</w:t>
      </w:r>
    </w:p>
    <w:p w:rsidR="00F032C0" w:rsidRPr="00364530" w:rsidRDefault="00F032C0" w:rsidP="00364530">
      <w:pPr>
        <w:pStyle w:val="a3"/>
        <w:ind w:left="-567" w:firstLine="425"/>
        <w:jc w:val="both"/>
        <w:rPr>
          <w:rFonts w:ascii="Times New Roman" w:hAnsi="Times New Roman" w:cs="Times New Roman"/>
          <w:b/>
          <w:bCs/>
          <w:sz w:val="24"/>
          <w:szCs w:val="24"/>
          <w:u w:val="single"/>
        </w:rPr>
      </w:pPr>
      <w:r w:rsidRPr="00F032C0">
        <w:rPr>
          <w:rFonts w:ascii="Times New Roman" w:hAnsi="Times New Roman" w:cs="Times New Roman"/>
          <w:bCs/>
          <w:sz w:val="24"/>
          <w:szCs w:val="24"/>
        </w:rPr>
        <w:t xml:space="preserve"> </w:t>
      </w:r>
      <w:r w:rsidR="00364530" w:rsidRPr="00364530">
        <w:rPr>
          <w:rFonts w:ascii="Times New Roman" w:hAnsi="Times New Roman" w:cs="Times New Roman"/>
          <w:b/>
          <w:bCs/>
          <w:sz w:val="24"/>
          <w:szCs w:val="24"/>
          <w:u w:val="single"/>
        </w:rPr>
        <w:t>Выпускник научится:</w:t>
      </w:r>
    </w:p>
    <w:p w:rsidR="00364530" w:rsidRPr="00364530" w:rsidRDefault="00364530" w:rsidP="003645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364530">
        <w:rPr>
          <w:rFonts w:ascii="Times New Roman" w:hAnsi="Times New Roman" w:cs="Times New Roman"/>
          <w:bCs/>
          <w:sz w:val="24"/>
          <w:szCs w:val="24"/>
        </w:rPr>
        <w:t>владеть навыками работы с учебной книгой, словарями и другими информационными</w:t>
      </w:r>
      <w:r>
        <w:rPr>
          <w:rFonts w:ascii="Times New Roman" w:hAnsi="Times New Roman" w:cs="Times New Roman"/>
          <w:bCs/>
          <w:sz w:val="24"/>
          <w:szCs w:val="24"/>
        </w:rPr>
        <w:t xml:space="preserve"> </w:t>
      </w:r>
      <w:r w:rsidRPr="00364530">
        <w:rPr>
          <w:rFonts w:ascii="Times New Roman" w:hAnsi="Times New Roman" w:cs="Times New Roman"/>
          <w:bCs/>
          <w:sz w:val="24"/>
          <w:szCs w:val="24"/>
        </w:rPr>
        <w:t xml:space="preserve">источниками, включая СМИ и ресурсы Интернета;  </w:t>
      </w:r>
    </w:p>
    <w:p w:rsidR="00364530" w:rsidRPr="00364530" w:rsidRDefault="00364530" w:rsidP="003645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364530">
        <w:rPr>
          <w:rFonts w:ascii="Times New Roman" w:hAnsi="Times New Roman" w:cs="Times New Roman"/>
          <w:bCs/>
          <w:sz w:val="24"/>
          <w:szCs w:val="24"/>
        </w:rPr>
        <w:t>владеть навыками различных видов чтения (изучающим, ознакомительным,</w:t>
      </w:r>
      <w:r>
        <w:rPr>
          <w:rFonts w:ascii="Times New Roman" w:hAnsi="Times New Roman" w:cs="Times New Roman"/>
          <w:bCs/>
          <w:sz w:val="24"/>
          <w:szCs w:val="24"/>
        </w:rPr>
        <w:t xml:space="preserve"> </w:t>
      </w:r>
      <w:r w:rsidRPr="00364530">
        <w:rPr>
          <w:rFonts w:ascii="Times New Roman" w:hAnsi="Times New Roman" w:cs="Times New Roman"/>
          <w:bCs/>
          <w:sz w:val="24"/>
          <w:szCs w:val="24"/>
        </w:rPr>
        <w:t xml:space="preserve">просмотровым) и информационной переработки прочитанного материала;  </w:t>
      </w:r>
    </w:p>
    <w:p w:rsidR="00364530" w:rsidRPr="00364530" w:rsidRDefault="00364530" w:rsidP="003645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364530">
        <w:rPr>
          <w:rFonts w:ascii="Times New Roman" w:hAnsi="Times New Roman" w:cs="Times New Roman"/>
          <w:bCs/>
          <w:sz w:val="24"/>
          <w:szCs w:val="24"/>
        </w:rPr>
        <w:t>владеть различными видами аудирования (с полным пониманием, с пониманием</w:t>
      </w:r>
      <w:r>
        <w:rPr>
          <w:rFonts w:ascii="Times New Roman" w:hAnsi="Times New Roman" w:cs="Times New Roman"/>
          <w:bCs/>
          <w:sz w:val="24"/>
          <w:szCs w:val="24"/>
        </w:rPr>
        <w:t xml:space="preserve"> </w:t>
      </w:r>
      <w:r w:rsidRPr="00364530">
        <w:rPr>
          <w:rFonts w:ascii="Times New Roman" w:hAnsi="Times New Roman" w:cs="Times New Roman"/>
          <w:bCs/>
          <w:sz w:val="24"/>
          <w:szCs w:val="24"/>
        </w:rPr>
        <w:t>основного содержания, с выборочным извлечением информации) и информационно</w:t>
      </w:r>
      <w:r w:rsidR="00B5602C">
        <w:rPr>
          <w:rFonts w:ascii="Times New Roman" w:hAnsi="Times New Roman" w:cs="Times New Roman"/>
          <w:bCs/>
          <w:sz w:val="24"/>
          <w:szCs w:val="24"/>
        </w:rPr>
        <w:t xml:space="preserve">й </w:t>
      </w:r>
      <w:r w:rsidRPr="00364530">
        <w:rPr>
          <w:rFonts w:ascii="Times New Roman" w:hAnsi="Times New Roman" w:cs="Times New Roman"/>
          <w:bCs/>
          <w:sz w:val="24"/>
          <w:szCs w:val="24"/>
        </w:rPr>
        <w:t xml:space="preserve">переработки текстов различных функциональных разновидностей языка;  </w:t>
      </w:r>
    </w:p>
    <w:p w:rsidR="00364530" w:rsidRPr="00364530" w:rsidRDefault="00B5602C" w:rsidP="003645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адекватно понимать, интерпретировать и комментировать тексты различны</w:t>
      </w:r>
      <w:r>
        <w:rPr>
          <w:rFonts w:ascii="Times New Roman" w:hAnsi="Times New Roman" w:cs="Times New Roman"/>
          <w:bCs/>
          <w:sz w:val="24"/>
          <w:szCs w:val="24"/>
        </w:rPr>
        <w:t xml:space="preserve">х </w:t>
      </w:r>
      <w:r w:rsidR="00364530" w:rsidRPr="00364530">
        <w:rPr>
          <w:rFonts w:ascii="Times New Roman" w:hAnsi="Times New Roman" w:cs="Times New Roman"/>
          <w:bCs/>
          <w:sz w:val="24"/>
          <w:szCs w:val="24"/>
        </w:rPr>
        <w:t xml:space="preserve">функционально-смысловых типов речи (повествование, описание, рассуждение) </w:t>
      </w:r>
      <w:r>
        <w:rPr>
          <w:rFonts w:ascii="Times New Roman" w:hAnsi="Times New Roman" w:cs="Times New Roman"/>
          <w:bCs/>
          <w:sz w:val="24"/>
          <w:szCs w:val="24"/>
        </w:rPr>
        <w:t xml:space="preserve">и </w:t>
      </w:r>
      <w:r w:rsidR="00364530" w:rsidRPr="00364530">
        <w:rPr>
          <w:rFonts w:ascii="Times New Roman" w:hAnsi="Times New Roman" w:cs="Times New Roman"/>
          <w:bCs/>
          <w:sz w:val="24"/>
          <w:szCs w:val="24"/>
        </w:rPr>
        <w:t xml:space="preserve">функциональных разновидностей языка;  </w:t>
      </w:r>
    </w:p>
    <w:p w:rsidR="00364530" w:rsidRPr="00364530" w:rsidRDefault="00B5602C" w:rsidP="003645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участвовать в диалогическом и полилогическом общении, создавать у</w:t>
      </w:r>
      <w:r>
        <w:rPr>
          <w:rFonts w:ascii="Times New Roman" w:hAnsi="Times New Roman" w:cs="Times New Roman"/>
          <w:bCs/>
          <w:sz w:val="24"/>
          <w:szCs w:val="24"/>
        </w:rPr>
        <w:t xml:space="preserve">стные </w:t>
      </w:r>
      <w:r w:rsidR="00364530" w:rsidRPr="00364530">
        <w:rPr>
          <w:rFonts w:ascii="Times New Roman" w:hAnsi="Times New Roman" w:cs="Times New Roman"/>
          <w:bCs/>
          <w:sz w:val="24"/>
          <w:szCs w:val="24"/>
        </w:rPr>
        <w:t xml:space="preserve">монологические высказывания разной коммуникативной направленности в </w:t>
      </w:r>
      <w:r>
        <w:rPr>
          <w:rFonts w:ascii="Times New Roman" w:hAnsi="Times New Roman" w:cs="Times New Roman"/>
          <w:bCs/>
          <w:sz w:val="24"/>
          <w:szCs w:val="24"/>
        </w:rPr>
        <w:t>зависимости</w:t>
      </w:r>
      <w:r w:rsidR="00364530" w:rsidRPr="00364530">
        <w:rPr>
          <w:rFonts w:ascii="Times New Roman" w:hAnsi="Times New Roman" w:cs="Times New Roman"/>
          <w:bCs/>
          <w:sz w:val="24"/>
          <w:szCs w:val="24"/>
        </w:rPr>
        <w:t xml:space="preserve"> от целей, сферы и ситуации общения с соблюдением норм современного русского</w:t>
      </w: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 xml:space="preserve">литературного языка и речевого этикета;  </w:t>
      </w:r>
    </w:p>
    <w:p w:rsidR="00364530" w:rsidRDefault="00B5602C" w:rsidP="003645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создавать и редактировать письменные тексты разных стилей и жанров с соблюдением</w:t>
      </w: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 xml:space="preserve">норм современного русского литературного языка и речевого этикета;  </w:t>
      </w:r>
    </w:p>
    <w:p w:rsidR="00364530" w:rsidRPr="00364530" w:rsidRDefault="00B5602C" w:rsidP="003645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 xml:space="preserve">анализировать текст с точки зрения его темы, цели, основной мысли, основной </w:t>
      </w:r>
      <w:r>
        <w:rPr>
          <w:rFonts w:ascii="Times New Roman" w:hAnsi="Times New Roman" w:cs="Times New Roman"/>
          <w:bCs/>
          <w:sz w:val="24"/>
          <w:szCs w:val="24"/>
        </w:rPr>
        <w:t xml:space="preserve">и </w:t>
      </w:r>
      <w:r w:rsidR="00364530" w:rsidRPr="00364530">
        <w:rPr>
          <w:rFonts w:ascii="Times New Roman" w:hAnsi="Times New Roman" w:cs="Times New Roman"/>
          <w:bCs/>
          <w:sz w:val="24"/>
          <w:szCs w:val="24"/>
        </w:rPr>
        <w:t>дополнительной информации, принадлежности к функционально-смысловому типу</w:t>
      </w:r>
      <w:r>
        <w:rPr>
          <w:rFonts w:ascii="Times New Roman" w:hAnsi="Times New Roman" w:cs="Times New Roman"/>
          <w:bCs/>
          <w:sz w:val="24"/>
          <w:szCs w:val="24"/>
        </w:rPr>
        <w:t xml:space="preserve"> речи и </w:t>
      </w:r>
      <w:r w:rsidR="00364530" w:rsidRPr="00364530">
        <w:rPr>
          <w:rFonts w:ascii="Times New Roman" w:hAnsi="Times New Roman" w:cs="Times New Roman"/>
          <w:bCs/>
          <w:sz w:val="24"/>
          <w:szCs w:val="24"/>
        </w:rPr>
        <w:t xml:space="preserve">функциональной разновидности языка;  </w:t>
      </w:r>
    </w:p>
    <w:p w:rsidR="00364530" w:rsidRPr="00364530" w:rsidRDefault="00B5602C" w:rsidP="003645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 xml:space="preserve">использовать знание алфавита при поиске информации;  </w:t>
      </w:r>
    </w:p>
    <w:p w:rsidR="00364530" w:rsidRPr="00364530" w:rsidRDefault="00B5602C" w:rsidP="003645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 xml:space="preserve">различать значимые и незначимые единицы языка;  </w:t>
      </w:r>
    </w:p>
    <w:p w:rsidR="00364530" w:rsidRPr="00364530" w:rsidRDefault="00B5602C" w:rsidP="003645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 xml:space="preserve">проводить фонетический и орфоэпический анализ слова;  </w:t>
      </w:r>
    </w:p>
    <w:p w:rsidR="00364530" w:rsidRPr="00364530" w:rsidRDefault="00B5602C" w:rsidP="003645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классифицировать и группировать звуки речи по заданным признакам, слова по</w:t>
      </w: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 xml:space="preserve">заданным параметрам их звукового состава;  </w:t>
      </w:r>
    </w:p>
    <w:p w:rsidR="00364530" w:rsidRPr="00364530" w:rsidRDefault="00B5602C" w:rsidP="003645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 xml:space="preserve">членить слова на слоги и правильно их переносить;  </w:t>
      </w:r>
    </w:p>
    <w:p w:rsidR="00364530" w:rsidRPr="00364530" w:rsidRDefault="00B5602C" w:rsidP="003645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 xml:space="preserve">определять место ударного слога, наблюдать за перемещением ударения </w:t>
      </w:r>
      <w:r>
        <w:rPr>
          <w:rFonts w:ascii="Times New Roman" w:hAnsi="Times New Roman" w:cs="Times New Roman"/>
          <w:bCs/>
          <w:sz w:val="24"/>
          <w:szCs w:val="24"/>
        </w:rPr>
        <w:t>при</w:t>
      </w:r>
      <w:r w:rsidR="00364530" w:rsidRPr="00364530">
        <w:rPr>
          <w:rFonts w:ascii="Times New Roman" w:hAnsi="Times New Roman" w:cs="Times New Roman"/>
          <w:bCs/>
          <w:sz w:val="24"/>
          <w:szCs w:val="24"/>
        </w:rPr>
        <w:t xml:space="preserve"> изменении формы слова, употреблять в речи слова и их формы в соответствии с акцентологическими нормами;  </w:t>
      </w:r>
    </w:p>
    <w:p w:rsidR="00364530" w:rsidRPr="00364530" w:rsidRDefault="00B5602C" w:rsidP="003645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 xml:space="preserve">опознавать морфемы и членить слова на морфемы на основе </w:t>
      </w:r>
      <w:r>
        <w:rPr>
          <w:rFonts w:ascii="Times New Roman" w:hAnsi="Times New Roman" w:cs="Times New Roman"/>
          <w:bCs/>
          <w:sz w:val="24"/>
          <w:szCs w:val="24"/>
        </w:rPr>
        <w:t xml:space="preserve">смыслового, </w:t>
      </w:r>
      <w:r w:rsidR="00364530" w:rsidRPr="00364530">
        <w:rPr>
          <w:rFonts w:ascii="Times New Roman" w:hAnsi="Times New Roman" w:cs="Times New Roman"/>
          <w:bCs/>
          <w:sz w:val="24"/>
          <w:szCs w:val="24"/>
        </w:rPr>
        <w:t>грамматического и словообразовательного анализа; характеризовать морфемный состав</w:t>
      </w: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 xml:space="preserve">слова, уточнять лексическое значение слова с опорой на его морфемный состав;  </w:t>
      </w:r>
    </w:p>
    <w:p w:rsidR="00364530" w:rsidRPr="00364530" w:rsidRDefault="00B5602C" w:rsidP="003645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 xml:space="preserve">проводить морфемный и словообразовательный анализ слов;  </w:t>
      </w:r>
    </w:p>
    <w:p w:rsidR="00364530" w:rsidRPr="00364530" w:rsidRDefault="00B5602C" w:rsidP="003645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 xml:space="preserve">проводить лексический анализ слова;  </w:t>
      </w:r>
    </w:p>
    <w:p w:rsidR="00364530" w:rsidRPr="00364530" w:rsidRDefault="00B5602C" w:rsidP="003645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364530" w:rsidRPr="00364530">
        <w:rPr>
          <w:rFonts w:ascii="Times New Roman" w:hAnsi="Times New Roman" w:cs="Times New Roman"/>
          <w:bCs/>
          <w:sz w:val="24"/>
          <w:szCs w:val="24"/>
        </w:rPr>
        <w:t>опознавать лексические средства выразительности и основные виды тропов (метафора,</w:t>
      </w: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 xml:space="preserve">эпитет, сравнение, гипербола, олицетворение);  </w:t>
      </w:r>
    </w:p>
    <w:p w:rsidR="00364530" w:rsidRPr="00364530" w:rsidRDefault="00B5602C" w:rsidP="003645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опознавать самостоятельные части речи и их формы, а также служебные части речи и</w:t>
      </w: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 xml:space="preserve">междометия;  </w:t>
      </w:r>
    </w:p>
    <w:p w:rsidR="00364530" w:rsidRPr="00364530" w:rsidRDefault="00B5602C" w:rsidP="003645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 xml:space="preserve">проводить морфологический анализ слова;  </w:t>
      </w:r>
    </w:p>
    <w:p w:rsidR="00364530" w:rsidRPr="00364530" w:rsidRDefault="00B5602C" w:rsidP="003645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 xml:space="preserve">применять знания и умения по морфемике и словообразованию при </w:t>
      </w:r>
      <w:r>
        <w:rPr>
          <w:rFonts w:ascii="Times New Roman" w:hAnsi="Times New Roman" w:cs="Times New Roman"/>
          <w:bCs/>
          <w:sz w:val="24"/>
          <w:szCs w:val="24"/>
        </w:rPr>
        <w:t xml:space="preserve">проведении </w:t>
      </w:r>
      <w:r w:rsidR="00364530" w:rsidRPr="00364530">
        <w:rPr>
          <w:rFonts w:ascii="Times New Roman" w:hAnsi="Times New Roman" w:cs="Times New Roman"/>
          <w:bCs/>
          <w:sz w:val="24"/>
          <w:szCs w:val="24"/>
        </w:rPr>
        <w:t xml:space="preserve">морфологического анализа слов;  </w:t>
      </w:r>
    </w:p>
    <w:p w:rsidR="00364530" w:rsidRPr="00364530" w:rsidRDefault="00B5602C" w:rsidP="003645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 xml:space="preserve">опознавать основные единицы синтаксиса (словосочетание, предложение, текст);  </w:t>
      </w:r>
      <w:r w:rsidR="00364530" w:rsidRPr="00364530">
        <w:rPr>
          <w:rFonts w:ascii="Times New Roman" w:hAnsi="Times New Roman" w:cs="Times New Roman"/>
          <w:bCs/>
          <w:sz w:val="24"/>
          <w:szCs w:val="24"/>
        </w:rPr>
        <w:br/>
        <w:t xml:space="preserve">анализировать различные виды словосочетаний и предложений с точки зрения их структурно-смысловой организации и функциональных особенностей;  </w:t>
      </w:r>
    </w:p>
    <w:p w:rsidR="00364530" w:rsidRPr="00364530" w:rsidRDefault="00B5602C" w:rsidP="003645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 xml:space="preserve">находить грамматическую основу предложения;  </w:t>
      </w:r>
    </w:p>
    <w:p w:rsidR="00364530" w:rsidRPr="00364530" w:rsidRDefault="00B5602C" w:rsidP="003645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 xml:space="preserve">распознавать главные и второстепенные члены предложения;  </w:t>
      </w:r>
    </w:p>
    <w:p w:rsidR="00364530" w:rsidRPr="00364530" w:rsidRDefault="00B5602C" w:rsidP="003645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 xml:space="preserve">опознавать предложения простые и сложные, предложения осложненной структуры;  </w:t>
      </w:r>
      <w:r w:rsidR="00364530" w:rsidRPr="00364530">
        <w:rPr>
          <w:rFonts w:ascii="Times New Roman" w:hAnsi="Times New Roman" w:cs="Times New Roman"/>
          <w:bCs/>
          <w:sz w:val="24"/>
          <w:szCs w:val="24"/>
        </w:rPr>
        <w:br/>
      </w:r>
      <w:r>
        <w:rPr>
          <w:rFonts w:ascii="Times New Roman" w:hAnsi="Times New Roman" w:cs="Times New Roman"/>
          <w:bCs/>
          <w:sz w:val="24"/>
          <w:szCs w:val="24"/>
        </w:rPr>
        <w:t xml:space="preserve">       - </w:t>
      </w:r>
      <w:r w:rsidR="00364530" w:rsidRPr="00364530">
        <w:rPr>
          <w:rFonts w:ascii="Times New Roman" w:hAnsi="Times New Roman" w:cs="Times New Roman"/>
          <w:bCs/>
          <w:sz w:val="24"/>
          <w:szCs w:val="24"/>
        </w:rPr>
        <w:t xml:space="preserve">проводить синтаксический анализ словосочетания и предложения;  </w:t>
      </w:r>
    </w:p>
    <w:p w:rsidR="00364530" w:rsidRPr="00364530" w:rsidRDefault="00B5602C" w:rsidP="003645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 xml:space="preserve">соблюдать основные языковые нормы в устной и письменной речи;  </w:t>
      </w:r>
    </w:p>
    <w:p w:rsidR="00364530" w:rsidRPr="00364530" w:rsidRDefault="00B5602C" w:rsidP="003645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опираться на фонетический, морфемный, словообразовательный и морфологический</w:t>
      </w: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 xml:space="preserve">анализ в практике правописания;  </w:t>
      </w:r>
    </w:p>
    <w:p w:rsidR="00364530" w:rsidRPr="00364530" w:rsidRDefault="00B5602C" w:rsidP="003645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опираться на грамматико-интонационный анализ при объяснении расстановки знаков</w:t>
      </w: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 xml:space="preserve">препинания в предложении;  </w:t>
      </w:r>
    </w:p>
    <w:p w:rsidR="00364530" w:rsidRPr="00364530" w:rsidRDefault="00B5602C" w:rsidP="003645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 xml:space="preserve">использовать орфографические словари.  </w:t>
      </w:r>
    </w:p>
    <w:p w:rsidR="00364530" w:rsidRPr="00B5602C" w:rsidRDefault="00364530" w:rsidP="00364530">
      <w:pPr>
        <w:pStyle w:val="a3"/>
        <w:ind w:left="-567" w:firstLine="425"/>
        <w:jc w:val="both"/>
        <w:rPr>
          <w:rFonts w:ascii="Times New Roman" w:hAnsi="Times New Roman" w:cs="Times New Roman"/>
          <w:b/>
          <w:bCs/>
          <w:sz w:val="24"/>
          <w:szCs w:val="24"/>
          <w:u w:val="single"/>
        </w:rPr>
      </w:pPr>
      <w:r w:rsidRPr="00B5602C">
        <w:rPr>
          <w:rFonts w:ascii="Times New Roman" w:hAnsi="Times New Roman" w:cs="Times New Roman"/>
          <w:b/>
          <w:bCs/>
          <w:sz w:val="24"/>
          <w:szCs w:val="24"/>
          <w:u w:val="single"/>
        </w:rPr>
        <w:t xml:space="preserve">Выпускник получит возможность научиться:  </w:t>
      </w:r>
    </w:p>
    <w:p w:rsidR="00364530" w:rsidRPr="00364530" w:rsidRDefault="00B5602C" w:rsidP="003645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анализировать речевые высказывания с точки зрения их соответствия ситуации</w:t>
      </w: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 xml:space="preserve">общения и успешности в достижении прогнозируемого результата; понимать основные причины коммуникативных неудач и уметь объяснять их;  </w:t>
      </w:r>
    </w:p>
    <w:p w:rsidR="00364530" w:rsidRPr="00364530" w:rsidRDefault="00B5602C" w:rsidP="003645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 xml:space="preserve">оценивать собственную и чужую речь с точки зрения точного, уместного </w:t>
      </w:r>
      <w:r>
        <w:rPr>
          <w:rFonts w:ascii="Times New Roman" w:hAnsi="Times New Roman" w:cs="Times New Roman"/>
          <w:bCs/>
          <w:sz w:val="24"/>
          <w:szCs w:val="24"/>
        </w:rPr>
        <w:t xml:space="preserve">и </w:t>
      </w:r>
      <w:r w:rsidR="00364530" w:rsidRPr="00364530">
        <w:rPr>
          <w:rFonts w:ascii="Times New Roman" w:hAnsi="Times New Roman" w:cs="Times New Roman"/>
          <w:bCs/>
          <w:sz w:val="24"/>
          <w:szCs w:val="24"/>
        </w:rPr>
        <w:t xml:space="preserve">выразительного словоупотребления;  </w:t>
      </w:r>
    </w:p>
    <w:p w:rsidR="00364530" w:rsidRPr="00364530" w:rsidRDefault="00B5602C" w:rsidP="003645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 xml:space="preserve">опознавать различные выразительные средства языка;   </w:t>
      </w:r>
    </w:p>
    <w:p w:rsidR="00364530" w:rsidRPr="00364530" w:rsidRDefault="00B5602C" w:rsidP="003645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писать конспект, отзыв, тезисы, рефераты, статьи, рецензии, доклады, интервью,</w:t>
      </w: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 xml:space="preserve">очерки, доверенности, резюме и другие жанры;  </w:t>
      </w:r>
    </w:p>
    <w:p w:rsidR="00364530" w:rsidRPr="00364530" w:rsidRDefault="00B5602C" w:rsidP="003645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осознанно использовать речевые средства в соответствии с задачей коммуникации для</w:t>
      </w: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 xml:space="preserve">выражения своих чувств, мыслей и потребностей; планирования и регуляции </w:t>
      </w:r>
      <w:r>
        <w:rPr>
          <w:rFonts w:ascii="Times New Roman" w:hAnsi="Times New Roman" w:cs="Times New Roman"/>
          <w:bCs/>
          <w:sz w:val="24"/>
          <w:szCs w:val="24"/>
        </w:rPr>
        <w:t xml:space="preserve">своей </w:t>
      </w:r>
      <w:r w:rsidR="00364530" w:rsidRPr="00364530">
        <w:rPr>
          <w:rFonts w:ascii="Times New Roman" w:hAnsi="Times New Roman" w:cs="Times New Roman"/>
          <w:bCs/>
          <w:sz w:val="24"/>
          <w:szCs w:val="24"/>
        </w:rPr>
        <w:t xml:space="preserve">деятельности;   </w:t>
      </w:r>
    </w:p>
    <w:p w:rsidR="00364530" w:rsidRPr="00364530" w:rsidRDefault="00B5602C" w:rsidP="003645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 xml:space="preserve">участвовать в разных видах обсуждения, формулировать собственную позицию </w:t>
      </w:r>
      <w:r>
        <w:rPr>
          <w:rFonts w:ascii="Times New Roman" w:hAnsi="Times New Roman" w:cs="Times New Roman"/>
          <w:bCs/>
          <w:sz w:val="24"/>
          <w:szCs w:val="24"/>
        </w:rPr>
        <w:t xml:space="preserve">и </w:t>
      </w:r>
      <w:r w:rsidR="00364530" w:rsidRPr="00364530">
        <w:rPr>
          <w:rFonts w:ascii="Times New Roman" w:hAnsi="Times New Roman" w:cs="Times New Roman"/>
          <w:bCs/>
          <w:sz w:val="24"/>
          <w:szCs w:val="24"/>
        </w:rPr>
        <w:t xml:space="preserve">аргументировать ее, привлекая сведения из жизненного и читательского опыта;  </w:t>
      </w:r>
    </w:p>
    <w:p w:rsidR="00364530" w:rsidRPr="00364530" w:rsidRDefault="00B5602C" w:rsidP="003645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 xml:space="preserve">характеризовать словообразовательные цепочки и словообразовательные гнезда;  </w:t>
      </w:r>
    </w:p>
    <w:p w:rsidR="00364530" w:rsidRPr="00364530" w:rsidRDefault="00B5602C" w:rsidP="003645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использовать этимологические данные для объяснения правописания и лексического</w:t>
      </w: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 xml:space="preserve">значения слова;  </w:t>
      </w:r>
    </w:p>
    <w:p w:rsidR="00364530" w:rsidRPr="00364530" w:rsidRDefault="00B5602C" w:rsidP="003645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самостоятельно определять цели своего обучения, ставить и формулировать для себя</w:t>
      </w: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новые задачи в учебе и познавательной деятельности, разв</w:t>
      </w:r>
      <w:r>
        <w:rPr>
          <w:rFonts w:ascii="Times New Roman" w:hAnsi="Times New Roman" w:cs="Times New Roman"/>
          <w:bCs/>
          <w:sz w:val="24"/>
          <w:szCs w:val="24"/>
        </w:rPr>
        <w:t xml:space="preserve">ивать мотивы и интересы своей </w:t>
      </w:r>
      <w:r w:rsidR="00364530" w:rsidRPr="00364530">
        <w:rPr>
          <w:rFonts w:ascii="Times New Roman" w:hAnsi="Times New Roman" w:cs="Times New Roman"/>
          <w:bCs/>
          <w:sz w:val="24"/>
          <w:szCs w:val="24"/>
        </w:rPr>
        <w:t xml:space="preserve">познавательной деятельности;  </w:t>
      </w:r>
    </w:p>
    <w:p w:rsidR="00B5602C" w:rsidRDefault="00B5602C" w:rsidP="0036453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64530" w:rsidRPr="00364530">
        <w:rPr>
          <w:rFonts w:ascii="Times New Roman" w:hAnsi="Times New Roman" w:cs="Times New Roman"/>
          <w:bCs/>
          <w:sz w:val="24"/>
          <w:szCs w:val="24"/>
        </w:rPr>
        <w:t xml:space="preserve">самостоятельно планировать пути достижения целей, в том числе </w:t>
      </w:r>
      <w:r>
        <w:rPr>
          <w:rFonts w:ascii="Times New Roman" w:hAnsi="Times New Roman" w:cs="Times New Roman"/>
          <w:bCs/>
          <w:sz w:val="24"/>
          <w:szCs w:val="24"/>
        </w:rPr>
        <w:t xml:space="preserve">альтернативные, </w:t>
      </w:r>
      <w:r w:rsidR="00364530" w:rsidRPr="00364530">
        <w:rPr>
          <w:rFonts w:ascii="Times New Roman" w:hAnsi="Times New Roman" w:cs="Times New Roman"/>
          <w:bCs/>
          <w:sz w:val="24"/>
          <w:szCs w:val="24"/>
        </w:rPr>
        <w:t>осознанно выбирать наиболее эффективные способы решения учебных и познавательны</w:t>
      </w:r>
      <w:r>
        <w:rPr>
          <w:rFonts w:ascii="Times New Roman" w:hAnsi="Times New Roman" w:cs="Times New Roman"/>
          <w:bCs/>
          <w:sz w:val="24"/>
          <w:szCs w:val="24"/>
        </w:rPr>
        <w:t xml:space="preserve">х </w:t>
      </w:r>
      <w:r w:rsidR="00364530" w:rsidRPr="00364530">
        <w:rPr>
          <w:rFonts w:ascii="Times New Roman" w:hAnsi="Times New Roman" w:cs="Times New Roman"/>
          <w:bCs/>
          <w:sz w:val="24"/>
          <w:szCs w:val="24"/>
        </w:rPr>
        <w:t>задач.</w:t>
      </w:r>
    </w:p>
    <w:p w:rsidR="00B5602C" w:rsidRDefault="00B5602C" w:rsidP="00364530">
      <w:pPr>
        <w:pStyle w:val="a3"/>
        <w:ind w:left="-567" w:firstLine="425"/>
        <w:jc w:val="both"/>
        <w:rPr>
          <w:rFonts w:ascii="Times New Roman" w:hAnsi="Times New Roman" w:cs="Times New Roman"/>
          <w:bCs/>
          <w:sz w:val="24"/>
          <w:szCs w:val="24"/>
        </w:rPr>
      </w:pPr>
    </w:p>
    <w:p w:rsidR="00364530" w:rsidRDefault="00364530" w:rsidP="00364530">
      <w:pPr>
        <w:pStyle w:val="a3"/>
        <w:ind w:left="-567" w:firstLine="425"/>
        <w:jc w:val="both"/>
        <w:rPr>
          <w:rFonts w:ascii="Times New Roman" w:hAnsi="Times New Roman" w:cs="Times New Roman"/>
          <w:b/>
          <w:bCs/>
          <w:iCs/>
          <w:sz w:val="24"/>
          <w:szCs w:val="24"/>
        </w:rPr>
      </w:pPr>
      <w:r w:rsidRPr="00364530">
        <w:rPr>
          <w:rFonts w:ascii="Times New Roman" w:hAnsi="Times New Roman" w:cs="Times New Roman"/>
          <w:bCs/>
          <w:sz w:val="24"/>
          <w:szCs w:val="24"/>
        </w:rPr>
        <w:t xml:space="preserve">  </w:t>
      </w:r>
      <w:hyperlink r:id="rId10" w:history="1">
        <w:r w:rsidR="007548A2">
          <w:rPr>
            <w:rStyle w:val="a5"/>
            <w:rFonts w:ascii="Times New Roman" w:hAnsi="Times New Roman" w:cs="Times New Roman"/>
            <w:b/>
            <w:bCs/>
            <w:iCs/>
            <w:color w:val="auto"/>
            <w:sz w:val="24"/>
            <w:szCs w:val="24"/>
            <w:u w:val="none"/>
          </w:rPr>
          <w:t>1.2.4</w:t>
        </w:r>
        <w:r w:rsidR="009B537D" w:rsidRPr="009B537D">
          <w:rPr>
            <w:rStyle w:val="a5"/>
            <w:rFonts w:ascii="Times New Roman" w:hAnsi="Times New Roman" w:cs="Times New Roman"/>
            <w:b/>
            <w:bCs/>
            <w:iCs/>
            <w:color w:val="auto"/>
            <w:sz w:val="24"/>
            <w:szCs w:val="24"/>
            <w:u w:val="none"/>
          </w:rPr>
          <w:t>.2</w:t>
        </w:r>
      </w:hyperlink>
      <w:r w:rsidR="009B537D" w:rsidRPr="009B537D">
        <w:rPr>
          <w:rFonts w:ascii="Times New Roman" w:hAnsi="Times New Roman" w:cs="Times New Roman"/>
          <w:b/>
          <w:bCs/>
          <w:iCs/>
          <w:sz w:val="24"/>
          <w:szCs w:val="24"/>
        </w:rPr>
        <w:t>. Литература</w:t>
      </w:r>
    </w:p>
    <w:p w:rsidR="000407AF" w:rsidRDefault="000407AF" w:rsidP="000407AF">
      <w:pPr>
        <w:pStyle w:val="a3"/>
        <w:ind w:left="-567" w:firstLine="425"/>
        <w:jc w:val="both"/>
        <w:rPr>
          <w:rFonts w:ascii="Times New Roman" w:hAnsi="Times New Roman" w:cs="Times New Roman"/>
          <w:b/>
          <w:bCs/>
          <w:sz w:val="24"/>
          <w:szCs w:val="24"/>
        </w:rPr>
      </w:pPr>
      <w:r w:rsidRPr="000407AF">
        <w:rPr>
          <w:rFonts w:ascii="Times New Roman" w:hAnsi="Times New Roman" w:cs="Times New Roman"/>
          <w:b/>
          <w:bCs/>
          <w:sz w:val="24"/>
          <w:szCs w:val="24"/>
        </w:rPr>
        <w:t xml:space="preserve">Устное народное творчество </w:t>
      </w:r>
    </w:p>
    <w:p w:rsidR="000407AF" w:rsidRPr="000407AF" w:rsidRDefault="000407AF" w:rsidP="000407AF">
      <w:pPr>
        <w:pStyle w:val="a3"/>
        <w:ind w:left="-567" w:firstLine="425"/>
        <w:jc w:val="both"/>
        <w:rPr>
          <w:rFonts w:ascii="Times New Roman" w:hAnsi="Times New Roman" w:cs="Times New Roman"/>
          <w:b/>
          <w:bCs/>
          <w:sz w:val="24"/>
          <w:szCs w:val="24"/>
        </w:rPr>
      </w:pPr>
      <w:r w:rsidRPr="000407AF">
        <w:rPr>
          <w:rFonts w:ascii="Times New Roman" w:hAnsi="Times New Roman" w:cs="Times New Roman"/>
          <w:b/>
          <w:bCs/>
          <w:sz w:val="24"/>
          <w:szCs w:val="24"/>
        </w:rPr>
        <w:t xml:space="preserve">Выпускник научится: </w:t>
      </w:r>
    </w:p>
    <w:p w:rsidR="000407AF" w:rsidRPr="000407AF" w:rsidRDefault="000407AF" w:rsidP="000407AF">
      <w:pPr>
        <w:pStyle w:val="a3"/>
        <w:ind w:left="-567" w:firstLine="425"/>
        <w:jc w:val="both"/>
        <w:rPr>
          <w:rFonts w:ascii="Times New Roman" w:hAnsi="Times New Roman" w:cs="Times New Roman"/>
          <w:bCs/>
          <w:sz w:val="24"/>
          <w:szCs w:val="24"/>
        </w:rPr>
      </w:pPr>
      <w:r w:rsidRPr="000407AF">
        <w:rPr>
          <w:rFonts w:ascii="Times New Roman" w:hAnsi="Times New Roman" w:cs="Times New Roman"/>
          <w:bCs/>
          <w:sz w:val="24"/>
          <w:szCs w:val="24"/>
        </w:rPr>
        <w:t>•</w:t>
      </w:r>
      <w:r w:rsidRPr="000407AF">
        <w:rPr>
          <w:rFonts w:ascii="Times New Roman" w:hAnsi="Times New Roman" w:cs="Times New Roman"/>
          <w:bCs/>
          <w:sz w:val="24"/>
          <w:szCs w:val="24"/>
        </w:rPr>
        <w:tab/>
        <w:t xml:space="preserve">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приѐмам в различных ситуациях речевого общения, сопоставлять фольклорную сказку и еѐ интерпретацию средствами других искусств (иллюстрация, мультипликация, художественный фильм); </w:t>
      </w:r>
    </w:p>
    <w:p w:rsidR="000407AF" w:rsidRPr="000407AF" w:rsidRDefault="000407AF" w:rsidP="000407AF">
      <w:pPr>
        <w:pStyle w:val="a3"/>
        <w:ind w:left="-567" w:firstLine="425"/>
        <w:jc w:val="both"/>
        <w:rPr>
          <w:rFonts w:ascii="Times New Roman" w:hAnsi="Times New Roman" w:cs="Times New Roman"/>
          <w:bCs/>
          <w:sz w:val="24"/>
          <w:szCs w:val="24"/>
        </w:rPr>
      </w:pPr>
      <w:r w:rsidRPr="000407AF">
        <w:rPr>
          <w:rFonts w:ascii="Times New Roman" w:hAnsi="Times New Roman" w:cs="Times New Roman"/>
          <w:bCs/>
          <w:sz w:val="24"/>
          <w:szCs w:val="24"/>
        </w:rPr>
        <w:lastRenderedPageBreak/>
        <w:t>•</w:t>
      </w:r>
      <w:r w:rsidRPr="000407AF">
        <w:rPr>
          <w:rFonts w:ascii="Times New Roman" w:hAnsi="Times New Roman" w:cs="Times New Roman"/>
          <w:bCs/>
          <w:sz w:val="24"/>
          <w:szCs w:val="24"/>
        </w:rPr>
        <w:tab/>
        <w:t xml:space="preserve">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 </w:t>
      </w:r>
    </w:p>
    <w:p w:rsidR="000407AF" w:rsidRPr="000407AF" w:rsidRDefault="000407AF" w:rsidP="000407AF">
      <w:pPr>
        <w:pStyle w:val="a3"/>
        <w:ind w:left="-567" w:firstLine="425"/>
        <w:jc w:val="both"/>
        <w:rPr>
          <w:rFonts w:ascii="Times New Roman" w:hAnsi="Times New Roman" w:cs="Times New Roman"/>
          <w:bCs/>
          <w:sz w:val="24"/>
          <w:szCs w:val="24"/>
        </w:rPr>
      </w:pPr>
      <w:r w:rsidRPr="000407AF">
        <w:rPr>
          <w:rFonts w:ascii="Times New Roman" w:hAnsi="Times New Roman" w:cs="Times New Roman"/>
          <w:bCs/>
          <w:sz w:val="24"/>
          <w:szCs w:val="24"/>
        </w:rPr>
        <w:t>•</w:t>
      </w:r>
      <w:r w:rsidRPr="000407AF">
        <w:rPr>
          <w:rFonts w:ascii="Times New Roman" w:hAnsi="Times New Roman" w:cs="Times New Roman"/>
          <w:bCs/>
          <w:sz w:val="24"/>
          <w:szCs w:val="24"/>
        </w:rPr>
        <w:tab/>
        <w:t xml:space="preserve">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 • учитывая жанрово-родовые признаки произведений устного народного творчества, выбирать фольклорные произведения для самостоятельного чтения; </w:t>
      </w:r>
    </w:p>
    <w:p w:rsidR="000407AF" w:rsidRPr="000407AF" w:rsidRDefault="000407AF" w:rsidP="000407AF">
      <w:pPr>
        <w:pStyle w:val="a3"/>
        <w:ind w:left="-567" w:firstLine="425"/>
        <w:jc w:val="both"/>
        <w:rPr>
          <w:rFonts w:ascii="Times New Roman" w:hAnsi="Times New Roman" w:cs="Times New Roman"/>
          <w:bCs/>
          <w:sz w:val="24"/>
          <w:szCs w:val="24"/>
        </w:rPr>
      </w:pPr>
      <w:r w:rsidRPr="000407AF">
        <w:rPr>
          <w:rFonts w:ascii="Times New Roman" w:hAnsi="Times New Roman" w:cs="Times New Roman"/>
          <w:bCs/>
          <w:sz w:val="24"/>
          <w:szCs w:val="24"/>
        </w:rPr>
        <w:t>•</w:t>
      </w:r>
      <w:r w:rsidRPr="000407AF">
        <w:rPr>
          <w:rFonts w:ascii="Times New Roman" w:hAnsi="Times New Roman" w:cs="Times New Roman"/>
          <w:bCs/>
          <w:sz w:val="24"/>
          <w:szCs w:val="24"/>
        </w:rPr>
        <w:tab/>
        <w:t xml:space="preserve">целенаправленно использовать малые фольклорные жанры в своих устных и письменных высказываниях; </w:t>
      </w:r>
    </w:p>
    <w:p w:rsidR="000407AF" w:rsidRPr="000407AF" w:rsidRDefault="000407AF" w:rsidP="000407AF">
      <w:pPr>
        <w:pStyle w:val="a3"/>
        <w:ind w:left="-567" w:firstLine="425"/>
        <w:jc w:val="both"/>
        <w:rPr>
          <w:rFonts w:ascii="Times New Roman" w:hAnsi="Times New Roman" w:cs="Times New Roman"/>
          <w:bCs/>
          <w:sz w:val="24"/>
          <w:szCs w:val="24"/>
        </w:rPr>
      </w:pPr>
      <w:r w:rsidRPr="000407AF">
        <w:rPr>
          <w:rFonts w:ascii="Times New Roman" w:hAnsi="Times New Roman" w:cs="Times New Roman"/>
          <w:bCs/>
          <w:sz w:val="24"/>
          <w:szCs w:val="24"/>
        </w:rPr>
        <w:t>•</w:t>
      </w:r>
      <w:r w:rsidRPr="000407AF">
        <w:rPr>
          <w:rFonts w:ascii="Times New Roman" w:hAnsi="Times New Roman" w:cs="Times New Roman"/>
          <w:bCs/>
          <w:sz w:val="24"/>
          <w:szCs w:val="24"/>
        </w:rPr>
        <w:tab/>
        <w:t xml:space="preserve">определять с помощью пословицы жизненную/вымышленную ситуацию; </w:t>
      </w:r>
    </w:p>
    <w:p w:rsidR="000407AF" w:rsidRPr="000407AF" w:rsidRDefault="000407AF" w:rsidP="000407AF">
      <w:pPr>
        <w:pStyle w:val="a3"/>
        <w:ind w:left="-567" w:firstLine="425"/>
        <w:jc w:val="both"/>
        <w:rPr>
          <w:rFonts w:ascii="Times New Roman" w:hAnsi="Times New Roman" w:cs="Times New Roman"/>
          <w:bCs/>
          <w:sz w:val="24"/>
          <w:szCs w:val="24"/>
        </w:rPr>
      </w:pPr>
      <w:r w:rsidRPr="000407AF">
        <w:rPr>
          <w:rFonts w:ascii="Times New Roman" w:hAnsi="Times New Roman" w:cs="Times New Roman"/>
          <w:bCs/>
          <w:sz w:val="24"/>
          <w:szCs w:val="24"/>
        </w:rPr>
        <w:t>•</w:t>
      </w:r>
      <w:r w:rsidRPr="000407AF">
        <w:rPr>
          <w:rFonts w:ascii="Times New Roman" w:hAnsi="Times New Roman" w:cs="Times New Roman"/>
          <w:bCs/>
          <w:sz w:val="24"/>
          <w:szCs w:val="24"/>
        </w:rPr>
        <w:tab/>
        <w:t xml:space="preserve">выразительно читать сказки и былины, соблюдая соответствующий интонационный рисунок устного рассказывания; </w:t>
      </w:r>
    </w:p>
    <w:p w:rsidR="000407AF" w:rsidRPr="000407AF" w:rsidRDefault="000407AF" w:rsidP="000407AF">
      <w:pPr>
        <w:pStyle w:val="a3"/>
        <w:ind w:left="-567" w:firstLine="425"/>
        <w:jc w:val="both"/>
        <w:rPr>
          <w:rFonts w:ascii="Times New Roman" w:hAnsi="Times New Roman" w:cs="Times New Roman"/>
          <w:bCs/>
          <w:sz w:val="24"/>
          <w:szCs w:val="24"/>
        </w:rPr>
      </w:pPr>
      <w:r w:rsidRPr="000407AF">
        <w:rPr>
          <w:rFonts w:ascii="Times New Roman" w:hAnsi="Times New Roman" w:cs="Times New Roman"/>
          <w:bCs/>
          <w:sz w:val="24"/>
          <w:szCs w:val="24"/>
        </w:rPr>
        <w:t>•</w:t>
      </w:r>
      <w:r w:rsidRPr="000407AF">
        <w:rPr>
          <w:rFonts w:ascii="Times New Roman" w:hAnsi="Times New Roman" w:cs="Times New Roman"/>
          <w:bCs/>
          <w:sz w:val="24"/>
          <w:szCs w:val="24"/>
        </w:rPr>
        <w:tab/>
        <w:t xml:space="preserve">пересказывать сказки, чѐтко выделяя сюжетные линии, не пропуская значимых композиционных элементов, используя в своей речи характерные для народных сказок художественные приѐмы; </w:t>
      </w:r>
    </w:p>
    <w:p w:rsidR="000407AF" w:rsidRPr="000407AF" w:rsidRDefault="000407AF" w:rsidP="000407AF">
      <w:pPr>
        <w:pStyle w:val="a3"/>
        <w:ind w:left="-567" w:firstLine="425"/>
        <w:jc w:val="both"/>
        <w:rPr>
          <w:rFonts w:ascii="Times New Roman" w:hAnsi="Times New Roman" w:cs="Times New Roman"/>
          <w:bCs/>
          <w:sz w:val="24"/>
          <w:szCs w:val="24"/>
        </w:rPr>
      </w:pPr>
      <w:r w:rsidRPr="000407AF">
        <w:rPr>
          <w:rFonts w:ascii="Times New Roman" w:hAnsi="Times New Roman" w:cs="Times New Roman"/>
          <w:bCs/>
          <w:sz w:val="24"/>
          <w:szCs w:val="24"/>
        </w:rPr>
        <w:t>•</w:t>
      </w:r>
      <w:r w:rsidRPr="000407AF">
        <w:rPr>
          <w:rFonts w:ascii="Times New Roman" w:hAnsi="Times New Roman" w:cs="Times New Roman"/>
          <w:bCs/>
          <w:sz w:val="24"/>
          <w:szCs w:val="24"/>
        </w:rPr>
        <w:tab/>
        <w:t xml:space="preserve">выявлять в сказках характерные художественные приѐмы и на этой основе определять жанровую разновидность сказки, отличать литературную сказку от фольклорной; </w:t>
      </w:r>
    </w:p>
    <w:p w:rsidR="00A05766" w:rsidRDefault="000407AF" w:rsidP="000407AF">
      <w:pPr>
        <w:pStyle w:val="a3"/>
        <w:ind w:left="-567" w:firstLine="425"/>
        <w:jc w:val="both"/>
        <w:rPr>
          <w:rFonts w:ascii="Times New Roman" w:hAnsi="Times New Roman" w:cs="Times New Roman"/>
          <w:bCs/>
          <w:sz w:val="24"/>
          <w:szCs w:val="24"/>
        </w:rPr>
      </w:pPr>
      <w:r w:rsidRPr="000407AF">
        <w:rPr>
          <w:rFonts w:ascii="Times New Roman" w:hAnsi="Times New Roman" w:cs="Times New Roman"/>
          <w:bCs/>
          <w:sz w:val="24"/>
          <w:szCs w:val="24"/>
        </w:rPr>
        <w:t>•</w:t>
      </w:r>
      <w:r w:rsidRPr="000407AF">
        <w:rPr>
          <w:rFonts w:ascii="Times New Roman" w:hAnsi="Times New Roman" w:cs="Times New Roman"/>
          <w:bCs/>
          <w:sz w:val="24"/>
          <w:szCs w:val="24"/>
        </w:rPr>
        <w:tab/>
        <w:t xml:space="preserve">видеть не обычное в обычном, устанавливать неочевидные связи между предметами, явлениями, действиями, отгадывая или сочиняя загадку. </w:t>
      </w:r>
    </w:p>
    <w:p w:rsidR="000407AF" w:rsidRPr="00A05766" w:rsidRDefault="000407AF" w:rsidP="000407AF">
      <w:pPr>
        <w:pStyle w:val="a3"/>
        <w:ind w:left="-567" w:firstLine="425"/>
        <w:jc w:val="both"/>
        <w:rPr>
          <w:rFonts w:ascii="Times New Roman" w:hAnsi="Times New Roman" w:cs="Times New Roman"/>
          <w:b/>
          <w:bCs/>
          <w:sz w:val="24"/>
          <w:szCs w:val="24"/>
        </w:rPr>
      </w:pPr>
      <w:r w:rsidRPr="00A05766">
        <w:rPr>
          <w:rFonts w:ascii="Times New Roman" w:hAnsi="Times New Roman" w:cs="Times New Roman"/>
          <w:b/>
          <w:bCs/>
          <w:sz w:val="24"/>
          <w:szCs w:val="24"/>
        </w:rPr>
        <w:t xml:space="preserve">Выпускник получит возможность научиться: </w:t>
      </w:r>
    </w:p>
    <w:p w:rsidR="000407AF" w:rsidRPr="000407AF" w:rsidRDefault="000407AF" w:rsidP="000407AF">
      <w:pPr>
        <w:pStyle w:val="a3"/>
        <w:ind w:left="-567" w:firstLine="425"/>
        <w:jc w:val="both"/>
        <w:rPr>
          <w:rFonts w:ascii="Times New Roman" w:hAnsi="Times New Roman" w:cs="Times New Roman"/>
          <w:bCs/>
          <w:sz w:val="24"/>
          <w:szCs w:val="24"/>
        </w:rPr>
      </w:pPr>
      <w:r w:rsidRPr="000407AF">
        <w:rPr>
          <w:rFonts w:ascii="Times New Roman" w:hAnsi="Times New Roman" w:cs="Times New Roman"/>
          <w:bCs/>
          <w:sz w:val="24"/>
          <w:szCs w:val="24"/>
        </w:rPr>
        <w:t>•</w:t>
      </w:r>
      <w:r w:rsidRPr="000407AF">
        <w:rPr>
          <w:rFonts w:ascii="Times New Roman" w:hAnsi="Times New Roman" w:cs="Times New Roman"/>
          <w:bCs/>
          <w:sz w:val="24"/>
          <w:szCs w:val="24"/>
        </w:rPr>
        <w:tab/>
        <w:t xml:space="preserve">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 </w:t>
      </w:r>
    </w:p>
    <w:p w:rsidR="000407AF" w:rsidRPr="000407AF" w:rsidRDefault="000407AF" w:rsidP="000407AF">
      <w:pPr>
        <w:pStyle w:val="a3"/>
        <w:ind w:left="-567" w:firstLine="425"/>
        <w:jc w:val="both"/>
        <w:rPr>
          <w:rFonts w:ascii="Times New Roman" w:hAnsi="Times New Roman" w:cs="Times New Roman"/>
          <w:bCs/>
          <w:sz w:val="24"/>
          <w:szCs w:val="24"/>
        </w:rPr>
      </w:pPr>
      <w:r w:rsidRPr="000407AF">
        <w:rPr>
          <w:rFonts w:ascii="Times New Roman" w:hAnsi="Times New Roman" w:cs="Times New Roman"/>
          <w:bCs/>
          <w:sz w:val="24"/>
          <w:szCs w:val="24"/>
        </w:rPr>
        <w:t>•</w:t>
      </w:r>
      <w:r w:rsidRPr="000407AF">
        <w:rPr>
          <w:rFonts w:ascii="Times New Roman" w:hAnsi="Times New Roman" w:cs="Times New Roman"/>
          <w:bCs/>
          <w:sz w:val="24"/>
          <w:szCs w:val="24"/>
        </w:rPr>
        <w:tab/>
        <w:t xml:space="preserve">рассказывать о самостоятельно прочитанной сказке, былине, обосновывая свой выбор; • сочинять сказку (в том числе и по пословице), былину и/или придумывать сюжетные линии; </w:t>
      </w:r>
    </w:p>
    <w:p w:rsidR="000407AF" w:rsidRPr="000407AF" w:rsidRDefault="000407AF" w:rsidP="000407AF">
      <w:pPr>
        <w:pStyle w:val="a3"/>
        <w:ind w:left="-567" w:firstLine="425"/>
        <w:jc w:val="both"/>
        <w:rPr>
          <w:rFonts w:ascii="Times New Roman" w:hAnsi="Times New Roman" w:cs="Times New Roman"/>
          <w:bCs/>
          <w:sz w:val="24"/>
          <w:szCs w:val="24"/>
        </w:rPr>
      </w:pPr>
      <w:r w:rsidRPr="000407AF">
        <w:rPr>
          <w:rFonts w:ascii="Times New Roman" w:hAnsi="Times New Roman" w:cs="Times New Roman"/>
          <w:bCs/>
          <w:sz w:val="24"/>
          <w:szCs w:val="24"/>
        </w:rPr>
        <w:t>•</w:t>
      </w:r>
      <w:r w:rsidRPr="000407AF">
        <w:rPr>
          <w:rFonts w:ascii="Times New Roman" w:hAnsi="Times New Roman" w:cs="Times New Roman"/>
          <w:bCs/>
          <w:sz w:val="24"/>
          <w:szCs w:val="24"/>
        </w:rPr>
        <w:tab/>
        <w:t xml:space="preserve">сравнивая произведения героического эпоса разных народов (былину и сагу, былину и сказание), определять черты национального характера; </w:t>
      </w:r>
    </w:p>
    <w:p w:rsidR="000407AF" w:rsidRPr="000407AF" w:rsidRDefault="000407AF" w:rsidP="000407AF">
      <w:pPr>
        <w:pStyle w:val="a3"/>
        <w:ind w:left="-567" w:firstLine="425"/>
        <w:jc w:val="both"/>
        <w:rPr>
          <w:rFonts w:ascii="Times New Roman" w:hAnsi="Times New Roman" w:cs="Times New Roman"/>
          <w:bCs/>
          <w:sz w:val="24"/>
          <w:szCs w:val="24"/>
        </w:rPr>
      </w:pPr>
      <w:r w:rsidRPr="000407AF">
        <w:rPr>
          <w:rFonts w:ascii="Times New Roman" w:hAnsi="Times New Roman" w:cs="Times New Roman"/>
          <w:bCs/>
          <w:sz w:val="24"/>
          <w:szCs w:val="24"/>
        </w:rPr>
        <w:t>•</w:t>
      </w:r>
      <w:r w:rsidRPr="000407AF">
        <w:rPr>
          <w:rFonts w:ascii="Times New Roman" w:hAnsi="Times New Roman" w:cs="Times New Roman"/>
          <w:bCs/>
          <w:sz w:val="24"/>
          <w:szCs w:val="24"/>
        </w:rPr>
        <w:tab/>
        <w:t xml:space="preserve">выбирать произведения устного народного творчества разных народов для самостоятельного чтения, руководствуясь конкретными целевыми установками; </w:t>
      </w:r>
    </w:p>
    <w:p w:rsidR="000407AF" w:rsidRPr="000407AF" w:rsidRDefault="000407AF" w:rsidP="000407AF">
      <w:pPr>
        <w:pStyle w:val="a3"/>
        <w:ind w:left="-567" w:firstLine="425"/>
        <w:jc w:val="both"/>
        <w:rPr>
          <w:rFonts w:ascii="Times New Roman" w:hAnsi="Times New Roman" w:cs="Times New Roman"/>
          <w:bCs/>
          <w:sz w:val="24"/>
          <w:szCs w:val="24"/>
        </w:rPr>
      </w:pPr>
      <w:r w:rsidRPr="000407AF">
        <w:rPr>
          <w:rFonts w:ascii="Times New Roman" w:hAnsi="Times New Roman" w:cs="Times New Roman"/>
          <w:bCs/>
          <w:sz w:val="24"/>
          <w:szCs w:val="24"/>
        </w:rPr>
        <w:t>•</w:t>
      </w:r>
      <w:r w:rsidRPr="000407AF">
        <w:rPr>
          <w:rFonts w:ascii="Times New Roman" w:hAnsi="Times New Roman" w:cs="Times New Roman"/>
          <w:bCs/>
          <w:sz w:val="24"/>
          <w:szCs w:val="24"/>
        </w:rPr>
        <w:tab/>
        <w:t xml:space="preserve">устанавливать связи между фольклорными произведениями разных народов на уровне тематики, проблематики, образов (по принципу сходства и различия). </w:t>
      </w:r>
    </w:p>
    <w:p w:rsidR="000407AF" w:rsidRPr="000407AF" w:rsidRDefault="000407AF" w:rsidP="000407AF">
      <w:pPr>
        <w:pStyle w:val="a3"/>
        <w:ind w:left="-567" w:firstLine="425"/>
        <w:jc w:val="both"/>
        <w:rPr>
          <w:rFonts w:ascii="Times New Roman" w:hAnsi="Times New Roman" w:cs="Times New Roman"/>
          <w:bCs/>
          <w:sz w:val="24"/>
          <w:szCs w:val="24"/>
        </w:rPr>
      </w:pPr>
      <w:r w:rsidRPr="000407AF">
        <w:rPr>
          <w:rFonts w:ascii="Times New Roman" w:hAnsi="Times New Roman" w:cs="Times New Roman"/>
          <w:bCs/>
          <w:sz w:val="24"/>
          <w:szCs w:val="24"/>
        </w:rPr>
        <w:t xml:space="preserve"> </w:t>
      </w:r>
    </w:p>
    <w:p w:rsidR="000407AF" w:rsidRDefault="000407AF" w:rsidP="000407AF">
      <w:pPr>
        <w:pStyle w:val="a3"/>
        <w:ind w:left="-567" w:firstLine="425"/>
        <w:jc w:val="both"/>
        <w:rPr>
          <w:rFonts w:ascii="Times New Roman" w:hAnsi="Times New Roman" w:cs="Times New Roman"/>
          <w:b/>
          <w:bCs/>
          <w:sz w:val="24"/>
          <w:szCs w:val="24"/>
        </w:rPr>
      </w:pPr>
      <w:r w:rsidRPr="000407AF">
        <w:rPr>
          <w:rFonts w:ascii="Times New Roman" w:hAnsi="Times New Roman" w:cs="Times New Roman"/>
          <w:b/>
          <w:bCs/>
          <w:sz w:val="24"/>
          <w:szCs w:val="24"/>
        </w:rPr>
        <w:t>Древнерусская литература. Русская литература XVIII в. Русская литература XIX— XX вв. Литература народов России. Зарубежная литература</w:t>
      </w:r>
      <w:r>
        <w:rPr>
          <w:rFonts w:ascii="Times New Roman" w:hAnsi="Times New Roman" w:cs="Times New Roman"/>
          <w:b/>
          <w:bCs/>
          <w:sz w:val="24"/>
          <w:szCs w:val="24"/>
        </w:rPr>
        <w:t>.</w:t>
      </w:r>
    </w:p>
    <w:p w:rsidR="000407AF" w:rsidRPr="000407AF" w:rsidRDefault="000407AF" w:rsidP="000407AF">
      <w:pPr>
        <w:pStyle w:val="a3"/>
        <w:ind w:left="-567" w:firstLine="425"/>
        <w:jc w:val="both"/>
        <w:rPr>
          <w:rFonts w:ascii="Times New Roman" w:hAnsi="Times New Roman" w:cs="Times New Roman"/>
          <w:b/>
          <w:bCs/>
          <w:sz w:val="24"/>
          <w:szCs w:val="24"/>
        </w:rPr>
      </w:pPr>
      <w:r w:rsidRPr="000407AF">
        <w:rPr>
          <w:rFonts w:ascii="Times New Roman" w:hAnsi="Times New Roman" w:cs="Times New Roman"/>
          <w:b/>
          <w:bCs/>
          <w:sz w:val="24"/>
          <w:szCs w:val="24"/>
        </w:rPr>
        <w:t xml:space="preserve"> Выпускник научится: </w:t>
      </w:r>
    </w:p>
    <w:p w:rsidR="000407AF" w:rsidRPr="000407AF" w:rsidRDefault="000407AF" w:rsidP="000407AF">
      <w:pPr>
        <w:pStyle w:val="a3"/>
        <w:ind w:left="-567" w:firstLine="425"/>
        <w:jc w:val="both"/>
        <w:rPr>
          <w:rFonts w:ascii="Times New Roman" w:hAnsi="Times New Roman" w:cs="Times New Roman"/>
          <w:bCs/>
          <w:sz w:val="24"/>
          <w:szCs w:val="24"/>
        </w:rPr>
      </w:pPr>
      <w:r w:rsidRPr="000407AF">
        <w:rPr>
          <w:rFonts w:ascii="Times New Roman" w:hAnsi="Times New Roman" w:cs="Times New Roman"/>
          <w:bCs/>
          <w:sz w:val="24"/>
          <w:szCs w:val="24"/>
        </w:rPr>
        <w:t>•</w:t>
      </w:r>
      <w:r w:rsidRPr="000407AF">
        <w:rPr>
          <w:rFonts w:ascii="Times New Roman" w:hAnsi="Times New Roman" w:cs="Times New Roman"/>
          <w:bCs/>
          <w:sz w:val="24"/>
          <w:szCs w:val="24"/>
        </w:rPr>
        <w:tab/>
        <w:t xml:space="preserve">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 </w:t>
      </w:r>
    </w:p>
    <w:p w:rsidR="000407AF" w:rsidRPr="000407AF" w:rsidRDefault="000407AF" w:rsidP="000407AF">
      <w:pPr>
        <w:pStyle w:val="a3"/>
        <w:ind w:left="-567" w:firstLine="425"/>
        <w:jc w:val="both"/>
        <w:rPr>
          <w:rFonts w:ascii="Times New Roman" w:hAnsi="Times New Roman" w:cs="Times New Roman"/>
          <w:bCs/>
          <w:sz w:val="24"/>
          <w:szCs w:val="24"/>
        </w:rPr>
      </w:pPr>
      <w:r w:rsidRPr="000407AF">
        <w:rPr>
          <w:rFonts w:ascii="Times New Roman" w:hAnsi="Times New Roman" w:cs="Times New Roman"/>
          <w:bCs/>
          <w:sz w:val="24"/>
          <w:szCs w:val="24"/>
        </w:rPr>
        <w:t>•</w:t>
      </w:r>
      <w:r w:rsidRPr="000407AF">
        <w:rPr>
          <w:rFonts w:ascii="Times New Roman" w:hAnsi="Times New Roman" w:cs="Times New Roman"/>
          <w:bCs/>
          <w:sz w:val="24"/>
          <w:szCs w:val="24"/>
        </w:rPr>
        <w:tab/>
        <w:t xml:space="preserve">воспринимать художественный текст как произведение искусства, послание автора читателю, современнику и потомку; </w:t>
      </w:r>
    </w:p>
    <w:p w:rsidR="000407AF" w:rsidRPr="000407AF" w:rsidRDefault="000407AF" w:rsidP="000407AF">
      <w:pPr>
        <w:pStyle w:val="a3"/>
        <w:ind w:left="-567" w:firstLine="425"/>
        <w:jc w:val="both"/>
        <w:rPr>
          <w:rFonts w:ascii="Times New Roman" w:hAnsi="Times New Roman" w:cs="Times New Roman"/>
          <w:bCs/>
          <w:sz w:val="24"/>
          <w:szCs w:val="24"/>
        </w:rPr>
      </w:pPr>
      <w:r w:rsidRPr="000407AF">
        <w:rPr>
          <w:rFonts w:ascii="Times New Roman" w:hAnsi="Times New Roman" w:cs="Times New Roman"/>
          <w:bCs/>
          <w:sz w:val="24"/>
          <w:szCs w:val="24"/>
        </w:rPr>
        <w:t>•</w:t>
      </w:r>
      <w:r w:rsidRPr="000407AF">
        <w:rPr>
          <w:rFonts w:ascii="Times New Roman" w:hAnsi="Times New Roman" w:cs="Times New Roman"/>
          <w:bCs/>
          <w:sz w:val="24"/>
          <w:szCs w:val="24"/>
        </w:rPr>
        <w:tab/>
        <w:t xml:space="preserve">определять для себя актуальную и перспективную цели чтения художественной литературы; выбирать произведения для самостоятельного чтения; </w:t>
      </w:r>
    </w:p>
    <w:p w:rsidR="000407AF" w:rsidRPr="000407AF" w:rsidRDefault="000407AF" w:rsidP="000407AF">
      <w:pPr>
        <w:pStyle w:val="a3"/>
        <w:ind w:left="-567" w:firstLine="425"/>
        <w:jc w:val="both"/>
        <w:rPr>
          <w:rFonts w:ascii="Times New Roman" w:hAnsi="Times New Roman" w:cs="Times New Roman"/>
          <w:bCs/>
          <w:sz w:val="24"/>
          <w:szCs w:val="24"/>
        </w:rPr>
      </w:pPr>
      <w:r w:rsidRPr="000407AF">
        <w:rPr>
          <w:rFonts w:ascii="Times New Roman" w:hAnsi="Times New Roman" w:cs="Times New Roman"/>
          <w:bCs/>
          <w:sz w:val="24"/>
          <w:szCs w:val="24"/>
        </w:rPr>
        <w:t>•</w:t>
      </w:r>
      <w:r w:rsidRPr="000407AF">
        <w:rPr>
          <w:rFonts w:ascii="Times New Roman" w:hAnsi="Times New Roman" w:cs="Times New Roman"/>
          <w:bCs/>
          <w:sz w:val="24"/>
          <w:szCs w:val="24"/>
        </w:rPr>
        <w:tab/>
        <w:t xml:space="preserve">выявлять и интерпретировать авторскую позицию, определяя своѐ к ней отношение, и на этой основе формировать собственные ценностные ориентации; </w:t>
      </w:r>
    </w:p>
    <w:p w:rsidR="000407AF" w:rsidRPr="000407AF" w:rsidRDefault="000407AF" w:rsidP="000407AF">
      <w:pPr>
        <w:pStyle w:val="a3"/>
        <w:ind w:left="-567" w:firstLine="425"/>
        <w:jc w:val="both"/>
        <w:rPr>
          <w:rFonts w:ascii="Times New Roman" w:hAnsi="Times New Roman" w:cs="Times New Roman"/>
          <w:bCs/>
          <w:sz w:val="24"/>
          <w:szCs w:val="24"/>
        </w:rPr>
      </w:pPr>
      <w:r w:rsidRPr="000407AF">
        <w:rPr>
          <w:rFonts w:ascii="Times New Roman" w:hAnsi="Times New Roman" w:cs="Times New Roman"/>
          <w:bCs/>
          <w:sz w:val="24"/>
          <w:szCs w:val="24"/>
        </w:rPr>
        <w:t>•</w:t>
      </w:r>
      <w:r w:rsidRPr="000407AF">
        <w:rPr>
          <w:rFonts w:ascii="Times New Roman" w:hAnsi="Times New Roman" w:cs="Times New Roman"/>
          <w:bCs/>
          <w:sz w:val="24"/>
          <w:szCs w:val="24"/>
        </w:rPr>
        <w:tab/>
        <w:t xml:space="preserve">определять актуальность произведений для читателей разных поколений и вступать в диалог с другими читателями; </w:t>
      </w:r>
    </w:p>
    <w:p w:rsidR="000407AF" w:rsidRPr="000407AF" w:rsidRDefault="000407AF" w:rsidP="000407AF">
      <w:pPr>
        <w:pStyle w:val="a3"/>
        <w:ind w:left="-567" w:firstLine="425"/>
        <w:jc w:val="both"/>
        <w:rPr>
          <w:rFonts w:ascii="Times New Roman" w:hAnsi="Times New Roman" w:cs="Times New Roman"/>
          <w:bCs/>
          <w:sz w:val="24"/>
          <w:szCs w:val="24"/>
        </w:rPr>
      </w:pPr>
      <w:r w:rsidRPr="000407AF">
        <w:rPr>
          <w:rFonts w:ascii="Times New Roman" w:hAnsi="Times New Roman" w:cs="Times New Roman"/>
          <w:bCs/>
          <w:sz w:val="24"/>
          <w:szCs w:val="24"/>
        </w:rPr>
        <w:t>•</w:t>
      </w:r>
      <w:r w:rsidRPr="000407AF">
        <w:rPr>
          <w:rFonts w:ascii="Times New Roman" w:hAnsi="Times New Roman" w:cs="Times New Roman"/>
          <w:bCs/>
          <w:sz w:val="24"/>
          <w:szCs w:val="24"/>
        </w:rPr>
        <w:tab/>
        <w:t xml:space="preserve">анализировать и истолковывать произведения разной жанровой природы, аргументированно формулируя своѐ отношение к прочитанному; </w:t>
      </w:r>
    </w:p>
    <w:p w:rsidR="000407AF" w:rsidRPr="000407AF" w:rsidRDefault="000407AF" w:rsidP="000407AF">
      <w:pPr>
        <w:pStyle w:val="a3"/>
        <w:ind w:left="-567" w:firstLine="425"/>
        <w:jc w:val="both"/>
        <w:rPr>
          <w:rFonts w:ascii="Times New Roman" w:hAnsi="Times New Roman" w:cs="Times New Roman"/>
          <w:bCs/>
          <w:sz w:val="24"/>
          <w:szCs w:val="24"/>
        </w:rPr>
      </w:pPr>
      <w:r w:rsidRPr="000407AF">
        <w:rPr>
          <w:rFonts w:ascii="Times New Roman" w:hAnsi="Times New Roman" w:cs="Times New Roman"/>
          <w:bCs/>
          <w:sz w:val="24"/>
          <w:szCs w:val="24"/>
        </w:rPr>
        <w:t>•</w:t>
      </w:r>
      <w:r w:rsidRPr="000407AF">
        <w:rPr>
          <w:rFonts w:ascii="Times New Roman" w:hAnsi="Times New Roman" w:cs="Times New Roman"/>
          <w:bCs/>
          <w:sz w:val="24"/>
          <w:szCs w:val="24"/>
        </w:rPr>
        <w:tab/>
        <w:t xml:space="preserve">создавать собственный текст аналитического и интерпретирующего характера в различных форматах; </w:t>
      </w:r>
    </w:p>
    <w:p w:rsidR="00A05766" w:rsidRDefault="000407AF" w:rsidP="000407AF">
      <w:pPr>
        <w:pStyle w:val="a3"/>
        <w:ind w:left="-567" w:firstLine="425"/>
        <w:jc w:val="both"/>
        <w:rPr>
          <w:rFonts w:ascii="Times New Roman" w:hAnsi="Times New Roman" w:cs="Times New Roman"/>
          <w:bCs/>
          <w:sz w:val="24"/>
          <w:szCs w:val="24"/>
        </w:rPr>
      </w:pPr>
      <w:r w:rsidRPr="000407AF">
        <w:rPr>
          <w:rFonts w:ascii="Times New Roman" w:hAnsi="Times New Roman" w:cs="Times New Roman"/>
          <w:bCs/>
          <w:sz w:val="24"/>
          <w:szCs w:val="24"/>
        </w:rPr>
        <w:lastRenderedPageBreak/>
        <w:t>•</w:t>
      </w:r>
      <w:r w:rsidRPr="000407AF">
        <w:rPr>
          <w:rFonts w:ascii="Times New Roman" w:hAnsi="Times New Roman" w:cs="Times New Roman"/>
          <w:bCs/>
          <w:sz w:val="24"/>
          <w:szCs w:val="24"/>
        </w:rPr>
        <w:tab/>
        <w:t xml:space="preserve">сопоставлять произведение словесного искусства и его воплощение в других искусствах; • работать с разными источниками информации и владеть основными способами еѐ обработки и презентации. </w:t>
      </w:r>
    </w:p>
    <w:p w:rsidR="000407AF" w:rsidRPr="00A05766" w:rsidRDefault="000407AF" w:rsidP="000407AF">
      <w:pPr>
        <w:pStyle w:val="a3"/>
        <w:ind w:left="-567" w:firstLine="425"/>
        <w:jc w:val="both"/>
        <w:rPr>
          <w:rFonts w:ascii="Times New Roman" w:hAnsi="Times New Roman" w:cs="Times New Roman"/>
          <w:b/>
          <w:bCs/>
          <w:sz w:val="24"/>
          <w:szCs w:val="24"/>
        </w:rPr>
      </w:pPr>
      <w:r w:rsidRPr="00A05766">
        <w:rPr>
          <w:rFonts w:ascii="Times New Roman" w:hAnsi="Times New Roman" w:cs="Times New Roman"/>
          <w:b/>
          <w:bCs/>
          <w:sz w:val="24"/>
          <w:szCs w:val="24"/>
        </w:rPr>
        <w:t xml:space="preserve">Выпускник получит возможность научиться: </w:t>
      </w:r>
    </w:p>
    <w:p w:rsidR="000407AF" w:rsidRPr="000407AF" w:rsidRDefault="000407AF" w:rsidP="000407AF">
      <w:pPr>
        <w:pStyle w:val="a3"/>
        <w:ind w:left="-567" w:firstLine="425"/>
        <w:jc w:val="both"/>
        <w:rPr>
          <w:rFonts w:ascii="Times New Roman" w:hAnsi="Times New Roman" w:cs="Times New Roman"/>
          <w:bCs/>
          <w:sz w:val="24"/>
          <w:szCs w:val="24"/>
        </w:rPr>
      </w:pPr>
      <w:r w:rsidRPr="000407AF">
        <w:rPr>
          <w:rFonts w:ascii="Times New Roman" w:hAnsi="Times New Roman" w:cs="Times New Roman"/>
          <w:bCs/>
          <w:sz w:val="24"/>
          <w:szCs w:val="24"/>
        </w:rPr>
        <w:t>•</w:t>
      </w:r>
      <w:r w:rsidRPr="000407AF">
        <w:rPr>
          <w:rFonts w:ascii="Times New Roman" w:hAnsi="Times New Roman" w:cs="Times New Roman"/>
          <w:bCs/>
          <w:sz w:val="24"/>
          <w:szCs w:val="24"/>
        </w:rPr>
        <w:tab/>
        <w:t xml:space="preserve">выбирать путь анализа произведения, адекватный жанрово-родовой природе художественного текста; </w:t>
      </w:r>
    </w:p>
    <w:p w:rsidR="000407AF" w:rsidRPr="000407AF" w:rsidRDefault="000407AF" w:rsidP="000407AF">
      <w:pPr>
        <w:pStyle w:val="a3"/>
        <w:ind w:left="-567" w:firstLine="425"/>
        <w:jc w:val="both"/>
        <w:rPr>
          <w:rFonts w:ascii="Times New Roman" w:hAnsi="Times New Roman" w:cs="Times New Roman"/>
          <w:bCs/>
          <w:sz w:val="24"/>
          <w:szCs w:val="24"/>
        </w:rPr>
      </w:pPr>
      <w:r w:rsidRPr="000407AF">
        <w:rPr>
          <w:rFonts w:ascii="Times New Roman" w:hAnsi="Times New Roman" w:cs="Times New Roman"/>
          <w:bCs/>
          <w:sz w:val="24"/>
          <w:szCs w:val="24"/>
        </w:rPr>
        <w:t>•</w:t>
      </w:r>
      <w:r w:rsidRPr="000407AF">
        <w:rPr>
          <w:rFonts w:ascii="Times New Roman" w:hAnsi="Times New Roman" w:cs="Times New Roman"/>
          <w:bCs/>
          <w:sz w:val="24"/>
          <w:szCs w:val="24"/>
        </w:rPr>
        <w:tab/>
        <w:t xml:space="preserve">дифференцировать элементы поэтики художественного текста, видеть их художественную и смысловую функцию; </w:t>
      </w:r>
    </w:p>
    <w:p w:rsidR="000407AF" w:rsidRPr="000407AF" w:rsidRDefault="000407AF" w:rsidP="000407AF">
      <w:pPr>
        <w:pStyle w:val="a3"/>
        <w:ind w:left="-567" w:firstLine="425"/>
        <w:jc w:val="both"/>
        <w:rPr>
          <w:rFonts w:ascii="Times New Roman" w:hAnsi="Times New Roman" w:cs="Times New Roman"/>
          <w:bCs/>
          <w:sz w:val="24"/>
          <w:szCs w:val="24"/>
        </w:rPr>
      </w:pPr>
      <w:r w:rsidRPr="000407AF">
        <w:rPr>
          <w:rFonts w:ascii="Times New Roman" w:hAnsi="Times New Roman" w:cs="Times New Roman"/>
          <w:bCs/>
          <w:sz w:val="24"/>
          <w:szCs w:val="24"/>
        </w:rPr>
        <w:t>•</w:t>
      </w:r>
      <w:r w:rsidRPr="000407AF">
        <w:rPr>
          <w:rFonts w:ascii="Times New Roman" w:hAnsi="Times New Roman" w:cs="Times New Roman"/>
          <w:bCs/>
          <w:sz w:val="24"/>
          <w:szCs w:val="24"/>
        </w:rPr>
        <w:tab/>
        <w:t xml:space="preserve">сопоставлять «чужие» тексты интерпретирующего характера, аргументированно оценивать их; </w:t>
      </w:r>
    </w:p>
    <w:p w:rsidR="000407AF" w:rsidRPr="000407AF" w:rsidRDefault="000407AF" w:rsidP="000407AF">
      <w:pPr>
        <w:pStyle w:val="a3"/>
        <w:ind w:left="-567" w:firstLine="425"/>
        <w:jc w:val="both"/>
        <w:rPr>
          <w:rFonts w:ascii="Times New Roman" w:hAnsi="Times New Roman" w:cs="Times New Roman"/>
          <w:bCs/>
          <w:sz w:val="24"/>
          <w:szCs w:val="24"/>
        </w:rPr>
      </w:pPr>
      <w:r w:rsidRPr="000407AF">
        <w:rPr>
          <w:rFonts w:ascii="Times New Roman" w:hAnsi="Times New Roman" w:cs="Times New Roman"/>
          <w:bCs/>
          <w:sz w:val="24"/>
          <w:szCs w:val="24"/>
        </w:rPr>
        <w:t>•</w:t>
      </w:r>
      <w:r w:rsidRPr="000407AF">
        <w:rPr>
          <w:rFonts w:ascii="Times New Roman" w:hAnsi="Times New Roman" w:cs="Times New Roman"/>
          <w:bCs/>
          <w:sz w:val="24"/>
          <w:szCs w:val="24"/>
        </w:rPr>
        <w:tab/>
        <w:t xml:space="preserve">оценивать интерпретацию художественного текста, созданную средствами других искусств; </w:t>
      </w:r>
    </w:p>
    <w:p w:rsidR="000407AF" w:rsidRPr="000407AF" w:rsidRDefault="000407AF" w:rsidP="000407AF">
      <w:pPr>
        <w:pStyle w:val="a3"/>
        <w:ind w:left="-567" w:firstLine="425"/>
        <w:jc w:val="both"/>
        <w:rPr>
          <w:rFonts w:ascii="Times New Roman" w:hAnsi="Times New Roman" w:cs="Times New Roman"/>
          <w:bCs/>
          <w:sz w:val="24"/>
          <w:szCs w:val="24"/>
        </w:rPr>
      </w:pPr>
      <w:r w:rsidRPr="000407AF">
        <w:rPr>
          <w:rFonts w:ascii="Times New Roman" w:hAnsi="Times New Roman" w:cs="Times New Roman"/>
          <w:bCs/>
          <w:sz w:val="24"/>
          <w:szCs w:val="24"/>
        </w:rPr>
        <w:t>•</w:t>
      </w:r>
      <w:r w:rsidRPr="000407AF">
        <w:rPr>
          <w:rFonts w:ascii="Times New Roman" w:hAnsi="Times New Roman" w:cs="Times New Roman"/>
          <w:bCs/>
          <w:sz w:val="24"/>
          <w:szCs w:val="24"/>
        </w:rPr>
        <w:tab/>
        <w:t xml:space="preserve">создавать собственную интерпретацию изученного текста средствами других искусств; </w:t>
      </w:r>
    </w:p>
    <w:p w:rsidR="000407AF" w:rsidRPr="000407AF" w:rsidRDefault="000407AF" w:rsidP="000407AF">
      <w:pPr>
        <w:pStyle w:val="a3"/>
        <w:ind w:left="-567" w:firstLine="425"/>
        <w:jc w:val="both"/>
        <w:rPr>
          <w:rFonts w:ascii="Times New Roman" w:hAnsi="Times New Roman" w:cs="Times New Roman"/>
          <w:bCs/>
          <w:sz w:val="24"/>
          <w:szCs w:val="24"/>
        </w:rPr>
      </w:pPr>
      <w:r w:rsidRPr="000407AF">
        <w:rPr>
          <w:rFonts w:ascii="Times New Roman" w:hAnsi="Times New Roman" w:cs="Times New Roman"/>
          <w:bCs/>
          <w:sz w:val="24"/>
          <w:szCs w:val="24"/>
        </w:rPr>
        <w:t>•</w:t>
      </w:r>
      <w:r w:rsidRPr="000407AF">
        <w:rPr>
          <w:rFonts w:ascii="Times New Roman" w:hAnsi="Times New Roman" w:cs="Times New Roman"/>
          <w:bCs/>
          <w:sz w:val="24"/>
          <w:szCs w:val="24"/>
        </w:rPr>
        <w:tab/>
        <w:t xml:space="preserve">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 </w:t>
      </w:r>
    </w:p>
    <w:p w:rsidR="000407AF" w:rsidRDefault="000407AF" w:rsidP="000407AF">
      <w:pPr>
        <w:pStyle w:val="a3"/>
        <w:ind w:left="-567" w:firstLine="425"/>
        <w:jc w:val="both"/>
        <w:rPr>
          <w:rFonts w:ascii="Times New Roman" w:hAnsi="Times New Roman" w:cs="Times New Roman"/>
          <w:bCs/>
          <w:sz w:val="24"/>
          <w:szCs w:val="24"/>
        </w:rPr>
      </w:pPr>
      <w:r w:rsidRPr="000407AF">
        <w:rPr>
          <w:rFonts w:ascii="Times New Roman" w:hAnsi="Times New Roman" w:cs="Times New Roman"/>
          <w:bCs/>
          <w:sz w:val="24"/>
          <w:szCs w:val="24"/>
        </w:rPr>
        <w:t>•</w:t>
      </w:r>
      <w:r w:rsidRPr="000407AF">
        <w:rPr>
          <w:rFonts w:ascii="Times New Roman" w:hAnsi="Times New Roman" w:cs="Times New Roman"/>
          <w:bCs/>
          <w:sz w:val="24"/>
          <w:szCs w:val="24"/>
        </w:rPr>
        <w:tab/>
        <w:t xml:space="preserve">вести самостоятельную проектно-исследовательскую деятельность и оформлять еѐ результаты в разных форматах (работа исследовательского характера, реферат, проект). </w:t>
      </w:r>
    </w:p>
    <w:p w:rsidR="00F76CFA" w:rsidRDefault="00F76CFA" w:rsidP="000407AF">
      <w:pPr>
        <w:pStyle w:val="a3"/>
        <w:ind w:left="-567" w:firstLine="425"/>
        <w:jc w:val="both"/>
        <w:rPr>
          <w:rFonts w:ascii="Times New Roman" w:hAnsi="Times New Roman" w:cs="Times New Roman"/>
          <w:bCs/>
          <w:sz w:val="24"/>
          <w:szCs w:val="24"/>
        </w:rPr>
      </w:pPr>
    </w:p>
    <w:p w:rsidR="00F76CFA" w:rsidRPr="00F76CFA" w:rsidRDefault="00F76CFA" w:rsidP="00F76CFA">
      <w:pPr>
        <w:pStyle w:val="a3"/>
        <w:ind w:left="-567" w:firstLine="425"/>
        <w:jc w:val="both"/>
        <w:rPr>
          <w:rFonts w:ascii="Times New Roman" w:hAnsi="Times New Roman" w:cs="Times New Roman"/>
          <w:b/>
          <w:bCs/>
          <w:sz w:val="24"/>
          <w:szCs w:val="24"/>
        </w:rPr>
      </w:pPr>
      <w:r w:rsidRPr="00F76CFA">
        <w:rPr>
          <w:rFonts w:ascii="Times New Roman" w:hAnsi="Times New Roman" w:cs="Times New Roman"/>
          <w:b/>
          <w:bCs/>
          <w:sz w:val="24"/>
          <w:szCs w:val="24"/>
        </w:rPr>
        <w:t>1.2.</w:t>
      </w:r>
      <w:r w:rsidR="007C1EAC">
        <w:rPr>
          <w:rFonts w:ascii="Times New Roman" w:hAnsi="Times New Roman" w:cs="Times New Roman"/>
          <w:b/>
          <w:bCs/>
          <w:sz w:val="24"/>
          <w:szCs w:val="24"/>
        </w:rPr>
        <w:t>4</w:t>
      </w:r>
      <w:r w:rsidRPr="00F76CFA">
        <w:rPr>
          <w:rFonts w:ascii="Times New Roman" w:hAnsi="Times New Roman" w:cs="Times New Roman"/>
          <w:b/>
          <w:bCs/>
          <w:sz w:val="24"/>
          <w:szCs w:val="24"/>
        </w:rPr>
        <w:t xml:space="preserve">.3. Родной язык </w:t>
      </w:r>
    </w:p>
    <w:p w:rsidR="00F76CFA" w:rsidRDefault="00F76CFA" w:rsidP="00F76CFA">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1) С</w:t>
      </w:r>
      <w:r w:rsidRPr="00F76CFA">
        <w:rPr>
          <w:rFonts w:ascii="Times New Roman" w:hAnsi="Times New Roman" w:cs="Times New Roman"/>
          <w:bCs/>
          <w:sz w:val="24"/>
          <w:szCs w:val="24"/>
        </w:rPr>
        <w:t xml:space="preserve">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 </w:t>
      </w:r>
    </w:p>
    <w:p w:rsidR="00F76CFA" w:rsidRPr="00F76CFA" w:rsidRDefault="00F76CFA" w:rsidP="00F76CFA">
      <w:pPr>
        <w:pStyle w:val="a3"/>
        <w:ind w:left="-567" w:firstLine="425"/>
        <w:jc w:val="both"/>
        <w:rPr>
          <w:rFonts w:ascii="Times New Roman" w:hAnsi="Times New Roman" w:cs="Times New Roman"/>
          <w:bCs/>
          <w:sz w:val="24"/>
          <w:szCs w:val="24"/>
        </w:rPr>
      </w:pPr>
      <w:r w:rsidRPr="00F76CFA">
        <w:rPr>
          <w:rFonts w:ascii="Times New Roman" w:hAnsi="Times New Roman" w:cs="Times New Roman"/>
          <w:bCs/>
          <w:sz w:val="24"/>
          <w:szCs w:val="24"/>
        </w:rPr>
        <w:t>2) понимание определяющей роли языка в развитии интеллектуальных и творческих</w:t>
      </w:r>
      <w:r>
        <w:rPr>
          <w:rFonts w:ascii="Times New Roman" w:hAnsi="Times New Roman" w:cs="Times New Roman"/>
          <w:bCs/>
          <w:sz w:val="24"/>
          <w:szCs w:val="24"/>
        </w:rPr>
        <w:t xml:space="preserve"> </w:t>
      </w:r>
      <w:r w:rsidRPr="00F76CFA">
        <w:rPr>
          <w:rFonts w:ascii="Times New Roman" w:hAnsi="Times New Roman" w:cs="Times New Roman"/>
          <w:bCs/>
          <w:sz w:val="24"/>
          <w:szCs w:val="24"/>
        </w:rPr>
        <w:t xml:space="preserve">способностей личности в процессе образования и самообразования; </w:t>
      </w:r>
    </w:p>
    <w:p w:rsidR="00F76CFA" w:rsidRPr="00F76CFA" w:rsidRDefault="00F76CFA" w:rsidP="00F76CFA">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3) </w:t>
      </w:r>
      <w:r w:rsidRPr="00F76CFA">
        <w:rPr>
          <w:rFonts w:ascii="Times New Roman" w:hAnsi="Times New Roman" w:cs="Times New Roman"/>
          <w:bCs/>
          <w:sz w:val="24"/>
          <w:szCs w:val="24"/>
        </w:rPr>
        <w:t xml:space="preserve">использование коммуникативно-эстетических возможностей родного языка; </w:t>
      </w:r>
    </w:p>
    <w:p w:rsidR="00F76CFA" w:rsidRPr="00F76CFA" w:rsidRDefault="00F76CFA" w:rsidP="00F76CFA">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4) </w:t>
      </w:r>
      <w:r w:rsidRPr="00F76CFA">
        <w:rPr>
          <w:rFonts w:ascii="Times New Roman" w:hAnsi="Times New Roman" w:cs="Times New Roman"/>
          <w:bCs/>
          <w:sz w:val="24"/>
          <w:szCs w:val="24"/>
        </w:rPr>
        <w:t xml:space="preserve">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w:t>
      </w:r>
    </w:p>
    <w:p w:rsidR="00F76CFA" w:rsidRDefault="00F76CFA" w:rsidP="00F76CFA">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5) </w:t>
      </w:r>
      <w:r w:rsidRPr="00F76CFA">
        <w:rPr>
          <w:rFonts w:ascii="Times New Roman" w:hAnsi="Times New Roman" w:cs="Times New Roman"/>
          <w:bCs/>
          <w:sz w:val="24"/>
          <w:szCs w:val="24"/>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F76CFA" w:rsidRPr="00F76CFA" w:rsidRDefault="00F76CFA" w:rsidP="00F76CFA">
      <w:pPr>
        <w:pStyle w:val="a3"/>
        <w:ind w:left="-567" w:firstLine="425"/>
        <w:jc w:val="both"/>
        <w:rPr>
          <w:rFonts w:ascii="Times New Roman" w:hAnsi="Times New Roman" w:cs="Times New Roman"/>
          <w:bCs/>
          <w:sz w:val="24"/>
          <w:szCs w:val="24"/>
        </w:rPr>
      </w:pPr>
      <w:r w:rsidRPr="00F76CFA">
        <w:rPr>
          <w:rFonts w:ascii="Times New Roman" w:hAnsi="Times New Roman" w:cs="Times New Roman"/>
          <w:bCs/>
          <w:sz w:val="24"/>
          <w:szCs w:val="24"/>
        </w:rPr>
        <w:t xml:space="preserve">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 </w:t>
      </w:r>
    </w:p>
    <w:p w:rsidR="00F76CFA" w:rsidRPr="00F76CFA" w:rsidRDefault="00F76CFA" w:rsidP="00F76CFA">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7) </w:t>
      </w:r>
      <w:r w:rsidRPr="00F76CFA">
        <w:rPr>
          <w:rFonts w:ascii="Times New Roman" w:hAnsi="Times New Roman" w:cs="Times New Roman"/>
          <w:bCs/>
          <w:sz w:val="24"/>
          <w:szCs w:val="24"/>
        </w:rPr>
        <w:t>овладение основными стилистическими ресурсами лексик</w:t>
      </w:r>
      <w:r>
        <w:rPr>
          <w:rFonts w:ascii="Times New Roman" w:hAnsi="Times New Roman" w:cs="Times New Roman"/>
          <w:bCs/>
          <w:sz w:val="24"/>
          <w:szCs w:val="24"/>
        </w:rPr>
        <w:t xml:space="preserve">и и фразеологии родного языка, основными </w:t>
      </w:r>
      <w:r>
        <w:rPr>
          <w:rFonts w:ascii="Times New Roman" w:hAnsi="Times New Roman" w:cs="Times New Roman"/>
          <w:bCs/>
          <w:sz w:val="24"/>
          <w:szCs w:val="24"/>
        </w:rPr>
        <w:tab/>
        <w:t xml:space="preserve">нормами родного языка (орфоэпическими, </w:t>
      </w:r>
      <w:r w:rsidRPr="00F76CFA">
        <w:rPr>
          <w:rFonts w:ascii="Times New Roman" w:hAnsi="Times New Roman" w:cs="Times New Roman"/>
          <w:bCs/>
          <w:sz w:val="24"/>
          <w:szCs w:val="24"/>
        </w:rPr>
        <w:t xml:space="preserve">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w:t>
      </w:r>
    </w:p>
    <w:p w:rsidR="00F76CFA" w:rsidRPr="00F76CFA" w:rsidRDefault="00F76CFA" w:rsidP="00F76CFA">
      <w:pPr>
        <w:pStyle w:val="a3"/>
        <w:ind w:left="-567" w:firstLine="425"/>
        <w:jc w:val="both"/>
        <w:rPr>
          <w:rFonts w:ascii="Times New Roman" w:hAnsi="Times New Roman" w:cs="Times New Roman"/>
          <w:b/>
          <w:bCs/>
          <w:sz w:val="24"/>
          <w:szCs w:val="24"/>
        </w:rPr>
      </w:pPr>
      <w:r>
        <w:rPr>
          <w:rFonts w:ascii="Times New Roman" w:hAnsi="Times New Roman" w:cs="Times New Roman"/>
          <w:bCs/>
          <w:sz w:val="24"/>
          <w:szCs w:val="24"/>
        </w:rPr>
        <w:t xml:space="preserve">8) </w:t>
      </w:r>
      <w:r w:rsidRPr="00F76CFA">
        <w:rPr>
          <w:rFonts w:ascii="Times New Roman" w:hAnsi="Times New Roman" w:cs="Times New Roman"/>
          <w:bCs/>
          <w:sz w:val="24"/>
          <w:szCs w:val="24"/>
        </w:rPr>
        <w:t xml:space="preserve">формирование ответственности за языковую культуру как общечеловеческую ценность. </w:t>
      </w:r>
      <w:r w:rsidRPr="00F76CFA">
        <w:rPr>
          <w:rFonts w:ascii="Times New Roman" w:hAnsi="Times New Roman" w:cs="Times New Roman"/>
          <w:b/>
          <w:bCs/>
          <w:sz w:val="24"/>
          <w:szCs w:val="24"/>
        </w:rPr>
        <w:t xml:space="preserve">Выпускник научится: </w:t>
      </w:r>
    </w:p>
    <w:p w:rsidR="00F76CFA" w:rsidRPr="00F76CFA" w:rsidRDefault="00F76CFA" w:rsidP="00F76CFA">
      <w:pPr>
        <w:pStyle w:val="a3"/>
        <w:ind w:left="-567" w:firstLine="425"/>
        <w:jc w:val="both"/>
        <w:rPr>
          <w:rFonts w:ascii="Times New Roman" w:hAnsi="Times New Roman" w:cs="Times New Roman"/>
          <w:bCs/>
          <w:sz w:val="24"/>
          <w:szCs w:val="24"/>
        </w:rPr>
      </w:pPr>
      <w:r w:rsidRPr="00F76CFA">
        <w:rPr>
          <w:rFonts w:ascii="Times New Roman" w:hAnsi="Times New Roman" w:cs="Times New Roman"/>
          <w:bCs/>
          <w:sz w:val="24"/>
          <w:szCs w:val="24"/>
        </w:rPr>
        <w:t>–</w:t>
      </w:r>
      <w:r w:rsidRPr="00F76CFA">
        <w:rPr>
          <w:rFonts w:ascii="Times New Roman" w:hAnsi="Times New Roman" w:cs="Times New Roman"/>
          <w:bCs/>
          <w:sz w:val="24"/>
          <w:szCs w:val="24"/>
        </w:rPr>
        <w:tab/>
        <w:t xml:space="preserve">владеть навыками различных видов чтения (изучающим, ознакомительным, просмотровым) и информационной переработки прочитанного материала; </w:t>
      </w:r>
    </w:p>
    <w:p w:rsidR="00F76CFA" w:rsidRPr="00F76CFA" w:rsidRDefault="00F76CFA" w:rsidP="00F76CFA">
      <w:pPr>
        <w:pStyle w:val="a3"/>
        <w:ind w:left="-567" w:firstLine="425"/>
        <w:jc w:val="both"/>
        <w:rPr>
          <w:rFonts w:ascii="Times New Roman" w:hAnsi="Times New Roman" w:cs="Times New Roman"/>
          <w:bCs/>
          <w:sz w:val="24"/>
          <w:szCs w:val="24"/>
        </w:rPr>
      </w:pPr>
      <w:r w:rsidRPr="00F76CFA">
        <w:rPr>
          <w:rFonts w:ascii="Times New Roman" w:hAnsi="Times New Roman" w:cs="Times New Roman"/>
          <w:bCs/>
          <w:sz w:val="24"/>
          <w:szCs w:val="24"/>
        </w:rPr>
        <w:t>–</w:t>
      </w:r>
      <w:r w:rsidRPr="00F76CFA">
        <w:rPr>
          <w:rFonts w:ascii="Times New Roman" w:hAnsi="Times New Roman" w:cs="Times New Roman"/>
          <w:bCs/>
          <w:sz w:val="24"/>
          <w:szCs w:val="24"/>
        </w:rPr>
        <w:tab/>
        <w:t xml:space="preserve">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F76CFA" w:rsidRPr="00F76CFA" w:rsidRDefault="00F76CFA" w:rsidP="00F76CFA">
      <w:pPr>
        <w:pStyle w:val="a3"/>
        <w:ind w:left="-567" w:firstLine="425"/>
        <w:jc w:val="both"/>
        <w:rPr>
          <w:rFonts w:ascii="Times New Roman" w:hAnsi="Times New Roman" w:cs="Times New Roman"/>
          <w:bCs/>
          <w:sz w:val="24"/>
          <w:szCs w:val="24"/>
        </w:rPr>
      </w:pPr>
      <w:r w:rsidRPr="00F76CFA">
        <w:rPr>
          <w:rFonts w:ascii="Times New Roman" w:hAnsi="Times New Roman" w:cs="Times New Roman"/>
          <w:bCs/>
          <w:sz w:val="24"/>
          <w:szCs w:val="24"/>
        </w:rPr>
        <w:t>–</w:t>
      </w:r>
      <w:r w:rsidRPr="00F76CFA">
        <w:rPr>
          <w:rFonts w:ascii="Times New Roman" w:hAnsi="Times New Roman" w:cs="Times New Roman"/>
          <w:bCs/>
          <w:sz w:val="24"/>
          <w:szCs w:val="24"/>
        </w:rPr>
        <w:tab/>
        <w:t xml:space="preserve">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F76CFA" w:rsidRPr="00F76CFA" w:rsidRDefault="00F76CFA" w:rsidP="00F76CFA">
      <w:pPr>
        <w:pStyle w:val="a3"/>
        <w:ind w:left="-567" w:firstLine="425"/>
        <w:jc w:val="both"/>
        <w:rPr>
          <w:rFonts w:ascii="Times New Roman" w:hAnsi="Times New Roman" w:cs="Times New Roman"/>
          <w:bCs/>
          <w:sz w:val="24"/>
          <w:szCs w:val="24"/>
        </w:rPr>
      </w:pPr>
      <w:r w:rsidRPr="00F76CFA">
        <w:rPr>
          <w:rFonts w:ascii="Times New Roman" w:hAnsi="Times New Roman" w:cs="Times New Roman"/>
          <w:bCs/>
          <w:sz w:val="24"/>
          <w:szCs w:val="24"/>
        </w:rPr>
        <w:t>–</w:t>
      </w:r>
      <w:r w:rsidRPr="00F76CFA">
        <w:rPr>
          <w:rFonts w:ascii="Times New Roman" w:hAnsi="Times New Roman" w:cs="Times New Roman"/>
          <w:bCs/>
          <w:sz w:val="24"/>
          <w:szCs w:val="24"/>
        </w:rPr>
        <w:tab/>
        <w:t xml:space="preserve">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w:t>
      </w:r>
      <w:r w:rsidRPr="00F76CFA">
        <w:rPr>
          <w:rFonts w:ascii="Times New Roman" w:hAnsi="Times New Roman" w:cs="Times New Roman"/>
          <w:bCs/>
          <w:sz w:val="24"/>
          <w:szCs w:val="24"/>
        </w:rPr>
        <w:lastRenderedPageBreak/>
        <w:t xml:space="preserve">целей, сферы и ситуации общения с соблюдением норм современного русского литературного языка и речевого этикета; </w:t>
      </w:r>
    </w:p>
    <w:p w:rsidR="00F76CFA" w:rsidRPr="00F76CFA" w:rsidRDefault="00F76CFA" w:rsidP="00F76CFA">
      <w:pPr>
        <w:pStyle w:val="a3"/>
        <w:ind w:left="-567" w:firstLine="425"/>
        <w:jc w:val="both"/>
        <w:rPr>
          <w:rFonts w:ascii="Times New Roman" w:hAnsi="Times New Roman" w:cs="Times New Roman"/>
          <w:bCs/>
          <w:sz w:val="24"/>
          <w:szCs w:val="24"/>
        </w:rPr>
      </w:pPr>
      <w:r w:rsidRPr="00F76CFA">
        <w:rPr>
          <w:rFonts w:ascii="Times New Roman" w:hAnsi="Times New Roman" w:cs="Times New Roman"/>
          <w:bCs/>
          <w:sz w:val="24"/>
          <w:szCs w:val="24"/>
        </w:rPr>
        <w:t>–</w:t>
      </w:r>
      <w:r w:rsidRPr="00F76CFA">
        <w:rPr>
          <w:rFonts w:ascii="Times New Roman" w:hAnsi="Times New Roman" w:cs="Times New Roman"/>
          <w:bCs/>
          <w:sz w:val="24"/>
          <w:szCs w:val="24"/>
        </w:rPr>
        <w:tab/>
        <w:t xml:space="preserve">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F76CFA" w:rsidRPr="00F76CFA" w:rsidRDefault="00F76CFA" w:rsidP="00F76CFA">
      <w:pPr>
        <w:pStyle w:val="a3"/>
        <w:ind w:left="-567" w:firstLine="425"/>
        <w:jc w:val="both"/>
        <w:rPr>
          <w:rFonts w:ascii="Times New Roman" w:hAnsi="Times New Roman" w:cs="Times New Roman"/>
          <w:bCs/>
          <w:sz w:val="24"/>
          <w:szCs w:val="24"/>
        </w:rPr>
      </w:pPr>
      <w:r w:rsidRPr="00F76CFA">
        <w:rPr>
          <w:rFonts w:ascii="Times New Roman" w:hAnsi="Times New Roman" w:cs="Times New Roman"/>
          <w:bCs/>
          <w:sz w:val="24"/>
          <w:szCs w:val="24"/>
        </w:rPr>
        <w:t>–</w:t>
      </w:r>
      <w:r w:rsidRPr="00F76CFA">
        <w:rPr>
          <w:rFonts w:ascii="Times New Roman" w:hAnsi="Times New Roman" w:cs="Times New Roman"/>
          <w:bCs/>
          <w:sz w:val="24"/>
          <w:szCs w:val="24"/>
        </w:rPr>
        <w:tab/>
        <w:t xml:space="preserve">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F76CFA" w:rsidRPr="00F76CFA" w:rsidRDefault="00F76CFA" w:rsidP="00F76CFA">
      <w:pPr>
        <w:pStyle w:val="a3"/>
        <w:ind w:left="-567" w:firstLine="425"/>
        <w:jc w:val="both"/>
        <w:rPr>
          <w:rFonts w:ascii="Times New Roman" w:hAnsi="Times New Roman" w:cs="Times New Roman"/>
          <w:bCs/>
          <w:sz w:val="24"/>
          <w:szCs w:val="24"/>
        </w:rPr>
      </w:pPr>
      <w:r w:rsidRPr="00F76CFA">
        <w:rPr>
          <w:rFonts w:ascii="Times New Roman" w:hAnsi="Times New Roman" w:cs="Times New Roman"/>
          <w:bCs/>
          <w:sz w:val="24"/>
          <w:szCs w:val="24"/>
        </w:rPr>
        <w:t>–</w:t>
      </w:r>
      <w:r w:rsidRPr="00F76CFA">
        <w:rPr>
          <w:rFonts w:ascii="Times New Roman" w:hAnsi="Times New Roman" w:cs="Times New Roman"/>
          <w:bCs/>
          <w:sz w:val="24"/>
          <w:szCs w:val="24"/>
        </w:rPr>
        <w:tab/>
        <w:t xml:space="preserve">проводить лексический анализ слова; </w:t>
      </w:r>
    </w:p>
    <w:p w:rsidR="00F76CFA" w:rsidRPr="00F76CFA" w:rsidRDefault="00F76CFA" w:rsidP="00F76CFA">
      <w:pPr>
        <w:pStyle w:val="a3"/>
        <w:ind w:left="-567" w:firstLine="425"/>
        <w:jc w:val="both"/>
        <w:rPr>
          <w:rFonts w:ascii="Times New Roman" w:hAnsi="Times New Roman" w:cs="Times New Roman"/>
          <w:bCs/>
          <w:sz w:val="24"/>
          <w:szCs w:val="24"/>
        </w:rPr>
      </w:pPr>
      <w:r w:rsidRPr="00F76CFA">
        <w:rPr>
          <w:rFonts w:ascii="Times New Roman" w:hAnsi="Times New Roman" w:cs="Times New Roman"/>
          <w:bCs/>
          <w:sz w:val="24"/>
          <w:szCs w:val="24"/>
        </w:rPr>
        <w:t>–</w:t>
      </w:r>
      <w:r w:rsidRPr="00F76CFA">
        <w:rPr>
          <w:rFonts w:ascii="Times New Roman" w:hAnsi="Times New Roman" w:cs="Times New Roman"/>
          <w:bCs/>
          <w:sz w:val="24"/>
          <w:szCs w:val="24"/>
        </w:rPr>
        <w:tab/>
        <w:t xml:space="preserve">опознавать лексические средства выразительности и основные виды тропов (метафора, эпитет, сравнение, гипербола, олицетворение); </w:t>
      </w:r>
    </w:p>
    <w:p w:rsidR="00F76CFA" w:rsidRPr="00F76CFA" w:rsidRDefault="00F76CFA" w:rsidP="00F76CFA">
      <w:pPr>
        <w:pStyle w:val="a3"/>
        <w:ind w:left="-567" w:firstLine="425"/>
        <w:jc w:val="both"/>
        <w:rPr>
          <w:rFonts w:ascii="Times New Roman" w:hAnsi="Times New Roman" w:cs="Times New Roman"/>
          <w:bCs/>
          <w:sz w:val="24"/>
          <w:szCs w:val="24"/>
        </w:rPr>
      </w:pPr>
      <w:r w:rsidRPr="00F76CFA">
        <w:rPr>
          <w:rFonts w:ascii="Times New Roman" w:hAnsi="Times New Roman" w:cs="Times New Roman"/>
          <w:bCs/>
          <w:sz w:val="24"/>
          <w:szCs w:val="24"/>
        </w:rPr>
        <w:t>–</w:t>
      </w:r>
      <w:r w:rsidRPr="00F76CFA">
        <w:rPr>
          <w:rFonts w:ascii="Times New Roman" w:hAnsi="Times New Roman" w:cs="Times New Roman"/>
          <w:bCs/>
          <w:sz w:val="24"/>
          <w:szCs w:val="24"/>
        </w:rPr>
        <w:tab/>
        <w:t xml:space="preserve">соблюдать основные языковые нормы в устной и письменной речи </w:t>
      </w:r>
    </w:p>
    <w:p w:rsidR="00F76CFA" w:rsidRPr="00F76CFA" w:rsidRDefault="00F76CFA" w:rsidP="00F76CFA">
      <w:pPr>
        <w:pStyle w:val="a3"/>
        <w:ind w:left="-567" w:firstLine="425"/>
        <w:jc w:val="both"/>
        <w:rPr>
          <w:rFonts w:ascii="Times New Roman" w:hAnsi="Times New Roman" w:cs="Times New Roman"/>
          <w:bCs/>
          <w:sz w:val="24"/>
          <w:szCs w:val="24"/>
        </w:rPr>
      </w:pPr>
      <w:r w:rsidRPr="00F76CFA">
        <w:rPr>
          <w:rFonts w:ascii="Times New Roman" w:hAnsi="Times New Roman" w:cs="Times New Roman"/>
          <w:bCs/>
          <w:sz w:val="24"/>
          <w:szCs w:val="24"/>
        </w:rPr>
        <w:t xml:space="preserve"> </w:t>
      </w:r>
    </w:p>
    <w:p w:rsidR="00F76CFA" w:rsidRPr="00F76CFA" w:rsidRDefault="00F76CFA" w:rsidP="00F76CFA">
      <w:pPr>
        <w:pStyle w:val="a3"/>
        <w:ind w:left="-567" w:firstLine="425"/>
        <w:jc w:val="both"/>
        <w:rPr>
          <w:rFonts w:ascii="Times New Roman" w:hAnsi="Times New Roman" w:cs="Times New Roman"/>
          <w:b/>
          <w:bCs/>
          <w:sz w:val="24"/>
          <w:szCs w:val="24"/>
        </w:rPr>
      </w:pPr>
      <w:r w:rsidRPr="00F76CFA">
        <w:rPr>
          <w:rFonts w:ascii="Times New Roman" w:hAnsi="Times New Roman" w:cs="Times New Roman"/>
          <w:b/>
          <w:bCs/>
          <w:sz w:val="24"/>
          <w:szCs w:val="24"/>
        </w:rPr>
        <w:t xml:space="preserve">Выпускник получит возможность научиться: </w:t>
      </w:r>
    </w:p>
    <w:p w:rsidR="00F76CFA" w:rsidRPr="00F76CFA" w:rsidRDefault="00F76CFA" w:rsidP="00F76CFA">
      <w:pPr>
        <w:pStyle w:val="a3"/>
        <w:ind w:left="-567" w:firstLine="425"/>
        <w:jc w:val="both"/>
        <w:rPr>
          <w:rFonts w:ascii="Times New Roman" w:hAnsi="Times New Roman" w:cs="Times New Roman"/>
          <w:bCs/>
          <w:sz w:val="24"/>
          <w:szCs w:val="24"/>
        </w:rPr>
      </w:pPr>
      <w:r w:rsidRPr="00F76CFA">
        <w:rPr>
          <w:rFonts w:ascii="Times New Roman" w:hAnsi="Times New Roman" w:cs="Times New Roman"/>
          <w:bCs/>
          <w:sz w:val="24"/>
          <w:szCs w:val="24"/>
        </w:rPr>
        <w:t>–</w:t>
      </w:r>
      <w:r w:rsidRPr="00F76CFA">
        <w:rPr>
          <w:rFonts w:ascii="Times New Roman" w:hAnsi="Times New Roman" w:cs="Times New Roman"/>
          <w:bCs/>
          <w:sz w:val="24"/>
          <w:szCs w:val="24"/>
        </w:rPr>
        <w:tab/>
        <w:t xml:space="preserve">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rsidR="00F76CFA" w:rsidRPr="00F76CFA" w:rsidRDefault="00F76CFA" w:rsidP="00F76CFA">
      <w:pPr>
        <w:pStyle w:val="a3"/>
        <w:ind w:left="-567" w:firstLine="425"/>
        <w:jc w:val="both"/>
        <w:rPr>
          <w:rFonts w:ascii="Times New Roman" w:hAnsi="Times New Roman" w:cs="Times New Roman"/>
          <w:bCs/>
          <w:sz w:val="24"/>
          <w:szCs w:val="24"/>
        </w:rPr>
      </w:pPr>
      <w:r w:rsidRPr="00F76CFA">
        <w:rPr>
          <w:rFonts w:ascii="Times New Roman" w:hAnsi="Times New Roman" w:cs="Times New Roman"/>
          <w:bCs/>
          <w:sz w:val="24"/>
          <w:szCs w:val="24"/>
        </w:rPr>
        <w:t>–</w:t>
      </w:r>
      <w:r w:rsidRPr="00F76CFA">
        <w:rPr>
          <w:rFonts w:ascii="Times New Roman" w:hAnsi="Times New Roman" w:cs="Times New Roman"/>
          <w:bCs/>
          <w:sz w:val="24"/>
          <w:szCs w:val="24"/>
        </w:rPr>
        <w:tab/>
        <w:t xml:space="preserve">оценивать собственную и чужую речь с точки зрения точного, уместного и выразительного словоупотребления; </w:t>
      </w:r>
    </w:p>
    <w:p w:rsidR="00F76CFA" w:rsidRPr="00F76CFA" w:rsidRDefault="00F76CFA" w:rsidP="00F76CFA">
      <w:pPr>
        <w:pStyle w:val="a3"/>
        <w:ind w:left="-567" w:firstLine="425"/>
        <w:jc w:val="both"/>
        <w:rPr>
          <w:rFonts w:ascii="Times New Roman" w:hAnsi="Times New Roman" w:cs="Times New Roman"/>
          <w:bCs/>
          <w:sz w:val="24"/>
          <w:szCs w:val="24"/>
        </w:rPr>
      </w:pPr>
      <w:r w:rsidRPr="00F76CFA">
        <w:rPr>
          <w:rFonts w:ascii="Times New Roman" w:hAnsi="Times New Roman" w:cs="Times New Roman"/>
          <w:bCs/>
          <w:sz w:val="24"/>
          <w:szCs w:val="24"/>
        </w:rPr>
        <w:t>–</w:t>
      </w:r>
      <w:r w:rsidRPr="00F76CFA">
        <w:rPr>
          <w:rFonts w:ascii="Times New Roman" w:hAnsi="Times New Roman" w:cs="Times New Roman"/>
          <w:bCs/>
          <w:sz w:val="24"/>
          <w:szCs w:val="24"/>
        </w:rPr>
        <w:tab/>
        <w:t xml:space="preserve">опознавать различные выразительные средства языка; </w:t>
      </w:r>
    </w:p>
    <w:p w:rsidR="00F76CFA" w:rsidRPr="00F76CFA" w:rsidRDefault="00F76CFA" w:rsidP="00F76CFA">
      <w:pPr>
        <w:pStyle w:val="a3"/>
        <w:ind w:left="-567" w:firstLine="425"/>
        <w:jc w:val="both"/>
        <w:rPr>
          <w:rFonts w:ascii="Times New Roman" w:hAnsi="Times New Roman" w:cs="Times New Roman"/>
          <w:bCs/>
          <w:sz w:val="24"/>
          <w:szCs w:val="24"/>
        </w:rPr>
      </w:pPr>
      <w:r w:rsidRPr="00F76CFA">
        <w:rPr>
          <w:rFonts w:ascii="Times New Roman" w:hAnsi="Times New Roman" w:cs="Times New Roman"/>
          <w:bCs/>
          <w:sz w:val="24"/>
          <w:szCs w:val="24"/>
        </w:rPr>
        <w:t>–</w:t>
      </w:r>
      <w:r w:rsidRPr="00F76CFA">
        <w:rPr>
          <w:rFonts w:ascii="Times New Roman" w:hAnsi="Times New Roman" w:cs="Times New Roman"/>
          <w:bCs/>
          <w:sz w:val="24"/>
          <w:szCs w:val="24"/>
        </w:rPr>
        <w:tab/>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F76CFA" w:rsidRPr="00F76CFA" w:rsidRDefault="00F76CFA" w:rsidP="00F76CFA">
      <w:pPr>
        <w:pStyle w:val="a3"/>
        <w:ind w:left="-567" w:firstLine="425"/>
        <w:jc w:val="both"/>
        <w:rPr>
          <w:rFonts w:ascii="Times New Roman" w:hAnsi="Times New Roman" w:cs="Times New Roman"/>
          <w:bCs/>
          <w:sz w:val="24"/>
          <w:szCs w:val="24"/>
        </w:rPr>
      </w:pPr>
      <w:r w:rsidRPr="00F76CFA">
        <w:rPr>
          <w:rFonts w:ascii="Times New Roman" w:hAnsi="Times New Roman" w:cs="Times New Roman"/>
          <w:bCs/>
          <w:sz w:val="24"/>
          <w:szCs w:val="24"/>
        </w:rPr>
        <w:t>–</w:t>
      </w:r>
      <w:r w:rsidRPr="00F76CFA">
        <w:rPr>
          <w:rFonts w:ascii="Times New Roman" w:hAnsi="Times New Roman" w:cs="Times New Roman"/>
          <w:bCs/>
          <w:sz w:val="24"/>
          <w:szCs w:val="24"/>
        </w:rPr>
        <w:tab/>
        <w:t xml:space="preserve">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rsidR="00F76CFA" w:rsidRPr="00F76CFA" w:rsidRDefault="00F76CFA" w:rsidP="00F76CFA">
      <w:pPr>
        <w:pStyle w:val="a3"/>
        <w:ind w:left="-567" w:firstLine="425"/>
        <w:jc w:val="both"/>
        <w:rPr>
          <w:rFonts w:ascii="Times New Roman" w:hAnsi="Times New Roman" w:cs="Times New Roman"/>
          <w:bCs/>
          <w:sz w:val="24"/>
          <w:szCs w:val="24"/>
        </w:rPr>
      </w:pPr>
      <w:r w:rsidRPr="00F76CFA">
        <w:rPr>
          <w:rFonts w:ascii="Times New Roman" w:hAnsi="Times New Roman" w:cs="Times New Roman"/>
          <w:bCs/>
          <w:sz w:val="24"/>
          <w:szCs w:val="24"/>
        </w:rPr>
        <w:t xml:space="preserve"> </w:t>
      </w:r>
    </w:p>
    <w:p w:rsidR="00F76CFA" w:rsidRPr="00F76CFA" w:rsidRDefault="00F76CFA" w:rsidP="00F76CFA">
      <w:pPr>
        <w:pStyle w:val="a3"/>
        <w:ind w:left="-567" w:firstLine="425"/>
        <w:jc w:val="both"/>
        <w:rPr>
          <w:rFonts w:ascii="Times New Roman" w:hAnsi="Times New Roman" w:cs="Times New Roman"/>
          <w:b/>
          <w:bCs/>
          <w:sz w:val="24"/>
          <w:szCs w:val="24"/>
        </w:rPr>
      </w:pPr>
      <w:r w:rsidRPr="00F76CFA">
        <w:rPr>
          <w:rFonts w:ascii="Times New Roman" w:hAnsi="Times New Roman" w:cs="Times New Roman"/>
          <w:b/>
          <w:bCs/>
          <w:sz w:val="24"/>
          <w:szCs w:val="24"/>
        </w:rPr>
        <w:t>1.2.</w:t>
      </w:r>
      <w:r w:rsidR="007C1EAC">
        <w:rPr>
          <w:rFonts w:ascii="Times New Roman" w:hAnsi="Times New Roman" w:cs="Times New Roman"/>
          <w:b/>
          <w:bCs/>
          <w:sz w:val="24"/>
          <w:szCs w:val="24"/>
        </w:rPr>
        <w:t>4</w:t>
      </w:r>
      <w:r w:rsidRPr="00F76CFA">
        <w:rPr>
          <w:rFonts w:ascii="Times New Roman" w:hAnsi="Times New Roman" w:cs="Times New Roman"/>
          <w:b/>
          <w:bCs/>
          <w:sz w:val="24"/>
          <w:szCs w:val="24"/>
        </w:rPr>
        <w:t xml:space="preserve">.4. Родная литература  </w:t>
      </w:r>
    </w:p>
    <w:p w:rsidR="00F76CFA" w:rsidRPr="00F76CFA" w:rsidRDefault="00F76CFA" w:rsidP="00F76CFA">
      <w:pPr>
        <w:pStyle w:val="a3"/>
        <w:ind w:left="-567" w:firstLine="425"/>
        <w:jc w:val="both"/>
        <w:rPr>
          <w:rFonts w:ascii="Times New Roman" w:hAnsi="Times New Roman" w:cs="Times New Roman"/>
          <w:bCs/>
          <w:sz w:val="24"/>
          <w:szCs w:val="24"/>
        </w:rPr>
      </w:pPr>
      <w:r w:rsidRPr="00F76CFA">
        <w:rPr>
          <w:rFonts w:ascii="Times New Roman" w:hAnsi="Times New Roman" w:cs="Times New Roman"/>
          <w:bCs/>
          <w:sz w:val="24"/>
          <w:szCs w:val="24"/>
        </w:rPr>
        <w:t xml:space="preserve">В соответствии с Федеральным государственным стандартом основного общего образования предметными изучения предмета «Родная литература» являются: </w:t>
      </w:r>
    </w:p>
    <w:p w:rsidR="00F76CFA" w:rsidRPr="00F76CFA" w:rsidRDefault="00F76CFA" w:rsidP="00F76CFA">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1) </w:t>
      </w:r>
      <w:r w:rsidRPr="00F76CFA">
        <w:rPr>
          <w:rFonts w:ascii="Times New Roman" w:hAnsi="Times New Roman" w:cs="Times New Roman"/>
          <w:bCs/>
          <w:sz w:val="24"/>
          <w:szCs w:val="24"/>
        </w:rP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F76CFA" w:rsidRPr="00F76CFA" w:rsidRDefault="00F76CFA" w:rsidP="00F76CFA">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2) </w:t>
      </w:r>
      <w:r w:rsidRPr="00F76CFA">
        <w:rPr>
          <w:rFonts w:ascii="Times New Roman" w:hAnsi="Times New Roman" w:cs="Times New Roman"/>
          <w:bCs/>
          <w:sz w:val="24"/>
          <w:szCs w:val="24"/>
        </w:rPr>
        <w:t xml:space="preserve">понимание родной литературы как одной из основных национально-культурных ценностей народа, как особого способа познания жизни; </w:t>
      </w:r>
    </w:p>
    <w:p w:rsidR="00F76CFA" w:rsidRPr="00F76CFA" w:rsidRDefault="00F76CFA" w:rsidP="00F76CFA">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3) </w:t>
      </w:r>
      <w:r w:rsidRPr="00F76CFA">
        <w:rPr>
          <w:rFonts w:ascii="Times New Roman" w:hAnsi="Times New Roman" w:cs="Times New Roman"/>
          <w:bCs/>
          <w:sz w:val="24"/>
          <w:szCs w:val="24"/>
        </w:rPr>
        <w:t xml:space="preserve">обеспечение культурной коммуникативно-эстетических возможностей изучения выдающихся произведений культуры своего народа, российской и мировой культуры; 4) воспитание квалифицированного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F76CFA" w:rsidRPr="00F76CFA" w:rsidRDefault="00F76CFA" w:rsidP="00F76CFA">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5) </w:t>
      </w:r>
      <w:r w:rsidRPr="00F76CFA">
        <w:rPr>
          <w:rFonts w:ascii="Times New Roman" w:hAnsi="Times New Roman" w:cs="Times New Roman"/>
          <w:bCs/>
          <w:sz w:val="24"/>
          <w:szCs w:val="24"/>
        </w:rPr>
        <w:t xml:space="preserve">развитие способности понимать произведения, отражающие разные этнокультурные традиции; </w:t>
      </w:r>
    </w:p>
    <w:p w:rsidR="00F76CFA" w:rsidRPr="00F76CFA" w:rsidRDefault="00F76CFA" w:rsidP="00F76CFA">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6) </w:t>
      </w:r>
      <w:r w:rsidRPr="00F76CFA">
        <w:rPr>
          <w:rFonts w:ascii="Times New Roman" w:hAnsi="Times New Roman" w:cs="Times New Roman"/>
          <w:bCs/>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0407AF" w:rsidRPr="000407AF" w:rsidRDefault="000407AF" w:rsidP="000407AF">
      <w:pPr>
        <w:pStyle w:val="a3"/>
        <w:ind w:left="-567" w:firstLine="425"/>
        <w:jc w:val="both"/>
        <w:rPr>
          <w:rFonts w:ascii="Times New Roman" w:hAnsi="Times New Roman" w:cs="Times New Roman"/>
          <w:bCs/>
          <w:sz w:val="24"/>
          <w:szCs w:val="24"/>
        </w:rPr>
      </w:pPr>
    </w:p>
    <w:p w:rsidR="00CC3FBC" w:rsidRPr="007D070E" w:rsidRDefault="001A6D7B" w:rsidP="00CC3FBC">
      <w:pPr>
        <w:pStyle w:val="a3"/>
        <w:ind w:left="-567" w:firstLine="425"/>
        <w:jc w:val="both"/>
        <w:rPr>
          <w:rFonts w:ascii="Times New Roman" w:hAnsi="Times New Roman" w:cs="Times New Roman"/>
          <w:b/>
          <w:bCs/>
          <w:sz w:val="24"/>
          <w:szCs w:val="24"/>
        </w:rPr>
      </w:pPr>
      <w:hyperlink r:id="rId11" w:history="1">
        <w:r w:rsidR="007D070E" w:rsidRPr="007D070E">
          <w:rPr>
            <w:rStyle w:val="a5"/>
            <w:rFonts w:ascii="Times New Roman" w:hAnsi="Times New Roman" w:cs="Times New Roman"/>
            <w:b/>
            <w:bCs/>
            <w:iCs/>
            <w:color w:val="auto"/>
            <w:sz w:val="24"/>
            <w:szCs w:val="24"/>
            <w:u w:val="none"/>
          </w:rPr>
          <w:t>1.2.</w:t>
        </w:r>
        <w:r w:rsidR="007548A2">
          <w:rPr>
            <w:rStyle w:val="a5"/>
            <w:rFonts w:ascii="Times New Roman" w:hAnsi="Times New Roman" w:cs="Times New Roman"/>
            <w:b/>
            <w:bCs/>
            <w:iCs/>
            <w:color w:val="auto"/>
            <w:sz w:val="24"/>
            <w:szCs w:val="24"/>
            <w:u w:val="none"/>
          </w:rPr>
          <w:t>4</w:t>
        </w:r>
        <w:r w:rsidR="007D070E" w:rsidRPr="007D070E">
          <w:rPr>
            <w:rStyle w:val="a5"/>
            <w:rFonts w:ascii="Times New Roman" w:hAnsi="Times New Roman" w:cs="Times New Roman"/>
            <w:b/>
            <w:bCs/>
            <w:iCs/>
            <w:color w:val="auto"/>
            <w:sz w:val="24"/>
            <w:szCs w:val="24"/>
            <w:u w:val="none"/>
          </w:rPr>
          <w:t>.</w:t>
        </w:r>
      </w:hyperlink>
      <w:r w:rsidR="007C1EAC">
        <w:rPr>
          <w:rStyle w:val="a5"/>
          <w:rFonts w:ascii="Times New Roman" w:hAnsi="Times New Roman" w:cs="Times New Roman"/>
          <w:b/>
          <w:bCs/>
          <w:iCs/>
          <w:color w:val="auto"/>
          <w:sz w:val="24"/>
          <w:szCs w:val="24"/>
          <w:u w:val="none"/>
        </w:rPr>
        <w:t>5</w:t>
      </w:r>
      <w:r w:rsidR="007D070E" w:rsidRPr="007D070E">
        <w:rPr>
          <w:rFonts w:ascii="Times New Roman" w:hAnsi="Times New Roman" w:cs="Times New Roman"/>
          <w:b/>
          <w:bCs/>
          <w:iCs/>
          <w:sz w:val="24"/>
          <w:szCs w:val="24"/>
        </w:rPr>
        <w:t>. Иностранный язык (английский язык)</w:t>
      </w:r>
    </w:p>
    <w:p w:rsidR="00F3331C" w:rsidRDefault="00F3331C" w:rsidP="00F3331C">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Коммуникативные умения:</w:t>
      </w:r>
    </w:p>
    <w:p w:rsidR="00F3331C" w:rsidRPr="00F3331C" w:rsidRDefault="00F3331C" w:rsidP="00F3331C">
      <w:pPr>
        <w:pStyle w:val="a3"/>
        <w:ind w:left="-567" w:firstLine="425"/>
        <w:jc w:val="both"/>
        <w:rPr>
          <w:rFonts w:ascii="Times New Roman" w:hAnsi="Times New Roman" w:cs="Times New Roman"/>
          <w:bCs/>
          <w:sz w:val="24"/>
          <w:szCs w:val="24"/>
        </w:rPr>
      </w:pPr>
      <w:r w:rsidRPr="00F3331C">
        <w:rPr>
          <w:rFonts w:ascii="Times New Roman" w:hAnsi="Times New Roman" w:cs="Times New Roman"/>
          <w:bCs/>
          <w:sz w:val="24"/>
          <w:szCs w:val="24"/>
        </w:rPr>
        <w:t>Говорение. Диалогическая речь</w:t>
      </w:r>
      <w:r>
        <w:rPr>
          <w:rFonts w:ascii="Times New Roman" w:hAnsi="Times New Roman" w:cs="Times New Roman"/>
          <w:bCs/>
          <w:sz w:val="24"/>
          <w:szCs w:val="24"/>
        </w:rPr>
        <w:t>.</w:t>
      </w:r>
      <w:r w:rsidRPr="00F3331C">
        <w:rPr>
          <w:rFonts w:ascii="Times New Roman" w:hAnsi="Times New Roman" w:cs="Times New Roman"/>
          <w:bCs/>
          <w:sz w:val="24"/>
          <w:szCs w:val="24"/>
        </w:rPr>
        <w:t xml:space="preserve">  </w:t>
      </w:r>
    </w:p>
    <w:p w:rsidR="00F3331C" w:rsidRPr="00F3331C" w:rsidRDefault="00F3331C" w:rsidP="00F3331C">
      <w:pPr>
        <w:pStyle w:val="a3"/>
        <w:ind w:left="-567" w:firstLine="425"/>
        <w:jc w:val="both"/>
        <w:rPr>
          <w:rFonts w:ascii="Times New Roman" w:hAnsi="Times New Roman" w:cs="Times New Roman"/>
          <w:b/>
          <w:bCs/>
          <w:sz w:val="24"/>
          <w:szCs w:val="24"/>
          <w:u w:val="single"/>
        </w:rPr>
      </w:pPr>
      <w:r w:rsidRPr="00F3331C">
        <w:rPr>
          <w:rFonts w:ascii="Times New Roman" w:hAnsi="Times New Roman" w:cs="Times New Roman"/>
          <w:b/>
          <w:bCs/>
          <w:sz w:val="24"/>
          <w:szCs w:val="24"/>
          <w:u w:val="single"/>
        </w:rPr>
        <w:t xml:space="preserve">Выпускник научится:  </w:t>
      </w:r>
    </w:p>
    <w:p w:rsidR="00F3331C" w:rsidRPr="00F3331C" w:rsidRDefault="00F3331C" w:rsidP="00F3331C">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Pr="00F3331C">
        <w:rPr>
          <w:rFonts w:ascii="Times New Roman" w:hAnsi="Times New Roman" w:cs="Times New Roman"/>
          <w:bCs/>
          <w:sz w:val="24"/>
          <w:szCs w:val="24"/>
        </w:rPr>
        <w:t>вести диалог (диалог этикетного характера, диалог–расспрос, диалог побуждение к</w:t>
      </w:r>
      <w:r>
        <w:rPr>
          <w:rFonts w:ascii="Times New Roman" w:hAnsi="Times New Roman" w:cs="Times New Roman"/>
          <w:bCs/>
          <w:sz w:val="24"/>
          <w:szCs w:val="24"/>
        </w:rPr>
        <w:t xml:space="preserve"> </w:t>
      </w:r>
      <w:r w:rsidRPr="00F3331C">
        <w:rPr>
          <w:rFonts w:ascii="Times New Roman" w:hAnsi="Times New Roman" w:cs="Times New Roman"/>
          <w:bCs/>
          <w:sz w:val="24"/>
          <w:szCs w:val="24"/>
        </w:rPr>
        <w:t xml:space="preserve">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F3331C" w:rsidRDefault="00F3331C" w:rsidP="00F3331C">
      <w:pPr>
        <w:pStyle w:val="a3"/>
        <w:ind w:left="-567" w:firstLine="425"/>
        <w:jc w:val="both"/>
        <w:rPr>
          <w:rFonts w:ascii="Times New Roman" w:hAnsi="Times New Roman" w:cs="Times New Roman"/>
          <w:bCs/>
          <w:sz w:val="24"/>
          <w:szCs w:val="24"/>
        </w:rPr>
      </w:pPr>
      <w:r w:rsidRPr="00F3331C">
        <w:rPr>
          <w:rFonts w:ascii="Times New Roman" w:hAnsi="Times New Roman" w:cs="Times New Roman"/>
          <w:bCs/>
          <w:sz w:val="24"/>
          <w:szCs w:val="24"/>
        </w:rPr>
        <w:t>Выпу</w:t>
      </w:r>
      <w:r>
        <w:rPr>
          <w:rFonts w:ascii="Times New Roman" w:hAnsi="Times New Roman" w:cs="Times New Roman"/>
          <w:bCs/>
          <w:sz w:val="24"/>
          <w:szCs w:val="24"/>
        </w:rPr>
        <w:t xml:space="preserve">скник </w:t>
      </w:r>
      <w:r w:rsidRPr="00F3331C">
        <w:rPr>
          <w:rFonts w:ascii="Times New Roman" w:hAnsi="Times New Roman" w:cs="Times New Roman"/>
          <w:bCs/>
          <w:sz w:val="24"/>
          <w:szCs w:val="24"/>
        </w:rPr>
        <w:t>полу</w:t>
      </w:r>
      <w:r>
        <w:rPr>
          <w:rFonts w:ascii="Times New Roman" w:hAnsi="Times New Roman" w:cs="Times New Roman"/>
          <w:bCs/>
          <w:sz w:val="24"/>
          <w:szCs w:val="24"/>
        </w:rPr>
        <w:t xml:space="preserve">чит возможность </w:t>
      </w:r>
      <w:r w:rsidRPr="00F3331C">
        <w:rPr>
          <w:rFonts w:ascii="Times New Roman" w:hAnsi="Times New Roman" w:cs="Times New Roman"/>
          <w:bCs/>
          <w:sz w:val="24"/>
          <w:szCs w:val="24"/>
        </w:rPr>
        <w:t>нау</w:t>
      </w:r>
      <w:r>
        <w:rPr>
          <w:rFonts w:ascii="Times New Roman" w:hAnsi="Times New Roman" w:cs="Times New Roman"/>
          <w:bCs/>
          <w:sz w:val="24"/>
          <w:szCs w:val="24"/>
        </w:rPr>
        <w:t xml:space="preserve">читься: </w:t>
      </w:r>
    </w:p>
    <w:p w:rsidR="00F3331C" w:rsidRDefault="00F3331C" w:rsidP="00F3331C">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F3331C">
        <w:rPr>
          <w:rFonts w:ascii="Times New Roman" w:hAnsi="Times New Roman" w:cs="Times New Roman"/>
          <w:bCs/>
          <w:sz w:val="24"/>
          <w:szCs w:val="24"/>
        </w:rPr>
        <w:t xml:space="preserve">вести диалог-обмен мнениями;   </w:t>
      </w:r>
    </w:p>
    <w:p w:rsidR="00F3331C" w:rsidRPr="00F3331C" w:rsidRDefault="00F3331C" w:rsidP="00F3331C">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F3331C">
        <w:rPr>
          <w:rFonts w:ascii="Times New Roman" w:hAnsi="Times New Roman" w:cs="Times New Roman"/>
          <w:bCs/>
          <w:sz w:val="24"/>
          <w:szCs w:val="24"/>
        </w:rPr>
        <w:t xml:space="preserve">брать и давать интервью;  </w:t>
      </w:r>
    </w:p>
    <w:p w:rsidR="00F3331C" w:rsidRPr="00F3331C" w:rsidRDefault="00F3331C" w:rsidP="00F3331C">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F3331C">
        <w:rPr>
          <w:rFonts w:ascii="Times New Roman" w:hAnsi="Times New Roman" w:cs="Times New Roman"/>
          <w:bCs/>
          <w:sz w:val="24"/>
          <w:szCs w:val="24"/>
        </w:rPr>
        <w:t xml:space="preserve">вести диалог-расспрос на основе нелинейного текста (таблицы, диаграммы и т. д.).  </w:t>
      </w:r>
      <w:r w:rsidRPr="00F3331C">
        <w:rPr>
          <w:rFonts w:ascii="Times New Roman" w:hAnsi="Times New Roman" w:cs="Times New Roman"/>
          <w:bCs/>
          <w:sz w:val="24"/>
          <w:szCs w:val="24"/>
        </w:rPr>
        <w:br/>
        <w:t>Говорение. Монологическая речь</w:t>
      </w:r>
      <w:r>
        <w:rPr>
          <w:rFonts w:ascii="Times New Roman" w:hAnsi="Times New Roman" w:cs="Times New Roman"/>
          <w:bCs/>
          <w:sz w:val="24"/>
          <w:szCs w:val="24"/>
        </w:rPr>
        <w:t>.</w:t>
      </w:r>
      <w:r w:rsidRPr="00F3331C">
        <w:rPr>
          <w:rFonts w:ascii="Times New Roman" w:hAnsi="Times New Roman" w:cs="Times New Roman"/>
          <w:bCs/>
          <w:sz w:val="24"/>
          <w:szCs w:val="24"/>
        </w:rPr>
        <w:t xml:space="preserve">  </w:t>
      </w:r>
    </w:p>
    <w:p w:rsidR="00F3331C" w:rsidRPr="00F3331C" w:rsidRDefault="00F3331C" w:rsidP="00F3331C">
      <w:pPr>
        <w:pStyle w:val="a3"/>
        <w:ind w:left="-567" w:firstLine="425"/>
        <w:jc w:val="both"/>
        <w:rPr>
          <w:rFonts w:ascii="Times New Roman" w:hAnsi="Times New Roman" w:cs="Times New Roman"/>
          <w:b/>
          <w:bCs/>
          <w:sz w:val="24"/>
          <w:szCs w:val="24"/>
          <w:u w:val="single"/>
        </w:rPr>
      </w:pPr>
      <w:r w:rsidRPr="00F3331C">
        <w:rPr>
          <w:rFonts w:ascii="Times New Roman" w:hAnsi="Times New Roman" w:cs="Times New Roman"/>
          <w:b/>
          <w:bCs/>
          <w:sz w:val="24"/>
          <w:szCs w:val="24"/>
          <w:u w:val="single"/>
        </w:rPr>
        <w:t xml:space="preserve">Выпускник научится:  </w:t>
      </w:r>
    </w:p>
    <w:p w:rsidR="00F3331C" w:rsidRPr="00F3331C" w:rsidRDefault="002B2CC7" w:rsidP="00F3331C">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331C" w:rsidRPr="00F3331C">
        <w:rPr>
          <w:rFonts w:ascii="Times New Roman" w:hAnsi="Times New Roman" w:cs="Times New Roman"/>
          <w:bCs/>
          <w:sz w:val="24"/>
          <w:szCs w:val="24"/>
        </w:rPr>
        <w:t>строить связное монологическое высказывание с опорой на зрительную наглядность</w:t>
      </w:r>
      <w:r>
        <w:rPr>
          <w:rFonts w:ascii="Times New Roman" w:hAnsi="Times New Roman" w:cs="Times New Roman"/>
          <w:bCs/>
          <w:sz w:val="24"/>
          <w:szCs w:val="24"/>
        </w:rPr>
        <w:t xml:space="preserve"> </w:t>
      </w:r>
      <w:r w:rsidR="00F3331C" w:rsidRPr="00F3331C">
        <w:rPr>
          <w:rFonts w:ascii="Times New Roman" w:hAnsi="Times New Roman" w:cs="Times New Roman"/>
          <w:bCs/>
          <w:sz w:val="24"/>
          <w:szCs w:val="24"/>
        </w:rPr>
        <w:t xml:space="preserve">и/или вербальные опоры (ключевые слова, план, вопросы) в рамках освоенной тематики;  </w:t>
      </w:r>
      <w:r w:rsidR="00F3331C" w:rsidRPr="00F3331C">
        <w:rPr>
          <w:rFonts w:ascii="Times New Roman" w:hAnsi="Times New Roman" w:cs="Times New Roman"/>
          <w:bCs/>
          <w:sz w:val="24"/>
          <w:szCs w:val="24"/>
        </w:rPr>
        <w:br/>
      </w:r>
      <w:r>
        <w:rPr>
          <w:rFonts w:ascii="Times New Roman" w:hAnsi="Times New Roman" w:cs="Times New Roman"/>
          <w:bCs/>
          <w:sz w:val="24"/>
          <w:szCs w:val="24"/>
        </w:rPr>
        <w:t xml:space="preserve">       - </w:t>
      </w:r>
      <w:r w:rsidR="00F3331C" w:rsidRPr="00F3331C">
        <w:rPr>
          <w:rFonts w:ascii="Times New Roman" w:hAnsi="Times New Roman" w:cs="Times New Roman"/>
          <w:bCs/>
          <w:sz w:val="24"/>
          <w:szCs w:val="24"/>
        </w:rPr>
        <w:t>описывать события с опорой на зрительную наглядность и/или вербальную опору</w:t>
      </w:r>
      <w:r>
        <w:rPr>
          <w:rFonts w:ascii="Times New Roman" w:hAnsi="Times New Roman" w:cs="Times New Roman"/>
          <w:bCs/>
          <w:sz w:val="24"/>
          <w:szCs w:val="24"/>
        </w:rPr>
        <w:t xml:space="preserve"> </w:t>
      </w:r>
      <w:r w:rsidR="00F3331C" w:rsidRPr="00F3331C">
        <w:rPr>
          <w:rFonts w:ascii="Times New Roman" w:hAnsi="Times New Roman" w:cs="Times New Roman"/>
          <w:bCs/>
          <w:sz w:val="24"/>
          <w:szCs w:val="24"/>
        </w:rPr>
        <w:t xml:space="preserve">(ключевые слова, план, вопросы);   </w:t>
      </w:r>
    </w:p>
    <w:p w:rsidR="00F3331C" w:rsidRPr="00F3331C" w:rsidRDefault="002B2CC7" w:rsidP="00F3331C">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331C" w:rsidRPr="00F3331C">
        <w:rPr>
          <w:rFonts w:ascii="Times New Roman" w:hAnsi="Times New Roman" w:cs="Times New Roman"/>
          <w:bCs/>
          <w:sz w:val="24"/>
          <w:szCs w:val="24"/>
        </w:rPr>
        <w:t xml:space="preserve">давать краткую характеристику реальных людей и литературных персонажей;   </w:t>
      </w:r>
    </w:p>
    <w:p w:rsidR="00F3331C" w:rsidRPr="00F3331C" w:rsidRDefault="002B2CC7" w:rsidP="00F3331C">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331C" w:rsidRPr="00F3331C">
        <w:rPr>
          <w:rFonts w:ascii="Times New Roman" w:hAnsi="Times New Roman" w:cs="Times New Roman"/>
          <w:bCs/>
          <w:sz w:val="24"/>
          <w:szCs w:val="24"/>
        </w:rPr>
        <w:t>передавать основное содержание прочитанного т</w:t>
      </w:r>
      <w:r>
        <w:rPr>
          <w:rFonts w:ascii="Times New Roman" w:hAnsi="Times New Roman" w:cs="Times New Roman"/>
          <w:bCs/>
          <w:sz w:val="24"/>
          <w:szCs w:val="24"/>
        </w:rPr>
        <w:t>екста с опорой или без опоры на</w:t>
      </w:r>
      <w:r w:rsidR="00F3331C" w:rsidRPr="00F3331C">
        <w:rPr>
          <w:rFonts w:ascii="Times New Roman" w:hAnsi="Times New Roman" w:cs="Times New Roman"/>
          <w:bCs/>
          <w:sz w:val="24"/>
          <w:szCs w:val="24"/>
        </w:rPr>
        <w:t xml:space="preserve"> текст,</w:t>
      </w:r>
      <w:r>
        <w:rPr>
          <w:rFonts w:ascii="Times New Roman" w:hAnsi="Times New Roman" w:cs="Times New Roman"/>
          <w:bCs/>
          <w:sz w:val="24"/>
          <w:szCs w:val="24"/>
        </w:rPr>
        <w:t xml:space="preserve"> </w:t>
      </w:r>
      <w:r w:rsidR="00F3331C" w:rsidRPr="00F3331C">
        <w:rPr>
          <w:rFonts w:ascii="Times New Roman" w:hAnsi="Times New Roman" w:cs="Times New Roman"/>
          <w:bCs/>
          <w:sz w:val="24"/>
          <w:szCs w:val="24"/>
        </w:rPr>
        <w:t xml:space="preserve">ключевые слова/ план/ вопросы;  </w:t>
      </w:r>
    </w:p>
    <w:p w:rsidR="00F3331C" w:rsidRPr="00F3331C" w:rsidRDefault="002B2CC7" w:rsidP="00F3331C">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331C" w:rsidRPr="00F3331C">
        <w:rPr>
          <w:rFonts w:ascii="Times New Roman" w:hAnsi="Times New Roman" w:cs="Times New Roman"/>
          <w:bCs/>
          <w:sz w:val="24"/>
          <w:szCs w:val="24"/>
        </w:rPr>
        <w:t xml:space="preserve">описывать картинку/ фото с опорой или без опоры на ключевые слова/ план/ вопросы.  </w:t>
      </w:r>
      <w:r w:rsidR="00F3331C" w:rsidRPr="00F3331C">
        <w:rPr>
          <w:rFonts w:ascii="Times New Roman" w:hAnsi="Times New Roman" w:cs="Times New Roman"/>
          <w:bCs/>
          <w:sz w:val="24"/>
          <w:szCs w:val="24"/>
        </w:rPr>
        <w:br/>
      </w:r>
      <w:r w:rsidR="00F3331C" w:rsidRPr="002B2CC7">
        <w:rPr>
          <w:rFonts w:ascii="Times New Roman" w:hAnsi="Times New Roman" w:cs="Times New Roman"/>
          <w:b/>
          <w:bCs/>
          <w:sz w:val="24"/>
          <w:szCs w:val="24"/>
          <w:u w:val="single"/>
        </w:rPr>
        <w:t>Выпускник получит возможность научиться:</w:t>
      </w:r>
      <w:r w:rsidR="00F3331C" w:rsidRPr="00F3331C">
        <w:rPr>
          <w:rFonts w:ascii="Times New Roman" w:hAnsi="Times New Roman" w:cs="Times New Roman"/>
          <w:bCs/>
          <w:sz w:val="24"/>
          <w:szCs w:val="24"/>
        </w:rPr>
        <w:t xml:space="preserve">   </w:t>
      </w:r>
    </w:p>
    <w:p w:rsidR="00F3331C" w:rsidRPr="00F3331C" w:rsidRDefault="002B2CC7" w:rsidP="00F3331C">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331C" w:rsidRPr="00F3331C">
        <w:rPr>
          <w:rFonts w:ascii="Times New Roman" w:hAnsi="Times New Roman" w:cs="Times New Roman"/>
          <w:bCs/>
          <w:sz w:val="24"/>
          <w:szCs w:val="24"/>
        </w:rPr>
        <w:t xml:space="preserve">делать сообщение на заданную тему на основе прочитанного;   </w:t>
      </w:r>
    </w:p>
    <w:p w:rsidR="00F3331C" w:rsidRPr="00F3331C" w:rsidRDefault="002B2CC7" w:rsidP="00F3331C">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331C" w:rsidRPr="00F3331C">
        <w:rPr>
          <w:rFonts w:ascii="Times New Roman" w:hAnsi="Times New Roman" w:cs="Times New Roman"/>
          <w:bCs/>
          <w:sz w:val="24"/>
          <w:szCs w:val="24"/>
        </w:rPr>
        <w:t>комментировать факты из прочитанного/ прослушанного текста, выражать и</w:t>
      </w:r>
      <w:r>
        <w:rPr>
          <w:rFonts w:ascii="Times New Roman" w:hAnsi="Times New Roman" w:cs="Times New Roman"/>
          <w:bCs/>
          <w:sz w:val="24"/>
          <w:szCs w:val="24"/>
        </w:rPr>
        <w:t xml:space="preserve"> </w:t>
      </w:r>
      <w:r w:rsidR="00F3331C" w:rsidRPr="00F3331C">
        <w:rPr>
          <w:rFonts w:ascii="Times New Roman" w:hAnsi="Times New Roman" w:cs="Times New Roman"/>
          <w:bCs/>
          <w:sz w:val="24"/>
          <w:szCs w:val="24"/>
        </w:rPr>
        <w:t xml:space="preserve">аргументировать свое отношение к прочитанному/ прослушанному;   </w:t>
      </w:r>
    </w:p>
    <w:p w:rsidR="00F3331C" w:rsidRPr="00F3331C" w:rsidRDefault="002B2CC7" w:rsidP="00F3331C">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331C" w:rsidRPr="00F3331C">
        <w:rPr>
          <w:rFonts w:ascii="Times New Roman" w:hAnsi="Times New Roman" w:cs="Times New Roman"/>
          <w:bCs/>
          <w:sz w:val="24"/>
          <w:szCs w:val="24"/>
        </w:rPr>
        <w:t>кратко высказываться без предварительной подготовки на заданную тему в</w:t>
      </w:r>
      <w:r>
        <w:rPr>
          <w:rFonts w:ascii="Times New Roman" w:hAnsi="Times New Roman" w:cs="Times New Roman"/>
          <w:bCs/>
          <w:sz w:val="24"/>
          <w:szCs w:val="24"/>
        </w:rPr>
        <w:t xml:space="preserve"> </w:t>
      </w:r>
      <w:r w:rsidR="00F3331C" w:rsidRPr="00F3331C">
        <w:rPr>
          <w:rFonts w:ascii="Times New Roman" w:hAnsi="Times New Roman" w:cs="Times New Roman"/>
          <w:bCs/>
          <w:sz w:val="24"/>
          <w:szCs w:val="24"/>
        </w:rPr>
        <w:t xml:space="preserve">соответствии с предложенной ситуацией общения;  </w:t>
      </w:r>
    </w:p>
    <w:p w:rsidR="00F3331C" w:rsidRPr="00F3331C" w:rsidRDefault="002B2CC7" w:rsidP="00F3331C">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331C" w:rsidRPr="00F3331C">
        <w:rPr>
          <w:rFonts w:ascii="Times New Roman" w:hAnsi="Times New Roman" w:cs="Times New Roman"/>
          <w:bCs/>
          <w:sz w:val="24"/>
          <w:szCs w:val="24"/>
        </w:rPr>
        <w:t>кратко высказываться с опорой на нелинейный текст (таблицы, диаграммы,</w:t>
      </w:r>
      <w:r>
        <w:rPr>
          <w:rFonts w:ascii="Times New Roman" w:hAnsi="Times New Roman" w:cs="Times New Roman"/>
          <w:bCs/>
          <w:sz w:val="24"/>
          <w:szCs w:val="24"/>
        </w:rPr>
        <w:t xml:space="preserve"> </w:t>
      </w:r>
      <w:r w:rsidR="00F3331C" w:rsidRPr="00F3331C">
        <w:rPr>
          <w:rFonts w:ascii="Times New Roman" w:hAnsi="Times New Roman" w:cs="Times New Roman"/>
          <w:bCs/>
          <w:sz w:val="24"/>
          <w:szCs w:val="24"/>
        </w:rPr>
        <w:t xml:space="preserve">расписание и т. п.);  </w:t>
      </w:r>
    </w:p>
    <w:p w:rsidR="00F3331C" w:rsidRPr="00F3331C" w:rsidRDefault="002B2CC7" w:rsidP="00F3331C">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331C" w:rsidRPr="00F3331C">
        <w:rPr>
          <w:rFonts w:ascii="Times New Roman" w:hAnsi="Times New Roman" w:cs="Times New Roman"/>
          <w:bCs/>
          <w:sz w:val="24"/>
          <w:szCs w:val="24"/>
        </w:rPr>
        <w:t xml:space="preserve">кратко излагать результаты выполненной проектной работы.  </w:t>
      </w:r>
    </w:p>
    <w:p w:rsidR="00F3331C" w:rsidRPr="00F3331C" w:rsidRDefault="00F3331C" w:rsidP="00F3331C">
      <w:pPr>
        <w:pStyle w:val="a3"/>
        <w:ind w:left="-567" w:firstLine="425"/>
        <w:jc w:val="both"/>
        <w:rPr>
          <w:rFonts w:ascii="Times New Roman" w:hAnsi="Times New Roman" w:cs="Times New Roman"/>
          <w:bCs/>
          <w:sz w:val="24"/>
          <w:szCs w:val="24"/>
        </w:rPr>
      </w:pPr>
      <w:r w:rsidRPr="00F3331C">
        <w:rPr>
          <w:rFonts w:ascii="Times New Roman" w:hAnsi="Times New Roman" w:cs="Times New Roman"/>
          <w:bCs/>
          <w:sz w:val="24"/>
          <w:szCs w:val="24"/>
        </w:rPr>
        <w:t xml:space="preserve">Аудирование  </w:t>
      </w:r>
    </w:p>
    <w:p w:rsidR="00F3331C" w:rsidRPr="00F3331C" w:rsidRDefault="00F3331C" w:rsidP="00F3331C">
      <w:pPr>
        <w:pStyle w:val="a3"/>
        <w:ind w:left="-567" w:firstLine="425"/>
        <w:jc w:val="both"/>
        <w:rPr>
          <w:rFonts w:ascii="Times New Roman" w:hAnsi="Times New Roman" w:cs="Times New Roman"/>
          <w:bCs/>
          <w:sz w:val="24"/>
          <w:szCs w:val="24"/>
        </w:rPr>
      </w:pPr>
      <w:r w:rsidRPr="002B2CC7">
        <w:rPr>
          <w:rFonts w:ascii="Times New Roman" w:hAnsi="Times New Roman" w:cs="Times New Roman"/>
          <w:b/>
          <w:bCs/>
          <w:sz w:val="24"/>
          <w:szCs w:val="24"/>
          <w:u w:val="single"/>
        </w:rPr>
        <w:t>Выпускник научится</w:t>
      </w:r>
      <w:r w:rsidRPr="00F3331C">
        <w:rPr>
          <w:rFonts w:ascii="Times New Roman" w:hAnsi="Times New Roman" w:cs="Times New Roman"/>
          <w:bCs/>
          <w:sz w:val="24"/>
          <w:szCs w:val="24"/>
        </w:rPr>
        <w:t xml:space="preserve">:   </w:t>
      </w:r>
    </w:p>
    <w:p w:rsidR="00F3331C" w:rsidRPr="00F3331C" w:rsidRDefault="002B2CC7" w:rsidP="00F3331C">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331C" w:rsidRPr="00F3331C">
        <w:rPr>
          <w:rFonts w:ascii="Times New Roman" w:hAnsi="Times New Roman" w:cs="Times New Roman"/>
          <w:bCs/>
          <w:sz w:val="24"/>
          <w:szCs w:val="24"/>
        </w:rPr>
        <w:t>воспринимать на слух и понимать основное содержание несложных аутентичных</w:t>
      </w:r>
      <w:r>
        <w:rPr>
          <w:rFonts w:ascii="Times New Roman" w:hAnsi="Times New Roman" w:cs="Times New Roman"/>
          <w:bCs/>
          <w:sz w:val="24"/>
          <w:szCs w:val="24"/>
        </w:rPr>
        <w:t xml:space="preserve"> </w:t>
      </w:r>
      <w:r w:rsidR="00F3331C" w:rsidRPr="00F3331C">
        <w:rPr>
          <w:rFonts w:ascii="Times New Roman" w:hAnsi="Times New Roman" w:cs="Times New Roman"/>
          <w:bCs/>
          <w:sz w:val="24"/>
          <w:szCs w:val="24"/>
        </w:rPr>
        <w:t xml:space="preserve">текстов, содержащих некоторое количество неизученных языковых явлений;   </w:t>
      </w:r>
    </w:p>
    <w:p w:rsidR="00F3331C" w:rsidRPr="00F3331C" w:rsidRDefault="002B2CC7" w:rsidP="00F3331C">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331C" w:rsidRPr="00F3331C">
        <w:rPr>
          <w:rFonts w:ascii="Times New Roman" w:hAnsi="Times New Roman" w:cs="Times New Roman"/>
          <w:bCs/>
          <w:sz w:val="24"/>
          <w:szCs w:val="24"/>
        </w:rPr>
        <w:t>воспринимать на слух и понимать нужную/интересующую/ запрашиваемую</w:t>
      </w:r>
      <w:r>
        <w:rPr>
          <w:rFonts w:ascii="Times New Roman" w:hAnsi="Times New Roman" w:cs="Times New Roman"/>
          <w:bCs/>
          <w:sz w:val="24"/>
          <w:szCs w:val="24"/>
        </w:rPr>
        <w:t xml:space="preserve"> </w:t>
      </w:r>
      <w:r w:rsidR="00F3331C" w:rsidRPr="00F3331C">
        <w:rPr>
          <w:rFonts w:ascii="Times New Roman" w:hAnsi="Times New Roman" w:cs="Times New Roman"/>
          <w:bCs/>
          <w:sz w:val="24"/>
          <w:szCs w:val="24"/>
        </w:rPr>
        <w:t>информацию в аутентичных текстах, содержащих как из</w:t>
      </w:r>
      <w:r>
        <w:rPr>
          <w:rFonts w:ascii="Times New Roman" w:hAnsi="Times New Roman" w:cs="Times New Roman"/>
          <w:bCs/>
          <w:sz w:val="24"/>
          <w:szCs w:val="24"/>
        </w:rPr>
        <w:t>ученные языковые явления, так и</w:t>
      </w:r>
      <w:r w:rsidR="00F3331C" w:rsidRPr="00F3331C">
        <w:rPr>
          <w:rFonts w:ascii="Times New Roman" w:hAnsi="Times New Roman" w:cs="Times New Roman"/>
          <w:bCs/>
          <w:sz w:val="24"/>
          <w:szCs w:val="24"/>
        </w:rPr>
        <w:t xml:space="preserve"> некоторое</w:t>
      </w:r>
      <w:r>
        <w:rPr>
          <w:rFonts w:ascii="Times New Roman" w:hAnsi="Times New Roman" w:cs="Times New Roman"/>
          <w:bCs/>
          <w:sz w:val="24"/>
          <w:szCs w:val="24"/>
        </w:rPr>
        <w:t xml:space="preserve"> </w:t>
      </w:r>
      <w:r w:rsidR="00F3331C" w:rsidRPr="00F3331C">
        <w:rPr>
          <w:rFonts w:ascii="Times New Roman" w:hAnsi="Times New Roman" w:cs="Times New Roman"/>
          <w:bCs/>
          <w:sz w:val="24"/>
          <w:szCs w:val="24"/>
        </w:rPr>
        <w:t xml:space="preserve">количество неизученных языковых явлений.  </w:t>
      </w:r>
    </w:p>
    <w:p w:rsidR="00F3331C" w:rsidRPr="002B2CC7" w:rsidRDefault="00F3331C" w:rsidP="00F3331C">
      <w:pPr>
        <w:pStyle w:val="a3"/>
        <w:ind w:left="-567" w:firstLine="425"/>
        <w:jc w:val="both"/>
        <w:rPr>
          <w:rFonts w:ascii="Times New Roman" w:hAnsi="Times New Roman" w:cs="Times New Roman"/>
          <w:b/>
          <w:bCs/>
          <w:sz w:val="24"/>
          <w:szCs w:val="24"/>
          <w:u w:val="single"/>
        </w:rPr>
      </w:pPr>
      <w:r w:rsidRPr="002B2CC7">
        <w:rPr>
          <w:rFonts w:ascii="Times New Roman" w:hAnsi="Times New Roman" w:cs="Times New Roman"/>
          <w:b/>
          <w:bCs/>
          <w:sz w:val="24"/>
          <w:szCs w:val="24"/>
          <w:u w:val="single"/>
        </w:rPr>
        <w:t xml:space="preserve">Выпускник получит возможность научиться:  </w:t>
      </w:r>
    </w:p>
    <w:p w:rsidR="00F3331C" w:rsidRPr="00F3331C" w:rsidRDefault="002B2CC7" w:rsidP="00F3331C">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331C" w:rsidRPr="00F3331C">
        <w:rPr>
          <w:rFonts w:ascii="Times New Roman" w:hAnsi="Times New Roman" w:cs="Times New Roman"/>
          <w:bCs/>
          <w:sz w:val="24"/>
          <w:szCs w:val="24"/>
        </w:rPr>
        <w:t xml:space="preserve">выделять основную тему в воспринимаемом на слух тексте;  </w:t>
      </w:r>
    </w:p>
    <w:p w:rsidR="00F3331C" w:rsidRPr="00F3331C" w:rsidRDefault="002B2CC7" w:rsidP="00F3331C">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331C" w:rsidRPr="00F3331C">
        <w:rPr>
          <w:rFonts w:ascii="Times New Roman" w:hAnsi="Times New Roman" w:cs="Times New Roman"/>
          <w:bCs/>
          <w:sz w:val="24"/>
          <w:szCs w:val="24"/>
        </w:rPr>
        <w:t>использовать контекстуальную или языковую догадку при восприятии на слух текстов,</w:t>
      </w:r>
      <w:r>
        <w:rPr>
          <w:rFonts w:ascii="Times New Roman" w:hAnsi="Times New Roman" w:cs="Times New Roman"/>
          <w:bCs/>
          <w:sz w:val="24"/>
          <w:szCs w:val="24"/>
        </w:rPr>
        <w:t xml:space="preserve"> </w:t>
      </w:r>
      <w:r w:rsidR="00F3331C" w:rsidRPr="00F3331C">
        <w:rPr>
          <w:rFonts w:ascii="Times New Roman" w:hAnsi="Times New Roman" w:cs="Times New Roman"/>
          <w:bCs/>
          <w:sz w:val="24"/>
          <w:szCs w:val="24"/>
        </w:rPr>
        <w:t xml:space="preserve">содержащих незнакомые слова.  </w:t>
      </w:r>
    </w:p>
    <w:p w:rsidR="00F3331C" w:rsidRPr="00F3331C" w:rsidRDefault="00F3331C" w:rsidP="00F3331C">
      <w:pPr>
        <w:pStyle w:val="a3"/>
        <w:ind w:left="-567" w:firstLine="425"/>
        <w:jc w:val="both"/>
        <w:rPr>
          <w:rFonts w:ascii="Times New Roman" w:hAnsi="Times New Roman" w:cs="Times New Roman"/>
          <w:bCs/>
          <w:sz w:val="24"/>
          <w:szCs w:val="24"/>
        </w:rPr>
      </w:pPr>
      <w:r w:rsidRPr="00F3331C">
        <w:rPr>
          <w:rFonts w:ascii="Times New Roman" w:hAnsi="Times New Roman" w:cs="Times New Roman"/>
          <w:bCs/>
          <w:sz w:val="24"/>
          <w:szCs w:val="24"/>
        </w:rPr>
        <w:t xml:space="preserve">Чтение   </w:t>
      </w:r>
    </w:p>
    <w:p w:rsidR="00F3331C" w:rsidRPr="002B2CC7" w:rsidRDefault="00F3331C" w:rsidP="00F3331C">
      <w:pPr>
        <w:pStyle w:val="a3"/>
        <w:ind w:left="-567" w:firstLine="425"/>
        <w:jc w:val="both"/>
        <w:rPr>
          <w:rFonts w:ascii="Times New Roman" w:hAnsi="Times New Roman" w:cs="Times New Roman"/>
          <w:b/>
          <w:bCs/>
          <w:sz w:val="24"/>
          <w:szCs w:val="24"/>
          <w:u w:val="single"/>
        </w:rPr>
      </w:pPr>
      <w:r w:rsidRPr="002B2CC7">
        <w:rPr>
          <w:rFonts w:ascii="Times New Roman" w:hAnsi="Times New Roman" w:cs="Times New Roman"/>
          <w:b/>
          <w:bCs/>
          <w:sz w:val="24"/>
          <w:szCs w:val="24"/>
          <w:u w:val="single"/>
        </w:rPr>
        <w:t xml:space="preserve">Выпускник научится:   </w:t>
      </w:r>
    </w:p>
    <w:p w:rsidR="00F3331C" w:rsidRPr="00F3331C" w:rsidRDefault="002B2CC7" w:rsidP="00F3331C">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331C" w:rsidRPr="00F3331C">
        <w:rPr>
          <w:rFonts w:ascii="Times New Roman" w:hAnsi="Times New Roman" w:cs="Times New Roman"/>
          <w:bCs/>
          <w:sz w:val="24"/>
          <w:szCs w:val="24"/>
        </w:rPr>
        <w:t xml:space="preserve">читать и понимать основное содержание несложных аутентичных текстов, содержащие отдельные неизученные языковые явления;  </w:t>
      </w:r>
    </w:p>
    <w:p w:rsidR="00F3331C" w:rsidRPr="00F3331C" w:rsidRDefault="002B2CC7" w:rsidP="00F3331C">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331C" w:rsidRPr="00F3331C">
        <w:rPr>
          <w:rFonts w:ascii="Times New Roman" w:hAnsi="Times New Roman" w:cs="Times New Roman"/>
          <w:bCs/>
          <w:sz w:val="24"/>
          <w:szCs w:val="24"/>
        </w:rPr>
        <w:t>читать и находить в несложных аутентичных текстах, содержащих отдельные</w:t>
      </w:r>
      <w:r>
        <w:rPr>
          <w:rFonts w:ascii="Times New Roman" w:hAnsi="Times New Roman" w:cs="Times New Roman"/>
          <w:bCs/>
          <w:sz w:val="24"/>
          <w:szCs w:val="24"/>
        </w:rPr>
        <w:t xml:space="preserve"> </w:t>
      </w:r>
      <w:r w:rsidR="00F3331C" w:rsidRPr="00F3331C">
        <w:rPr>
          <w:rFonts w:ascii="Times New Roman" w:hAnsi="Times New Roman" w:cs="Times New Roman"/>
          <w:bCs/>
          <w:sz w:val="24"/>
          <w:szCs w:val="24"/>
        </w:rPr>
        <w:t>неизученные языковые явления, нужную/интересую</w:t>
      </w:r>
      <w:r>
        <w:rPr>
          <w:rFonts w:ascii="Times New Roman" w:hAnsi="Times New Roman" w:cs="Times New Roman"/>
          <w:bCs/>
          <w:sz w:val="24"/>
          <w:szCs w:val="24"/>
        </w:rPr>
        <w:t xml:space="preserve">щую/ запрашиваемую информацию, </w:t>
      </w:r>
      <w:r w:rsidR="00F3331C" w:rsidRPr="00F3331C">
        <w:rPr>
          <w:rFonts w:ascii="Times New Roman" w:hAnsi="Times New Roman" w:cs="Times New Roman"/>
          <w:bCs/>
          <w:sz w:val="24"/>
          <w:szCs w:val="24"/>
        </w:rPr>
        <w:t xml:space="preserve">представленную в явном и в неявном виде;  </w:t>
      </w:r>
    </w:p>
    <w:p w:rsidR="00F3331C" w:rsidRPr="00F3331C" w:rsidRDefault="002B2CC7" w:rsidP="00F3331C">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331C" w:rsidRPr="00F3331C">
        <w:rPr>
          <w:rFonts w:ascii="Times New Roman" w:hAnsi="Times New Roman" w:cs="Times New Roman"/>
          <w:bCs/>
          <w:sz w:val="24"/>
          <w:szCs w:val="24"/>
        </w:rPr>
        <w:t>читать и полностью понимать несложные ауте</w:t>
      </w:r>
      <w:r>
        <w:rPr>
          <w:rFonts w:ascii="Times New Roman" w:hAnsi="Times New Roman" w:cs="Times New Roman"/>
          <w:bCs/>
          <w:sz w:val="24"/>
          <w:szCs w:val="24"/>
        </w:rPr>
        <w:t xml:space="preserve">нтичные тексты, построенные на </w:t>
      </w:r>
      <w:r w:rsidR="00F3331C" w:rsidRPr="00F3331C">
        <w:rPr>
          <w:rFonts w:ascii="Times New Roman" w:hAnsi="Times New Roman" w:cs="Times New Roman"/>
          <w:bCs/>
          <w:sz w:val="24"/>
          <w:szCs w:val="24"/>
        </w:rPr>
        <w:t>изученном</w:t>
      </w:r>
      <w:r>
        <w:rPr>
          <w:rFonts w:ascii="Times New Roman" w:hAnsi="Times New Roman" w:cs="Times New Roman"/>
          <w:bCs/>
          <w:sz w:val="24"/>
          <w:szCs w:val="24"/>
        </w:rPr>
        <w:t xml:space="preserve"> </w:t>
      </w:r>
      <w:r w:rsidR="00F3331C" w:rsidRPr="00F3331C">
        <w:rPr>
          <w:rFonts w:ascii="Times New Roman" w:hAnsi="Times New Roman" w:cs="Times New Roman"/>
          <w:bCs/>
          <w:sz w:val="24"/>
          <w:szCs w:val="24"/>
        </w:rPr>
        <w:t xml:space="preserve">языковом материале;  </w:t>
      </w:r>
    </w:p>
    <w:p w:rsidR="00F3331C" w:rsidRPr="00F3331C" w:rsidRDefault="00F3331C" w:rsidP="00F3331C">
      <w:pPr>
        <w:pStyle w:val="a3"/>
        <w:ind w:left="-567" w:firstLine="425"/>
        <w:jc w:val="both"/>
        <w:rPr>
          <w:rFonts w:ascii="Times New Roman" w:hAnsi="Times New Roman" w:cs="Times New Roman"/>
          <w:bCs/>
          <w:sz w:val="24"/>
          <w:szCs w:val="24"/>
        </w:rPr>
      </w:pPr>
      <w:r w:rsidRPr="00F3331C">
        <w:rPr>
          <w:rFonts w:ascii="Times New Roman" w:hAnsi="Times New Roman" w:cs="Times New Roman"/>
          <w:bCs/>
          <w:sz w:val="24"/>
          <w:szCs w:val="24"/>
        </w:rPr>
        <w:t xml:space="preserve"> </w:t>
      </w:r>
      <w:r w:rsidR="002B2CC7">
        <w:rPr>
          <w:rFonts w:ascii="Times New Roman" w:hAnsi="Times New Roman" w:cs="Times New Roman"/>
          <w:bCs/>
          <w:sz w:val="24"/>
          <w:szCs w:val="24"/>
        </w:rPr>
        <w:t xml:space="preserve">- </w:t>
      </w:r>
      <w:r w:rsidRPr="00F3331C">
        <w:rPr>
          <w:rFonts w:ascii="Times New Roman" w:hAnsi="Times New Roman" w:cs="Times New Roman"/>
          <w:bCs/>
          <w:sz w:val="24"/>
          <w:szCs w:val="24"/>
        </w:rPr>
        <w:t>выразительно читать вслух небольшие пос</w:t>
      </w:r>
      <w:r w:rsidR="002B2CC7">
        <w:rPr>
          <w:rFonts w:ascii="Times New Roman" w:hAnsi="Times New Roman" w:cs="Times New Roman"/>
          <w:bCs/>
          <w:sz w:val="24"/>
          <w:szCs w:val="24"/>
        </w:rPr>
        <w:t xml:space="preserve">троенные на изученном языковом </w:t>
      </w:r>
      <w:r w:rsidRPr="00F3331C">
        <w:rPr>
          <w:rFonts w:ascii="Times New Roman" w:hAnsi="Times New Roman" w:cs="Times New Roman"/>
          <w:bCs/>
          <w:sz w:val="24"/>
          <w:szCs w:val="24"/>
        </w:rPr>
        <w:t xml:space="preserve">материале аутентичные тексты, демонстрируя понимание прочитанного.  </w:t>
      </w:r>
    </w:p>
    <w:p w:rsidR="00F3331C" w:rsidRPr="002B2CC7" w:rsidRDefault="00F3331C" w:rsidP="00F3331C">
      <w:pPr>
        <w:pStyle w:val="a3"/>
        <w:ind w:left="-567" w:firstLine="425"/>
        <w:jc w:val="both"/>
        <w:rPr>
          <w:rFonts w:ascii="Times New Roman" w:hAnsi="Times New Roman" w:cs="Times New Roman"/>
          <w:b/>
          <w:bCs/>
          <w:sz w:val="24"/>
          <w:szCs w:val="24"/>
          <w:u w:val="single"/>
        </w:rPr>
      </w:pPr>
      <w:r w:rsidRPr="002B2CC7">
        <w:rPr>
          <w:rFonts w:ascii="Times New Roman" w:hAnsi="Times New Roman" w:cs="Times New Roman"/>
          <w:b/>
          <w:bCs/>
          <w:sz w:val="24"/>
          <w:szCs w:val="24"/>
          <w:u w:val="single"/>
        </w:rPr>
        <w:t xml:space="preserve">Выпускник получит возможность научиться:  </w:t>
      </w:r>
    </w:p>
    <w:p w:rsidR="00F3331C" w:rsidRPr="00F3331C" w:rsidRDefault="002B2CC7" w:rsidP="00F3331C">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331C" w:rsidRPr="00F3331C">
        <w:rPr>
          <w:rFonts w:ascii="Times New Roman" w:hAnsi="Times New Roman" w:cs="Times New Roman"/>
          <w:bCs/>
          <w:sz w:val="24"/>
          <w:szCs w:val="24"/>
        </w:rPr>
        <w:t>устанавливать причинно-следственную взаимосвязь фактов и событий, изложенных в</w:t>
      </w:r>
      <w:r>
        <w:rPr>
          <w:rFonts w:ascii="Times New Roman" w:hAnsi="Times New Roman" w:cs="Times New Roman"/>
          <w:bCs/>
          <w:sz w:val="24"/>
          <w:szCs w:val="24"/>
        </w:rPr>
        <w:t xml:space="preserve"> </w:t>
      </w:r>
      <w:r w:rsidR="00F3331C" w:rsidRPr="00F3331C">
        <w:rPr>
          <w:rFonts w:ascii="Times New Roman" w:hAnsi="Times New Roman" w:cs="Times New Roman"/>
          <w:bCs/>
          <w:sz w:val="24"/>
          <w:szCs w:val="24"/>
        </w:rPr>
        <w:t xml:space="preserve">несложном аутентичном тексте;  </w:t>
      </w:r>
    </w:p>
    <w:p w:rsidR="00F3331C" w:rsidRPr="00F3331C" w:rsidRDefault="002B2CC7" w:rsidP="00F3331C">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F3331C" w:rsidRPr="00F3331C">
        <w:rPr>
          <w:rFonts w:ascii="Times New Roman" w:hAnsi="Times New Roman" w:cs="Times New Roman"/>
          <w:bCs/>
          <w:sz w:val="24"/>
          <w:szCs w:val="24"/>
        </w:rPr>
        <w:t>восстанавливать текст из разрозненных абзацев или путем добавления выпущенных</w:t>
      </w:r>
      <w:r>
        <w:rPr>
          <w:rFonts w:ascii="Times New Roman" w:hAnsi="Times New Roman" w:cs="Times New Roman"/>
          <w:bCs/>
          <w:sz w:val="24"/>
          <w:szCs w:val="24"/>
        </w:rPr>
        <w:t xml:space="preserve"> </w:t>
      </w:r>
      <w:r w:rsidR="00F3331C" w:rsidRPr="00F3331C">
        <w:rPr>
          <w:rFonts w:ascii="Times New Roman" w:hAnsi="Times New Roman" w:cs="Times New Roman"/>
          <w:bCs/>
          <w:sz w:val="24"/>
          <w:szCs w:val="24"/>
        </w:rPr>
        <w:t xml:space="preserve">фрагментов.  </w:t>
      </w:r>
      <w:r w:rsidR="00F3331C" w:rsidRPr="00F3331C">
        <w:rPr>
          <w:rFonts w:ascii="Times New Roman" w:hAnsi="Times New Roman" w:cs="Times New Roman"/>
          <w:bCs/>
          <w:sz w:val="24"/>
          <w:szCs w:val="24"/>
        </w:rPr>
        <w:br/>
      </w:r>
      <w:r>
        <w:rPr>
          <w:rFonts w:ascii="Times New Roman" w:hAnsi="Times New Roman" w:cs="Times New Roman"/>
          <w:bCs/>
          <w:sz w:val="24"/>
          <w:szCs w:val="24"/>
        </w:rPr>
        <w:t xml:space="preserve">       </w:t>
      </w:r>
      <w:r w:rsidR="00F3331C" w:rsidRPr="00F3331C">
        <w:rPr>
          <w:rFonts w:ascii="Times New Roman" w:hAnsi="Times New Roman" w:cs="Times New Roman"/>
          <w:bCs/>
          <w:sz w:val="24"/>
          <w:szCs w:val="24"/>
        </w:rPr>
        <w:t xml:space="preserve">Письменная речь   </w:t>
      </w:r>
    </w:p>
    <w:p w:rsidR="00F3331C" w:rsidRPr="002B2CC7" w:rsidRDefault="00F3331C" w:rsidP="00F3331C">
      <w:pPr>
        <w:pStyle w:val="a3"/>
        <w:ind w:left="-567" w:firstLine="425"/>
        <w:jc w:val="both"/>
        <w:rPr>
          <w:rFonts w:ascii="Times New Roman" w:hAnsi="Times New Roman" w:cs="Times New Roman"/>
          <w:b/>
          <w:bCs/>
          <w:sz w:val="24"/>
          <w:szCs w:val="24"/>
          <w:u w:val="single"/>
        </w:rPr>
      </w:pPr>
      <w:r w:rsidRPr="002B2CC7">
        <w:rPr>
          <w:rFonts w:ascii="Times New Roman" w:hAnsi="Times New Roman" w:cs="Times New Roman"/>
          <w:b/>
          <w:bCs/>
          <w:sz w:val="24"/>
          <w:szCs w:val="24"/>
          <w:u w:val="single"/>
        </w:rPr>
        <w:t xml:space="preserve">Выпускник научится:   </w:t>
      </w:r>
    </w:p>
    <w:p w:rsidR="00F3331C" w:rsidRPr="00F3331C" w:rsidRDefault="002B2CC7" w:rsidP="00F3331C">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331C" w:rsidRPr="00F3331C">
        <w:rPr>
          <w:rFonts w:ascii="Times New Roman" w:hAnsi="Times New Roman" w:cs="Times New Roman"/>
          <w:bCs/>
          <w:sz w:val="24"/>
          <w:szCs w:val="24"/>
        </w:rPr>
        <w:t>заполнять анкеты и формуляры, сообщая о себе основные сведения (имя, фамилия,</w:t>
      </w:r>
      <w:r>
        <w:rPr>
          <w:rFonts w:ascii="Times New Roman" w:hAnsi="Times New Roman" w:cs="Times New Roman"/>
          <w:bCs/>
          <w:sz w:val="24"/>
          <w:szCs w:val="24"/>
        </w:rPr>
        <w:t xml:space="preserve"> </w:t>
      </w:r>
      <w:r w:rsidR="00F3331C" w:rsidRPr="00F3331C">
        <w:rPr>
          <w:rFonts w:ascii="Times New Roman" w:hAnsi="Times New Roman" w:cs="Times New Roman"/>
          <w:bCs/>
          <w:sz w:val="24"/>
          <w:szCs w:val="24"/>
        </w:rPr>
        <w:t xml:space="preserve">пол, возраст, гражданство, национальность, адрес и т. д.);  </w:t>
      </w:r>
    </w:p>
    <w:p w:rsidR="002B2CC7" w:rsidRPr="002B2CC7" w:rsidRDefault="002B2CC7" w:rsidP="002B2CC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2B2CC7">
        <w:rPr>
          <w:rFonts w:ascii="Times New Roman" w:hAnsi="Times New Roman" w:cs="Times New Roman"/>
          <w:bCs/>
          <w:sz w:val="24"/>
          <w:szCs w:val="24"/>
        </w:rPr>
        <w:t>писать короткие поздравления с днем рождения и другими праздниками, с</w:t>
      </w:r>
      <w:r>
        <w:rPr>
          <w:rFonts w:ascii="Times New Roman" w:hAnsi="Times New Roman" w:cs="Times New Roman"/>
          <w:bCs/>
          <w:sz w:val="24"/>
          <w:szCs w:val="24"/>
        </w:rPr>
        <w:t xml:space="preserve"> </w:t>
      </w:r>
      <w:r w:rsidRPr="002B2CC7">
        <w:rPr>
          <w:rFonts w:ascii="Times New Roman" w:hAnsi="Times New Roman" w:cs="Times New Roman"/>
          <w:bCs/>
          <w:sz w:val="24"/>
          <w:szCs w:val="24"/>
        </w:rPr>
        <w:t>употреблением формул речевого этикета, принятых в стране изу</w:t>
      </w:r>
      <w:r>
        <w:rPr>
          <w:rFonts w:ascii="Times New Roman" w:hAnsi="Times New Roman" w:cs="Times New Roman"/>
          <w:bCs/>
          <w:sz w:val="24"/>
          <w:szCs w:val="24"/>
        </w:rPr>
        <w:t>чаемого языка, выражать</w:t>
      </w:r>
      <w:r w:rsidRPr="002B2CC7">
        <w:rPr>
          <w:rFonts w:ascii="Times New Roman" w:hAnsi="Times New Roman" w:cs="Times New Roman"/>
          <w:bCs/>
          <w:sz w:val="24"/>
          <w:szCs w:val="24"/>
        </w:rPr>
        <w:t xml:space="preserve"> пожелания (объемом 30–40 слов, включая адрес);  </w:t>
      </w:r>
    </w:p>
    <w:p w:rsidR="002B2CC7" w:rsidRPr="002B2CC7" w:rsidRDefault="002B2CC7" w:rsidP="002B2CC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2B2CC7">
        <w:rPr>
          <w:rFonts w:ascii="Times New Roman" w:hAnsi="Times New Roman" w:cs="Times New Roman"/>
          <w:bCs/>
          <w:sz w:val="24"/>
          <w:szCs w:val="24"/>
        </w:rPr>
        <w:t xml:space="preserve">писать личное письмо в ответ на письмо-стимул с употреблением формул </w:t>
      </w:r>
      <w:r>
        <w:rPr>
          <w:rFonts w:ascii="Times New Roman" w:hAnsi="Times New Roman" w:cs="Times New Roman"/>
          <w:bCs/>
          <w:sz w:val="24"/>
          <w:szCs w:val="24"/>
        </w:rPr>
        <w:t xml:space="preserve">речевого </w:t>
      </w:r>
      <w:r w:rsidRPr="002B2CC7">
        <w:rPr>
          <w:rFonts w:ascii="Times New Roman" w:hAnsi="Times New Roman" w:cs="Times New Roman"/>
          <w:bCs/>
          <w:sz w:val="24"/>
          <w:szCs w:val="24"/>
        </w:rPr>
        <w:t xml:space="preserve">этикета, принятых в стране изучаемого языка: сообщать краткие сведения о себе </w:t>
      </w:r>
      <w:r>
        <w:rPr>
          <w:rFonts w:ascii="Times New Roman" w:hAnsi="Times New Roman" w:cs="Times New Roman"/>
          <w:bCs/>
          <w:sz w:val="24"/>
          <w:szCs w:val="24"/>
        </w:rPr>
        <w:t xml:space="preserve">и </w:t>
      </w:r>
      <w:r w:rsidRPr="002B2CC7">
        <w:rPr>
          <w:rFonts w:ascii="Times New Roman" w:hAnsi="Times New Roman" w:cs="Times New Roman"/>
          <w:bCs/>
          <w:sz w:val="24"/>
          <w:szCs w:val="24"/>
        </w:rPr>
        <w:t xml:space="preserve">запрашивать аналогичную информацию о друге по переписке; выражать благодарность, извинения, просьбу; давать совет и т. д. (объемом 100–120 слов, включая адрес);  </w:t>
      </w:r>
    </w:p>
    <w:p w:rsidR="002B2CC7" w:rsidRPr="002B2CC7" w:rsidRDefault="002B2CC7" w:rsidP="002B2CC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2B2CC7">
        <w:rPr>
          <w:rFonts w:ascii="Times New Roman" w:hAnsi="Times New Roman" w:cs="Times New Roman"/>
          <w:bCs/>
          <w:sz w:val="24"/>
          <w:szCs w:val="24"/>
        </w:rPr>
        <w:t xml:space="preserve">писать небольшие письменные высказывания с опорой на образец/ план.  </w:t>
      </w:r>
    </w:p>
    <w:p w:rsidR="002B2CC7" w:rsidRPr="002B2CC7" w:rsidRDefault="002B2CC7" w:rsidP="002B2CC7">
      <w:pPr>
        <w:pStyle w:val="a3"/>
        <w:ind w:left="-567" w:firstLine="425"/>
        <w:jc w:val="both"/>
        <w:rPr>
          <w:rFonts w:ascii="Times New Roman" w:hAnsi="Times New Roman" w:cs="Times New Roman"/>
          <w:b/>
          <w:bCs/>
          <w:sz w:val="24"/>
          <w:szCs w:val="24"/>
          <w:u w:val="single"/>
        </w:rPr>
      </w:pPr>
      <w:r w:rsidRPr="002B2CC7">
        <w:rPr>
          <w:rFonts w:ascii="Times New Roman" w:hAnsi="Times New Roman" w:cs="Times New Roman"/>
          <w:b/>
          <w:bCs/>
          <w:sz w:val="24"/>
          <w:szCs w:val="24"/>
          <w:u w:val="single"/>
        </w:rPr>
        <w:t xml:space="preserve">Выпускник получит возможность научиться:  </w:t>
      </w:r>
    </w:p>
    <w:p w:rsidR="002B2CC7" w:rsidRPr="002B2CC7" w:rsidRDefault="002B2CC7" w:rsidP="002B2CC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2B2CC7">
        <w:rPr>
          <w:rFonts w:ascii="Times New Roman" w:hAnsi="Times New Roman" w:cs="Times New Roman"/>
          <w:bCs/>
          <w:sz w:val="24"/>
          <w:szCs w:val="24"/>
        </w:rPr>
        <w:t>делать краткие выписки из текста с целью их использования в собственных устных</w:t>
      </w:r>
      <w:r>
        <w:rPr>
          <w:rFonts w:ascii="Times New Roman" w:hAnsi="Times New Roman" w:cs="Times New Roman"/>
          <w:bCs/>
          <w:sz w:val="24"/>
          <w:szCs w:val="24"/>
        </w:rPr>
        <w:t xml:space="preserve"> </w:t>
      </w:r>
      <w:r w:rsidRPr="002B2CC7">
        <w:rPr>
          <w:rFonts w:ascii="Times New Roman" w:hAnsi="Times New Roman" w:cs="Times New Roman"/>
          <w:bCs/>
          <w:sz w:val="24"/>
          <w:szCs w:val="24"/>
        </w:rPr>
        <w:t xml:space="preserve">высказываниях;  </w:t>
      </w:r>
    </w:p>
    <w:p w:rsidR="002B2CC7" w:rsidRPr="002B2CC7" w:rsidRDefault="002B2CC7" w:rsidP="002B2CC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2B2CC7">
        <w:rPr>
          <w:rFonts w:ascii="Times New Roman" w:hAnsi="Times New Roman" w:cs="Times New Roman"/>
          <w:bCs/>
          <w:sz w:val="24"/>
          <w:szCs w:val="24"/>
        </w:rPr>
        <w:t>писать электронное письмо (</w:t>
      </w:r>
      <w:r w:rsidRPr="002B2CC7">
        <w:rPr>
          <w:rFonts w:ascii="Times New Roman" w:hAnsi="Times New Roman" w:cs="Times New Roman"/>
          <w:bCs/>
          <w:sz w:val="24"/>
          <w:szCs w:val="24"/>
          <w:lang w:val="en-US"/>
        </w:rPr>
        <w:t>e</w:t>
      </w:r>
      <w:r w:rsidRPr="002B2CC7">
        <w:rPr>
          <w:rFonts w:ascii="Times New Roman" w:hAnsi="Times New Roman" w:cs="Times New Roman"/>
          <w:bCs/>
          <w:sz w:val="24"/>
          <w:szCs w:val="24"/>
        </w:rPr>
        <w:t>-</w:t>
      </w:r>
      <w:r w:rsidRPr="002B2CC7">
        <w:rPr>
          <w:rFonts w:ascii="Times New Roman" w:hAnsi="Times New Roman" w:cs="Times New Roman"/>
          <w:bCs/>
          <w:sz w:val="24"/>
          <w:szCs w:val="24"/>
          <w:lang w:val="en-US"/>
        </w:rPr>
        <w:t>mail</w:t>
      </w:r>
      <w:r w:rsidRPr="002B2CC7">
        <w:rPr>
          <w:rFonts w:ascii="Times New Roman" w:hAnsi="Times New Roman" w:cs="Times New Roman"/>
          <w:bCs/>
          <w:sz w:val="24"/>
          <w:szCs w:val="24"/>
        </w:rPr>
        <w:t>) зарубежному другу в ответ на электронное</w:t>
      </w:r>
      <w:r>
        <w:rPr>
          <w:rFonts w:ascii="Times New Roman" w:hAnsi="Times New Roman" w:cs="Times New Roman"/>
          <w:bCs/>
          <w:sz w:val="24"/>
          <w:szCs w:val="24"/>
        </w:rPr>
        <w:t xml:space="preserve"> </w:t>
      </w:r>
      <w:r w:rsidRPr="002B2CC7">
        <w:rPr>
          <w:rFonts w:ascii="Times New Roman" w:hAnsi="Times New Roman" w:cs="Times New Roman"/>
          <w:bCs/>
          <w:sz w:val="24"/>
          <w:szCs w:val="24"/>
        </w:rPr>
        <w:t xml:space="preserve">письмо-стимул;  </w:t>
      </w:r>
    </w:p>
    <w:p w:rsidR="002B2CC7" w:rsidRPr="002B2CC7" w:rsidRDefault="002B2CC7" w:rsidP="002B2CC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2B2CC7">
        <w:rPr>
          <w:rFonts w:ascii="Times New Roman" w:hAnsi="Times New Roman" w:cs="Times New Roman"/>
          <w:bCs/>
          <w:sz w:val="24"/>
          <w:szCs w:val="24"/>
        </w:rPr>
        <w:t xml:space="preserve">составлять план/ тезисы устного или письменного сообщения;   </w:t>
      </w:r>
    </w:p>
    <w:p w:rsidR="002B2CC7" w:rsidRPr="002B2CC7" w:rsidRDefault="002B2CC7" w:rsidP="002B2CC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2B2CC7">
        <w:rPr>
          <w:rFonts w:ascii="Times New Roman" w:hAnsi="Times New Roman" w:cs="Times New Roman"/>
          <w:bCs/>
          <w:sz w:val="24"/>
          <w:szCs w:val="24"/>
        </w:rPr>
        <w:t xml:space="preserve">кратко излагать в письменном виде результаты проектной деятельности;  </w:t>
      </w:r>
    </w:p>
    <w:p w:rsidR="002B2CC7" w:rsidRPr="002B2CC7" w:rsidRDefault="002B2CC7" w:rsidP="002B2CC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2B2CC7">
        <w:rPr>
          <w:rFonts w:ascii="Times New Roman" w:hAnsi="Times New Roman" w:cs="Times New Roman"/>
          <w:bCs/>
          <w:sz w:val="24"/>
          <w:szCs w:val="24"/>
        </w:rPr>
        <w:t xml:space="preserve">писать небольшое письменное высказывание с опорой на нелинейный текст (таблицы, диаграммы и т. п.).  </w:t>
      </w:r>
    </w:p>
    <w:p w:rsidR="002B2CC7" w:rsidRPr="002B2CC7" w:rsidRDefault="002B2CC7" w:rsidP="002B2CC7">
      <w:pPr>
        <w:pStyle w:val="a3"/>
        <w:ind w:left="-567" w:firstLine="425"/>
        <w:jc w:val="both"/>
        <w:rPr>
          <w:rFonts w:ascii="Times New Roman" w:hAnsi="Times New Roman" w:cs="Times New Roman"/>
          <w:bCs/>
          <w:sz w:val="24"/>
          <w:szCs w:val="24"/>
        </w:rPr>
      </w:pPr>
      <w:r w:rsidRPr="002B2CC7">
        <w:rPr>
          <w:rFonts w:ascii="Times New Roman" w:hAnsi="Times New Roman" w:cs="Times New Roman"/>
          <w:bCs/>
          <w:sz w:val="24"/>
          <w:szCs w:val="24"/>
        </w:rPr>
        <w:t xml:space="preserve">Языковые навыки и средства оперирования ими  </w:t>
      </w:r>
    </w:p>
    <w:p w:rsidR="002B2CC7" w:rsidRPr="002B2CC7" w:rsidRDefault="002B2CC7" w:rsidP="002B2CC7">
      <w:pPr>
        <w:pStyle w:val="a3"/>
        <w:ind w:left="-567" w:firstLine="425"/>
        <w:jc w:val="both"/>
        <w:rPr>
          <w:rFonts w:ascii="Times New Roman" w:hAnsi="Times New Roman" w:cs="Times New Roman"/>
          <w:bCs/>
          <w:sz w:val="24"/>
          <w:szCs w:val="24"/>
        </w:rPr>
      </w:pPr>
      <w:r w:rsidRPr="002B2CC7">
        <w:rPr>
          <w:rFonts w:ascii="Times New Roman" w:hAnsi="Times New Roman" w:cs="Times New Roman"/>
          <w:bCs/>
          <w:sz w:val="24"/>
          <w:szCs w:val="24"/>
        </w:rPr>
        <w:t xml:space="preserve">Орфография и пунктуация  </w:t>
      </w:r>
    </w:p>
    <w:p w:rsidR="002B2CC7" w:rsidRPr="00744654" w:rsidRDefault="002B2CC7" w:rsidP="002B2CC7">
      <w:pPr>
        <w:pStyle w:val="a3"/>
        <w:ind w:left="-567" w:firstLine="425"/>
        <w:jc w:val="both"/>
        <w:rPr>
          <w:rFonts w:ascii="Times New Roman" w:hAnsi="Times New Roman" w:cs="Times New Roman"/>
          <w:b/>
          <w:bCs/>
          <w:sz w:val="24"/>
          <w:szCs w:val="24"/>
          <w:u w:val="single"/>
        </w:rPr>
      </w:pPr>
      <w:r w:rsidRPr="00744654">
        <w:rPr>
          <w:rFonts w:ascii="Times New Roman" w:hAnsi="Times New Roman" w:cs="Times New Roman"/>
          <w:b/>
          <w:bCs/>
          <w:sz w:val="24"/>
          <w:szCs w:val="24"/>
          <w:u w:val="single"/>
        </w:rPr>
        <w:t xml:space="preserve">Выпускник научится:  </w:t>
      </w:r>
    </w:p>
    <w:p w:rsidR="002B2CC7" w:rsidRPr="002B2CC7" w:rsidRDefault="00744654" w:rsidP="002B2CC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B2CC7" w:rsidRPr="002B2CC7">
        <w:rPr>
          <w:rFonts w:ascii="Times New Roman" w:hAnsi="Times New Roman" w:cs="Times New Roman"/>
          <w:bCs/>
          <w:sz w:val="24"/>
          <w:szCs w:val="24"/>
        </w:rPr>
        <w:t xml:space="preserve">правильно писать изученные слова;  </w:t>
      </w:r>
    </w:p>
    <w:p w:rsidR="002B2CC7" w:rsidRPr="002B2CC7" w:rsidRDefault="00744654" w:rsidP="002B2CC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B2CC7" w:rsidRPr="002B2CC7">
        <w:rPr>
          <w:rFonts w:ascii="Times New Roman" w:hAnsi="Times New Roman" w:cs="Times New Roman"/>
          <w:bCs/>
          <w:sz w:val="24"/>
          <w:szCs w:val="24"/>
        </w:rPr>
        <w:t>правильно</w:t>
      </w:r>
      <w:r>
        <w:rPr>
          <w:rFonts w:ascii="Times New Roman" w:hAnsi="Times New Roman" w:cs="Times New Roman"/>
          <w:bCs/>
          <w:sz w:val="24"/>
          <w:szCs w:val="24"/>
        </w:rPr>
        <w:t xml:space="preserve"> </w:t>
      </w:r>
      <w:r w:rsidR="002B2CC7" w:rsidRPr="002B2CC7">
        <w:rPr>
          <w:rFonts w:ascii="Times New Roman" w:hAnsi="Times New Roman" w:cs="Times New Roman"/>
          <w:bCs/>
          <w:sz w:val="24"/>
          <w:szCs w:val="24"/>
        </w:rPr>
        <w:t>ставить</w:t>
      </w:r>
      <w:r>
        <w:rPr>
          <w:rFonts w:ascii="Times New Roman" w:hAnsi="Times New Roman" w:cs="Times New Roman"/>
          <w:bCs/>
          <w:sz w:val="24"/>
          <w:szCs w:val="24"/>
        </w:rPr>
        <w:t xml:space="preserve"> </w:t>
      </w:r>
      <w:r w:rsidR="002B2CC7" w:rsidRPr="002B2CC7">
        <w:rPr>
          <w:rFonts w:ascii="Times New Roman" w:hAnsi="Times New Roman" w:cs="Times New Roman"/>
          <w:bCs/>
          <w:sz w:val="24"/>
          <w:szCs w:val="24"/>
        </w:rPr>
        <w:t>знаки</w:t>
      </w:r>
      <w:r>
        <w:rPr>
          <w:rFonts w:ascii="Times New Roman" w:hAnsi="Times New Roman" w:cs="Times New Roman"/>
          <w:bCs/>
          <w:sz w:val="24"/>
          <w:szCs w:val="24"/>
        </w:rPr>
        <w:t xml:space="preserve"> </w:t>
      </w:r>
      <w:r w:rsidR="002B2CC7" w:rsidRPr="002B2CC7">
        <w:rPr>
          <w:rFonts w:ascii="Times New Roman" w:hAnsi="Times New Roman" w:cs="Times New Roman"/>
          <w:bCs/>
          <w:sz w:val="24"/>
          <w:szCs w:val="24"/>
        </w:rPr>
        <w:t>препинания</w:t>
      </w:r>
      <w:r>
        <w:rPr>
          <w:rFonts w:ascii="Times New Roman" w:hAnsi="Times New Roman" w:cs="Times New Roman"/>
          <w:bCs/>
          <w:sz w:val="24"/>
          <w:szCs w:val="24"/>
        </w:rPr>
        <w:t xml:space="preserve"> </w:t>
      </w:r>
      <w:r w:rsidR="002B2CC7" w:rsidRPr="002B2CC7">
        <w:rPr>
          <w:rFonts w:ascii="Times New Roman" w:hAnsi="Times New Roman" w:cs="Times New Roman"/>
          <w:bCs/>
          <w:sz w:val="24"/>
          <w:szCs w:val="24"/>
        </w:rPr>
        <w:t>в</w:t>
      </w:r>
      <w:r>
        <w:rPr>
          <w:rFonts w:ascii="Times New Roman" w:hAnsi="Times New Roman" w:cs="Times New Roman"/>
          <w:bCs/>
          <w:sz w:val="24"/>
          <w:szCs w:val="24"/>
        </w:rPr>
        <w:t xml:space="preserve"> </w:t>
      </w:r>
      <w:r w:rsidR="002B2CC7" w:rsidRPr="002B2CC7">
        <w:rPr>
          <w:rFonts w:ascii="Times New Roman" w:hAnsi="Times New Roman" w:cs="Times New Roman"/>
          <w:bCs/>
          <w:sz w:val="24"/>
          <w:szCs w:val="24"/>
        </w:rPr>
        <w:t>конце</w:t>
      </w:r>
      <w:r>
        <w:rPr>
          <w:rFonts w:ascii="Times New Roman" w:hAnsi="Times New Roman" w:cs="Times New Roman"/>
          <w:bCs/>
          <w:sz w:val="24"/>
          <w:szCs w:val="24"/>
        </w:rPr>
        <w:t xml:space="preserve"> </w:t>
      </w:r>
      <w:r w:rsidR="002B2CC7" w:rsidRPr="002B2CC7">
        <w:rPr>
          <w:rFonts w:ascii="Times New Roman" w:hAnsi="Times New Roman" w:cs="Times New Roman"/>
          <w:bCs/>
          <w:sz w:val="24"/>
          <w:szCs w:val="24"/>
        </w:rPr>
        <w:t>предложения:</w:t>
      </w:r>
      <w:r>
        <w:rPr>
          <w:rFonts w:ascii="Times New Roman" w:hAnsi="Times New Roman" w:cs="Times New Roman"/>
          <w:bCs/>
          <w:sz w:val="24"/>
          <w:szCs w:val="24"/>
        </w:rPr>
        <w:t xml:space="preserve"> </w:t>
      </w:r>
      <w:r w:rsidR="002B2CC7" w:rsidRPr="002B2CC7">
        <w:rPr>
          <w:rFonts w:ascii="Times New Roman" w:hAnsi="Times New Roman" w:cs="Times New Roman"/>
          <w:bCs/>
          <w:sz w:val="24"/>
          <w:szCs w:val="24"/>
        </w:rPr>
        <w:t>точку</w:t>
      </w:r>
      <w:r>
        <w:rPr>
          <w:rFonts w:ascii="Times New Roman" w:hAnsi="Times New Roman" w:cs="Times New Roman"/>
          <w:bCs/>
          <w:sz w:val="24"/>
          <w:szCs w:val="24"/>
        </w:rPr>
        <w:t xml:space="preserve"> </w:t>
      </w:r>
      <w:r w:rsidR="002B2CC7" w:rsidRPr="002B2CC7">
        <w:rPr>
          <w:rFonts w:ascii="Times New Roman" w:hAnsi="Times New Roman" w:cs="Times New Roman"/>
          <w:bCs/>
          <w:sz w:val="24"/>
          <w:szCs w:val="24"/>
        </w:rPr>
        <w:t>в</w:t>
      </w:r>
      <w:r>
        <w:rPr>
          <w:rFonts w:ascii="Times New Roman" w:hAnsi="Times New Roman" w:cs="Times New Roman"/>
          <w:bCs/>
          <w:sz w:val="24"/>
          <w:szCs w:val="24"/>
        </w:rPr>
        <w:t xml:space="preserve"> </w:t>
      </w:r>
      <w:r w:rsidR="002B2CC7" w:rsidRPr="002B2CC7">
        <w:rPr>
          <w:rFonts w:ascii="Times New Roman" w:hAnsi="Times New Roman" w:cs="Times New Roman"/>
          <w:bCs/>
          <w:sz w:val="24"/>
          <w:szCs w:val="24"/>
        </w:rPr>
        <w:t>конце</w:t>
      </w:r>
      <w:r>
        <w:rPr>
          <w:rFonts w:ascii="Times New Roman" w:hAnsi="Times New Roman" w:cs="Times New Roman"/>
          <w:bCs/>
          <w:sz w:val="24"/>
          <w:szCs w:val="24"/>
        </w:rPr>
        <w:t xml:space="preserve"> </w:t>
      </w:r>
      <w:r w:rsidR="002B2CC7" w:rsidRPr="002B2CC7">
        <w:rPr>
          <w:rFonts w:ascii="Times New Roman" w:hAnsi="Times New Roman" w:cs="Times New Roman"/>
          <w:bCs/>
          <w:sz w:val="24"/>
          <w:szCs w:val="24"/>
        </w:rPr>
        <w:t>повествовательного</w:t>
      </w:r>
      <w:r>
        <w:rPr>
          <w:rFonts w:ascii="Times New Roman" w:hAnsi="Times New Roman" w:cs="Times New Roman"/>
          <w:bCs/>
          <w:sz w:val="24"/>
          <w:szCs w:val="24"/>
        </w:rPr>
        <w:t xml:space="preserve"> </w:t>
      </w:r>
      <w:r w:rsidR="002B2CC7" w:rsidRPr="002B2CC7">
        <w:rPr>
          <w:rFonts w:ascii="Times New Roman" w:hAnsi="Times New Roman" w:cs="Times New Roman"/>
          <w:bCs/>
          <w:sz w:val="24"/>
          <w:szCs w:val="24"/>
        </w:rPr>
        <w:t>предложения,</w:t>
      </w:r>
      <w:r>
        <w:rPr>
          <w:rFonts w:ascii="Times New Roman" w:hAnsi="Times New Roman" w:cs="Times New Roman"/>
          <w:bCs/>
          <w:sz w:val="24"/>
          <w:szCs w:val="24"/>
        </w:rPr>
        <w:t xml:space="preserve"> </w:t>
      </w:r>
      <w:r w:rsidR="002B2CC7" w:rsidRPr="002B2CC7">
        <w:rPr>
          <w:rFonts w:ascii="Times New Roman" w:hAnsi="Times New Roman" w:cs="Times New Roman"/>
          <w:bCs/>
          <w:sz w:val="24"/>
          <w:szCs w:val="24"/>
        </w:rPr>
        <w:t>вопросительный</w:t>
      </w:r>
      <w:r>
        <w:rPr>
          <w:rFonts w:ascii="Times New Roman" w:hAnsi="Times New Roman" w:cs="Times New Roman"/>
          <w:bCs/>
          <w:sz w:val="24"/>
          <w:szCs w:val="24"/>
        </w:rPr>
        <w:t xml:space="preserve"> </w:t>
      </w:r>
      <w:r w:rsidR="002B2CC7" w:rsidRPr="002B2CC7">
        <w:rPr>
          <w:rFonts w:ascii="Times New Roman" w:hAnsi="Times New Roman" w:cs="Times New Roman"/>
          <w:bCs/>
          <w:sz w:val="24"/>
          <w:szCs w:val="24"/>
        </w:rPr>
        <w:t>знак</w:t>
      </w:r>
      <w:r>
        <w:rPr>
          <w:rFonts w:ascii="Times New Roman" w:hAnsi="Times New Roman" w:cs="Times New Roman"/>
          <w:bCs/>
          <w:sz w:val="24"/>
          <w:szCs w:val="24"/>
        </w:rPr>
        <w:t xml:space="preserve"> </w:t>
      </w:r>
      <w:r w:rsidR="002B2CC7" w:rsidRPr="002B2CC7">
        <w:rPr>
          <w:rFonts w:ascii="Times New Roman" w:hAnsi="Times New Roman" w:cs="Times New Roman"/>
          <w:bCs/>
          <w:sz w:val="24"/>
          <w:szCs w:val="24"/>
        </w:rPr>
        <w:t>в</w:t>
      </w:r>
      <w:r>
        <w:rPr>
          <w:rFonts w:ascii="Times New Roman" w:hAnsi="Times New Roman" w:cs="Times New Roman"/>
          <w:bCs/>
          <w:sz w:val="24"/>
          <w:szCs w:val="24"/>
        </w:rPr>
        <w:t xml:space="preserve"> </w:t>
      </w:r>
      <w:r w:rsidR="002B2CC7" w:rsidRPr="002B2CC7">
        <w:rPr>
          <w:rFonts w:ascii="Times New Roman" w:hAnsi="Times New Roman" w:cs="Times New Roman"/>
          <w:bCs/>
          <w:sz w:val="24"/>
          <w:szCs w:val="24"/>
        </w:rPr>
        <w:t>конце</w:t>
      </w:r>
      <w:r>
        <w:rPr>
          <w:rFonts w:ascii="Times New Roman" w:hAnsi="Times New Roman" w:cs="Times New Roman"/>
          <w:bCs/>
          <w:sz w:val="24"/>
          <w:szCs w:val="24"/>
        </w:rPr>
        <w:t xml:space="preserve"> </w:t>
      </w:r>
      <w:r w:rsidR="002B2CC7" w:rsidRPr="002B2CC7">
        <w:rPr>
          <w:rFonts w:ascii="Times New Roman" w:hAnsi="Times New Roman" w:cs="Times New Roman"/>
          <w:bCs/>
          <w:sz w:val="24"/>
          <w:szCs w:val="24"/>
        </w:rPr>
        <w:t>вопросительного</w:t>
      </w:r>
      <w:r>
        <w:rPr>
          <w:rFonts w:ascii="Times New Roman" w:hAnsi="Times New Roman" w:cs="Times New Roman"/>
          <w:bCs/>
          <w:sz w:val="24"/>
          <w:szCs w:val="24"/>
        </w:rPr>
        <w:t xml:space="preserve"> предложения, </w:t>
      </w:r>
      <w:r w:rsidR="002B2CC7" w:rsidRPr="002B2CC7">
        <w:rPr>
          <w:rFonts w:ascii="Times New Roman" w:hAnsi="Times New Roman" w:cs="Times New Roman"/>
          <w:bCs/>
          <w:sz w:val="24"/>
          <w:szCs w:val="24"/>
        </w:rPr>
        <w:t>восклицательный</w:t>
      </w:r>
      <w:r>
        <w:rPr>
          <w:rFonts w:ascii="Times New Roman" w:hAnsi="Times New Roman" w:cs="Times New Roman"/>
          <w:bCs/>
          <w:sz w:val="24"/>
          <w:szCs w:val="24"/>
        </w:rPr>
        <w:t xml:space="preserve"> знак в конце </w:t>
      </w:r>
      <w:r w:rsidR="002B2CC7" w:rsidRPr="002B2CC7">
        <w:rPr>
          <w:rFonts w:ascii="Times New Roman" w:hAnsi="Times New Roman" w:cs="Times New Roman"/>
          <w:bCs/>
          <w:sz w:val="24"/>
          <w:szCs w:val="24"/>
        </w:rPr>
        <w:t>в</w:t>
      </w:r>
      <w:r>
        <w:rPr>
          <w:rFonts w:ascii="Times New Roman" w:hAnsi="Times New Roman" w:cs="Times New Roman"/>
          <w:bCs/>
          <w:sz w:val="24"/>
          <w:szCs w:val="24"/>
        </w:rPr>
        <w:t xml:space="preserve">осклицательного </w:t>
      </w:r>
      <w:r w:rsidR="002B2CC7" w:rsidRPr="002B2CC7">
        <w:rPr>
          <w:rFonts w:ascii="Times New Roman" w:hAnsi="Times New Roman" w:cs="Times New Roman"/>
          <w:bCs/>
          <w:sz w:val="24"/>
          <w:szCs w:val="24"/>
        </w:rPr>
        <w:t xml:space="preserve">предложения;  </w:t>
      </w:r>
    </w:p>
    <w:p w:rsidR="002B2CC7" w:rsidRPr="002B2CC7" w:rsidRDefault="00744654" w:rsidP="002B2CC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B2CC7" w:rsidRPr="002B2CC7">
        <w:rPr>
          <w:rFonts w:ascii="Times New Roman" w:hAnsi="Times New Roman" w:cs="Times New Roman"/>
          <w:bCs/>
          <w:sz w:val="24"/>
          <w:szCs w:val="24"/>
        </w:rPr>
        <w:t xml:space="preserve">расставлять в личном письме знаки препинания, диктуемые его форматом, </w:t>
      </w:r>
      <w:r>
        <w:rPr>
          <w:rFonts w:ascii="Times New Roman" w:hAnsi="Times New Roman" w:cs="Times New Roman"/>
          <w:bCs/>
          <w:sz w:val="24"/>
          <w:szCs w:val="24"/>
        </w:rPr>
        <w:t xml:space="preserve">в </w:t>
      </w:r>
      <w:r w:rsidR="002B2CC7" w:rsidRPr="002B2CC7">
        <w:rPr>
          <w:rFonts w:ascii="Times New Roman" w:hAnsi="Times New Roman" w:cs="Times New Roman"/>
          <w:bCs/>
          <w:sz w:val="24"/>
          <w:szCs w:val="24"/>
        </w:rPr>
        <w:t xml:space="preserve">соответствии с нормами, принятыми в стране изучаемого языка.  </w:t>
      </w:r>
    </w:p>
    <w:p w:rsidR="002B2CC7" w:rsidRPr="00744654" w:rsidRDefault="002B2CC7" w:rsidP="002B2CC7">
      <w:pPr>
        <w:pStyle w:val="a3"/>
        <w:ind w:left="-567" w:firstLine="425"/>
        <w:jc w:val="both"/>
        <w:rPr>
          <w:rFonts w:ascii="Times New Roman" w:hAnsi="Times New Roman" w:cs="Times New Roman"/>
          <w:b/>
          <w:bCs/>
          <w:sz w:val="24"/>
          <w:szCs w:val="24"/>
          <w:u w:val="single"/>
        </w:rPr>
      </w:pPr>
      <w:r w:rsidRPr="00744654">
        <w:rPr>
          <w:rFonts w:ascii="Times New Roman" w:hAnsi="Times New Roman" w:cs="Times New Roman"/>
          <w:b/>
          <w:bCs/>
          <w:sz w:val="24"/>
          <w:szCs w:val="24"/>
          <w:u w:val="single"/>
        </w:rPr>
        <w:t xml:space="preserve">Выпускник получит возможность научиться:  </w:t>
      </w:r>
    </w:p>
    <w:p w:rsidR="002B2CC7" w:rsidRPr="002B2CC7" w:rsidRDefault="00744654" w:rsidP="002B2CC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B2CC7" w:rsidRPr="002B2CC7">
        <w:rPr>
          <w:rFonts w:ascii="Times New Roman" w:hAnsi="Times New Roman" w:cs="Times New Roman"/>
          <w:bCs/>
          <w:sz w:val="24"/>
          <w:szCs w:val="24"/>
        </w:rPr>
        <w:t xml:space="preserve">сравнивать и анализировать буквосочетания английского языка и их транскрипцию.  </w:t>
      </w:r>
      <w:r w:rsidR="002B2CC7" w:rsidRPr="002B2CC7">
        <w:rPr>
          <w:rFonts w:ascii="Times New Roman" w:hAnsi="Times New Roman" w:cs="Times New Roman"/>
          <w:bCs/>
          <w:sz w:val="24"/>
          <w:szCs w:val="24"/>
        </w:rPr>
        <w:br/>
      </w:r>
      <w:r>
        <w:rPr>
          <w:rFonts w:ascii="Times New Roman" w:hAnsi="Times New Roman" w:cs="Times New Roman"/>
          <w:bCs/>
          <w:sz w:val="24"/>
          <w:szCs w:val="24"/>
        </w:rPr>
        <w:t xml:space="preserve">       </w:t>
      </w:r>
      <w:r w:rsidR="002B2CC7" w:rsidRPr="002B2CC7">
        <w:rPr>
          <w:rFonts w:ascii="Times New Roman" w:hAnsi="Times New Roman" w:cs="Times New Roman"/>
          <w:bCs/>
          <w:sz w:val="24"/>
          <w:szCs w:val="24"/>
        </w:rPr>
        <w:t xml:space="preserve">Фонетическая сторона речи  </w:t>
      </w:r>
    </w:p>
    <w:p w:rsidR="002B2CC7" w:rsidRPr="00744654" w:rsidRDefault="002B2CC7" w:rsidP="002B2CC7">
      <w:pPr>
        <w:pStyle w:val="a3"/>
        <w:ind w:left="-567" w:firstLine="425"/>
        <w:jc w:val="both"/>
        <w:rPr>
          <w:rFonts w:ascii="Times New Roman" w:hAnsi="Times New Roman" w:cs="Times New Roman"/>
          <w:b/>
          <w:bCs/>
          <w:sz w:val="24"/>
          <w:szCs w:val="24"/>
          <w:u w:val="single"/>
        </w:rPr>
      </w:pPr>
      <w:r w:rsidRPr="00744654">
        <w:rPr>
          <w:rFonts w:ascii="Times New Roman" w:hAnsi="Times New Roman" w:cs="Times New Roman"/>
          <w:b/>
          <w:bCs/>
          <w:sz w:val="24"/>
          <w:szCs w:val="24"/>
          <w:u w:val="single"/>
        </w:rPr>
        <w:t xml:space="preserve">Выпускник научится:  </w:t>
      </w:r>
    </w:p>
    <w:p w:rsidR="002B2CC7" w:rsidRPr="002B2CC7" w:rsidRDefault="00744654" w:rsidP="002B2CC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B2CC7" w:rsidRPr="002B2CC7">
        <w:rPr>
          <w:rFonts w:ascii="Times New Roman" w:hAnsi="Times New Roman" w:cs="Times New Roman"/>
          <w:bCs/>
          <w:sz w:val="24"/>
          <w:szCs w:val="24"/>
        </w:rPr>
        <w:t>различать на слух и адекватно, без фонематических ошибок, ведущих к сбою</w:t>
      </w:r>
      <w:r>
        <w:rPr>
          <w:rFonts w:ascii="Times New Roman" w:hAnsi="Times New Roman" w:cs="Times New Roman"/>
          <w:bCs/>
          <w:sz w:val="24"/>
          <w:szCs w:val="24"/>
        </w:rPr>
        <w:t xml:space="preserve"> </w:t>
      </w:r>
      <w:r w:rsidR="002B2CC7" w:rsidRPr="002B2CC7">
        <w:rPr>
          <w:rFonts w:ascii="Times New Roman" w:hAnsi="Times New Roman" w:cs="Times New Roman"/>
          <w:bCs/>
          <w:sz w:val="24"/>
          <w:szCs w:val="24"/>
        </w:rPr>
        <w:t xml:space="preserve">коммуникации, произносить слова изучаемого иностранного языка;  </w:t>
      </w:r>
    </w:p>
    <w:p w:rsidR="002B2CC7" w:rsidRPr="002B2CC7" w:rsidRDefault="00744654" w:rsidP="002B2CC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B2CC7" w:rsidRPr="002B2CC7">
        <w:rPr>
          <w:rFonts w:ascii="Times New Roman" w:hAnsi="Times New Roman" w:cs="Times New Roman"/>
          <w:bCs/>
          <w:sz w:val="24"/>
          <w:szCs w:val="24"/>
        </w:rPr>
        <w:t xml:space="preserve">соблюдать правильное ударение в изученных словах;  </w:t>
      </w:r>
    </w:p>
    <w:p w:rsidR="002B2CC7" w:rsidRPr="002B2CC7" w:rsidRDefault="00744654" w:rsidP="002B2CC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B2CC7" w:rsidRPr="002B2CC7">
        <w:rPr>
          <w:rFonts w:ascii="Times New Roman" w:hAnsi="Times New Roman" w:cs="Times New Roman"/>
          <w:bCs/>
          <w:sz w:val="24"/>
          <w:szCs w:val="24"/>
        </w:rPr>
        <w:t xml:space="preserve">различать коммуникативные типы предложений по их интонации;  </w:t>
      </w:r>
    </w:p>
    <w:p w:rsidR="002B2CC7" w:rsidRPr="002B2CC7" w:rsidRDefault="00744654" w:rsidP="002B2CC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B2CC7" w:rsidRPr="002B2CC7">
        <w:rPr>
          <w:rFonts w:ascii="Times New Roman" w:hAnsi="Times New Roman" w:cs="Times New Roman"/>
          <w:bCs/>
          <w:sz w:val="24"/>
          <w:szCs w:val="24"/>
        </w:rPr>
        <w:t xml:space="preserve">членить предложение на смысловые группы;  </w:t>
      </w:r>
    </w:p>
    <w:p w:rsidR="002B2CC7" w:rsidRPr="002B2CC7" w:rsidRDefault="00744654" w:rsidP="002B2CC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B2CC7" w:rsidRPr="002B2CC7">
        <w:rPr>
          <w:rFonts w:ascii="Times New Roman" w:hAnsi="Times New Roman" w:cs="Times New Roman"/>
          <w:bCs/>
          <w:sz w:val="24"/>
          <w:szCs w:val="24"/>
        </w:rPr>
        <w:t>адекватно, без ошибок, ведущих к сбою коммуникации, произносить фразы с точки</w:t>
      </w:r>
      <w:r>
        <w:rPr>
          <w:rFonts w:ascii="Times New Roman" w:hAnsi="Times New Roman" w:cs="Times New Roman"/>
          <w:bCs/>
          <w:sz w:val="24"/>
          <w:szCs w:val="24"/>
        </w:rPr>
        <w:t xml:space="preserve"> </w:t>
      </w:r>
      <w:r w:rsidR="002B2CC7" w:rsidRPr="002B2CC7">
        <w:rPr>
          <w:rFonts w:ascii="Times New Roman" w:hAnsi="Times New Roman" w:cs="Times New Roman"/>
          <w:bCs/>
          <w:sz w:val="24"/>
          <w:szCs w:val="24"/>
        </w:rPr>
        <w:t>зрения их ритмико-интонационных особенностей (побудительное предложение; общий,</w:t>
      </w:r>
      <w:r>
        <w:rPr>
          <w:rFonts w:ascii="Times New Roman" w:hAnsi="Times New Roman" w:cs="Times New Roman"/>
          <w:bCs/>
          <w:sz w:val="24"/>
          <w:szCs w:val="24"/>
        </w:rPr>
        <w:t xml:space="preserve"> </w:t>
      </w:r>
      <w:r w:rsidR="002B2CC7" w:rsidRPr="002B2CC7">
        <w:rPr>
          <w:rFonts w:ascii="Times New Roman" w:hAnsi="Times New Roman" w:cs="Times New Roman"/>
          <w:bCs/>
          <w:sz w:val="24"/>
          <w:szCs w:val="24"/>
        </w:rPr>
        <w:t xml:space="preserve">специальный, альтернативный и разделительный вопросы), в том числе, </w:t>
      </w:r>
      <w:r>
        <w:rPr>
          <w:rFonts w:ascii="Times New Roman" w:hAnsi="Times New Roman" w:cs="Times New Roman"/>
          <w:bCs/>
          <w:sz w:val="24"/>
          <w:szCs w:val="24"/>
        </w:rPr>
        <w:t xml:space="preserve">соблюдая </w:t>
      </w:r>
      <w:r w:rsidR="002B2CC7" w:rsidRPr="002B2CC7">
        <w:rPr>
          <w:rFonts w:ascii="Times New Roman" w:hAnsi="Times New Roman" w:cs="Times New Roman"/>
          <w:bCs/>
          <w:sz w:val="24"/>
          <w:szCs w:val="24"/>
        </w:rPr>
        <w:t xml:space="preserve">правило отсутствия фразового ударения на служебных словах.  </w:t>
      </w:r>
    </w:p>
    <w:p w:rsidR="002B2CC7" w:rsidRPr="00744654" w:rsidRDefault="002B2CC7" w:rsidP="002B2CC7">
      <w:pPr>
        <w:pStyle w:val="a3"/>
        <w:ind w:left="-567" w:firstLine="425"/>
        <w:jc w:val="both"/>
        <w:rPr>
          <w:rFonts w:ascii="Times New Roman" w:hAnsi="Times New Roman" w:cs="Times New Roman"/>
          <w:b/>
          <w:bCs/>
          <w:sz w:val="24"/>
          <w:szCs w:val="24"/>
          <w:u w:val="single"/>
        </w:rPr>
      </w:pPr>
      <w:r w:rsidRPr="00744654">
        <w:rPr>
          <w:rFonts w:ascii="Times New Roman" w:hAnsi="Times New Roman" w:cs="Times New Roman"/>
          <w:b/>
          <w:bCs/>
          <w:sz w:val="24"/>
          <w:szCs w:val="24"/>
          <w:u w:val="single"/>
        </w:rPr>
        <w:t xml:space="preserve">Выпускник получит возможность научиться:  </w:t>
      </w:r>
    </w:p>
    <w:p w:rsidR="002B2CC7" w:rsidRPr="002B2CC7" w:rsidRDefault="00744654" w:rsidP="002B2CC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B2CC7" w:rsidRPr="002B2CC7">
        <w:rPr>
          <w:rFonts w:ascii="Times New Roman" w:hAnsi="Times New Roman" w:cs="Times New Roman"/>
          <w:bCs/>
          <w:sz w:val="24"/>
          <w:szCs w:val="24"/>
        </w:rPr>
        <w:t xml:space="preserve">выражать модальные значения, чувства и эмоции с помощью интонации;  </w:t>
      </w:r>
    </w:p>
    <w:p w:rsidR="002B2CC7" w:rsidRPr="002B2CC7" w:rsidRDefault="00744654" w:rsidP="002B2CC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B2CC7" w:rsidRPr="002B2CC7">
        <w:rPr>
          <w:rFonts w:ascii="Times New Roman" w:hAnsi="Times New Roman" w:cs="Times New Roman"/>
          <w:bCs/>
          <w:sz w:val="24"/>
          <w:szCs w:val="24"/>
        </w:rPr>
        <w:t>различать британские и американские варианты английского языка в прослушанных</w:t>
      </w:r>
      <w:r>
        <w:rPr>
          <w:rFonts w:ascii="Times New Roman" w:hAnsi="Times New Roman" w:cs="Times New Roman"/>
          <w:bCs/>
          <w:sz w:val="24"/>
          <w:szCs w:val="24"/>
        </w:rPr>
        <w:t xml:space="preserve"> </w:t>
      </w:r>
      <w:r w:rsidR="002B2CC7" w:rsidRPr="002B2CC7">
        <w:rPr>
          <w:rFonts w:ascii="Times New Roman" w:hAnsi="Times New Roman" w:cs="Times New Roman"/>
          <w:bCs/>
          <w:sz w:val="24"/>
          <w:szCs w:val="24"/>
        </w:rPr>
        <w:t xml:space="preserve">высказываниях.  </w:t>
      </w:r>
    </w:p>
    <w:p w:rsidR="002B2CC7" w:rsidRPr="002B2CC7" w:rsidRDefault="002B2CC7" w:rsidP="002B2CC7">
      <w:pPr>
        <w:pStyle w:val="a3"/>
        <w:ind w:left="-567" w:firstLine="425"/>
        <w:jc w:val="both"/>
        <w:rPr>
          <w:rFonts w:ascii="Times New Roman" w:hAnsi="Times New Roman" w:cs="Times New Roman"/>
          <w:bCs/>
          <w:sz w:val="24"/>
          <w:szCs w:val="24"/>
        </w:rPr>
      </w:pPr>
      <w:r w:rsidRPr="002B2CC7">
        <w:rPr>
          <w:rFonts w:ascii="Times New Roman" w:hAnsi="Times New Roman" w:cs="Times New Roman"/>
          <w:bCs/>
          <w:sz w:val="24"/>
          <w:szCs w:val="24"/>
        </w:rPr>
        <w:t xml:space="preserve">Лексическая сторона речи  </w:t>
      </w:r>
    </w:p>
    <w:p w:rsidR="002B2CC7" w:rsidRPr="00744654" w:rsidRDefault="002B2CC7" w:rsidP="002B2CC7">
      <w:pPr>
        <w:pStyle w:val="a3"/>
        <w:ind w:left="-567" w:firstLine="425"/>
        <w:jc w:val="both"/>
        <w:rPr>
          <w:rFonts w:ascii="Times New Roman" w:hAnsi="Times New Roman" w:cs="Times New Roman"/>
          <w:b/>
          <w:bCs/>
          <w:sz w:val="24"/>
          <w:szCs w:val="24"/>
          <w:u w:val="single"/>
        </w:rPr>
      </w:pPr>
      <w:r w:rsidRPr="00744654">
        <w:rPr>
          <w:rFonts w:ascii="Times New Roman" w:hAnsi="Times New Roman" w:cs="Times New Roman"/>
          <w:b/>
          <w:bCs/>
          <w:sz w:val="24"/>
          <w:szCs w:val="24"/>
          <w:u w:val="single"/>
        </w:rPr>
        <w:t xml:space="preserve">Выпускник научится:  </w:t>
      </w:r>
    </w:p>
    <w:p w:rsidR="002B2CC7" w:rsidRPr="002B2CC7" w:rsidRDefault="00744654" w:rsidP="002B2CC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2B2CC7" w:rsidRPr="002B2CC7">
        <w:rPr>
          <w:rFonts w:ascii="Times New Roman" w:hAnsi="Times New Roman" w:cs="Times New Roman"/>
          <w:bCs/>
          <w:sz w:val="24"/>
          <w:szCs w:val="24"/>
        </w:rPr>
        <w:t>узнавать в письменном и звучащем тексте изученные лексические единицы (слова,</w:t>
      </w:r>
      <w:r>
        <w:rPr>
          <w:rFonts w:ascii="Times New Roman" w:hAnsi="Times New Roman" w:cs="Times New Roman"/>
          <w:bCs/>
          <w:sz w:val="24"/>
          <w:szCs w:val="24"/>
        </w:rPr>
        <w:t xml:space="preserve"> </w:t>
      </w:r>
      <w:r w:rsidR="002B2CC7" w:rsidRPr="002B2CC7">
        <w:rPr>
          <w:rFonts w:ascii="Times New Roman" w:hAnsi="Times New Roman" w:cs="Times New Roman"/>
          <w:bCs/>
          <w:sz w:val="24"/>
          <w:szCs w:val="24"/>
        </w:rPr>
        <w:t>словосочетания, реплики-клише речевого этикета), в том</w:t>
      </w:r>
      <w:r>
        <w:rPr>
          <w:rFonts w:ascii="Times New Roman" w:hAnsi="Times New Roman" w:cs="Times New Roman"/>
          <w:bCs/>
          <w:sz w:val="24"/>
          <w:szCs w:val="24"/>
        </w:rPr>
        <w:t xml:space="preserve"> числе многозначные в пределах </w:t>
      </w:r>
      <w:r w:rsidR="002B2CC7" w:rsidRPr="002B2CC7">
        <w:rPr>
          <w:rFonts w:ascii="Times New Roman" w:hAnsi="Times New Roman" w:cs="Times New Roman"/>
          <w:bCs/>
          <w:sz w:val="24"/>
          <w:szCs w:val="24"/>
        </w:rPr>
        <w:t xml:space="preserve">тематики основной школы;  </w:t>
      </w:r>
    </w:p>
    <w:p w:rsidR="00744654" w:rsidRDefault="00744654" w:rsidP="002B2CC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B2CC7" w:rsidRPr="002B2CC7">
        <w:rPr>
          <w:rFonts w:ascii="Times New Roman" w:hAnsi="Times New Roman" w:cs="Times New Roman"/>
          <w:bCs/>
          <w:sz w:val="24"/>
          <w:szCs w:val="24"/>
        </w:rPr>
        <w:t>употреблять в устной и письменной речи в их основном значении изученные</w:t>
      </w:r>
      <w:r>
        <w:rPr>
          <w:rFonts w:ascii="Times New Roman" w:hAnsi="Times New Roman" w:cs="Times New Roman"/>
          <w:bCs/>
          <w:sz w:val="24"/>
          <w:szCs w:val="24"/>
        </w:rPr>
        <w:t xml:space="preserve"> </w:t>
      </w:r>
      <w:r w:rsidR="002B2CC7" w:rsidRPr="002B2CC7">
        <w:rPr>
          <w:rFonts w:ascii="Times New Roman" w:hAnsi="Times New Roman" w:cs="Times New Roman"/>
          <w:bCs/>
          <w:sz w:val="24"/>
          <w:szCs w:val="24"/>
        </w:rPr>
        <w:t>лексические единицы (слова, словосочетания, реплики-клише речевого этикета), в том</w:t>
      </w:r>
      <w:r>
        <w:rPr>
          <w:rFonts w:ascii="Times New Roman" w:hAnsi="Times New Roman" w:cs="Times New Roman"/>
          <w:bCs/>
          <w:sz w:val="24"/>
          <w:szCs w:val="24"/>
        </w:rPr>
        <w:t xml:space="preserve"> </w:t>
      </w:r>
      <w:r w:rsidR="002B2CC7" w:rsidRPr="002B2CC7">
        <w:rPr>
          <w:rFonts w:ascii="Times New Roman" w:hAnsi="Times New Roman" w:cs="Times New Roman"/>
          <w:bCs/>
          <w:sz w:val="24"/>
          <w:szCs w:val="24"/>
        </w:rPr>
        <w:t xml:space="preserve">числе многозначные, в пределах тематики основной школы в соответствии с </w:t>
      </w:r>
      <w:r>
        <w:rPr>
          <w:rFonts w:ascii="Times New Roman" w:hAnsi="Times New Roman" w:cs="Times New Roman"/>
          <w:bCs/>
          <w:sz w:val="24"/>
          <w:szCs w:val="24"/>
        </w:rPr>
        <w:t>решаемой</w:t>
      </w:r>
      <w:r w:rsidR="002B2CC7" w:rsidRPr="002B2CC7">
        <w:rPr>
          <w:rFonts w:ascii="Times New Roman" w:hAnsi="Times New Roman" w:cs="Times New Roman"/>
          <w:bCs/>
          <w:sz w:val="24"/>
          <w:szCs w:val="24"/>
        </w:rPr>
        <w:t xml:space="preserve"> коммуникативной задачей;</w:t>
      </w:r>
    </w:p>
    <w:p w:rsidR="00744654" w:rsidRPr="00744654" w:rsidRDefault="002B2CC7" w:rsidP="00744654">
      <w:pPr>
        <w:pStyle w:val="a3"/>
        <w:ind w:left="-567" w:firstLine="425"/>
        <w:jc w:val="both"/>
        <w:rPr>
          <w:rFonts w:ascii="Times New Roman" w:hAnsi="Times New Roman" w:cs="Times New Roman"/>
          <w:bCs/>
          <w:sz w:val="24"/>
          <w:szCs w:val="24"/>
        </w:rPr>
      </w:pPr>
      <w:r w:rsidRPr="002B2CC7">
        <w:rPr>
          <w:rFonts w:ascii="Times New Roman" w:hAnsi="Times New Roman" w:cs="Times New Roman"/>
          <w:bCs/>
          <w:sz w:val="24"/>
          <w:szCs w:val="24"/>
        </w:rPr>
        <w:t xml:space="preserve">  </w:t>
      </w:r>
      <w:r w:rsidR="00744654">
        <w:rPr>
          <w:rFonts w:ascii="Times New Roman" w:hAnsi="Times New Roman" w:cs="Times New Roman"/>
          <w:bCs/>
          <w:sz w:val="24"/>
          <w:szCs w:val="24"/>
        </w:rPr>
        <w:t xml:space="preserve">- </w:t>
      </w:r>
      <w:r w:rsidR="00744654" w:rsidRPr="00744654">
        <w:rPr>
          <w:rFonts w:ascii="Times New Roman" w:hAnsi="Times New Roman" w:cs="Times New Roman"/>
          <w:bCs/>
          <w:sz w:val="24"/>
          <w:szCs w:val="24"/>
        </w:rPr>
        <w:t xml:space="preserve">соблюдать существующие в английском языке нормы лексической сочетаемости;  </w:t>
      </w:r>
      <w:r w:rsidR="00744654" w:rsidRPr="00744654">
        <w:rPr>
          <w:rFonts w:ascii="Times New Roman" w:hAnsi="Times New Roman" w:cs="Times New Roman"/>
          <w:bCs/>
          <w:sz w:val="24"/>
          <w:szCs w:val="24"/>
        </w:rPr>
        <w:br/>
        <w:t>распознавать и образовывать родственные слова с использованием словосложения и</w:t>
      </w:r>
      <w:r w:rsidR="00744654">
        <w:rPr>
          <w:rFonts w:ascii="Times New Roman" w:hAnsi="Times New Roman" w:cs="Times New Roman"/>
          <w:bCs/>
          <w:sz w:val="24"/>
          <w:szCs w:val="24"/>
        </w:rPr>
        <w:t xml:space="preserve"> к</w:t>
      </w:r>
      <w:r w:rsidR="00744654" w:rsidRPr="00744654">
        <w:rPr>
          <w:rFonts w:ascii="Times New Roman" w:hAnsi="Times New Roman" w:cs="Times New Roman"/>
          <w:bCs/>
          <w:sz w:val="24"/>
          <w:szCs w:val="24"/>
        </w:rPr>
        <w:t xml:space="preserve">онверсии в пределах тематики основной школы в соответствии с решаемой  коммуникативной задачей;  </w:t>
      </w:r>
    </w:p>
    <w:p w:rsidR="00744654" w:rsidRPr="00744654" w:rsidRDefault="00744654" w:rsidP="0074465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44654">
        <w:rPr>
          <w:rFonts w:ascii="Times New Roman" w:hAnsi="Times New Roman" w:cs="Times New Roman"/>
          <w:bCs/>
          <w:sz w:val="24"/>
          <w:szCs w:val="24"/>
        </w:rPr>
        <w:t>распознавать и образовывать родственные слова с использованием аффиксации в</w:t>
      </w:r>
      <w:r>
        <w:rPr>
          <w:rFonts w:ascii="Times New Roman" w:hAnsi="Times New Roman" w:cs="Times New Roman"/>
          <w:bCs/>
          <w:sz w:val="24"/>
          <w:szCs w:val="24"/>
        </w:rPr>
        <w:t xml:space="preserve"> </w:t>
      </w:r>
      <w:r w:rsidRPr="00744654">
        <w:rPr>
          <w:rFonts w:ascii="Times New Roman" w:hAnsi="Times New Roman" w:cs="Times New Roman"/>
          <w:bCs/>
          <w:sz w:val="24"/>
          <w:szCs w:val="24"/>
        </w:rPr>
        <w:t>пределах тематики основной школы в соответствии с решаемой коммуникативно</w:t>
      </w:r>
      <w:r>
        <w:rPr>
          <w:rFonts w:ascii="Times New Roman" w:hAnsi="Times New Roman" w:cs="Times New Roman"/>
          <w:bCs/>
          <w:sz w:val="24"/>
          <w:szCs w:val="24"/>
        </w:rPr>
        <w:t xml:space="preserve">й </w:t>
      </w:r>
      <w:r w:rsidRPr="00744654">
        <w:rPr>
          <w:rFonts w:ascii="Times New Roman" w:hAnsi="Times New Roman" w:cs="Times New Roman"/>
          <w:bCs/>
          <w:sz w:val="24"/>
          <w:szCs w:val="24"/>
        </w:rPr>
        <w:t xml:space="preserve">задачей:   </w:t>
      </w:r>
    </w:p>
    <w:p w:rsidR="00744654" w:rsidRPr="00744654" w:rsidRDefault="00744654" w:rsidP="00744654">
      <w:pPr>
        <w:pStyle w:val="a3"/>
        <w:ind w:left="-567" w:firstLine="425"/>
        <w:jc w:val="both"/>
        <w:rPr>
          <w:rFonts w:ascii="Times New Roman" w:hAnsi="Times New Roman" w:cs="Times New Roman"/>
          <w:bCs/>
          <w:sz w:val="24"/>
          <w:szCs w:val="24"/>
        </w:rPr>
      </w:pPr>
      <w:r w:rsidRPr="00744654">
        <w:rPr>
          <w:rFonts w:ascii="Times New Roman" w:hAnsi="Times New Roman" w:cs="Times New Roman"/>
          <w:bCs/>
          <w:sz w:val="24"/>
          <w:szCs w:val="24"/>
        </w:rPr>
        <w:t xml:space="preserve">глаголы при помощи аффиксов </w:t>
      </w:r>
      <w:r w:rsidRPr="00744654">
        <w:rPr>
          <w:rFonts w:ascii="Times New Roman" w:hAnsi="Times New Roman" w:cs="Times New Roman"/>
          <w:bCs/>
          <w:sz w:val="24"/>
          <w:szCs w:val="24"/>
          <w:lang w:val="en-US"/>
        </w:rPr>
        <w:t>dis</w:t>
      </w:r>
      <w:r w:rsidRPr="00744654">
        <w:rPr>
          <w:rFonts w:ascii="Times New Roman" w:hAnsi="Times New Roman" w:cs="Times New Roman"/>
          <w:bCs/>
          <w:sz w:val="24"/>
          <w:szCs w:val="24"/>
        </w:rPr>
        <w:t xml:space="preserve">-, </w:t>
      </w:r>
      <w:r w:rsidRPr="00744654">
        <w:rPr>
          <w:rFonts w:ascii="Times New Roman" w:hAnsi="Times New Roman" w:cs="Times New Roman"/>
          <w:bCs/>
          <w:sz w:val="24"/>
          <w:szCs w:val="24"/>
          <w:lang w:val="en-US"/>
        </w:rPr>
        <w:t>mis</w:t>
      </w:r>
      <w:r w:rsidRPr="00744654">
        <w:rPr>
          <w:rFonts w:ascii="Times New Roman" w:hAnsi="Times New Roman" w:cs="Times New Roman"/>
          <w:bCs/>
          <w:sz w:val="24"/>
          <w:szCs w:val="24"/>
        </w:rPr>
        <w:t xml:space="preserve">-, </w:t>
      </w:r>
      <w:r w:rsidRPr="00744654">
        <w:rPr>
          <w:rFonts w:ascii="Times New Roman" w:hAnsi="Times New Roman" w:cs="Times New Roman"/>
          <w:bCs/>
          <w:sz w:val="24"/>
          <w:szCs w:val="24"/>
          <w:lang w:val="en-US"/>
        </w:rPr>
        <w:t>re</w:t>
      </w:r>
      <w:r w:rsidRPr="00744654">
        <w:rPr>
          <w:rFonts w:ascii="Times New Roman" w:hAnsi="Times New Roman" w:cs="Times New Roman"/>
          <w:bCs/>
          <w:sz w:val="24"/>
          <w:szCs w:val="24"/>
        </w:rPr>
        <w:t>-, -</w:t>
      </w:r>
      <w:r w:rsidRPr="00744654">
        <w:rPr>
          <w:rFonts w:ascii="Times New Roman" w:hAnsi="Times New Roman" w:cs="Times New Roman"/>
          <w:bCs/>
          <w:sz w:val="24"/>
          <w:szCs w:val="24"/>
          <w:lang w:val="en-US"/>
        </w:rPr>
        <w:t>ize</w:t>
      </w:r>
      <w:r w:rsidRPr="00744654">
        <w:rPr>
          <w:rFonts w:ascii="Times New Roman" w:hAnsi="Times New Roman" w:cs="Times New Roman"/>
          <w:bCs/>
          <w:sz w:val="24"/>
          <w:szCs w:val="24"/>
        </w:rPr>
        <w:t>/-</w:t>
      </w:r>
      <w:r w:rsidRPr="00744654">
        <w:rPr>
          <w:rFonts w:ascii="Times New Roman" w:hAnsi="Times New Roman" w:cs="Times New Roman"/>
          <w:bCs/>
          <w:sz w:val="24"/>
          <w:szCs w:val="24"/>
          <w:lang w:val="en-US"/>
        </w:rPr>
        <w:t>ise</w:t>
      </w:r>
      <w:r w:rsidRPr="00744654">
        <w:rPr>
          <w:rFonts w:ascii="Times New Roman" w:hAnsi="Times New Roman" w:cs="Times New Roman"/>
          <w:bCs/>
          <w:sz w:val="24"/>
          <w:szCs w:val="24"/>
        </w:rPr>
        <w:t xml:space="preserve">;   </w:t>
      </w:r>
    </w:p>
    <w:p w:rsidR="00744654" w:rsidRPr="00744654" w:rsidRDefault="00744654" w:rsidP="00744654">
      <w:pPr>
        <w:pStyle w:val="a3"/>
        <w:ind w:left="-567" w:firstLine="425"/>
        <w:jc w:val="both"/>
        <w:rPr>
          <w:rFonts w:ascii="Times New Roman" w:hAnsi="Times New Roman" w:cs="Times New Roman"/>
          <w:bCs/>
          <w:sz w:val="24"/>
          <w:szCs w:val="24"/>
          <w:lang w:val="en-US"/>
        </w:rPr>
      </w:pPr>
      <w:r w:rsidRPr="00744654">
        <w:rPr>
          <w:rFonts w:ascii="Times New Roman" w:hAnsi="Times New Roman" w:cs="Times New Roman"/>
          <w:bCs/>
          <w:sz w:val="24"/>
          <w:szCs w:val="24"/>
        </w:rPr>
        <w:t>имена</w:t>
      </w:r>
      <w:r w:rsidRPr="00744654">
        <w:rPr>
          <w:rFonts w:ascii="Times New Roman" w:hAnsi="Times New Roman" w:cs="Times New Roman"/>
          <w:bCs/>
          <w:sz w:val="24"/>
          <w:szCs w:val="24"/>
          <w:lang w:val="en-US"/>
        </w:rPr>
        <w:t xml:space="preserve"> </w:t>
      </w:r>
      <w:r w:rsidRPr="00744654">
        <w:rPr>
          <w:rFonts w:ascii="Times New Roman" w:hAnsi="Times New Roman" w:cs="Times New Roman"/>
          <w:bCs/>
          <w:sz w:val="24"/>
          <w:szCs w:val="24"/>
        </w:rPr>
        <w:t>существительные</w:t>
      </w:r>
      <w:r w:rsidRPr="00744654">
        <w:rPr>
          <w:rFonts w:ascii="Times New Roman" w:hAnsi="Times New Roman" w:cs="Times New Roman"/>
          <w:bCs/>
          <w:sz w:val="24"/>
          <w:szCs w:val="24"/>
          <w:lang w:val="en-US"/>
        </w:rPr>
        <w:t xml:space="preserve"> </w:t>
      </w:r>
      <w:r w:rsidRPr="00744654">
        <w:rPr>
          <w:rFonts w:ascii="Times New Roman" w:hAnsi="Times New Roman" w:cs="Times New Roman"/>
          <w:bCs/>
          <w:sz w:val="24"/>
          <w:szCs w:val="24"/>
        </w:rPr>
        <w:t>при</w:t>
      </w:r>
      <w:r w:rsidRPr="00744654">
        <w:rPr>
          <w:rFonts w:ascii="Times New Roman" w:hAnsi="Times New Roman" w:cs="Times New Roman"/>
          <w:bCs/>
          <w:sz w:val="24"/>
          <w:szCs w:val="24"/>
          <w:lang w:val="en-US"/>
        </w:rPr>
        <w:t xml:space="preserve"> </w:t>
      </w:r>
      <w:r w:rsidRPr="00744654">
        <w:rPr>
          <w:rFonts w:ascii="Times New Roman" w:hAnsi="Times New Roman" w:cs="Times New Roman"/>
          <w:bCs/>
          <w:sz w:val="24"/>
          <w:szCs w:val="24"/>
        </w:rPr>
        <w:t>помощи</w:t>
      </w:r>
      <w:r w:rsidRPr="00744654">
        <w:rPr>
          <w:rFonts w:ascii="Times New Roman" w:hAnsi="Times New Roman" w:cs="Times New Roman"/>
          <w:bCs/>
          <w:sz w:val="24"/>
          <w:szCs w:val="24"/>
          <w:lang w:val="en-US"/>
        </w:rPr>
        <w:t xml:space="preserve"> </w:t>
      </w:r>
      <w:r w:rsidRPr="00744654">
        <w:rPr>
          <w:rFonts w:ascii="Times New Roman" w:hAnsi="Times New Roman" w:cs="Times New Roman"/>
          <w:bCs/>
          <w:sz w:val="24"/>
          <w:szCs w:val="24"/>
        </w:rPr>
        <w:t>суффиксов</w:t>
      </w:r>
      <w:r w:rsidRPr="00744654">
        <w:rPr>
          <w:rFonts w:ascii="Times New Roman" w:hAnsi="Times New Roman" w:cs="Times New Roman"/>
          <w:bCs/>
          <w:sz w:val="24"/>
          <w:szCs w:val="24"/>
          <w:lang w:val="en-US"/>
        </w:rPr>
        <w:t xml:space="preserve"> -or/ -er, -ist, -sion/-tion, -nce/-ence, - ment, -ity , -ness, -ship, -ing;   </w:t>
      </w:r>
    </w:p>
    <w:p w:rsidR="00744654" w:rsidRPr="00744654" w:rsidRDefault="00744654" w:rsidP="00744654">
      <w:pPr>
        <w:pStyle w:val="a3"/>
        <w:ind w:left="-567" w:firstLine="425"/>
        <w:jc w:val="both"/>
        <w:rPr>
          <w:rFonts w:ascii="Times New Roman" w:hAnsi="Times New Roman" w:cs="Times New Roman"/>
          <w:bCs/>
          <w:sz w:val="24"/>
          <w:szCs w:val="24"/>
          <w:lang w:val="en-US"/>
        </w:rPr>
      </w:pPr>
      <w:r w:rsidRPr="00744654">
        <w:rPr>
          <w:rFonts w:ascii="Times New Roman" w:hAnsi="Times New Roman" w:cs="Times New Roman"/>
          <w:bCs/>
          <w:sz w:val="24"/>
          <w:szCs w:val="24"/>
        </w:rPr>
        <w:t>имена</w:t>
      </w:r>
      <w:r w:rsidRPr="00744654">
        <w:rPr>
          <w:rFonts w:ascii="Times New Roman" w:hAnsi="Times New Roman" w:cs="Times New Roman"/>
          <w:bCs/>
          <w:sz w:val="24"/>
          <w:szCs w:val="24"/>
          <w:lang w:val="en-US"/>
        </w:rPr>
        <w:t xml:space="preserve"> </w:t>
      </w:r>
      <w:r w:rsidRPr="00744654">
        <w:rPr>
          <w:rFonts w:ascii="Times New Roman" w:hAnsi="Times New Roman" w:cs="Times New Roman"/>
          <w:bCs/>
          <w:sz w:val="24"/>
          <w:szCs w:val="24"/>
        </w:rPr>
        <w:t>прилагательные</w:t>
      </w:r>
      <w:r w:rsidRPr="00744654">
        <w:rPr>
          <w:rFonts w:ascii="Times New Roman" w:hAnsi="Times New Roman" w:cs="Times New Roman"/>
          <w:bCs/>
          <w:sz w:val="24"/>
          <w:szCs w:val="24"/>
          <w:lang w:val="en-US"/>
        </w:rPr>
        <w:t xml:space="preserve"> </w:t>
      </w:r>
      <w:r w:rsidRPr="00744654">
        <w:rPr>
          <w:rFonts w:ascii="Times New Roman" w:hAnsi="Times New Roman" w:cs="Times New Roman"/>
          <w:bCs/>
          <w:sz w:val="24"/>
          <w:szCs w:val="24"/>
        </w:rPr>
        <w:t>при</w:t>
      </w:r>
      <w:r w:rsidRPr="00744654">
        <w:rPr>
          <w:rFonts w:ascii="Times New Roman" w:hAnsi="Times New Roman" w:cs="Times New Roman"/>
          <w:bCs/>
          <w:sz w:val="24"/>
          <w:szCs w:val="24"/>
          <w:lang w:val="en-US"/>
        </w:rPr>
        <w:t xml:space="preserve"> </w:t>
      </w:r>
      <w:r w:rsidRPr="00744654">
        <w:rPr>
          <w:rFonts w:ascii="Times New Roman" w:hAnsi="Times New Roman" w:cs="Times New Roman"/>
          <w:bCs/>
          <w:sz w:val="24"/>
          <w:szCs w:val="24"/>
        </w:rPr>
        <w:t>помощиа</w:t>
      </w:r>
      <w:r w:rsidRPr="00744654">
        <w:rPr>
          <w:rFonts w:ascii="Times New Roman" w:hAnsi="Times New Roman" w:cs="Times New Roman"/>
          <w:bCs/>
          <w:sz w:val="24"/>
          <w:szCs w:val="24"/>
          <w:lang w:val="en-US"/>
        </w:rPr>
        <w:t xml:space="preserve"> </w:t>
      </w:r>
      <w:r w:rsidRPr="00744654">
        <w:rPr>
          <w:rFonts w:ascii="Times New Roman" w:hAnsi="Times New Roman" w:cs="Times New Roman"/>
          <w:bCs/>
          <w:sz w:val="24"/>
          <w:szCs w:val="24"/>
        </w:rPr>
        <w:t>фиксов</w:t>
      </w:r>
      <w:r w:rsidRPr="00744654">
        <w:rPr>
          <w:rFonts w:ascii="Times New Roman" w:hAnsi="Times New Roman" w:cs="Times New Roman"/>
          <w:bCs/>
          <w:sz w:val="24"/>
          <w:szCs w:val="24"/>
          <w:lang w:val="en-US"/>
        </w:rPr>
        <w:t xml:space="preserve"> inter-; -y, -ly, -ful, -al, -ic,-ian/an, -ing; -ous, -able/ible, -less, -ive;  </w:t>
      </w:r>
    </w:p>
    <w:p w:rsidR="00744654" w:rsidRPr="00744654" w:rsidRDefault="00744654" w:rsidP="00744654">
      <w:pPr>
        <w:pStyle w:val="a3"/>
        <w:ind w:left="-567" w:firstLine="425"/>
        <w:jc w:val="both"/>
        <w:rPr>
          <w:rFonts w:ascii="Times New Roman" w:hAnsi="Times New Roman" w:cs="Times New Roman"/>
          <w:bCs/>
          <w:sz w:val="24"/>
          <w:szCs w:val="24"/>
        </w:rPr>
      </w:pPr>
      <w:r w:rsidRPr="00744654">
        <w:rPr>
          <w:rFonts w:ascii="Times New Roman" w:hAnsi="Times New Roman" w:cs="Times New Roman"/>
          <w:bCs/>
          <w:sz w:val="24"/>
          <w:szCs w:val="24"/>
        </w:rPr>
        <w:t>наречия при помощи суффикса -</w:t>
      </w:r>
      <w:r w:rsidRPr="00744654">
        <w:rPr>
          <w:rFonts w:ascii="Times New Roman" w:hAnsi="Times New Roman" w:cs="Times New Roman"/>
          <w:bCs/>
          <w:sz w:val="24"/>
          <w:szCs w:val="24"/>
          <w:lang w:val="en-US"/>
        </w:rPr>
        <w:t>ly</w:t>
      </w:r>
      <w:r w:rsidRPr="00744654">
        <w:rPr>
          <w:rFonts w:ascii="Times New Roman" w:hAnsi="Times New Roman" w:cs="Times New Roman"/>
          <w:bCs/>
          <w:sz w:val="24"/>
          <w:szCs w:val="24"/>
        </w:rPr>
        <w:t xml:space="preserve">;  </w:t>
      </w:r>
    </w:p>
    <w:p w:rsidR="00744654" w:rsidRPr="00744654" w:rsidRDefault="00744654" w:rsidP="00744654">
      <w:pPr>
        <w:pStyle w:val="a3"/>
        <w:ind w:left="-567" w:firstLine="425"/>
        <w:jc w:val="both"/>
        <w:rPr>
          <w:rFonts w:ascii="Times New Roman" w:hAnsi="Times New Roman" w:cs="Times New Roman"/>
          <w:bCs/>
          <w:sz w:val="24"/>
          <w:szCs w:val="24"/>
        </w:rPr>
      </w:pPr>
      <w:r w:rsidRPr="00744654">
        <w:rPr>
          <w:rFonts w:ascii="Times New Roman" w:hAnsi="Times New Roman" w:cs="Times New Roman"/>
          <w:bCs/>
          <w:sz w:val="24"/>
          <w:szCs w:val="24"/>
        </w:rPr>
        <w:t>имена существительные, имена прилагательные, наречия при помощи отрицательны</w:t>
      </w:r>
      <w:r>
        <w:rPr>
          <w:rFonts w:ascii="Times New Roman" w:hAnsi="Times New Roman" w:cs="Times New Roman"/>
          <w:bCs/>
          <w:sz w:val="24"/>
          <w:szCs w:val="24"/>
        </w:rPr>
        <w:t xml:space="preserve">х </w:t>
      </w:r>
      <w:r w:rsidRPr="00744654">
        <w:rPr>
          <w:rFonts w:ascii="Times New Roman" w:hAnsi="Times New Roman" w:cs="Times New Roman"/>
          <w:bCs/>
          <w:sz w:val="24"/>
          <w:szCs w:val="24"/>
        </w:rPr>
        <w:t xml:space="preserve">префиксов </w:t>
      </w:r>
      <w:r w:rsidRPr="00744654">
        <w:rPr>
          <w:rFonts w:ascii="Times New Roman" w:hAnsi="Times New Roman" w:cs="Times New Roman"/>
          <w:bCs/>
          <w:sz w:val="24"/>
          <w:szCs w:val="24"/>
          <w:lang w:val="en-US"/>
        </w:rPr>
        <w:t>un</w:t>
      </w:r>
      <w:r w:rsidRPr="00744654">
        <w:rPr>
          <w:rFonts w:ascii="Times New Roman" w:hAnsi="Times New Roman" w:cs="Times New Roman"/>
          <w:bCs/>
          <w:sz w:val="24"/>
          <w:szCs w:val="24"/>
        </w:rPr>
        <w:t xml:space="preserve">-, </w:t>
      </w:r>
      <w:r w:rsidRPr="00744654">
        <w:rPr>
          <w:rFonts w:ascii="Times New Roman" w:hAnsi="Times New Roman" w:cs="Times New Roman"/>
          <w:bCs/>
          <w:sz w:val="24"/>
          <w:szCs w:val="24"/>
          <w:lang w:val="en-US"/>
        </w:rPr>
        <w:t>im</w:t>
      </w:r>
      <w:r w:rsidRPr="00744654">
        <w:rPr>
          <w:rFonts w:ascii="Times New Roman" w:hAnsi="Times New Roman" w:cs="Times New Roman"/>
          <w:bCs/>
          <w:sz w:val="24"/>
          <w:szCs w:val="24"/>
        </w:rPr>
        <w:t>-/</w:t>
      </w:r>
      <w:r w:rsidRPr="00744654">
        <w:rPr>
          <w:rFonts w:ascii="Times New Roman" w:hAnsi="Times New Roman" w:cs="Times New Roman"/>
          <w:bCs/>
          <w:sz w:val="24"/>
          <w:szCs w:val="24"/>
          <w:lang w:val="en-US"/>
        </w:rPr>
        <w:t>in</w:t>
      </w:r>
      <w:r w:rsidRPr="00744654">
        <w:rPr>
          <w:rFonts w:ascii="Times New Roman" w:hAnsi="Times New Roman" w:cs="Times New Roman"/>
          <w:bCs/>
          <w:sz w:val="24"/>
          <w:szCs w:val="24"/>
        </w:rPr>
        <w:t xml:space="preserve">-;  </w:t>
      </w:r>
    </w:p>
    <w:p w:rsidR="00744654" w:rsidRPr="00744654" w:rsidRDefault="00744654" w:rsidP="00744654">
      <w:pPr>
        <w:pStyle w:val="a3"/>
        <w:ind w:left="-567" w:firstLine="425"/>
        <w:jc w:val="both"/>
        <w:rPr>
          <w:rFonts w:ascii="Times New Roman" w:hAnsi="Times New Roman" w:cs="Times New Roman"/>
          <w:bCs/>
          <w:sz w:val="24"/>
          <w:szCs w:val="24"/>
        </w:rPr>
      </w:pPr>
      <w:r w:rsidRPr="00744654">
        <w:rPr>
          <w:rFonts w:ascii="Times New Roman" w:hAnsi="Times New Roman" w:cs="Times New Roman"/>
          <w:bCs/>
          <w:sz w:val="24"/>
          <w:szCs w:val="24"/>
        </w:rPr>
        <w:t>числительные при помощи суффиксов -</w:t>
      </w:r>
      <w:r w:rsidRPr="00744654">
        <w:rPr>
          <w:rFonts w:ascii="Times New Roman" w:hAnsi="Times New Roman" w:cs="Times New Roman"/>
          <w:bCs/>
          <w:sz w:val="24"/>
          <w:szCs w:val="24"/>
          <w:lang w:val="en-US"/>
        </w:rPr>
        <w:t>teen</w:t>
      </w:r>
      <w:r w:rsidRPr="00744654">
        <w:rPr>
          <w:rFonts w:ascii="Times New Roman" w:hAnsi="Times New Roman" w:cs="Times New Roman"/>
          <w:bCs/>
          <w:sz w:val="24"/>
          <w:szCs w:val="24"/>
        </w:rPr>
        <w:t>, -</w:t>
      </w:r>
      <w:r w:rsidRPr="00744654">
        <w:rPr>
          <w:rFonts w:ascii="Times New Roman" w:hAnsi="Times New Roman" w:cs="Times New Roman"/>
          <w:bCs/>
          <w:sz w:val="24"/>
          <w:szCs w:val="24"/>
          <w:lang w:val="en-US"/>
        </w:rPr>
        <w:t>ty</w:t>
      </w:r>
      <w:r w:rsidRPr="00744654">
        <w:rPr>
          <w:rFonts w:ascii="Times New Roman" w:hAnsi="Times New Roman" w:cs="Times New Roman"/>
          <w:bCs/>
          <w:sz w:val="24"/>
          <w:szCs w:val="24"/>
        </w:rPr>
        <w:t>; -</w:t>
      </w:r>
      <w:r w:rsidRPr="00744654">
        <w:rPr>
          <w:rFonts w:ascii="Times New Roman" w:hAnsi="Times New Roman" w:cs="Times New Roman"/>
          <w:bCs/>
          <w:sz w:val="24"/>
          <w:szCs w:val="24"/>
          <w:lang w:val="en-US"/>
        </w:rPr>
        <w:t>th</w:t>
      </w:r>
      <w:r w:rsidRPr="00744654">
        <w:rPr>
          <w:rFonts w:ascii="Times New Roman" w:hAnsi="Times New Roman" w:cs="Times New Roman"/>
          <w:bCs/>
          <w:sz w:val="24"/>
          <w:szCs w:val="24"/>
        </w:rPr>
        <w:t xml:space="preserve">.  </w:t>
      </w:r>
    </w:p>
    <w:p w:rsidR="00744654" w:rsidRPr="00744654" w:rsidRDefault="00744654" w:rsidP="00744654">
      <w:pPr>
        <w:pStyle w:val="a3"/>
        <w:ind w:left="-567" w:firstLine="425"/>
        <w:jc w:val="both"/>
        <w:rPr>
          <w:rFonts w:ascii="Times New Roman" w:hAnsi="Times New Roman" w:cs="Times New Roman"/>
          <w:b/>
          <w:bCs/>
          <w:sz w:val="24"/>
          <w:szCs w:val="24"/>
          <w:u w:val="single"/>
        </w:rPr>
      </w:pPr>
      <w:r w:rsidRPr="00744654">
        <w:rPr>
          <w:rFonts w:ascii="Times New Roman" w:hAnsi="Times New Roman" w:cs="Times New Roman"/>
          <w:b/>
          <w:bCs/>
          <w:sz w:val="24"/>
          <w:szCs w:val="24"/>
          <w:u w:val="single"/>
        </w:rPr>
        <w:t xml:space="preserve">Выпускник получит возможность научиться:  </w:t>
      </w:r>
    </w:p>
    <w:p w:rsidR="00744654" w:rsidRPr="00744654" w:rsidRDefault="00744654" w:rsidP="0074465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44654">
        <w:rPr>
          <w:rFonts w:ascii="Times New Roman" w:hAnsi="Times New Roman" w:cs="Times New Roman"/>
          <w:bCs/>
          <w:sz w:val="24"/>
          <w:szCs w:val="24"/>
        </w:rPr>
        <w:t>распознавать и употреблять в речи в нескольких значениях многозначные слова,</w:t>
      </w:r>
      <w:r>
        <w:rPr>
          <w:rFonts w:ascii="Times New Roman" w:hAnsi="Times New Roman" w:cs="Times New Roman"/>
          <w:bCs/>
          <w:sz w:val="24"/>
          <w:szCs w:val="24"/>
        </w:rPr>
        <w:t xml:space="preserve"> </w:t>
      </w:r>
      <w:r w:rsidRPr="00744654">
        <w:rPr>
          <w:rFonts w:ascii="Times New Roman" w:hAnsi="Times New Roman" w:cs="Times New Roman"/>
          <w:bCs/>
          <w:sz w:val="24"/>
          <w:szCs w:val="24"/>
        </w:rPr>
        <w:t xml:space="preserve">изученные в пределах тематики основной школы;  </w:t>
      </w:r>
    </w:p>
    <w:p w:rsidR="00744654" w:rsidRPr="00744654" w:rsidRDefault="00744654" w:rsidP="0074465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44654">
        <w:rPr>
          <w:rFonts w:ascii="Times New Roman" w:hAnsi="Times New Roman" w:cs="Times New Roman"/>
          <w:bCs/>
          <w:sz w:val="24"/>
          <w:szCs w:val="24"/>
        </w:rPr>
        <w:t>знать различия между явлениями синонимии и антонимии; употреблять в речи</w:t>
      </w:r>
      <w:r>
        <w:rPr>
          <w:rFonts w:ascii="Times New Roman" w:hAnsi="Times New Roman" w:cs="Times New Roman"/>
          <w:bCs/>
          <w:sz w:val="24"/>
          <w:szCs w:val="24"/>
        </w:rPr>
        <w:t xml:space="preserve"> </w:t>
      </w:r>
      <w:r w:rsidRPr="00744654">
        <w:rPr>
          <w:rFonts w:ascii="Times New Roman" w:hAnsi="Times New Roman" w:cs="Times New Roman"/>
          <w:bCs/>
          <w:sz w:val="24"/>
          <w:szCs w:val="24"/>
        </w:rPr>
        <w:t xml:space="preserve">изученные синонимы и антонимы адекватно ситуации общения;  </w:t>
      </w:r>
    </w:p>
    <w:p w:rsidR="00744654" w:rsidRPr="00744654" w:rsidRDefault="00744654" w:rsidP="0074465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44654">
        <w:rPr>
          <w:rFonts w:ascii="Times New Roman" w:hAnsi="Times New Roman" w:cs="Times New Roman"/>
          <w:bCs/>
          <w:sz w:val="24"/>
          <w:szCs w:val="24"/>
        </w:rPr>
        <w:t xml:space="preserve">распознавать и употреблять в речи наиболее распространенные фразовые глаголы;  </w:t>
      </w:r>
    </w:p>
    <w:p w:rsidR="00744654" w:rsidRPr="00744654" w:rsidRDefault="00744654" w:rsidP="0074465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44654">
        <w:rPr>
          <w:rFonts w:ascii="Times New Roman" w:hAnsi="Times New Roman" w:cs="Times New Roman"/>
          <w:bCs/>
          <w:sz w:val="24"/>
          <w:szCs w:val="24"/>
        </w:rPr>
        <w:t xml:space="preserve">распознавать принадлежность слов к частям речи по аффиксам;  </w:t>
      </w:r>
    </w:p>
    <w:p w:rsidR="00744654" w:rsidRPr="00744654" w:rsidRDefault="00744654" w:rsidP="0074465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44654">
        <w:rPr>
          <w:rFonts w:ascii="Times New Roman" w:hAnsi="Times New Roman" w:cs="Times New Roman"/>
          <w:bCs/>
          <w:sz w:val="24"/>
          <w:szCs w:val="24"/>
        </w:rPr>
        <w:t>распознавать и употреблять в речи различные средства связи в тексте для обеспечения</w:t>
      </w:r>
      <w:r>
        <w:rPr>
          <w:rFonts w:ascii="Times New Roman" w:hAnsi="Times New Roman" w:cs="Times New Roman"/>
          <w:bCs/>
          <w:sz w:val="24"/>
          <w:szCs w:val="24"/>
        </w:rPr>
        <w:t xml:space="preserve"> </w:t>
      </w:r>
      <w:r w:rsidRPr="00744654">
        <w:rPr>
          <w:rFonts w:ascii="Times New Roman" w:hAnsi="Times New Roman" w:cs="Times New Roman"/>
          <w:bCs/>
          <w:sz w:val="24"/>
          <w:szCs w:val="24"/>
        </w:rPr>
        <w:t>его целостности (</w:t>
      </w:r>
      <w:r w:rsidRPr="00744654">
        <w:rPr>
          <w:rFonts w:ascii="Times New Roman" w:hAnsi="Times New Roman" w:cs="Times New Roman"/>
          <w:bCs/>
          <w:sz w:val="24"/>
          <w:szCs w:val="24"/>
          <w:lang w:val="en-US"/>
        </w:rPr>
        <w:t>firstly</w:t>
      </w:r>
      <w:r w:rsidRPr="00744654">
        <w:rPr>
          <w:rFonts w:ascii="Times New Roman" w:hAnsi="Times New Roman" w:cs="Times New Roman"/>
          <w:bCs/>
          <w:sz w:val="24"/>
          <w:szCs w:val="24"/>
        </w:rPr>
        <w:t xml:space="preserve">, </w:t>
      </w:r>
      <w:r w:rsidRPr="00744654">
        <w:rPr>
          <w:rFonts w:ascii="Times New Roman" w:hAnsi="Times New Roman" w:cs="Times New Roman"/>
          <w:bCs/>
          <w:sz w:val="24"/>
          <w:szCs w:val="24"/>
          <w:lang w:val="en-US"/>
        </w:rPr>
        <w:t>to</w:t>
      </w:r>
      <w:r w:rsidRPr="00744654">
        <w:rPr>
          <w:rFonts w:ascii="Times New Roman" w:hAnsi="Times New Roman" w:cs="Times New Roman"/>
          <w:bCs/>
          <w:sz w:val="24"/>
          <w:szCs w:val="24"/>
        </w:rPr>
        <w:t xml:space="preserve"> </w:t>
      </w:r>
      <w:r w:rsidRPr="00744654">
        <w:rPr>
          <w:rFonts w:ascii="Times New Roman" w:hAnsi="Times New Roman" w:cs="Times New Roman"/>
          <w:bCs/>
          <w:sz w:val="24"/>
          <w:szCs w:val="24"/>
          <w:lang w:val="en-US"/>
        </w:rPr>
        <w:t>begin</w:t>
      </w:r>
      <w:r w:rsidRPr="00744654">
        <w:rPr>
          <w:rFonts w:ascii="Times New Roman" w:hAnsi="Times New Roman" w:cs="Times New Roman"/>
          <w:bCs/>
          <w:sz w:val="24"/>
          <w:szCs w:val="24"/>
        </w:rPr>
        <w:t xml:space="preserve"> </w:t>
      </w:r>
      <w:r w:rsidRPr="00744654">
        <w:rPr>
          <w:rFonts w:ascii="Times New Roman" w:hAnsi="Times New Roman" w:cs="Times New Roman"/>
          <w:bCs/>
          <w:sz w:val="24"/>
          <w:szCs w:val="24"/>
          <w:lang w:val="en-US"/>
        </w:rPr>
        <w:t>with</w:t>
      </w:r>
      <w:r w:rsidRPr="00744654">
        <w:rPr>
          <w:rFonts w:ascii="Times New Roman" w:hAnsi="Times New Roman" w:cs="Times New Roman"/>
          <w:bCs/>
          <w:sz w:val="24"/>
          <w:szCs w:val="24"/>
        </w:rPr>
        <w:t xml:space="preserve">, </w:t>
      </w:r>
      <w:r w:rsidRPr="00744654">
        <w:rPr>
          <w:rFonts w:ascii="Times New Roman" w:hAnsi="Times New Roman" w:cs="Times New Roman"/>
          <w:bCs/>
          <w:sz w:val="24"/>
          <w:szCs w:val="24"/>
          <w:lang w:val="en-US"/>
        </w:rPr>
        <w:t>however</w:t>
      </w:r>
      <w:r w:rsidRPr="00744654">
        <w:rPr>
          <w:rFonts w:ascii="Times New Roman" w:hAnsi="Times New Roman" w:cs="Times New Roman"/>
          <w:bCs/>
          <w:sz w:val="24"/>
          <w:szCs w:val="24"/>
        </w:rPr>
        <w:t xml:space="preserve">, </w:t>
      </w:r>
      <w:r w:rsidRPr="00744654">
        <w:rPr>
          <w:rFonts w:ascii="Times New Roman" w:hAnsi="Times New Roman" w:cs="Times New Roman"/>
          <w:bCs/>
          <w:sz w:val="24"/>
          <w:szCs w:val="24"/>
          <w:lang w:val="en-US"/>
        </w:rPr>
        <w:t>asforme</w:t>
      </w:r>
      <w:r w:rsidRPr="00744654">
        <w:rPr>
          <w:rFonts w:ascii="Times New Roman" w:hAnsi="Times New Roman" w:cs="Times New Roman"/>
          <w:bCs/>
          <w:sz w:val="24"/>
          <w:szCs w:val="24"/>
        </w:rPr>
        <w:t xml:space="preserve">, </w:t>
      </w:r>
      <w:r w:rsidRPr="00744654">
        <w:rPr>
          <w:rFonts w:ascii="Times New Roman" w:hAnsi="Times New Roman" w:cs="Times New Roman"/>
          <w:bCs/>
          <w:sz w:val="24"/>
          <w:szCs w:val="24"/>
          <w:lang w:val="en-US"/>
        </w:rPr>
        <w:t>finally</w:t>
      </w:r>
      <w:r w:rsidRPr="00744654">
        <w:rPr>
          <w:rFonts w:ascii="Times New Roman" w:hAnsi="Times New Roman" w:cs="Times New Roman"/>
          <w:bCs/>
          <w:sz w:val="24"/>
          <w:szCs w:val="24"/>
        </w:rPr>
        <w:t xml:space="preserve">, </w:t>
      </w:r>
      <w:r w:rsidRPr="00744654">
        <w:rPr>
          <w:rFonts w:ascii="Times New Roman" w:hAnsi="Times New Roman" w:cs="Times New Roman"/>
          <w:bCs/>
          <w:sz w:val="24"/>
          <w:szCs w:val="24"/>
          <w:lang w:val="en-US"/>
        </w:rPr>
        <w:t>atlast</w:t>
      </w:r>
      <w:r w:rsidRPr="00744654">
        <w:rPr>
          <w:rFonts w:ascii="Times New Roman" w:hAnsi="Times New Roman" w:cs="Times New Roman"/>
          <w:bCs/>
          <w:sz w:val="24"/>
          <w:szCs w:val="24"/>
        </w:rPr>
        <w:t xml:space="preserve">, </w:t>
      </w:r>
      <w:r w:rsidRPr="00744654">
        <w:rPr>
          <w:rFonts w:ascii="Times New Roman" w:hAnsi="Times New Roman" w:cs="Times New Roman"/>
          <w:bCs/>
          <w:sz w:val="24"/>
          <w:szCs w:val="24"/>
          <w:lang w:val="en-US"/>
        </w:rPr>
        <w:t>etc</w:t>
      </w:r>
      <w:r w:rsidRPr="00744654">
        <w:rPr>
          <w:rFonts w:ascii="Times New Roman" w:hAnsi="Times New Roman" w:cs="Times New Roman"/>
          <w:bCs/>
          <w:sz w:val="24"/>
          <w:szCs w:val="24"/>
        </w:rPr>
        <w:t xml:space="preserve">.);  </w:t>
      </w:r>
    </w:p>
    <w:p w:rsidR="00744654" w:rsidRPr="00744654" w:rsidRDefault="00744654" w:rsidP="0074465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44654">
        <w:rPr>
          <w:rFonts w:ascii="Times New Roman" w:hAnsi="Times New Roman" w:cs="Times New Roman"/>
          <w:bCs/>
          <w:sz w:val="24"/>
          <w:szCs w:val="24"/>
        </w:rPr>
        <w:t>использовать языковую догадку в процессе чтения и аудирования (догадываться о</w:t>
      </w:r>
      <w:r>
        <w:rPr>
          <w:rFonts w:ascii="Times New Roman" w:hAnsi="Times New Roman" w:cs="Times New Roman"/>
          <w:bCs/>
          <w:sz w:val="24"/>
          <w:szCs w:val="24"/>
        </w:rPr>
        <w:t xml:space="preserve"> </w:t>
      </w:r>
      <w:r w:rsidRPr="00744654">
        <w:rPr>
          <w:rFonts w:ascii="Times New Roman" w:hAnsi="Times New Roman" w:cs="Times New Roman"/>
          <w:bCs/>
          <w:sz w:val="24"/>
          <w:szCs w:val="24"/>
        </w:rPr>
        <w:t>значении незнакомых слов по контексту, по сходству с русским/ родным языком, по</w:t>
      </w:r>
      <w:r w:rsidR="00642391">
        <w:rPr>
          <w:rFonts w:ascii="Times New Roman" w:hAnsi="Times New Roman" w:cs="Times New Roman"/>
          <w:bCs/>
          <w:sz w:val="24"/>
          <w:szCs w:val="24"/>
        </w:rPr>
        <w:t xml:space="preserve"> </w:t>
      </w:r>
      <w:r w:rsidRPr="00744654">
        <w:rPr>
          <w:rFonts w:ascii="Times New Roman" w:hAnsi="Times New Roman" w:cs="Times New Roman"/>
          <w:bCs/>
          <w:sz w:val="24"/>
          <w:szCs w:val="24"/>
        </w:rPr>
        <w:t xml:space="preserve">словообразовательным элементам.  </w:t>
      </w:r>
    </w:p>
    <w:p w:rsidR="00744654" w:rsidRPr="00744654" w:rsidRDefault="00744654" w:rsidP="00744654">
      <w:pPr>
        <w:pStyle w:val="a3"/>
        <w:ind w:left="-567" w:firstLine="425"/>
        <w:jc w:val="both"/>
        <w:rPr>
          <w:rFonts w:ascii="Times New Roman" w:hAnsi="Times New Roman" w:cs="Times New Roman"/>
          <w:bCs/>
          <w:sz w:val="24"/>
          <w:szCs w:val="24"/>
        </w:rPr>
      </w:pPr>
      <w:r w:rsidRPr="00744654">
        <w:rPr>
          <w:rFonts w:ascii="Times New Roman" w:hAnsi="Times New Roman" w:cs="Times New Roman"/>
          <w:bCs/>
          <w:sz w:val="24"/>
          <w:szCs w:val="24"/>
        </w:rPr>
        <w:t xml:space="preserve">Грамматическая сторона речи  </w:t>
      </w:r>
    </w:p>
    <w:p w:rsidR="00744654" w:rsidRPr="00642391" w:rsidRDefault="00744654" w:rsidP="00744654">
      <w:pPr>
        <w:pStyle w:val="a3"/>
        <w:ind w:left="-567" w:firstLine="425"/>
        <w:jc w:val="both"/>
        <w:rPr>
          <w:rFonts w:ascii="Times New Roman" w:hAnsi="Times New Roman" w:cs="Times New Roman"/>
          <w:b/>
          <w:bCs/>
          <w:sz w:val="24"/>
          <w:szCs w:val="24"/>
          <w:u w:val="single"/>
        </w:rPr>
      </w:pPr>
      <w:r w:rsidRPr="00642391">
        <w:rPr>
          <w:rFonts w:ascii="Times New Roman" w:hAnsi="Times New Roman" w:cs="Times New Roman"/>
          <w:b/>
          <w:bCs/>
          <w:sz w:val="24"/>
          <w:szCs w:val="24"/>
          <w:u w:val="single"/>
        </w:rPr>
        <w:t xml:space="preserve">Выпускник научится:  </w:t>
      </w:r>
    </w:p>
    <w:p w:rsidR="00744654" w:rsidRPr="00744654" w:rsidRDefault="00642391" w:rsidP="0074465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44654" w:rsidRPr="00744654">
        <w:rPr>
          <w:rFonts w:ascii="Times New Roman" w:hAnsi="Times New Roman" w:cs="Times New Roman"/>
          <w:bCs/>
          <w:sz w:val="24"/>
          <w:szCs w:val="24"/>
        </w:rPr>
        <w:t>оперировать в процессе устного и письменного общения основными синтаксическими</w:t>
      </w:r>
      <w:r>
        <w:rPr>
          <w:rFonts w:ascii="Times New Roman" w:hAnsi="Times New Roman" w:cs="Times New Roman"/>
          <w:bCs/>
          <w:sz w:val="24"/>
          <w:szCs w:val="24"/>
        </w:rPr>
        <w:t xml:space="preserve"> </w:t>
      </w:r>
      <w:r w:rsidR="00744654" w:rsidRPr="00744654">
        <w:rPr>
          <w:rFonts w:ascii="Times New Roman" w:hAnsi="Times New Roman" w:cs="Times New Roman"/>
          <w:bCs/>
          <w:sz w:val="24"/>
          <w:szCs w:val="24"/>
        </w:rPr>
        <w:t>конструкциями и морфологическими формами в соответствии с комму</w:t>
      </w:r>
      <w:r>
        <w:rPr>
          <w:rFonts w:ascii="Times New Roman" w:hAnsi="Times New Roman" w:cs="Times New Roman"/>
          <w:bCs/>
          <w:sz w:val="24"/>
          <w:szCs w:val="24"/>
        </w:rPr>
        <w:t xml:space="preserve">никативной задачей </w:t>
      </w:r>
      <w:r w:rsidR="00744654" w:rsidRPr="00744654">
        <w:rPr>
          <w:rFonts w:ascii="Times New Roman" w:hAnsi="Times New Roman" w:cs="Times New Roman"/>
          <w:bCs/>
          <w:sz w:val="24"/>
          <w:szCs w:val="24"/>
        </w:rPr>
        <w:t xml:space="preserve">в коммуникативно-значимом контексте:  </w:t>
      </w:r>
    </w:p>
    <w:p w:rsidR="00744654" w:rsidRPr="00744654" w:rsidRDefault="00642391" w:rsidP="0074465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44654" w:rsidRPr="00744654">
        <w:rPr>
          <w:rFonts w:ascii="Times New Roman" w:hAnsi="Times New Roman" w:cs="Times New Roman"/>
          <w:bCs/>
          <w:sz w:val="24"/>
          <w:szCs w:val="24"/>
        </w:rPr>
        <w:t xml:space="preserve">распознавать и употреблять в речи различные коммуникативные типы </w:t>
      </w:r>
      <w:r w:rsidR="00244137">
        <w:rPr>
          <w:rFonts w:ascii="Times New Roman" w:hAnsi="Times New Roman" w:cs="Times New Roman"/>
          <w:bCs/>
          <w:sz w:val="24"/>
          <w:szCs w:val="24"/>
        </w:rPr>
        <w:t xml:space="preserve">предложений: </w:t>
      </w:r>
      <w:r w:rsidR="00744654" w:rsidRPr="00744654">
        <w:rPr>
          <w:rFonts w:ascii="Times New Roman" w:hAnsi="Times New Roman" w:cs="Times New Roman"/>
          <w:bCs/>
          <w:sz w:val="24"/>
          <w:szCs w:val="24"/>
        </w:rPr>
        <w:t>повествовательные (в утвердительной и отрицательной форме) вопросительные (общий,</w:t>
      </w:r>
      <w:r w:rsidR="00244137">
        <w:rPr>
          <w:rFonts w:ascii="Times New Roman" w:hAnsi="Times New Roman" w:cs="Times New Roman"/>
          <w:bCs/>
          <w:sz w:val="24"/>
          <w:szCs w:val="24"/>
        </w:rPr>
        <w:t xml:space="preserve"> </w:t>
      </w:r>
      <w:r w:rsidR="00744654" w:rsidRPr="00744654">
        <w:rPr>
          <w:rFonts w:ascii="Times New Roman" w:hAnsi="Times New Roman" w:cs="Times New Roman"/>
          <w:bCs/>
          <w:sz w:val="24"/>
          <w:szCs w:val="24"/>
        </w:rPr>
        <w:t>специальный, альтернативный и</w:t>
      </w:r>
      <w:r w:rsidR="00244137">
        <w:rPr>
          <w:rFonts w:ascii="Times New Roman" w:hAnsi="Times New Roman" w:cs="Times New Roman"/>
          <w:bCs/>
          <w:sz w:val="24"/>
          <w:szCs w:val="24"/>
        </w:rPr>
        <w:t xml:space="preserve"> </w:t>
      </w:r>
      <w:r w:rsidR="00744654" w:rsidRPr="00744654">
        <w:rPr>
          <w:rFonts w:ascii="Times New Roman" w:hAnsi="Times New Roman" w:cs="Times New Roman"/>
          <w:bCs/>
          <w:sz w:val="24"/>
          <w:szCs w:val="24"/>
        </w:rPr>
        <w:t>разделительный вопросы), побу</w:t>
      </w:r>
      <w:r w:rsidR="00244137">
        <w:rPr>
          <w:rFonts w:ascii="Times New Roman" w:hAnsi="Times New Roman" w:cs="Times New Roman"/>
          <w:bCs/>
          <w:sz w:val="24"/>
          <w:szCs w:val="24"/>
        </w:rPr>
        <w:t xml:space="preserve">дительные (в </w:t>
      </w:r>
      <w:r w:rsidR="00744654" w:rsidRPr="00744654">
        <w:rPr>
          <w:rFonts w:ascii="Times New Roman" w:hAnsi="Times New Roman" w:cs="Times New Roman"/>
          <w:bCs/>
          <w:sz w:val="24"/>
          <w:szCs w:val="24"/>
        </w:rPr>
        <w:t xml:space="preserve">утвердительной и отрицательной форме) и восклицательные;  </w:t>
      </w:r>
    </w:p>
    <w:p w:rsidR="00744654" w:rsidRPr="00744654" w:rsidRDefault="00244137" w:rsidP="0074465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w:t>
      </w:r>
      <w:r w:rsidR="00744654" w:rsidRPr="00744654">
        <w:rPr>
          <w:rFonts w:ascii="Times New Roman" w:hAnsi="Times New Roman" w:cs="Times New Roman"/>
          <w:bCs/>
          <w:sz w:val="24"/>
          <w:szCs w:val="24"/>
        </w:rPr>
        <w:t>распознавать</w:t>
      </w:r>
      <w:r>
        <w:rPr>
          <w:rFonts w:ascii="Times New Roman" w:hAnsi="Times New Roman" w:cs="Times New Roman"/>
          <w:bCs/>
          <w:sz w:val="24"/>
          <w:szCs w:val="24"/>
        </w:rPr>
        <w:t xml:space="preserve"> </w:t>
      </w:r>
      <w:r w:rsidR="00744654" w:rsidRPr="00744654">
        <w:rPr>
          <w:rFonts w:ascii="Times New Roman" w:hAnsi="Times New Roman" w:cs="Times New Roman"/>
          <w:bCs/>
          <w:sz w:val="24"/>
          <w:szCs w:val="24"/>
        </w:rPr>
        <w:t>и</w:t>
      </w:r>
      <w:r>
        <w:rPr>
          <w:rFonts w:ascii="Times New Roman" w:hAnsi="Times New Roman" w:cs="Times New Roman"/>
          <w:bCs/>
          <w:sz w:val="24"/>
          <w:szCs w:val="24"/>
        </w:rPr>
        <w:t xml:space="preserve"> </w:t>
      </w:r>
      <w:r w:rsidR="00744654" w:rsidRPr="00744654">
        <w:rPr>
          <w:rFonts w:ascii="Times New Roman" w:hAnsi="Times New Roman" w:cs="Times New Roman"/>
          <w:bCs/>
          <w:sz w:val="24"/>
          <w:szCs w:val="24"/>
        </w:rPr>
        <w:t>употреблять</w:t>
      </w:r>
      <w:r>
        <w:rPr>
          <w:rFonts w:ascii="Times New Roman" w:hAnsi="Times New Roman" w:cs="Times New Roman"/>
          <w:bCs/>
          <w:sz w:val="24"/>
          <w:szCs w:val="24"/>
        </w:rPr>
        <w:t xml:space="preserve"> в речи </w:t>
      </w:r>
      <w:r w:rsidR="00744654" w:rsidRPr="00744654">
        <w:rPr>
          <w:rFonts w:ascii="Times New Roman" w:hAnsi="Times New Roman" w:cs="Times New Roman"/>
          <w:bCs/>
          <w:sz w:val="24"/>
          <w:szCs w:val="24"/>
        </w:rPr>
        <w:t>распространенные</w:t>
      </w:r>
      <w:r>
        <w:rPr>
          <w:rFonts w:ascii="Times New Roman" w:hAnsi="Times New Roman" w:cs="Times New Roman"/>
          <w:bCs/>
          <w:sz w:val="24"/>
          <w:szCs w:val="24"/>
        </w:rPr>
        <w:t xml:space="preserve"> </w:t>
      </w:r>
      <w:r w:rsidR="00744654" w:rsidRPr="00744654">
        <w:rPr>
          <w:rFonts w:ascii="Times New Roman" w:hAnsi="Times New Roman" w:cs="Times New Roman"/>
          <w:bCs/>
          <w:sz w:val="24"/>
          <w:szCs w:val="24"/>
        </w:rPr>
        <w:t>и</w:t>
      </w:r>
      <w:r>
        <w:rPr>
          <w:rFonts w:ascii="Times New Roman" w:hAnsi="Times New Roman" w:cs="Times New Roman"/>
          <w:bCs/>
          <w:sz w:val="24"/>
          <w:szCs w:val="24"/>
        </w:rPr>
        <w:t xml:space="preserve"> </w:t>
      </w:r>
      <w:r w:rsidR="00744654" w:rsidRPr="00744654">
        <w:rPr>
          <w:rFonts w:ascii="Times New Roman" w:hAnsi="Times New Roman" w:cs="Times New Roman"/>
          <w:bCs/>
          <w:sz w:val="24"/>
          <w:szCs w:val="24"/>
        </w:rPr>
        <w:t>нераспространенные</w:t>
      </w:r>
      <w:r>
        <w:rPr>
          <w:rFonts w:ascii="Times New Roman" w:hAnsi="Times New Roman" w:cs="Times New Roman"/>
          <w:bCs/>
          <w:sz w:val="24"/>
          <w:szCs w:val="24"/>
        </w:rPr>
        <w:t xml:space="preserve"> простые предложения, в том числе с несколькими обстоятельствами, </w:t>
      </w:r>
      <w:r w:rsidR="00744654" w:rsidRPr="00744654">
        <w:rPr>
          <w:rFonts w:ascii="Times New Roman" w:hAnsi="Times New Roman" w:cs="Times New Roman"/>
          <w:bCs/>
          <w:sz w:val="24"/>
          <w:szCs w:val="24"/>
        </w:rPr>
        <w:t>следу</w:t>
      </w:r>
      <w:r>
        <w:rPr>
          <w:rFonts w:ascii="Times New Roman" w:hAnsi="Times New Roman" w:cs="Times New Roman"/>
          <w:bCs/>
          <w:sz w:val="24"/>
          <w:szCs w:val="24"/>
        </w:rPr>
        <w:t xml:space="preserve">ющими в </w:t>
      </w:r>
      <w:r w:rsidR="00744654" w:rsidRPr="00744654">
        <w:rPr>
          <w:rFonts w:ascii="Times New Roman" w:hAnsi="Times New Roman" w:cs="Times New Roman"/>
          <w:bCs/>
          <w:sz w:val="24"/>
          <w:szCs w:val="24"/>
        </w:rPr>
        <w:t>определенном</w:t>
      </w:r>
      <w:r>
        <w:rPr>
          <w:rFonts w:ascii="Times New Roman" w:hAnsi="Times New Roman" w:cs="Times New Roman"/>
          <w:bCs/>
          <w:sz w:val="24"/>
          <w:szCs w:val="24"/>
        </w:rPr>
        <w:t xml:space="preserve"> </w:t>
      </w:r>
      <w:r w:rsidR="00744654" w:rsidRPr="00744654">
        <w:rPr>
          <w:rFonts w:ascii="Times New Roman" w:hAnsi="Times New Roman" w:cs="Times New Roman"/>
          <w:bCs/>
          <w:sz w:val="24"/>
          <w:szCs w:val="24"/>
        </w:rPr>
        <w:t xml:space="preserve">порядке;  </w:t>
      </w:r>
    </w:p>
    <w:p w:rsidR="00744654" w:rsidRPr="00744654" w:rsidRDefault="00244137" w:rsidP="0074465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44654" w:rsidRPr="00744654">
        <w:rPr>
          <w:rFonts w:ascii="Times New Roman" w:hAnsi="Times New Roman" w:cs="Times New Roman"/>
          <w:bCs/>
          <w:sz w:val="24"/>
          <w:szCs w:val="24"/>
        </w:rPr>
        <w:t xml:space="preserve">распознавать и употреблять в речи предложения с начальным </w:t>
      </w:r>
      <w:r w:rsidR="00744654" w:rsidRPr="00744654">
        <w:rPr>
          <w:rFonts w:ascii="Times New Roman" w:hAnsi="Times New Roman" w:cs="Times New Roman"/>
          <w:bCs/>
          <w:sz w:val="24"/>
          <w:szCs w:val="24"/>
          <w:lang w:val="en-US"/>
        </w:rPr>
        <w:t>It</w:t>
      </w:r>
      <w:r w:rsidR="00744654" w:rsidRPr="00744654">
        <w:rPr>
          <w:rFonts w:ascii="Times New Roman" w:hAnsi="Times New Roman" w:cs="Times New Roman"/>
          <w:bCs/>
          <w:sz w:val="24"/>
          <w:szCs w:val="24"/>
        </w:rPr>
        <w:t xml:space="preserve">;  </w:t>
      </w:r>
    </w:p>
    <w:p w:rsidR="00744654" w:rsidRPr="00744654" w:rsidRDefault="00244137" w:rsidP="0074465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44654" w:rsidRPr="00744654">
        <w:rPr>
          <w:rFonts w:ascii="Times New Roman" w:hAnsi="Times New Roman" w:cs="Times New Roman"/>
          <w:bCs/>
          <w:sz w:val="24"/>
          <w:szCs w:val="24"/>
        </w:rPr>
        <w:t xml:space="preserve">распознавать и употреблять в речи предложения с начальным </w:t>
      </w:r>
      <w:r w:rsidR="00744654" w:rsidRPr="00744654">
        <w:rPr>
          <w:rFonts w:ascii="Times New Roman" w:hAnsi="Times New Roman" w:cs="Times New Roman"/>
          <w:bCs/>
          <w:sz w:val="24"/>
          <w:szCs w:val="24"/>
          <w:lang w:val="en-US"/>
        </w:rPr>
        <w:t>There</w:t>
      </w:r>
      <w:r w:rsidR="00744654" w:rsidRPr="00744654">
        <w:rPr>
          <w:rFonts w:ascii="Times New Roman" w:hAnsi="Times New Roman" w:cs="Times New Roman"/>
          <w:bCs/>
          <w:sz w:val="24"/>
          <w:szCs w:val="24"/>
        </w:rPr>
        <w:t>+</w:t>
      </w:r>
      <w:r w:rsidR="00744654" w:rsidRPr="00744654">
        <w:rPr>
          <w:rFonts w:ascii="Times New Roman" w:hAnsi="Times New Roman" w:cs="Times New Roman"/>
          <w:bCs/>
          <w:sz w:val="24"/>
          <w:szCs w:val="24"/>
          <w:lang w:val="en-US"/>
        </w:rPr>
        <w:t>tobe</w:t>
      </w:r>
      <w:r w:rsidR="00744654" w:rsidRPr="00744654">
        <w:rPr>
          <w:rFonts w:ascii="Times New Roman" w:hAnsi="Times New Roman" w:cs="Times New Roman"/>
          <w:bCs/>
          <w:sz w:val="24"/>
          <w:szCs w:val="24"/>
        </w:rPr>
        <w:t xml:space="preserve">;  </w:t>
      </w:r>
    </w:p>
    <w:p w:rsidR="00744654" w:rsidRPr="00744654" w:rsidRDefault="00244137" w:rsidP="0074465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44654" w:rsidRPr="00744654">
        <w:rPr>
          <w:rFonts w:ascii="Times New Roman" w:hAnsi="Times New Roman" w:cs="Times New Roman"/>
          <w:bCs/>
          <w:sz w:val="24"/>
          <w:szCs w:val="24"/>
        </w:rPr>
        <w:t>распознавать и употреблять в речи сложносочиненные предложения с</w:t>
      </w:r>
      <w:r>
        <w:rPr>
          <w:rFonts w:ascii="Times New Roman" w:hAnsi="Times New Roman" w:cs="Times New Roman"/>
          <w:bCs/>
          <w:sz w:val="24"/>
          <w:szCs w:val="24"/>
        </w:rPr>
        <w:t xml:space="preserve"> </w:t>
      </w:r>
      <w:r w:rsidR="00744654" w:rsidRPr="00744654">
        <w:rPr>
          <w:rFonts w:ascii="Times New Roman" w:hAnsi="Times New Roman" w:cs="Times New Roman"/>
          <w:bCs/>
          <w:sz w:val="24"/>
          <w:szCs w:val="24"/>
        </w:rPr>
        <w:t xml:space="preserve">сочинительными союзами </w:t>
      </w:r>
      <w:r w:rsidR="00744654" w:rsidRPr="00744654">
        <w:rPr>
          <w:rFonts w:ascii="Times New Roman" w:hAnsi="Times New Roman" w:cs="Times New Roman"/>
          <w:bCs/>
          <w:sz w:val="24"/>
          <w:szCs w:val="24"/>
          <w:lang w:val="en-US"/>
        </w:rPr>
        <w:t>and</w:t>
      </w:r>
      <w:r w:rsidR="00744654" w:rsidRPr="00744654">
        <w:rPr>
          <w:rFonts w:ascii="Times New Roman" w:hAnsi="Times New Roman" w:cs="Times New Roman"/>
          <w:bCs/>
          <w:sz w:val="24"/>
          <w:szCs w:val="24"/>
        </w:rPr>
        <w:t xml:space="preserve">, </w:t>
      </w:r>
      <w:r w:rsidR="00744654" w:rsidRPr="00744654">
        <w:rPr>
          <w:rFonts w:ascii="Times New Roman" w:hAnsi="Times New Roman" w:cs="Times New Roman"/>
          <w:bCs/>
          <w:sz w:val="24"/>
          <w:szCs w:val="24"/>
          <w:lang w:val="en-US"/>
        </w:rPr>
        <w:t>but</w:t>
      </w:r>
      <w:r w:rsidR="00744654" w:rsidRPr="00744654">
        <w:rPr>
          <w:rFonts w:ascii="Times New Roman" w:hAnsi="Times New Roman" w:cs="Times New Roman"/>
          <w:bCs/>
          <w:sz w:val="24"/>
          <w:szCs w:val="24"/>
        </w:rPr>
        <w:t xml:space="preserve">, </w:t>
      </w:r>
      <w:r w:rsidR="00744654" w:rsidRPr="00744654">
        <w:rPr>
          <w:rFonts w:ascii="Times New Roman" w:hAnsi="Times New Roman" w:cs="Times New Roman"/>
          <w:bCs/>
          <w:sz w:val="24"/>
          <w:szCs w:val="24"/>
          <w:lang w:val="en-US"/>
        </w:rPr>
        <w:t>or</w:t>
      </w:r>
      <w:r w:rsidR="00744654" w:rsidRPr="00744654">
        <w:rPr>
          <w:rFonts w:ascii="Times New Roman" w:hAnsi="Times New Roman" w:cs="Times New Roman"/>
          <w:bCs/>
          <w:sz w:val="24"/>
          <w:szCs w:val="24"/>
        </w:rPr>
        <w:t xml:space="preserve">;  </w:t>
      </w:r>
    </w:p>
    <w:p w:rsidR="00744654" w:rsidRPr="00244137" w:rsidRDefault="00244137" w:rsidP="0074465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44654" w:rsidRPr="00744654">
        <w:rPr>
          <w:rFonts w:ascii="Times New Roman" w:hAnsi="Times New Roman" w:cs="Times New Roman"/>
          <w:bCs/>
          <w:sz w:val="24"/>
          <w:szCs w:val="24"/>
        </w:rPr>
        <w:t>распознавать и употреблять в речи сложноподчиненные предложения с союзами и</w:t>
      </w:r>
      <w:r>
        <w:rPr>
          <w:rFonts w:ascii="Times New Roman" w:hAnsi="Times New Roman" w:cs="Times New Roman"/>
          <w:bCs/>
          <w:sz w:val="24"/>
          <w:szCs w:val="24"/>
        </w:rPr>
        <w:t xml:space="preserve"> </w:t>
      </w:r>
      <w:r w:rsidR="00744654" w:rsidRPr="00244137">
        <w:rPr>
          <w:rFonts w:ascii="Times New Roman" w:hAnsi="Times New Roman" w:cs="Times New Roman"/>
          <w:bCs/>
          <w:sz w:val="24"/>
          <w:szCs w:val="24"/>
        </w:rPr>
        <w:t xml:space="preserve">союзными словами </w:t>
      </w:r>
      <w:r w:rsidR="00744654" w:rsidRPr="00744654">
        <w:rPr>
          <w:rFonts w:ascii="Times New Roman" w:hAnsi="Times New Roman" w:cs="Times New Roman"/>
          <w:bCs/>
          <w:sz w:val="24"/>
          <w:szCs w:val="24"/>
          <w:lang w:val="en-US"/>
        </w:rPr>
        <w:t>because</w:t>
      </w:r>
      <w:r w:rsidR="00744654" w:rsidRPr="00244137">
        <w:rPr>
          <w:rFonts w:ascii="Times New Roman" w:hAnsi="Times New Roman" w:cs="Times New Roman"/>
          <w:bCs/>
          <w:sz w:val="24"/>
          <w:szCs w:val="24"/>
        </w:rPr>
        <w:t xml:space="preserve">, </w:t>
      </w:r>
      <w:r w:rsidR="00744654" w:rsidRPr="00744654">
        <w:rPr>
          <w:rFonts w:ascii="Times New Roman" w:hAnsi="Times New Roman" w:cs="Times New Roman"/>
          <w:bCs/>
          <w:sz w:val="24"/>
          <w:szCs w:val="24"/>
          <w:lang w:val="en-US"/>
        </w:rPr>
        <w:t>if</w:t>
      </w:r>
      <w:r w:rsidR="00744654" w:rsidRPr="00244137">
        <w:rPr>
          <w:rFonts w:ascii="Times New Roman" w:hAnsi="Times New Roman" w:cs="Times New Roman"/>
          <w:bCs/>
          <w:sz w:val="24"/>
          <w:szCs w:val="24"/>
        </w:rPr>
        <w:t>,</w:t>
      </w:r>
      <w:r>
        <w:rPr>
          <w:rFonts w:ascii="Times New Roman" w:hAnsi="Times New Roman" w:cs="Times New Roman"/>
          <w:bCs/>
          <w:sz w:val="24"/>
          <w:szCs w:val="24"/>
        </w:rPr>
        <w:t xml:space="preserve"> </w:t>
      </w:r>
      <w:r w:rsidR="00744654" w:rsidRPr="00744654">
        <w:rPr>
          <w:rFonts w:ascii="Times New Roman" w:hAnsi="Times New Roman" w:cs="Times New Roman"/>
          <w:bCs/>
          <w:sz w:val="24"/>
          <w:szCs w:val="24"/>
          <w:lang w:val="en-US"/>
        </w:rPr>
        <w:t>that</w:t>
      </w:r>
      <w:r w:rsidR="00744654" w:rsidRPr="00244137">
        <w:rPr>
          <w:rFonts w:ascii="Times New Roman" w:hAnsi="Times New Roman" w:cs="Times New Roman"/>
          <w:bCs/>
          <w:sz w:val="24"/>
          <w:szCs w:val="24"/>
        </w:rPr>
        <w:t xml:space="preserve">, </w:t>
      </w:r>
      <w:r w:rsidR="00744654" w:rsidRPr="00744654">
        <w:rPr>
          <w:rFonts w:ascii="Times New Roman" w:hAnsi="Times New Roman" w:cs="Times New Roman"/>
          <w:bCs/>
          <w:sz w:val="24"/>
          <w:szCs w:val="24"/>
          <w:lang w:val="en-US"/>
        </w:rPr>
        <w:t>who</w:t>
      </w:r>
      <w:r w:rsidR="00744654" w:rsidRPr="00244137">
        <w:rPr>
          <w:rFonts w:ascii="Times New Roman" w:hAnsi="Times New Roman" w:cs="Times New Roman"/>
          <w:bCs/>
          <w:sz w:val="24"/>
          <w:szCs w:val="24"/>
        </w:rPr>
        <w:t xml:space="preserve">, </w:t>
      </w:r>
      <w:r w:rsidR="00744654" w:rsidRPr="00744654">
        <w:rPr>
          <w:rFonts w:ascii="Times New Roman" w:hAnsi="Times New Roman" w:cs="Times New Roman"/>
          <w:bCs/>
          <w:sz w:val="24"/>
          <w:szCs w:val="24"/>
          <w:lang w:val="en-US"/>
        </w:rPr>
        <w:t>which</w:t>
      </w:r>
      <w:r w:rsidR="00744654" w:rsidRPr="00244137">
        <w:rPr>
          <w:rFonts w:ascii="Times New Roman" w:hAnsi="Times New Roman" w:cs="Times New Roman"/>
          <w:bCs/>
          <w:sz w:val="24"/>
          <w:szCs w:val="24"/>
        </w:rPr>
        <w:t>,</w:t>
      </w:r>
      <w:r>
        <w:rPr>
          <w:rFonts w:ascii="Times New Roman" w:hAnsi="Times New Roman" w:cs="Times New Roman"/>
          <w:bCs/>
          <w:sz w:val="24"/>
          <w:szCs w:val="24"/>
        </w:rPr>
        <w:t xml:space="preserve"> </w:t>
      </w:r>
      <w:r w:rsidR="00744654" w:rsidRPr="00744654">
        <w:rPr>
          <w:rFonts w:ascii="Times New Roman" w:hAnsi="Times New Roman" w:cs="Times New Roman"/>
          <w:bCs/>
          <w:sz w:val="24"/>
          <w:szCs w:val="24"/>
          <w:lang w:val="en-US"/>
        </w:rPr>
        <w:t>what</w:t>
      </w:r>
      <w:r w:rsidR="00744654" w:rsidRPr="00244137">
        <w:rPr>
          <w:rFonts w:ascii="Times New Roman" w:hAnsi="Times New Roman" w:cs="Times New Roman"/>
          <w:bCs/>
          <w:sz w:val="24"/>
          <w:szCs w:val="24"/>
        </w:rPr>
        <w:t xml:space="preserve">, </w:t>
      </w:r>
      <w:r w:rsidR="00744654" w:rsidRPr="00744654">
        <w:rPr>
          <w:rFonts w:ascii="Times New Roman" w:hAnsi="Times New Roman" w:cs="Times New Roman"/>
          <w:bCs/>
          <w:sz w:val="24"/>
          <w:szCs w:val="24"/>
          <w:lang w:val="en-US"/>
        </w:rPr>
        <w:t>when</w:t>
      </w:r>
      <w:r w:rsidR="00744654" w:rsidRPr="00244137">
        <w:rPr>
          <w:rFonts w:ascii="Times New Roman" w:hAnsi="Times New Roman" w:cs="Times New Roman"/>
          <w:bCs/>
          <w:sz w:val="24"/>
          <w:szCs w:val="24"/>
        </w:rPr>
        <w:t xml:space="preserve">, </w:t>
      </w:r>
      <w:r w:rsidR="00744654" w:rsidRPr="00744654">
        <w:rPr>
          <w:rFonts w:ascii="Times New Roman" w:hAnsi="Times New Roman" w:cs="Times New Roman"/>
          <w:bCs/>
          <w:sz w:val="24"/>
          <w:szCs w:val="24"/>
          <w:lang w:val="en-US"/>
        </w:rPr>
        <w:t>where</w:t>
      </w:r>
      <w:r w:rsidR="00744654" w:rsidRPr="00244137">
        <w:rPr>
          <w:rFonts w:ascii="Times New Roman" w:hAnsi="Times New Roman" w:cs="Times New Roman"/>
          <w:bCs/>
          <w:sz w:val="24"/>
          <w:szCs w:val="24"/>
        </w:rPr>
        <w:t xml:space="preserve">, </w:t>
      </w:r>
      <w:r w:rsidR="00744654" w:rsidRPr="00744654">
        <w:rPr>
          <w:rFonts w:ascii="Times New Roman" w:hAnsi="Times New Roman" w:cs="Times New Roman"/>
          <w:bCs/>
          <w:sz w:val="24"/>
          <w:szCs w:val="24"/>
          <w:lang w:val="en-US"/>
        </w:rPr>
        <w:t>how</w:t>
      </w:r>
      <w:r w:rsidR="00744654" w:rsidRPr="00244137">
        <w:rPr>
          <w:rFonts w:ascii="Times New Roman" w:hAnsi="Times New Roman" w:cs="Times New Roman"/>
          <w:bCs/>
          <w:sz w:val="24"/>
          <w:szCs w:val="24"/>
        </w:rPr>
        <w:t>,</w:t>
      </w:r>
      <w:r>
        <w:rPr>
          <w:rFonts w:ascii="Times New Roman" w:hAnsi="Times New Roman" w:cs="Times New Roman"/>
          <w:bCs/>
          <w:sz w:val="24"/>
          <w:szCs w:val="24"/>
        </w:rPr>
        <w:t xml:space="preserve"> </w:t>
      </w:r>
      <w:r w:rsidR="00744654" w:rsidRPr="00744654">
        <w:rPr>
          <w:rFonts w:ascii="Times New Roman" w:hAnsi="Times New Roman" w:cs="Times New Roman"/>
          <w:bCs/>
          <w:sz w:val="24"/>
          <w:szCs w:val="24"/>
          <w:lang w:val="en-US"/>
        </w:rPr>
        <w:t>why</w:t>
      </w:r>
      <w:r w:rsidR="00744654" w:rsidRPr="00244137">
        <w:rPr>
          <w:rFonts w:ascii="Times New Roman" w:hAnsi="Times New Roman" w:cs="Times New Roman"/>
          <w:bCs/>
          <w:sz w:val="24"/>
          <w:szCs w:val="24"/>
        </w:rPr>
        <w:t xml:space="preserve">;  </w:t>
      </w:r>
    </w:p>
    <w:p w:rsidR="00744654" w:rsidRPr="00744654" w:rsidRDefault="00244137" w:rsidP="0074465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44654" w:rsidRPr="00744654">
        <w:rPr>
          <w:rFonts w:ascii="Times New Roman" w:hAnsi="Times New Roman" w:cs="Times New Roman"/>
          <w:bCs/>
          <w:sz w:val="24"/>
          <w:szCs w:val="24"/>
        </w:rPr>
        <w:t>использовать косвенную речь в утвердительных и вопросительных предложениях в</w:t>
      </w:r>
      <w:r>
        <w:rPr>
          <w:rFonts w:ascii="Times New Roman" w:hAnsi="Times New Roman" w:cs="Times New Roman"/>
          <w:bCs/>
          <w:sz w:val="24"/>
          <w:szCs w:val="24"/>
        </w:rPr>
        <w:t xml:space="preserve"> </w:t>
      </w:r>
      <w:r w:rsidR="00744654" w:rsidRPr="00744654">
        <w:rPr>
          <w:rFonts w:ascii="Times New Roman" w:hAnsi="Times New Roman" w:cs="Times New Roman"/>
          <w:bCs/>
          <w:sz w:val="24"/>
          <w:szCs w:val="24"/>
        </w:rPr>
        <w:t xml:space="preserve">настоящем и прошедшем времени;  </w:t>
      </w:r>
    </w:p>
    <w:p w:rsidR="00744654" w:rsidRDefault="00244137" w:rsidP="00744654">
      <w:pPr>
        <w:pStyle w:val="a3"/>
        <w:ind w:left="-567" w:firstLine="425"/>
        <w:jc w:val="both"/>
        <w:rPr>
          <w:rFonts w:ascii="Times New Roman" w:hAnsi="Times New Roman" w:cs="Times New Roman"/>
          <w:bCs/>
          <w:sz w:val="24"/>
          <w:szCs w:val="24"/>
          <w:lang w:val="en-US"/>
        </w:rPr>
      </w:pPr>
      <w:r w:rsidRPr="00244137">
        <w:rPr>
          <w:rFonts w:ascii="Times New Roman" w:hAnsi="Times New Roman" w:cs="Times New Roman"/>
          <w:bCs/>
          <w:sz w:val="24"/>
          <w:szCs w:val="24"/>
          <w:lang w:val="en-US"/>
        </w:rPr>
        <w:lastRenderedPageBreak/>
        <w:t xml:space="preserve">- </w:t>
      </w:r>
      <w:r w:rsidR="00744654" w:rsidRPr="00744654">
        <w:rPr>
          <w:rFonts w:ascii="Times New Roman" w:hAnsi="Times New Roman" w:cs="Times New Roman"/>
          <w:bCs/>
          <w:sz w:val="24"/>
          <w:szCs w:val="24"/>
        </w:rPr>
        <w:t>распознавать</w:t>
      </w:r>
      <w:r w:rsidR="00744654" w:rsidRPr="00244137">
        <w:rPr>
          <w:rFonts w:ascii="Times New Roman" w:hAnsi="Times New Roman" w:cs="Times New Roman"/>
          <w:bCs/>
          <w:sz w:val="24"/>
          <w:szCs w:val="24"/>
          <w:lang w:val="en-US"/>
        </w:rPr>
        <w:t xml:space="preserve"> </w:t>
      </w:r>
      <w:r w:rsidR="00744654" w:rsidRPr="00744654">
        <w:rPr>
          <w:rFonts w:ascii="Times New Roman" w:hAnsi="Times New Roman" w:cs="Times New Roman"/>
          <w:bCs/>
          <w:sz w:val="24"/>
          <w:szCs w:val="24"/>
        </w:rPr>
        <w:t>и</w:t>
      </w:r>
      <w:r w:rsidR="00744654" w:rsidRPr="00244137">
        <w:rPr>
          <w:rFonts w:ascii="Times New Roman" w:hAnsi="Times New Roman" w:cs="Times New Roman"/>
          <w:bCs/>
          <w:sz w:val="24"/>
          <w:szCs w:val="24"/>
          <w:lang w:val="en-US"/>
        </w:rPr>
        <w:t xml:space="preserve"> </w:t>
      </w:r>
      <w:r w:rsidR="00744654" w:rsidRPr="00744654">
        <w:rPr>
          <w:rFonts w:ascii="Times New Roman" w:hAnsi="Times New Roman" w:cs="Times New Roman"/>
          <w:bCs/>
          <w:sz w:val="24"/>
          <w:szCs w:val="24"/>
        </w:rPr>
        <w:t>употреблять</w:t>
      </w:r>
      <w:r w:rsidR="00744654" w:rsidRPr="00244137">
        <w:rPr>
          <w:rFonts w:ascii="Times New Roman" w:hAnsi="Times New Roman" w:cs="Times New Roman"/>
          <w:bCs/>
          <w:sz w:val="24"/>
          <w:szCs w:val="24"/>
          <w:lang w:val="en-US"/>
        </w:rPr>
        <w:t xml:space="preserve"> </w:t>
      </w:r>
      <w:r w:rsidR="00744654" w:rsidRPr="00744654">
        <w:rPr>
          <w:rFonts w:ascii="Times New Roman" w:hAnsi="Times New Roman" w:cs="Times New Roman"/>
          <w:bCs/>
          <w:sz w:val="24"/>
          <w:szCs w:val="24"/>
        </w:rPr>
        <w:t>в</w:t>
      </w:r>
      <w:r w:rsidR="00744654" w:rsidRPr="00244137">
        <w:rPr>
          <w:rFonts w:ascii="Times New Roman" w:hAnsi="Times New Roman" w:cs="Times New Roman"/>
          <w:bCs/>
          <w:sz w:val="24"/>
          <w:szCs w:val="24"/>
          <w:lang w:val="en-US"/>
        </w:rPr>
        <w:t xml:space="preserve"> </w:t>
      </w:r>
      <w:r w:rsidR="00744654" w:rsidRPr="00744654">
        <w:rPr>
          <w:rFonts w:ascii="Times New Roman" w:hAnsi="Times New Roman" w:cs="Times New Roman"/>
          <w:bCs/>
          <w:sz w:val="24"/>
          <w:szCs w:val="24"/>
        </w:rPr>
        <w:t>речи</w:t>
      </w:r>
      <w:r w:rsidR="00744654" w:rsidRPr="00244137">
        <w:rPr>
          <w:rFonts w:ascii="Times New Roman" w:hAnsi="Times New Roman" w:cs="Times New Roman"/>
          <w:bCs/>
          <w:sz w:val="24"/>
          <w:szCs w:val="24"/>
          <w:lang w:val="en-US"/>
        </w:rPr>
        <w:t xml:space="preserve"> </w:t>
      </w:r>
      <w:r w:rsidR="00744654" w:rsidRPr="00744654">
        <w:rPr>
          <w:rFonts w:ascii="Times New Roman" w:hAnsi="Times New Roman" w:cs="Times New Roman"/>
          <w:bCs/>
          <w:sz w:val="24"/>
          <w:szCs w:val="24"/>
        </w:rPr>
        <w:t>условные</w:t>
      </w:r>
      <w:r w:rsidR="00744654" w:rsidRPr="00244137">
        <w:rPr>
          <w:rFonts w:ascii="Times New Roman" w:hAnsi="Times New Roman" w:cs="Times New Roman"/>
          <w:bCs/>
          <w:sz w:val="24"/>
          <w:szCs w:val="24"/>
          <w:lang w:val="en-US"/>
        </w:rPr>
        <w:t xml:space="preserve"> </w:t>
      </w:r>
      <w:r w:rsidR="00744654" w:rsidRPr="00744654">
        <w:rPr>
          <w:rFonts w:ascii="Times New Roman" w:hAnsi="Times New Roman" w:cs="Times New Roman"/>
          <w:bCs/>
          <w:sz w:val="24"/>
          <w:szCs w:val="24"/>
        </w:rPr>
        <w:t>предложения</w:t>
      </w:r>
      <w:r w:rsidR="00744654" w:rsidRPr="00244137">
        <w:rPr>
          <w:rFonts w:ascii="Times New Roman" w:hAnsi="Times New Roman" w:cs="Times New Roman"/>
          <w:bCs/>
          <w:sz w:val="24"/>
          <w:szCs w:val="24"/>
          <w:lang w:val="en-US"/>
        </w:rPr>
        <w:t xml:space="preserve"> </w:t>
      </w:r>
      <w:r w:rsidR="00744654" w:rsidRPr="00744654">
        <w:rPr>
          <w:rFonts w:ascii="Times New Roman" w:hAnsi="Times New Roman" w:cs="Times New Roman"/>
          <w:bCs/>
          <w:sz w:val="24"/>
          <w:szCs w:val="24"/>
        </w:rPr>
        <w:t>реального</w:t>
      </w:r>
      <w:r w:rsidR="00744654" w:rsidRPr="00244137">
        <w:rPr>
          <w:rFonts w:ascii="Times New Roman" w:hAnsi="Times New Roman" w:cs="Times New Roman"/>
          <w:bCs/>
          <w:sz w:val="24"/>
          <w:szCs w:val="24"/>
          <w:lang w:val="en-US"/>
        </w:rPr>
        <w:t xml:space="preserve"> </w:t>
      </w:r>
      <w:r w:rsidR="00744654" w:rsidRPr="00744654">
        <w:rPr>
          <w:rFonts w:ascii="Times New Roman" w:hAnsi="Times New Roman" w:cs="Times New Roman"/>
          <w:bCs/>
          <w:sz w:val="24"/>
          <w:szCs w:val="24"/>
        </w:rPr>
        <w:t>характера</w:t>
      </w:r>
      <w:r w:rsidRPr="00244137">
        <w:rPr>
          <w:rFonts w:ascii="Times New Roman" w:hAnsi="Times New Roman" w:cs="Times New Roman"/>
          <w:bCs/>
          <w:sz w:val="24"/>
          <w:szCs w:val="24"/>
          <w:lang w:val="en-US"/>
        </w:rPr>
        <w:t xml:space="preserve"> </w:t>
      </w:r>
      <w:r w:rsidR="00744654" w:rsidRPr="00744654">
        <w:rPr>
          <w:rFonts w:ascii="Times New Roman" w:hAnsi="Times New Roman" w:cs="Times New Roman"/>
          <w:bCs/>
          <w:sz w:val="24"/>
          <w:szCs w:val="24"/>
          <w:lang w:val="en-US"/>
        </w:rPr>
        <w:t>(Conditional I – If I see Jim, I’ll invite him to our school party) и</w:t>
      </w:r>
      <w:r w:rsidRPr="00244137">
        <w:rPr>
          <w:rFonts w:ascii="Times New Roman" w:hAnsi="Times New Roman" w:cs="Times New Roman"/>
          <w:bCs/>
          <w:sz w:val="24"/>
          <w:szCs w:val="24"/>
          <w:lang w:val="en-US"/>
        </w:rPr>
        <w:t xml:space="preserve"> </w:t>
      </w:r>
      <w:r w:rsidR="00744654" w:rsidRPr="00744654">
        <w:rPr>
          <w:rFonts w:ascii="Times New Roman" w:hAnsi="Times New Roman" w:cs="Times New Roman"/>
          <w:bCs/>
          <w:sz w:val="24"/>
          <w:szCs w:val="24"/>
          <w:lang w:val="en-US"/>
        </w:rPr>
        <w:t>нереального характера</w:t>
      </w:r>
      <w:r>
        <w:rPr>
          <w:rFonts w:ascii="Times New Roman" w:hAnsi="Times New Roman" w:cs="Times New Roman"/>
          <w:bCs/>
          <w:sz w:val="24"/>
          <w:szCs w:val="24"/>
          <w:lang w:val="en-US"/>
        </w:rPr>
        <w:t xml:space="preserve"> </w:t>
      </w:r>
      <w:r w:rsidR="00744654" w:rsidRPr="00744654">
        <w:rPr>
          <w:rFonts w:ascii="Times New Roman" w:hAnsi="Times New Roman" w:cs="Times New Roman"/>
          <w:bCs/>
          <w:sz w:val="24"/>
          <w:szCs w:val="24"/>
          <w:lang w:val="en-US"/>
        </w:rPr>
        <w:t xml:space="preserve">(Conditional II – If I were you, I would start learning French);  </w:t>
      </w:r>
    </w:p>
    <w:p w:rsidR="00244137" w:rsidRPr="00244137" w:rsidRDefault="00244137" w:rsidP="0024413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244137">
        <w:rPr>
          <w:rFonts w:ascii="Times New Roman" w:hAnsi="Times New Roman" w:cs="Times New Roman"/>
          <w:bCs/>
          <w:sz w:val="24"/>
          <w:szCs w:val="24"/>
        </w:rPr>
        <w:t>распознавать и употреблять в речи имена существительные в единственном числе и во</w:t>
      </w:r>
      <w:r>
        <w:rPr>
          <w:rFonts w:ascii="Times New Roman" w:hAnsi="Times New Roman" w:cs="Times New Roman"/>
          <w:bCs/>
          <w:sz w:val="24"/>
          <w:szCs w:val="24"/>
        </w:rPr>
        <w:t xml:space="preserve"> </w:t>
      </w:r>
      <w:r w:rsidRPr="00244137">
        <w:rPr>
          <w:rFonts w:ascii="Times New Roman" w:hAnsi="Times New Roman" w:cs="Times New Roman"/>
          <w:bCs/>
          <w:sz w:val="24"/>
          <w:szCs w:val="24"/>
        </w:rPr>
        <w:t xml:space="preserve">множественном числе, образованные по правилу, и исключения;  </w:t>
      </w:r>
    </w:p>
    <w:p w:rsidR="00244137" w:rsidRPr="00244137" w:rsidRDefault="00244137" w:rsidP="0024413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244137">
        <w:rPr>
          <w:rFonts w:ascii="Times New Roman" w:hAnsi="Times New Roman" w:cs="Times New Roman"/>
          <w:bCs/>
          <w:sz w:val="24"/>
          <w:szCs w:val="24"/>
        </w:rPr>
        <w:t xml:space="preserve">распознавать и употреблять в речи существительные с </w:t>
      </w:r>
      <w:r>
        <w:rPr>
          <w:rFonts w:ascii="Times New Roman" w:hAnsi="Times New Roman" w:cs="Times New Roman"/>
          <w:bCs/>
          <w:sz w:val="24"/>
          <w:szCs w:val="24"/>
        </w:rPr>
        <w:t xml:space="preserve">определенным/ </w:t>
      </w:r>
      <w:r w:rsidRPr="00244137">
        <w:rPr>
          <w:rFonts w:ascii="Times New Roman" w:hAnsi="Times New Roman" w:cs="Times New Roman"/>
          <w:bCs/>
          <w:sz w:val="24"/>
          <w:szCs w:val="24"/>
        </w:rPr>
        <w:t xml:space="preserve">неопределенным/нулевым артиклем;  </w:t>
      </w:r>
    </w:p>
    <w:p w:rsidR="00244137" w:rsidRPr="00244137" w:rsidRDefault="00244137" w:rsidP="0024413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244137">
        <w:rPr>
          <w:rFonts w:ascii="Times New Roman" w:hAnsi="Times New Roman" w:cs="Times New Roman"/>
          <w:bCs/>
          <w:sz w:val="24"/>
          <w:szCs w:val="24"/>
        </w:rPr>
        <w:t xml:space="preserve">распознавать и употреблять в речи местоимения: личные (в именительном </w:t>
      </w:r>
      <w:r>
        <w:rPr>
          <w:rFonts w:ascii="Times New Roman" w:hAnsi="Times New Roman" w:cs="Times New Roman"/>
          <w:bCs/>
          <w:sz w:val="24"/>
          <w:szCs w:val="24"/>
        </w:rPr>
        <w:t>и</w:t>
      </w:r>
      <w:r w:rsidRPr="00244137">
        <w:rPr>
          <w:rFonts w:ascii="Times New Roman" w:hAnsi="Times New Roman" w:cs="Times New Roman"/>
          <w:bCs/>
          <w:sz w:val="24"/>
          <w:szCs w:val="24"/>
        </w:rPr>
        <w:t xml:space="preserve"> объектном падежах, в абсолютной форме), притяжательные, возвратные, указательные,</w:t>
      </w:r>
      <w:r>
        <w:rPr>
          <w:rFonts w:ascii="Times New Roman" w:hAnsi="Times New Roman" w:cs="Times New Roman"/>
          <w:bCs/>
          <w:sz w:val="24"/>
          <w:szCs w:val="24"/>
        </w:rPr>
        <w:t xml:space="preserve"> </w:t>
      </w:r>
      <w:r w:rsidRPr="00244137">
        <w:rPr>
          <w:rFonts w:ascii="Times New Roman" w:hAnsi="Times New Roman" w:cs="Times New Roman"/>
          <w:bCs/>
          <w:sz w:val="24"/>
          <w:szCs w:val="24"/>
        </w:rPr>
        <w:t xml:space="preserve">неопределенные и их производные, относительные, вопросительные;  </w:t>
      </w:r>
    </w:p>
    <w:p w:rsidR="00244137" w:rsidRPr="00244137" w:rsidRDefault="00244137" w:rsidP="0024413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244137">
        <w:rPr>
          <w:rFonts w:ascii="Times New Roman" w:hAnsi="Times New Roman" w:cs="Times New Roman"/>
          <w:bCs/>
          <w:sz w:val="24"/>
          <w:szCs w:val="24"/>
        </w:rPr>
        <w:t>распознавать и употреблять в речи имена прилагательные в положительной,</w:t>
      </w:r>
      <w:r>
        <w:rPr>
          <w:rFonts w:ascii="Times New Roman" w:hAnsi="Times New Roman" w:cs="Times New Roman"/>
          <w:bCs/>
          <w:sz w:val="24"/>
          <w:szCs w:val="24"/>
        </w:rPr>
        <w:t xml:space="preserve"> </w:t>
      </w:r>
      <w:r w:rsidRPr="00244137">
        <w:rPr>
          <w:rFonts w:ascii="Times New Roman" w:hAnsi="Times New Roman" w:cs="Times New Roman"/>
          <w:bCs/>
          <w:sz w:val="24"/>
          <w:szCs w:val="24"/>
        </w:rPr>
        <w:t xml:space="preserve">сравнительной и превосходной степенях, образованные по правилу, и исключения;  </w:t>
      </w:r>
    </w:p>
    <w:p w:rsidR="00244137" w:rsidRPr="00244137" w:rsidRDefault="00244137" w:rsidP="0024413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244137">
        <w:rPr>
          <w:rFonts w:ascii="Times New Roman" w:hAnsi="Times New Roman" w:cs="Times New Roman"/>
          <w:bCs/>
          <w:sz w:val="24"/>
          <w:szCs w:val="24"/>
        </w:rPr>
        <w:t>распознавать и употреблять в речи наречия времени и образа действия и слова,</w:t>
      </w:r>
      <w:r>
        <w:rPr>
          <w:rFonts w:ascii="Times New Roman" w:hAnsi="Times New Roman" w:cs="Times New Roman"/>
          <w:bCs/>
          <w:sz w:val="24"/>
          <w:szCs w:val="24"/>
        </w:rPr>
        <w:t xml:space="preserve"> </w:t>
      </w:r>
      <w:r w:rsidRPr="00244137">
        <w:rPr>
          <w:rFonts w:ascii="Times New Roman" w:hAnsi="Times New Roman" w:cs="Times New Roman"/>
          <w:bCs/>
          <w:sz w:val="24"/>
          <w:szCs w:val="24"/>
        </w:rPr>
        <w:t>выражающие количество (</w:t>
      </w:r>
      <w:r w:rsidRPr="00244137">
        <w:rPr>
          <w:rFonts w:ascii="Times New Roman" w:hAnsi="Times New Roman" w:cs="Times New Roman"/>
          <w:bCs/>
          <w:sz w:val="24"/>
          <w:szCs w:val="24"/>
          <w:lang w:val="en-US"/>
        </w:rPr>
        <w:t>many</w:t>
      </w:r>
      <w:r w:rsidRPr="00244137">
        <w:rPr>
          <w:rFonts w:ascii="Times New Roman" w:hAnsi="Times New Roman" w:cs="Times New Roman"/>
          <w:bCs/>
          <w:sz w:val="24"/>
          <w:szCs w:val="24"/>
        </w:rPr>
        <w:t>/</w:t>
      </w:r>
      <w:r w:rsidRPr="00244137">
        <w:rPr>
          <w:rFonts w:ascii="Times New Roman" w:hAnsi="Times New Roman" w:cs="Times New Roman"/>
          <w:bCs/>
          <w:sz w:val="24"/>
          <w:szCs w:val="24"/>
          <w:lang w:val="en-US"/>
        </w:rPr>
        <w:t>much</w:t>
      </w:r>
      <w:r w:rsidRPr="00244137">
        <w:rPr>
          <w:rFonts w:ascii="Times New Roman" w:hAnsi="Times New Roman" w:cs="Times New Roman"/>
          <w:bCs/>
          <w:sz w:val="24"/>
          <w:szCs w:val="24"/>
        </w:rPr>
        <w:t xml:space="preserve">, </w:t>
      </w:r>
      <w:r w:rsidRPr="00244137">
        <w:rPr>
          <w:rFonts w:ascii="Times New Roman" w:hAnsi="Times New Roman" w:cs="Times New Roman"/>
          <w:bCs/>
          <w:sz w:val="24"/>
          <w:szCs w:val="24"/>
          <w:lang w:val="en-US"/>
        </w:rPr>
        <w:t>few</w:t>
      </w:r>
      <w:r w:rsidRPr="00244137">
        <w:rPr>
          <w:rFonts w:ascii="Times New Roman" w:hAnsi="Times New Roman" w:cs="Times New Roman"/>
          <w:bCs/>
          <w:sz w:val="24"/>
          <w:szCs w:val="24"/>
        </w:rPr>
        <w:t>/</w:t>
      </w:r>
      <w:r w:rsidRPr="00244137">
        <w:rPr>
          <w:rFonts w:ascii="Times New Roman" w:hAnsi="Times New Roman" w:cs="Times New Roman"/>
          <w:bCs/>
          <w:sz w:val="24"/>
          <w:szCs w:val="24"/>
          <w:lang w:val="en-US"/>
        </w:rPr>
        <w:t>afew</w:t>
      </w:r>
      <w:r w:rsidRPr="00244137">
        <w:rPr>
          <w:rFonts w:ascii="Times New Roman" w:hAnsi="Times New Roman" w:cs="Times New Roman"/>
          <w:bCs/>
          <w:sz w:val="24"/>
          <w:szCs w:val="24"/>
        </w:rPr>
        <w:t xml:space="preserve">, </w:t>
      </w:r>
      <w:r w:rsidRPr="00244137">
        <w:rPr>
          <w:rFonts w:ascii="Times New Roman" w:hAnsi="Times New Roman" w:cs="Times New Roman"/>
          <w:bCs/>
          <w:sz w:val="24"/>
          <w:szCs w:val="24"/>
          <w:lang w:val="en-US"/>
        </w:rPr>
        <w:t>little</w:t>
      </w:r>
      <w:r w:rsidRPr="00244137">
        <w:rPr>
          <w:rFonts w:ascii="Times New Roman" w:hAnsi="Times New Roman" w:cs="Times New Roman"/>
          <w:bCs/>
          <w:sz w:val="24"/>
          <w:szCs w:val="24"/>
        </w:rPr>
        <w:t>/</w:t>
      </w:r>
      <w:r w:rsidRPr="00244137">
        <w:rPr>
          <w:rFonts w:ascii="Times New Roman" w:hAnsi="Times New Roman" w:cs="Times New Roman"/>
          <w:bCs/>
          <w:sz w:val="24"/>
          <w:szCs w:val="24"/>
          <w:lang w:val="en-US"/>
        </w:rPr>
        <w:t>alittle</w:t>
      </w:r>
      <w:r w:rsidRPr="00244137">
        <w:rPr>
          <w:rFonts w:ascii="Times New Roman" w:hAnsi="Times New Roman" w:cs="Times New Roman"/>
          <w:bCs/>
          <w:sz w:val="24"/>
          <w:szCs w:val="24"/>
        </w:rPr>
        <w:t>); наречия в положительной,</w:t>
      </w:r>
      <w:r>
        <w:rPr>
          <w:rFonts w:ascii="Times New Roman" w:hAnsi="Times New Roman" w:cs="Times New Roman"/>
          <w:bCs/>
          <w:sz w:val="24"/>
          <w:szCs w:val="24"/>
        </w:rPr>
        <w:t xml:space="preserve"> </w:t>
      </w:r>
      <w:r w:rsidRPr="00244137">
        <w:rPr>
          <w:rFonts w:ascii="Times New Roman" w:hAnsi="Times New Roman" w:cs="Times New Roman"/>
          <w:bCs/>
          <w:sz w:val="24"/>
          <w:szCs w:val="24"/>
        </w:rPr>
        <w:t xml:space="preserve">сравнительной и превосходной степенях, образованные по правилу и исключения;  </w:t>
      </w:r>
    </w:p>
    <w:p w:rsidR="00244137" w:rsidRPr="00244137" w:rsidRDefault="00244137" w:rsidP="0024413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244137">
        <w:rPr>
          <w:rFonts w:ascii="Times New Roman" w:hAnsi="Times New Roman" w:cs="Times New Roman"/>
          <w:bCs/>
          <w:sz w:val="24"/>
          <w:szCs w:val="24"/>
        </w:rPr>
        <w:t xml:space="preserve">распознавать и употреблять в речи количественные и порядковые числительные;  </w:t>
      </w:r>
      <w:r w:rsidRPr="00244137">
        <w:rPr>
          <w:rFonts w:ascii="Times New Roman" w:hAnsi="Times New Roman" w:cs="Times New Roman"/>
          <w:bCs/>
          <w:sz w:val="24"/>
          <w:szCs w:val="24"/>
        </w:rPr>
        <w:br/>
        <w:t>распознавать и употреблять в речи глаголы в наиболее употребительных временных</w:t>
      </w:r>
      <w:r>
        <w:rPr>
          <w:rFonts w:ascii="Times New Roman" w:hAnsi="Times New Roman" w:cs="Times New Roman"/>
          <w:bCs/>
          <w:sz w:val="24"/>
          <w:szCs w:val="24"/>
        </w:rPr>
        <w:t xml:space="preserve"> </w:t>
      </w:r>
      <w:r w:rsidRPr="00244137">
        <w:rPr>
          <w:rFonts w:ascii="Times New Roman" w:hAnsi="Times New Roman" w:cs="Times New Roman"/>
          <w:bCs/>
          <w:sz w:val="24"/>
          <w:szCs w:val="24"/>
        </w:rPr>
        <w:t xml:space="preserve">формах действительного залога: </w:t>
      </w:r>
      <w:r w:rsidRPr="00244137">
        <w:rPr>
          <w:rFonts w:ascii="Times New Roman" w:hAnsi="Times New Roman" w:cs="Times New Roman"/>
          <w:bCs/>
          <w:sz w:val="24"/>
          <w:szCs w:val="24"/>
          <w:lang w:val="en-US"/>
        </w:rPr>
        <w:t>Present</w:t>
      </w:r>
      <w:r w:rsidRPr="00244137">
        <w:rPr>
          <w:rFonts w:ascii="Times New Roman" w:hAnsi="Times New Roman" w:cs="Times New Roman"/>
          <w:bCs/>
          <w:sz w:val="24"/>
          <w:szCs w:val="24"/>
        </w:rPr>
        <w:t xml:space="preserve"> </w:t>
      </w:r>
      <w:r w:rsidRPr="00244137">
        <w:rPr>
          <w:rFonts w:ascii="Times New Roman" w:hAnsi="Times New Roman" w:cs="Times New Roman"/>
          <w:bCs/>
          <w:sz w:val="24"/>
          <w:szCs w:val="24"/>
          <w:lang w:val="en-US"/>
        </w:rPr>
        <w:t>Simple</w:t>
      </w:r>
      <w:r w:rsidRPr="00244137">
        <w:rPr>
          <w:rFonts w:ascii="Times New Roman" w:hAnsi="Times New Roman" w:cs="Times New Roman"/>
          <w:bCs/>
          <w:sz w:val="24"/>
          <w:szCs w:val="24"/>
        </w:rPr>
        <w:t xml:space="preserve">, </w:t>
      </w:r>
      <w:r w:rsidRPr="00244137">
        <w:rPr>
          <w:rFonts w:ascii="Times New Roman" w:hAnsi="Times New Roman" w:cs="Times New Roman"/>
          <w:bCs/>
          <w:sz w:val="24"/>
          <w:szCs w:val="24"/>
          <w:lang w:val="en-US"/>
        </w:rPr>
        <w:t>Future</w:t>
      </w:r>
      <w:r w:rsidRPr="00244137">
        <w:rPr>
          <w:rFonts w:ascii="Times New Roman" w:hAnsi="Times New Roman" w:cs="Times New Roman"/>
          <w:bCs/>
          <w:sz w:val="24"/>
          <w:szCs w:val="24"/>
        </w:rPr>
        <w:t xml:space="preserve"> </w:t>
      </w:r>
      <w:r w:rsidRPr="00244137">
        <w:rPr>
          <w:rFonts w:ascii="Times New Roman" w:hAnsi="Times New Roman" w:cs="Times New Roman"/>
          <w:bCs/>
          <w:sz w:val="24"/>
          <w:szCs w:val="24"/>
          <w:lang w:val="en-US"/>
        </w:rPr>
        <w:t>Simple</w:t>
      </w:r>
      <w:r w:rsidRPr="00244137">
        <w:rPr>
          <w:rFonts w:ascii="Times New Roman" w:hAnsi="Times New Roman" w:cs="Times New Roman"/>
          <w:bCs/>
          <w:sz w:val="24"/>
          <w:szCs w:val="24"/>
        </w:rPr>
        <w:t xml:space="preserve"> и </w:t>
      </w:r>
      <w:r w:rsidRPr="00244137">
        <w:rPr>
          <w:rFonts w:ascii="Times New Roman" w:hAnsi="Times New Roman" w:cs="Times New Roman"/>
          <w:bCs/>
          <w:sz w:val="24"/>
          <w:szCs w:val="24"/>
          <w:lang w:val="en-US"/>
        </w:rPr>
        <w:t>Past</w:t>
      </w:r>
      <w:r w:rsidRPr="00244137">
        <w:rPr>
          <w:rFonts w:ascii="Times New Roman" w:hAnsi="Times New Roman" w:cs="Times New Roman"/>
          <w:bCs/>
          <w:sz w:val="24"/>
          <w:szCs w:val="24"/>
        </w:rPr>
        <w:t xml:space="preserve"> </w:t>
      </w:r>
      <w:r w:rsidRPr="00244137">
        <w:rPr>
          <w:rFonts w:ascii="Times New Roman" w:hAnsi="Times New Roman" w:cs="Times New Roman"/>
          <w:bCs/>
          <w:sz w:val="24"/>
          <w:szCs w:val="24"/>
          <w:lang w:val="en-US"/>
        </w:rPr>
        <w:t>Simple</w:t>
      </w:r>
      <w:r w:rsidRPr="00244137">
        <w:rPr>
          <w:rFonts w:ascii="Times New Roman" w:hAnsi="Times New Roman" w:cs="Times New Roman"/>
          <w:bCs/>
          <w:sz w:val="24"/>
          <w:szCs w:val="24"/>
        </w:rPr>
        <w:t xml:space="preserve">, </w:t>
      </w:r>
      <w:r w:rsidRPr="00244137">
        <w:rPr>
          <w:rFonts w:ascii="Times New Roman" w:hAnsi="Times New Roman" w:cs="Times New Roman"/>
          <w:bCs/>
          <w:sz w:val="24"/>
          <w:szCs w:val="24"/>
          <w:lang w:val="en-US"/>
        </w:rPr>
        <w:t>Present</w:t>
      </w:r>
      <w:r w:rsidRPr="00244137">
        <w:rPr>
          <w:rFonts w:ascii="Times New Roman" w:hAnsi="Times New Roman" w:cs="Times New Roman"/>
          <w:bCs/>
          <w:sz w:val="24"/>
          <w:szCs w:val="24"/>
        </w:rPr>
        <w:t xml:space="preserve"> и </w:t>
      </w:r>
      <w:r w:rsidRPr="00244137">
        <w:rPr>
          <w:rFonts w:ascii="Times New Roman" w:hAnsi="Times New Roman" w:cs="Times New Roman"/>
          <w:bCs/>
          <w:sz w:val="24"/>
          <w:szCs w:val="24"/>
          <w:lang w:val="en-US"/>
        </w:rPr>
        <w:t>Past</w:t>
      </w:r>
      <w:r w:rsidRPr="00244137">
        <w:rPr>
          <w:rFonts w:ascii="Times New Roman" w:hAnsi="Times New Roman" w:cs="Times New Roman"/>
          <w:bCs/>
          <w:sz w:val="24"/>
          <w:szCs w:val="24"/>
        </w:rPr>
        <w:t xml:space="preserve">  </w:t>
      </w:r>
      <w:r w:rsidRPr="00244137">
        <w:rPr>
          <w:rFonts w:ascii="Times New Roman" w:hAnsi="Times New Roman" w:cs="Times New Roman"/>
          <w:bCs/>
          <w:sz w:val="24"/>
          <w:szCs w:val="24"/>
          <w:lang w:val="en-US"/>
        </w:rPr>
        <w:t>Continuous</w:t>
      </w:r>
      <w:r w:rsidRPr="00244137">
        <w:rPr>
          <w:rFonts w:ascii="Times New Roman" w:hAnsi="Times New Roman" w:cs="Times New Roman"/>
          <w:bCs/>
          <w:sz w:val="24"/>
          <w:szCs w:val="24"/>
        </w:rPr>
        <w:t xml:space="preserve">, </w:t>
      </w:r>
      <w:r w:rsidRPr="00244137">
        <w:rPr>
          <w:rFonts w:ascii="Times New Roman" w:hAnsi="Times New Roman" w:cs="Times New Roman"/>
          <w:bCs/>
          <w:sz w:val="24"/>
          <w:szCs w:val="24"/>
          <w:lang w:val="en-US"/>
        </w:rPr>
        <w:t>Present</w:t>
      </w:r>
      <w:r w:rsidRPr="00244137">
        <w:rPr>
          <w:rFonts w:ascii="Times New Roman" w:hAnsi="Times New Roman" w:cs="Times New Roman"/>
          <w:bCs/>
          <w:sz w:val="24"/>
          <w:szCs w:val="24"/>
        </w:rPr>
        <w:t xml:space="preserve"> </w:t>
      </w:r>
      <w:r w:rsidRPr="00244137">
        <w:rPr>
          <w:rFonts w:ascii="Times New Roman" w:hAnsi="Times New Roman" w:cs="Times New Roman"/>
          <w:bCs/>
          <w:sz w:val="24"/>
          <w:szCs w:val="24"/>
          <w:lang w:val="en-US"/>
        </w:rPr>
        <w:t>Perfect</w:t>
      </w:r>
      <w:r w:rsidRPr="00244137">
        <w:rPr>
          <w:rFonts w:ascii="Times New Roman" w:hAnsi="Times New Roman" w:cs="Times New Roman"/>
          <w:bCs/>
          <w:sz w:val="24"/>
          <w:szCs w:val="24"/>
        </w:rPr>
        <w:t xml:space="preserve">;  </w:t>
      </w:r>
    </w:p>
    <w:p w:rsidR="00244137" w:rsidRPr="00244137" w:rsidRDefault="00244137" w:rsidP="0024413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244137">
        <w:rPr>
          <w:rFonts w:ascii="Times New Roman" w:hAnsi="Times New Roman" w:cs="Times New Roman"/>
          <w:bCs/>
          <w:sz w:val="24"/>
          <w:szCs w:val="24"/>
        </w:rPr>
        <w:t>распознавать и употреблять в речи различные граммат</w:t>
      </w:r>
      <w:r>
        <w:rPr>
          <w:rFonts w:ascii="Times New Roman" w:hAnsi="Times New Roman" w:cs="Times New Roman"/>
          <w:bCs/>
          <w:sz w:val="24"/>
          <w:szCs w:val="24"/>
        </w:rPr>
        <w:t xml:space="preserve">ические средства для выражения </w:t>
      </w:r>
      <w:r w:rsidRPr="00244137">
        <w:rPr>
          <w:rFonts w:ascii="Times New Roman" w:hAnsi="Times New Roman" w:cs="Times New Roman"/>
          <w:bCs/>
          <w:sz w:val="24"/>
          <w:szCs w:val="24"/>
        </w:rPr>
        <w:t xml:space="preserve">будущего времени: </w:t>
      </w:r>
      <w:r w:rsidRPr="00244137">
        <w:rPr>
          <w:rFonts w:ascii="Times New Roman" w:hAnsi="Times New Roman" w:cs="Times New Roman"/>
          <w:bCs/>
          <w:sz w:val="24"/>
          <w:szCs w:val="24"/>
          <w:lang w:val="en-US"/>
        </w:rPr>
        <w:t>Simple</w:t>
      </w:r>
      <w:r w:rsidRPr="00244137">
        <w:rPr>
          <w:rFonts w:ascii="Times New Roman" w:hAnsi="Times New Roman" w:cs="Times New Roman"/>
          <w:bCs/>
          <w:sz w:val="24"/>
          <w:szCs w:val="24"/>
        </w:rPr>
        <w:t xml:space="preserve"> </w:t>
      </w:r>
      <w:r w:rsidRPr="00244137">
        <w:rPr>
          <w:rFonts w:ascii="Times New Roman" w:hAnsi="Times New Roman" w:cs="Times New Roman"/>
          <w:bCs/>
          <w:sz w:val="24"/>
          <w:szCs w:val="24"/>
          <w:lang w:val="en-US"/>
        </w:rPr>
        <w:t>Future</w:t>
      </w:r>
      <w:r w:rsidRPr="00244137">
        <w:rPr>
          <w:rFonts w:ascii="Times New Roman" w:hAnsi="Times New Roman" w:cs="Times New Roman"/>
          <w:bCs/>
          <w:sz w:val="24"/>
          <w:szCs w:val="24"/>
        </w:rPr>
        <w:t xml:space="preserve">, </w:t>
      </w:r>
      <w:r w:rsidRPr="00244137">
        <w:rPr>
          <w:rFonts w:ascii="Times New Roman" w:hAnsi="Times New Roman" w:cs="Times New Roman"/>
          <w:bCs/>
          <w:sz w:val="24"/>
          <w:szCs w:val="24"/>
          <w:lang w:val="en-US"/>
        </w:rPr>
        <w:t>to</w:t>
      </w:r>
      <w:r w:rsidRPr="00244137">
        <w:rPr>
          <w:rFonts w:ascii="Times New Roman" w:hAnsi="Times New Roman" w:cs="Times New Roman"/>
          <w:bCs/>
          <w:sz w:val="24"/>
          <w:szCs w:val="24"/>
        </w:rPr>
        <w:t xml:space="preserve"> </w:t>
      </w:r>
      <w:r w:rsidRPr="00244137">
        <w:rPr>
          <w:rFonts w:ascii="Times New Roman" w:hAnsi="Times New Roman" w:cs="Times New Roman"/>
          <w:bCs/>
          <w:sz w:val="24"/>
          <w:szCs w:val="24"/>
          <w:lang w:val="en-US"/>
        </w:rPr>
        <w:t>be</w:t>
      </w:r>
      <w:r w:rsidRPr="00244137">
        <w:rPr>
          <w:rFonts w:ascii="Times New Roman" w:hAnsi="Times New Roman" w:cs="Times New Roman"/>
          <w:bCs/>
          <w:sz w:val="24"/>
          <w:szCs w:val="24"/>
        </w:rPr>
        <w:t xml:space="preserve"> </w:t>
      </w:r>
      <w:r w:rsidRPr="00244137">
        <w:rPr>
          <w:rFonts w:ascii="Times New Roman" w:hAnsi="Times New Roman" w:cs="Times New Roman"/>
          <w:bCs/>
          <w:sz w:val="24"/>
          <w:szCs w:val="24"/>
          <w:lang w:val="en-US"/>
        </w:rPr>
        <w:t>going</w:t>
      </w:r>
      <w:r w:rsidRPr="00244137">
        <w:rPr>
          <w:rFonts w:ascii="Times New Roman" w:hAnsi="Times New Roman" w:cs="Times New Roman"/>
          <w:bCs/>
          <w:sz w:val="24"/>
          <w:szCs w:val="24"/>
        </w:rPr>
        <w:t xml:space="preserve"> </w:t>
      </w:r>
      <w:r w:rsidRPr="00244137">
        <w:rPr>
          <w:rFonts w:ascii="Times New Roman" w:hAnsi="Times New Roman" w:cs="Times New Roman"/>
          <w:bCs/>
          <w:sz w:val="24"/>
          <w:szCs w:val="24"/>
          <w:lang w:val="en-US"/>
        </w:rPr>
        <w:t>to</w:t>
      </w:r>
      <w:r w:rsidRPr="00244137">
        <w:rPr>
          <w:rFonts w:ascii="Times New Roman" w:hAnsi="Times New Roman" w:cs="Times New Roman"/>
          <w:bCs/>
          <w:sz w:val="24"/>
          <w:szCs w:val="24"/>
        </w:rPr>
        <w:t xml:space="preserve">, </w:t>
      </w:r>
      <w:r w:rsidRPr="00244137">
        <w:rPr>
          <w:rFonts w:ascii="Times New Roman" w:hAnsi="Times New Roman" w:cs="Times New Roman"/>
          <w:bCs/>
          <w:sz w:val="24"/>
          <w:szCs w:val="24"/>
          <w:lang w:val="en-US"/>
        </w:rPr>
        <w:t>Present</w:t>
      </w:r>
      <w:r w:rsidRPr="00244137">
        <w:rPr>
          <w:rFonts w:ascii="Times New Roman" w:hAnsi="Times New Roman" w:cs="Times New Roman"/>
          <w:bCs/>
          <w:sz w:val="24"/>
          <w:szCs w:val="24"/>
        </w:rPr>
        <w:t xml:space="preserve"> </w:t>
      </w:r>
      <w:r w:rsidRPr="00244137">
        <w:rPr>
          <w:rFonts w:ascii="Times New Roman" w:hAnsi="Times New Roman" w:cs="Times New Roman"/>
          <w:bCs/>
          <w:sz w:val="24"/>
          <w:szCs w:val="24"/>
          <w:lang w:val="en-US"/>
        </w:rPr>
        <w:t>Continuous</w:t>
      </w:r>
      <w:r w:rsidRPr="00244137">
        <w:rPr>
          <w:rFonts w:ascii="Times New Roman" w:hAnsi="Times New Roman" w:cs="Times New Roman"/>
          <w:bCs/>
          <w:sz w:val="24"/>
          <w:szCs w:val="24"/>
        </w:rPr>
        <w:t xml:space="preserve">;  </w:t>
      </w:r>
    </w:p>
    <w:p w:rsidR="00244137" w:rsidRPr="00244137" w:rsidRDefault="00244137" w:rsidP="0024413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244137">
        <w:rPr>
          <w:rFonts w:ascii="Times New Roman" w:hAnsi="Times New Roman" w:cs="Times New Roman"/>
          <w:bCs/>
          <w:sz w:val="24"/>
          <w:szCs w:val="24"/>
        </w:rPr>
        <w:t>распознавать и употреблять в речи модальные глаголы и их эквиваленты</w:t>
      </w:r>
      <w:r>
        <w:rPr>
          <w:rFonts w:ascii="Times New Roman" w:hAnsi="Times New Roman" w:cs="Times New Roman"/>
          <w:bCs/>
          <w:sz w:val="24"/>
          <w:szCs w:val="24"/>
        </w:rPr>
        <w:t xml:space="preserve"> </w:t>
      </w:r>
      <w:r w:rsidRPr="00244137">
        <w:rPr>
          <w:rFonts w:ascii="Times New Roman" w:hAnsi="Times New Roman" w:cs="Times New Roman"/>
          <w:bCs/>
          <w:sz w:val="24"/>
          <w:szCs w:val="24"/>
        </w:rPr>
        <w:t>(</w:t>
      </w:r>
      <w:r w:rsidRPr="00244137">
        <w:rPr>
          <w:rFonts w:ascii="Times New Roman" w:hAnsi="Times New Roman" w:cs="Times New Roman"/>
          <w:bCs/>
          <w:sz w:val="24"/>
          <w:szCs w:val="24"/>
          <w:lang w:val="en-US"/>
        </w:rPr>
        <w:t>may</w:t>
      </w:r>
      <w:r w:rsidRPr="00244137">
        <w:rPr>
          <w:rFonts w:ascii="Times New Roman" w:hAnsi="Times New Roman" w:cs="Times New Roman"/>
          <w:bCs/>
          <w:sz w:val="24"/>
          <w:szCs w:val="24"/>
        </w:rPr>
        <w:t>,</w:t>
      </w:r>
      <w:r>
        <w:rPr>
          <w:rFonts w:ascii="Times New Roman" w:hAnsi="Times New Roman" w:cs="Times New Roman"/>
          <w:bCs/>
          <w:sz w:val="24"/>
          <w:szCs w:val="24"/>
        </w:rPr>
        <w:t xml:space="preserve"> </w:t>
      </w:r>
      <w:r w:rsidRPr="00244137">
        <w:rPr>
          <w:rFonts w:ascii="Times New Roman" w:hAnsi="Times New Roman" w:cs="Times New Roman"/>
          <w:bCs/>
          <w:sz w:val="24"/>
          <w:szCs w:val="24"/>
          <w:lang w:val="en-US"/>
        </w:rPr>
        <w:t>can</w:t>
      </w:r>
      <w:r w:rsidRPr="00244137">
        <w:rPr>
          <w:rFonts w:ascii="Times New Roman" w:hAnsi="Times New Roman" w:cs="Times New Roman"/>
          <w:bCs/>
          <w:sz w:val="24"/>
          <w:szCs w:val="24"/>
        </w:rPr>
        <w:t>,</w:t>
      </w:r>
      <w:r>
        <w:rPr>
          <w:rFonts w:ascii="Times New Roman" w:hAnsi="Times New Roman" w:cs="Times New Roman"/>
          <w:bCs/>
          <w:sz w:val="24"/>
          <w:szCs w:val="24"/>
        </w:rPr>
        <w:t xml:space="preserve"> </w:t>
      </w:r>
      <w:r w:rsidRPr="00244137">
        <w:rPr>
          <w:rFonts w:ascii="Times New Roman" w:hAnsi="Times New Roman" w:cs="Times New Roman"/>
          <w:bCs/>
          <w:sz w:val="24"/>
          <w:szCs w:val="24"/>
          <w:lang w:val="en-US"/>
        </w:rPr>
        <w:t>could</w:t>
      </w:r>
      <w:r w:rsidRPr="00244137">
        <w:rPr>
          <w:rFonts w:ascii="Times New Roman" w:hAnsi="Times New Roman" w:cs="Times New Roman"/>
          <w:bCs/>
          <w:sz w:val="24"/>
          <w:szCs w:val="24"/>
        </w:rPr>
        <w:t>,</w:t>
      </w:r>
      <w:r>
        <w:rPr>
          <w:rFonts w:ascii="Times New Roman" w:hAnsi="Times New Roman" w:cs="Times New Roman"/>
          <w:bCs/>
          <w:sz w:val="24"/>
          <w:szCs w:val="24"/>
        </w:rPr>
        <w:t xml:space="preserve"> </w:t>
      </w:r>
      <w:r w:rsidRPr="00244137">
        <w:rPr>
          <w:rFonts w:ascii="Times New Roman" w:hAnsi="Times New Roman" w:cs="Times New Roman"/>
          <w:bCs/>
          <w:sz w:val="24"/>
          <w:szCs w:val="24"/>
          <w:lang w:val="en-US"/>
        </w:rPr>
        <w:t>beableto</w:t>
      </w:r>
      <w:r w:rsidRPr="00244137">
        <w:rPr>
          <w:rFonts w:ascii="Times New Roman" w:hAnsi="Times New Roman" w:cs="Times New Roman"/>
          <w:bCs/>
          <w:sz w:val="24"/>
          <w:szCs w:val="24"/>
        </w:rPr>
        <w:t>,</w:t>
      </w:r>
      <w:r>
        <w:rPr>
          <w:rFonts w:ascii="Times New Roman" w:hAnsi="Times New Roman" w:cs="Times New Roman"/>
          <w:bCs/>
          <w:sz w:val="24"/>
          <w:szCs w:val="24"/>
        </w:rPr>
        <w:t xml:space="preserve"> </w:t>
      </w:r>
      <w:r w:rsidRPr="00244137">
        <w:rPr>
          <w:rFonts w:ascii="Times New Roman" w:hAnsi="Times New Roman" w:cs="Times New Roman"/>
          <w:bCs/>
          <w:sz w:val="24"/>
          <w:szCs w:val="24"/>
          <w:lang w:val="en-US"/>
        </w:rPr>
        <w:t>must</w:t>
      </w:r>
      <w:r w:rsidRPr="00244137">
        <w:rPr>
          <w:rFonts w:ascii="Times New Roman" w:hAnsi="Times New Roman" w:cs="Times New Roman"/>
          <w:bCs/>
          <w:sz w:val="24"/>
          <w:szCs w:val="24"/>
        </w:rPr>
        <w:t>,</w:t>
      </w:r>
      <w:r>
        <w:rPr>
          <w:rFonts w:ascii="Times New Roman" w:hAnsi="Times New Roman" w:cs="Times New Roman"/>
          <w:bCs/>
          <w:sz w:val="24"/>
          <w:szCs w:val="24"/>
        </w:rPr>
        <w:t xml:space="preserve"> </w:t>
      </w:r>
      <w:r w:rsidRPr="00244137">
        <w:rPr>
          <w:rFonts w:ascii="Times New Roman" w:hAnsi="Times New Roman" w:cs="Times New Roman"/>
          <w:bCs/>
          <w:sz w:val="24"/>
          <w:szCs w:val="24"/>
          <w:lang w:val="en-US"/>
        </w:rPr>
        <w:t>haveto</w:t>
      </w:r>
      <w:r w:rsidRPr="00244137">
        <w:rPr>
          <w:rFonts w:ascii="Times New Roman" w:hAnsi="Times New Roman" w:cs="Times New Roman"/>
          <w:bCs/>
          <w:sz w:val="24"/>
          <w:szCs w:val="24"/>
        </w:rPr>
        <w:t xml:space="preserve">, </w:t>
      </w:r>
      <w:r w:rsidRPr="00244137">
        <w:rPr>
          <w:rFonts w:ascii="Times New Roman" w:hAnsi="Times New Roman" w:cs="Times New Roman"/>
          <w:bCs/>
          <w:sz w:val="24"/>
          <w:szCs w:val="24"/>
          <w:lang w:val="en-US"/>
        </w:rPr>
        <w:t>should</w:t>
      </w:r>
      <w:r w:rsidRPr="00244137">
        <w:rPr>
          <w:rFonts w:ascii="Times New Roman" w:hAnsi="Times New Roman" w:cs="Times New Roman"/>
          <w:bCs/>
          <w:sz w:val="24"/>
          <w:szCs w:val="24"/>
        </w:rPr>
        <w:t xml:space="preserve">);  </w:t>
      </w:r>
    </w:p>
    <w:p w:rsidR="00244137" w:rsidRPr="00244137" w:rsidRDefault="00244137" w:rsidP="0024413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244137">
        <w:rPr>
          <w:rFonts w:ascii="Times New Roman" w:hAnsi="Times New Roman" w:cs="Times New Roman"/>
          <w:bCs/>
          <w:sz w:val="24"/>
          <w:szCs w:val="24"/>
        </w:rPr>
        <w:t>распознавать и употреблять в речи глаголы в следующих формах страдательного</w:t>
      </w:r>
      <w:r>
        <w:rPr>
          <w:rFonts w:ascii="Times New Roman" w:hAnsi="Times New Roman" w:cs="Times New Roman"/>
          <w:bCs/>
          <w:sz w:val="24"/>
          <w:szCs w:val="24"/>
        </w:rPr>
        <w:t xml:space="preserve"> </w:t>
      </w:r>
      <w:r w:rsidRPr="00244137">
        <w:rPr>
          <w:rFonts w:ascii="Times New Roman" w:hAnsi="Times New Roman" w:cs="Times New Roman"/>
          <w:bCs/>
          <w:sz w:val="24"/>
          <w:szCs w:val="24"/>
        </w:rPr>
        <w:t xml:space="preserve">залога: </w:t>
      </w:r>
      <w:r w:rsidRPr="00244137">
        <w:rPr>
          <w:rFonts w:ascii="Times New Roman" w:hAnsi="Times New Roman" w:cs="Times New Roman"/>
          <w:bCs/>
          <w:sz w:val="24"/>
          <w:szCs w:val="24"/>
          <w:lang w:val="en-US"/>
        </w:rPr>
        <w:t>PresentSimplePassive</w:t>
      </w:r>
      <w:r w:rsidRPr="00244137">
        <w:rPr>
          <w:rFonts w:ascii="Times New Roman" w:hAnsi="Times New Roman" w:cs="Times New Roman"/>
          <w:bCs/>
          <w:sz w:val="24"/>
          <w:szCs w:val="24"/>
        </w:rPr>
        <w:t xml:space="preserve">, </w:t>
      </w:r>
      <w:r w:rsidRPr="00244137">
        <w:rPr>
          <w:rFonts w:ascii="Times New Roman" w:hAnsi="Times New Roman" w:cs="Times New Roman"/>
          <w:bCs/>
          <w:sz w:val="24"/>
          <w:szCs w:val="24"/>
          <w:lang w:val="en-US"/>
        </w:rPr>
        <w:t>PastSimplePassive</w:t>
      </w:r>
      <w:r w:rsidRPr="00244137">
        <w:rPr>
          <w:rFonts w:ascii="Times New Roman" w:hAnsi="Times New Roman" w:cs="Times New Roman"/>
          <w:bCs/>
          <w:sz w:val="24"/>
          <w:szCs w:val="24"/>
        </w:rPr>
        <w:t xml:space="preserve">;  </w:t>
      </w:r>
    </w:p>
    <w:p w:rsidR="00244137" w:rsidRPr="00244137" w:rsidRDefault="00244137" w:rsidP="0024413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244137">
        <w:rPr>
          <w:rFonts w:ascii="Times New Roman" w:hAnsi="Times New Roman" w:cs="Times New Roman"/>
          <w:bCs/>
          <w:sz w:val="24"/>
          <w:szCs w:val="24"/>
        </w:rPr>
        <w:t>распознавать и употреблять в речи предлоги места, времени, направления; предлоги,</w:t>
      </w:r>
      <w:r>
        <w:rPr>
          <w:rFonts w:ascii="Times New Roman" w:hAnsi="Times New Roman" w:cs="Times New Roman"/>
          <w:bCs/>
          <w:sz w:val="24"/>
          <w:szCs w:val="24"/>
        </w:rPr>
        <w:t xml:space="preserve"> </w:t>
      </w:r>
      <w:r w:rsidRPr="00244137">
        <w:rPr>
          <w:rFonts w:ascii="Times New Roman" w:hAnsi="Times New Roman" w:cs="Times New Roman"/>
          <w:bCs/>
          <w:sz w:val="24"/>
          <w:szCs w:val="24"/>
        </w:rPr>
        <w:t xml:space="preserve">употребляемые при глаголах в страдательном залоге.  </w:t>
      </w:r>
    </w:p>
    <w:p w:rsidR="00244137" w:rsidRPr="00244137" w:rsidRDefault="00244137" w:rsidP="00244137">
      <w:pPr>
        <w:pStyle w:val="a3"/>
        <w:ind w:left="-567" w:firstLine="425"/>
        <w:jc w:val="both"/>
        <w:rPr>
          <w:rFonts w:ascii="Times New Roman" w:hAnsi="Times New Roman" w:cs="Times New Roman"/>
          <w:b/>
          <w:bCs/>
          <w:sz w:val="24"/>
          <w:szCs w:val="24"/>
          <w:u w:val="single"/>
        </w:rPr>
      </w:pPr>
      <w:r w:rsidRPr="00244137">
        <w:rPr>
          <w:rFonts w:ascii="Times New Roman" w:hAnsi="Times New Roman" w:cs="Times New Roman"/>
          <w:b/>
          <w:bCs/>
          <w:sz w:val="24"/>
          <w:szCs w:val="24"/>
          <w:u w:val="single"/>
        </w:rPr>
        <w:t xml:space="preserve">Выпускник получит возможность научиться:  </w:t>
      </w:r>
    </w:p>
    <w:p w:rsidR="00244137" w:rsidRPr="00244137" w:rsidRDefault="00244137" w:rsidP="0024413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244137">
        <w:rPr>
          <w:rFonts w:ascii="Times New Roman" w:hAnsi="Times New Roman" w:cs="Times New Roman"/>
          <w:bCs/>
          <w:sz w:val="24"/>
          <w:szCs w:val="24"/>
        </w:rPr>
        <w:t>распознавать сложноподчиненные предложения с придаточными: времени с союзом</w:t>
      </w:r>
      <w:r>
        <w:rPr>
          <w:rFonts w:ascii="Times New Roman" w:hAnsi="Times New Roman" w:cs="Times New Roman"/>
          <w:bCs/>
          <w:sz w:val="24"/>
          <w:szCs w:val="24"/>
        </w:rPr>
        <w:t xml:space="preserve"> </w:t>
      </w:r>
      <w:r w:rsidRPr="00244137">
        <w:rPr>
          <w:rFonts w:ascii="Times New Roman" w:hAnsi="Times New Roman" w:cs="Times New Roman"/>
          <w:bCs/>
          <w:sz w:val="24"/>
          <w:szCs w:val="24"/>
          <w:lang w:val="en-US"/>
        </w:rPr>
        <w:t>since</w:t>
      </w:r>
      <w:r w:rsidRPr="00244137">
        <w:rPr>
          <w:rFonts w:ascii="Times New Roman" w:hAnsi="Times New Roman" w:cs="Times New Roman"/>
          <w:bCs/>
          <w:sz w:val="24"/>
          <w:szCs w:val="24"/>
        </w:rPr>
        <w:t xml:space="preserve">; цели с союзом </w:t>
      </w:r>
      <w:r w:rsidRPr="00244137">
        <w:rPr>
          <w:rFonts w:ascii="Times New Roman" w:hAnsi="Times New Roman" w:cs="Times New Roman"/>
          <w:bCs/>
          <w:sz w:val="24"/>
          <w:szCs w:val="24"/>
          <w:lang w:val="en-US"/>
        </w:rPr>
        <w:t>sothat</w:t>
      </w:r>
      <w:r w:rsidRPr="00244137">
        <w:rPr>
          <w:rFonts w:ascii="Times New Roman" w:hAnsi="Times New Roman" w:cs="Times New Roman"/>
          <w:bCs/>
          <w:sz w:val="24"/>
          <w:szCs w:val="24"/>
        </w:rPr>
        <w:t xml:space="preserve">; условия с союзом </w:t>
      </w:r>
      <w:r w:rsidRPr="00244137">
        <w:rPr>
          <w:rFonts w:ascii="Times New Roman" w:hAnsi="Times New Roman" w:cs="Times New Roman"/>
          <w:bCs/>
          <w:sz w:val="24"/>
          <w:szCs w:val="24"/>
          <w:lang w:val="en-US"/>
        </w:rPr>
        <w:t>unless</w:t>
      </w:r>
      <w:r w:rsidRPr="00244137">
        <w:rPr>
          <w:rFonts w:ascii="Times New Roman" w:hAnsi="Times New Roman" w:cs="Times New Roman"/>
          <w:bCs/>
          <w:sz w:val="24"/>
          <w:szCs w:val="24"/>
        </w:rPr>
        <w:t xml:space="preserve">; определительными с союзами </w:t>
      </w:r>
      <w:r w:rsidRPr="00244137">
        <w:rPr>
          <w:rFonts w:ascii="Times New Roman" w:hAnsi="Times New Roman" w:cs="Times New Roman"/>
          <w:bCs/>
          <w:sz w:val="24"/>
          <w:szCs w:val="24"/>
          <w:lang w:val="en-US"/>
        </w:rPr>
        <w:t>who</w:t>
      </w:r>
      <w:r w:rsidRPr="00244137">
        <w:rPr>
          <w:rFonts w:ascii="Times New Roman" w:hAnsi="Times New Roman" w:cs="Times New Roman"/>
          <w:bCs/>
          <w:sz w:val="24"/>
          <w:szCs w:val="24"/>
        </w:rPr>
        <w:t xml:space="preserve">, </w:t>
      </w:r>
      <w:r w:rsidRPr="00244137">
        <w:rPr>
          <w:rFonts w:ascii="Times New Roman" w:hAnsi="Times New Roman" w:cs="Times New Roman"/>
          <w:bCs/>
          <w:sz w:val="24"/>
          <w:szCs w:val="24"/>
          <w:lang w:val="en-US"/>
        </w:rPr>
        <w:t>which</w:t>
      </w:r>
      <w:r w:rsidRPr="00244137">
        <w:rPr>
          <w:rFonts w:ascii="Times New Roman" w:hAnsi="Times New Roman" w:cs="Times New Roman"/>
          <w:bCs/>
          <w:sz w:val="24"/>
          <w:szCs w:val="24"/>
        </w:rPr>
        <w:t xml:space="preserve">, </w:t>
      </w:r>
      <w:r w:rsidRPr="00244137">
        <w:rPr>
          <w:rFonts w:ascii="Times New Roman" w:hAnsi="Times New Roman" w:cs="Times New Roman"/>
          <w:bCs/>
          <w:sz w:val="24"/>
          <w:szCs w:val="24"/>
          <w:lang w:val="en-US"/>
        </w:rPr>
        <w:t>that</w:t>
      </w:r>
      <w:r w:rsidRPr="00244137">
        <w:rPr>
          <w:rFonts w:ascii="Times New Roman" w:hAnsi="Times New Roman" w:cs="Times New Roman"/>
          <w:bCs/>
          <w:sz w:val="24"/>
          <w:szCs w:val="24"/>
        </w:rPr>
        <w:t xml:space="preserve">;  </w:t>
      </w:r>
    </w:p>
    <w:p w:rsidR="00244137" w:rsidRPr="00244137" w:rsidRDefault="00244137" w:rsidP="0024413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244137">
        <w:rPr>
          <w:rFonts w:ascii="Times New Roman" w:hAnsi="Times New Roman" w:cs="Times New Roman"/>
          <w:bCs/>
          <w:sz w:val="24"/>
          <w:szCs w:val="24"/>
        </w:rPr>
        <w:t xml:space="preserve">распознавать и употреблять в речи сложноподчиненные предложения с </w:t>
      </w:r>
      <w:r>
        <w:rPr>
          <w:rFonts w:ascii="Times New Roman" w:hAnsi="Times New Roman" w:cs="Times New Roman"/>
          <w:bCs/>
          <w:sz w:val="24"/>
          <w:szCs w:val="24"/>
        </w:rPr>
        <w:t xml:space="preserve">союзами </w:t>
      </w:r>
      <w:r w:rsidRPr="00244137">
        <w:rPr>
          <w:rFonts w:ascii="Times New Roman" w:hAnsi="Times New Roman" w:cs="Times New Roman"/>
          <w:bCs/>
          <w:sz w:val="24"/>
          <w:szCs w:val="24"/>
          <w:lang w:val="en-US"/>
        </w:rPr>
        <w:t>whoever</w:t>
      </w:r>
      <w:r w:rsidRPr="00244137">
        <w:rPr>
          <w:rFonts w:ascii="Times New Roman" w:hAnsi="Times New Roman" w:cs="Times New Roman"/>
          <w:bCs/>
          <w:sz w:val="24"/>
          <w:szCs w:val="24"/>
        </w:rPr>
        <w:t xml:space="preserve">, </w:t>
      </w:r>
      <w:r w:rsidRPr="00244137">
        <w:rPr>
          <w:rFonts w:ascii="Times New Roman" w:hAnsi="Times New Roman" w:cs="Times New Roman"/>
          <w:bCs/>
          <w:sz w:val="24"/>
          <w:szCs w:val="24"/>
          <w:lang w:val="en-US"/>
        </w:rPr>
        <w:t>whatever</w:t>
      </w:r>
      <w:r w:rsidRPr="00244137">
        <w:rPr>
          <w:rFonts w:ascii="Times New Roman" w:hAnsi="Times New Roman" w:cs="Times New Roman"/>
          <w:bCs/>
          <w:sz w:val="24"/>
          <w:szCs w:val="24"/>
        </w:rPr>
        <w:t xml:space="preserve">, </w:t>
      </w:r>
      <w:r w:rsidRPr="00244137">
        <w:rPr>
          <w:rFonts w:ascii="Times New Roman" w:hAnsi="Times New Roman" w:cs="Times New Roman"/>
          <w:bCs/>
          <w:sz w:val="24"/>
          <w:szCs w:val="24"/>
          <w:lang w:val="en-US"/>
        </w:rPr>
        <w:t>however</w:t>
      </w:r>
      <w:r w:rsidRPr="00244137">
        <w:rPr>
          <w:rFonts w:ascii="Times New Roman" w:hAnsi="Times New Roman" w:cs="Times New Roman"/>
          <w:bCs/>
          <w:sz w:val="24"/>
          <w:szCs w:val="24"/>
        </w:rPr>
        <w:t xml:space="preserve">, </w:t>
      </w:r>
      <w:r w:rsidRPr="00244137">
        <w:rPr>
          <w:rFonts w:ascii="Times New Roman" w:hAnsi="Times New Roman" w:cs="Times New Roman"/>
          <w:bCs/>
          <w:sz w:val="24"/>
          <w:szCs w:val="24"/>
          <w:lang w:val="en-US"/>
        </w:rPr>
        <w:t>whenever</w:t>
      </w:r>
      <w:r w:rsidRPr="00244137">
        <w:rPr>
          <w:rFonts w:ascii="Times New Roman" w:hAnsi="Times New Roman" w:cs="Times New Roman"/>
          <w:bCs/>
          <w:sz w:val="24"/>
          <w:szCs w:val="24"/>
        </w:rPr>
        <w:t xml:space="preserve">;  </w:t>
      </w:r>
    </w:p>
    <w:p w:rsidR="00244137" w:rsidRPr="00244137" w:rsidRDefault="00244137" w:rsidP="0024413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244137">
        <w:rPr>
          <w:rFonts w:ascii="Times New Roman" w:hAnsi="Times New Roman" w:cs="Times New Roman"/>
          <w:bCs/>
          <w:sz w:val="24"/>
          <w:szCs w:val="24"/>
        </w:rPr>
        <w:t xml:space="preserve">распознавать и употреблять в речи предложения с конструкциями </w:t>
      </w:r>
      <w:r w:rsidRPr="00244137">
        <w:rPr>
          <w:rFonts w:ascii="Times New Roman" w:hAnsi="Times New Roman" w:cs="Times New Roman"/>
          <w:bCs/>
          <w:sz w:val="24"/>
          <w:szCs w:val="24"/>
          <w:lang w:val="en-US"/>
        </w:rPr>
        <w:t>as</w:t>
      </w:r>
      <w:r w:rsidRPr="00244137">
        <w:rPr>
          <w:rFonts w:ascii="Times New Roman" w:hAnsi="Times New Roman" w:cs="Times New Roman"/>
          <w:bCs/>
          <w:sz w:val="24"/>
          <w:szCs w:val="24"/>
        </w:rPr>
        <w:t xml:space="preserve"> … </w:t>
      </w:r>
      <w:r w:rsidRPr="00244137">
        <w:rPr>
          <w:rFonts w:ascii="Times New Roman" w:hAnsi="Times New Roman" w:cs="Times New Roman"/>
          <w:bCs/>
          <w:sz w:val="24"/>
          <w:szCs w:val="24"/>
          <w:lang w:val="en-US"/>
        </w:rPr>
        <w:t>as</w:t>
      </w:r>
      <w:r w:rsidRPr="00244137">
        <w:rPr>
          <w:rFonts w:ascii="Times New Roman" w:hAnsi="Times New Roman" w:cs="Times New Roman"/>
          <w:bCs/>
          <w:sz w:val="24"/>
          <w:szCs w:val="24"/>
        </w:rPr>
        <w:t xml:space="preserve">; </w:t>
      </w:r>
      <w:r w:rsidRPr="00244137">
        <w:rPr>
          <w:rFonts w:ascii="Times New Roman" w:hAnsi="Times New Roman" w:cs="Times New Roman"/>
          <w:bCs/>
          <w:sz w:val="24"/>
          <w:szCs w:val="24"/>
          <w:lang w:val="en-US"/>
        </w:rPr>
        <w:t>notso</w:t>
      </w:r>
      <w:r w:rsidRPr="00244137">
        <w:rPr>
          <w:rFonts w:ascii="Times New Roman" w:hAnsi="Times New Roman" w:cs="Times New Roman"/>
          <w:bCs/>
          <w:sz w:val="24"/>
          <w:szCs w:val="24"/>
        </w:rPr>
        <w:t xml:space="preserve"> … </w:t>
      </w:r>
      <w:r w:rsidRPr="00244137">
        <w:rPr>
          <w:rFonts w:ascii="Times New Roman" w:hAnsi="Times New Roman" w:cs="Times New Roman"/>
          <w:bCs/>
          <w:sz w:val="24"/>
          <w:szCs w:val="24"/>
          <w:lang w:val="en-US"/>
        </w:rPr>
        <w:t>as</w:t>
      </w:r>
      <w:r>
        <w:rPr>
          <w:rFonts w:ascii="Times New Roman" w:hAnsi="Times New Roman" w:cs="Times New Roman"/>
          <w:bCs/>
          <w:sz w:val="24"/>
          <w:szCs w:val="24"/>
        </w:rPr>
        <w:t xml:space="preserve">; </w:t>
      </w:r>
      <w:r w:rsidRPr="00244137">
        <w:rPr>
          <w:rFonts w:ascii="Times New Roman" w:hAnsi="Times New Roman" w:cs="Times New Roman"/>
          <w:bCs/>
          <w:sz w:val="24"/>
          <w:szCs w:val="24"/>
          <w:lang w:val="en-US"/>
        </w:rPr>
        <w:t>either</w:t>
      </w:r>
      <w:r w:rsidRPr="00244137">
        <w:rPr>
          <w:rFonts w:ascii="Times New Roman" w:hAnsi="Times New Roman" w:cs="Times New Roman"/>
          <w:bCs/>
          <w:sz w:val="24"/>
          <w:szCs w:val="24"/>
        </w:rPr>
        <w:t xml:space="preserve"> … </w:t>
      </w:r>
      <w:r w:rsidRPr="00244137">
        <w:rPr>
          <w:rFonts w:ascii="Times New Roman" w:hAnsi="Times New Roman" w:cs="Times New Roman"/>
          <w:bCs/>
          <w:sz w:val="24"/>
          <w:szCs w:val="24"/>
          <w:lang w:val="en-US"/>
        </w:rPr>
        <w:t>or</w:t>
      </w:r>
      <w:r w:rsidRPr="00244137">
        <w:rPr>
          <w:rFonts w:ascii="Times New Roman" w:hAnsi="Times New Roman" w:cs="Times New Roman"/>
          <w:bCs/>
          <w:sz w:val="24"/>
          <w:szCs w:val="24"/>
        </w:rPr>
        <w:t xml:space="preserve">; </w:t>
      </w:r>
      <w:r w:rsidRPr="00244137">
        <w:rPr>
          <w:rFonts w:ascii="Times New Roman" w:hAnsi="Times New Roman" w:cs="Times New Roman"/>
          <w:bCs/>
          <w:sz w:val="24"/>
          <w:szCs w:val="24"/>
          <w:lang w:val="en-US"/>
        </w:rPr>
        <w:t>neither</w:t>
      </w:r>
      <w:r w:rsidRPr="00244137">
        <w:rPr>
          <w:rFonts w:ascii="Times New Roman" w:hAnsi="Times New Roman" w:cs="Times New Roman"/>
          <w:bCs/>
          <w:sz w:val="24"/>
          <w:szCs w:val="24"/>
        </w:rPr>
        <w:t xml:space="preserve"> … </w:t>
      </w:r>
      <w:r w:rsidRPr="00244137">
        <w:rPr>
          <w:rFonts w:ascii="Times New Roman" w:hAnsi="Times New Roman" w:cs="Times New Roman"/>
          <w:bCs/>
          <w:sz w:val="24"/>
          <w:szCs w:val="24"/>
          <w:lang w:val="en-US"/>
        </w:rPr>
        <w:t>nor</w:t>
      </w:r>
      <w:r w:rsidRPr="00244137">
        <w:rPr>
          <w:rFonts w:ascii="Times New Roman" w:hAnsi="Times New Roman" w:cs="Times New Roman"/>
          <w:bCs/>
          <w:sz w:val="24"/>
          <w:szCs w:val="24"/>
        </w:rPr>
        <w:t xml:space="preserve">;  </w:t>
      </w:r>
    </w:p>
    <w:p w:rsidR="00244137" w:rsidRPr="00244137" w:rsidRDefault="00244137" w:rsidP="0024413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244137">
        <w:rPr>
          <w:rFonts w:ascii="Times New Roman" w:hAnsi="Times New Roman" w:cs="Times New Roman"/>
          <w:bCs/>
          <w:sz w:val="24"/>
          <w:szCs w:val="24"/>
        </w:rPr>
        <w:t xml:space="preserve">распознавать и употреблять в речи предложения с конструкцией </w:t>
      </w:r>
      <w:r w:rsidRPr="00244137">
        <w:rPr>
          <w:rFonts w:ascii="Times New Roman" w:hAnsi="Times New Roman" w:cs="Times New Roman"/>
          <w:bCs/>
          <w:sz w:val="24"/>
          <w:szCs w:val="24"/>
          <w:lang w:val="en-US"/>
        </w:rPr>
        <w:t>I</w:t>
      </w:r>
      <w:r w:rsidRPr="00244137">
        <w:rPr>
          <w:rFonts w:ascii="Times New Roman" w:hAnsi="Times New Roman" w:cs="Times New Roman"/>
          <w:bCs/>
          <w:sz w:val="24"/>
          <w:szCs w:val="24"/>
        </w:rPr>
        <w:t xml:space="preserve"> </w:t>
      </w:r>
      <w:r w:rsidRPr="00244137">
        <w:rPr>
          <w:rFonts w:ascii="Times New Roman" w:hAnsi="Times New Roman" w:cs="Times New Roman"/>
          <w:bCs/>
          <w:sz w:val="24"/>
          <w:szCs w:val="24"/>
          <w:lang w:val="en-US"/>
        </w:rPr>
        <w:t>wish</w:t>
      </w:r>
      <w:r w:rsidRPr="00244137">
        <w:rPr>
          <w:rFonts w:ascii="Times New Roman" w:hAnsi="Times New Roman" w:cs="Times New Roman"/>
          <w:bCs/>
          <w:sz w:val="24"/>
          <w:szCs w:val="24"/>
        </w:rPr>
        <w:t xml:space="preserve">;  </w:t>
      </w:r>
    </w:p>
    <w:p w:rsidR="00244137" w:rsidRPr="00C05A27" w:rsidRDefault="00244137" w:rsidP="0024413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244137">
        <w:rPr>
          <w:rFonts w:ascii="Times New Roman" w:hAnsi="Times New Roman" w:cs="Times New Roman"/>
          <w:bCs/>
          <w:sz w:val="24"/>
          <w:szCs w:val="24"/>
        </w:rPr>
        <w:t>распознавать и употреблять в речи конструкции с глаголами на -</w:t>
      </w:r>
      <w:r w:rsidRPr="00244137">
        <w:rPr>
          <w:rFonts w:ascii="Times New Roman" w:hAnsi="Times New Roman" w:cs="Times New Roman"/>
          <w:bCs/>
          <w:sz w:val="24"/>
          <w:szCs w:val="24"/>
          <w:lang w:val="en-US"/>
        </w:rPr>
        <w:t>ing</w:t>
      </w:r>
      <w:r w:rsidRPr="00244137">
        <w:rPr>
          <w:rFonts w:ascii="Times New Roman" w:hAnsi="Times New Roman" w:cs="Times New Roman"/>
          <w:bCs/>
          <w:sz w:val="24"/>
          <w:szCs w:val="24"/>
        </w:rPr>
        <w:t xml:space="preserve">: </w:t>
      </w:r>
      <w:r w:rsidRPr="00244137">
        <w:rPr>
          <w:rFonts w:ascii="Times New Roman" w:hAnsi="Times New Roman" w:cs="Times New Roman"/>
          <w:bCs/>
          <w:sz w:val="24"/>
          <w:szCs w:val="24"/>
          <w:lang w:val="en-US"/>
        </w:rPr>
        <w:t>to</w:t>
      </w:r>
      <w:r w:rsidRPr="00244137">
        <w:rPr>
          <w:rFonts w:ascii="Times New Roman" w:hAnsi="Times New Roman" w:cs="Times New Roman"/>
          <w:bCs/>
          <w:sz w:val="24"/>
          <w:szCs w:val="24"/>
        </w:rPr>
        <w:t xml:space="preserve"> </w:t>
      </w:r>
      <w:r w:rsidRPr="00244137">
        <w:rPr>
          <w:rFonts w:ascii="Times New Roman" w:hAnsi="Times New Roman" w:cs="Times New Roman"/>
          <w:bCs/>
          <w:sz w:val="24"/>
          <w:szCs w:val="24"/>
          <w:lang w:val="en-US"/>
        </w:rPr>
        <w:t>love</w:t>
      </w:r>
      <w:r w:rsidRPr="00244137">
        <w:rPr>
          <w:rFonts w:ascii="Times New Roman" w:hAnsi="Times New Roman" w:cs="Times New Roman"/>
          <w:bCs/>
          <w:sz w:val="24"/>
          <w:szCs w:val="24"/>
        </w:rPr>
        <w:t>/</w:t>
      </w:r>
      <w:r w:rsidRPr="00244137">
        <w:rPr>
          <w:rFonts w:ascii="Times New Roman" w:hAnsi="Times New Roman" w:cs="Times New Roman"/>
          <w:bCs/>
          <w:sz w:val="24"/>
          <w:szCs w:val="24"/>
          <w:lang w:val="en-US"/>
        </w:rPr>
        <w:t>hate</w:t>
      </w:r>
      <w:r w:rsidRPr="00244137">
        <w:rPr>
          <w:rFonts w:ascii="Times New Roman" w:hAnsi="Times New Roman" w:cs="Times New Roman"/>
          <w:bCs/>
          <w:sz w:val="24"/>
          <w:szCs w:val="24"/>
        </w:rPr>
        <w:t xml:space="preserve"> </w:t>
      </w:r>
      <w:r w:rsidRPr="00244137">
        <w:rPr>
          <w:rFonts w:ascii="Times New Roman" w:hAnsi="Times New Roman" w:cs="Times New Roman"/>
          <w:bCs/>
          <w:sz w:val="24"/>
          <w:szCs w:val="24"/>
          <w:lang w:val="en-US"/>
        </w:rPr>
        <w:t>doing</w:t>
      </w:r>
      <w:r w:rsidR="00C05A27">
        <w:rPr>
          <w:rFonts w:ascii="Times New Roman" w:hAnsi="Times New Roman" w:cs="Times New Roman"/>
          <w:bCs/>
          <w:sz w:val="24"/>
          <w:szCs w:val="24"/>
        </w:rPr>
        <w:t xml:space="preserve"> </w:t>
      </w:r>
      <w:r w:rsidRPr="00244137">
        <w:rPr>
          <w:rFonts w:ascii="Times New Roman" w:hAnsi="Times New Roman" w:cs="Times New Roman"/>
          <w:bCs/>
          <w:sz w:val="24"/>
          <w:szCs w:val="24"/>
          <w:lang w:val="en-US"/>
        </w:rPr>
        <w:t>something</w:t>
      </w:r>
      <w:r w:rsidRPr="00C05A27">
        <w:rPr>
          <w:rFonts w:ascii="Times New Roman" w:hAnsi="Times New Roman" w:cs="Times New Roman"/>
          <w:bCs/>
          <w:sz w:val="24"/>
          <w:szCs w:val="24"/>
        </w:rPr>
        <w:t xml:space="preserve">; </w:t>
      </w:r>
      <w:r w:rsidRPr="00244137">
        <w:rPr>
          <w:rFonts w:ascii="Times New Roman" w:hAnsi="Times New Roman" w:cs="Times New Roman"/>
          <w:bCs/>
          <w:sz w:val="24"/>
          <w:szCs w:val="24"/>
          <w:lang w:val="en-US"/>
        </w:rPr>
        <w:t>Stop</w:t>
      </w:r>
      <w:r w:rsidRPr="00C05A27">
        <w:rPr>
          <w:rFonts w:ascii="Times New Roman" w:hAnsi="Times New Roman" w:cs="Times New Roman"/>
          <w:bCs/>
          <w:sz w:val="24"/>
          <w:szCs w:val="24"/>
        </w:rPr>
        <w:t xml:space="preserve"> </w:t>
      </w:r>
      <w:r w:rsidRPr="00244137">
        <w:rPr>
          <w:rFonts w:ascii="Times New Roman" w:hAnsi="Times New Roman" w:cs="Times New Roman"/>
          <w:bCs/>
          <w:sz w:val="24"/>
          <w:szCs w:val="24"/>
          <w:lang w:val="en-US"/>
        </w:rPr>
        <w:t>talking</w:t>
      </w:r>
      <w:r w:rsidRPr="00C05A27">
        <w:rPr>
          <w:rFonts w:ascii="Times New Roman" w:hAnsi="Times New Roman" w:cs="Times New Roman"/>
          <w:bCs/>
          <w:sz w:val="24"/>
          <w:szCs w:val="24"/>
        </w:rPr>
        <w:t xml:space="preserve">;  </w:t>
      </w:r>
    </w:p>
    <w:p w:rsidR="00244137" w:rsidRPr="00C05A27" w:rsidRDefault="00C05A27" w:rsidP="00244137">
      <w:pPr>
        <w:pStyle w:val="a3"/>
        <w:ind w:left="-567" w:firstLine="425"/>
        <w:jc w:val="both"/>
        <w:rPr>
          <w:rFonts w:ascii="Times New Roman" w:hAnsi="Times New Roman" w:cs="Times New Roman"/>
          <w:bCs/>
          <w:sz w:val="24"/>
          <w:szCs w:val="24"/>
          <w:lang w:val="en-US"/>
        </w:rPr>
      </w:pPr>
      <w:r w:rsidRPr="00C05A27">
        <w:rPr>
          <w:rFonts w:ascii="Times New Roman" w:hAnsi="Times New Roman" w:cs="Times New Roman"/>
          <w:bCs/>
          <w:sz w:val="24"/>
          <w:szCs w:val="24"/>
          <w:lang w:val="en-US"/>
        </w:rPr>
        <w:t xml:space="preserve">- </w:t>
      </w:r>
      <w:r w:rsidR="00244137" w:rsidRPr="00244137">
        <w:rPr>
          <w:rFonts w:ascii="Times New Roman" w:hAnsi="Times New Roman" w:cs="Times New Roman"/>
          <w:bCs/>
          <w:sz w:val="24"/>
          <w:szCs w:val="24"/>
          <w:lang w:val="en-US"/>
        </w:rPr>
        <w:t>распознавать</w:t>
      </w:r>
      <w:r w:rsidRPr="00C05A27">
        <w:rPr>
          <w:rFonts w:ascii="Times New Roman" w:hAnsi="Times New Roman" w:cs="Times New Roman"/>
          <w:bCs/>
          <w:sz w:val="24"/>
          <w:szCs w:val="24"/>
          <w:lang w:val="en-US"/>
        </w:rPr>
        <w:t xml:space="preserve"> </w:t>
      </w:r>
      <w:r w:rsidR="00244137" w:rsidRPr="00244137">
        <w:rPr>
          <w:rFonts w:ascii="Times New Roman" w:hAnsi="Times New Roman" w:cs="Times New Roman"/>
          <w:bCs/>
          <w:sz w:val="24"/>
          <w:szCs w:val="24"/>
          <w:lang w:val="en-US"/>
        </w:rPr>
        <w:t>и</w:t>
      </w:r>
      <w:r w:rsidRPr="00C05A27">
        <w:rPr>
          <w:rFonts w:ascii="Times New Roman" w:hAnsi="Times New Roman" w:cs="Times New Roman"/>
          <w:bCs/>
          <w:sz w:val="24"/>
          <w:szCs w:val="24"/>
          <w:lang w:val="en-US"/>
        </w:rPr>
        <w:t xml:space="preserve"> </w:t>
      </w:r>
      <w:r w:rsidR="00244137" w:rsidRPr="00244137">
        <w:rPr>
          <w:rFonts w:ascii="Times New Roman" w:hAnsi="Times New Roman" w:cs="Times New Roman"/>
          <w:bCs/>
          <w:sz w:val="24"/>
          <w:szCs w:val="24"/>
          <w:lang w:val="en-US"/>
        </w:rPr>
        <w:t>употреблять</w:t>
      </w:r>
      <w:r w:rsidRPr="00C05A27">
        <w:rPr>
          <w:rFonts w:ascii="Times New Roman" w:hAnsi="Times New Roman" w:cs="Times New Roman"/>
          <w:bCs/>
          <w:sz w:val="24"/>
          <w:szCs w:val="24"/>
          <w:lang w:val="en-US"/>
        </w:rPr>
        <w:t xml:space="preserve"> </w:t>
      </w:r>
      <w:r w:rsidR="00244137" w:rsidRPr="00244137">
        <w:rPr>
          <w:rFonts w:ascii="Times New Roman" w:hAnsi="Times New Roman" w:cs="Times New Roman"/>
          <w:bCs/>
          <w:sz w:val="24"/>
          <w:szCs w:val="24"/>
          <w:lang w:val="en-US"/>
        </w:rPr>
        <w:t>в</w:t>
      </w:r>
      <w:r w:rsidRPr="00C05A27">
        <w:rPr>
          <w:rFonts w:ascii="Times New Roman" w:hAnsi="Times New Roman" w:cs="Times New Roman"/>
          <w:bCs/>
          <w:sz w:val="24"/>
          <w:szCs w:val="24"/>
          <w:lang w:val="en-US"/>
        </w:rPr>
        <w:t xml:space="preserve"> </w:t>
      </w:r>
      <w:r w:rsidR="00244137" w:rsidRPr="00244137">
        <w:rPr>
          <w:rFonts w:ascii="Times New Roman" w:hAnsi="Times New Roman" w:cs="Times New Roman"/>
          <w:bCs/>
          <w:sz w:val="24"/>
          <w:szCs w:val="24"/>
          <w:lang w:val="en-US"/>
        </w:rPr>
        <w:t>речи</w:t>
      </w:r>
      <w:r w:rsidRPr="00C05A27">
        <w:rPr>
          <w:rFonts w:ascii="Times New Roman" w:hAnsi="Times New Roman" w:cs="Times New Roman"/>
          <w:bCs/>
          <w:sz w:val="24"/>
          <w:szCs w:val="24"/>
          <w:lang w:val="en-US"/>
        </w:rPr>
        <w:t xml:space="preserve"> </w:t>
      </w:r>
      <w:r w:rsidR="00244137" w:rsidRPr="00244137">
        <w:rPr>
          <w:rFonts w:ascii="Times New Roman" w:hAnsi="Times New Roman" w:cs="Times New Roman"/>
          <w:bCs/>
          <w:sz w:val="24"/>
          <w:szCs w:val="24"/>
          <w:lang w:val="en-US"/>
        </w:rPr>
        <w:t>конструкции</w:t>
      </w:r>
      <w:r w:rsidRPr="00C05A27">
        <w:rPr>
          <w:rFonts w:ascii="Times New Roman" w:hAnsi="Times New Roman" w:cs="Times New Roman"/>
          <w:bCs/>
          <w:sz w:val="24"/>
          <w:szCs w:val="24"/>
          <w:lang w:val="en-US"/>
        </w:rPr>
        <w:t xml:space="preserve"> </w:t>
      </w:r>
      <w:r w:rsidR="00244137" w:rsidRPr="00244137">
        <w:rPr>
          <w:rFonts w:ascii="Times New Roman" w:hAnsi="Times New Roman" w:cs="Times New Roman"/>
          <w:bCs/>
          <w:sz w:val="24"/>
          <w:szCs w:val="24"/>
          <w:lang w:val="en-US"/>
        </w:rPr>
        <w:t>It takes me …to do something; to look / feel</w:t>
      </w:r>
      <w:r w:rsidR="00244137" w:rsidRPr="00C05A27">
        <w:rPr>
          <w:rFonts w:ascii="Times New Roman" w:hAnsi="Times New Roman" w:cs="Times New Roman"/>
          <w:bCs/>
          <w:sz w:val="24"/>
          <w:szCs w:val="24"/>
          <w:lang w:val="en-US"/>
        </w:rPr>
        <w:t xml:space="preserve">/ </w:t>
      </w:r>
      <w:r w:rsidR="00244137" w:rsidRPr="00244137">
        <w:rPr>
          <w:rFonts w:ascii="Times New Roman" w:hAnsi="Times New Roman" w:cs="Times New Roman"/>
          <w:bCs/>
          <w:sz w:val="24"/>
          <w:szCs w:val="24"/>
          <w:lang w:val="en-US"/>
        </w:rPr>
        <w:t>be</w:t>
      </w:r>
      <w:r w:rsidR="00244137" w:rsidRPr="00C05A27">
        <w:rPr>
          <w:rFonts w:ascii="Times New Roman" w:hAnsi="Times New Roman" w:cs="Times New Roman"/>
          <w:bCs/>
          <w:sz w:val="24"/>
          <w:szCs w:val="24"/>
          <w:lang w:val="en-US"/>
        </w:rPr>
        <w:t xml:space="preserve"> </w:t>
      </w:r>
      <w:r w:rsidR="00244137" w:rsidRPr="00244137">
        <w:rPr>
          <w:rFonts w:ascii="Times New Roman" w:hAnsi="Times New Roman" w:cs="Times New Roman"/>
          <w:bCs/>
          <w:sz w:val="24"/>
          <w:szCs w:val="24"/>
          <w:lang w:val="en-US"/>
        </w:rPr>
        <w:t>happy</w:t>
      </w:r>
      <w:r w:rsidR="00244137" w:rsidRPr="00C05A27">
        <w:rPr>
          <w:rFonts w:ascii="Times New Roman" w:hAnsi="Times New Roman" w:cs="Times New Roman"/>
          <w:bCs/>
          <w:sz w:val="24"/>
          <w:szCs w:val="24"/>
          <w:lang w:val="en-US"/>
        </w:rPr>
        <w:t xml:space="preserve">;  </w:t>
      </w:r>
    </w:p>
    <w:p w:rsidR="00244137" w:rsidRPr="00244137" w:rsidRDefault="00C05A27" w:rsidP="0024413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44137" w:rsidRPr="00244137">
        <w:rPr>
          <w:rFonts w:ascii="Times New Roman" w:hAnsi="Times New Roman" w:cs="Times New Roman"/>
          <w:bCs/>
          <w:sz w:val="24"/>
          <w:szCs w:val="24"/>
        </w:rPr>
        <w:t>распознавать и употреблять в речи определения, выраженные прилагательными, в</w:t>
      </w:r>
      <w:r>
        <w:rPr>
          <w:rFonts w:ascii="Times New Roman" w:hAnsi="Times New Roman" w:cs="Times New Roman"/>
          <w:bCs/>
          <w:sz w:val="24"/>
          <w:szCs w:val="24"/>
        </w:rPr>
        <w:t xml:space="preserve"> </w:t>
      </w:r>
      <w:r w:rsidR="00244137" w:rsidRPr="00244137">
        <w:rPr>
          <w:rFonts w:ascii="Times New Roman" w:hAnsi="Times New Roman" w:cs="Times New Roman"/>
          <w:bCs/>
          <w:sz w:val="24"/>
          <w:szCs w:val="24"/>
        </w:rPr>
        <w:t xml:space="preserve">правильном порядке их следования;  </w:t>
      </w:r>
    </w:p>
    <w:p w:rsidR="00244137" w:rsidRPr="00C05A27" w:rsidRDefault="00C05A27" w:rsidP="0024413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44137" w:rsidRPr="00244137">
        <w:rPr>
          <w:rFonts w:ascii="Times New Roman" w:hAnsi="Times New Roman" w:cs="Times New Roman"/>
          <w:bCs/>
          <w:sz w:val="24"/>
          <w:szCs w:val="24"/>
        </w:rPr>
        <w:t>распознавать и употреблять в речи глаголы во временных формах действительного</w:t>
      </w:r>
      <w:r>
        <w:rPr>
          <w:rFonts w:ascii="Times New Roman" w:hAnsi="Times New Roman" w:cs="Times New Roman"/>
          <w:bCs/>
          <w:sz w:val="24"/>
          <w:szCs w:val="24"/>
        </w:rPr>
        <w:t xml:space="preserve"> </w:t>
      </w:r>
      <w:r w:rsidR="00244137" w:rsidRPr="00C05A27">
        <w:rPr>
          <w:rFonts w:ascii="Times New Roman" w:hAnsi="Times New Roman" w:cs="Times New Roman"/>
          <w:bCs/>
          <w:sz w:val="24"/>
          <w:szCs w:val="24"/>
        </w:rPr>
        <w:t>залога:</w:t>
      </w:r>
      <w:r>
        <w:rPr>
          <w:rFonts w:ascii="Times New Roman" w:hAnsi="Times New Roman" w:cs="Times New Roman"/>
          <w:bCs/>
          <w:sz w:val="24"/>
          <w:szCs w:val="24"/>
        </w:rPr>
        <w:t xml:space="preserve"> </w:t>
      </w:r>
      <w:r w:rsidR="00244137" w:rsidRPr="00244137">
        <w:rPr>
          <w:rFonts w:ascii="Times New Roman" w:hAnsi="Times New Roman" w:cs="Times New Roman"/>
          <w:bCs/>
          <w:sz w:val="24"/>
          <w:szCs w:val="24"/>
          <w:lang w:val="en-US"/>
        </w:rPr>
        <w:t>Past</w:t>
      </w:r>
      <w:r>
        <w:rPr>
          <w:rFonts w:ascii="Times New Roman" w:hAnsi="Times New Roman" w:cs="Times New Roman"/>
          <w:bCs/>
          <w:sz w:val="24"/>
          <w:szCs w:val="24"/>
        </w:rPr>
        <w:t xml:space="preserve"> </w:t>
      </w:r>
      <w:r w:rsidR="00244137" w:rsidRPr="00244137">
        <w:rPr>
          <w:rFonts w:ascii="Times New Roman" w:hAnsi="Times New Roman" w:cs="Times New Roman"/>
          <w:bCs/>
          <w:sz w:val="24"/>
          <w:szCs w:val="24"/>
          <w:lang w:val="en-US"/>
        </w:rPr>
        <w:t>Perfect</w:t>
      </w:r>
      <w:r w:rsidR="00244137" w:rsidRPr="00C05A27">
        <w:rPr>
          <w:rFonts w:ascii="Times New Roman" w:hAnsi="Times New Roman" w:cs="Times New Roman"/>
          <w:bCs/>
          <w:sz w:val="24"/>
          <w:szCs w:val="24"/>
        </w:rPr>
        <w:t xml:space="preserve">, </w:t>
      </w:r>
      <w:r w:rsidR="00244137" w:rsidRPr="00244137">
        <w:rPr>
          <w:rFonts w:ascii="Times New Roman" w:hAnsi="Times New Roman" w:cs="Times New Roman"/>
          <w:bCs/>
          <w:sz w:val="24"/>
          <w:szCs w:val="24"/>
          <w:lang w:val="en-US"/>
        </w:rPr>
        <w:t>Present</w:t>
      </w:r>
      <w:r w:rsidR="00244137" w:rsidRPr="00C05A27">
        <w:rPr>
          <w:rFonts w:ascii="Times New Roman" w:hAnsi="Times New Roman" w:cs="Times New Roman"/>
          <w:bCs/>
          <w:sz w:val="24"/>
          <w:szCs w:val="24"/>
        </w:rPr>
        <w:t xml:space="preserve"> </w:t>
      </w:r>
      <w:r w:rsidR="00244137" w:rsidRPr="00244137">
        <w:rPr>
          <w:rFonts w:ascii="Times New Roman" w:hAnsi="Times New Roman" w:cs="Times New Roman"/>
          <w:bCs/>
          <w:sz w:val="24"/>
          <w:szCs w:val="24"/>
          <w:lang w:val="en-US"/>
        </w:rPr>
        <w:t>Perfect</w:t>
      </w:r>
      <w:r>
        <w:rPr>
          <w:rFonts w:ascii="Times New Roman" w:hAnsi="Times New Roman" w:cs="Times New Roman"/>
          <w:bCs/>
          <w:sz w:val="24"/>
          <w:szCs w:val="24"/>
        </w:rPr>
        <w:t xml:space="preserve"> </w:t>
      </w:r>
      <w:r w:rsidR="00244137" w:rsidRPr="00244137">
        <w:rPr>
          <w:rFonts w:ascii="Times New Roman" w:hAnsi="Times New Roman" w:cs="Times New Roman"/>
          <w:bCs/>
          <w:sz w:val="24"/>
          <w:szCs w:val="24"/>
          <w:lang w:val="en-US"/>
        </w:rPr>
        <w:t>Continuous</w:t>
      </w:r>
      <w:r w:rsidR="00244137" w:rsidRPr="00C05A27">
        <w:rPr>
          <w:rFonts w:ascii="Times New Roman" w:hAnsi="Times New Roman" w:cs="Times New Roman"/>
          <w:bCs/>
          <w:sz w:val="24"/>
          <w:szCs w:val="24"/>
        </w:rPr>
        <w:t xml:space="preserve">, </w:t>
      </w:r>
      <w:r w:rsidR="00244137" w:rsidRPr="00244137">
        <w:rPr>
          <w:rFonts w:ascii="Times New Roman" w:hAnsi="Times New Roman" w:cs="Times New Roman"/>
          <w:bCs/>
          <w:sz w:val="24"/>
          <w:szCs w:val="24"/>
          <w:lang w:val="en-US"/>
        </w:rPr>
        <w:t>Future</w:t>
      </w:r>
      <w:r w:rsidR="00244137" w:rsidRPr="00C05A27">
        <w:rPr>
          <w:rFonts w:ascii="Times New Roman" w:hAnsi="Times New Roman" w:cs="Times New Roman"/>
          <w:bCs/>
          <w:sz w:val="24"/>
          <w:szCs w:val="24"/>
        </w:rPr>
        <w:t>-</w:t>
      </w:r>
      <w:r w:rsidR="00244137" w:rsidRPr="00244137">
        <w:rPr>
          <w:rFonts w:ascii="Times New Roman" w:hAnsi="Times New Roman" w:cs="Times New Roman"/>
          <w:bCs/>
          <w:sz w:val="24"/>
          <w:szCs w:val="24"/>
          <w:lang w:val="en-US"/>
        </w:rPr>
        <w:t>in</w:t>
      </w:r>
      <w:r w:rsidR="00244137" w:rsidRPr="00C05A27">
        <w:rPr>
          <w:rFonts w:ascii="Times New Roman" w:hAnsi="Times New Roman" w:cs="Times New Roman"/>
          <w:bCs/>
          <w:sz w:val="24"/>
          <w:szCs w:val="24"/>
        </w:rPr>
        <w:t>-</w:t>
      </w:r>
      <w:r w:rsidR="00244137" w:rsidRPr="00244137">
        <w:rPr>
          <w:rFonts w:ascii="Times New Roman" w:hAnsi="Times New Roman" w:cs="Times New Roman"/>
          <w:bCs/>
          <w:sz w:val="24"/>
          <w:szCs w:val="24"/>
          <w:lang w:val="en-US"/>
        </w:rPr>
        <w:t>the</w:t>
      </w:r>
      <w:r w:rsidR="00244137" w:rsidRPr="00C05A27">
        <w:rPr>
          <w:rFonts w:ascii="Times New Roman" w:hAnsi="Times New Roman" w:cs="Times New Roman"/>
          <w:bCs/>
          <w:sz w:val="24"/>
          <w:szCs w:val="24"/>
        </w:rPr>
        <w:t>-</w:t>
      </w:r>
      <w:r w:rsidR="00244137" w:rsidRPr="00244137">
        <w:rPr>
          <w:rFonts w:ascii="Times New Roman" w:hAnsi="Times New Roman" w:cs="Times New Roman"/>
          <w:bCs/>
          <w:sz w:val="24"/>
          <w:szCs w:val="24"/>
          <w:lang w:val="en-US"/>
        </w:rPr>
        <w:t>Past</w:t>
      </w:r>
      <w:r w:rsidR="00244137" w:rsidRPr="00C05A27">
        <w:rPr>
          <w:rFonts w:ascii="Times New Roman" w:hAnsi="Times New Roman" w:cs="Times New Roman"/>
          <w:bCs/>
          <w:sz w:val="24"/>
          <w:szCs w:val="24"/>
        </w:rPr>
        <w:t xml:space="preserve">;  </w:t>
      </w:r>
    </w:p>
    <w:p w:rsidR="00244137" w:rsidRPr="00244137" w:rsidRDefault="00C05A27" w:rsidP="0024413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44137" w:rsidRPr="00244137">
        <w:rPr>
          <w:rFonts w:ascii="Times New Roman" w:hAnsi="Times New Roman" w:cs="Times New Roman"/>
          <w:bCs/>
          <w:sz w:val="24"/>
          <w:szCs w:val="24"/>
        </w:rPr>
        <w:t>распознавать и употреблять в речи глаголы в формах страдательного залога</w:t>
      </w:r>
      <w:r>
        <w:rPr>
          <w:rFonts w:ascii="Times New Roman" w:hAnsi="Times New Roman" w:cs="Times New Roman"/>
          <w:bCs/>
          <w:sz w:val="24"/>
          <w:szCs w:val="24"/>
        </w:rPr>
        <w:t xml:space="preserve"> </w:t>
      </w:r>
      <w:r w:rsidR="00244137" w:rsidRPr="00244137">
        <w:rPr>
          <w:rFonts w:ascii="Times New Roman" w:hAnsi="Times New Roman" w:cs="Times New Roman"/>
          <w:bCs/>
          <w:sz w:val="24"/>
          <w:szCs w:val="24"/>
          <w:lang w:val="en-US"/>
        </w:rPr>
        <w:t>Future</w:t>
      </w:r>
      <w:r>
        <w:rPr>
          <w:rFonts w:ascii="Times New Roman" w:hAnsi="Times New Roman" w:cs="Times New Roman"/>
          <w:bCs/>
          <w:sz w:val="24"/>
          <w:szCs w:val="24"/>
        </w:rPr>
        <w:t xml:space="preserve"> </w:t>
      </w:r>
      <w:r w:rsidR="00244137" w:rsidRPr="00244137">
        <w:rPr>
          <w:rFonts w:ascii="Times New Roman" w:hAnsi="Times New Roman" w:cs="Times New Roman"/>
          <w:bCs/>
          <w:sz w:val="24"/>
          <w:szCs w:val="24"/>
          <w:lang w:val="en-US"/>
        </w:rPr>
        <w:t>Simple</w:t>
      </w:r>
      <w:r>
        <w:rPr>
          <w:rFonts w:ascii="Times New Roman" w:hAnsi="Times New Roman" w:cs="Times New Roman"/>
          <w:bCs/>
          <w:sz w:val="24"/>
          <w:szCs w:val="24"/>
        </w:rPr>
        <w:t xml:space="preserve"> </w:t>
      </w:r>
      <w:r w:rsidR="00244137" w:rsidRPr="00244137">
        <w:rPr>
          <w:rFonts w:ascii="Times New Roman" w:hAnsi="Times New Roman" w:cs="Times New Roman"/>
          <w:bCs/>
          <w:sz w:val="24"/>
          <w:szCs w:val="24"/>
          <w:lang w:val="en-US"/>
        </w:rPr>
        <w:t>Passive</w:t>
      </w:r>
      <w:r w:rsidR="00244137" w:rsidRPr="00244137">
        <w:rPr>
          <w:rFonts w:ascii="Times New Roman" w:hAnsi="Times New Roman" w:cs="Times New Roman"/>
          <w:bCs/>
          <w:sz w:val="24"/>
          <w:szCs w:val="24"/>
        </w:rPr>
        <w:t xml:space="preserve">, </w:t>
      </w:r>
      <w:r w:rsidR="00244137" w:rsidRPr="00244137">
        <w:rPr>
          <w:rFonts w:ascii="Times New Roman" w:hAnsi="Times New Roman" w:cs="Times New Roman"/>
          <w:bCs/>
          <w:sz w:val="24"/>
          <w:szCs w:val="24"/>
          <w:lang w:val="en-US"/>
        </w:rPr>
        <w:t>Present</w:t>
      </w:r>
      <w:r>
        <w:rPr>
          <w:rFonts w:ascii="Times New Roman" w:hAnsi="Times New Roman" w:cs="Times New Roman"/>
          <w:bCs/>
          <w:sz w:val="24"/>
          <w:szCs w:val="24"/>
        </w:rPr>
        <w:t xml:space="preserve"> </w:t>
      </w:r>
      <w:r w:rsidR="00244137" w:rsidRPr="00244137">
        <w:rPr>
          <w:rFonts w:ascii="Times New Roman" w:hAnsi="Times New Roman" w:cs="Times New Roman"/>
          <w:bCs/>
          <w:sz w:val="24"/>
          <w:szCs w:val="24"/>
          <w:lang w:val="en-US"/>
        </w:rPr>
        <w:t>Perfect</w:t>
      </w:r>
      <w:r w:rsidR="00244137" w:rsidRPr="00244137">
        <w:rPr>
          <w:rFonts w:ascii="Times New Roman" w:hAnsi="Times New Roman" w:cs="Times New Roman"/>
          <w:bCs/>
          <w:sz w:val="24"/>
          <w:szCs w:val="24"/>
        </w:rPr>
        <w:t xml:space="preserve"> </w:t>
      </w:r>
      <w:r w:rsidR="00244137" w:rsidRPr="00244137">
        <w:rPr>
          <w:rFonts w:ascii="Times New Roman" w:hAnsi="Times New Roman" w:cs="Times New Roman"/>
          <w:bCs/>
          <w:sz w:val="24"/>
          <w:szCs w:val="24"/>
          <w:lang w:val="en-US"/>
        </w:rPr>
        <w:t>Passive</w:t>
      </w:r>
      <w:r w:rsidR="00244137" w:rsidRPr="00244137">
        <w:rPr>
          <w:rFonts w:ascii="Times New Roman" w:hAnsi="Times New Roman" w:cs="Times New Roman"/>
          <w:bCs/>
          <w:sz w:val="24"/>
          <w:szCs w:val="24"/>
        </w:rPr>
        <w:t xml:space="preserve">;  </w:t>
      </w:r>
    </w:p>
    <w:p w:rsidR="00244137" w:rsidRPr="00244137" w:rsidRDefault="00C05A27" w:rsidP="0024413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44137" w:rsidRPr="00244137">
        <w:rPr>
          <w:rFonts w:ascii="Times New Roman" w:hAnsi="Times New Roman" w:cs="Times New Roman"/>
          <w:bCs/>
          <w:sz w:val="24"/>
          <w:szCs w:val="24"/>
        </w:rPr>
        <w:t xml:space="preserve">распознавать и употреблять в речи модальные глаголы </w:t>
      </w:r>
      <w:r w:rsidR="00244137" w:rsidRPr="00244137">
        <w:rPr>
          <w:rFonts w:ascii="Times New Roman" w:hAnsi="Times New Roman" w:cs="Times New Roman"/>
          <w:bCs/>
          <w:sz w:val="24"/>
          <w:szCs w:val="24"/>
          <w:lang w:val="en-US"/>
        </w:rPr>
        <w:t>need</w:t>
      </w:r>
      <w:r w:rsidR="00244137" w:rsidRPr="00244137">
        <w:rPr>
          <w:rFonts w:ascii="Times New Roman" w:hAnsi="Times New Roman" w:cs="Times New Roman"/>
          <w:bCs/>
          <w:sz w:val="24"/>
          <w:szCs w:val="24"/>
        </w:rPr>
        <w:t xml:space="preserve">, </w:t>
      </w:r>
      <w:r w:rsidR="00244137" w:rsidRPr="00244137">
        <w:rPr>
          <w:rFonts w:ascii="Times New Roman" w:hAnsi="Times New Roman" w:cs="Times New Roman"/>
          <w:bCs/>
          <w:sz w:val="24"/>
          <w:szCs w:val="24"/>
          <w:lang w:val="en-US"/>
        </w:rPr>
        <w:t>shall</w:t>
      </w:r>
      <w:r w:rsidR="00244137" w:rsidRPr="00244137">
        <w:rPr>
          <w:rFonts w:ascii="Times New Roman" w:hAnsi="Times New Roman" w:cs="Times New Roman"/>
          <w:bCs/>
          <w:sz w:val="24"/>
          <w:szCs w:val="24"/>
        </w:rPr>
        <w:t xml:space="preserve">, </w:t>
      </w:r>
      <w:r w:rsidR="00244137" w:rsidRPr="00244137">
        <w:rPr>
          <w:rFonts w:ascii="Times New Roman" w:hAnsi="Times New Roman" w:cs="Times New Roman"/>
          <w:bCs/>
          <w:sz w:val="24"/>
          <w:szCs w:val="24"/>
          <w:lang w:val="en-US"/>
        </w:rPr>
        <w:t>might</w:t>
      </w:r>
      <w:r w:rsidR="00244137" w:rsidRPr="00244137">
        <w:rPr>
          <w:rFonts w:ascii="Times New Roman" w:hAnsi="Times New Roman" w:cs="Times New Roman"/>
          <w:bCs/>
          <w:sz w:val="24"/>
          <w:szCs w:val="24"/>
        </w:rPr>
        <w:t xml:space="preserve">, </w:t>
      </w:r>
      <w:r w:rsidR="00244137" w:rsidRPr="00244137">
        <w:rPr>
          <w:rFonts w:ascii="Times New Roman" w:hAnsi="Times New Roman" w:cs="Times New Roman"/>
          <w:bCs/>
          <w:sz w:val="24"/>
          <w:szCs w:val="24"/>
          <w:lang w:val="en-US"/>
        </w:rPr>
        <w:t>would</w:t>
      </w:r>
      <w:r w:rsidR="00244137" w:rsidRPr="00244137">
        <w:rPr>
          <w:rFonts w:ascii="Times New Roman" w:hAnsi="Times New Roman" w:cs="Times New Roman"/>
          <w:bCs/>
          <w:sz w:val="24"/>
          <w:szCs w:val="24"/>
        </w:rPr>
        <w:t xml:space="preserve">;  </w:t>
      </w:r>
    </w:p>
    <w:p w:rsidR="00244137" w:rsidRPr="00244137" w:rsidRDefault="00C05A27" w:rsidP="0024413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44137" w:rsidRPr="00244137">
        <w:rPr>
          <w:rFonts w:ascii="Times New Roman" w:hAnsi="Times New Roman" w:cs="Times New Roman"/>
          <w:bCs/>
          <w:sz w:val="24"/>
          <w:szCs w:val="24"/>
        </w:rPr>
        <w:t>распознавать по формальным признакам и понимать значение неличных форм глагола</w:t>
      </w:r>
      <w:r>
        <w:rPr>
          <w:rFonts w:ascii="Times New Roman" w:hAnsi="Times New Roman" w:cs="Times New Roman"/>
          <w:bCs/>
          <w:sz w:val="24"/>
          <w:szCs w:val="24"/>
        </w:rPr>
        <w:t xml:space="preserve"> </w:t>
      </w:r>
      <w:r w:rsidR="00244137" w:rsidRPr="00244137">
        <w:rPr>
          <w:rFonts w:ascii="Times New Roman" w:hAnsi="Times New Roman" w:cs="Times New Roman"/>
          <w:bCs/>
          <w:sz w:val="24"/>
          <w:szCs w:val="24"/>
        </w:rPr>
        <w:t xml:space="preserve">(инфинитива, герундия, причастия </w:t>
      </w:r>
      <w:r w:rsidR="00244137" w:rsidRPr="00244137">
        <w:rPr>
          <w:rFonts w:ascii="Times New Roman" w:hAnsi="Times New Roman" w:cs="Times New Roman"/>
          <w:bCs/>
          <w:sz w:val="24"/>
          <w:szCs w:val="24"/>
          <w:lang w:val="en-US"/>
        </w:rPr>
        <w:t>I</w:t>
      </w:r>
      <w:r w:rsidR="00244137" w:rsidRPr="00244137">
        <w:rPr>
          <w:rFonts w:ascii="Times New Roman" w:hAnsi="Times New Roman" w:cs="Times New Roman"/>
          <w:bCs/>
          <w:sz w:val="24"/>
          <w:szCs w:val="24"/>
        </w:rPr>
        <w:t xml:space="preserve">и </w:t>
      </w:r>
      <w:r w:rsidR="00244137" w:rsidRPr="00244137">
        <w:rPr>
          <w:rFonts w:ascii="Times New Roman" w:hAnsi="Times New Roman" w:cs="Times New Roman"/>
          <w:bCs/>
          <w:sz w:val="24"/>
          <w:szCs w:val="24"/>
          <w:lang w:val="en-US"/>
        </w:rPr>
        <w:t>II</w:t>
      </w:r>
      <w:r w:rsidR="00244137" w:rsidRPr="00244137">
        <w:rPr>
          <w:rFonts w:ascii="Times New Roman" w:hAnsi="Times New Roman" w:cs="Times New Roman"/>
          <w:bCs/>
          <w:sz w:val="24"/>
          <w:szCs w:val="24"/>
        </w:rPr>
        <w:t>, отглагольного существительного) без различения их функций и употреблять</w:t>
      </w:r>
      <w:r>
        <w:rPr>
          <w:rFonts w:ascii="Times New Roman" w:hAnsi="Times New Roman" w:cs="Times New Roman"/>
          <w:bCs/>
          <w:sz w:val="24"/>
          <w:szCs w:val="24"/>
        </w:rPr>
        <w:t xml:space="preserve"> </w:t>
      </w:r>
      <w:r w:rsidR="00244137" w:rsidRPr="00244137">
        <w:rPr>
          <w:rFonts w:ascii="Times New Roman" w:hAnsi="Times New Roman" w:cs="Times New Roman"/>
          <w:bCs/>
          <w:sz w:val="24"/>
          <w:szCs w:val="24"/>
        </w:rPr>
        <w:t xml:space="preserve">их в речи;  </w:t>
      </w:r>
    </w:p>
    <w:p w:rsidR="00244137" w:rsidRPr="00244137" w:rsidRDefault="00C05A27" w:rsidP="0024413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44137" w:rsidRPr="00244137">
        <w:rPr>
          <w:rFonts w:ascii="Times New Roman" w:hAnsi="Times New Roman" w:cs="Times New Roman"/>
          <w:bCs/>
          <w:sz w:val="24"/>
          <w:szCs w:val="24"/>
        </w:rPr>
        <w:t xml:space="preserve">распознавать и употреблять в речи словосочетания «Причастие </w:t>
      </w:r>
      <w:r w:rsidR="00244137" w:rsidRPr="00244137">
        <w:rPr>
          <w:rFonts w:ascii="Times New Roman" w:hAnsi="Times New Roman" w:cs="Times New Roman"/>
          <w:bCs/>
          <w:sz w:val="24"/>
          <w:szCs w:val="24"/>
          <w:lang w:val="en-US"/>
        </w:rPr>
        <w:t>I</w:t>
      </w:r>
      <w:r w:rsidR="00244137" w:rsidRPr="00244137">
        <w:rPr>
          <w:rFonts w:ascii="Times New Roman" w:hAnsi="Times New Roman" w:cs="Times New Roman"/>
          <w:bCs/>
          <w:sz w:val="24"/>
          <w:szCs w:val="24"/>
        </w:rPr>
        <w:t>+существительное»</w:t>
      </w:r>
      <w:r>
        <w:rPr>
          <w:rFonts w:ascii="Times New Roman" w:hAnsi="Times New Roman" w:cs="Times New Roman"/>
          <w:bCs/>
          <w:sz w:val="24"/>
          <w:szCs w:val="24"/>
        </w:rPr>
        <w:t xml:space="preserve"> </w:t>
      </w:r>
      <w:r w:rsidR="00244137" w:rsidRPr="00244137">
        <w:rPr>
          <w:rFonts w:ascii="Times New Roman" w:hAnsi="Times New Roman" w:cs="Times New Roman"/>
          <w:bCs/>
          <w:sz w:val="24"/>
          <w:szCs w:val="24"/>
        </w:rPr>
        <w:t>(</w:t>
      </w:r>
      <w:r w:rsidR="00244137" w:rsidRPr="00244137">
        <w:rPr>
          <w:rFonts w:ascii="Times New Roman" w:hAnsi="Times New Roman" w:cs="Times New Roman"/>
          <w:bCs/>
          <w:sz w:val="24"/>
          <w:szCs w:val="24"/>
          <w:lang w:val="en-US"/>
        </w:rPr>
        <w:t>aplayingchild</w:t>
      </w:r>
      <w:r w:rsidR="00244137" w:rsidRPr="00244137">
        <w:rPr>
          <w:rFonts w:ascii="Times New Roman" w:hAnsi="Times New Roman" w:cs="Times New Roman"/>
          <w:bCs/>
          <w:sz w:val="24"/>
          <w:szCs w:val="24"/>
        </w:rPr>
        <w:t xml:space="preserve">) и «Причастие </w:t>
      </w:r>
      <w:r w:rsidR="00244137" w:rsidRPr="00244137">
        <w:rPr>
          <w:rFonts w:ascii="Times New Roman" w:hAnsi="Times New Roman" w:cs="Times New Roman"/>
          <w:bCs/>
          <w:sz w:val="24"/>
          <w:szCs w:val="24"/>
          <w:lang w:val="en-US"/>
        </w:rPr>
        <w:t>II</w:t>
      </w:r>
      <w:r w:rsidR="00244137" w:rsidRPr="00244137">
        <w:rPr>
          <w:rFonts w:ascii="Times New Roman" w:hAnsi="Times New Roman" w:cs="Times New Roman"/>
          <w:bCs/>
          <w:sz w:val="24"/>
          <w:szCs w:val="24"/>
        </w:rPr>
        <w:t>+существительное» (</w:t>
      </w:r>
      <w:r w:rsidR="00244137" w:rsidRPr="00244137">
        <w:rPr>
          <w:rFonts w:ascii="Times New Roman" w:hAnsi="Times New Roman" w:cs="Times New Roman"/>
          <w:bCs/>
          <w:sz w:val="24"/>
          <w:szCs w:val="24"/>
          <w:lang w:val="en-US"/>
        </w:rPr>
        <w:t>awrittenpoem</w:t>
      </w:r>
      <w:r w:rsidR="00244137" w:rsidRPr="00244137">
        <w:rPr>
          <w:rFonts w:ascii="Times New Roman" w:hAnsi="Times New Roman" w:cs="Times New Roman"/>
          <w:bCs/>
          <w:sz w:val="24"/>
          <w:szCs w:val="24"/>
        </w:rPr>
        <w:t xml:space="preserve">).  </w:t>
      </w:r>
    </w:p>
    <w:p w:rsidR="00C05A27" w:rsidRDefault="00244137" w:rsidP="00244137">
      <w:pPr>
        <w:pStyle w:val="a3"/>
        <w:ind w:left="-567" w:firstLine="425"/>
        <w:jc w:val="both"/>
        <w:rPr>
          <w:rFonts w:ascii="Times New Roman" w:hAnsi="Times New Roman" w:cs="Times New Roman"/>
          <w:bCs/>
          <w:sz w:val="24"/>
          <w:szCs w:val="24"/>
        </w:rPr>
      </w:pPr>
      <w:r w:rsidRPr="00244137">
        <w:rPr>
          <w:rFonts w:ascii="Times New Roman" w:hAnsi="Times New Roman" w:cs="Times New Roman"/>
          <w:bCs/>
          <w:sz w:val="24"/>
          <w:szCs w:val="24"/>
        </w:rPr>
        <w:t>Социокульту</w:t>
      </w:r>
      <w:r w:rsidR="00C05A27">
        <w:rPr>
          <w:rFonts w:ascii="Times New Roman" w:hAnsi="Times New Roman" w:cs="Times New Roman"/>
          <w:bCs/>
          <w:sz w:val="24"/>
          <w:szCs w:val="24"/>
        </w:rPr>
        <w:t xml:space="preserve">рные знания и </w:t>
      </w:r>
      <w:r w:rsidRPr="00244137">
        <w:rPr>
          <w:rFonts w:ascii="Times New Roman" w:hAnsi="Times New Roman" w:cs="Times New Roman"/>
          <w:bCs/>
          <w:sz w:val="24"/>
          <w:szCs w:val="24"/>
        </w:rPr>
        <w:t>у</w:t>
      </w:r>
      <w:r w:rsidR="00C05A27">
        <w:rPr>
          <w:rFonts w:ascii="Times New Roman" w:hAnsi="Times New Roman" w:cs="Times New Roman"/>
          <w:bCs/>
          <w:sz w:val="24"/>
          <w:szCs w:val="24"/>
        </w:rPr>
        <w:t xml:space="preserve">мения </w:t>
      </w:r>
    </w:p>
    <w:p w:rsidR="00244137" w:rsidRPr="00C05A27" w:rsidRDefault="00244137" w:rsidP="00244137">
      <w:pPr>
        <w:pStyle w:val="a3"/>
        <w:ind w:left="-567" w:firstLine="425"/>
        <w:jc w:val="both"/>
        <w:rPr>
          <w:rFonts w:ascii="Times New Roman" w:hAnsi="Times New Roman" w:cs="Times New Roman"/>
          <w:b/>
          <w:bCs/>
          <w:sz w:val="24"/>
          <w:szCs w:val="24"/>
          <w:u w:val="single"/>
        </w:rPr>
      </w:pPr>
      <w:r w:rsidRPr="00C05A27">
        <w:rPr>
          <w:rFonts w:ascii="Times New Roman" w:hAnsi="Times New Roman" w:cs="Times New Roman"/>
          <w:b/>
          <w:bCs/>
          <w:sz w:val="24"/>
          <w:szCs w:val="24"/>
          <w:u w:val="single"/>
        </w:rPr>
        <w:lastRenderedPageBreak/>
        <w:t xml:space="preserve">Выпускник научится:  </w:t>
      </w:r>
    </w:p>
    <w:p w:rsidR="00C05A27" w:rsidRPr="00C05A27" w:rsidRDefault="00C05A27" w:rsidP="00C05A2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05A27">
        <w:rPr>
          <w:rFonts w:ascii="Times New Roman" w:hAnsi="Times New Roman" w:cs="Times New Roman"/>
          <w:bCs/>
          <w:sz w:val="24"/>
          <w:szCs w:val="24"/>
        </w:rPr>
        <w:t>употреблять в устной и письменной речи в ситуациях формального и неформального</w:t>
      </w:r>
      <w:r>
        <w:rPr>
          <w:rFonts w:ascii="Times New Roman" w:hAnsi="Times New Roman" w:cs="Times New Roman"/>
          <w:bCs/>
          <w:sz w:val="24"/>
          <w:szCs w:val="24"/>
        </w:rPr>
        <w:t xml:space="preserve"> </w:t>
      </w:r>
      <w:r w:rsidRPr="00C05A27">
        <w:rPr>
          <w:rFonts w:ascii="Times New Roman" w:hAnsi="Times New Roman" w:cs="Times New Roman"/>
          <w:bCs/>
          <w:sz w:val="24"/>
          <w:szCs w:val="24"/>
        </w:rPr>
        <w:t xml:space="preserve">общения основные нормы речевого этикета, принятые в странах изучаемого языка;  </w:t>
      </w:r>
    </w:p>
    <w:p w:rsidR="00C05A27" w:rsidRPr="00C05A27" w:rsidRDefault="00C05A27" w:rsidP="00C05A2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05A27">
        <w:rPr>
          <w:rFonts w:ascii="Times New Roman" w:hAnsi="Times New Roman" w:cs="Times New Roman"/>
          <w:bCs/>
          <w:sz w:val="24"/>
          <w:szCs w:val="24"/>
        </w:rPr>
        <w:t xml:space="preserve">представлять родную страну и культуру на английском языке;  </w:t>
      </w:r>
    </w:p>
    <w:p w:rsidR="00C05A27" w:rsidRPr="00C05A27" w:rsidRDefault="00C05A27" w:rsidP="00C05A2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05A27">
        <w:rPr>
          <w:rFonts w:ascii="Times New Roman" w:hAnsi="Times New Roman" w:cs="Times New Roman"/>
          <w:bCs/>
          <w:sz w:val="24"/>
          <w:szCs w:val="24"/>
        </w:rPr>
        <w:t>понимать социокультурные реалии при чтении и аудировании в рамках изученного</w:t>
      </w:r>
      <w:r>
        <w:rPr>
          <w:rFonts w:ascii="Times New Roman" w:hAnsi="Times New Roman" w:cs="Times New Roman"/>
          <w:bCs/>
          <w:sz w:val="24"/>
          <w:szCs w:val="24"/>
        </w:rPr>
        <w:t xml:space="preserve"> </w:t>
      </w:r>
      <w:r w:rsidRPr="00C05A27">
        <w:rPr>
          <w:rFonts w:ascii="Times New Roman" w:hAnsi="Times New Roman" w:cs="Times New Roman"/>
          <w:bCs/>
          <w:sz w:val="24"/>
          <w:szCs w:val="24"/>
        </w:rPr>
        <w:t xml:space="preserve">материала.  </w:t>
      </w:r>
    </w:p>
    <w:p w:rsidR="00C05A27" w:rsidRPr="00C05A27" w:rsidRDefault="00C05A27" w:rsidP="00C05A27">
      <w:pPr>
        <w:pStyle w:val="a3"/>
        <w:ind w:left="-567" w:firstLine="425"/>
        <w:jc w:val="both"/>
        <w:rPr>
          <w:rFonts w:ascii="Times New Roman" w:hAnsi="Times New Roman" w:cs="Times New Roman"/>
          <w:b/>
          <w:bCs/>
          <w:sz w:val="24"/>
          <w:szCs w:val="24"/>
          <w:u w:val="single"/>
        </w:rPr>
      </w:pPr>
      <w:r w:rsidRPr="00C05A27">
        <w:rPr>
          <w:rFonts w:ascii="Times New Roman" w:hAnsi="Times New Roman" w:cs="Times New Roman"/>
          <w:b/>
          <w:bCs/>
          <w:sz w:val="24"/>
          <w:szCs w:val="24"/>
          <w:u w:val="single"/>
        </w:rPr>
        <w:t xml:space="preserve">Выпускник получит возможность научиться:  </w:t>
      </w:r>
    </w:p>
    <w:p w:rsidR="00C05A27" w:rsidRPr="00C05A27" w:rsidRDefault="00C05A27" w:rsidP="00C05A2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05A27">
        <w:rPr>
          <w:rFonts w:ascii="Times New Roman" w:hAnsi="Times New Roman" w:cs="Times New Roman"/>
          <w:bCs/>
          <w:sz w:val="24"/>
          <w:szCs w:val="24"/>
        </w:rPr>
        <w:t>использовать социокультурные реалии при создании устных и письменны</w:t>
      </w:r>
      <w:r>
        <w:rPr>
          <w:rFonts w:ascii="Times New Roman" w:hAnsi="Times New Roman" w:cs="Times New Roman"/>
          <w:bCs/>
          <w:sz w:val="24"/>
          <w:szCs w:val="24"/>
        </w:rPr>
        <w:t xml:space="preserve">х </w:t>
      </w:r>
      <w:r w:rsidRPr="00C05A27">
        <w:rPr>
          <w:rFonts w:ascii="Times New Roman" w:hAnsi="Times New Roman" w:cs="Times New Roman"/>
          <w:bCs/>
          <w:sz w:val="24"/>
          <w:szCs w:val="24"/>
        </w:rPr>
        <w:t xml:space="preserve">высказываний;  </w:t>
      </w:r>
    </w:p>
    <w:p w:rsidR="00C05A27" w:rsidRPr="00C05A27" w:rsidRDefault="00C05A27" w:rsidP="00C05A2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05A27">
        <w:rPr>
          <w:rFonts w:ascii="Times New Roman" w:hAnsi="Times New Roman" w:cs="Times New Roman"/>
          <w:bCs/>
          <w:sz w:val="24"/>
          <w:szCs w:val="24"/>
        </w:rPr>
        <w:t>находить сходство и различие в традициях родной страны и страны/стран изу</w:t>
      </w:r>
      <w:r>
        <w:rPr>
          <w:rFonts w:ascii="Times New Roman" w:hAnsi="Times New Roman" w:cs="Times New Roman"/>
          <w:bCs/>
          <w:sz w:val="24"/>
          <w:szCs w:val="24"/>
        </w:rPr>
        <w:t xml:space="preserve">чаемого </w:t>
      </w:r>
      <w:r w:rsidRPr="00C05A27">
        <w:rPr>
          <w:rFonts w:ascii="Times New Roman" w:hAnsi="Times New Roman" w:cs="Times New Roman"/>
          <w:bCs/>
          <w:sz w:val="24"/>
          <w:szCs w:val="24"/>
        </w:rPr>
        <w:t xml:space="preserve">языка.  </w:t>
      </w:r>
    </w:p>
    <w:p w:rsidR="00C05A27" w:rsidRPr="00C05A27" w:rsidRDefault="00C05A27" w:rsidP="00C05A27">
      <w:pPr>
        <w:pStyle w:val="a3"/>
        <w:ind w:left="-567" w:firstLine="425"/>
        <w:jc w:val="both"/>
        <w:rPr>
          <w:rFonts w:ascii="Times New Roman" w:hAnsi="Times New Roman" w:cs="Times New Roman"/>
          <w:bCs/>
          <w:sz w:val="24"/>
          <w:szCs w:val="24"/>
        </w:rPr>
      </w:pPr>
      <w:r w:rsidRPr="00C05A27">
        <w:rPr>
          <w:rFonts w:ascii="Times New Roman" w:hAnsi="Times New Roman" w:cs="Times New Roman"/>
          <w:bCs/>
          <w:sz w:val="24"/>
          <w:szCs w:val="24"/>
        </w:rPr>
        <w:t xml:space="preserve">Компенсаторные умения  </w:t>
      </w:r>
    </w:p>
    <w:p w:rsidR="00C05A27" w:rsidRPr="00C05A27" w:rsidRDefault="00C05A27" w:rsidP="00C05A27">
      <w:pPr>
        <w:pStyle w:val="a3"/>
        <w:ind w:left="-567" w:firstLine="425"/>
        <w:jc w:val="both"/>
        <w:rPr>
          <w:rFonts w:ascii="Times New Roman" w:hAnsi="Times New Roman" w:cs="Times New Roman"/>
          <w:b/>
          <w:bCs/>
          <w:sz w:val="24"/>
          <w:szCs w:val="24"/>
          <w:u w:val="single"/>
        </w:rPr>
      </w:pPr>
      <w:r w:rsidRPr="00C05A27">
        <w:rPr>
          <w:rFonts w:ascii="Times New Roman" w:hAnsi="Times New Roman" w:cs="Times New Roman"/>
          <w:b/>
          <w:bCs/>
          <w:sz w:val="24"/>
          <w:szCs w:val="24"/>
          <w:u w:val="single"/>
        </w:rPr>
        <w:t xml:space="preserve">Выпускник научится:  </w:t>
      </w:r>
    </w:p>
    <w:p w:rsidR="00C05A27" w:rsidRPr="00C05A27" w:rsidRDefault="00C05A27" w:rsidP="00C05A2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05A27">
        <w:rPr>
          <w:rFonts w:ascii="Times New Roman" w:hAnsi="Times New Roman" w:cs="Times New Roman"/>
          <w:bCs/>
          <w:sz w:val="24"/>
          <w:szCs w:val="24"/>
        </w:rPr>
        <w:t>выходить из положения при дефиците языковых средств: использовать переспрос при</w:t>
      </w:r>
      <w:r>
        <w:rPr>
          <w:rFonts w:ascii="Times New Roman" w:hAnsi="Times New Roman" w:cs="Times New Roman"/>
          <w:bCs/>
          <w:sz w:val="24"/>
          <w:szCs w:val="24"/>
        </w:rPr>
        <w:t xml:space="preserve"> </w:t>
      </w:r>
      <w:r w:rsidRPr="00C05A27">
        <w:rPr>
          <w:rFonts w:ascii="Times New Roman" w:hAnsi="Times New Roman" w:cs="Times New Roman"/>
          <w:bCs/>
          <w:sz w:val="24"/>
          <w:szCs w:val="24"/>
        </w:rPr>
        <w:t xml:space="preserve">говорении.  </w:t>
      </w:r>
    </w:p>
    <w:p w:rsidR="00C05A27" w:rsidRPr="00C05A27" w:rsidRDefault="00C05A27" w:rsidP="00C05A27">
      <w:pPr>
        <w:pStyle w:val="a3"/>
        <w:ind w:left="-567" w:firstLine="425"/>
        <w:jc w:val="both"/>
        <w:rPr>
          <w:rFonts w:ascii="Times New Roman" w:hAnsi="Times New Roman" w:cs="Times New Roman"/>
          <w:b/>
          <w:bCs/>
          <w:sz w:val="24"/>
          <w:szCs w:val="24"/>
          <w:u w:val="single"/>
        </w:rPr>
      </w:pPr>
      <w:r w:rsidRPr="00C05A27">
        <w:rPr>
          <w:rFonts w:ascii="Times New Roman" w:hAnsi="Times New Roman" w:cs="Times New Roman"/>
          <w:b/>
          <w:bCs/>
          <w:sz w:val="24"/>
          <w:szCs w:val="24"/>
          <w:u w:val="single"/>
        </w:rPr>
        <w:t xml:space="preserve">Выпускник получит возможность научиться:  </w:t>
      </w:r>
    </w:p>
    <w:p w:rsidR="00C05A27" w:rsidRPr="00C05A27" w:rsidRDefault="00C05A27" w:rsidP="00C05A2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05A27">
        <w:rPr>
          <w:rFonts w:ascii="Times New Roman" w:hAnsi="Times New Roman" w:cs="Times New Roman"/>
          <w:bCs/>
          <w:sz w:val="24"/>
          <w:szCs w:val="24"/>
        </w:rPr>
        <w:t xml:space="preserve">использовать перифраз, синонимические и антонимические средства при говорении;  </w:t>
      </w:r>
      <w:r w:rsidRPr="00C05A27">
        <w:rPr>
          <w:rFonts w:ascii="Times New Roman" w:hAnsi="Times New Roman" w:cs="Times New Roman"/>
          <w:bCs/>
          <w:sz w:val="24"/>
          <w:szCs w:val="24"/>
        </w:rPr>
        <w:br/>
      </w:r>
      <w:r>
        <w:rPr>
          <w:rFonts w:ascii="Times New Roman" w:hAnsi="Times New Roman" w:cs="Times New Roman"/>
          <w:bCs/>
          <w:sz w:val="24"/>
          <w:szCs w:val="24"/>
        </w:rPr>
        <w:t xml:space="preserve">       - </w:t>
      </w:r>
      <w:r w:rsidRPr="00C05A27">
        <w:rPr>
          <w:rFonts w:ascii="Times New Roman" w:hAnsi="Times New Roman" w:cs="Times New Roman"/>
          <w:bCs/>
          <w:sz w:val="24"/>
          <w:szCs w:val="24"/>
        </w:rPr>
        <w:t xml:space="preserve">пользоваться языковой и контекстуальной догадкой при аудировании и чтении.  </w:t>
      </w:r>
    </w:p>
    <w:p w:rsidR="00C05A27" w:rsidRPr="00C05A27" w:rsidRDefault="00C05A27" w:rsidP="00C05A27">
      <w:pPr>
        <w:pStyle w:val="a3"/>
        <w:ind w:left="-567" w:firstLine="425"/>
        <w:jc w:val="both"/>
        <w:rPr>
          <w:rFonts w:ascii="Times New Roman" w:hAnsi="Times New Roman" w:cs="Times New Roman"/>
          <w:bCs/>
          <w:sz w:val="24"/>
          <w:szCs w:val="24"/>
        </w:rPr>
      </w:pPr>
    </w:p>
    <w:p w:rsidR="00593A71" w:rsidRPr="008562E2" w:rsidRDefault="001A6D7B" w:rsidP="00593A71">
      <w:pPr>
        <w:pStyle w:val="a3"/>
        <w:ind w:left="-567" w:firstLine="425"/>
        <w:jc w:val="both"/>
        <w:rPr>
          <w:rFonts w:ascii="Times New Roman" w:hAnsi="Times New Roman" w:cs="Times New Roman"/>
          <w:b/>
          <w:bCs/>
          <w:iCs/>
          <w:sz w:val="24"/>
          <w:szCs w:val="24"/>
        </w:rPr>
      </w:pPr>
      <w:hyperlink r:id="rId12" w:history="1">
        <w:r w:rsidR="007C1EAC">
          <w:rPr>
            <w:rStyle w:val="a5"/>
            <w:rFonts w:ascii="Times New Roman" w:hAnsi="Times New Roman" w:cs="Times New Roman"/>
            <w:b/>
            <w:bCs/>
            <w:iCs/>
            <w:color w:val="auto"/>
            <w:sz w:val="24"/>
            <w:szCs w:val="24"/>
            <w:u w:val="none"/>
          </w:rPr>
          <w:t>1.2.4.6</w:t>
        </w:r>
      </w:hyperlink>
      <w:r w:rsidR="00C152DA" w:rsidRPr="00593A71">
        <w:rPr>
          <w:rFonts w:ascii="Times New Roman" w:hAnsi="Times New Roman" w:cs="Times New Roman"/>
          <w:b/>
          <w:bCs/>
          <w:iCs/>
          <w:sz w:val="24"/>
          <w:szCs w:val="24"/>
        </w:rPr>
        <w:t>.</w:t>
      </w:r>
      <w:r w:rsidR="00593A71" w:rsidRPr="008562E2">
        <w:rPr>
          <w:rFonts w:ascii="Times New Roman" w:hAnsi="Times New Roman" w:cs="Times New Roman"/>
          <w:b/>
          <w:bCs/>
          <w:iCs/>
          <w:sz w:val="24"/>
          <w:szCs w:val="24"/>
        </w:rPr>
        <w:t xml:space="preserve"> Математика  </w:t>
      </w:r>
    </w:p>
    <w:p w:rsidR="00465EC5" w:rsidRDefault="00593A71" w:rsidP="00465EC5">
      <w:pPr>
        <w:pStyle w:val="a3"/>
        <w:ind w:left="-567" w:firstLine="425"/>
        <w:jc w:val="both"/>
        <w:rPr>
          <w:rFonts w:ascii="Times New Roman" w:hAnsi="Times New Roman" w:cs="Times New Roman"/>
          <w:bCs/>
          <w:sz w:val="24"/>
          <w:szCs w:val="24"/>
        </w:rPr>
      </w:pPr>
      <w:r w:rsidRPr="00465EC5">
        <w:rPr>
          <w:rFonts w:ascii="Times New Roman" w:hAnsi="Times New Roman" w:cs="Times New Roman"/>
          <w:b/>
          <w:bCs/>
          <w:sz w:val="24"/>
          <w:szCs w:val="24"/>
          <w:u w:val="single"/>
        </w:rPr>
        <w:t>Выпускник научится</w:t>
      </w:r>
      <w:r w:rsidRPr="00593A71">
        <w:rPr>
          <w:rFonts w:ascii="Times New Roman" w:hAnsi="Times New Roman" w:cs="Times New Roman"/>
          <w:bCs/>
          <w:sz w:val="24"/>
          <w:szCs w:val="24"/>
        </w:rPr>
        <w:t xml:space="preserve"> в 5-6 классах (для использования в повседневной жизни</w:t>
      </w:r>
      <w:r>
        <w:rPr>
          <w:rFonts w:ascii="Times New Roman" w:hAnsi="Times New Roman" w:cs="Times New Roman"/>
          <w:bCs/>
          <w:sz w:val="24"/>
          <w:szCs w:val="24"/>
        </w:rPr>
        <w:t xml:space="preserve"> и </w:t>
      </w:r>
      <w:r w:rsidRPr="00593A71">
        <w:rPr>
          <w:rFonts w:ascii="Times New Roman" w:hAnsi="Times New Roman" w:cs="Times New Roman"/>
          <w:bCs/>
          <w:sz w:val="24"/>
          <w:szCs w:val="24"/>
        </w:rPr>
        <w:t>обеспечения возможности успешного продолжения об</w:t>
      </w:r>
      <w:r w:rsidR="00465EC5">
        <w:rPr>
          <w:rFonts w:ascii="Times New Roman" w:hAnsi="Times New Roman" w:cs="Times New Roman"/>
          <w:bCs/>
          <w:sz w:val="24"/>
          <w:szCs w:val="24"/>
        </w:rPr>
        <w:t xml:space="preserve">разования на базовом уровне):                                   </w:t>
      </w:r>
    </w:p>
    <w:p w:rsidR="00593A71" w:rsidRPr="00593A71" w:rsidRDefault="00465EC5"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о</w:t>
      </w:r>
      <w:r w:rsidR="00593A71" w:rsidRPr="00593A71">
        <w:rPr>
          <w:rFonts w:ascii="Times New Roman" w:hAnsi="Times New Roman" w:cs="Times New Roman"/>
          <w:bCs/>
          <w:sz w:val="24"/>
          <w:szCs w:val="24"/>
        </w:rPr>
        <w:t>перировать на базовом уровне понятиями: множество, элемент множества,</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подмножество, принадлежность;  </w:t>
      </w:r>
    </w:p>
    <w:p w:rsidR="00593A71" w:rsidRPr="00593A71" w:rsidRDefault="00465EC5"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задавать множества перечислением их элементов;  </w:t>
      </w:r>
    </w:p>
    <w:p w:rsidR="00593A71" w:rsidRPr="00593A71" w:rsidRDefault="00465EC5"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находить пересечение, объединение, подмножество в простейших ситуациях.  </w:t>
      </w:r>
    </w:p>
    <w:p w:rsidR="00593A71" w:rsidRPr="00593A71" w:rsidRDefault="00593A71" w:rsidP="00465EC5">
      <w:pPr>
        <w:pStyle w:val="a3"/>
        <w:ind w:left="-567" w:firstLine="425"/>
        <w:jc w:val="both"/>
        <w:rPr>
          <w:rFonts w:ascii="Times New Roman" w:hAnsi="Times New Roman" w:cs="Times New Roman"/>
          <w:bCs/>
          <w:sz w:val="24"/>
          <w:szCs w:val="24"/>
        </w:rPr>
      </w:pPr>
      <w:r w:rsidRPr="00593A71">
        <w:rPr>
          <w:rFonts w:ascii="Times New Roman" w:hAnsi="Times New Roman" w:cs="Times New Roman"/>
          <w:bCs/>
          <w:sz w:val="24"/>
          <w:szCs w:val="24"/>
        </w:rPr>
        <w:t xml:space="preserve">В повседневной жизни и при изучении других предметов:  </w:t>
      </w:r>
    </w:p>
    <w:p w:rsidR="00593A71" w:rsidRPr="00593A71" w:rsidRDefault="00465EC5"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распознавать логически некорректные высказывания.  </w:t>
      </w:r>
    </w:p>
    <w:p w:rsidR="00593A71" w:rsidRPr="00465EC5" w:rsidRDefault="00593A71" w:rsidP="00465EC5">
      <w:pPr>
        <w:pStyle w:val="a3"/>
        <w:ind w:left="-567" w:firstLine="425"/>
        <w:jc w:val="both"/>
        <w:rPr>
          <w:rFonts w:ascii="Times New Roman" w:hAnsi="Times New Roman" w:cs="Times New Roman"/>
          <w:b/>
          <w:bCs/>
          <w:sz w:val="24"/>
          <w:szCs w:val="24"/>
        </w:rPr>
      </w:pPr>
      <w:r w:rsidRPr="00465EC5">
        <w:rPr>
          <w:rFonts w:ascii="Times New Roman" w:hAnsi="Times New Roman" w:cs="Times New Roman"/>
          <w:b/>
          <w:bCs/>
          <w:sz w:val="24"/>
          <w:szCs w:val="24"/>
        </w:rPr>
        <w:t xml:space="preserve">Числа  </w:t>
      </w:r>
    </w:p>
    <w:p w:rsidR="00593A71" w:rsidRPr="00593A71" w:rsidRDefault="00465EC5"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о</w:t>
      </w:r>
      <w:r w:rsidR="00593A71" w:rsidRPr="00593A71">
        <w:rPr>
          <w:rFonts w:ascii="Times New Roman" w:hAnsi="Times New Roman" w:cs="Times New Roman"/>
          <w:bCs/>
          <w:sz w:val="24"/>
          <w:szCs w:val="24"/>
        </w:rPr>
        <w:t xml:space="preserve">перировать на базовом уровне понятиями: натуральное число, целое число, </w:t>
      </w:r>
      <w:r>
        <w:rPr>
          <w:rFonts w:ascii="Times New Roman" w:hAnsi="Times New Roman" w:cs="Times New Roman"/>
          <w:bCs/>
          <w:sz w:val="24"/>
          <w:szCs w:val="24"/>
        </w:rPr>
        <w:t xml:space="preserve">обыкновенная дробь, </w:t>
      </w:r>
      <w:r w:rsidR="00593A71" w:rsidRPr="00593A71">
        <w:rPr>
          <w:rFonts w:ascii="Times New Roman" w:hAnsi="Times New Roman" w:cs="Times New Roman"/>
          <w:bCs/>
          <w:sz w:val="24"/>
          <w:szCs w:val="24"/>
        </w:rPr>
        <w:t>де</w:t>
      </w:r>
      <w:r>
        <w:rPr>
          <w:rFonts w:ascii="Times New Roman" w:hAnsi="Times New Roman" w:cs="Times New Roman"/>
          <w:bCs/>
          <w:sz w:val="24"/>
          <w:szCs w:val="24"/>
        </w:rPr>
        <w:t xml:space="preserve">сятичная дробь, смешанное число, рациональное число; </w:t>
      </w:r>
      <w:r w:rsidR="00593A71" w:rsidRPr="00593A71">
        <w:rPr>
          <w:rFonts w:ascii="Times New Roman" w:hAnsi="Times New Roman" w:cs="Times New Roman"/>
          <w:bCs/>
          <w:sz w:val="24"/>
          <w:szCs w:val="24"/>
        </w:rPr>
        <w:t>использовать свойства чисел и правила действ</w:t>
      </w:r>
      <w:r>
        <w:rPr>
          <w:rFonts w:ascii="Times New Roman" w:hAnsi="Times New Roman" w:cs="Times New Roman"/>
          <w:bCs/>
          <w:sz w:val="24"/>
          <w:szCs w:val="24"/>
        </w:rPr>
        <w:t xml:space="preserve">ий с рациональными числами при </w:t>
      </w:r>
      <w:r w:rsidR="00593A71" w:rsidRPr="00593A71">
        <w:rPr>
          <w:rFonts w:ascii="Times New Roman" w:hAnsi="Times New Roman" w:cs="Times New Roman"/>
          <w:bCs/>
          <w:sz w:val="24"/>
          <w:szCs w:val="24"/>
        </w:rPr>
        <w:t xml:space="preserve">выполнении вычислений;  </w:t>
      </w:r>
    </w:p>
    <w:p w:rsidR="00593A71" w:rsidRPr="00593A71" w:rsidRDefault="00465EC5"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использовать признаки делимости на 2, 5, 3, 9, 10 при выполнении вычислений и</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решении несложных задач;  </w:t>
      </w:r>
    </w:p>
    <w:p w:rsidR="00593A71" w:rsidRPr="00593A71" w:rsidRDefault="00372C83"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выполнять округление рациональных чисел в соответствии с правилами;  </w:t>
      </w:r>
    </w:p>
    <w:p w:rsidR="00593A71" w:rsidRPr="00593A71" w:rsidRDefault="00372C83"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сравнивать рациональные числа.  </w:t>
      </w:r>
    </w:p>
    <w:p w:rsidR="00593A71" w:rsidRPr="00593A71" w:rsidRDefault="00593A71" w:rsidP="00465EC5">
      <w:pPr>
        <w:pStyle w:val="a3"/>
        <w:ind w:left="-567" w:firstLine="425"/>
        <w:jc w:val="both"/>
        <w:rPr>
          <w:rFonts w:ascii="Times New Roman" w:hAnsi="Times New Roman" w:cs="Times New Roman"/>
          <w:bCs/>
          <w:sz w:val="24"/>
          <w:szCs w:val="24"/>
        </w:rPr>
      </w:pPr>
      <w:r w:rsidRPr="00593A71">
        <w:rPr>
          <w:rFonts w:ascii="Times New Roman" w:hAnsi="Times New Roman" w:cs="Times New Roman"/>
          <w:bCs/>
          <w:sz w:val="24"/>
          <w:szCs w:val="24"/>
        </w:rPr>
        <w:t xml:space="preserve">В повседневной жизни и при изучении других предметов:  </w:t>
      </w:r>
    </w:p>
    <w:p w:rsidR="00593A71" w:rsidRPr="00593A71" w:rsidRDefault="00372C83"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оценивать результаты вычислений при решении практических задач;  </w:t>
      </w:r>
    </w:p>
    <w:p w:rsidR="00593A71" w:rsidRPr="00593A71" w:rsidRDefault="00372C83"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выполнять сравнение чисел в реальных ситуациях;  </w:t>
      </w:r>
    </w:p>
    <w:p w:rsidR="00593A71" w:rsidRPr="00593A71" w:rsidRDefault="00372C83"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составлять числовые выражения при решении практических задач и задач из других</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учебных предметов.  </w:t>
      </w:r>
    </w:p>
    <w:p w:rsidR="00593A71" w:rsidRPr="00372C83" w:rsidRDefault="00593A71" w:rsidP="00465EC5">
      <w:pPr>
        <w:pStyle w:val="a3"/>
        <w:ind w:left="-567" w:firstLine="425"/>
        <w:jc w:val="both"/>
        <w:rPr>
          <w:rFonts w:ascii="Times New Roman" w:hAnsi="Times New Roman" w:cs="Times New Roman"/>
          <w:b/>
          <w:bCs/>
          <w:sz w:val="24"/>
          <w:szCs w:val="24"/>
        </w:rPr>
      </w:pPr>
      <w:r w:rsidRPr="00372C83">
        <w:rPr>
          <w:rFonts w:ascii="Times New Roman" w:hAnsi="Times New Roman" w:cs="Times New Roman"/>
          <w:b/>
          <w:bCs/>
          <w:sz w:val="24"/>
          <w:szCs w:val="24"/>
        </w:rPr>
        <w:t xml:space="preserve">Статистика и теория вероятностей  </w:t>
      </w:r>
    </w:p>
    <w:p w:rsidR="00593A71" w:rsidRPr="00593A71" w:rsidRDefault="00593A71" w:rsidP="00465EC5">
      <w:pPr>
        <w:pStyle w:val="a3"/>
        <w:ind w:left="-567" w:firstLine="425"/>
        <w:jc w:val="both"/>
        <w:rPr>
          <w:rFonts w:ascii="Times New Roman" w:hAnsi="Times New Roman" w:cs="Times New Roman"/>
          <w:bCs/>
          <w:sz w:val="24"/>
          <w:szCs w:val="24"/>
        </w:rPr>
      </w:pPr>
      <w:r w:rsidRPr="00593A71">
        <w:rPr>
          <w:rFonts w:ascii="Times New Roman" w:hAnsi="Times New Roman" w:cs="Times New Roman"/>
          <w:bCs/>
          <w:sz w:val="24"/>
          <w:szCs w:val="24"/>
        </w:rPr>
        <w:t>Представлять данные в виде таблиц, диаграмм,</w:t>
      </w:r>
      <w:r w:rsidR="00372C83">
        <w:rPr>
          <w:rFonts w:ascii="Times New Roman" w:hAnsi="Times New Roman" w:cs="Times New Roman"/>
          <w:bCs/>
          <w:sz w:val="24"/>
          <w:szCs w:val="24"/>
        </w:rPr>
        <w:t xml:space="preserve"> </w:t>
      </w:r>
      <w:r w:rsidRPr="00593A71">
        <w:rPr>
          <w:rFonts w:ascii="Times New Roman" w:hAnsi="Times New Roman" w:cs="Times New Roman"/>
          <w:bCs/>
          <w:sz w:val="24"/>
          <w:szCs w:val="24"/>
        </w:rPr>
        <w:t xml:space="preserve">читать информацию, представленную в виде таблицы, диаграммы.  </w:t>
      </w:r>
    </w:p>
    <w:p w:rsidR="00593A71" w:rsidRPr="00372C83" w:rsidRDefault="00593A71" w:rsidP="00465EC5">
      <w:pPr>
        <w:pStyle w:val="a3"/>
        <w:ind w:left="-567" w:firstLine="425"/>
        <w:jc w:val="both"/>
        <w:rPr>
          <w:rFonts w:ascii="Times New Roman" w:hAnsi="Times New Roman" w:cs="Times New Roman"/>
          <w:b/>
          <w:bCs/>
          <w:sz w:val="24"/>
          <w:szCs w:val="24"/>
        </w:rPr>
      </w:pPr>
      <w:r w:rsidRPr="00372C83">
        <w:rPr>
          <w:rFonts w:ascii="Times New Roman" w:hAnsi="Times New Roman" w:cs="Times New Roman"/>
          <w:b/>
          <w:bCs/>
          <w:sz w:val="24"/>
          <w:szCs w:val="24"/>
        </w:rPr>
        <w:t xml:space="preserve">Текстовые задачи  </w:t>
      </w:r>
    </w:p>
    <w:p w:rsidR="00372C83" w:rsidRDefault="00372C83"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решать </w:t>
      </w:r>
      <w:r w:rsidR="00593A71" w:rsidRPr="00593A71">
        <w:rPr>
          <w:rFonts w:ascii="Times New Roman" w:hAnsi="Times New Roman" w:cs="Times New Roman"/>
          <w:bCs/>
          <w:sz w:val="24"/>
          <w:szCs w:val="24"/>
        </w:rPr>
        <w:t>несложн</w:t>
      </w:r>
      <w:r>
        <w:rPr>
          <w:rFonts w:ascii="Times New Roman" w:hAnsi="Times New Roman" w:cs="Times New Roman"/>
          <w:bCs/>
          <w:sz w:val="24"/>
          <w:szCs w:val="24"/>
        </w:rPr>
        <w:t xml:space="preserve">ые сюжетные задачи разных типов </w:t>
      </w:r>
      <w:r w:rsidR="00593A71" w:rsidRPr="00593A71">
        <w:rPr>
          <w:rFonts w:ascii="Times New Roman" w:hAnsi="Times New Roman" w:cs="Times New Roman"/>
          <w:bCs/>
          <w:sz w:val="24"/>
          <w:szCs w:val="24"/>
        </w:rPr>
        <w:t>на</w:t>
      </w:r>
      <w:r>
        <w:rPr>
          <w:rFonts w:ascii="Times New Roman" w:hAnsi="Times New Roman" w:cs="Times New Roman"/>
          <w:bCs/>
          <w:sz w:val="24"/>
          <w:szCs w:val="24"/>
        </w:rPr>
        <w:t xml:space="preserve"> все арифметические действия; </w:t>
      </w:r>
      <w:r w:rsidR="00593A71" w:rsidRPr="00593A71">
        <w:rPr>
          <w:rFonts w:ascii="Times New Roman" w:hAnsi="Times New Roman" w:cs="Times New Roman"/>
          <w:bCs/>
          <w:sz w:val="24"/>
          <w:szCs w:val="24"/>
        </w:rPr>
        <w:t>строит</w:t>
      </w:r>
      <w:r>
        <w:rPr>
          <w:rFonts w:ascii="Times New Roman" w:hAnsi="Times New Roman" w:cs="Times New Roman"/>
          <w:bCs/>
          <w:sz w:val="24"/>
          <w:szCs w:val="24"/>
        </w:rPr>
        <w:t xml:space="preserve">ь модель условия задачи (в виде </w:t>
      </w:r>
      <w:r w:rsidR="00593A71" w:rsidRPr="00593A71">
        <w:rPr>
          <w:rFonts w:ascii="Times New Roman" w:hAnsi="Times New Roman" w:cs="Times New Roman"/>
          <w:bCs/>
          <w:sz w:val="24"/>
          <w:szCs w:val="24"/>
        </w:rPr>
        <w:t>табл</w:t>
      </w:r>
      <w:r>
        <w:rPr>
          <w:rFonts w:ascii="Times New Roman" w:hAnsi="Times New Roman" w:cs="Times New Roman"/>
          <w:bCs/>
          <w:sz w:val="24"/>
          <w:szCs w:val="24"/>
        </w:rPr>
        <w:t xml:space="preserve">ицы, схемы, рисунка), в которой </w:t>
      </w:r>
      <w:r w:rsidR="00593A71" w:rsidRPr="00593A71">
        <w:rPr>
          <w:rFonts w:ascii="Times New Roman" w:hAnsi="Times New Roman" w:cs="Times New Roman"/>
          <w:bCs/>
          <w:sz w:val="24"/>
          <w:szCs w:val="24"/>
        </w:rPr>
        <w:t>даны</w:t>
      </w:r>
      <w:r>
        <w:rPr>
          <w:rFonts w:ascii="Times New Roman" w:hAnsi="Times New Roman" w:cs="Times New Roman"/>
          <w:bCs/>
          <w:sz w:val="24"/>
          <w:szCs w:val="24"/>
        </w:rPr>
        <w:t xml:space="preserve"> значения двух из трёх </w:t>
      </w:r>
      <w:r w:rsidR="00593A71" w:rsidRPr="00593A71">
        <w:rPr>
          <w:rFonts w:ascii="Times New Roman" w:hAnsi="Times New Roman" w:cs="Times New Roman"/>
          <w:bCs/>
          <w:sz w:val="24"/>
          <w:szCs w:val="24"/>
        </w:rPr>
        <w:t>в</w:t>
      </w:r>
      <w:r>
        <w:rPr>
          <w:rFonts w:ascii="Times New Roman" w:hAnsi="Times New Roman" w:cs="Times New Roman"/>
          <w:bCs/>
          <w:sz w:val="24"/>
          <w:szCs w:val="24"/>
        </w:rPr>
        <w:t xml:space="preserve">заимосвязанных величин, с целью </w:t>
      </w:r>
      <w:r w:rsidR="00593A71" w:rsidRPr="00593A71">
        <w:rPr>
          <w:rFonts w:ascii="Times New Roman" w:hAnsi="Times New Roman" w:cs="Times New Roman"/>
          <w:bCs/>
          <w:sz w:val="24"/>
          <w:szCs w:val="24"/>
        </w:rPr>
        <w:t>по</w:t>
      </w:r>
      <w:r>
        <w:rPr>
          <w:rFonts w:ascii="Times New Roman" w:hAnsi="Times New Roman" w:cs="Times New Roman"/>
          <w:bCs/>
          <w:sz w:val="24"/>
          <w:szCs w:val="24"/>
        </w:rPr>
        <w:t xml:space="preserve">иска решения задачи; </w:t>
      </w:r>
      <w:r w:rsidR="00593A71" w:rsidRPr="00593A71">
        <w:rPr>
          <w:rFonts w:ascii="Times New Roman" w:hAnsi="Times New Roman" w:cs="Times New Roman"/>
          <w:bCs/>
          <w:sz w:val="24"/>
          <w:szCs w:val="24"/>
        </w:rPr>
        <w:t>осу</w:t>
      </w:r>
      <w:r>
        <w:rPr>
          <w:rFonts w:ascii="Times New Roman" w:hAnsi="Times New Roman" w:cs="Times New Roman"/>
          <w:bCs/>
          <w:sz w:val="24"/>
          <w:szCs w:val="24"/>
        </w:rPr>
        <w:t xml:space="preserve">ществлять способ поиска решения </w:t>
      </w:r>
      <w:r w:rsidR="00593A71" w:rsidRPr="00593A71">
        <w:rPr>
          <w:rFonts w:ascii="Times New Roman" w:hAnsi="Times New Roman" w:cs="Times New Roman"/>
          <w:bCs/>
          <w:sz w:val="24"/>
          <w:szCs w:val="24"/>
        </w:rPr>
        <w:t>задачи,</w:t>
      </w:r>
      <w:r>
        <w:rPr>
          <w:rFonts w:ascii="Times New Roman" w:hAnsi="Times New Roman" w:cs="Times New Roman"/>
          <w:bCs/>
          <w:sz w:val="24"/>
          <w:szCs w:val="24"/>
        </w:rPr>
        <w:t xml:space="preserve"> в котором рассуждение строится </w:t>
      </w:r>
      <w:r w:rsidR="00593A71" w:rsidRPr="00593A71">
        <w:rPr>
          <w:rFonts w:ascii="Times New Roman" w:hAnsi="Times New Roman" w:cs="Times New Roman"/>
          <w:bCs/>
          <w:sz w:val="24"/>
          <w:szCs w:val="24"/>
        </w:rPr>
        <w:t>от</w:t>
      </w:r>
      <w:r>
        <w:rPr>
          <w:rFonts w:ascii="Times New Roman" w:hAnsi="Times New Roman" w:cs="Times New Roman"/>
          <w:bCs/>
          <w:sz w:val="24"/>
          <w:szCs w:val="24"/>
        </w:rPr>
        <w:t xml:space="preserve"> условия </w:t>
      </w:r>
      <w:r w:rsidR="00593A71" w:rsidRPr="00593A71">
        <w:rPr>
          <w:rFonts w:ascii="Times New Roman" w:hAnsi="Times New Roman" w:cs="Times New Roman"/>
          <w:bCs/>
          <w:sz w:val="24"/>
          <w:szCs w:val="24"/>
        </w:rPr>
        <w:t>к</w:t>
      </w:r>
      <w:r>
        <w:rPr>
          <w:rFonts w:ascii="Times New Roman" w:hAnsi="Times New Roman" w:cs="Times New Roman"/>
          <w:bCs/>
          <w:sz w:val="24"/>
          <w:szCs w:val="24"/>
        </w:rPr>
        <w:t xml:space="preserve"> требованию или от требования к </w:t>
      </w:r>
      <w:r w:rsidR="00593A71" w:rsidRPr="00593A71">
        <w:rPr>
          <w:rFonts w:ascii="Times New Roman" w:hAnsi="Times New Roman" w:cs="Times New Roman"/>
          <w:bCs/>
          <w:sz w:val="24"/>
          <w:szCs w:val="24"/>
        </w:rPr>
        <w:t>условию;</w:t>
      </w:r>
      <w:r>
        <w:rPr>
          <w:rFonts w:ascii="Times New Roman" w:hAnsi="Times New Roman" w:cs="Times New Roman"/>
          <w:bCs/>
          <w:sz w:val="24"/>
          <w:szCs w:val="24"/>
        </w:rPr>
        <w:t xml:space="preserve"> </w:t>
      </w:r>
    </w:p>
    <w:p w:rsidR="00593A71" w:rsidRPr="00593A71" w:rsidRDefault="00D91D1D"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составлять план решения задачи;</w:t>
      </w:r>
    </w:p>
    <w:p w:rsidR="00593A71" w:rsidRPr="00593A71" w:rsidRDefault="00D91D1D"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выделять этапы решения задачи;  </w:t>
      </w:r>
    </w:p>
    <w:p w:rsidR="00593A71" w:rsidRPr="00593A71" w:rsidRDefault="00D91D1D"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593A71" w:rsidRPr="00593A71">
        <w:rPr>
          <w:rFonts w:ascii="Times New Roman" w:hAnsi="Times New Roman" w:cs="Times New Roman"/>
          <w:bCs/>
          <w:sz w:val="24"/>
          <w:szCs w:val="24"/>
        </w:rPr>
        <w:t>интерпретировать вычислительные результаты в задаче, исследовать полученное</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решение задачи;  </w:t>
      </w:r>
    </w:p>
    <w:p w:rsidR="00593A71" w:rsidRPr="00593A71" w:rsidRDefault="00D91D1D"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знать различие скоростей объекта в стоячей воде, против течения и по течению реки;  </w:t>
      </w:r>
    </w:p>
    <w:p w:rsidR="00593A71" w:rsidRPr="00593A71" w:rsidRDefault="00D91D1D"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решать задачи на нахождение части числа и числа по его части;  </w:t>
      </w:r>
    </w:p>
    <w:p w:rsidR="00593A71" w:rsidRPr="00593A71" w:rsidRDefault="00D91D1D"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решать задачи разных типов (на работу, на покупки, на движение), связывающих три</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величины, выделять эти величины и отношения между ними;  </w:t>
      </w:r>
    </w:p>
    <w:p w:rsidR="00593A71" w:rsidRPr="00593A71" w:rsidRDefault="00D91D1D"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находить процент от числа, число по проценту от него, находить процентное</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отношение двух чисел, находить процентное сни</w:t>
      </w:r>
      <w:r>
        <w:rPr>
          <w:rFonts w:ascii="Times New Roman" w:hAnsi="Times New Roman" w:cs="Times New Roman"/>
          <w:bCs/>
          <w:sz w:val="24"/>
          <w:szCs w:val="24"/>
        </w:rPr>
        <w:t xml:space="preserve">жение или процентное повышение </w:t>
      </w:r>
      <w:r w:rsidR="00593A71" w:rsidRPr="00593A71">
        <w:rPr>
          <w:rFonts w:ascii="Times New Roman" w:hAnsi="Times New Roman" w:cs="Times New Roman"/>
          <w:bCs/>
          <w:sz w:val="24"/>
          <w:szCs w:val="24"/>
        </w:rPr>
        <w:t xml:space="preserve">величины;  </w:t>
      </w:r>
    </w:p>
    <w:p w:rsidR="00593A71" w:rsidRPr="00593A71" w:rsidRDefault="00D91D1D"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решать несложные логические задачи методом рассуждений.  </w:t>
      </w:r>
    </w:p>
    <w:p w:rsidR="00593A71" w:rsidRPr="00593A71" w:rsidRDefault="00593A71" w:rsidP="00465EC5">
      <w:pPr>
        <w:pStyle w:val="a3"/>
        <w:ind w:left="-567" w:firstLine="425"/>
        <w:jc w:val="both"/>
        <w:rPr>
          <w:rFonts w:ascii="Times New Roman" w:hAnsi="Times New Roman" w:cs="Times New Roman"/>
          <w:bCs/>
          <w:sz w:val="24"/>
          <w:szCs w:val="24"/>
        </w:rPr>
      </w:pPr>
      <w:r w:rsidRPr="00593A71">
        <w:rPr>
          <w:rFonts w:ascii="Times New Roman" w:hAnsi="Times New Roman" w:cs="Times New Roman"/>
          <w:bCs/>
          <w:sz w:val="24"/>
          <w:szCs w:val="24"/>
        </w:rPr>
        <w:t xml:space="preserve">В повседневной жизни и при изучении других предметов:  </w:t>
      </w:r>
    </w:p>
    <w:p w:rsidR="00593A71" w:rsidRPr="00D91D1D" w:rsidRDefault="00D91D1D" w:rsidP="00465EC5">
      <w:pPr>
        <w:pStyle w:val="a3"/>
        <w:ind w:left="-567" w:firstLine="425"/>
        <w:jc w:val="both"/>
        <w:rPr>
          <w:rFonts w:ascii="Times New Roman" w:hAnsi="Times New Roman" w:cs="Times New Roman"/>
          <w:b/>
          <w:bCs/>
          <w:sz w:val="24"/>
          <w:szCs w:val="24"/>
        </w:rPr>
      </w:pPr>
      <w:r>
        <w:rPr>
          <w:rFonts w:ascii="Times New Roman" w:hAnsi="Times New Roman" w:cs="Times New Roman"/>
          <w:bCs/>
          <w:sz w:val="24"/>
          <w:szCs w:val="24"/>
        </w:rPr>
        <w:t xml:space="preserve">- выдвигать гипотезы о возможных </w:t>
      </w:r>
      <w:r w:rsidR="00593A71" w:rsidRPr="00593A71">
        <w:rPr>
          <w:rFonts w:ascii="Times New Roman" w:hAnsi="Times New Roman" w:cs="Times New Roman"/>
          <w:bCs/>
          <w:sz w:val="24"/>
          <w:szCs w:val="24"/>
        </w:rPr>
        <w:t>предель</w:t>
      </w:r>
      <w:r>
        <w:rPr>
          <w:rFonts w:ascii="Times New Roman" w:hAnsi="Times New Roman" w:cs="Times New Roman"/>
          <w:bCs/>
          <w:sz w:val="24"/>
          <w:szCs w:val="24"/>
        </w:rPr>
        <w:t xml:space="preserve">ных значениях искомых величин в </w:t>
      </w:r>
      <w:r w:rsidR="00593A71" w:rsidRPr="00593A71">
        <w:rPr>
          <w:rFonts w:ascii="Times New Roman" w:hAnsi="Times New Roman" w:cs="Times New Roman"/>
          <w:bCs/>
          <w:sz w:val="24"/>
          <w:szCs w:val="24"/>
        </w:rPr>
        <w:t>задаче</w:t>
      </w:r>
      <w:r>
        <w:rPr>
          <w:rFonts w:ascii="Times New Roman" w:hAnsi="Times New Roman" w:cs="Times New Roman"/>
          <w:bCs/>
          <w:sz w:val="24"/>
          <w:szCs w:val="24"/>
        </w:rPr>
        <w:t>.</w:t>
      </w:r>
      <w:r w:rsidR="00593A71" w:rsidRPr="00593A71">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br/>
      </w:r>
      <w:r w:rsidRPr="00D91D1D">
        <w:rPr>
          <w:rFonts w:ascii="Times New Roman" w:hAnsi="Times New Roman" w:cs="Times New Roman"/>
          <w:b/>
          <w:bCs/>
          <w:sz w:val="24"/>
          <w:szCs w:val="24"/>
        </w:rPr>
        <w:t xml:space="preserve">       </w:t>
      </w:r>
      <w:r w:rsidR="00593A71" w:rsidRPr="00D91D1D">
        <w:rPr>
          <w:rFonts w:ascii="Times New Roman" w:hAnsi="Times New Roman" w:cs="Times New Roman"/>
          <w:b/>
          <w:bCs/>
          <w:sz w:val="24"/>
          <w:szCs w:val="24"/>
        </w:rPr>
        <w:t xml:space="preserve">Наглядная геометрия  </w:t>
      </w:r>
    </w:p>
    <w:p w:rsidR="00593A71" w:rsidRPr="00D91D1D" w:rsidRDefault="00593A71" w:rsidP="00465EC5">
      <w:pPr>
        <w:pStyle w:val="a3"/>
        <w:ind w:left="-567" w:firstLine="425"/>
        <w:jc w:val="both"/>
        <w:rPr>
          <w:rFonts w:ascii="Times New Roman" w:hAnsi="Times New Roman" w:cs="Times New Roman"/>
          <w:b/>
          <w:bCs/>
          <w:sz w:val="24"/>
          <w:szCs w:val="24"/>
        </w:rPr>
      </w:pPr>
      <w:r w:rsidRPr="00D91D1D">
        <w:rPr>
          <w:rFonts w:ascii="Times New Roman" w:hAnsi="Times New Roman" w:cs="Times New Roman"/>
          <w:b/>
          <w:bCs/>
          <w:sz w:val="24"/>
          <w:szCs w:val="24"/>
        </w:rPr>
        <w:t xml:space="preserve">Геометрические фигуры  </w:t>
      </w:r>
    </w:p>
    <w:p w:rsidR="00593A71" w:rsidRPr="00593A71" w:rsidRDefault="00D91D1D"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О</w:t>
      </w:r>
      <w:r w:rsidR="00593A71" w:rsidRPr="00593A71">
        <w:rPr>
          <w:rFonts w:ascii="Times New Roman" w:hAnsi="Times New Roman" w:cs="Times New Roman"/>
          <w:bCs/>
          <w:sz w:val="24"/>
          <w:szCs w:val="24"/>
        </w:rPr>
        <w:t>перировать на базовом уровне понятиями: фигура, точка, отрезок, прямая, луч,</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ломаная, угол, многоугольник, треугольник и четырёхугол</w:t>
      </w:r>
      <w:r>
        <w:rPr>
          <w:rFonts w:ascii="Times New Roman" w:hAnsi="Times New Roman" w:cs="Times New Roman"/>
          <w:bCs/>
          <w:sz w:val="24"/>
          <w:szCs w:val="24"/>
        </w:rPr>
        <w:t xml:space="preserve">ьник, прямоугольник и квадрат, </w:t>
      </w:r>
      <w:r w:rsidR="00593A71" w:rsidRPr="00593A71">
        <w:rPr>
          <w:rFonts w:ascii="Times New Roman" w:hAnsi="Times New Roman" w:cs="Times New Roman"/>
          <w:bCs/>
          <w:sz w:val="24"/>
          <w:szCs w:val="24"/>
        </w:rPr>
        <w:t xml:space="preserve">окружность и круг, прямоугольный параллелепипед, </w:t>
      </w:r>
      <w:r>
        <w:rPr>
          <w:rFonts w:ascii="Times New Roman" w:hAnsi="Times New Roman" w:cs="Times New Roman"/>
          <w:bCs/>
          <w:sz w:val="24"/>
          <w:szCs w:val="24"/>
        </w:rPr>
        <w:t xml:space="preserve">куб, шар. Изображать изучаемые </w:t>
      </w:r>
      <w:r w:rsidR="00593A71" w:rsidRPr="00593A71">
        <w:rPr>
          <w:rFonts w:ascii="Times New Roman" w:hAnsi="Times New Roman" w:cs="Times New Roman"/>
          <w:bCs/>
          <w:sz w:val="24"/>
          <w:szCs w:val="24"/>
        </w:rPr>
        <w:t xml:space="preserve">фигуры от руки и с помощью линейки и циркуля.  </w:t>
      </w:r>
    </w:p>
    <w:p w:rsidR="00593A71" w:rsidRPr="00593A71" w:rsidRDefault="00593A71" w:rsidP="00465EC5">
      <w:pPr>
        <w:pStyle w:val="a3"/>
        <w:ind w:left="-567" w:firstLine="425"/>
        <w:jc w:val="both"/>
        <w:rPr>
          <w:rFonts w:ascii="Times New Roman" w:hAnsi="Times New Roman" w:cs="Times New Roman"/>
          <w:bCs/>
          <w:sz w:val="24"/>
          <w:szCs w:val="24"/>
        </w:rPr>
      </w:pPr>
      <w:r w:rsidRPr="00593A71">
        <w:rPr>
          <w:rFonts w:ascii="Times New Roman" w:hAnsi="Times New Roman" w:cs="Times New Roman"/>
          <w:bCs/>
          <w:sz w:val="24"/>
          <w:szCs w:val="24"/>
        </w:rPr>
        <w:t xml:space="preserve">В повседневной жизни и при изучении других предметов:  </w:t>
      </w:r>
    </w:p>
    <w:p w:rsidR="00593A71" w:rsidRPr="00593A71" w:rsidRDefault="00D91D1D"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решать практические задачи с применением простейших свойств фигур.   </w:t>
      </w:r>
    </w:p>
    <w:p w:rsidR="00593A71" w:rsidRPr="00593A71" w:rsidRDefault="00593A71" w:rsidP="00465EC5">
      <w:pPr>
        <w:pStyle w:val="a3"/>
        <w:ind w:left="-567" w:firstLine="425"/>
        <w:jc w:val="both"/>
        <w:rPr>
          <w:rFonts w:ascii="Times New Roman" w:hAnsi="Times New Roman" w:cs="Times New Roman"/>
          <w:bCs/>
          <w:sz w:val="24"/>
          <w:szCs w:val="24"/>
        </w:rPr>
      </w:pPr>
      <w:r w:rsidRPr="00593A71">
        <w:rPr>
          <w:rFonts w:ascii="Times New Roman" w:hAnsi="Times New Roman" w:cs="Times New Roman"/>
          <w:bCs/>
          <w:sz w:val="24"/>
          <w:szCs w:val="24"/>
        </w:rPr>
        <w:t>Измерения и вычисления</w:t>
      </w:r>
      <w:r w:rsidR="00D91D1D">
        <w:rPr>
          <w:rFonts w:ascii="Times New Roman" w:hAnsi="Times New Roman" w:cs="Times New Roman"/>
          <w:bCs/>
          <w:sz w:val="24"/>
          <w:szCs w:val="24"/>
        </w:rPr>
        <w:t>:</w:t>
      </w:r>
      <w:r w:rsidRPr="00593A71">
        <w:rPr>
          <w:rFonts w:ascii="Times New Roman" w:hAnsi="Times New Roman" w:cs="Times New Roman"/>
          <w:bCs/>
          <w:sz w:val="24"/>
          <w:szCs w:val="24"/>
        </w:rPr>
        <w:t xml:space="preserve">  </w:t>
      </w:r>
    </w:p>
    <w:p w:rsidR="00593A71" w:rsidRPr="00593A71" w:rsidRDefault="00D91D1D"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выполнять измерение длин, расстояний, величин углов, с помощью инструментов для</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измерений длин и углов;  </w:t>
      </w:r>
    </w:p>
    <w:p w:rsidR="00593A71" w:rsidRPr="00593A71" w:rsidRDefault="00D91D1D"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вычислять площади прямоугольников.   </w:t>
      </w:r>
    </w:p>
    <w:p w:rsidR="00593A71" w:rsidRPr="00593A71" w:rsidRDefault="00593A71" w:rsidP="00465EC5">
      <w:pPr>
        <w:pStyle w:val="a3"/>
        <w:ind w:left="-567" w:firstLine="425"/>
        <w:jc w:val="both"/>
        <w:rPr>
          <w:rFonts w:ascii="Times New Roman" w:hAnsi="Times New Roman" w:cs="Times New Roman"/>
          <w:bCs/>
          <w:sz w:val="24"/>
          <w:szCs w:val="24"/>
        </w:rPr>
      </w:pPr>
      <w:r w:rsidRPr="00593A71">
        <w:rPr>
          <w:rFonts w:ascii="Times New Roman" w:hAnsi="Times New Roman" w:cs="Times New Roman"/>
          <w:bCs/>
          <w:sz w:val="24"/>
          <w:szCs w:val="24"/>
        </w:rPr>
        <w:t xml:space="preserve">В повседневной жизни и при изучении других предметов:  </w:t>
      </w:r>
    </w:p>
    <w:p w:rsidR="00593A71" w:rsidRPr="00593A71" w:rsidRDefault="00D91D1D"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вычислять расстояния на местности в стандартных ситуациях, площади</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прямоугольников;  </w:t>
      </w:r>
    </w:p>
    <w:p w:rsidR="00593A71" w:rsidRPr="00593A71" w:rsidRDefault="00D91D1D"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выполнять простейшие построения и измерения на местности, необходимые в</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реальной жизни.  </w:t>
      </w:r>
      <w:r w:rsidR="00593A71" w:rsidRPr="00593A71">
        <w:rPr>
          <w:rFonts w:ascii="Times New Roman" w:hAnsi="Times New Roman" w:cs="Times New Roman"/>
          <w:bCs/>
          <w:sz w:val="24"/>
          <w:szCs w:val="24"/>
        </w:rPr>
        <w:br/>
      </w:r>
      <w:r w:rsidRPr="00D91D1D">
        <w:rPr>
          <w:rFonts w:ascii="Times New Roman" w:hAnsi="Times New Roman" w:cs="Times New Roman"/>
          <w:b/>
          <w:bCs/>
          <w:sz w:val="24"/>
          <w:szCs w:val="24"/>
        </w:rPr>
        <w:t xml:space="preserve">        </w:t>
      </w:r>
      <w:r w:rsidR="00593A71" w:rsidRPr="00D91D1D">
        <w:rPr>
          <w:rFonts w:ascii="Times New Roman" w:hAnsi="Times New Roman" w:cs="Times New Roman"/>
          <w:b/>
          <w:bCs/>
          <w:sz w:val="24"/>
          <w:szCs w:val="24"/>
        </w:rPr>
        <w:t>История математики</w:t>
      </w:r>
      <w:r w:rsidR="00593A71" w:rsidRPr="00593A71">
        <w:rPr>
          <w:rFonts w:ascii="Times New Roman" w:hAnsi="Times New Roman" w:cs="Times New Roman"/>
          <w:bCs/>
          <w:sz w:val="24"/>
          <w:szCs w:val="24"/>
        </w:rPr>
        <w:t xml:space="preserve">  </w:t>
      </w:r>
    </w:p>
    <w:p w:rsidR="00593A71" w:rsidRPr="00593A71" w:rsidRDefault="00D91D1D"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описывать отдельные выдающиеся результа</w:t>
      </w:r>
      <w:r>
        <w:rPr>
          <w:rFonts w:ascii="Times New Roman" w:hAnsi="Times New Roman" w:cs="Times New Roman"/>
          <w:bCs/>
          <w:sz w:val="24"/>
          <w:szCs w:val="24"/>
        </w:rPr>
        <w:t xml:space="preserve">ты, полученные в ходе развития </w:t>
      </w:r>
      <w:r w:rsidR="00593A71" w:rsidRPr="00593A71">
        <w:rPr>
          <w:rFonts w:ascii="Times New Roman" w:hAnsi="Times New Roman" w:cs="Times New Roman"/>
          <w:bCs/>
          <w:sz w:val="24"/>
          <w:szCs w:val="24"/>
        </w:rPr>
        <w:t xml:space="preserve">математики как науки;  </w:t>
      </w:r>
    </w:p>
    <w:p w:rsidR="00593A71" w:rsidRPr="00593A71" w:rsidRDefault="00D91D1D"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знать примеры математических открытий и их авторов, в связи с отечественн</w:t>
      </w:r>
      <w:r>
        <w:rPr>
          <w:rFonts w:ascii="Times New Roman" w:hAnsi="Times New Roman" w:cs="Times New Roman"/>
          <w:bCs/>
          <w:sz w:val="24"/>
          <w:szCs w:val="24"/>
        </w:rPr>
        <w:t xml:space="preserve">ой и </w:t>
      </w:r>
      <w:r w:rsidR="00593A71" w:rsidRPr="00593A71">
        <w:rPr>
          <w:rFonts w:ascii="Times New Roman" w:hAnsi="Times New Roman" w:cs="Times New Roman"/>
          <w:bCs/>
          <w:sz w:val="24"/>
          <w:szCs w:val="24"/>
        </w:rPr>
        <w:t xml:space="preserve">всемирной историей.  </w:t>
      </w:r>
    </w:p>
    <w:p w:rsidR="00593A71" w:rsidRPr="00593A71" w:rsidRDefault="00593A71" w:rsidP="00465EC5">
      <w:pPr>
        <w:pStyle w:val="a3"/>
        <w:ind w:left="-567" w:firstLine="425"/>
        <w:jc w:val="both"/>
        <w:rPr>
          <w:rFonts w:ascii="Times New Roman" w:hAnsi="Times New Roman" w:cs="Times New Roman"/>
          <w:bCs/>
          <w:sz w:val="24"/>
          <w:szCs w:val="24"/>
        </w:rPr>
      </w:pPr>
      <w:r w:rsidRPr="00D91D1D">
        <w:rPr>
          <w:rFonts w:ascii="Times New Roman" w:hAnsi="Times New Roman" w:cs="Times New Roman"/>
          <w:b/>
          <w:bCs/>
          <w:sz w:val="24"/>
          <w:szCs w:val="24"/>
        </w:rPr>
        <w:t>Выпускник получит возможность научиться</w:t>
      </w:r>
      <w:r w:rsidRPr="00593A71">
        <w:rPr>
          <w:rFonts w:ascii="Times New Roman" w:hAnsi="Times New Roman" w:cs="Times New Roman"/>
          <w:bCs/>
          <w:sz w:val="24"/>
          <w:szCs w:val="24"/>
        </w:rPr>
        <w:t xml:space="preserve"> в 5-6 классах (для обеспечения</w:t>
      </w:r>
      <w:r w:rsidR="00D91D1D">
        <w:rPr>
          <w:rFonts w:ascii="Times New Roman" w:hAnsi="Times New Roman" w:cs="Times New Roman"/>
          <w:bCs/>
          <w:sz w:val="24"/>
          <w:szCs w:val="24"/>
        </w:rPr>
        <w:t xml:space="preserve"> </w:t>
      </w:r>
      <w:r w:rsidRPr="00593A71">
        <w:rPr>
          <w:rFonts w:ascii="Times New Roman" w:hAnsi="Times New Roman" w:cs="Times New Roman"/>
          <w:bCs/>
          <w:sz w:val="24"/>
          <w:szCs w:val="24"/>
        </w:rPr>
        <w:t xml:space="preserve">возможности успешного продолжения образования на базовом и углублённом уровнях)  </w:t>
      </w:r>
    </w:p>
    <w:p w:rsidR="00593A71" w:rsidRPr="00FC3C01" w:rsidRDefault="00593A71" w:rsidP="00465EC5">
      <w:pPr>
        <w:pStyle w:val="a3"/>
        <w:ind w:left="-567" w:firstLine="425"/>
        <w:jc w:val="both"/>
        <w:rPr>
          <w:rFonts w:ascii="Times New Roman" w:hAnsi="Times New Roman" w:cs="Times New Roman"/>
          <w:b/>
          <w:bCs/>
          <w:sz w:val="24"/>
          <w:szCs w:val="24"/>
        </w:rPr>
      </w:pPr>
      <w:r w:rsidRPr="00FC3C01">
        <w:rPr>
          <w:rFonts w:ascii="Times New Roman" w:hAnsi="Times New Roman" w:cs="Times New Roman"/>
          <w:b/>
          <w:bCs/>
          <w:sz w:val="24"/>
          <w:szCs w:val="24"/>
        </w:rPr>
        <w:t xml:space="preserve">Элементы теории множеств и математической логики  </w:t>
      </w:r>
    </w:p>
    <w:p w:rsidR="00593A71" w:rsidRPr="00593A71" w:rsidRDefault="00593A71" w:rsidP="00465EC5">
      <w:pPr>
        <w:pStyle w:val="a3"/>
        <w:ind w:left="-567" w:firstLine="425"/>
        <w:jc w:val="both"/>
        <w:rPr>
          <w:rFonts w:ascii="Times New Roman" w:hAnsi="Times New Roman" w:cs="Times New Roman"/>
          <w:bCs/>
          <w:sz w:val="24"/>
          <w:szCs w:val="24"/>
        </w:rPr>
      </w:pPr>
      <w:r w:rsidRPr="00593A71">
        <w:rPr>
          <w:rFonts w:ascii="Times New Roman" w:hAnsi="Times New Roman" w:cs="Times New Roman"/>
          <w:bCs/>
          <w:sz w:val="24"/>
          <w:szCs w:val="24"/>
        </w:rPr>
        <w:t>Оперировать понятиями: множество, характеристики множества, элемент множества,</w:t>
      </w:r>
      <w:r w:rsidR="00FC3C01">
        <w:rPr>
          <w:rFonts w:ascii="Times New Roman" w:hAnsi="Times New Roman" w:cs="Times New Roman"/>
          <w:bCs/>
          <w:sz w:val="24"/>
          <w:szCs w:val="24"/>
        </w:rPr>
        <w:t xml:space="preserve"> </w:t>
      </w:r>
      <w:r w:rsidRPr="00593A71">
        <w:rPr>
          <w:rFonts w:ascii="Times New Roman" w:hAnsi="Times New Roman" w:cs="Times New Roman"/>
          <w:bCs/>
          <w:sz w:val="24"/>
          <w:szCs w:val="24"/>
        </w:rPr>
        <w:t>пустое, конечное и бесконечное множество, подмножество, принадлежность,</w:t>
      </w:r>
      <w:r w:rsidR="00FC3C01">
        <w:rPr>
          <w:rFonts w:ascii="Times New Roman" w:hAnsi="Times New Roman" w:cs="Times New Roman"/>
          <w:bCs/>
          <w:sz w:val="24"/>
          <w:szCs w:val="24"/>
        </w:rPr>
        <w:t xml:space="preserve"> </w:t>
      </w:r>
      <w:r w:rsidRPr="00593A71">
        <w:rPr>
          <w:rFonts w:ascii="Times New Roman" w:hAnsi="Times New Roman" w:cs="Times New Roman"/>
          <w:bCs/>
          <w:sz w:val="24"/>
          <w:szCs w:val="24"/>
        </w:rPr>
        <w:t>определять принадлежность элемента множе</w:t>
      </w:r>
      <w:r w:rsidR="00FC3C01">
        <w:rPr>
          <w:rFonts w:ascii="Times New Roman" w:hAnsi="Times New Roman" w:cs="Times New Roman"/>
          <w:bCs/>
          <w:sz w:val="24"/>
          <w:szCs w:val="24"/>
        </w:rPr>
        <w:t xml:space="preserve">ству, объединению и пересечению </w:t>
      </w:r>
      <w:r w:rsidRPr="00593A71">
        <w:rPr>
          <w:rFonts w:ascii="Times New Roman" w:hAnsi="Times New Roman" w:cs="Times New Roman"/>
          <w:bCs/>
          <w:sz w:val="24"/>
          <w:szCs w:val="24"/>
        </w:rPr>
        <w:t xml:space="preserve">множеств; задавать множество с помощью перечисления элементов, словесного описания.  </w:t>
      </w:r>
      <w:r w:rsidRPr="00593A71">
        <w:rPr>
          <w:rFonts w:ascii="Times New Roman" w:hAnsi="Times New Roman" w:cs="Times New Roman"/>
          <w:bCs/>
          <w:sz w:val="24"/>
          <w:szCs w:val="24"/>
        </w:rPr>
        <w:br/>
      </w:r>
      <w:r w:rsidR="00FC3C01">
        <w:rPr>
          <w:rFonts w:ascii="Times New Roman" w:hAnsi="Times New Roman" w:cs="Times New Roman"/>
          <w:bCs/>
          <w:sz w:val="24"/>
          <w:szCs w:val="24"/>
        </w:rPr>
        <w:t xml:space="preserve">       </w:t>
      </w:r>
      <w:r w:rsidRPr="00593A71">
        <w:rPr>
          <w:rFonts w:ascii="Times New Roman" w:hAnsi="Times New Roman" w:cs="Times New Roman"/>
          <w:bCs/>
          <w:sz w:val="24"/>
          <w:szCs w:val="24"/>
        </w:rPr>
        <w:t xml:space="preserve">В повседневной жизни и при изучении других предметов:  </w:t>
      </w:r>
    </w:p>
    <w:p w:rsidR="00593A71" w:rsidRPr="00593A71" w:rsidRDefault="00FC3C0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распознавать логически некорректные высказывания;   </w:t>
      </w:r>
    </w:p>
    <w:p w:rsidR="00593A71" w:rsidRPr="00593A71" w:rsidRDefault="00FC3C0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строить цепочки умозаключений на основе использования правил логики.  </w:t>
      </w:r>
    </w:p>
    <w:p w:rsidR="00593A71" w:rsidRPr="00FC3C01" w:rsidRDefault="00593A71" w:rsidP="00465EC5">
      <w:pPr>
        <w:pStyle w:val="a3"/>
        <w:ind w:left="-567" w:firstLine="425"/>
        <w:jc w:val="both"/>
        <w:rPr>
          <w:rFonts w:ascii="Times New Roman" w:hAnsi="Times New Roman" w:cs="Times New Roman"/>
          <w:b/>
          <w:bCs/>
          <w:sz w:val="24"/>
          <w:szCs w:val="24"/>
        </w:rPr>
      </w:pPr>
      <w:r w:rsidRPr="00FC3C01">
        <w:rPr>
          <w:rFonts w:ascii="Times New Roman" w:hAnsi="Times New Roman" w:cs="Times New Roman"/>
          <w:b/>
          <w:bCs/>
          <w:sz w:val="24"/>
          <w:szCs w:val="24"/>
        </w:rPr>
        <w:t xml:space="preserve">Числа  </w:t>
      </w:r>
    </w:p>
    <w:p w:rsidR="00593A71" w:rsidRPr="00593A71" w:rsidRDefault="00593A71" w:rsidP="00465EC5">
      <w:pPr>
        <w:pStyle w:val="a3"/>
        <w:ind w:left="-567" w:firstLine="425"/>
        <w:jc w:val="both"/>
        <w:rPr>
          <w:rFonts w:ascii="Times New Roman" w:hAnsi="Times New Roman" w:cs="Times New Roman"/>
          <w:bCs/>
          <w:sz w:val="24"/>
          <w:szCs w:val="24"/>
        </w:rPr>
      </w:pPr>
      <w:r w:rsidRPr="00593A71">
        <w:rPr>
          <w:rFonts w:ascii="Times New Roman" w:hAnsi="Times New Roman" w:cs="Times New Roman"/>
          <w:bCs/>
          <w:sz w:val="24"/>
          <w:szCs w:val="24"/>
        </w:rPr>
        <w:t>Оперировать понятиями: натуральное число, множество натуральных чисел, целое</w:t>
      </w:r>
      <w:r w:rsidR="00FC3C01">
        <w:rPr>
          <w:rFonts w:ascii="Times New Roman" w:hAnsi="Times New Roman" w:cs="Times New Roman"/>
          <w:bCs/>
          <w:sz w:val="24"/>
          <w:szCs w:val="24"/>
        </w:rPr>
        <w:t xml:space="preserve"> </w:t>
      </w:r>
      <w:r w:rsidRPr="00593A71">
        <w:rPr>
          <w:rFonts w:ascii="Times New Roman" w:hAnsi="Times New Roman" w:cs="Times New Roman"/>
          <w:bCs/>
          <w:sz w:val="24"/>
          <w:szCs w:val="24"/>
        </w:rPr>
        <w:t>число, множество целых чисел, обыкновенная дробь, деся</w:t>
      </w:r>
      <w:r w:rsidR="00FC3C01">
        <w:rPr>
          <w:rFonts w:ascii="Times New Roman" w:hAnsi="Times New Roman" w:cs="Times New Roman"/>
          <w:bCs/>
          <w:sz w:val="24"/>
          <w:szCs w:val="24"/>
        </w:rPr>
        <w:t xml:space="preserve">тичная дробь, смешанное число, </w:t>
      </w:r>
      <w:r w:rsidRPr="00593A71">
        <w:rPr>
          <w:rFonts w:ascii="Times New Roman" w:hAnsi="Times New Roman" w:cs="Times New Roman"/>
          <w:bCs/>
          <w:sz w:val="24"/>
          <w:szCs w:val="24"/>
        </w:rPr>
        <w:t>рациональное число, множество рациональных чисел</w:t>
      </w:r>
      <w:r w:rsidR="00FC3C01">
        <w:rPr>
          <w:rFonts w:ascii="Times New Roman" w:hAnsi="Times New Roman" w:cs="Times New Roman"/>
          <w:bCs/>
          <w:sz w:val="24"/>
          <w:szCs w:val="24"/>
        </w:rPr>
        <w:t xml:space="preserve">, геометрическая интерпретация </w:t>
      </w:r>
      <w:r w:rsidRPr="00593A71">
        <w:rPr>
          <w:rFonts w:ascii="Times New Roman" w:hAnsi="Times New Roman" w:cs="Times New Roman"/>
          <w:bCs/>
          <w:sz w:val="24"/>
          <w:szCs w:val="24"/>
        </w:rPr>
        <w:t xml:space="preserve">натуральных, целых, рациональных;  </w:t>
      </w:r>
    </w:p>
    <w:p w:rsidR="00593A71" w:rsidRDefault="00FC3C0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понимать и объяснять смысл позиционной записи натурального числа;  </w:t>
      </w:r>
    </w:p>
    <w:p w:rsidR="00593A71" w:rsidRPr="00593A71" w:rsidRDefault="00FC3C0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выполнять вычисления, в том числе с испол</w:t>
      </w:r>
      <w:r>
        <w:rPr>
          <w:rFonts w:ascii="Times New Roman" w:hAnsi="Times New Roman" w:cs="Times New Roman"/>
          <w:bCs/>
          <w:sz w:val="24"/>
          <w:szCs w:val="24"/>
        </w:rPr>
        <w:t xml:space="preserve">ьзованием приёмов рациональных </w:t>
      </w:r>
      <w:r w:rsidR="00593A71" w:rsidRPr="00593A71">
        <w:rPr>
          <w:rFonts w:ascii="Times New Roman" w:hAnsi="Times New Roman" w:cs="Times New Roman"/>
          <w:bCs/>
          <w:sz w:val="24"/>
          <w:szCs w:val="24"/>
        </w:rPr>
        <w:t xml:space="preserve">вычислений, обосновывать алгоритмы выполнения действий;  </w:t>
      </w:r>
    </w:p>
    <w:p w:rsidR="00593A71" w:rsidRPr="00593A71" w:rsidRDefault="00FC3C0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использовать признаки делимости на 2, 4, 8, 5, 3, 6, 9, 10, 11,</w:t>
      </w:r>
      <w:r>
        <w:rPr>
          <w:rFonts w:ascii="Times New Roman" w:hAnsi="Times New Roman" w:cs="Times New Roman"/>
          <w:bCs/>
          <w:sz w:val="24"/>
          <w:szCs w:val="24"/>
        </w:rPr>
        <w:t xml:space="preserve"> суммы и произведения </w:t>
      </w:r>
      <w:r w:rsidR="00593A71" w:rsidRPr="00593A71">
        <w:rPr>
          <w:rFonts w:ascii="Times New Roman" w:hAnsi="Times New Roman" w:cs="Times New Roman"/>
          <w:bCs/>
          <w:sz w:val="24"/>
          <w:szCs w:val="24"/>
        </w:rPr>
        <w:t xml:space="preserve">чисел при выполнении вычислений и решении задач, обосновывать признаки делимости;  </w:t>
      </w:r>
    </w:p>
    <w:p w:rsidR="00593A71" w:rsidRPr="00593A71" w:rsidRDefault="00FC3C0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593A71" w:rsidRPr="00593A71">
        <w:rPr>
          <w:rFonts w:ascii="Times New Roman" w:hAnsi="Times New Roman" w:cs="Times New Roman"/>
          <w:bCs/>
          <w:sz w:val="24"/>
          <w:szCs w:val="24"/>
        </w:rPr>
        <w:t xml:space="preserve">выполнять округление рациональных чисел с заданной точностью;  </w:t>
      </w:r>
    </w:p>
    <w:p w:rsidR="00593A71" w:rsidRPr="00593A71" w:rsidRDefault="00FC3C0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упорядочивать числа, записанные в виде обыкновенных и десятичных дробей;  </w:t>
      </w:r>
    </w:p>
    <w:p w:rsidR="00593A71" w:rsidRPr="00593A71" w:rsidRDefault="00FC3C0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находить НОД и НОК чисел и использовать их при решении зада;  </w:t>
      </w:r>
    </w:p>
    <w:p w:rsidR="00593A71" w:rsidRPr="00593A71" w:rsidRDefault="00FC3C0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оперировать понятием модуль числа, геометрическая интерпретация модуля числа.  </w:t>
      </w:r>
    </w:p>
    <w:p w:rsidR="00593A71" w:rsidRPr="00593A71" w:rsidRDefault="00593A71" w:rsidP="00465EC5">
      <w:pPr>
        <w:pStyle w:val="a3"/>
        <w:ind w:left="-567" w:firstLine="425"/>
        <w:jc w:val="both"/>
        <w:rPr>
          <w:rFonts w:ascii="Times New Roman" w:hAnsi="Times New Roman" w:cs="Times New Roman"/>
          <w:bCs/>
          <w:sz w:val="24"/>
          <w:szCs w:val="24"/>
        </w:rPr>
      </w:pPr>
      <w:r w:rsidRPr="00593A71">
        <w:rPr>
          <w:rFonts w:ascii="Times New Roman" w:hAnsi="Times New Roman" w:cs="Times New Roman"/>
          <w:bCs/>
          <w:sz w:val="24"/>
          <w:szCs w:val="24"/>
        </w:rPr>
        <w:t xml:space="preserve">В повседневной жизни и при изучении других предметов:  </w:t>
      </w:r>
    </w:p>
    <w:p w:rsidR="00593A71" w:rsidRPr="00593A71" w:rsidRDefault="00FC3C0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применять правила приближенных вычислений при решении практических задач и</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решении задач других учебных предметов;  </w:t>
      </w:r>
    </w:p>
    <w:p w:rsidR="00593A71" w:rsidRPr="00593A71" w:rsidRDefault="00FC3C0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выполнять сравнение результатов вычислений при решении практических задач, в том</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числе приближенных вычислений;  </w:t>
      </w:r>
    </w:p>
    <w:p w:rsidR="00593A71" w:rsidRPr="00593A71" w:rsidRDefault="00FC3C0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составлять числовые выражения и оценивать их значения при решении практических</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задач и задач из других учебных предметов.  </w:t>
      </w:r>
    </w:p>
    <w:p w:rsidR="00593A71" w:rsidRPr="00FC3C01" w:rsidRDefault="00593A71" w:rsidP="00465EC5">
      <w:pPr>
        <w:pStyle w:val="a3"/>
        <w:ind w:left="-567" w:firstLine="425"/>
        <w:jc w:val="both"/>
        <w:rPr>
          <w:rFonts w:ascii="Times New Roman" w:hAnsi="Times New Roman" w:cs="Times New Roman"/>
          <w:b/>
          <w:bCs/>
          <w:sz w:val="24"/>
          <w:szCs w:val="24"/>
        </w:rPr>
      </w:pPr>
      <w:r w:rsidRPr="00FC3C01">
        <w:rPr>
          <w:rFonts w:ascii="Times New Roman" w:hAnsi="Times New Roman" w:cs="Times New Roman"/>
          <w:b/>
          <w:bCs/>
          <w:sz w:val="24"/>
          <w:szCs w:val="24"/>
        </w:rPr>
        <w:t xml:space="preserve">Уравнения и неравенства   </w:t>
      </w:r>
    </w:p>
    <w:p w:rsidR="00593A71" w:rsidRPr="00593A71" w:rsidRDefault="00593A71" w:rsidP="00465EC5">
      <w:pPr>
        <w:pStyle w:val="a3"/>
        <w:ind w:left="-567" w:firstLine="425"/>
        <w:jc w:val="both"/>
        <w:rPr>
          <w:rFonts w:ascii="Times New Roman" w:hAnsi="Times New Roman" w:cs="Times New Roman"/>
          <w:bCs/>
          <w:sz w:val="24"/>
          <w:szCs w:val="24"/>
        </w:rPr>
      </w:pPr>
      <w:r w:rsidRPr="00593A71">
        <w:rPr>
          <w:rFonts w:ascii="Times New Roman" w:hAnsi="Times New Roman" w:cs="Times New Roman"/>
          <w:bCs/>
          <w:sz w:val="24"/>
          <w:szCs w:val="24"/>
        </w:rPr>
        <w:t>Оперировать понятиями: равенство, числовое равенство, уравнение, корень уравнения,</w:t>
      </w:r>
      <w:r w:rsidR="00FC3C01">
        <w:rPr>
          <w:rFonts w:ascii="Times New Roman" w:hAnsi="Times New Roman" w:cs="Times New Roman"/>
          <w:bCs/>
          <w:sz w:val="24"/>
          <w:szCs w:val="24"/>
        </w:rPr>
        <w:t xml:space="preserve"> </w:t>
      </w:r>
      <w:r w:rsidRPr="00593A71">
        <w:rPr>
          <w:rFonts w:ascii="Times New Roman" w:hAnsi="Times New Roman" w:cs="Times New Roman"/>
          <w:bCs/>
          <w:sz w:val="24"/>
          <w:szCs w:val="24"/>
        </w:rPr>
        <w:t xml:space="preserve">решение уравнения, числовое неравенство.  </w:t>
      </w:r>
    </w:p>
    <w:p w:rsidR="00593A71" w:rsidRPr="00FC3C01" w:rsidRDefault="00593A71" w:rsidP="00465EC5">
      <w:pPr>
        <w:pStyle w:val="a3"/>
        <w:ind w:left="-567" w:firstLine="425"/>
        <w:jc w:val="both"/>
        <w:rPr>
          <w:rFonts w:ascii="Times New Roman" w:hAnsi="Times New Roman" w:cs="Times New Roman"/>
          <w:b/>
          <w:bCs/>
          <w:sz w:val="24"/>
          <w:szCs w:val="24"/>
        </w:rPr>
      </w:pPr>
      <w:r w:rsidRPr="00FC3C01">
        <w:rPr>
          <w:rFonts w:ascii="Times New Roman" w:hAnsi="Times New Roman" w:cs="Times New Roman"/>
          <w:b/>
          <w:bCs/>
          <w:sz w:val="24"/>
          <w:szCs w:val="24"/>
        </w:rPr>
        <w:t xml:space="preserve">Статистика и теория вероятностей  </w:t>
      </w:r>
    </w:p>
    <w:p w:rsidR="00593A71" w:rsidRPr="00593A71" w:rsidRDefault="00FC3C0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о</w:t>
      </w:r>
      <w:r w:rsidR="00593A71" w:rsidRPr="00593A71">
        <w:rPr>
          <w:rFonts w:ascii="Times New Roman" w:hAnsi="Times New Roman" w:cs="Times New Roman"/>
          <w:bCs/>
          <w:sz w:val="24"/>
          <w:szCs w:val="24"/>
        </w:rPr>
        <w:t>перировать понятиями: столбчатые и круговые диаграммы, таблицы данных, среднее</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арифметическое,</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извлекать, информацию, представленную в таблицах, на диаграммах;  </w:t>
      </w:r>
    </w:p>
    <w:p w:rsidR="00593A71" w:rsidRPr="00593A71" w:rsidRDefault="00FC3C0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составлять таблицы, строить диаграммы на основе данных.  </w:t>
      </w:r>
    </w:p>
    <w:p w:rsidR="00593A71" w:rsidRPr="00593A71" w:rsidRDefault="00593A71" w:rsidP="00465EC5">
      <w:pPr>
        <w:pStyle w:val="a3"/>
        <w:ind w:left="-567" w:firstLine="425"/>
        <w:jc w:val="both"/>
        <w:rPr>
          <w:rFonts w:ascii="Times New Roman" w:hAnsi="Times New Roman" w:cs="Times New Roman"/>
          <w:bCs/>
          <w:sz w:val="24"/>
          <w:szCs w:val="24"/>
        </w:rPr>
      </w:pPr>
      <w:r w:rsidRPr="00593A71">
        <w:rPr>
          <w:rFonts w:ascii="Times New Roman" w:hAnsi="Times New Roman" w:cs="Times New Roman"/>
          <w:bCs/>
          <w:sz w:val="24"/>
          <w:szCs w:val="24"/>
        </w:rPr>
        <w:t xml:space="preserve">В повседневной жизни и при изучении других предметов:  </w:t>
      </w:r>
    </w:p>
    <w:p w:rsidR="00593A71" w:rsidRPr="00593A71" w:rsidRDefault="00FC3C0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извлекать, интерпретировать и преобразовывать информацию, представленную в</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таблицах и на диаграммах, отражающую свойства и харак</w:t>
      </w:r>
      <w:r>
        <w:rPr>
          <w:rFonts w:ascii="Times New Roman" w:hAnsi="Times New Roman" w:cs="Times New Roman"/>
          <w:bCs/>
          <w:sz w:val="24"/>
          <w:szCs w:val="24"/>
        </w:rPr>
        <w:t xml:space="preserve">теристики реальных процессов и </w:t>
      </w:r>
      <w:r w:rsidR="00593A71" w:rsidRPr="00593A71">
        <w:rPr>
          <w:rFonts w:ascii="Times New Roman" w:hAnsi="Times New Roman" w:cs="Times New Roman"/>
          <w:bCs/>
          <w:sz w:val="24"/>
          <w:szCs w:val="24"/>
        </w:rPr>
        <w:t xml:space="preserve">явлений.  </w:t>
      </w:r>
    </w:p>
    <w:p w:rsidR="00593A71" w:rsidRPr="00FC3C01" w:rsidRDefault="00593A71" w:rsidP="00465EC5">
      <w:pPr>
        <w:pStyle w:val="a3"/>
        <w:ind w:left="-567" w:firstLine="425"/>
        <w:jc w:val="both"/>
        <w:rPr>
          <w:rFonts w:ascii="Times New Roman" w:hAnsi="Times New Roman" w:cs="Times New Roman"/>
          <w:b/>
          <w:bCs/>
          <w:sz w:val="24"/>
          <w:szCs w:val="24"/>
        </w:rPr>
      </w:pPr>
      <w:r w:rsidRPr="00FC3C01">
        <w:rPr>
          <w:rFonts w:ascii="Times New Roman" w:hAnsi="Times New Roman" w:cs="Times New Roman"/>
          <w:b/>
          <w:bCs/>
          <w:sz w:val="24"/>
          <w:szCs w:val="24"/>
        </w:rPr>
        <w:t xml:space="preserve">Текстовые задачи  </w:t>
      </w:r>
    </w:p>
    <w:p w:rsidR="00593A71" w:rsidRPr="00593A71" w:rsidRDefault="00FC3C0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р</w:t>
      </w:r>
      <w:r w:rsidR="00593A71" w:rsidRPr="00593A71">
        <w:rPr>
          <w:rFonts w:ascii="Times New Roman" w:hAnsi="Times New Roman" w:cs="Times New Roman"/>
          <w:bCs/>
          <w:sz w:val="24"/>
          <w:szCs w:val="24"/>
        </w:rPr>
        <w:t>ешать простые и сложные задачи разных типов, а также задачи повышенной</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трудности;  </w:t>
      </w:r>
    </w:p>
    <w:p w:rsidR="00593A71" w:rsidRPr="00593A71" w:rsidRDefault="00FC3C0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использовать разные краткие записи как модели текстов сложных задач для</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построения поисковой схемы и решения задач;  </w:t>
      </w:r>
    </w:p>
    <w:p w:rsidR="00593A71" w:rsidRPr="00593A71" w:rsidRDefault="00FC3C0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знать и применять оба способа поиска решения задач (от требования к условию и от</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условия к требованию);  </w:t>
      </w:r>
    </w:p>
    <w:p w:rsidR="00593A71" w:rsidRPr="00593A71" w:rsidRDefault="00FC3C0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моделировать рассуждения при поиске решения задач с помощью граф-схемы;  </w:t>
      </w:r>
    </w:p>
    <w:p w:rsidR="00593A71" w:rsidRPr="00593A71" w:rsidRDefault="00FC3C0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выделять этапы решения задачи и содержание каждого этапа;  </w:t>
      </w:r>
    </w:p>
    <w:p w:rsidR="00593A71" w:rsidRPr="00593A71" w:rsidRDefault="00FC3C0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интерпретировать вычислительные результаты в задаче, исследовать полученное</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решение задачи;  </w:t>
      </w:r>
    </w:p>
    <w:p w:rsidR="00593A71" w:rsidRPr="00593A71" w:rsidRDefault="00FC3C0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анализировать всевозможные ситуации взаимного расположения двух объектов и</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изменение их характеристик при совместном движении (ск</w:t>
      </w:r>
      <w:r w:rsidR="001368B9">
        <w:rPr>
          <w:rFonts w:ascii="Times New Roman" w:hAnsi="Times New Roman" w:cs="Times New Roman"/>
          <w:bCs/>
          <w:sz w:val="24"/>
          <w:szCs w:val="24"/>
        </w:rPr>
        <w:t xml:space="preserve">орость, время, расстояние) при </w:t>
      </w:r>
      <w:r w:rsidR="00593A71" w:rsidRPr="00593A71">
        <w:rPr>
          <w:rFonts w:ascii="Times New Roman" w:hAnsi="Times New Roman" w:cs="Times New Roman"/>
          <w:bCs/>
          <w:sz w:val="24"/>
          <w:szCs w:val="24"/>
        </w:rPr>
        <w:t xml:space="preserve">решении задач на движение двух объектов как в </w:t>
      </w:r>
      <w:r w:rsidR="001368B9">
        <w:rPr>
          <w:rFonts w:ascii="Times New Roman" w:hAnsi="Times New Roman" w:cs="Times New Roman"/>
          <w:bCs/>
          <w:sz w:val="24"/>
          <w:szCs w:val="24"/>
        </w:rPr>
        <w:t xml:space="preserve">одном, так и в противоположных </w:t>
      </w:r>
      <w:r w:rsidR="00593A71" w:rsidRPr="00593A71">
        <w:rPr>
          <w:rFonts w:ascii="Times New Roman" w:hAnsi="Times New Roman" w:cs="Times New Roman"/>
          <w:bCs/>
          <w:sz w:val="24"/>
          <w:szCs w:val="24"/>
        </w:rPr>
        <w:t xml:space="preserve">направлениях;  </w:t>
      </w:r>
    </w:p>
    <w:p w:rsidR="00593A71" w:rsidRPr="00593A71" w:rsidRDefault="001368B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исследовать всевозможные ситуации при реше</w:t>
      </w:r>
      <w:r>
        <w:rPr>
          <w:rFonts w:ascii="Times New Roman" w:hAnsi="Times New Roman" w:cs="Times New Roman"/>
          <w:bCs/>
          <w:sz w:val="24"/>
          <w:szCs w:val="24"/>
        </w:rPr>
        <w:t xml:space="preserve">нии задач на движение по реке, </w:t>
      </w:r>
      <w:r w:rsidR="00593A71" w:rsidRPr="00593A71">
        <w:rPr>
          <w:rFonts w:ascii="Times New Roman" w:hAnsi="Times New Roman" w:cs="Times New Roman"/>
          <w:bCs/>
          <w:sz w:val="24"/>
          <w:szCs w:val="24"/>
        </w:rPr>
        <w:t xml:space="preserve">рассматривать разные системы отсчёта;  </w:t>
      </w:r>
    </w:p>
    <w:p w:rsidR="001368B9" w:rsidRDefault="001368B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решать разнообразные задачи «на части»,</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решать и обосновывать свое решение задач (выделять математическую основу) на</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нахождение части числа и числа по его части на основе конкретного смысла дроби;</w:t>
      </w:r>
      <w:r>
        <w:rPr>
          <w:rFonts w:ascii="Times New Roman" w:hAnsi="Times New Roman" w:cs="Times New Roman"/>
          <w:bCs/>
          <w:sz w:val="24"/>
          <w:szCs w:val="24"/>
        </w:rPr>
        <w:t xml:space="preserve"> </w:t>
      </w:r>
    </w:p>
    <w:p w:rsidR="00593A71" w:rsidRPr="00593A71" w:rsidRDefault="001368B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осознавать и объяснять идентичность задач разных типов, связывающих три величины</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(на работу, на покупки, на движение); выделять эти ве</w:t>
      </w:r>
      <w:r>
        <w:rPr>
          <w:rFonts w:ascii="Times New Roman" w:hAnsi="Times New Roman" w:cs="Times New Roman"/>
          <w:bCs/>
          <w:sz w:val="24"/>
          <w:szCs w:val="24"/>
        </w:rPr>
        <w:t xml:space="preserve">личины и отношения между ними, </w:t>
      </w:r>
      <w:r w:rsidR="00593A71" w:rsidRPr="00593A71">
        <w:rPr>
          <w:rFonts w:ascii="Times New Roman" w:hAnsi="Times New Roman" w:cs="Times New Roman"/>
          <w:bCs/>
          <w:sz w:val="24"/>
          <w:szCs w:val="24"/>
        </w:rPr>
        <w:t xml:space="preserve">применять их при решении задач, конструировать собственные задачи указанных типов.  </w:t>
      </w:r>
    </w:p>
    <w:p w:rsidR="00593A71" w:rsidRDefault="00593A71" w:rsidP="00465EC5">
      <w:pPr>
        <w:pStyle w:val="a3"/>
        <w:ind w:left="-567" w:firstLine="425"/>
        <w:jc w:val="both"/>
        <w:rPr>
          <w:rFonts w:ascii="Times New Roman" w:hAnsi="Times New Roman" w:cs="Times New Roman"/>
          <w:bCs/>
          <w:sz w:val="24"/>
          <w:szCs w:val="24"/>
        </w:rPr>
      </w:pPr>
      <w:r w:rsidRPr="00593A71">
        <w:rPr>
          <w:rFonts w:ascii="Times New Roman" w:hAnsi="Times New Roman" w:cs="Times New Roman"/>
          <w:bCs/>
          <w:sz w:val="24"/>
          <w:szCs w:val="24"/>
        </w:rPr>
        <w:t xml:space="preserve">В повседневной жизни и при изучении других предметов:  </w:t>
      </w:r>
    </w:p>
    <w:p w:rsidR="00593A71" w:rsidRPr="00593A71" w:rsidRDefault="001368B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выделять при решении задач характеристики расс</w:t>
      </w:r>
      <w:r>
        <w:rPr>
          <w:rFonts w:ascii="Times New Roman" w:hAnsi="Times New Roman" w:cs="Times New Roman"/>
          <w:bCs/>
          <w:sz w:val="24"/>
          <w:szCs w:val="24"/>
        </w:rPr>
        <w:t xml:space="preserve">матриваемой в задаче ситуации, </w:t>
      </w:r>
      <w:r w:rsidR="00593A71" w:rsidRPr="00593A71">
        <w:rPr>
          <w:rFonts w:ascii="Times New Roman" w:hAnsi="Times New Roman" w:cs="Times New Roman"/>
          <w:bCs/>
          <w:sz w:val="24"/>
          <w:szCs w:val="24"/>
        </w:rPr>
        <w:t>отличные от реальных (те, от которых абстрагировались),</w:t>
      </w:r>
      <w:r>
        <w:rPr>
          <w:rFonts w:ascii="Times New Roman" w:hAnsi="Times New Roman" w:cs="Times New Roman"/>
          <w:bCs/>
          <w:sz w:val="24"/>
          <w:szCs w:val="24"/>
        </w:rPr>
        <w:t xml:space="preserve"> конструировать новые ситуации </w:t>
      </w:r>
      <w:r w:rsidR="00593A71" w:rsidRPr="00593A71">
        <w:rPr>
          <w:rFonts w:ascii="Times New Roman" w:hAnsi="Times New Roman" w:cs="Times New Roman"/>
          <w:bCs/>
          <w:sz w:val="24"/>
          <w:szCs w:val="24"/>
        </w:rPr>
        <w:t>с учётом этих характеристик, в частности, при решении за</w:t>
      </w:r>
      <w:r>
        <w:rPr>
          <w:rFonts w:ascii="Times New Roman" w:hAnsi="Times New Roman" w:cs="Times New Roman"/>
          <w:bCs/>
          <w:sz w:val="24"/>
          <w:szCs w:val="24"/>
        </w:rPr>
        <w:t xml:space="preserve">дач на концентрации, учитывать </w:t>
      </w:r>
      <w:r w:rsidR="00593A71" w:rsidRPr="00593A71">
        <w:rPr>
          <w:rFonts w:ascii="Times New Roman" w:hAnsi="Times New Roman" w:cs="Times New Roman"/>
          <w:bCs/>
          <w:sz w:val="24"/>
          <w:szCs w:val="24"/>
        </w:rPr>
        <w:t xml:space="preserve">плотность вещества;  </w:t>
      </w:r>
    </w:p>
    <w:p w:rsidR="00593A71" w:rsidRPr="00593A71" w:rsidRDefault="001368B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решать и конструировать задачи на основе ра</w:t>
      </w:r>
      <w:r>
        <w:rPr>
          <w:rFonts w:ascii="Times New Roman" w:hAnsi="Times New Roman" w:cs="Times New Roman"/>
          <w:bCs/>
          <w:sz w:val="24"/>
          <w:szCs w:val="24"/>
        </w:rPr>
        <w:t>ссмотрения реальных ситуаций, в</w:t>
      </w:r>
      <w:r w:rsidR="00593A71" w:rsidRPr="00593A71">
        <w:rPr>
          <w:rFonts w:ascii="Times New Roman" w:hAnsi="Times New Roman" w:cs="Times New Roman"/>
          <w:bCs/>
          <w:sz w:val="24"/>
          <w:szCs w:val="24"/>
        </w:rPr>
        <w:t xml:space="preserve"> которых не требуется точный вычислительный результат;  </w:t>
      </w:r>
    </w:p>
    <w:p w:rsidR="00593A71" w:rsidRPr="00593A71" w:rsidRDefault="001368B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решать задачи на движение по реке, рассматривая разные системы отсчета.  </w:t>
      </w:r>
    </w:p>
    <w:p w:rsidR="00593A71" w:rsidRPr="001368B9" w:rsidRDefault="00593A71" w:rsidP="00465EC5">
      <w:pPr>
        <w:pStyle w:val="a3"/>
        <w:ind w:left="-567" w:firstLine="425"/>
        <w:jc w:val="both"/>
        <w:rPr>
          <w:rFonts w:ascii="Times New Roman" w:hAnsi="Times New Roman" w:cs="Times New Roman"/>
          <w:b/>
          <w:bCs/>
          <w:sz w:val="24"/>
          <w:szCs w:val="24"/>
        </w:rPr>
      </w:pPr>
      <w:r w:rsidRPr="001368B9">
        <w:rPr>
          <w:rFonts w:ascii="Times New Roman" w:hAnsi="Times New Roman" w:cs="Times New Roman"/>
          <w:b/>
          <w:bCs/>
          <w:sz w:val="24"/>
          <w:szCs w:val="24"/>
        </w:rPr>
        <w:t xml:space="preserve">Наглядная геометрия  </w:t>
      </w:r>
    </w:p>
    <w:p w:rsidR="00593A71" w:rsidRPr="001368B9" w:rsidRDefault="00593A71" w:rsidP="00465EC5">
      <w:pPr>
        <w:pStyle w:val="a3"/>
        <w:ind w:left="-567" w:firstLine="425"/>
        <w:jc w:val="both"/>
        <w:rPr>
          <w:rFonts w:ascii="Times New Roman" w:hAnsi="Times New Roman" w:cs="Times New Roman"/>
          <w:b/>
          <w:bCs/>
          <w:sz w:val="24"/>
          <w:szCs w:val="24"/>
        </w:rPr>
      </w:pPr>
      <w:r w:rsidRPr="001368B9">
        <w:rPr>
          <w:rFonts w:ascii="Times New Roman" w:hAnsi="Times New Roman" w:cs="Times New Roman"/>
          <w:b/>
          <w:bCs/>
          <w:sz w:val="24"/>
          <w:szCs w:val="24"/>
        </w:rPr>
        <w:lastRenderedPageBreak/>
        <w:t xml:space="preserve">Геометрические фигуры  </w:t>
      </w:r>
    </w:p>
    <w:p w:rsidR="00593A71" w:rsidRPr="00593A71" w:rsidRDefault="001368B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и</w:t>
      </w:r>
      <w:r w:rsidR="00593A71" w:rsidRPr="00593A71">
        <w:rPr>
          <w:rFonts w:ascii="Times New Roman" w:hAnsi="Times New Roman" w:cs="Times New Roman"/>
          <w:bCs/>
          <w:sz w:val="24"/>
          <w:szCs w:val="24"/>
        </w:rPr>
        <w:t>звлекать, интерпретировать и преобразовывать информацию о геометрических</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фигурах, представленную на чертежах;  </w:t>
      </w:r>
    </w:p>
    <w:p w:rsidR="00593A71" w:rsidRPr="00593A71" w:rsidRDefault="001368B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изображать изучаемые фигуры от руки и с помощью компьютерных инструментов.  </w:t>
      </w:r>
    </w:p>
    <w:p w:rsidR="00593A71" w:rsidRPr="001368B9" w:rsidRDefault="00593A71" w:rsidP="00465EC5">
      <w:pPr>
        <w:pStyle w:val="a3"/>
        <w:ind w:left="-567" w:firstLine="425"/>
        <w:jc w:val="both"/>
        <w:rPr>
          <w:rFonts w:ascii="Times New Roman" w:hAnsi="Times New Roman" w:cs="Times New Roman"/>
          <w:b/>
          <w:bCs/>
          <w:sz w:val="24"/>
          <w:szCs w:val="24"/>
        </w:rPr>
      </w:pPr>
      <w:r w:rsidRPr="001368B9">
        <w:rPr>
          <w:rFonts w:ascii="Times New Roman" w:hAnsi="Times New Roman" w:cs="Times New Roman"/>
          <w:b/>
          <w:bCs/>
          <w:sz w:val="24"/>
          <w:szCs w:val="24"/>
        </w:rPr>
        <w:t xml:space="preserve">Измерения и вычисления  </w:t>
      </w:r>
    </w:p>
    <w:p w:rsidR="00593A71" w:rsidRPr="00593A71" w:rsidRDefault="001368B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выполнять измерение длин, расстояний, величин углов, с помощью инструментов для</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измерений длин и углов;  </w:t>
      </w:r>
    </w:p>
    <w:p w:rsidR="00593A71" w:rsidRPr="00593A71" w:rsidRDefault="001368B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вычислять площади прямоугольников, квадратов, объёмы прямоугольных</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параллелепипедов, кубов.  </w:t>
      </w:r>
    </w:p>
    <w:p w:rsidR="00593A71" w:rsidRPr="00593A71" w:rsidRDefault="00593A71" w:rsidP="00465EC5">
      <w:pPr>
        <w:pStyle w:val="a3"/>
        <w:ind w:left="-567" w:firstLine="425"/>
        <w:jc w:val="both"/>
        <w:rPr>
          <w:rFonts w:ascii="Times New Roman" w:hAnsi="Times New Roman" w:cs="Times New Roman"/>
          <w:bCs/>
          <w:sz w:val="24"/>
          <w:szCs w:val="24"/>
        </w:rPr>
      </w:pPr>
      <w:r w:rsidRPr="00593A71">
        <w:rPr>
          <w:rFonts w:ascii="Times New Roman" w:hAnsi="Times New Roman" w:cs="Times New Roman"/>
          <w:bCs/>
          <w:sz w:val="24"/>
          <w:szCs w:val="24"/>
        </w:rPr>
        <w:t xml:space="preserve">В повседневной жизни и при изучении других предметов:  </w:t>
      </w:r>
    </w:p>
    <w:p w:rsidR="00593A71" w:rsidRPr="00593A71" w:rsidRDefault="001368B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вычислять расстояния на местности в стандартн</w:t>
      </w:r>
      <w:r>
        <w:rPr>
          <w:rFonts w:ascii="Times New Roman" w:hAnsi="Times New Roman" w:cs="Times New Roman"/>
          <w:bCs/>
          <w:sz w:val="24"/>
          <w:szCs w:val="24"/>
        </w:rPr>
        <w:t xml:space="preserve">ых ситуациях, площади участков </w:t>
      </w:r>
      <w:r w:rsidR="00593A71" w:rsidRPr="00593A71">
        <w:rPr>
          <w:rFonts w:ascii="Times New Roman" w:hAnsi="Times New Roman" w:cs="Times New Roman"/>
          <w:bCs/>
          <w:sz w:val="24"/>
          <w:szCs w:val="24"/>
        </w:rPr>
        <w:t xml:space="preserve">прямоугольной формы, объёмы комнат;  </w:t>
      </w:r>
    </w:p>
    <w:p w:rsidR="00593A71" w:rsidRPr="00593A71" w:rsidRDefault="001368B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выполнять простейшие построения на местности, необходимые в реальной жизни;   </w:t>
      </w:r>
      <w:r w:rsidR="00593A71" w:rsidRPr="00593A71">
        <w:rPr>
          <w:rFonts w:ascii="Times New Roman" w:hAnsi="Times New Roman" w:cs="Times New Roman"/>
          <w:bCs/>
          <w:sz w:val="24"/>
          <w:szCs w:val="24"/>
        </w:rPr>
        <w:br/>
        <w:t xml:space="preserve">оценивать размеры реальных объектов окружающего мира.  </w:t>
      </w:r>
    </w:p>
    <w:p w:rsidR="00593A71" w:rsidRPr="001368B9" w:rsidRDefault="00593A71" w:rsidP="00465EC5">
      <w:pPr>
        <w:pStyle w:val="a3"/>
        <w:ind w:left="-567" w:firstLine="425"/>
        <w:jc w:val="both"/>
        <w:rPr>
          <w:rFonts w:ascii="Times New Roman" w:hAnsi="Times New Roman" w:cs="Times New Roman"/>
          <w:b/>
          <w:bCs/>
          <w:sz w:val="24"/>
          <w:szCs w:val="24"/>
        </w:rPr>
      </w:pPr>
      <w:r w:rsidRPr="001368B9">
        <w:rPr>
          <w:rFonts w:ascii="Times New Roman" w:hAnsi="Times New Roman" w:cs="Times New Roman"/>
          <w:b/>
          <w:bCs/>
          <w:sz w:val="24"/>
          <w:szCs w:val="24"/>
        </w:rPr>
        <w:t xml:space="preserve">История математики  </w:t>
      </w:r>
    </w:p>
    <w:p w:rsidR="00593A71" w:rsidRPr="00593A71" w:rsidRDefault="00593A71" w:rsidP="00465EC5">
      <w:pPr>
        <w:pStyle w:val="a3"/>
        <w:ind w:left="-567" w:firstLine="425"/>
        <w:jc w:val="both"/>
        <w:rPr>
          <w:rFonts w:ascii="Times New Roman" w:hAnsi="Times New Roman" w:cs="Times New Roman"/>
          <w:bCs/>
          <w:sz w:val="24"/>
          <w:szCs w:val="24"/>
        </w:rPr>
      </w:pPr>
      <w:r w:rsidRPr="00593A71">
        <w:rPr>
          <w:rFonts w:ascii="Times New Roman" w:hAnsi="Times New Roman" w:cs="Times New Roman"/>
          <w:bCs/>
          <w:sz w:val="24"/>
          <w:szCs w:val="24"/>
        </w:rPr>
        <w:t>Характеризовать вклад выдающихся математиков в развитие математики и иных</w:t>
      </w:r>
      <w:r w:rsidR="001368B9">
        <w:rPr>
          <w:rFonts w:ascii="Times New Roman" w:hAnsi="Times New Roman" w:cs="Times New Roman"/>
          <w:bCs/>
          <w:sz w:val="24"/>
          <w:szCs w:val="24"/>
        </w:rPr>
        <w:t xml:space="preserve"> </w:t>
      </w:r>
      <w:r w:rsidRPr="00593A71">
        <w:rPr>
          <w:rFonts w:ascii="Times New Roman" w:hAnsi="Times New Roman" w:cs="Times New Roman"/>
          <w:bCs/>
          <w:sz w:val="24"/>
          <w:szCs w:val="24"/>
        </w:rPr>
        <w:t xml:space="preserve">научных областей.  </w:t>
      </w:r>
    </w:p>
    <w:p w:rsidR="00593A71" w:rsidRPr="00593A71" w:rsidRDefault="00593A71" w:rsidP="00465EC5">
      <w:pPr>
        <w:pStyle w:val="a3"/>
        <w:ind w:left="-567" w:firstLine="425"/>
        <w:jc w:val="both"/>
        <w:rPr>
          <w:rFonts w:ascii="Times New Roman" w:hAnsi="Times New Roman" w:cs="Times New Roman"/>
          <w:bCs/>
          <w:sz w:val="24"/>
          <w:szCs w:val="24"/>
        </w:rPr>
      </w:pPr>
    </w:p>
    <w:p w:rsidR="00593A71" w:rsidRPr="00593A71" w:rsidRDefault="00593A71" w:rsidP="00465EC5">
      <w:pPr>
        <w:pStyle w:val="a3"/>
        <w:ind w:left="-567" w:firstLine="425"/>
        <w:jc w:val="both"/>
        <w:rPr>
          <w:rFonts w:ascii="Times New Roman" w:hAnsi="Times New Roman" w:cs="Times New Roman"/>
          <w:bCs/>
          <w:sz w:val="24"/>
          <w:szCs w:val="24"/>
        </w:rPr>
      </w:pPr>
      <w:r w:rsidRPr="001368B9">
        <w:rPr>
          <w:rFonts w:ascii="Times New Roman" w:hAnsi="Times New Roman" w:cs="Times New Roman"/>
          <w:b/>
          <w:bCs/>
          <w:sz w:val="24"/>
          <w:szCs w:val="24"/>
        </w:rPr>
        <w:t>Выпускник научится в 7-9 классах</w:t>
      </w:r>
      <w:r w:rsidRPr="00593A71">
        <w:rPr>
          <w:rFonts w:ascii="Times New Roman" w:hAnsi="Times New Roman" w:cs="Times New Roman"/>
          <w:bCs/>
          <w:sz w:val="24"/>
          <w:szCs w:val="24"/>
        </w:rPr>
        <w:t xml:space="preserve"> (для исполь</w:t>
      </w:r>
      <w:r w:rsidR="001368B9">
        <w:rPr>
          <w:rFonts w:ascii="Times New Roman" w:hAnsi="Times New Roman" w:cs="Times New Roman"/>
          <w:bCs/>
          <w:sz w:val="24"/>
          <w:szCs w:val="24"/>
        </w:rPr>
        <w:t xml:space="preserve">зования в повседневной жизни и </w:t>
      </w:r>
      <w:r w:rsidRPr="00593A71">
        <w:rPr>
          <w:rFonts w:ascii="Times New Roman" w:hAnsi="Times New Roman" w:cs="Times New Roman"/>
          <w:bCs/>
          <w:sz w:val="24"/>
          <w:szCs w:val="24"/>
        </w:rPr>
        <w:t xml:space="preserve">обеспечения возможности успешного продолжения образования на базовом уровне)  </w:t>
      </w:r>
    </w:p>
    <w:p w:rsidR="00593A71" w:rsidRPr="001368B9" w:rsidRDefault="00593A71" w:rsidP="00465EC5">
      <w:pPr>
        <w:pStyle w:val="a3"/>
        <w:ind w:left="-567" w:firstLine="425"/>
        <w:jc w:val="both"/>
        <w:rPr>
          <w:rFonts w:ascii="Times New Roman" w:hAnsi="Times New Roman" w:cs="Times New Roman"/>
          <w:b/>
          <w:bCs/>
          <w:sz w:val="24"/>
          <w:szCs w:val="24"/>
        </w:rPr>
      </w:pPr>
      <w:r w:rsidRPr="001368B9">
        <w:rPr>
          <w:rFonts w:ascii="Times New Roman" w:hAnsi="Times New Roman" w:cs="Times New Roman"/>
          <w:b/>
          <w:bCs/>
          <w:sz w:val="24"/>
          <w:szCs w:val="24"/>
        </w:rPr>
        <w:t xml:space="preserve">Элементы теории множеств и математической логики  </w:t>
      </w:r>
    </w:p>
    <w:p w:rsidR="00593A71" w:rsidRPr="00593A71" w:rsidRDefault="001368B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о</w:t>
      </w:r>
      <w:r w:rsidR="00593A71" w:rsidRPr="00593A71">
        <w:rPr>
          <w:rFonts w:ascii="Times New Roman" w:hAnsi="Times New Roman" w:cs="Times New Roman"/>
          <w:bCs/>
          <w:sz w:val="24"/>
          <w:szCs w:val="24"/>
        </w:rPr>
        <w:t>перировать на базовом уровне понятиями: множество, элемент множества,</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подмножество, принадлежность;  </w:t>
      </w:r>
    </w:p>
    <w:p w:rsidR="00593A71" w:rsidRPr="00593A71" w:rsidRDefault="001368B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задавать множества перечислением их элементов;  </w:t>
      </w:r>
    </w:p>
    <w:p w:rsidR="00593A71" w:rsidRPr="00593A71" w:rsidRDefault="001368B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находить пересечение, объединение, подмножество в простейших ситуациях;  </w:t>
      </w:r>
      <w:r w:rsidR="00593A71" w:rsidRPr="00593A71">
        <w:rPr>
          <w:rFonts w:ascii="Times New Roman" w:hAnsi="Times New Roman" w:cs="Times New Roman"/>
          <w:bCs/>
          <w:sz w:val="24"/>
          <w:szCs w:val="24"/>
        </w:rPr>
        <w:br/>
        <w:t>оперировать на базовом уровне понятиями: определение, аксиома, теорема,</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доказательство;  </w:t>
      </w:r>
    </w:p>
    <w:p w:rsidR="00593A71" w:rsidRPr="00593A71" w:rsidRDefault="001368B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приводить прим</w:t>
      </w:r>
      <w:r>
        <w:rPr>
          <w:rFonts w:ascii="Times New Roman" w:hAnsi="Times New Roman" w:cs="Times New Roman"/>
          <w:bCs/>
          <w:sz w:val="24"/>
          <w:szCs w:val="24"/>
        </w:rPr>
        <w:t>еры и контрпримеры для подтвержд</w:t>
      </w:r>
      <w:r w:rsidR="00593A71" w:rsidRPr="00593A71">
        <w:rPr>
          <w:rFonts w:ascii="Times New Roman" w:hAnsi="Times New Roman" w:cs="Times New Roman"/>
          <w:bCs/>
          <w:sz w:val="24"/>
          <w:szCs w:val="24"/>
        </w:rPr>
        <w:t xml:space="preserve">ения своих высказываний.  </w:t>
      </w:r>
    </w:p>
    <w:p w:rsidR="00593A71" w:rsidRPr="00593A71" w:rsidRDefault="00593A71" w:rsidP="00465EC5">
      <w:pPr>
        <w:pStyle w:val="a3"/>
        <w:ind w:left="-567" w:firstLine="425"/>
        <w:jc w:val="both"/>
        <w:rPr>
          <w:rFonts w:ascii="Times New Roman" w:hAnsi="Times New Roman" w:cs="Times New Roman"/>
          <w:bCs/>
          <w:sz w:val="24"/>
          <w:szCs w:val="24"/>
        </w:rPr>
      </w:pPr>
      <w:r w:rsidRPr="00593A71">
        <w:rPr>
          <w:rFonts w:ascii="Times New Roman" w:hAnsi="Times New Roman" w:cs="Times New Roman"/>
          <w:bCs/>
          <w:sz w:val="24"/>
          <w:szCs w:val="24"/>
        </w:rPr>
        <w:t xml:space="preserve">В повседневной жизни и при изучении других предметов:  </w:t>
      </w:r>
    </w:p>
    <w:p w:rsidR="00593A71" w:rsidRPr="00593A71" w:rsidRDefault="001368B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использовать графическое представление множеств для описания реальных процессов</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и явлений, при решении задач других учебных предметов.  </w:t>
      </w:r>
    </w:p>
    <w:p w:rsidR="00593A71" w:rsidRPr="001368B9" w:rsidRDefault="00593A71" w:rsidP="00465EC5">
      <w:pPr>
        <w:pStyle w:val="a3"/>
        <w:ind w:left="-567" w:firstLine="425"/>
        <w:jc w:val="both"/>
        <w:rPr>
          <w:rFonts w:ascii="Times New Roman" w:hAnsi="Times New Roman" w:cs="Times New Roman"/>
          <w:b/>
          <w:bCs/>
          <w:sz w:val="24"/>
          <w:szCs w:val="24"/>
        </w:rPr>
      </w:pPr>
      <w:r w:rsidRPr="001368B9">
        <w:rPr>
          <w:rFonts w:ascii="Times New Roman" w:hAnsi="Times New Roman" w:cs="Times New Roman"/>
          <w:b/>
          <w:bCs/>
          <w:sz w:val="24"/>
          <w:szCs w:val="24"/>
        </w:rPr>
        <w:t xml:space="preserve">Числа  </w:t>
      </w:r>
    </w:p>
    <w:p w:rsidR="00593A71" w:rsidRPr="00593A71" w:rsidRDefault="001368B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о</w:t>
      </w:r>
      <w:r w:rsidR="00593A71" w:rsidRPr="00593A71">
        <w:rPr>
          <w:rFonts w:ascii="Times New Roman" w:hAnsi="Times New Roman" w:cs="Times New Roman"/>
          <w:bCs/>
          <w:sz w:val="24"/>
          <w:szCs w:val="24"/>
        </w:rPr>
        <w:t>перировать на базовом уровне понятиями: натуральное число, целое число,</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обыкновенная дробь, десятичная дробь, смешан</w:t>
      </w:r>
      <w:r>
        <w:rPr>
          <w:rFonts w:ascii="Times New Roman" w:hAnsi="Times New Roman" w:cs="Times New Roman"/>
          <w:bCs/>
          <w:sz w:val="24"/>
          <w:szCs w:val="24"/>
        </w:rPr>
        <w:t xml:space="preserve">ная дробь, рациональное число, </w:t>
      </w:r>
      <w:r w:rsidR="00593A71" w:rsidRPr="00593A71">
        <w:rPr>
          <w:rFonts w:ascii="Times New Roman" w:hAnsi="Times New Roman" w:cs="Times New Roman"/>
          <w:bCs/>
          <w:sz w:val="24"/>
          <w:szCs w:val="24"/>
        </w:rPr>
        <w:t xml:space="preserve">арифметический квадратный корень;  </w:t>
      </w:r>
    </w:p>
    <w:p w:rsidR="00593A71" w:rsidRPr="00593A71" w:rsidRDefault="001368B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использовать свойства чисел и правила действий при выполнении вычислений;  </w:t>
      </w:r>
      <w:r w:rsidR="00593A71" w:rsidRPr="00593A71">
        <w:rPr>
          <w:rFonts w:ascii="Times New Roman" w:hAnsi="Times New Roman" w:cs="Times New Roman"/>
          <w:bCs/>
          <w:sz w:val="24"/>
          <w:szCs w:val="24"/>
        </w:rPr>
        <w:br/>
      </w:r>
      <w:r>
        <w:rPr>
          <w:rFonts w:ascii="Times New Roman" w:hAnsi="Times New Roman" w:cs="Times New Roman"/>
          <w:bCs/>
          <w:sz w:val="24"/>
          <w:szCs w:val="24"/>
        </w:rPr>
        <w:t xml:space="preserve">       - </w:t>
      </w:r>
      <w:r w:rsidR="00593A71" w:rsidRPr="00593A71">
        <w:rPr>
          <w:rFonts w:ascii="Times New Roman" w:hAnsi="Times New Roman" w:cs="Times New Roman"/>
          <w:bCs/>
          <w:sz w:val="24"/>
          <w:szCs w:val="24"/>
        </w:rPr>
        <w:t>использовать признаки делимости на 2, 5, 3, 9, 10 при выполнении вычислений и</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решении несложных задач;  </w:t>
      </w:r>
    </w:p>
    <w:p w:rsidR="00593A71" w:rsidRPr="00593A71" w:rsidRDefault="001368B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выполнять округление рациональных чисел в соответствии с правилами;  </w:t>
      </w:r>
    </w:p>
    <w:p w:rsidR="00593A71" w:rsidRPr="00593A71" w:rsidRDefault="001368B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оценивать значение квадратного корня из положительного целого числа;   </w:t>
      </w:r>
      <w:r w:rsidR="00593A71" w:rsidRPr="00593A71">
        <w:rPr>
          <w:rFonts w:ascii="Times New Roman" w:hAnsi="Times New Roman" w:cs="Times New Roman"/>
          <w:bCs/>
          <w:sz w:val="24"/>
          <w:szCs w:val="24"/>
        </w:rPr>
        <w:br/>
        <w:t xml:space="preserve">распознавать рациональные и иррациональные числа;  </w:t>
      </w:r>
    </w:p>
    <w:p w:rsidR="00593A71" w:rsidRPr="00593A71" w:rsidRDefault="001368B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сравнивать числа.  </w:t>
      </w:r>
    </w:p>
    <w:p w:rsidR="00593A71" w:rsidRPr="00593A71" w:rsidRDefault="00593A71" w:rsidP="00465EC5">
      <w:pPr>
        <w:pStyle w:val="a3"/>
        <w:ind w:left="-567" w:firstLine="425"/>
        <w:jc w:val="both"/>
        <w:rPr>
          <w:rFonts w:ascii="Times New Roman" w:hAnsi="Times New Roman" w:cs="Times New Roman"/>
          <w:bCs/>
          <w:sz w:val="24"/>
          <w:szCs w:val="24"/>
        </w:rPr>
      </w:pPr>
      <w:r w:rsidRPr="00593A71">
        <w:rPr>
          <w:rFonts w:ascii="Times New Roman" w:hAnsi="Times New Roman" w:cs="Times New Roman"/>
          <w:bCs/>
          <w:sz w:val="24"/>
          <w:szCs w:val="24"/>
        </w:rPr>
        <w:t xml:space="preserve">В повседневной жизни и при изучении других предметов:  </w:t>
      </w:r>
    </w:p>
    <w:p w:rsidR="00593A71" w:rsidRPr="00593A71" w:rsidRDefault="001368B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оценивать результаты вычислений при решении практических задач;  </w:t>
      </w:r>
    </w:p>
    <w:p w:rsidR="00593A71" w:rsidRPr="00593A71" w:rsidRDefault="001368B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выполнять сравнение чисел в реальных ситуациях;  </w:t>
      </w:r>
    </w:p>
    <w:p w:rsidR="00593A71" w:rsidRPr="00593A71" w:rsidRDefault="001368B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составлять числовые выражения при решении практических задач и задач из других</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учебных предметов.  </w:t>
      </w:r>
    </w:p>
    <w:p w:rsidR="00593A71" w:rsidRPr="001368B9" w:rsidRDefault="00593A71" w:rsidP="00465EC5">
      <w:pPr>
        <w:pStyle w:val="a3"/>
        <w:ind w:left="-567" w:firstLine="425"/>
        <w:jc w:val="both"/>
        <w:rPr>
          <w:rFonts w:ascii="Times New Roman" w:hAnsi="Times New Roman" w:cs="Times New Roman"/>
          <w:b/>
          <w:bCs/>
          <w:sz w:val="24"/>
          <w:szCs w:val="24"/>
        </w:rPr>
      </w:pPr>
      <w:r w:rsidRPr="001368B9">
        <w:rPr>
          <w:rFonts w:ascii="Times New Roman" w:hAnsi="Times New Roman" w:cs="Times New Roman"/>
          <w:b/>
          <w:bCs/>
          <w:sz w:val="24"/>
          <w:szCs w:val="24"/>
        </w:rPr>
        <w:t xml:space="preserve">Тождественные преобразования  </w:t>
      </w:r>
    </w:p>
    <w:p w:rsidR="00593A71" w:rsidRPr="00593A71" w:rsidRDefault="00593A71" w:rsidP="00465EC5">
      <w:pPr>
        <w:pStyle w:val="a3"/>
        <w:ind w:left="-567" w:firstLine="425"/>
        <w:jc w:val="both"/>
        <w:rPr>
          <w:rFonts w:ascii="Times New Roman" w:hAnsi="Times New Roman" w:cs="Times New Roman"/>
          <w:bCs/>
          <w:sz w:val="24"/>
          <w:szCs w:val="24"/>
        </w:rPr>
      </w:pPr>
      <w:r w:rsidRPr="00593A71">
        <w:rPr>
          <w:rFonts w:ascii="Times New Roman" w:hAnsi="Times New Roman" w:cs="Times New Roman"/>
          <w:bCs/>
          <w:sz w:val="24"/>
          <w:szCs w:val="24"/>
        </w:rPr>
        <w:t>Выполнять несложные преобразования дл</w:t>
      </w:r>
      <w:r w:rsidR="001368B9">
        <w:rPr>
          <w:rFonts w:ascii="Times New Roman" w:hAnsi="Times New Roman" w:cs="Times New Roman"/>
          <w:bCs/>
          <w:sz w:val="24"/>
          <w:szCs w:val="24"/>
        </w:rPr>
        <w:t xml:space="preserve">я вычисления значений числовых </w:t>
      </w:r>
      <w:r w:rsidRPr="00593A71">
        <w:rPr>
          <w:rFonts w:ascii="Times New Roman" w:hAnsi="Times New Roman" w:cs="Times New Roman"/>
          <w:bCs/>
          <w:sz w:val="24"/>
          <w:szCs w:val="24"/>
        </w:rPr>
        <w:t>выражений, содержащих степени с натуральны</w:t>
      </w:r>
      <w:r w:rsidR="002752CD">
        <w:rPr>
          <w:rFonts w:ascii="Times New Roman" w:hAnsi="Times New Roman" w:cs="Times New Roman"/>
          <w:bCs/>
          <w:sz w:val="24"/>
          <w:szCs w:val="24"/>
        </w:rPr>
        <w:t xml:space="preserve">м показателем, степени с целым </w:t>
      </w:r>
      <w:r w:rsidRPr="00593A71">
        <w:rPr>
          <w:rFonts w:ascii="Times New Roman" w:hAnsi="Times New Roman" w:cs="Times New Roman"/>
          <w:bCs/>
          <w:sz w:val="24"/>
          <w:szCs w:val="24"/>
        </w:rPr>
        <w:t xml:space="preserve">отрицательным показателем;  </w:t>
      </w:r>
    </w:p>
    <w:p w:rsidR="00593A71" w:rsidRPr="00593A71" w:rsidRDefault="0084600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выполнять несложные преобразования </w:t>
      </w:r>
      <w:r w:rsidR="00593A71" w:rsidRPr="00593A71">
        <w:rPr>
          <w:rFonts w:ascii="Times New Roman" w:hAnsi="Times New Roman" w:cs="Times New Roman"/>
          <w:bCs/>
          <w:sz w:val="24"/>
          <w:szCs w:val="24"/>
        </w:rPr>
        <w:t>целых</w:t>
      </w:r>
      <w:r>
        <w:rPr>
          <w:rFonts w:ascii="Times New Roman" w:hAnsi="Times New Roman" w:cs="Times New Roman"/>
          <w:bCs/>
          <w:sz w:val="24"/>
          <w:szCs w:val="24"/>
        </w:rPr>
        <w:t xml:space="preserve"> выражений: раскрывать скобки, приводить подобные </w:t>
      </w:r>
      <w:r w:rsidR="00593A71" w:rsidRPr="00593A71">
        <w:rPr>
          <w:rFonts w:ascii="Times New Roman" w:hAnsi="Times New Roman" w:cs="Times New Roman"/>
          <w:bCs/>
          <w:sz w:val="24"/>
          <w:szCs w:val="24"/>
        </w:rPr>
        <w:t xml:space="preserve">слагаемые;  </w:t>
      </w:r>
    </w:p>
    <w:p w:rsidR="00593A71" w:rsidRPr="00593A71" w:rsidRDefault="0084600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использовать формулы сокращенного умножения (квадрат суммы, квадрат разности, разность квадратов) для упрощения вычислений значений </w:t>
      </w:r>
      <w:r w:rsidR="00593A71" w:rsidRPr="00593A71">
        <w:rPr>
          <w:rFonts w:ascii="Times New Roman" w:hAnsi="Times New Roman" w:cs="Times New Roman"/>
          <w:bCs/>
          <w:sz w:val="24"/>
          <w:szCs w:val="24"/>
        </w:rPr>
        <w:t xml:space="preserve">выражений;  </w:t>
      </w:r>
    </w:p>
    <w:p w:rsidR="00593A71" w:rsidRPr="00593A71" w:rsidRDefault="0084600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выполнять несложные преобразования дробно-ли</w:t>
      </w:r>
      <w:r>
        <w:rPr>
          <w:rFonts w:ascii="Times New Roman" w:hAnsi="Times New Roman" w:cs="Times New Roman"/>
          <w:bCs/>
          <w:sz w:val="24"/>
          <w:szCs w:val="24"/>
        </w:rPr>
        <w:t xml:space="preserve">нейных выражений и выражений с </w:t>
      </w:r>
      <w:r w:rsidR="00593A71" w:rsidRPr="00593A71">
        <w:rPr>
          <w:rFonts w:ascii="Times New Roman" w:hAnsi="Times New Roman" w:cs="Times New Roman"/>
          <w:bCs/>
          <w:sz w:val="24"/>
          <w:szCs w:val="24"/>
        </w:rPr>
        <w:t xml:space="preserve">квадратными корнями.  </w:t>
      </w:r>
    </w:p>
    <w:p w:rsidR="00593A71" w:rsidRPr="00593A71" w:rsidRDefault="00593A71" w:rsidP="00465EC5">
      <w:pPr>
        <w:pStyle w:val="a3"/>
        <w:ind w:left="-567" w:firstLine="425"/>
        <w:jc w:val="both"/>
        <w:rPr>
          <w:rFonts w:ascii="Times New Roman" w:hAnsi="Times New Roman" w:cs="Times New Roman"/>
          <w:bCs/>
          <w:sz w:val="24"/>
          <w:szCs w:val="24"/>
        </w:rPr>
      </w:pPr>
      <w:r w:rsidRPr="00593A71">
        <w:rPr>
          <w:rFonts w:ascii="Times New Roman" w:hAnsi="Times New Roman" w:cs="Times New Roman"/>
          <w:bCs/>
          <w:sz w:val="24"/>
          <w:szCs w:val="24"/>
        </w:rPr>
        <w:t xml:space="preserve">В повседневной жизни и при изучении других предметов:  </w:t>
      </w:r>
    </w:p>
    <w:p w:rsidR="00593A71" w:rsidRPr="00593A71" w:rsidRDefault="0084600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понимать смысл записи числа в стандартном виде;   </w:t>
      </w:r>
    </w:p>
    <w:p w:rsidR="00593A71" w:rsidRPr="00593A71" w:rsidRDefault="0084600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оперировать на базовом уровне понятием «стандартная запись числа».  </w:t>
      </w:r>
    </w:p>
    <w:p w:rsidR="00593A71" w:rsidRPr="0084600A" w:rsidRDefault="00593A71" w:rsidP="00465EC5">
      <w:pPr>
        <w:pStyle w:val="a3"/>
        <w:ind w:left="-567" w:firstLine="425"/>
        <w:jc w:val="both"/>
        <w:rPr>
          <w:rFonts w:ascii="Times New Roman" w:hAnsi="Times New Roman" w:cs="Times New Roman"/>
          <w:b/>
          <w:bCs/>
          <w:sz w:val="24"/>
          <w:szCs w:val="24"/>
        </w:rPr>
      </w:pPr>
      <w:r w:rsidRPr="0084600A">
        <w:rPr>
          <w:rFonts w:ascii="Times New Roman" w:hAnsi="Times New Roman" w:cs="Times New Roman"/>
          <w:b/>
          <w:bCs/>
          <w:sz w:val="24"/>
          <w:szCs w:val="24"/>
        </w:rPr>
        <w:t xml:space="preserve">Уравнения и неравенства  </w:t>
      </w:r>
    </w:p>
    <w:p w:rsidR="00593A71" w:rsidRPr="00593A71" w:rsidRDefault="00593A71" w:rsidP="00465EC5">
      <w:pPr>
        <w:pStyle w:val="a3"/>
        <w:ind w:left="-567" w:firstLine="425"/>
        <w:jc w:val="both"/>
        <w:rPr>
          <w:rFonts w:ascii="Times New Roman" w:hAnsi="Times New Roman" w:cs="Times New Roman"/>
          <w:bCs/>
          <w:sz w:val="24"/>
          <w:szCs w:val="24"/>
        </w:rPr>
      </w:pPr>
      <w:r w:rsidRPr="00593A71">
        <w:rPr>
          <w:rFonts w:ascii="Times New Roman" w:hAnsi="Times New Roman" w:cs="Times New Roman"/>
          <w:bCs/>
          <w:sz w:val="24"/>
          <w:szCs w:val="24"/>
        </w:rPr>
        <w:t>Оперировать на базовом уровне понятиями: равенство, числовое равенство, уравнение,</w:t>
      </w:r>
      <w:r w:rsidR="0084600A">
        <w:rPr>
          <w:rFonts w:ascii="Times New Roman" w:hAnsi="Times New Roman" w:cs="Times New Roman"/>
          <w:bCs/>
          <w:sz w:val="24"/>
          <w:szCs w:val="24"/>
        </w:rPr>
        <w:t xml:space="preserve"> </w:t>
      </w:r>
      <w:r w:rsidRPr="00593A71">
        <w:rPr>
          <w:rFonts w:ascii="Times New Roman" w:hAnsi="Times New Roman" w:cs="Times New Roman"/>
          <w:bCs/>
          <w:sz w:val="24"/>
          <w:szCs w:val="24"/>
        </w:rPr>
        <w:t>корень уравнения, решение уравнения, числовое нер</w:t>
      </w:r>
      <w:r w:rsidR="0084600A">
        <w:rPr>
          <w:rFonts w:ascii="Times New Roman" w:hAnsi="Times New Roman" w:cs="Times New Roman"/>
          <w:bCs/>
          <w:sz w:val="24"/>
          <w:szCs w:val="24"/>
        </w:rPr>
        <w:t xml:space="preserve">авенство, неравенство, решение </w:t>
      </w:r>
      <w:r w:rsidRPr="00593A71">
        <w:rPr>
          <w:rFonts w:ascii="Times New Roman" w:hAnsi="Times New Roman" w:cs="Times New Roman"/>
          <w:bCs/>
          <w:sz w:val="24"/>
          <w:szCs w:val="24"/>
        </w:rPr>
        <w:t xml:space="preserve">неравенства;  </w:t>
      </w:r>
    </w:p>
    <w:p w:rsidR="00593A71" w:rsidRPr="00593A71" w:rsidRDefault="0084600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проверять справедливость числовых равенств и неравенств;  </w:t>
      </w:r>
    </w:p>
    <w:p w:rsidR="00593A71" w:rsidRPr="00593A71" w:rsidRDefault="0084600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решать линейные неравенства и несложные неравенства, сводящиеся к линейным;  </w:t>
      </w:r>
      <w:r w:rsidR="00593A71" w:rsidRPr="00593A71">
        <w:rPr>
          <w:rFonts w:ascii="Times New Roman" w:hAnsi="Times New Roman" w:cs="Times New Roman"/>
          <w:bCs/>
          <w:sz w:val="24"/>
          <w:szCs w:val="24"/>
        </w:rPr>
        <w:br/>
      </w:r>
      <w:r>
        <w:rPr>
          <w:rFonts w:ascii="Times New Roman" w:hAnsi="Times New Roman" w:cs="Times New Roman"/>
          <w:bCs/>
          <w:sz w:val="24"/>
          <w:szCs w:val="24"/>
        </w:rPr>
        <w:t xml:space="preserve">       - </w:t>
      </w:r>
      <w:r w:rsidR="00593A71" w:rsidRPr="00593A71">
        <w:rPr>
          <w:rFonts w:ascii="Times New Roman" w:hAnsi="Times New Roman" w:cs="Times New Roman"/>
          <w:bCs/>
          <w:sz w:val="24"/>
          <w:szCs w:val="24"/>
        </w:rPr>
        <w:t xml:space="preserve">решать системы несложных линейных уравнений, неравенств;  </w:t>
      </w:r>
    </w:p>
    <w:p w:rsidR="00593A71" w:rsidRPr="00593A71" w:rsidRDefault="0084600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проверять, является ли данное число решением уравнения (неравенства);  </w:t>
      </w:r>
    </w:p>
    <w:p w:rsidR="00593A71" w:rsidRPr="00593A71" w:rsidRDefault="0084600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решать квадратные уравнения по формуле корней квадратного уравнения;  </w:t>
      </w:r>
    </w:p>
    <w:p w:rsidR="00593A71" w:rsidRPr="00593A71" w:rsidRDefault="0084600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изображать решения неравенств и их систем на числовой прямой.  </w:t>
      </w:r>
    </w:p>
    <w:p w:rsidR="00593A71" w:rsidRPr="00593A71" w:rsidRDefault="00593A71" w:rsidP="00465EC5">
      <w:pPr>
        <w:pStyle w:val="a3"/>
        <w:ind w:left="-567" w:firstLine="425"/>
        <w:jc w:val="both"/>
        <w:rPr>
          <w:rFonts w:ascii="Times New Roman" w:hAnsi="Times New Roman" w:cs="Times New Roman"/>
          <w:bCs/>
          <w:sz w:val="24"/>
          <w:szCs w:val="24"/>
        </w:rPr>
      </w:pPr>
      <w:r w:rsidRPr="00593A71">
        <w:rPr>
          <w:rFonts w:ascii="Times New Roman" w:hAnsi="Times New Roman" w:cs="Times New Roman"/>
          <w:bCs/>
          <w:sz w:val="24"/>
          <w:szCs w:val="24"/>
        </w:rPr>
        <w:t xml:space="preserve">В повседневной жизни и при изучении других предметов:  </w:t>
      </w:r>
    </w:p>
    <w:p w:rsidR="00593A71" w:rsidRPr="00593A71" w:rsidRDefault="0084600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составлять и решать линейные уравнения при решении задач, возникающих в других</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учебных предметах.  </w:t>
      </w:r>
    </w:p>
    <w:p w:rsidR="00593A71" w:rsidRPr="0084600A" w:rsidRDefault="00593A71" w:rsidP="00465EC5">
      <w:pPr>
        <w:pStyle w:val="a3"/>
        <w:ind w:left="-567" w:firstLine="425"/>
        <w:jc w:val="both"/>
        <w:rPr>
          <w:rFonts w:ascii="Times New Roman" w:hAnsi="Times New Roman" w:cs="Times New Roman"/>
          <w:b/>
          <w:bCs/>
          <w:sz w:val="24"/>
          <w:szCs w:val="24"/>
        </w:rPr>
      </w:pPr>
      <w:r w:rsidRPr="0084600A">
        <w:rPr>
          <w:rFonts w:ascii="Times New Roman" w:hAnsi="Times New Roman" w:cs="Times New Roman"/>
          <w:b/>
          <w:bCs/>
          <w:sz w:val="24"/>
          <w:szCs w:val="24"/>
        </w:rPr>
        <w:t xml:space="preserve">Функции  </w:t>
      </w:r>
    </w:p>
    <w:p w:rsidR="00593A71" w:rsidRPr="00593A71" w:rsidRDefault="00593A71" w:rsidP="00465EC5">
      <w:pPr>
        <w:pStyle w:val="a3"/>
        <w:ind w:left="-567" w:firstLine="425"/>
        <w:jc w:val="both"/>
        <w:rPr>
          <w:rFonts w:ascii="Times New Roman" w:hAnsi="Times New Roman" w:cs="Times New Roman"/>
          <w:bCs/>
          <w:sz w:val="24"/>
          <w:szCs w:val="24"/>
        </w:rPr>
      </w:pPr>
      <w:r w:rsidRPr="00593A71">
        <w:rPr>
          <w:rFonts w:ascii="Times New Roman" w:hAnsi="Times New Roman" w:cs="Times New Roman"/>
          <w:bCs/>
          <w:sz w:val="24"/>
          <w:szCs w:val="24"/>
        </w:rPr>
        <w:t xml:space="preserve">Находить значение функции по заданному значению аргумента;   </w:t>
      </w:r>
    </w:p>
    <w:p w:rsidR="00593A71" w:rsidRPr="00593A71" w:rsidRDefault="0084600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находить значение аргумента по заданному значению функции в несложных</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ситуациях;  </w:t>
      </w:r>
    </w:p>
    <w:p w:rsidR="00593A71" w:rsidRPr="00593A71" w:rsidRDefault="0084600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определять положение точки по её координатам, координаты точки по её положению</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на координатной плоскости;  </w:t>
      </w:r>
    </w:p>
    <w:p w:rsidR="00593A71" w:rsidRPr="00593A71" w:rsidRDefault="0084600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по графику </w:t>
      </w:r>
      <w:r w:rsidR="00593A71" w:rsidRPr="00593A71">
        <w:rPr>
          <w:rFonts w:ascii="Times New Roman" w:hAnsi="Times New Roman" w:cs="Times New Roman"/>
          <w:bCs/>
          <w:sz w:val="24"/>
          <w:szCs w:val="24"/>
        </w:rPr>
        <w:t>нахо</w:t>
      </w:r>
      <w:r>
        <w:rPr>
          <w:rFonts w:ascii="Times New Roman" w:hAnsi="Times New Roman" w:cs="Times New Roman"/>
          <w:bCs/>
          <w:sz w:val="24"/>
          <w:szCs w:val="24"/>
        </w:rPr>
        <w:t xml:space="preserve">дить область определения, множество значений, нули </w:t>
      </w:r>
      <w:r w:rsidR="00593A71" w:rsidRPr="00593A71">
        <w:rPr>
          <w:rFonts w:ascii="Times New Roman" w:hAnsi="Times New Roman" w:cs="Times New Roman"/>
          <w:bCs/>
          <w:sz w:val="24"/>
          <w:szCs w:val="24"/>
        </w:rPr>
        <w:t>функции,</w:t>
      </w:r>
      <w:r>
        <w:rPr>
          <w:rFonts w:ascii="Times New Roman" w:hAnsi="Times New Roman" w:cs="Times New Roman"/>
          <w:bCs/>
          <w:sz w:val="24"/>
          <w:szCs w:val="24"/>
        </w:rPr>
        <w:t xml:space="preserve"> промежутки знакопостоянства, промежутки возрастания и убывания, наибольшее и наименьшее значения </w:t>
      </w:r>
      <w:r w:rsidR="00593A71" w:rsidRPr="00593A71">
        <w:rPr>
          <w:rFonts w:ascii="Times New Roman" w:hAnsi="Times New Roman" w:cs="Times New Roman"/>
          <w:bCs/>
          <w:sz w:val="24"/>
          <w:szCs w:val="24"/>
        </w:rPr>
        <w:t xml:space="preserve">функции;  </w:t>
      </w:r>
    </w:p>
    <w:p w:rsidR="00593A71" w:rsidRPr="00593A71" w:rsidRDefault="0084600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строить график линейной функции;  </w:t>
      </w:r>
    </w:p>
    <w:p w:rsidR="00593A71" w:rsidRPr="00593A71" w:rsidRDefault="0084600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проверять, является ли данный график графиком заданной функции (линейной,</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квадратичной, обратной пропорциональности);  </w:t>
      </w:r>
    </w:p>
    <w:p w:rsidR="00593A71" w:rsidRPr="00593A71" w:rsidRDefault="003A6E8F"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определять приближённые значения координат точки пересечения графиков функций;  </w:t>
      </w:r>
    </w:p>
    <w:p w:rsidR="00593A71" w:rsidRPr="00593A71" w:rsidRDefault="003A6E8F"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оперировать на базовом уровне понятиями: последовательность, арифметическая прогрессия, </w:t>
      </w:r>
      <w:r w:rsidR="00593A71" w:rsidRPr="00593A71">
        <w:rPr>
          <w:rFonts w:ascii="Times New Roman" w:hAnsi="Times New Roman" w:cs="Times New Roman"/>
          <w:bCs/>
          <w:sz w:val="24"/>
          <w:szCs w:val="24"/>
        </w:rPr>
        <w:t>геометрическая</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прогрессия;  </w:t>
      </w:r>
    </w:p>
    <w:p w:rsidR="00593A71" w:rsidRPr="00593A71" w:rsidRDefault="003A6E8F"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решать задачи на прогрессии, в которых ответ может</w:t>
      </w:r>
      <w:r>
        <w:rPr>
          <w:rFonts w:ascii="Times New Roman" w:hAnsi="Times New Roman" w:cs="Times New Roman"/>
          <w:bCs/>
          <w:sz w:val="24"/>
          <w:szCs w:val="24"/>
        </w:rPr>
        <w:t xml:space="preserve"> быть получен непосредственным </w:t>
      </w:r>
      <w:r w:rsidR="00593A71" w:rsidRPr="00593A71">
        <w:rPr>
          <w:rFonts w:ascii="Times New Roman" w:hAnsi="Times New Roman" w:cs="Times New Roman"/>
          <w:bCs/>
          <w:sz w:val="24"/>
          <w:szCs w:val="24"/>
        </w:rPr>
        <w:t xml:space="preserve">подсчётом без применения формул.  </w:t>
      </w:r>
    </w:p>
    <w:p w:rsidR="00593A71" w:rsidRPr="00593A71" w:rsidRDefault="00593A71" w:rsidP="00465EC5">
      <w:pPr>
        <w:pStyle w:val="a3"/>
        <w:ind w:left="-567" w:firstLine="425"/>
        <w:jc w:val="both"/>
        <w:rPr>
          <w:rFonts w:ascii="Times New Roman" w:hAnsi="Times New Roman" w:cs="Times New Roman"/>
          <w:bCs/>
          <w:sz w:val="24"/>
          <w:szCs w:val="24"/>
        </w:rPr>
      </w:pPr>
      <w:r w:rsidRPr="00593A71">
        <w:rPr>
          <w:rFonts w:ascii="Times New Roman" w:hAnsi="Times New Roman" w:cs="Times New Roman"/>
          <w:bCs/>
          <w:sz w:val="24"/>
          <w:szCs w:val="24"/>
        </w:rPr>
        <w:t xml:space="preserve">В повседневной жизни и при изучении других предметов:  </w:t>
      </w:r>
    </w:p>
    <w:p w:rsidR="00593A71" w:rsidRPr="00593A71" w:rsidRDefault="003A6E8F"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использовать графики реальных процессов и зависимостей для определения их свойств</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(наибольшие и наименьшие значения, промежутки в</w:t>
      </w:r>
      <w:r>
        <w:rPr>
          <w:rFonts w:ascii="Times New Roman" w:hAnsi="Times New Roman" w:cs="Times New Roman"/>
          <w:bCs/>
          <w:sz w:val="24"/>
          <w:szCs w:val="24"/>
        </w:rPr>
        <w:t xml:space="preserve">озрастания и убывания, области </w:t>
      </w:r>
      <w:r w:rsidR="00593A71" w:rsidRPr="00593A71">
        <w:rPr>
          <w:rFonts w:ascii="Times New Roman" w:hAnsi="Times New Roman" w:cs="Times New Roman"/>
          <w:bCs/>
          <w:sz w:val="24"/>
          <w:szCs w:val="24"/>
        </w:rPr>
        <w:t xml:space="preserve">положительных и отрицательных значений и т.п.);  </w:t>
      </w:r>
    </w:p>
    <w:p w:rsidR="00593A71" w:rsidRDefault="003A6E8F"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использовать свойства линейной функции и ее граф</w:t>
      </w:r>
      <w:r>
        <w:rPr>
          <w:rFonts w:ascii="Times New Roman" w:hAnsi="Times New Roman" w:cs="Times New Roman"/>
          <w:bCs/>
          <w:sz w:val="24"/>
          <w:szCs w:val="24"/>
        </w:rPr>
        <w:t xml:space="preserve">ик при решении задач из других </w:t>
      </w:r>
      <w:r w:rsidR="00593A71" w:rsidRPr="00593A71">
        <w:rPr>
          <w:rFonts w:ascii="Times New Roman" w:hAnsi="Times New Roman" w:cs="Times New Roman"/>
          <w:bCs/>
          <w:sz w:val="24"/>
          <w:szCs w:val="24"/>
        </w:rPr>
        <w:t>учебных предметов.</w:t>
      </w:r>
    </w:p>
    <w:p w:rsidR="00593A71" w:rsidRPr="003A6E8F" w:rsidRDefault="00593A71" w:rsidP="00465EC5">
      <w:pPr>
        <w:pStyle w:val="a3"/>
        <w:ind w:left="-567" w:firstLine="425"/>
        <w:jc w:val="both"/>
        <w:rPr>
          <w:rFonts w:ascii="Times New Roman" w:hAnsi="Times New Roman" w:cs="Times New Roman"/>
          <w:b/>
          <w:bCs/>
          <w:sz w:val="24"/>
          <w:szCs w:val="24"/>
        </w:rPr>
      </w:pPr>
      <w:r w:rsidRPr="003A6E8F">
        <w:rPr>
          <w:rFonts w:ascii="Times New Roman" w:hAnsi="Times New Roman" w:cs="Times New Roman"/>
          <w:b/>
          <w:bCs/>
          <w:sz w:val="24"/>
          <w:szCs w:val="24"/>
        </w:rPr>
        <w:t xml:space="preserve">Статистика и теория вероятностей   </w:t>
      </w:r>
    </w:p>
    <w:p w:rsidR="00593A71" w:rsidRPr="00593A71" w:rsidRDefault="00593A71" w:rsidP="00465EC5">
      <w:pPr>
        <w:pStyle w:val="a3"/>
        <w:ind w:left="-567" w:firstLine="425"/>
        <w:jc w:val="both"/>
        <w:rPr>
          <w:rFonts w:ascii="Times New Roman" w:hAnsi="Times New Roman" w:cs="Times New Roman"/>
          <w:bCs/>
          <w:sz w:val="24"/>
          <w:szCs w:val="24"/>
        </w:rPr>
      </w:pPr>
      <w:r w:rsidRPr="00593A71">
        <w:rPr>
          <w:rFonts w:ascii="Times New Roman" w:hAnsi="Times New Roman" w:cs="Times New Roman"/>
          <w:bCs/>
          <w:sz w:val="24"/>
          <w:szCs w:val="24"/>
        </w:rPr>
        <w:t>Иметь представление о статистических характеристиках, вероятности случайного</w:t>
      </w:r>
      <w:r w:rsidR="003A6E8F">
        <w:rPr>
          <w:rFonts w:ascii="Times New Roman" w:hAnsi="Times New Roman" w:cs="Times New Roman"/>
          <w:bCs/>
          <w:sz w:val="24"/>
          <w:szCs w:val="24"/>
        </w:rPr>
        <w:t xml:space="preserve"> </w:t>
      </w:r>
      <w:r w:rsidRPr="00593A71">
        <w:rPr>
          <w:rFonts w:ascii="Times New Roman" w:hAnsi="Times New Roman" w:cs="Times New Roman"/>
          <w:bCs/>
          <w:sz w:val="24"/>
          <w:szCs w:val="24"/>
        </w:rPr>
        <w:t xml:space="preserve">события, комбинаторных задачах;  </w:t>
      </w:r>
    </w:p>
    <w:p w:rsidR="00593A71" w:rsidRPr="00593A71" w:rsidRDefault="003A6E8F"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решать простейшие комбинаторные задачи методом прямого и организованного</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перебора;  </w:t>
      </w:r>
    </w:p>
    <w:p w:rsidR="00593A71" w:rsidRPr="00593A71" w:rsidRDefault="003A6E8F"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представлять данные в виде таблиц, диаграмм, графиков;  </w:t>
      </w:r>
    </w:p>
    <w:p w:rsidR="00593A71" w:rsidRPr="00593A71" w:rsidRDefault="003A6E8F"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читать информацию, представленную в виде таблицы, диаграммы, графика;  </w:t>
      </w:r>
    </w:p>
    <w:p w:rsidR="00593A71" w:rsidRPr="00593A71" w:rsidRDefault="003D2C0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определять основные статистические характеристики числовых наборов;  </w:t>
      </w:r>
    </w:p>
    <w:p w:rsidR="00593A71" w:rsidRPr="00593A71" w:rsidRDefault="003D2C0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оценивать вероятность события в простейших случаях;  </w:t>
      </w:r>
    </w:p>
    <w:p w:rsidR="00593A71" w:rsidRPr="00593A71" w:rsidRDefault="003D2C0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иметь представление о роли закона больших чисел в массовых явлениях.  </w:t>
      </w:r>
    </w:p>
    <w:p w:rsidR="00593A71" w:rsidRPr="00593A71" w:rsidRDefault="00593A71" w:rsidP="00465EC5">
      <w:pPr>
        <w:pStyle w:val="a3"/>
        <w:ind w:left="-567" w:firstLine="425"/>
        <w:jc w:val="both"/>
        <w:rPr>
          <w:rFonts w:ascii="Times New Roman" w:hAnsi="Times New Roman" w:cs="Times New Roman"/>
          <w:bCs/>
          <w:sz w:val="24"/>
          <w:szCs w:val="24"/>
        </w:rPr>
      </w:pPr>
      <w:r w:rsidRPr="00593A71">
        <w:rPr>
          <w:rFonts w:ascii="Times New Roman" w:hAnsi="Times New Roman" w:cs="Times New Roman"/>
          <w:bCs/>
          <w:sz w:val="24"/>
          <w:szCs w:val="24"/>
        </w:rPr>
        <w:t xml:space="preserve">В повседневной жизни и при изучении других предметов:  </w:t>
      </w:r>
    </w:p>
    <w:p w:rsidR="00593A71" w:rsidRPr="00593A71" w:rsidRDefault="003D2C0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593A71" w:rsidRPr="00593A71">
        <w:rPr>
          <w:rFonts w:ascii="Times New Roman" w:hAnsi="Times New Roman" w:cs="Times New Roman"/>
          <w:bCs/>
          <w:sz w:val="24"/>
          <w:szCs w:val="24"/>
        </w:rPr>
        <w:t xml:space="preserve">оценивать количество возможных вариантов методом перебора;  </w:t>
      </w:r>
    </w:p>
    <w:p w:rsidR="00593A71" w:rsidRPr="00593A71" w:rsidRDefault="003D2C0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иметь представление о роли практически достоверных и маловероятных событий;  </w:t>
      </w:r>
      <w:r w:rsidR="00593A71" w:rsidRPr="00593A71">
        <w:rPr>
          <w:rFonts w:ascii="Times New Roman" w:hAnsi="Times New Roman" w:cs="Times New Roman"/>
          <w:bCs/>
          <w:sz w:val="24"/>
          <w:szCs w:val="24"/>
        </w:rPr>
        <w:br/>
      </w:r>
      <w:r>
        <w:rPr>
          <w:rFonts w:ascii="Times New Roman" w:hAnsi="Times New Roman" w:cs="Times New Roman"/>
          <w:bCs/>
          <w:sz w:val="24"/>
          <w:szCs w:val="24"/>
        </w:rPr>
        <w:t xml:space="preserve">       - </w:t>
      </w:r>
      <w:r w:rsidR="00593A71" w:rsidRPr="00593A71">
        <w:rPr>
          <w:rFonts w:ascii="Times New Roman" w:hAnsi="Times New Roman" w:cs="Times New Roman"/>
          <w:bCs/>
          <w:sz w:val="24"/>
          <w:szCs w:val="24"/>
        </w:rPr>
        <w:t>сравнивать основные статистические характеристики, полученные в процессе решения</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прикладной задачи, изучения реального явления;   </w:t>
      </w:r>
    </w:p>
    <w:p w:rsidR="00593A71" w:rsidRPr="00593A71" w:rsidRDefault="003D2C0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оценивать вероятность реальных событий и явлений в несложных ситуациях.  </w:t>
      </w:r>
    </w:p>
    <w:p w:rsidR="00593A71" w:rsidRPr="003D2C0A" w:rsidRDefault="00593A71" w:rsidP="00465EC5">
      <w:pPr>
        <w:pStyle w:val="a3"/>
        <w:ind w:left="-567" w:firstLine="425"/>
        <w:jc w:val="both"/>
        <w:rPr>
          <w:rFonts w:ascii="Times New Roman" w:hAnsi="Times New Roman" w:cs="Times New Roman"/>
          <w:b/>
          <w:bCs/>
          <w:sz w:val="24"/>
          <w:szCs w:val="24"/>
        </w:rPr>
      </w:pPr>
      <w:r w:rsidRPr="003D2C0A">
        <w:rPr>
          <w:rFonts w:ascii="Times New Roman" w:hAnsi="Times New Roman" w:cs="Times New Roman"/>
          <w:b/>
          <w:bCs/>
          <w:sz w:val="24"/>
          <w:szCs w:val="24"/>
        </w:rPr>
        <w:t xml:space="preserve">Текстовые задачи  </w:t>
      </w:r>
    </w:p>
    <w:p w:rsidR="00593A71" w:rsidRPr="00593A71" w:rsidRDefault="00593A71" w:rsidP="00465EC5">
      <w:pPr>
        <w:pStyle w:val="a3"/>
        <w:ind w:left="-567" w:firstLine="425"/>
        <w:jc w:val="both"/>
        <w:rPr>
          <w:rFonts w:ascii="Times New Roman" w:hAnsi="Times New Roman" w:cs="Times New Roman"/>
          <w:bCs/>
          <w:sz w:val="24"/>
          <w:szCs w:val="24"/>
        </w:rPr>
      </w:pPr>
      <w:r w:rsidRPr="00593A71">
        <w:rPr>
          <w:rFonts w:ascii="Times New Roman" w:hAnsi="Times New Roman" w:cs="Times New Roman"/>
          <w:bCs/>
          <w:sz w:val="24"/>
          <w:szCs w:val="24"/>
        </w:rPr>
        <w:t xml:space="preserve">Решать несложные сюжетные задачи разных типов на все арифметические действия;  </w:t>
      </w:r>
      <w:r w:rsidRPr="00593A71">
        <w:rPr>
          <w:rFonts w:ascii="Times New Roman" w:hAnsi="Times New Roman" w:cs="Times New Roman"/>
          <w:bCs/>
          <w:sz w:val="24"/>
          <w:szCs w:val="24"/>
        </w:rPr>
        <w:br/>
      </w:r>
      <w:r w:rsidR="003D2C0A">
        <w:rPr>
          <w:rFonts w:ascii="Times New Roman" w:hAnsi="Times New Roman" w:cs="Times New Roman"/>
          <w:bCs/>
          <w:sz w:val="24"/>
          <w:szCs w:val="24"/>
        </w:rPr>
        <w:t xml:space="preserve">       - </w:t>
      </w:r>
      <w:r w:rsidRPr="00593A71">
        <w:rPr>
          <w:rFonts w:ascii="Times New Roman" w:hAnsi="Times New Roman" w:cs="Times New Roman"/>
          <w:bCs/>
          <w:sz w:val="24"/>
          <w:szCs w:val="24"/>
        </w:rPr>
        <w:t>строить модель условия задачи (в виде таблицы, схемы, рисунка или уравнения), в</w:t>
      </w:r>
      <w:r w:rsidR="003D2C0A">
        <w:rPr>
          <w:rFonts w:ascii="Times New Roman" w:hAnsi="Times New Roman" w:cs="Times New Roman"/>
          <w:bCs/>
          <w:sz w:val="24"/>
          <w:szCs w:val="24"/>
        </w:rPr>
        <w:t xml:space="preserve"> </w:t>
      </w:r>
      <w:r w:rsidRPr="00593A71">
        <w:rPr>
          <w:rFonts w:ascii="Times New Roman" w:hAnsi="Times New Roman" w:cs="Times New Roman"/>
          <w:bCs/>
          <w:sz w:val="24"/>
          <w:szCs w:val="24"/>
        </w:rPr>
        <w:t xml:space="preserve">которой даны значения двух из трёх взаимосвязанных величин, с целью поиска решения  задачи;  </w:t>
      </w:r>
    </w:p>
    <w:p w:rsidR="003D2C0A" w:rsidRDefault="003D2C0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осуществлять способ поиска </w:t>
      </w:r>
      <w:r w:rsidR="00593A71" w:rsidRPr="00593A71">
        <w:rPr>
          <w:rFonts w:ascii="Times New Roman" w:hAnsi="Times New Roman" w:cs="Times New Roman"/>
          <w:bCs/>
          <w:sz w:val="24"/>
          <w:szCs w:val="24"/>
        </w:rPr>
        <w:t>реш</w:t>
      </w:r>
      <w:r>
        <w:rPr>
          <w:rFonts w:ascii="Times New Roman" w:hAnsi="Times New Roman" w:cs="Times New Roman"/>
          <w:bCs/>
          <w:sz w:val="24"/>
          <w:szCs w:val="24"/>
        </w:rPr>
        <w:t xml:space="preserve">ения задачи, в </w:t>
      </w:r>
      <w:r w:rsidR="00593A71" w:rsidRPr="00593A71">
        <w:rPr>
          <w:rFonts w:ascii="Times New Roman" w:hAnsi="Times New Roman" w:cs="Times New Roman"/>
          <w:bCs/>
          <w:sz w:val="24"/>
          <w:szCs w:val="24"/>
        </w:rPr>
        <w:t>к</w:t>
      </w:r>
      <w:r>
        <w:rPr>
          <w:rFonts w:ascii="Times New Roman" w:hAnsi="Times New Roman" w:cs="Times New Roman"/>
          <w:bCs/>
          <w:sz w:val="24"/>
          <w:szCs w:val="24"/>
        </w:rPr>
        <w:t xml:space="preserve">отором рассуждение строится от условия к требованию или от требования к </w:t>
      </w:r>
      <w:r w:rsidR="00593A71" w:rsidRPr="00593A71">
        <w:rPr>
          <w:rFonts w:ascii="Times New Roman" w:hAnsi="Times New Roman" w:cs="Times New Roman"/>
          <w:bCs/>
          <w:sz w:val="24"/>
          <w:szCs w:val="24"/>
        </w:rPr>
        <w:t>условию;</w:t>
      </w:r>
      <w:r>
        <w:rPr>
          <w:rFonts w:ascii="Times New Roman" w:hAnsi="Times New Roman" w:cs="Times New Roman"/>
          <w:bCs/>
          <w:sz w:val="24"/>
          <w:szCs w:val="24"/>
        </w:rPr>
        <w:t xml:space="preserve"> </w:t>
      </w:r>
    </w:p>
    <w:p w:rsidR="003D2C0A" w:rsidRDefault="003D2C0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составлять план решения задачи; </w:t>
      </w:r>
    </w:p>
    <w:p w:rsidR="003D2C0A" w:rsidRDefault="003D2C0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выделять этапы решения задачи; </w:t>
      </w:r>
    </w:p>
    <w:p w:rsidR="00593A71" w:rsidRPr="00593A71" w:rsidRDefault="003D2C0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интерпретировать вычислительные результаты в задаче, исследовать </w:t>
      </w:r>
      <w:r w:rsidR="00593A71" w:rsidRPr="00593A71">
        <w:rPr>
          <w:rFonts w:ascii="Times New Roman" w:hAnsi="Times New Roman" w:cs="Times New Roman"/>
          <w:bCs/>
          <w:sz w:val="24"/>
          <w:szCs w:val="24"/>
        </w:rPr>
        <w:t>полученное</w:t>
      </w:r>
      <w:r>
        <w:rPr>
          <w:rFonts w:ascii="Times New Roman" w:hAnsi="Times New Roman" w:cs="Times New Roman"/>
          <w:bCs/>
          <w:sz w:val="24"/>
          <w:szCs w:val="24"/>
        </w:rPr>
        <w:t xml:space="preserve"> решение </w:t>
      </w:r>
      <w:r w:rsidR="00593A71" w:rsidRPr="00593A71">
        <w:rPr>
          <w:rFonts w:ascii="Times New Roman" w:hAnsi="Times New Roman" w:cs="Times New Roman"/>
          <w:bCs/>
          <w:sz w:val="24"/>
          <w:szCs w:val="24"/>
        </w:rPr>
        <w:t xml:space="preserve">задачи;  </w:t>
      </w:r>
    </w:p>
    <w:p w:rsidR="00593A71" w:rsidRPr="00593A71" w:rsidRDefault="003D2C0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знать различие скоростей объекта в стоячей воде, против течения и по течению реки;  </w:t>
      </w:r>
    </w:p>
    <w:p w:rsidR="00593A71" w:rsidRPr="00593A71" w:rsidRDefault="003D2C0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решать задачи на нахождение части числа и числа по его части;  </w:t>
      </w:r>
    </w:p>
    <w:p w:rsidR="00593A71" w:rsidRPr="00593A71" w:rsidRDefault="003D2C0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решать задачи разных типов (на работу, на покупки, на движение), связывающих три</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величины, выделять эти величины и отношения между ними;  </w:t>
      </w:r>
    </w:p>
    <w:p w:rsidR="00593A71" w:rsidRPr="00593A71" w:rsidRDefault="003D2C0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находить процент от числа, число по проценту от него, находить процентное снижение</w:t>
      </w:r>
      <w:r w:rsidR="00243F71">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или процентное повышение величины;  </w:t>
      </w:r>
    </w:p>
    <w:p w:rsidR="00593A71" w:rsidRPr="00593A71" w:rsidRDefault="00243F7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решать несложные логические задачи методом рассуждений.  </w:t>
      </w:r>
    </w:p>
    <w:p w:rsidR="00593A71" w:rsidRPr="00593A71" w:rsidRDefault="00593A71" w:rsidP="00465EC5">
      <w:pPr>
        <w:pStyle w:val="a3"/>
        <w:ind w:left="-567" w:firstLine="425"/>
        <w:jc w:val="both"/>
        <w:rPr>
          <w:rFonts w:ascii="Times New Roman" w:hAnsi="Times New Roman" w:cs="Times New Roman"/>
          <w:bCs/>
          <w:sz w:val="24"/>
          <w:szCs w:val="24"/>
        </w:rPr>
      </w:pPr>
      <w:r w:rsidRPr="00593A71">
        <w:rPr>
          <w:rFonts w:ascii="Times New Roman" w:hAnsi="Times New Roman" w:cs="Times New Roman"/>
          <w:bCs/>
          <w:sz w:val="24"/>
          <w:szCs w:val="24"/>
        </w:rPr>
        <w:t xml:space="preserve">В повседневной жизни и при изучении других предметов:  </w:t>
      </w:r>
    </w:p>
    <w:p w:rsidR="00593A71" w:rsidRPr="00593A71" w:rsidRDefault="00243F71" w:rsidP="00243F71">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выдвигать гипотезы о возможных предельных </w:t>
      </w:r>
      <w:r w:rsidR="00593A71" w:rsidRPr="00593A71">
        <w:rPr>
          <w:rFonts w:ascii="Times New Roman" w:hAnsi="Times New Roman" w:cs="Times New Roman"/>
          <w:bCs/>
          <w:sz w:val="24"/>
          <w:szCs w:val="24"/>
        </w:rPr>
        <w:t>знач</w:t>
      </w:r>
      <w:r>
        <w:rPr>
          <w:rFonts w:ascii="Times New Roman" w:hAnsi="Times New Roman" w:cs="Times New Roman"/>
          <w:bCs/>
          <w:sz w:val="24"/>
          <w:szCs w:val="24"/>
        </w:rPr>
        <w:t>ениях искомых в задаче величин</w:t>
      </w:r>
      <w:r w:rsidR="00593A71" w:rsidRPr="00593A71">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br/>
      </w:r>
      <w:r w:rsidRPr="00243F71">
        <w:rPr>
          <w:rFonts w:ascii="Times New Roman" w:hAnsi="Times New Roman" w:cs="Times New Roman"/>
          <w:b/>
          <w:bCs/>
          <w:sz w:val="24"/>
          <w:szCs w:val="24"/>
        </w:rPr>
        <w:t xml:space="preserve">       </w:t>
      </w:r>
      <w:r w:rsidR="00593A71" w:rsidRPr="00243F71">
        <w:rPr>
          <w:rFonts w:ascii="Times New Roman" w:hAnsi="Times New Roman" w:cs="Times New Roman"/>
          <w:b/>
          <w:bCs/>
          <w:sz w:val="24"/>
          <w:szCs w:val="24"/>
        </w:rPr>
        <w:t>Геометрические фигуры</w:t>
      </w:r>
      <w:r w:rsidR="00593A71" w:rsidRPr="00593A71">
        <w:rPr>
          <w:rFonts w:ascii="Times New Roman" w:hAnsi="Times New Roman" w:cs="Times New Roman"/>
          <w:bCs/>
          <w:sz w:val="24"/>
          <w:szCs w:val="24"/>
        </w:rPr>
        <w:t xml:space="preserve">  </w:t>
      </w:r>
    </w:p>
    <w:p w:rsidR="00593A71" w:rsidRPr="00593A71" w:rsidRDefault="00593A71" w:rsidP="00465EC5">
      <w:pPr>
        <w:pStyle w:val="a3"/>
        <w:ind w:left="-567" w:firstLine="425"/>
        <w:jc w:val="both"/>
        <w:rPr>
          <w:rFonts w:ascii="Times New Roman" w:hAnsi="Times New Roman" w:cs="Times New Roman"/>
          <w:bCs/>
          <w:sz w:val="24"/>
          <w:szCs w:val="24"/>
        </w:rPr>
      </w:pPr>
      <w:r w:rsidRPr="00593A71">
        <w:rPr>
          <w:rFonts w:ascii="Times New Roman" w:hAnsi="Times New Roman" w:cs="Times New Roman"/>
          <w:bCs/>
          <w:sz w:val="24"/>
          <w:szCs w:val="24"/>
        </w:rPr>
        <w:t xml:space="preserve">Оперировать на базовом уровне понятиями геометрических фигур;  </w:t>
      </w:r>
    </w:p>
    <w:p w:rsidR="00593A71" w:rsidRPr="00593A71" w:rsidRDefault="00243F7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извлекать информацию о геометрических фигурах, представленную на чертежах в</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явном виде;  </w:t>
      </w:r>
    </w:p>
    <w:p w:rsidR="00593A71" w:rsidRPr="00593A71" w:rsidRDefault="00243F7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применять для решения задач геометрические факты, если условия их применения</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заданы в явной форме;  </w:t>
      </w:r>
    </w:p>
    <w:p w:rsidR="00593A71" w:rsidRPr="00593A71" w:rsidRDefault="00243F7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решать задачи на нахождение геометрических величин по образцам или алгоритмам.   </w:t>
      </w:r>
    </w:p>
    <w:p w:rsidR="00593A71" w:rsidRPr="00593A71" w:rsidRDefault="00593A71" w:rsidP="00465EC5">
      <w:pPr>
        <w:pStyle w:val="a3"/>
        <w:ind w:left="-567" w:firstLine="425"/>
        <w:jc w:val="both"/>
        <w:rPr>
          <w:rFonts w:ascii="Times New Roman" w:hAnsi="Times New Roman" w:cs="Times New Roman"/>
          <w:bCs/>
          <w:sz w:val="24"/>
          <w:szCs w:val="24"/>
        </w:rPr>
      </w:pPr>
      <w:r w:rsidRPr="00593A71">
        <w:rPr>
          <w:rFonts w:ascii="Times New Roman" w:hAnsi="Times New Roman" w:cs="Times New Roman"/>
          <w:bCs/>
          <w:sz w:val="24"/>
          <w:szCs w:val="24"/>
        </w:rPr>
        <w:t xml:space="preserve">В повседневной жизни и при изучении других предметов:  </w:t>
      </w:r>
    </w:p>
    <w:p w:rsidR="00593A71" w:rsidRPr="00593A71" w:rsidRDefault="00243F7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использовать свойства геометрических фигур для решения типовых задач,  </w:t>
      </w:r>
    </w:p>
    <w:p w:rsidR="00593A71" w:rsidRPr="00593A71" w:rsidRDefault="00243F7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возникающих в ситуациях повседневной жизни, задач практического содержания.  </w:t>
      </w:r>
      <w:r w:rsidR="00593A71" w:rsidRPr="00593A71">
        <w:rPr>
          <w:rFonts w:ascii="Times New Roman" w:hAnsi="Times New Roman" w:cs="Times New Roman"/>
          <w:bCs/>
          <w:sz w:val="24"/>
          <w:szCs w:val="24"/>
        </w:rPr>
        <w:br/>
      </w:r>
      <w:r>
        <w:rPr>
          <w:rFonts w:ascii="Times New Roman" w:hAnsi="Times New Roman" w:cs="Times New Roman"/>
          <w:b/>
          <w:bCs/>
          <w:sz w:val="24"/>
          <w:szCs w:val="24"/>
        </w:rPr>
        <w:t xml:space="preserve">       </w:t>
      </w:r>
      <w:r w:rsidR="00593A71" w:rsidRPr="00243F71">
        <w:rPr>
          <w:rFonts w:ascii="Times New Roman" w:hAnsi="Times New Roman" w:cs="Times New Roman"/>
          <w:b/>
          <w:bCs/>
          <w:sz w:val="24"/>
          <w:szCs w:val="24"/>
        </w:rPr>
        <w:t xml:space="preserve">Отношения </w:t>
      </w:r>
      <w:r w:rsidR="00593A71" w:rsidRPr="00593A71">
        <w:rPr>
          <w:rFonts w:ascii="Times New Roman" w:hAnsi="Times New Roman" w:cs="Times New Roman"/>
          <w:bCs/>
          <w:sz w:val="24"/>
          <w:szCs w:val="24"/>
        </w:rPr>
        <w:t xml:space="preserve"> </w:t>
      </w:r>
    </w:p>
    <w:p w:rsidR="00593A71" w:rsidRPr="00593A71" w:rsidRDefault="00593A71" w:rsidP="00465EC5">
      <w:pPr>
        <w:pStyle w:val="a3"/>
        <w:ind w:left="-567" w:firstLine="425"/>
        <w:jc w:val="both"/>
        <w:rPr>
          <w:rFonts w:ascii="Times New Roman" w:hAnsi="Times New Roman" w:cs="Times New Roman"/>
          <w:bCs/>
          <w:sz w:val="24"/>
          <w:szCs w:val="24"/>
        </w:rPr>
      </w:pPr>
      <w:r w:rsidRPr="00593A71">
        <w:rPr>
          <w:rFonts w:ascii="Times New Roman" w:hAnsi="Times New Roman" w:cs="Times New Roman"/>
          <w:bCs/>
          <w:sz w:val="24"/>
          <w:szCs w:val="24"/>
        </w:rPr>
        <w:t>Оперировать на базовом уровне понятиями: равенство фигур, равные фигуры,</w:t>
      </w:r>
      <w:r w:rsidR="00243F71">
        <w:rPr>
          <w:rFonts w:ascii="Times New Roman" w:hAnsi="Times New Roman" w:cs="Times New Roman"/>
          <w:bCs/>
          <w:sz w:val="24"/>
          <w:szCs w:val="24"/>
        </w:rPr>
        <w:t xml:space="preserve"> </w:t>
      </w:r>
      <w:r w:rsidRPr="00593A71">
        <w:rPr>
          <w:rFonts w:ascii="Times New Roman" w:hAnsi="Times New Roman" w:cs="Times New Roman"/>
          <w:bCs/>
          <w:sz w:val="24"/>
          <w:szCs w:val="24"/>
        </w:rPr>
        <w:t>равенство треугольников, параллельность прямых, п</w:t>
      </w:r>
      <w:r w:rsidR="00243F71">
        <w:rPr>
          <w:rFonts w:ascii="Times New Roman" w:hAnsi="Times New Roman" w:cs="Times New Roman"/>
          <w:bCs/>
          <w:sz w:val="24"/>
          <w:szCs w:val="24"/>
        </w:rPr>
        <w:t xml:space="preserve">ерпендикулярность прямых, углы </w:t>
      </w:r>
      <w:r w:rsidRPr="00593A71">
        <w:rPr>
          <w:rFonts w:ascii="Times New Roman" w:hAnsi="Times New Roman" w:cs="Times New Roman"/>
          <w:bCs/>
          <w:sz w:val="24"/>
          <w:szCs w:val="24"/>
        </w:rPr>
        <w:t xml:space="preserve">между прямыми, перпендикуляр, наклонная, проекция.  </w:t>
      </w:r>
    </w:p>
    <w:p w:rsidR="00593A71" w:rsidRPr="00593A71" w:rsidRDefault="00593A71" w:rsidP="00465EC5">
      <w:pPr>
        <w:pStyle w:val="a3"/>
        <w:ind w:left="-567" w:firstLine="425"/>
        <w:jc w:val="both"/>
        <w:rPr>
          <w:rFonts w:ascii="Times New Roman" w:hAnsi="Times New Roman" w:cs="Times New Roman"/>
          <w:bCs/>
          <w:sz w:val="24"/>
          <w:szCs w:val="24"/>
        </w:rPr>
      </w:pPr>
      <w:r w:rsidRPr="00593A71">
        <w:rPr>
          <w:rFonts w:ascii="Times New Roman" w:hAnsi="Times New Roman" w:cs="Times New Roman"/>
          <w:bCs/>
          <w:sz w:val="24"/>
          <w:szCs w:val="24"/>
        </w:rPr>
        <w:t xml:space="preserve">В повседневной жизни и при изучении других предметов:   </w:t>
      </w:r>
    </w:p>
    <w:p w:rsidR="00593A71" w:rsidRPr="00593A71" w:rsidRDefault="00243F7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использовать отношения для решения простейших</w:t>
      </w:r>
      <w:r>
        <w:rPr>
          <w:rFonts w:ascii="Times New Roman" w:hAnsi="Times New Roman" w:cs="Times New Roman"/>
          <w:bCs/>
          <w:sz w:val="24"/>
          <w:szCs w:val="24"/>
        </w:rPr>
        <w:t xml:space="preserve"> задач, возникающих в реальной </w:t>
      </w:r>
      <w:r w:rsidR="00593A71" w:rsidRPr="00593A71">
        <w:rPr>
          <w:rFonts w:ascii="Times New Roman" w:hAnsi="Times New Roman" w:cs="Times New Roman"/>
          <w:bCs/>
          <w:sz w:val="24"/>
          <w:szCs w:val="24"/>
        </w:rPr>
        <w:t xml:space="preserve">жизни.  </w:t>
      </w:r>
    </w:p>
    <w:p w:rsidR="00593A71" w:rsidRPr="00243F71" w:rsidRDefault="00593A71" w:rsidP="00465EC5">
      <w:pPr>
        <w:pStyle w:val="a3"/>
        <w:ind w:left="-567" w:firstLine="425"/>
        <w:jc w:val="both"/>
        <w:rPr>
          <w:rFonts w:ascii="Times New Roman" w:hAnsi="Times New Roman" w:cs="Times New Roman"/>
          <w:b/>
          <w:bCs/>
          <w:sz w:val="24"/>
          <w:szCs w:val="24"/>
        </w:rPr>
      </w:pPr>
      <w:r w:rsidRPr="00243F71">
        <w:rPr>
          <w:rFonts w:ascii="Times New Roman" w:hAnsi="Times New Roman" w:cs="Times New Roman"/>
          <w:b/>
          <w:bCs/>
          <w:sz w:val="24"/>
          <w:szCs w:val="24"/>
        </w:rPr>
        <w:t xml:space="preserve">Измерения и вычисления  </w:t>
      </w:r>
    </w:p>
    <w:p w:rsidR="00593A71" w:rsidRPr="00593A71" w:rsidRDefault="00593A71" w:rsidP="00465EC5">
      <w:pPr>
        <w:pStyle w:val="a3"/>
        <w:ind w:left="-567" w:firstLine="425"/>
        <w:jc w:val="both"/>
        <w:rPr>
          <w:rFonts w:ascii="Times New Roman" w:hAnsi="Times New Roman" w:cs="Times New Roman"/>
          <w:bCs/>
          <w:sz w:val="24"/>
          <w:szCs w:val="24"/>
        </w:rPr>
      </w:pPr>
      <w:r w:rsidRPr="00593A71">
        <w:rPr>
          <w:rFonts w:ascii="Times New Roman" w:hAnsi="Times New Roman" w:cs="Times New Roman"/>
          <w:bCs/>
          <w:sz w:val="24"/>
          <w:szCs w:val="24"/>
        </w:rPr>
        <w:t>Выполнять измерение длин, расстояний, величин углов, с помощью инструментов для</w:t>
      </w:r>
      <w:r w:rsidR="00243F71">
        <w:rPr>
          <w:rFonts w:ascii="Times New Roman" w:hAnsi="Times New Roman" w:cs="Times New Roman"/>
          <w:bCs/>
          <w:sz w:val="24"/>
          <w:szCs w:val="24"/>
        </w:rPr>
        <w:t xml:space="preserve"> </w:t>
      </w:r>
      <w:r w:rsidRPr="00593A71">
        <w:rPr>
          <w:rFonts w:ascii="Times New Roman" w:hAnsi="Times New Roman" w:cs="Times New Roman"/>
          <w:bCs/>
          <w:sz w:val="24"/>
          <w:szCs w:val="24"/>
        </w:rPr>
        <w:t xml:space="preserve">измерений длин и углов;  </w:t>
      </w:r>
    </w:p>
    <w:p w:rsidR="00593A71" w:rsidRPr="00593A71" w:rsidRDefault="00243F7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применять формулы периметра, площади и объёма, площади поверхности отдельных</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многогранников при вычислениях, когда все данные имеются в условии;  </w:t>
      </w:r>
    </w:p>
    <w:p w:rsidR="00593A71" w:rsidRPr="00593A71" w:rsidRDefault="00243F7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применять теорему Пифагора, базовые тригонометрические соотношения для</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вычисления длин, расстояний, площадей в простейших случаях.  </w:t>
      </w:r>
    </w:p>
    <w:p w:rsidR="00593A71" w:rsidRPr="00593A71" w:rsidRDefault="00593A71" w:rsidP="00465EC5">
      <w:pPr>
        <w:pStyle w:val="a3"/>
        <w:ind w:left="-567" w:firstLine="425"/>
        <w:jc w:val="both"/>
        <w:rPr>
          <w:rFonts w:ascii="Times New Roman" w:hAnsi="Times New Roman" w:cs="Times New Roman"/>
          <w:bCs/>
          <w:sz w:val="24"/>
          <w:szCs w:val="24"/>
        </w:rPr>
      </w:pPr>
      <w:r w:rsidRPr="00593A71">
        <w:rPr>
          <w:rFonts w:ascii="Times New Roman" w:hAnsi="Times New Roman" w:cs="Times New Roman"/>
          <w:bCs/>
          <w:sz w:val="24"/>
          <w:szCs w:val="24"/>
        </w:rPr>
        <w:t xml:space="preserve">В повседневной жизни и при изучении других предметов:  </w:t>
      </w:r>
    </w:p>
    <w:p w:rsidR="00593A71" w:rsidRPr="00593A71" w:rsidRDefault="00243F7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вычислять расстояния на местности в стандартных ситуациях, площади в простейших</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случаях, применять формулы в простейших ситуациях в повседневной жизни.  </w:t>
      </w:r>
      <w:r w:rsidR="00593A71" w:rsidRPr="00593A71">
        <w:rPr>
          <w:rFonts w:ascii="Times New Roman" w:hAnsi="Times New Roman" w:cs="Times New Roman"/>
          <w:bCs/>
          <w:sz w:val="24"/>
          <w:szCs w:val="24"/>
        </w:rPr>
        <w:br/>
      </w:r>
      <w:r>
        <w:rPr>
          <w:rFonts w:ascii="Times New Roman" w:hAnsi="Times New Roman" w:cs="Times New Roman"/>
          <w:b/>
          <w:bCs/>
          <w:sz w:val="24"/>
          <w:szCs w:val="24"/>
        </w:rPr>
        <w:t xml:space="preserve">       </w:t>
      </w:r>
      <w:r w:rsidR="00593A71" w:rsidRPr="00243F71">
        <w:rPr>
          <w:rFonts w:ascii="Times New Roman" w:hAnsi="Times New Roman" w:cs="Times New Roman"/>
          <w:b/>
          <w:bCs/>
          <w:sz w:val="24"/>
          <w:szCs w:val="24"/>
        </w:rPr>
        <w:t>Геометрические построения</w:t>
      </w:r>
      <w:r w:rsidR="00593A71" w:rsidRPr="00593A71">
        <w:rPr>
          <w:rFonts w:ascii="Times New Roman" w:hAnsi="Times New Roman" w:cs="Times New Roman"/>
          <w:bCs/>
          <w:sz w:val="24"/>
          <w:szCs w:val="24"/>
        </w:rPr>
        <w:t xml:space="preserve">  </w:t>
      </w:r>
    </w:p>
    <w:p w:rsidR="00593A71" w:rsidRPr="00593A71" w:rsidRDefault="00593A71" w:rsidP="00465EC5">
      <w:pPr>
        <w:pStyle w:val="a3"/>
        <w:ind w:left="-567" w:firstLine="425"/>
        <w:jc w:val="both"/>
        <w:rPr>
          <w:rFonts w:ascii="Times New Roman" w:hAnsi="Times New Roman" w:cs="Times New Roman"/>
          <w:bCs/>
          <w:sz w:val="24"/>
          <w:szCs w:val="24"/>
        </w:rPr>
      </w:pPr>
      <w:r w:rsidRPr="00593A71">
        <w:rPr>
          <w:rFonts w:ascii="Times New Roman" w:hAnsi="Times New Roman" w:cs="Times New Roman"/>
          <w:bCs/>
          <w:sz w:val="24"/>
          <w:szCs w:val="24"/>
        </w:rPr>
        <w:lastRenderedPageBreak/>
        <w:t>Изображать типовые плоские фигуры и фигуры в пространстве от руки и с помощью</w:t>
      </w:r>
      <w:r w:rsidR="00243F71">
        <w:rPr>
          <w:rFonts w:ascii="Times New Roman" w:hAnsi="Times New Roman" w:cs="Times New Roman"/>
          <w:bCs/>
          <w:sz w:val="24"/>
          <w:szCs w:val="24"/>
        </w:rPr>
        <w:t xml:space="preserve"> </w:t>
      </w:r>
      <w:r w:rsidRPr="00593A71">
        <w:rPr>
          <w:rFonts w:ascii="Times New Roman" w:hAnsi="Times New Roman" w:cs="Times New Roman"/>
          <w:bCs/>
          <w:sz w:val="24"/>
          <w:szCs w:val="24"/>
        </w:rPr>
        <w:t xml:space="preserve">инструментов.  </w:t>
      </w:r>
    </w:p>
    <w:p w:rsidR="00593A71" w:rsidRPr="00593A71" w:rsidRDefault="00593A71" w:rsidP="00465EC5">
      <w:pPr>
        <w:pStyle w:val="a3"/>
        <w:ind w:left="-567" w:firstLine="425"/>
        <w:jc w:val="both"/>
        <w:rPr>
          <w:rFonts w:ascii="Times New Roman" w:hAnsi="Times New Roman" w:cs="Times New Roman"/>
          <w:bCs/>
          <w:sz w:val="24"/>
          <w:szCs w:val="24"/>
        </w:rPr>
      </w:pPr>
      <w:r w:rsidRPr="00593A71">
        <w:rPr>
          <w:rFonts w:ascii="Times New Roman" w:hAnsi="Times New Roman" w:cs="Times New Roman"/>
          <w:bCs/>
          <w:sz w:val="24"/>
          <w:szCs w:val="24"/>
        </w:rPr>
        <w:t xml:space="preserve">В повседневной жизни и при изучении других предметов:  </w:t>
      </w:r>
    </w:p>
    <w:p w:rsidR="00593A71" w:rsidRPr="00593A71" w:rsidRDefault="00243F7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выполнять простейшие построения на местности, необходимые в реальной жизни.  </w:t>
      </w:r>
      <w:r w:rsidR="00593A71" w:rsidRPr="00593A71">
        <w:rPr>
          <w:rFonts w:ascii="Times New Roman" w:hAnsi="Times New Roman" w:cs="Times New Roman"/>
          <w:bCs/>
          <w:sz w:val="24"/>
          <w:szCs w:val="24"/>
        </w:rPr>
        <w:br/>
      </w:r>
      <w:r>
        <w:rPr>
          <w:rFonts w:ascii="Times New Roman" w:hAnsi="Times New Roman" w:cs="Times New Roman"/>
          <w:b/>
          <w:bCs/>
          <w:sz w:val="24"/>
          <w:szCs w:val="24"/>
        </w:rPr>
        <w:t xml:space="preserve">       </w:t>
      </w:r>
      <w:r w:rsidR="00593A71" w:rsidRPr="00243F71">
        <w:rPr>
          <w:rFonts w:ascii="Times New Roman" w:hAnsi="Times New Roman" w:cs="Times New Roman"/>
          <w:b/>
          <w:bCs/>
          <w:sz w:val="24"/>
          <w:szCs w:val="24"/>
        </w:rPr>
        <w:t xml:space="preserve">Геометрические преобразования  </w:t>
      </w:r>
    </w:p>
    <w:p w:rsidR="00593A71" w:rsidRPr="00593A71" w:rsidRDefault="00593A71" w:rsidP="00465EC5">
      <w:pPr>
        <w:pStyle w:val="a3"/>
        <w:ind w:left="-567" w:firstLine="425"/>
        <w:jc w:val="both"/>
        <w:rPr>
          <w:rFonts w:ascii="Times New Roman" w:hAnsi="Times New Roman" w:cs="Times New Roman"/>
          <w:bCs/>
          <w:sz w:val="24"/>
          <w:szCs w:val="24"/>
        </w:rPr>
      </w:pPr>
      <w:r w:rsidRPr="00593A71">
        <w:rPr>
          <w:rFonts w:ascii="Times New Roman" w:hAnsi="Times New Roman" w:cs="Times New Roman"/>
          <w:bCs/>
          <w:sz w:val="24"/>
          <w:szCs w:val="24"/>
        </w:rPr>
        <w:t xml:space="preserve">Строить фигуру, симметричную данной фигуре относительно оси и точки.  </w:t>
      </w:r>
    </w:p>
    <w:p w:rsidR="00593A71" w:rsidRPr="00593A71" w:rsidRDefault="00593A71" w:rsidP="00465EC5">
      <w:pPr>
        <w:pStyle w:val="a3"/>
        <w:ind w:left="-567" w:firstLine="425"/>
        <w:jc w:val="both"/>
        <w:rPr>
          <w:rFonts w:ascii="Times New Roman" w:hAnsi="Times New Roman" w:cs="Times New Roman"/>
          <w:bCs/>
          <w:sz w:val="24"/>
          <w:szCs w:val="24"/>
        </w:rPr>
      </w:pPr>
      <w:r w:rsidRPr="00593A71">
        <w:rPr>
          <w:rFonts w:ascii="Times New Roman" w:hAnsi="Times New Roman" w:cs="Times New Roman"/>
          <w:bCs/>
          <w:sz w:val="24"/>
          <w:szCs w:val="24"/>
        </w:rPr>
        <w:t xml:space="preserve">В повседневной жизни и при изучении других предметов:  </w:t>
      </w:r>
    </w:p>
    <w:p w:rsidR="00593A71" w:rsidRPr="00593A71" w:rsidRDefault="00243F7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распознавать движение объектов в окружающем мире;  </w:t>
      </w:r>
    </w:p>
    <w:p w:rsidR="00593A71" w:rsidRPr="00593A71" w:rsidRDefault="00243F7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распознавать симметричные фигуры в окружающем мире.  </w:t>
      </w:r>
    </w:p>
    <w:p w:rsidR="00593A71" w:rsidRPr="00243F71" w:rsidRDefault="00593A71" w:rsidP="00465EC5">
      <w:pPr>
        <w:pStyle w:val="a3"/>
        <w:ind w:left="-567" w:firstLine="425"/>
        <w:jc w:val="both"/>
        <w:rPr>
          <w:rFonts w:ascii="Times New Roman" w:hAnsi="Times New Roman" w:cs="Times New Roman"/>
          <w:b/>
          <w:bCs/>
          <w:sz w:val="24"/>
          <w:szCs w:val="24"/>
        </w:rPr>
      </w:pPr>
      <w:r w:rsidRPr="00243F71">
        <w:rPr>
          <w:rFonts w:ascii="Times New Roman" w:hAnsi="Times New Roman" w:cs="Times New Roman"/>
          <w:b/>
          <w:bCs/>
          <w:sz w:val="24"/>
          <w:szCs w:val="24"/>
        </w:rPr>
        <w:t xml:space="preserve">Векторы и координаты на плоскости  </w:t>
      </w:r>
    </w:p>
    <w:p w:rsidR="00593A71" w:rsidRPr="00593A71" w:rsidRDefault="00593A71" w:rsidP="00465EC5">
      <w:pPr>
        <w:pStyle w:val="a3"/>
        <w:ind w:left="-567" w:firstLine="425"/>
        <w:jc w:val="both"/>
        <w:rPr>
          <w:rFonts w:ascii="Times New Roman" w:hAnsi="Times New Roman" w:cs="Times New Roman"/>
          <w:bCs/>
          <w:sz w:val="24"/>
          <w:szCs w:val="24"/>
        </w:rPr>
      </w:pPr>
      <w:r w:rsidRPr="00593A71">
        <w:rPr>
          <w:rFonts w:ascii="Times New Roman" w:hAnsi="Times New Roman" w:cs="Times New Roman"/>
          <w:bCs/>
          <w:sz w:val="24"/>
          <w:szCs w:val="24"/>
        </w:rPr>
        <w:t>Оперировать на базовом уровне понятиями вектор, сумма векторов, произведение</w:t>
      </w:r>
      <w:r w:rsidR="00243F71">
        <w:rPr>
          <w:rFonts w:ascii="Times New Roman" w:hAnsi="Times New Roman" w:cs="Times New Roman"/>
          <w:bCs/>
          <w:sz w:val="24"/>
          <w:szCs w:val="24"/>
        </w:rPr>
        <w:t xml:space="preserve"> </w:t>
      </w:r>
      <w:r w:rsidRPr="00593A71">
        <w:rPr>
          <w:rFonts w:ascii="Times New Roman" w:hAnsi="Times New Roman" w:cs="Times New Roman"/>
          <w:bCs/>
          <w:sz w:val="24"/>
          <w:szCs w:val="24"/>
        </w:rPr>
        <w:t>вектора на число,</w:t>
      </w:r>
      <w:r w:rsidR="00243F71">
        <w:rPr>
          <w:rFonts w:ascii="Times New Roman" w:hAnsi="Times New Roman" w:cs="Times New Roman"/>
          <w:bCs/>
          <w:sz w:val="24"/>
          <w:szCs w:val="24"/>
        </w:rPr>
        <w:t xml:space="preserve"> </w:t>
      </w:r>
      <w:r w:rsidRPr="00593A71">
        <w:rPr>
          <w:rFonts w:ascii="Times New Roman" w:hAnsi="Times New Roman" w:cs="Times New Roman"/>
          <w:bCs/>
          <w:sz w:val="24"/>
          <w:szCs w:val="24"/>
        </w:rPr>
        <w:t xml:space="preserve">координаты на плоскости;  </w:t>
      </w:r>
    </w:p>
    <w:p w:rsidR="00593A71" w:rsidRPr="00593A71" w:rsidRDefault="00243F7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определять приближённо координаты точки по её изображению на координатной</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плоскости.  </w:t>
      </w:r>
    </w:p>
    <w:p w:rsidR="00593A71" w:rsidRPr="00593A71" w:rsidRDefault="00593A71" w:rsidP="00465EC5">
      <w:pPr>
        <w:pStyle w:val="a3"/>
        <w:ind w:left="-567" w:firstLine="425"/>
        <w:jc w:val="both"/>
        <w:rPr>
          <w:rFonts w:ascii="Times New Roman" w:hAnsi="Times New Roman" w:cs="Times New Roman"/>
          <w:bCs/>
          <w:sz w:val="24"/>
          <w:szCs w:val="24"/>
        </w:rPr>
      </w:pPr>
      <w:r w:rsidRPr="00593A71">
        <w:rPr>
          <w:rFonts w:ascii="Times New Roman" w:hAnsi="Times New Roman" w:cs="Times New Roman"/>
          <w:bCs/>
          <w:sz w:val="24"/>
          <w:szCs w:val="24"/>
        </w:rPr>
        <w:t xml:space="preserve">В повседневной жизни и при изучении других предметов:   </w:t>
      </w:r>
    </w:p>
    <w:p w:rsidR="00593A71" w:rsidRPr="00593A71" w:rsidRDefault="00243F7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использовать векторы для решения простейших</w:t>
      </w:r>
      <w:r>
        <w:rPr>
          <w:rFonts w:ascii="Times New Roman" w:hAnsi="Times New Roman" w:cs="Times New Roman"/>
          <w:bCs/>
          <w:sz w:val="24"/>
          <w:szCs w:val="24"/>
        </w:rPr>
        <w:t xml:space="preserve"> задач на определение скорости </w:t>
      </w:r>
      <w:r w:rsidR="00593A71" w:rsidRPr="00593A71">
        <w:rPr>
          <w:rFonts w:ascii="Times New Roman" w:hAnsi="Times New Roman" w:cs="Times New Roman"/>
          <w:bCs/>
          <w:sz w:val="24"/>
          <w:szCs w:val="24"/>
        </w:rPr>
        <w:t xml:space="preserve">относительного движения.  </w:t>
      </w:r>
    </w:p>
    <w:p w:rsidR="00593A71" w:rsidRPr="00243F71" w:rsidRDefault="00593A71" w:rsidP="00465EC5">
      <w:pPr>
        <w:pStyle w:val="a3"/>
        <w:ind w:left="-567" w:firstLine="425"/>
        <w:jc w:val="both"/>
        <w:rPr>
          <w:rFonts w:ascii="Times New Roman" w:hAnsi="Times New Roman" w:cs="Times New Roman"/>
          <w:b/>
          <w:bCs/>
          <w:sz w:val="24"/>
          <w:szCs w:val="24"/>
        </w:rPr>
      </w:pPr>
      <w:r w:rsidRPr="00243F71">
        <w:rPr>
          <w:rFonts w:ascii="Times New Roman" w:hAnsi="Times New Roman" w:cs="Times New Roman"/>
          <w:b/>
          <w:bCs/>
          <w:sz w:val="24"/>
          <w:szCs w:val="24"/>
        </w:rPr>
        <w:t xml:space="preserve">История математики  </w:t>
      </w:r>
    </w:p>
    <w:p w:rsidR="00593A71" w:rsidRPr="00593A71" w:rsidRDefault="00593A71" w:rsidP="00465EC5">
      <w:pPr>
        <w:pStyle w:val="a3"/>
        <w:ind w:left="-567" w:firstLine="425"/>
        <w:jc w:val="both"/>
        <w:rPr>
          <w:rFonts w:ascii="Times New Roman" w:hAnsi="Times New Roman" w:cs="Times New Roman"/>
          <w:bCs/>
          <w:sz w:val="24"/>
          <w:szCs w:val="24"/>
        </w:rPr>
      </w:pPr>
      <w:r w:rsidRPr="00593A71">
        <w:rPr>
          <w:rFonts w:ascii="Times New Roman" w:hAnsi="Times New Roman" w:cs="Times New Roman"/>
          <w:bCs/>
          <w:sz w:val="24"/>
          <w:szCs w:val="24"/>
        </w:rPr>
        <w:t>Описывать отдельные выдающиеся результаты, полученные в ходе развития</w:t>
      </w:r>
      <w:r w:rsidR="00243F71">
        <w:rPr>
          <w:rFonts w:ascii="Times New Roman" w:hAnsi="Times New Roman" w:cs="Times New Roman"/>
          <w:bCs/>
          <w:sz w:val="24"/>
          <w:szCs w:val="24"/>
        </w:rPr>
        <w:t xml:space="preserve"> </w:t>
      </w:r>
      <w:r w:rsidRPr="00593A71">
        <w:rPr>
          <w:rFonts w:ascii="Times New Roman" w:hAnsi="Times New Roman" w:cs="Times New Roman"/>
          <w:bCs/>
          <w:sz w:val="24"/>
          <w:szCs w:val="24"/>
        </w:rPr>
        <w:t xml:space="preserve">математики как науки;  </w:t>
      </w:r>
    </w:p>
    <w:p w:rsidR="00593A71" w:rsidRPr="00593A71" w:rsidRDefault="00243F7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знать примеры математических открытий и их авторов, в связи с отечественной и</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всемирной историей;  </w:t>
      </w:r>
    </w:p>
    <w:p w:rsidR="00593A71" w:rsidRPr="00593A71" w:rsidRDefault="00243F7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понимать роль математики в развитии России.  </w:t>
      </w:r>
    </w:p>
    <w:p w:rsidR="00593A71" w:rsidRPr="00243F71" w:rsidRDefault="00593A71" w:rsidP="00465EC5">
      <w:pPr>
        <w:pStyle w:val="a3"/>
        <w:ind w:left="-567" w:firstLine="425"/>
        <w:jc w:val="both"/>
        <w:rPr>
          <w:rFonts w:ascii="Times New Roman" w:hAnsi="Times New Roman" w:cs="Times New Roman"/>
          <w:b/>
          <w:bCs/>
          <w:sz w:val="24"/>
          <w:szCs w:val="24"/>
        </w:rPr>
      </w:pPr>
      <w:r w:rsidRPr="00243F71">
        <w:rPr>
          <w:rFonts w:ascii="Times New Roman" w:hAnsi="Times New Roman" w:cs="Times New Roman"/>
          <w:b/>
          <w:bCs/>
          <w:sz w:val="24"/>
          <w:szCs w:val="24"/>
        </w:rPr>
        <w:t xml:space="preserve">Методы математики   </w:t>
      </w:r>
    </w:p>
    <w:p w:rsidR="00593A71" w:rsidRPr="00593A71" w:rsidRDefault="00593A71" w:rsidP="00465EC5">
      <w:pPr>
        <w:pStyle w:val="a3"/>
        <w:ind w:left="-567" w:firstLine="425"/>
        <w:jc w:val="both"/>
        <w:rPr>
          <w:rFonts w:ascii="Times New Roman" w:hAnsi="Times New Roman" w:cs="Times New Roman"/>
          <w:bCs/>
          <w:sz w:val="24"/>
          <w:szCs w:val="24"/>
        </w:rPr>
      </w:pPr>
      <w:r w:rsidRPr="00593A71">
        <w:rPr>
          <w:rFonts w:ascii="Times New Roman" w:hAnsi="Times New Roman" w:cs="Times New Roman"/>
          <w:bCs/>
          <w:sz w:val="24"/>
          <w:szCs w:val="24"/>
        </w:rPr>
        <w:t>Выбирать подход</w:t>
      </w:r>
      <w:r w:rsidR="00243F71">
        <w:rPr>
          <w:rFonts w:ascii="Times New Roman" w:hAnsi="Times New Roman" w:cs="Times New Roman"/>
          <w:bCs/>
          <w:sz w:val="24"/>
          <w:szCs w:val="24"/>
        </w:rPr>
        <w:t>ящий изученный метод для решения</w:t>
      </w:r>
      <w:r w:rsidRPr="00593A71">
        <w:rPr>
          <w:rFonts w:ascii="Times New Roman" w:hAnsi="Times New Roman" w:cs="Times New Roman"/>
          <w:bCs/>
          <w:sz w:val="24"/>
          <w:szCs w:val="24"/>
        </w:rPr>
        <w:t xml:space="preserve"> изученных типов</w:t>
      </w:r>
      <w:r w:rsidR="00243F71">
        <w:rPr>
          <w:rFonts w:ascii="Times New Roman" w:hAnsi="Times New Roman" w:cs="Times New Roman"/>
          <w:bCs/>
          <w:sz w:val="24"/>
          <w:szCs w:val="24"/>
        </w:rPr>
        <w:t xml:space="preserve"> </w:t>
      </w:r>
      <w:r w:rsidRPr="00593A71">
        <w:rPr>
          <w:rFonts w:ascii="Times New Roman" w:hAnsi="Times New Roman" w:cs="Times New Roman"/>
          <w:bCs/>
          <w:sz w:val="24"/>
          <w:szCs w:val="24"/>
        </w:rPr>
        <w:t xml:space="preserve">математических задач;  </w:t>
      </w:r>
    </w:p>
    <w:p w:rsidR="00593A71" w:rsidRPr="00593A71" w:rsidRDefault="00243F7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Приводить примеры математических закономерностей в </w:t>
      </w:r>
      <w:r w:rsidR="00593A71" w:rsidRPr="00593A71">
        <w:rPr>
          <w:rFonts w:ascii="Times New Roman" w:hAnsi="Times New Roman" w:cs="Times New Roman"/>
          <w:bCs/>
          <w:sz w:val="24"/>
          <w:szCs w:val="24"/>
        </w:rPr>
        <w:t>окружающей</w:t>
      </w:r>
      <w:r>
        <w:rPr>
          <w:rFonts w:ascii="Times New Roman" w:hAnsi="Times New Roman" w:cs="Times New Roman"/>
          <w:bCs/>
          <w:sz w:val="24"/>
          <w:szCs w:val="24"/>
        </w:rPr>
        <w:t xml:space="preserve"> действительности и произведениях </w:t>
      </w:r>
      <w:r w:rsidR="00593A71" w:rsidRPr="00593A71">
        <w:rPr>
          <w:rFonts w:ascii="Times New Roman" w:hAnsi="Times New Roman" w:cs="Times New Roman"/>
          <w:bCs/>
          <w:sz w:val="24"/>
          <w:szCs w:val="24"/>
        </w:rPr>
        <w:t xml:space="preserve">искусства.  </w:t>
      </w:r>
    </w:p>
    <w:p w:rsidR="00593A71" w:rsidRPr="00593A71" w:rsidRDefault="00243F71" w:rsidP="00465EC5">
      <w:pPr>
        <w:pStyle w:val="a3"/>
        <w:ind w:left="-567" w:firstLine="425"/>
        <w:jc w:val="both"/>
        <w:rPr>
          <w:rFonts w:ascii="Times New Roman" w:hAnsi="Times New Roman" w:cs="Times New Roman"/>
          <w:bCs/>
          <w:sz w:val="24"/>
          <w:szCs w:val="24"/>
        </w:rPr>
      </w:pPr>
      <w:r>
        <w:rPr>
          <w:rFonts w:ascii="Times New Roman" w:hAnsi="Times New Roman" w:cs="Times New Roman"/>
          <w:b/>
          <w:bCs/>
          <w:sz w:val="24"/>
          <w:szCs w:val="24"/>
          <w:u w:val="single"/>
        </w:rPr>
        <w:t xml:space="preserve">Выпускник получит возможность </w:t>
      </w:r>
      <w:r w:rsidR="00593A71" w:rsidRPr="00243F71">
        <w:rPr>
          <w:rFonts w:ascii="Times New Roman" w:hAnsi="Times New Roman" w:cs="Times New Roman"/>
          <w:b/>
          <w:bCs/>
          <w:sz w:val="24"/>
          <w:szCs w:val="24"/>
          <w:u w:val="single"/>
        </w:rPr>
        <w:t>научиться</w:t>
      </w:r>
      <w:r>
        <w:rPr>
          <w:rFonts w:ascii="Times New Roman" w:hAnsi="Times New Roman" w:cs="Times New Roman"/>
          <w:b/>
          <w:bCs/>
          <w:sz w:val="24"/>
          <w:szCs w:val="24"/>
          <w:u w:val="single"/>
        </w:rPr>
        <w:t xml:space="preserve"> </w:t>
      </w:r>
      <w:r>
        <w:rPr>
          <w:rFonts w:ascii="Times New Roman" w:hAnsi="Times New Roman" w:cs="Times New Roman"/>
          <w:bCs/>
          <w:sz w:val="24"/>
          <w:szCs w:val="24"/>
        </w:rPr>
        <w:t xml:space="preserve">в 7-9 классах для обеспечения </w:t>
      </w:r>
      <w:r w:rsidR="00593A71" w:rsidRPr="00593A71">
        <w:rPr>
          <w:rFonts w:ascii="Times New Roman" w:hAnsi="Times New Roman" w:cs="Times New Roman"/>
          <w:bCs/>
          <w:sz w:val="24"/>
          <w:szCs w:val="24"/>
        </w:rPr>
        <w:t>возможности</w:t>
      </w:r>
      <w:r>
        <w:rPr>
          <w:rFonts w:ascii="Times New Roman" w:hAnsi="Times New Roman" w:cs="Times New Roman"/>
          <w:bCs/>
          <w:sz w:val="24"/>
          <w:szCs w:val="24"/>
        </w:rPr>
        <w:t xml:space="preserve"> успешного продолжения образования на базовом и углублённом </w:t>
      </w:r>
      <w:r w:rsidR="00593A71" w:rsidRPr="00593A71">
        <w:rPr>
          <w:rFonts w:ascii="Times New Roman" w:hAnsi="Times New Roman" w:cs="Times New Roman"/>
          <w:bCs/>
          <w:sz w:val="24"/>
          <w:szCs w:val="24"/>
        </w:rPr>
        <w:t>уровнях</w:t>
      </w:r>
      <w:r>
        <w:rPr>
          <w:rFonts w:ascii="Times New Roman" w:hAnsi="Times New Roman" w:cs="Times New Roman"/>
          <w:bCs/>
          <w:sz w:val="24"/>
          <w:szCs w:val="24"/>
        </w:rPr>
        <w:t>.</w:t>
      </w:r>
      <w:r w:rsidR="00593A71" w:rsidRPr="00593A71">
        <w:rPr>
          <w:rFonts w:ascii="Times New Roman" w:hAnsi="Times New Roman" w:cs="Times New Roman"/>
          <w:bCs/>
          <w:sz w:val="24"/>
          <w:szCs w:val="24"/>
        </w:rPr>
        <w:t xml:space="preserve">  </w:t>
      </w:r>
    </w:p>
    <w:p w:rsidR="00593A71" w:rsidRPr="005B4589" w:rsidRDefault="00593A71" w:rsidP="00465EC5">
      <w:pPr>
        <w:pStyle w:val="a3"/>
        <w:ind w:left="-567" w:firstLine="425"/>
        <w:jc w:val="both"/>
        <w:rPr>
          <w:rFonts w:ascii="Times New Roman" w:hAnsi="Times New Roman" w:cs="Times New Roman"/>
          <w:b/>
          <w:bCs/>
          <w:sz w:val="24"/>
          <w:szCs w:val="24"/>
        </w:rPr>
      </w:pPr>
      <w:r w:rsidRPr="005B4589">
        <w:rPr>
          <w:rFonts w:ascii="Times New Roman" w:hAnsi="Times New Roman" w:cs="Times New Roman"/>
          <w:b/>
          <w:bCs/>
          <w:sz w:val="24"/>
          <w:szCs w:val="24"/>
        </w:rPr>
        <w:t xml:space="preserve">Элементы теории множеств и математической логики  </w:t>
      </w:r>
    </w:p>
    <w:p w:rsidR="00593A71" w:rsidRPr="00593A71" w:rsidRDefault="00593A71" w:rsidP="00465EC5">
      <w:pPr>
        <w:pStyle w:val="a3"/>
        <w:ind w:left="-567" w:firstLine="425"/>
        <w:jc w:val="both"/>
        <w:rPr>
          <w:rFonts w:ascii="Times New Roman" w:hAnsi="Times New Roman" w:cs="Times New Roman"/>
          <w:bCs/>
          <w:sz w:val="24"/>
          <w:szCs w:val="24"/>
        </w:rPr>
      </w:pPr>
      <w:r w:rsidRPr="00593A71">
        <w:rPr>
          <w:rFonts w:ascii="Times New Roman" w:hAnsi="Times New Roman" w:cs="Times New Roman"/>
          <w:bCs/>
          <w:sz w:val="24"/>
          <w:szCs w:val="24"/>
        </w:rPr>
        <w:t>Оперировать понятиями: определение, теорема, аксиома, множество, характеристики</w:t>
      </w:r>
      <w:r w:rsidR="005B4589">
        <w:rPr>
          <w:rFonts w:ascii="Times New Roman" w:hAnsi="Times New Roman" w:cs="Times New Roman"/>
          <w:bCs/>
          <w:sz w:val="24"/>
          <w:szCs w:val="24"/>
        </w:rPr>
        <w:t xml:space="preserve"> </w:t>
      </w:r>
      <w:r w:rsidRPr="00593A71">
        <w:rPr>
          <w:rFonts w:ascii="Times New Roman" w:hAnsi="Times New Roman" w:cs="Times New Roman"/>
          <w:bCs/>
          <w:sz w:val="24"/>
          <w:szCs w:val="24"/>
        </w:rPr>
        <w:t>множества, элемент множества, пустое, ко</w:t>
      </w:r>
      <w:r w:rsidR="005B4589">
        <w:rPr>
          <w:rFonts w:ascii="Times New Roman" w:hAnsi="Times New Roman" w:cs="Times New Roman"/>
          <w:bCs/>
          <w:sz w:val="24"/>
          <w:szCs w:val="24"/>
        </w:rPr>
        <w:t>нечное и бесконечное множество,</w:t>
      </w:r>
      <w:r w:rsidRPr="00593A71">
        <w:rPr>
          <w:rFonts w:ascii="Times New Roman" w:hAnsi="Times New Roman" w:cs="Times New Roman"/>
          <w:bCs/>
          <w:sz w:val="24"/>
          <w:szCs w:val="24"/>
        </w:rPr>
        <w:t xml:space="preserve"> подмножество, принадлежность, включение, равенство множеств;  </w:t>
      </w:r>
    </w:p>
    <w:p w:rsidR="00593A71" w:rsidRPr="00593A71" w:rsidRDefault="005B458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изображать множества и отношение множеств с помощью кругов Эйлера;  </w:t>
      </w:r>
    </w:p>
    <w:p w:rsidR="00593A71" w:rsidRPr="00593A71" w:rsidRDefault="005B458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определять принадлежность элемента множеству, объединению и пересечению</w:t>
      </w: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множеств;   </w:t>
      </w:r>
    </w:p>
    <w:p w:rsidR="00593A71" w:rsidRPr="00593A71" w:rsidRDefault="005B458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93A71" w:rsidRPr="00593A71">
        <w:rPr>
          <w:rFonts w:ascii="Times New Roman" w:hAnsi="Times New Roman" w:cs="Times New Roman"/>
          <w:bCs/>
          <w:sz w:val="24"/>
          <w:szCs w:val="24"/>
        </w:rPr>
        <w:t xml:space="preserve">задавать множество с помощью перечисления элементов, словесного описания;  </w:t>
      </w:r>
    </w:p>
    <w:p w:rsidR="00FB74E0" w:rsidRPr="00FB74E0" w:rsidRDefault="005B458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оперировать понятиями: высказывание, истинность и ложность высказывания, отрицание высказываний, операции над высказываниями: и, или, не, условные </w:t>
      </w:r>
      <w:r w:rsidR="00FB74E0" w:rsidRPr="00FB74E0">
        <w:rPr>
          <w:rFonts w:ascii="Times New Roman" w:hAnsi="Times New Roman" w:cs="Times New Roman"/>
          <w:bCs/>
          <w:sz w:val="24"/>
          <w:szCs w:val="24"/>
        </w:rPr>
        <w:t>высказывани</w:t>
      </w:r>
      <w:r>
        <w:rPr>
          <w:rFonts w:ascii="Times New Roman" w:hAnsi="Times New Roman" w:cs="Times New Roman"/>
          <w:bCs/>
          <w:sz w:val="24"/>
          <w:szCs w:val="24"/>
        </w:rPr>
        <w:t xml:space="preserve">я </w:t>
      </w:r>
      <w:r w:rsidR="00FB74E0" w:rsidRPr="00FB74E0">
        <w:rPr>
          <w:rFonts w:ascii="Times New Roman" w:hAnsi="Times New Roman" w:cs="Times New Roman"/>
          <w:bCs/>
          <w:sz w:val="24"/>
          <w:szCs w:val="24"/>
        </w:rPr>
        <w:t xml:space="preserve">(импликации);  </w:t>
      </w:r>
    </w:p>
    <w:p w:rsidR="00FB74E0" w:rsidRPr="00FB74E0" w:rsidRDefault="005B458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B74E0" w:rsidRPr="00FB74E0">
        <w:rPr>
          <w:rFonts w:ascii="Times New Roman" w:hAnsi="Times New Roman" w:cs="Times New Roman"/>
          <w:bCs/>
          <w:sz w:val="24"/>
          <w:szCs w:val="24"/>
        </w:rPr>
        <w:t xml:space="preserve">строить высказывания, отрицания высказываний.  </w:t>
      </w:r>
    </w:p>
    <w:p w:rsidR="00FB74E0" w:rsidRPr="00FB74E0" w:rsidRDefault="00FB74E0" w:rsidP="00465EC5">
      <w:pPr>
        <w:pStyle w:val="a3"/>
        <w:ind w:left="-567" w:firstLine="425"/>
        <w:jc w:val="both"/>
        <w:rPr>
          <w:rFonts w:ascii="Times New Roman" w:hAnsi="Times New Roman" w:cs="Times New Roman"/>
          <w:bCs/>
          <w:sz w:val="24"/>
          <w:szCs w:val="24"/>
        </w:rPr>
      </w:pPr>
      <w:r w:rsidRPr="00FB74E0">
        <w:rPr>
          <w:rFonts w:ascii="Times New Roman" w:hAnsi="Times New Roman" w:cs="Times New Roman"/>
          <w:bCs/>
          <w:sz w:val="24"/>
          <w:szCs w:val="24"/>
        </w:rPr>
        <w:t xml:space="preserve">В повседневной жизни и при изучении других предметов:  </w:t>
      </w:r>
    </w:p>
    <w:p w:rsidR="00FB74E0" w:rsidRPr="00FB74E0" w:rsidRDefault="005B458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B74E0" w:rsidRPr="00FB74E0">
        <w:rPr>
          <w:rFonts w:ascii="Times New Roman" w:hAnsi="Times New Roman" w:cs="Times New Roman"/>
          <w:bCs/>
          <w:sz w:val="24"/>
          <w:szCs w:val="24"/>
        </w:rPr>
        <w:t xml:space="preserve">строить цепочки умозаключений на основе использования правил логики;  </w:t>
      </w:r>
    </w:p>
    <w:p w:rsidR="00FB74E0" w:rsidRPr="00FB74E0" w:rsidRDefault="005B458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B74E0" w:rsidRPr="00FB74E0">
        <w:rPr>
          <w:rFonts w:ascii="Times New Roman" w:hAnsi="Times New Roman" w:cs="Times New Roman"/>
          <w:bCs/>
          <w:sz w:val="24"/>
          <w:szCs w:val="24"/>
        </w:rPr>
        <w:t>использовать множества, операции с множествами, их графическое представление для</w:t>
      </w:r>
      <w:r>
        <w:rPr>
          <w:rFonts w:ascii="Times New Roman" w:hAnsi="Times New Roman" w:cs="Times New Roman"/>
          <w:bCs/>
          <w:sz w:val="24"/>
          <w:szCs w:val="24"/>
        </w:rPr>
        <w:t xml:space="preserve"> </w:t>
      </w:r>
      <w:r w:rsidR="00FB74E0" w:rsidRPr="00FB74E0">
        <w:rPr>
          <w:rFonts w:ascii="Times New Roman" w:hAnsi="Times New Roman" w:cs="Times New Roman"/>
          <w:bCs/>
          <w:sz w:val="24"/>
          <w:szCs w:val="24"/>
        </w:rPr>
        <w:t xml:space="preserve">описания реальных процессов и явлений.  </w:t>
      </w:r>
    </w:p>
    <w:p w:rsidR="00FB74E0" w:rsidRPr="005B4589" w:rsidRDefault="00FB74E0" w:rsidP="00465EC5">
      <w:pPr>
        <w:pStyle w:val="a3"/>
        <w:ind w:left="-567" w:firstLine="425"/>
        <w:jc w:val="both"/>
        <w:rPr>
          <w:rFonts w:ascii="Times New Roman" w:hAnsi="Times New Roman" w:cs="Times New Roman"/>
          <w:b/>
          <w:bCs/>
          <w:sz w:val="24"/>
          <w:szCs w:val="24"/>
        </w:rPr>
      </w:pPr>
      <w:r w:rsidRPr="005B4589">
        <w:rPr>
          <w:rFonts w:ascii="Times New Roman" w:hAnsi="Times New Roman" w:cs="Times New Roman"/>
          <w:b/>
          <w:bCs/>
          <w:sz w:val="24"/>
          <w:szCs w:val="24"/>
        </w:rPr>
        <w:t xml:space="preserve">Числа  </w:t>
      </w:r>
    </w:p>
    <w:p w:rsidR="00FB74E0" w:rsidRPr="00FB74E0" w:rsidRDefault="00FB74E0" w:rsidP="00465EC5">
      <w:pPr>
        <w:pStyle w:val="a3"/>
        <w:ind w:left="-567" w:firstLine="425"/>
        <w:jc w:val="both"/>
        <w:rPr>
          <w:rFonts w:ascii="Times New Roman" w:hAnsi="Times New Roman" w:cs="Times New Roman"/>
          <w:bCs/>
          <w:sz w:val="24"/>
          <w:szCs w:val="24"/>
        </w:rPr>
      </w:pPr>
      <w:r w:rsidRPr="00FB74E0">
        <w:rPr>
          <w:rFonts w:ascii="Times New Roman" w:hAnsi="Times New Roman" w:cs="Times New Roman"/>
          <w:bCs/>
          <w:sz w:val="24"/>
          <w:szCs w:val="24"/>
        </w:rPr>
        <w:t>Оперировать понятиями: множество натуральных чисел, множество целых чисел,</w:t>
      </w:r>
      <w:r w:rsidR="005B4589">
        <w:rPr>
          <w:rFonts w:ascii="Times New Roman" w:hAnsi="Times New Roman" w:cs="Times New Roman"/>
          <w:bCs/>
          <w:sz w:val="24"/>
          <w:szCs w:val="24"/>
        </w:rPr>
        <w:t xml:space="preserve"> </w:t>
      </w:r>
      <w:r w:rsidRPr="00FB74E0">
        <w:rPr>
          <w:rFonts w:ascii="Times New Roman" w:hAnsi="Times New Roman" w:cs="Times New Roman"/>
          <w:bCs/>
          <w:sz w:val="24"/>
          <w:szCs w:val="24"/>
        </w:rPr>
        <w:t>множество рациональных чисел, иррациональное число</w:t>
      </w:r>
      <w:r w:rsidR="005B4589">
        <w:rPr>
          <w:rFonts w:ascii="Times New Roman" w:hAnsi="Times New Roman" w:cs="Times New Roman"/>
          <w:bCs/>
          <w:sz w:val="24"/>
          <w:szCs w:val="24"/>
        </w:rPr>
        <w:t xml:space="preserve">, квадратный корень, множество </w:t>
      </w:r>
      <w:r w:rsidRPr="00FB74E0">
        <w:rPr>
          <w:rFonts w:ascii="Times New Roman" w:hAnsi="Times New Roman" w:cs="Times New Roman"/>
          <w:bCs/>
          <w:sz w:val="24"/>
          <w:szCs w:val="24"/>
        </w:rPr>
        <w:t>действительных чисел, геометрическая инт</w:t>
      </w:r>
      <w:r w:rsidR="005B4589">
        <w:rPr>
          <w:rFonts w:ascii="Times New Roman" w:hAnsi="Times New Roman" w:cs="Times New Roman"/>
          <w:bCs/>
          <w:sz w:val="24"/>
          <w:szCs w:val="24"/>
        </w:rPr>
        <w:t xml:space="preserve">ерпретация натуральных, целых, </w:t>
      </w:r>
      <w:r w:rsidRPr="00FB74E0">
        <w:rPr>
          <w:rFonts w:ascii="Times New Roman" w:hAnsi="Times New Roman" w:cs="Times New Roman"/>
          <w:bCs/>
          <w:sz w:val="24"/>
          <w:szCs w:val="24"/>
        </w:rPr>
        <w:t xml:space="preserve">рациональных, действительных чисел;  </w:t>
      </w:r>
    </w:p>
    <w:p w:rsidR="00FB74E0" w:rsidRPr="00FB74E0" w:rsidRDefault="005B458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B74E0" w:rsidRPr="00FB74E0">
        <w:rPr>
          <w:rFonts w:ascii="Times New Roman" w:hAnsi="Times New Roman" w:cs="Times New Roman"/>
          <w:bCs/>
          <w:sz w:val="24"/>
          <w:szCs w:val="24"/>
        </w:rPr>
        <w:t xml:space="preserve">понимать и объяснять смысл позиционной записи натурального числа;  </w:t>
      </w:r>
    </w:p>
    <w:p w:rsidR="00FB74E0" w:rsidRPr="00FB74E0" w:rsidRDefault="005B458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выполнять вычисления, в том числе с использованием приёмов </w:t>
      </w:r>
      <w:r w:rsidR="00FB74E0" w:rsidRPr="00FB74E0">
        <w:rPr>
          <w:rFonts w:ascii="Times New Roman" w:hAnsi="Times New Roman" w:cs="Times New Roman"/>
          <w:bCs/>
          <w:sz w:val="24"/>
          <w:szCs w:val="24"/>
        </w:rPr>
        <w:t>рациональных</w:t>
      </w:r>
      <w:r>
        <w:rPr>
          <w:rFonts w:ascii="Times New Roman" w:hAnsi="Times New Roman" w:cs="Times New Roman"/>
          <w:bCs/>
          <w:sz w:val="24"/>
          <w:szCs w:val="24"/>
        </w:rPr>
        <w:t xml:space="preserve"> </w:t>
      </w:r>
      <w:r w:rsidR="00FB74E0" w:rsidRPr="00FB74E0">
        <w:rPr>
          <w:rFonts w:ascii="Times New Roman" w:hAnsi="Times New Roman" w:cs="Times New Roman"/>
          <w:bCs/>
          <w:sz w:val="24"/>
          <w:szCs w:val="24"/>
        </w:rPr>
        <w:t xml:space="preserve">вычислений;  </w:t>
      </w:r>
    </w:p>
    <w:p w:rsidR="00FB74E0" w:rsidRPr="00FB74E0" w:rsidRDefault="005B458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B74E0" w:rsidRPr="00FB74E0">
        <w:rPr>
          <w:rFonts w:ascii="Times New Roman" w:hAnsi="Times New Roman" w:cs="Times New Roman"/>
          <w:bCs/>
          <w:sz w:val="24"/>
          <w:szCs w:val="24"/>
        </w:rPr>
        <w:t xml:space="preserve">выполнять округление рациональных чисел с заданной точностью;  </w:t>
      </w:r>
    </w:p>
    <w:p w:rsidR="00FB74E0" w:rsidRPr="00FB74E0" w:rsidRDefault="005B458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B74E0" w:rsidRPr="00FB74E0">
        <w:rPr>
          <w:rFonts w:ascii="Times New Roman" w:hAnsi="Times New Roman" w:cs="Times New Roman"/>
          <w:bCs/>
          <w:sz w:val="24"/>
          <w:szCs w:val="24"/>
        </w:rPr>
        <w:t xml:space="preserve">сравнивать рациональные и иррациональные числа;  </w:t>
      </w:r>
    </w:p>
    <w:p w:rsidR="00FB74E0" w:rsidRPr="00FB74E0" w:rsidRDefault="005B458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B74E0" w:rsidRPr="00FB74E0">
        <w:rPr>
          <w:rFonts w:ascii="Times New Roman" w:hAnsi="Times New Roman" w:cs="Times New Roman"/>
          <w:bCs/>
          <w:sz w:val="24"/>
          <w:szCs w:val="24"/>
        </w:rPr>
        <w:t>представлять рациональное число в виде десятичной дроби</w:t>
      </w:r>
      <w:r>
        <w:rPr>
          <w:rFonts w:ascii="Times New Roman" w:hAnsi="Times New Roman" w:cs="Times New Roman"/>
          <w:bCs/>
          <w:sz w:val="24"/>
          <w:szCs w:val="24"/>
        </w:rPr>
        <w:t xml:space="preserve"> </w:t>
      </w:r>
      <w:r w:rsidR="00FB74E0" w:rsidRPr="00FB74E0">
        <w:rPr>
          <w:rFonts w:ascii="Times New Roman" w:hAnsi="Times New Roman" w:cs="Times New Roman"/>
          <w:bCs/>
          <w:sz w:val="24"/>
          <w:szCs w:val="24"/>
        </w:rPr>
        <w:t xml:space="preserve">упорядочивать числа, записанные в виде обыкновенной и десятичной дроби;  </w:t>
      </w:r>
    </w:p>
    <w:p w:rsidR="00FB74E0" w:rsidRPr="00FB74E0" w:rsidRDefault="005B458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B74E0" w:rsidRPr="00FB74E0">
        <w:rPr>
          <w:rFonts w:ascii="Times New Roman" w:hAnsi="Times New Roman" w:cs="Times New Roman"/>
          <w:bCs/>
          <w:sz w:val="24"/>
          <w:szCs w:val="24"/>
        </w:rPr>
        <w:t xml:space="preserve">находить НОД и НОК чисел и использовать их при решении задач.  </w:t>
      </w:r>
    </w:p>
    <w:p w:rsidR="00FB74E0" w:rsidRPr="00FB74E0" w:rsidRDefault="00FB74E0" w:rsidP="00465EC5">
      <w:pPr>
        <w:pStyle w:val="a3"/>
        <w:ind w:left="-567" w:firstLine="425"/>
        <w:jc w:val="both"/>
        <w:rPr>
          <w:rFonts w:ascii="Times New Roman" w:hAnsi="Times New Roman" w:cs="Times New Roman"/>
          <w:bCs/>
          <w:sz w:val="24"/>
          <w:szCs w:val="24"/>
        </w:rPr>
      </w:pPr>
      <w:r w:rsidRPr="00FB74E0">
        <w:rPr>
          <w:rFonts w:ascii="Times New Roman" w:hAnsi="Times New Roman" w:cs="Times New Roman"/>
          <w:bCs/>
          <w:sz w:val="24"/>
          <w:szCs w:val="24"/>
        </w:rPr>
        <w:t xml:space="preserve">В повседневной жизни и при изучении других предметов:  </w:t>
      </w:r>
    </w:p>
    <w:p w:rsidR="00FB74E0" w:rsidRPr="00FB74E0" w:rsidRDefault="005B458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B74E0" w:rsidRPr="00FB74E0">
        <w:rPr>
          <w:rFonts w:ascii="Times New Roman" w:hAnsi="Times New Roman" w:cs="Times New Roman"/>
          <w:bCs/>
          <w:sz w:val="24"/>
          <w:szCs w:val="24"/>
        </w:rPr>
        <w:t>применять правила приближенных вычислений при решении практических задач и</w:t>
      </w:r>
      <w:r>
        <w:rPr>
          <w:rFonts w:ascii="Times New Roman" w:hAnsi="Times New Roman" w:cs="Times New Roman"/>
          <w:bCs/>
          <w:sz w:val="24"/>
          <w:szCs w:val="24"/>
        </w:rPr>
        <w:t xml:space="preserve"> </w:t>
      </w:r>
      <w:r w:rsidR="00FB74E0" w:rsidRPr="00FB74E0">
        <w:rPr>
          <w:rFonts w:ascii="Times New Roman" w:hAnsi="Times New Roman" w:cs="Times New Roman"/>
          <w:bCs/>
          <w:sz w:val="24"/>
          <w:szCs w:val="24"/>
        </w:rPr>
        <w:t xml:space="preserve">решении задач других учебных предметов;  </w:t>
      </w:r>
    </w:p>
    <w:p w:rsidR="00FB74E0" w:rsidRPr="00FB74E0" w:rsidRDefault="005B458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B74E0" w:rsidRPr="00FB74E0">
        <w:rPr>
          <w:rFonts w:ascii="Times New Roman" w:hAnsi="Times New Roman" w:cs="Times New Roman"/>
          <w:bCs/>
          <w:sz w:val="24"/>
          <w:szCs w:val="24"/>
        </w:rPr>
        <w:t>выполнять сравнение результатов вычислений при решении практических задач, в том</w:t>
      </w:r>
      <w:r>
        <w:rPr>
          <w:rFonts w:ascii="Times New Roman" w:hAnsi="Times New Roman" w:cs="Times New Roman"/>
          <w:bCs/>
          <w:sz w:val="24"/>
          <w:szCs w:val="24"/>
        </w:rPr>
        <w:t xml:space="preserve"> </w:t>
      </w:r>
      <w:r w:rsidR="00FB74E0" w:rsidRPr="00FB74E0">
        <w:rPr>
          <w:rFonts w:ascii="Times New Roman" w:hAnsi="Times New Roman" w:cs="Times New Roman"/>
          <w:bCs/>
          <w:sz w:val="24"/>
          <w:szCs w:val="24"/>
        </w:rPr>
        <w:t xml:space="preserve">числе приближенных вычислений;  </w:t>
      </w:r>
    </w:p>
    <w:p w:rsidR="00FB74E0" w:rsidRPr="00FB74E0" w:rsidRDefault="005B458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B74E0" w:rsidRPr="00FB74E0">
        <w:rPr>
          <w:rFonts w:ascii="Times New Roman" w:hAnsi="Times New Roman" w:cs="Times New Roman"/>
          <w:bCs/>
          <w:sz w:val="24"/>
          <w:szCs w:val="24"/>
        </w:rPr>
        <w:t>составлять и оценивать числовые выражения при решении практических задач и задач</w:t>
      </w:r>
      <w:r>
        <w:rPr>
          <w:rFonts w:ascii="Times New Roman" w:hAnsi="Times New Roman" w:cs="Times New Roman"/>
          <w:bCs/>
          <w:sz w:val="24"/>
          <w:szCs w:val="24"/>
        </w:rPr>
        <w:t xml:space="preserve"> </w:t>
      </w:r>
      <w:r w:rsidR="00FB74E0" w:rsidRPr="00FB74E0">
        <w:rPr>
          <w:rFonts w:ascii="Times New Roman" w:hAnsi="Times New Roman" w:cs="Times New Roman"/>
          <w:bCs/>
          <w:sz w:val="24"/>
          <w:szCs w:val="24"/>
        </w:rPr>
        <w:t xml:space="preserve">из других учебных предметов;  </w:t>
      </w:r>
    </w:p>
    <w:p w:rsidR="005B4589" w:rsidRDefault="005B458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записывать и округлять числовые значения реальных величин с </w:t>
      </w:r>
      <w:r w:rsidR="00FB74E0" w:rsidRPr="00FB74E0">
        <w:rPr>
          <w:rFonts w:ascii="Times New Roman" w:hAnsi="Times New Roman" w:cs="Times New Roman"/>
          <w:bCs/>
          <w:sz w:val="24"/>
          <w:szCs w:val="24"/>
        </w:rPr>
        <w:t>использованием</w:t>
      </w:r>
      <w:r>
        <w:rPr>
          <w:rFonts w:ascii="Times New Roman" w:hAnsi="Times New Roman" w:cs="Times New Roman"/>
          <w:bCs/>
          <w:sz w:val="24"/>
          <w:szCs w:val="24"/>
        </w:rPr>
        <w:t xml:space="preserve"> разных систем </w:t>
      </w:r>
      <w:r w:rsidR="00FB74E0" w:rsidRPr="00FB74E0">
        <w:rPr>
          <w:rFonts w:ascii="Times New Roman" w:hAnsi="Times New Roman" w:cs="Times New Roman"/>
          <w:bCs/>
          <w:sz w:val="24"/>
          <w:szCs w:val="24"/>
        </w:rPr>
        <w:t>измерения.</w:t>
      </w:r>
      <w:r>
        <w:rPr>
          <w:rFonts w:ascii="Times New Roman" w:hAnsi="Times New Roman" w:cs="Times New Roman"/>
          <w:bCs/>
          <w:sz w:val="24"/>
          <w:szCs w:val="24"/>
        </w:rPr>
        <w:t xml:space="preserve"> </w:t>
      </w:r>
    </w:p>
    <w:p w:rsidR="00FB74E0" w:rsidRPr="005B4589" w:rsidRDefault="00FB74E0" w:rsidP="00465EC5">
      <w:pPr>
        <w:pStyle w:val="a3"/>
        <w:ind w:left="-567" w:firstLine="425"/>
        <w:jc w:val="both"/>
        <w:rPr>
          <w:rFonts w:ascii="Times New Roman" w:hAnsi="Times New Roman" w:cs="Times New Roman"/>
          <w:b/>
          <w:bCs/>
          <w:sz w:val="24"/>
          <w:szCs w:val="24"/>
        </w:rPr>
      </w:pPr>
      <w:r w:rsidRPr="005B4589">
        <w:rPr>
          <w:rFonts w:ascii="Times New Roman" w:hAnsi="Times New Roman" w:cs="Times New Roman"/>
          <w:b/>
          <w:bCs/>
          <w:sz w:val="24"/>
          <w:szCs w:val="24"/>
        </w:rPr>
        <w:t xml:space="preserve">Тождественные преобразования  </w:t>
      </w:r>
    </w:p>
    <w:p w:rsidR="00FB74E0" w:rsidRPr="00FB74E0" w:rsidRDefault="005B458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Оперировать понятиями степени с натуральным показателем, степени с целым отрицательным </w:t>
      </w:r>
      <w:r w:rsidR="00FB74E0" w:rsidRPr="00FB74E0">
        <w:rPr>
          <w:rFonts w:ascii="Times New Roman" w:hAnsi="Times New Roman" w:cs="Times New Roman"/>
          <w:bCs/>
          <w:sz w:val="24"/>
          <w:szCs w:val="24"/>
        </w:rPr>
        <w:t xml:space="preserve">показателем;  </w:t>
      </w:r>
    </w:p>
    <w:p w:rsidR="00FB74E0" w:rsidRPr="00FB74E0" w:rsidRDefault="005B458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B74E0" w:rsidRPr="00FB74E0">
        <w:rPr>
          <w:rFonts w:ascii="Times New Roman" w:hAnsi="Times New Roman" w:cs="Times New Roman"/>
          <w:bCs/>
          <w:sz w:val="24"/>
          <w:szCs w:val="24"/>
        </w:rPr>
        <w:t>выполнять преобразования целых выражений: дей</w:t>
      </w:r>
      <w:r>
        <w:rPr>
          <w:rFonts w:ascii="Times New Roman" w:hAnsi="Times New Roman" w:cs="Times New Roman"/>
          <w:bCs/>
          <w:sz w:val="24"/>
          <w:szCs w:val="24"/>
        </w:rPr>
        <w:t xml:space="preserve">ствия с одночленами (сложение, </w:t>
      </w:r>
      <w:r w:rsidR="00FB74E0" w:rsidRPr="00FB74E0">
        <w:rPr>
          <w:rFonts w:ascii="Times New Roman" w:hAnsi="Times New Roman" w:cs="Times New Roman"/>
          <w:bCs/>
          <w:sz w:val="24"/>
          <w:szCs w:val="24"/>
        </w:rPr>
        <w:t xml:space="preserve">вычитание, умножение), действия с многочленами (сложение, вычитание, умножение);  </w:t>
      </w:r>
    </w:p>
    <w:p w:rsidR="00FB74E0" w:rsidRPr="00FB74E0" w:rsidRDefault="005B458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B74E0" w:rsidRPr="00FB74E0">
        <w:rPr>
          <w:rFonts w:ascii="Times New Roman" w:hAnsi="Times New Roman" w:cs="Times New Roman"/>
          <w:bCs/>
          <w:sz w:val="24"/>
          <w:szCs w:val="24"/>
        </w:rPr>
        <w:t>выполнять разложение многочленов на множители о</w:t>
      </w:r>
      <w:r>
        <w:rPr>
          <w:rFonts w:ascii="Times New Roman" w:hAnsi="Times New Roman" w:cs="Times New Roman"/>
          <w:bCs/>
          <w:sz w:val="24"/>
          <w:szCs w:val="24"/>
        </w:rPr>
        <w:t xml:space="preserve">дним из способов: вынесение за </w:t>
      </w:r>
      <w:r w:rsidR="00FB74E0" w:rsidRPr="00FB74E0">
        <w:rPr>
          <w:rFonts w:ascii="Times New Roman" w:hAnsi="Times New Roman" w:cs="Times New Roman"/>
          <w:bCs/>
          <w:sz w:val="24"/>
          <w:szCs w:val="24"/>
        </w:rPr>
        <w:t xml:space="preserve">скобку, группировка, использование формул сокращенного умножения;  </w:t>
      </w:r>
    </w:p>
    <w:p w:rsidR="00FB74E0" w:rsidRPr="00FB74E0" w:rsidRDefault="005B458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B74E0" w:rsidRPr="00FB74E0">
        <w:rPr>
          <w:rFonts w:ascii="Times New Roman" w:hAnsi="Times New Roman" w:cs="Times New Roman"/>
          <w:bCs/>
          <w:sz w:val="24"/>
          <w:szCs w:val="24"/>
        </w:rPr>
        <w:t xml:space="preserve">выделять квадрат суммы и разности одночленов;  </w:t>
      </w:r>
    </w:p>
    <w:p w:rsidR="00FB74E0" w:rsidRPr="00FB74E0" w:rsidRDefault="005B458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B74E0" w:rsidRPr="00FB74E0">
        <w:rPr>
          <w:rFonts w:ascii="Times New Roman" w:hAnsi="Times New Roman" w:cs="Times New Roman"/>
          <w:bCs/>
          <w:sz w:val="24"/>
          <w:szCs w:val="24"/>
        </w:rPr>
        <w:t xml:space="preserve">раскладывать на множители квадратный   трёхчлен;  </w:t>
      </w:r>
    </w:p>
    <w:p w:rsidR="00FB74E0" w:rsidRPr="00FB74E0" w:rsidRDefault="005B458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B74E0" w:rsidRPr="00FB74E0">
        <w:rPr>
          <w:rFonts w:ascii="Times New Roman" w:hAnsi="Times New Roman" w:cs="Times New Roman"/>
          <w:bCs/>
          <w:sz w:val="24"/>
          <w:szCs w:val="24"/>
        </w:rPr>
        <w:t>выполнять преобразования выражений, содержащих степени с целыми</w:t>
      </w:r>
      <w:r>
        <w:rPr>
          <w:rFonts w:ascii="Times New Roman" w:hAnsi="Times New Roman" w:cs="Times New Roman"/>
          <w:bCs/>
          <w:sz w:val="24"/>
          <w:szCs w:val="24"/>
        </w:rPr>
        <w:t xml:space="preserve"> </w:t>
      </w:r>
      <w:r w:rsidR="00FB74E0" w:rsidRPr="00FB74E0">
        <w:rPr>
          <w:rFonts w:ascii="Times New Roman" w:hAnsi="Times New Roman" w:cs="Times New Roman"/>
          <w:bCs/>
          <w:sz w:val="24"/>
          <w:szCs w:val="24"/>
        </w:rPr>
        <w:t>отрицательными показателями, переходить от</w:t>
      </w:r>
      <w:r>
        <w:rPr>
          <w:rFonts w:ascii="Times New Roman" w:hAnsi="Times New Roman" w:cs="Times New Roman"/>
          <w:bCs/>
          <w:sz w:val="24"/>
          <w:szCs w:val="24"/>
        </w:rPr>
        <w:t xml:space="preserve"> записи в виде степени с целым </w:t>
      </w:r>
      <w:r w:rsidR="00FB74E0" w:rsidRPr="00FB74E0">
        <w:rPr>
          <w:rFonts w:ascii="Times New Roman" w:hAnsi="Times New Roman" w:cs="Times New Roman"/>
          <w:bCs/>
          <w:sz w:val="24"/>
          <w:szCs w:val="24"/>
        </w:rPr>
        <w:t xml:space="preserve">отрицательным показателем к записи в виде дроби;  </w:t>
      </w:r>
    </w:p>
    <w:p w:rsidR="00FB74E0" w:rsidRPr="00FB74E0" w:rsidRDefault="005B458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B74E0" w:rsidRPr="00FB74E0">
        <w:rPr>
          <w:rFonts w:ascii="Times New Roman" w:hAnsi="Times New Roman" w:cs="Times New Roman"/>
          <w:bCs/>
          <w:sz w:val="24"/>
          <w:szCs w:val="24"/>
        </w:rPr>
        <w:t>выполнять преобразования дробно-рациональных</w:t>
      </w:r>
      <w:r>
        <w:rPr>
          <w:rFonts w:ascii="Times New Roman" w:hAnsi="Times New Roman" w:cs="Times New Roman"/>
          <w:bCs/>
          <w:sz w:val="24"/>
          <w:szCs w:val="24"/>
        </w:rPr>
        <w:t xml:space="preserve"> выражений: сокращение дробей, </w:t>
      </w:r>
      <w:r w:rsidR="00FB74E0" w:rsidRPr="00FB74E0">
        <w:rPr>
          <w:rFonts w:ascii="Times New Roman" w:hAnsi="Times New Roman" w:cs="Times New Roman"/>
          <w:bCs/>
          <w:sz w:val="24"/>
          <w:szCs w:val="24"/>
        </w:rPr>
        <w:t>приведение алгебраических дробей к общему зна</w:t>
      </w:r>
      <w:r>
        <w:rPr>
          <w:rFonts w:ascii="Times New Roman" w:hAnsi="Times New Roman" w:cs="Times New Roman"/>
          <w:bCs/>
          <w:sz w:val="24"/>
          <w:szCs w:val="24"/>
        </w:rPr>
        <w:t xml:space="preserve">менателю, сложение, умножение, </w:t>
      </w:r>
      <w:r w:rsidR="00FB74E0" w:rsidRPr="00FB74E0">
        <w:rPr>
          <w:rFonts w:ascii="Times New Roman" w:hAnsi="Times New Roman" w:cs="Times New Roman"/>
          <w:bCs/>
          <w:sz w:val="24"/>
          <w:szCs w:val="24"/>
        </w:rPr>
        <w:t>деление алгебраических дробей, возведение алгебраическ</w:t>
      </w:r>
      <w:r>
        <w:rPr>
          <w:rFonts w:ascii="Times New Roman" w:hAnsi="Times New Roman" w:cs="Times New Roman"/>
          <w:bCs/>
          <w:sz w:val="24"/>
          <w:szCs w:val="24"/>
        </w:rPr>
        <w:t xml:space="preserve">ой дроби в натуральную и целую </w:t>
      </w:r>
      <w:r w:rsidR="00FB74E0" w:rsidRPr="00FB74E0">
        <w:rPr>
          <w:rFonts w:ascii="Times New Roman" w:hAnsi="Times New Roman" w:cs="Times New Roman"/>
          <w:bCs/>
          <w:sz w:val="24"/>
          <w:szCs w:val="24"/>
        </w:rPr>
        <w:t xml:space="preserve">отрицательную степень;  </w:t>
      </w:r>
    </w:p>
    <w:p w:rsidR="00FB74E0" w:rsidRPr="00FB74E0" w:rsidRDefault="005B458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B74E0" w:rsidRPr="00FB74E0">
        <w:rPr>
          <w:rFonts w:ascii="Times New Roman" w:hAnsi="Times New Roman" w:cs="Times New Roman"/>
          <w:bCs/>
          <w:sz w:val="24"/>
          <w:szCs w:val="24"/>
        </w:rPr>
        <w:t xml:space="preserve">выполнять преобразования выражений, содержащих квадратные корни;  </w:t>
      </w:r>
    </w:p>
    <w:p w:rsidR="00FB74E0" w:rsidRPr="00FB74E0" w:rsidRDefault="005B458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B74E0" w:rsidRPr="00FB74E0">
        <w:rPr>
          <w:rFonts w:ascii="Times New Roman" w:hAnsi="Times New Roman" w:cs="Times New Roman"/>
          <w:bCs/>
          <w:sz w:val="24"/>
          <w:szCs w:val="24"/>
        </w:rPr>
        <w:t>выделять квадрат суммы или разности двучлена в выражениях, содержащих</w:t>
      </w:r>
      <w:r>
        <w:rPr>
          <w:rFonts w:ascii="Times New Roman" w:hAnsi="Times New Roman" w:cs="Times New Roman"/>
          <w:bCs/>
          <w:sz w:val="24"/>
          <w:szCs w:val="24"/>
        </w:rPr>
        <w:t xml:space="preserve"> </w:t>
      </w:r>
      <w:r w:rsidR="00FB74E0" w:rsidRPr="00FB74E0">
        <w:rPr>
          <w:rFonts w:ascii="Times New Roman" w:hAnsi="Times New Roman" w:cs="Times New Roman"/>
          <w:bCs/>
          <w:sz w:val="24"/>
          <w:szCs w:val="24"/>
        </w:rPr>
        <w:t xml:space="preserve">квадратные корни;  </w:t>
      </w:r>
    </w:p>
    <w:p w:rsidR="00FB74E0" w:rsidRPr="00FB74E0" w:rsidRDefault="005B4589"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B74E0" w:rsidRPr="00FB74E0">
        <w:rPr>
          <w:rFonts w:ascii="Times New Roman" w:hAnsi="Times New Roman" w:cs="Times New Roman"/>
          <w:bCs/>
          <w:sz w:val="24"/>
          <w:szCs w:val="24"/>
        </w:rPr>
        <w:t xml:space="preserve">выполнять преобразования выражений, содержащих модуль.  </w:t>
      </w:r>
    </w:p>
    <w:p w:rsidR="00FB74E0" w:rsidRPr="00FB74E0" w:rsidRDefault="00FB74E0" w:rsidP="00465EC5">
      <w:pPr>
        <w:pStyle w:val="a3"/>
        <w:ind w:left="-567" w:firstLine="425"/>
        <w:jc w:val="both"/>
        <w:rPr>
          <w:rFonts w:ascii="Times New Roman" w:hAnsi="Times New Roman" w:cs="Times New Roman"/>
          <w:bCs/>
          <w:sz w:val="24"/>
          <w:szCs w:val="24"/>
        </w:rPr>
      </w:pPr>
      <w:r w:rsidRPr="00FB74E0">
        <w:rPr>
          <w:rFonts w:ascii="Times New Roman" w:hAnsi="Times New Roman" w:cs="Times New Roman"/>
          <w:bCs/>
          <w:sz w:val="24"/>
          <w:szCs w:val="24"/>
        </w:rPr>
        <w:t xml:space="preserve">В повседневной жизни и при изучении других предметов:  </w:t>
      </w:r>
    </w:p>
    <w:p w:rsidR="00FB74E0" w:rsidRPr="00FB74E0" w:rsidRDefault="008D4052"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B74E0" w:rsidRPr="00FB74E0">
        <w:rPr>
          <w:rFonts w:ascii="Times New Roman" w:hAnsi="Times New Roman" w:cs="Times New Roman"/>
          <w:bCs/>
          <w:sz w:val="24"/>
          <w:szCs w:val="24"/>
        </w:rPr>
        <w:t xml:space="preserve">выполнять преобразования и действия с числами, записанными в стандартном виде;  </w:t>
      </w:r>
    </w:p>
    <w:p w:rsidR="00FB74E0" w:rsidRPr="00FB74E0" w:rsidRDefault="008D4052"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B74E0" w:rsidRPr="00FB74E0">
        <w:rPr>
          <w:rFonts w:ascii="Times New Roman" w:hAnsi="Times New Roman" w:cs="Times New Roman"/>
          <w:bCs/>
          <w:sz w:val="24"/>
          <w:szCs w:val="24"/>
        </w:rPr>
        <w:t xml:space="preserve">выполнять преобразования алгебраических выражений при решении задач других  </w:t>
      </w:r>
      <w:r w:rsidR="00FB74E0" w:rsidRPr="00FB74E0">
        <w:rPr>
          <w:rFonts w:ascii="Times New Roman" w:hAnsi="Times New Roman" w:cs="Times New Roman"/>
          <w:bCs/>
          <w:sz w:val="24"/>
          <w:szCs w:val="24"/>
        </w:rPr>
        <w:br/>
        <w:t xml:space="preserve">учебных предметов.  </w:t>
      </w:r>
    </w:p>
    <w:p w:rsidR="00FB74E0" w:rsidRPr="008D4052" w:rsidRDefault="00FB74E0" w:rsidP="00465EC5">
      <w:pPr>
        <w:pStyle w:val="a3"/>
        <w:ind w:left="-567" w:firstLine="425"/>
        <w:jc w:val="both"/>
        <w:rPr>
          <w:rFonts w:ascii="Times New Roman" w:hAnsi="Times New Roman" w:cs="Times New Roman"/>
          <w:b/>
          <w:bCs/>
          <w:sz w:val="24"/>
          <w:szCs w:val="24"/>
        </w:rPr>
      </w:pPr>
      <w:r w:rsidRPr="008D4052">
        <w:rPr>
          <w:rFonts w:ascii="Times New Roman" w:hAnsi="Times New Roman" w:cs="Times New Roman"/>
          <w:b/>
          <w:bCs/>
          <w:sz w:val="24"/>
          <w:szCs w:val="24"/>
        </w:rPr>
        <w:t xml:space="preserve">Уравнения и неравенства  </w:t>
      </w:r>
    </w:p>
    <w:p w:rsidR="00FB74E0" w:rsidRPr="00FB74E0" w:rsidRDefault="00FB74E0" w:rsidP="00465EC5">
      <w:pPr>
        <w:pStyle w:val="a3"/>
        <w:ind w:left="-567" w:firstLine="425"/>
        <w:jc w:val="both"/>
        <w:rPr>
          <w:rFonts w:ascii="Times New Roman" w:hAnsi="Times New Roman" w:cs="Times New Roman"/>
          <w:bCs/>
          <w:sz w:val="24"/>
          <w:szCs w:val="24"/>
        </w:rPr>
      </w:pPr>
      <w:r w:rsidRPr="00FB74E0">
        <w:rPr>
          <w:rFonts w:ascii="Times New Roman" w:hAnsi="Times New Roman" w:cs="Times New Roman"/>
          <w:bCs/>
          <w:sz w:val="24"/>
          <w:szCs w:val="24"/>
        </w:rPr>
        <w:t>Оперировать понятиями: уравнение, неравенство, корень уравнения, решение</w:t>
      </w:r>
      <w:r w:rsidR="008D4052">
        <w:rPr>
          <w:rFonts w:ascii="Times New Roman" w:hAnsi="Times New Roman" w:cs="Times New Roman"/>
          <w:bCs/>
          <w:sz w:val="24"/>
          <w:szCs w:val="24"/>
        </w:rPr>
        <w:t xml:space="preserve"> </w:t>
      </w:r>
      <w:r w:rsidRPr="00FB74E0">
        <w:rPr>
          <w:rFonts w:ascii="Times New Roman" w:hAnsi="Times New Roman" w:cs="Times New Roman"/>
          <w:bCs/>
          <w:sz w:val="24"/>
          <w:szCs w:val="24"/>
        </w:rPr>
        <w:t>неравенства, равносильные уравнения, область опред</w:t>
      </w:r>
      <w:r w:rsidR="008D4052">
        <w:rPr>
          <w:rFonts w:ascii="Times New Roman" w:hAnsi="Times New Roman" w:cs="Times New Roman"/>
          <w:bCs/>
          <w:sz w:val="24"/>
          <w:szCs w:val="24"/>
        </w:rPr>
        <w:t xml:space="preserve">еления уравнения (неравенства, </w:t>
      </w:r>
      <w:r w:rsidRPr="00FB74E0">
        <w:rPr>
          <w:rFonts w:ascii="Times New Roman" w:hAnsi="Times New Roman" w:cs="Times New Roman"/>
          <w:bCs/>
          <w:sz w:val="24"/>
          <w:szCs w:val="24"/>
        </w:rPr>
        <w:t xml:space="preserve">системы уравнений или неравенств);  </w:t>
      </w:r>
    </w:p>
    <w:p w:rsidR="00FB74E0" w:rsidRPr="00FB74E0" w:rsidRDefault="008D4052"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B74E0" w:rsidRPr="00FB74E0">
        <w:rPr>
          <w:rFonts w:ascii="Times New Roman" w:hAnsi="Times New Roman" w:cs="Times New Roman"/>
          <w:bCs/>
          <w:sz w:val="24"/>
          <w:szCs w:val="24"/>
        </w:rPr>
        <w:t xml:space="preserve">решать линейные уравнения и уравнения, сводимые к линейным с помощью  </w:t>
      </w:r>
      <w:r w:rsidR="00FB74E0" w:rsidRPr="00FB74E0">
        <w:rPr>
          <w:rFonts w:ascii="Times New Roman" w:hAnsi="Times New Roman" w:cs="Times New Roman"/>
          <w:bCs/>
          <w:sz w:val="24"/>
          <w:szCs w:val="24"/>
        </w:rPr>
        <w:br/>
        <w:t xml:space="preserve">тождественных преобразований;  </w:t>
      </w:r>
    </w:p>
    <w:p w:rsidR="00FB74E0" w:rsidRPr="00FB74E0" w:rsidRDefault="008D4052"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B74E0" w:rsidRPr="00FB74E0">
        <w:rPr>
          <w:rFonts w:ascii="Times New Roman" w:hAnsi="Times New Roman" w:cs="Times New Roman"/>
          <w:bCs/>
          <w:sz w:val="24"/>
          <w:szCs w:val="24"/>
        </w:rPr>
        <w:t xml:space="preserve">решать квадратные уравнения и уравнения, сводимые к квадратным с помощью  </w:t>
      </w:r>
      <w:r w:rsidR="00FB74E0" w:rsidRPr="00FB74E0">
        <w:rPr>
          <w:rFonts w:ascii="Times New Roman" w:hAnsi="Times New Roman" w:cs="Times New Roman"/>
          <w:bCs/>
          <w:sz w:val="24"/>
          <w:szCs w:val="24"/>
        </w:rPr>
        <w:br/>
        <w:t xml:space="preserve">тождественных преобразований;  </w:t>
      </w:r>
    </w:p>
    <w:p w:rsidR="00FB74E0" w:rsidRPr="00FB74E0" w:rsidRDefault="008D4052"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B74E0" w:rsidRPr="00FB74E0">
        <w:rPr>
          <w:rFonts w:ascii="Times New Roman" w:hAnsi="Times New Roman" w:cs="Times New Roman"/>
          <w:bCs/>
          <w:sz w:val="24"/>
          <w:szCs w:val="24"/>
        </w:rPr>
        <w:t xml:space="preserve">решать дробно-линейные уравнения;  </w:t>
      </w:r>
    </w:p>
    <w:p w:rsidR="00FB74E0" w:rsidRDefault="008D4052"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B74E0" w:rsidRPr="00FB74E0">
        <w:rPr>
          <w:rFonts w:ascii="Times New Roman" w:hAnsi="Times New Roman" w:cs="Times New Roman"/>
          <w:bCs/>
          <w:sz w:val="24"/>
          <w:szCs w:val="24"/>
        </w:rPr>
        <w:t>решать простейшие иррациональные у</w:t>
      </w:r>
      <w:r w:rsidR="001C421A">
        <w:rPr>
          <w:rFonts w:ascii="Times New Roman" w:hAnsi="Times New Roman" w:cs="Times New Roman"/>
          <w:bCs/>
          <w:sz w:val="24"/>
          <w:szCs w:val="24"/>
        </w:rPr>
        <w:t>равнения</w:t>
      </w:r>
      <w:r>
        <w:rPr>
          <w:rFonts w:ascii="Times New Roman" w:hAnsi="Times New Roman" w:cs="Times New Roman"/>
          <w:bCs/>
          <w:sz w:val="24"/>
          <w:szCs w:val="24"/>
        </w:rPr>
        <w:t>;</w:t>
      </w:r>
    </w:p>
    <w:p w:rsidR="001C421A" w:rsidRPr="008562E2" w:rsidRDefault="008D4052"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C421A" w:rsidRPr="001C421A">
        <w:rPr>
          <w:rFonts w:ascii="Times New Roman" w:hAnsi="Times New Roman" w:cs="Times New Roman"/>
          <w:bCs/>
          <w:sz w:val="24"/>
          <w:szCs w:val="24"/>
        </w:rPr>
        <w:t>решать уравнения вида</w:t>
      </w:r>
      <w:r w:rsidR="001C421A">
        <w:rPr>
          <w:rFonts w:ascii="Times New Roman" w:hAnsi="Times New Roman" w:cs="Times New Roman"/>
          <w:bCs/>
          <w:sz w:val="24"/>
          <w:szCs w:val="24"/>
        </w:rPr>
        <w:t xml:space="preserve"> </w:t>
      </w:r>
      <w:r w:rsidR="001C421A" w:rsidRPr="001C421A">
        <w:rPr>
          <w:rFonts w:ascii="Times New Roman" w:hAnsi="Times New Roman" w:cs="Times New Roman"/>
          <w:bCs/>
          <w:i/>
          <w:iCs/>
          <w:sz w:val="24"/>
          <w:szCs w:val="24"/>
          <w:lang w:val="en-US"/>
        </w:rPr>
        <w:t>x</w:t>
      </w:r>
      <w:r w:rsidR="001C421A" w:rsidRPr="001C421A">
        <w:rPr>
          <w:rFonts w:ascii="Times New Roman" w:hAnsi="Times New Roman" w:cs="Times New Roman"/>
          <w:bCs/>
          <w:i/>
          <w:iCs/>
          <w:sz w:val="24"/>
          <w:szCs w:val="24"/>
          <w:vertAlign w:val="superscript"/>
          <w:lang w:val="en-US"/>
        </w:rPr>
        <w:t>n</w:t>
      </w:r>
      <w:r w:rsidR="001C421A">
        <w:rPr>
          <w:rFonts w:ascii="Times New Roman" w:hAnsi="Times New Roman" w:cs="Times New Roman"/>
          <w:bCs/>
          <w:i/>
          <w:iCs/>
          <w:sz w:val="24"/>
          <w:szCs w:val="24"/>
          <w:vertAlign w:val="superscript"/>
        </w:rPr>
        <w:t xml:space="preserve"> </w:t>
      </w:r>
      <w:r w:rsidR="001C421A">
        <w:rPr>
          <w:rFonts w:ascii="Times New Roman" w:hAnsi="Times New Roman" w:cs="Times New Roman"/>
          <w:bCs/>
          <w:sz w:val="24"/>
          <w:szCs w:val="24"/>
        </w:rPr>
        <w:t>=</w:t>
      </w:r>
      <w:r w:rsidR="001A4747">
        <w:rPr>
          <w:rFonts w:ascii="Times New Roman" w:hAnsi="Times New Roman" w:cs="Times New Roman"/>
          <w:bCs/>
          <w:sz w:val="24"/>
          <w:szCs w:val="24"/>
          <w:lang w:val="en-US"/>
        </w:rPr>
        <w:t>a</w:t>
      </w:r>
    </w:p>
    <w:p w:rsidR="001A4747" w:rsidRPr="001A4747" w:rsidRDefault="008D4052"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1A4747" w:rsidRPr="001A4747">
        <w:rPr>
          <w:rFonts w:ascii="Times New Roman" w:hAnsi="Times New Roman" w:cs="Times New Roman"/>
          <w:bCs/>
          <w:sz w:val="24"/>
          <w:szCs w:val="24"/>
        </w:rPr>
        <w:t xml:space="preserve">решать уравнения способом разложения на множители и замены переменной;  </w:t>
      </w:r>
      <w:r w:rsidR="001A4747" w:rsidRPr="001A4747">
        <w:rPr>
          <w:rFonts w:ascii="Times New Roman" w:hAnsi="Times New Roman" w:cs="Times New Roman"/>
          <w:bCs/>
          <w:sz w:val="24"/>
          <w:szCs w:val="24"/>
        </w:rPr>
        <w:br/>
      </w:r>
      <w:r>
        <w:rPr>
          <w:rFonts w:ascii="Times New Roman" w:hAnsi="Times New Roman" w:cs="Times New Roman"/>
          <w:bCs/>
          <w:sz w:val="24"/>
          <w:szCs w:val="24"/>
        </w:rPr>
        <w:t xml:space="preserve">       - </w:t>
      </w:r>
      <w:r w:rsidR="001A4747" w:rsidRPr="001A4747">
        <w:rPr>
          <w:rFonts w:ascii="Times New Roman" w:hAnsi="Times New Roman" w:cs="Times New Roman"/>
          <w:bCs/>
          <w:sz w:val="24"/>
          <w:szCs w:val="24"/>
        </w:rPr>
        <w:t>использовать метод интервалов для решения целых и дробно-рациональных</w:t>
      </w: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неравенств;  </w:t>
      </w:r>
    </w:p>
    <w:p w:rsidR="001A4747" w:rsidRPr="001A4747" w:rsidRDefault="008D4052"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решать линейные уравнения и неравенства с параметрами;  </w:t>
      </w:r>
    </w:p>
    <w:p w:rsidR="001A4747" w:rsidRPr="001A4747" w:rsidRDefault="008D4052"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решать несложные квадратные уравнения с параметром;  </w:t>
      </w:r>
    </w:p>
    <w:p w:rsidR="001A4747" w:rsidRPr="001A4747" w:rsidRDefault="008D4052"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решать несложные системы линейных уравнений с параметрами;  </w:t>
      </w:r>
    </w:p>
    <w:p w:rsidR="001A4747" w:rsidRPr="001A4747" w:rsidRDefault="008D4052"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решать несложные уравнения в целых числах.  </w:t>
      </w:r>
    </w:p>
    <w:p w:rsidR="001A4747" w:rsidRPr="001A4747" w:rsidRDefault="001A4747" w:rsidP="00465EC5">
      <w:pPr>
        <w:pStyle w:val="a3"/>
        <w:ind w:left="-567" w:firstLine="425"/>
        <w:jc w:val="both"/>
        <w:rPr>
          <w:rFonts w:ascii="Times New Roman" w:hAnsi="Times New Roman" w:cs="Times New Roman"/>
          <w:bCs/>
          <w:sz w:val="24"/>
          <w:szCs w:val="24"/>
        </w:rPr>
      </w:pPr>
      <w:r w:rsidRPr="001A4747">
        <w:rPr>
          <w:rFonts w:ascii="Times New Roman" w:hAnsi="Times New Roman" w:cs="Times New Roman"/>
          <w:bCs/>
          <w:sz w:val="24"/>
          <w:szCs w:val="24"/>
        </w:rPr>
        <w:t xml:space="preserve">В повседневной жизни и при изучении других предметов:  </w:t>
      </w:r>
    </w:p>
    <w:p w:rsidR="001A4747" w:rsidRPr="001A4747" w:rsidRDefault="008A4052"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составлять и решать линейные и квадратные уравнения, уравнения, к ним сводящиеся,</w:t>
      </w: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системы линейных уравнений, неравенств при решении задач других учебных предметов;  </w:t>
      </w:r>
      <w:r w:rsidR="001A4747" w:rsidRPr="001A4747">
        <w:rPr>
          <w:rFonts w:ascii="Times New Roman" w:hAnsi="Times New Roman" w:cs="Times New Roman"/>
          <w:bCs/>
          <w:sz w:val="24"/>
          <w:szCs w:val="24"/>
        </w:rPr>
        <w:br/>
      </w:r>
      <w:r>
        <w:rPr>
          <w:rFonts w:ascii="Times New Roman" w:hAnsi="Times New Roman" w:cs="Times New Roman"/>
          <w:bCs/>
          <w:sz w:val="24"/>
          <w:szCs w:val="24"/>
        </w:rPr>
        <w:t xml:space="preserve">       - </w:t>
      </w:r>
      <w:r w:rsidR="001A4747" w:rsidRPr="001A4747">
        <w:rPr>
          <w:rFonts w:ascii="Times New Roman" w:hAnsi="Times New Roman" w:cs="Times New Roman"/>
          <w:bCs/>
          <w:sz w:val="24"/>
          <w:szCs w:val="24"/>
        </w:rPr>
        <w:t>выполнять оценку правдоподобия результатов, получаемых при решении линейных и</w:t>
      </w: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квадратных уравнений и систем линейных уравнений и неравенств при решении задач  других учебных предметов;  </w:t>
      </w:r>
    </w:p>
    <w:p w:rsidR="001A4747" w:rsidRPr="001A4747" w:rsidRDefault="008A4052"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выбирать соответствующие уравнения, неравенства </w:t>
      </w:r>
      <w:r>
        <w:rPr>
          <w:rFonts w:ascii="Times New Roman" w:hAnsi="Times New Roman" w:cs="Times New Roman"/>
          <w:bCs/>
          <w:sz w:val="24"/>
          <w:szCs w:val="24"/>
        </w:rPr>
        <w:t xml:space="preserve">или их системы для составления </w:t>
      </w:r>
      <w:r w:rsidR="001A4747" w:rsidRPr="001A4747">
        <w:rPr>
          <w:rFonts w:ascii="Times New Roman" w:hAnsi="Times New Roman" w:cs="Times New Roman"/>
          <w:bCs/>
          <w:sz w:val="24"/>
          <w:szCs w:val="24"/>
        </w:rPr>
        <w:t xml:space="preserve">математической модели заданной реальной ситуации или прикладной задачи;  </w:t>
      </w:r>
    </w:p>
    <w:p w:rsidR="001A4747" w:rsidRPr="001A4747" w:rsidRDefault="008A4052"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уметь интерпретировать полученный при реш</w:t>
      </w:r>
      <w:r>
        <w:rPr>
          <w:rFonts w:ascii="Times New Roman" w:hAnsi="Times New Roman" w:cs="Times New Roman"/>
          <w:bCs/>
          <w:sz w:val="24"/>
          <w:szCs w:val="24"/>
        </w:rPr>
        <w:t>ении уравнения, неравенства или</w:t>
      </w:r>
      <w:r w:rsidR="001A4747" w:rsidRPr="001A4747">
        <w:rPr>
          <w:rFonts w:ascii="Times New Roman" w:hAnsi="Times New Roman" w:cs="Times New Roman"/>
          <w:bCs/>
          <w:sz w:val="24"/>
          <w:szCs w:val="24"/>
        </w:rPr>
        <w:t xml:space="preserve"> системы результат в контексте заданной реальной ситуации или прикладной задачи.  </w:t>
      </w:r>
    </w:p>
    <w:p w:rsidR="001A4747" w:rsidRPr="008A4052" w:rsidRDefault="001A4747" w:rsidP="00465EC5">
      <w:pPr>
        <w:pStyle w:val="a3"/>
        <w:ind w:left="-567" w:firstLine="425"/>
        <w:jc w:val="both"/>
        <w:rPr>
          <w:rFonts w:ascii="Times New Roman" w:hAnsi="Times New Roman" w:cs="Times New Roman"/>
          <w:b/>
          <w:bCs/>
          <w:sz w:val="24"/>
          <w:szCs w:val="24"/>
        </w:rPr>
      </w:pPr>
      <w:r w:rsidRPr="008A4052">
        <w:rPr>
          <w:rFonts w:ascii="Times New Roman" w:hAnsi="Times New Roman" w:cs="Times New Roman"/>
          <w:b/>
          <w:bCs/>
          <w:sz w:val="24"/>
          <w:szCs w:val="24"/>
        </w:rPr>
        <w:t xml:space="preserve">Функции  </w:t>
      </w:r>
    </w:p>
    <w:p w:rsidR="001A4747" w:rsidRPr="001A4747" w:rsidRDefault="008A4052"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Оперировать понятиями: функциональная зависимость, функция, график </w:t>
      </w:r>
      <w:r w:rsidR="001A4747" w:rsidRPr="001A4747">
        <w:rPr>
          <w:rFonts w:ascii="Times New Roman" w:hAnsi="Times New Roman" w:cs="Times New Roman"/>
          <w:bCs/>
          <w:sz w:val="24"/>
          <w:szCs w:val="24"/>
        </w:rPr>
        <w:t>функции,</w:t>
      </w:r>
      <w:r>
        <w:rPr>
          <w:rFonts w:ascii="Times New Roman" w:hAnsi="Times New Roman" w:cs="Times New Roman"/>
          <w:bCs/>
          <w:sz w:val="24"/>
          <w:szCs w:val="24"/>
        </w:rPr>
        <w:t xml:space="preserve"> способы задания функции, аргумент и значение функции, область определения и множество значений функции, нули функции, </w:t>
      </w:r>
      <w:r w:rsidR="001A4747" w:rsidRPr="001A4747">
        <w:rPr>
          <w:rFonts w:ascii="Times New Roman" w:hAnsi="Times New Roman" w:cs="Times New Roman"/>
          <w:bCs/>
          <w:sz w:val="24"/>
          <w:szCs w:val="24"/>
        </w:rPr>
        <w:t>проме</w:t>
      </w:r>
      <w:r>
        <w:rPr>
          <w:rFonts w:ascii="Times New Roman" w:hAnsi="Times New Roman" w:cs="Times New Roman"/>
          <w:bCs/>
          <w:sz w:val="24"/>
          <w:szCs w:val="24"/>
        </w:rPr>
        <w:t xml:space="preserve">жутки знакопостоянства, монотонность функции, чётность/нечётность </w:t>
      </w:r>
      <w:r w:rsidR="001A4747" w:rsidRPr="001A4747">
        <w:rPr>
          <w:rFonts w:ascii="Times New Roman" w:hAnsi="Times New Roman" w:cs="Times New Roman"/>
          <w:bCs/>
          <w:sz w:val="24"/>
          <w:szCs w:val="24"/>
        </w:rPr>
        <w:t xml:space="preserve">функции;   </w:t>
      </w:r>
    </w:p>
    <w:p w:rsidR="001A4747" w:rsidRPr="001A4747" w:rsidRDefault="008A4052"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строить графики линейной, квадратичной функций, обратной пропорциональности</w:t>
      </w: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на примере квадратичной функции, использовать преобразования графика функции</w:t>
      </w:r>
      <w:r w:rsidR="001A4747" w:rsidRPr="001A4747">
        <w:rPr>
          <w:rFonts w:ascii="Times New Roman" w:hAnsi="Times New Roman" w:cs="Times New Roman"/>
          <w:bCs/>
          <w:noProof/>
          <w:sz w:val="24"/>
          <w:szCs w:val="24"/>
          <w:lang w:eastAsia="ru-RU"/>
        </w:rPr>
        <w:drawing>
          <wp:anchor distT="0" distB="0" distL="114300" distR="114300" simplePos="0" relativeHeight="251655168" behindDoc="0" locked="0" layoutInCell="1" allowOverlap="1">
            <wp:simplePos x="0" y="0"/>
            <wp:positionH relativeFrom="page">
              <wp:posOffset>3946852</wp:posOffset>
            </wp:positionH>
            <wp:positionV relativeFrom="paragraph">
              <wp:posOffset>-16702</wp:posOffset>
            </wp:positionV>
            <wp:extent cx="982733" cy="189724"/>
            <wp:effectExtent l="0" t="0" r="0" b="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982733" cy="189724"/>
                    </a:xfrm>
                    <a:prstGeom prst="rect">
                      <a:avLst/>
                    </a:prstGeom>
                    <a:noFill/>
                  </pic:spPr>
                </pic:pic>
              </a:graphicData>
            </a:graphic>
          </wp:anchor>
        </w:drawing>
      </w: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lang w:val="en-US"/>
        </w:rPr>
        <w:t>y</w:t>
      </w:r>
      <w:r w:rsidR="001A4747" w:rsidRPr="001A4747">
        <w:rPr>
          <w:rFonts w:ascii="Times New Roman" w:hAnsi="Times New Roman" w:cs="Times New Roman"/>
          <w:bCs/>
          <w:sz w:val="24"/>
          <w:szCs w:val="24"/>
        </w:rPr>
        <w:t>=</w:t>
      </w:r>
      <w:r w:rsidR="001A4747" w:rsidRPr="001A4747">
        <w:rPr>
          <w:rFonts w:ascii="Times New Roman" w:hAnsi="Times New Roman" w:cs="Times New Roman"/>
          <w:bCs/>
          <w:sz w:val="24"/>
          <w:szCs w:val="24"/>
          <w:lang w:val="en-US"/>
        </w:rPr>
        <w:t>f</w:t>
      </w:r>
      <w:r w:rsidR="001A4747" w:rsidRPr="001A4747">
        <w:rPr>
          <w:rFonts w:ascii="Times New Roman" w:hAnsi="Times New Roman" w:cs="Times New Roman"/>
          <w:bCs/>
          <w:sz w:val="24"/>
          <w:szCs w:val="24"/>
        </w:rPr>
        <w:t>(</w:t>
      </w:r>
      <w:r w:rsidR="001A4747" w:rsidRPr="001A4747">
        <w:rPr>
          <w:rFonts w:ascii="Times New Roman" w:hAnsi="Times New Roman" w:cs="Times New Roman"/>
          <w:bCs/>
          <w:sz w:val="24"/>
          <w:szCs w:val="24"/>
          <w:lang w:val="en-US"/>
        </w:rPr>
        <w:t>x</w:t>
      </w:r>
      <w:r w:rsidR="001A4747" w:rsidRPr="001A4747">
        <w:rPr>
          <w:rFonts w:ascii="Times New Roman" w:hAnsi="Times New Roman" w:cs="Times New Roman"/>
          <w:bCs/>
          <w:sz w:val="24"/>
          <w:szCs w:val="24"/>
        </w:rPr>
        <w:t xml:space="preserve">) для построения графиков функций </w:t>
      </w:r>
      <w:r w:rsidR="001A4747">
        <w:rPr>
          <w:rFonts w:ascii="Times New Roman" w:hAnsi="Times New Roman" w:cs="Times New Roman"/>
          <w:bCs/>
          <w:sz w:val="24"/>
          <w:szCs w:val="24"/>
        </w:rPr>
        <w:t xml:space="preserve">    </w:t>
      </w:r>
      <w:r w:rsidR="001A4747" w:rsidRPr="001A4747">
        <w:rPr>
          <w:rFonts w:ascii="Times New Roman" w:hAnsi="Times New Roman" w:cs="Times New Roman"/>
          <w:bCs/>
          <w:i/>
          <w:iCs/>
          <w:sz w:val="24"/>
          <w:szCs w:val="24"/>
          <w:lang w:val="en-US"/>
        </w:rPr>
        <w:t>y</w:t>
      </w:r>
      <w:r w:rsidR="001A4747">
        <w:rPr>
          <w:rFonts w:ascii="Times New Roman" w:hAnsi="Times New Roman" w:cs="Times New Roman"/>
          <w:bCs/>
          <w:i/>
          <w:iCs/>
          <w:sz w:val="24"/>
          <w:szCs w:val="24"/>
        </w:rPr>
        <w:t xml:space="preserve">   </w:t>
      </w:r>
      <w:r w:rsidR="001A4747" w:rsidRPr="001A4747">
        <w:rPr>
          <w:rFonts w:ascii="Times New Roman" w:hAnsi="Times New Roman" w:cs="Times New Roman"/>
          <w:bCs/>
          <w:i/>
          <w:iCs/>
          <w:sz w:val="24"/>
          <w:szCs w:val="24"/>
          <w:lang w:val="en-US"/>
        </w:rPr>
        <w:t>af</w:t>
      </w:r>
      <w:r w:rsidR="001A4747">
        <w:rPr>
          <w:rFonts w:ascii="Times New Roman" w:hAnsi="Times New Roman" w:cs="Times New Roman"/>
          <w:bCs/>
          <w:i/>
          <w:iCs/>
          <w:sz w:val="24"/>
          <w:szCs w:val="24"/>
        </w:rPr>
        <w:t xml:space="preserve">   </w:t>
      </w:r>
      <w:r w:rsidR="001A4747" w:rsidRPr="001A4747">
        <w:rPr>
          <w:rFonts w:ascii="Times New Roman" w:hAnsi="Times New Roman" w:cs="Times New Roman"/>
          <w:bCs/>
          <w:i/>
          <w:iCs/>
          <w:sz w:val="24"/>
          <w:szCs w:val="24"/>
          <w:lang w:val="en-US"/>
        </w:rPr>
        <w:t>kx</w:t>
      </w:r>
      <w:r w:rsidR="001A4747">
        <w:rPr>
          <w:rFonts w:ascii="Times New Roman" w:hAnsi="Times New Roman" w:cs="Times New Roman"/>
          <w:bCs/>
          <w:i/>
          <w:iCs/>
          <w:sz w:val="24"/>
          <w:szCs w:val="24"/>
        </w:rPr>
        <w:t xml:space="preserve">   </w:t>
      </w:r>
      <w:r w:rsidR="001A4747" w:rsidRPr="001A4747">
        <w:rPr>
          <w:rFonts w:ascii="Times New Roman" w:hAnsi="Times New Roman" w:cs="Times New Roman"/>
          <w:bCs/>
          <w:i/>
          <w:iCs/>
          <w:sz w:val="24"/>
          <w:szCs w:val="24"/>
          <w:lang w:val="en-US"/>
        </w:rPr>
        <w:t>b</w:t>
      </w:r>
      <w:r w:rsidR="001A4747">
        <w:rPr>
          <w:rFonts w:ascii="Times New Roman" w:hAnsi="Times New Roman" w:cs="Times New Roman"/>
          <w:bCs/>
          <w:i/>
          <w:iCs/>
          <w:sz w:val="24"/>
          <w:szCs w:val="24"/>
        </w:rPr>
        <w:t xml:space="preserve">     </w:t>
      </w:r>
      <w:r w:rsidR="001A4747" w:rsidRPr="001A4747">
        <w:rPr>
          <w:rFonts w:ascii="Times New Roman" w:hAnsi="Times New Roman" w:cs="Times New Roman"/>
          <w:bCs/>
          <w:i/>
          <w:iCs/>
          <w:sz w:val="24"/>
          <w:szCs w:val="24"/>
          <w:lang w:val="en-US"/>
        </w:rPr>
        <w:t>c</w:t>
      </w:r>
      <w:r w:rsidR="001A4747" w:rsidRPr="001A4747">
        <w:rPr>
          <w:rFonts w:ascii="Times New Roman" w:hAnsi="Times New Roman" w:cs="Times New Roman"/>
          <w:bCs/>
          <w:sz w:val="24"/>
          <w:szCs w:val="24"/>
        </w:rPr>
        <w:t xml:space="preserve">;   </w:t>
      </w:r>
    </w:p>
    <w:p w:rsidR="001A4747" w:rsidRPr="001A4747" w:rsidRDefault="008A4052"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составлять уравнения прямой по заданным условиям: проходящей через две точки с</w:t>
      </w: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заданными координатами, проходящей через данн</w:t>
      </w:r>
      <w:r>
        <w:rPr>
          <w:rFonts w:ascii="Times New Roman" w:hAnsi="Times New Roman" w:cs="Times New Roman"/>
          <w:bCs/>
          <w:sz w:val="24"/>
          <w:szCs w:val="24"/>
        </w:rPr>
        <w:t xml:space="preserve">ую точку и параллельной данной </w:t>
      </w:r>
      <w:r w:rsidR="001A4747" w:rsidRPr="001A4747">
        <w:rPr>
          <w:rFonts w:ascii="Times New Roman" w:hAnsi="Times New Roman" w:cs="Times New Roman"/>
          <w:bCs/>
          <w:sz w:val="24"/>
          <w:szCs w:val="24"/>
        </w:rPr>
        <w:t xml:space="preserve">прямой;  </w:t>
      </w:r>
    </w:p>
    <w:p w:rsidR="001A4747" w:rsidRPr="001A4747" w:rsidRDefault="008A4052"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исследовать функцию по её графику;  </w:t>
      </w:r>
    </w:p>
    <w:p w:rsidR="001A4747" w:rsidRPr="001A4747" w:rsidRDefault="008A4052"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находить множество значений, нули, промежутки знакопостоянства, монотонности</w:t>
      </w: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квадратичной функции;  </w:t>
      </w:r>
    </w:p>
    <w:p w:rsidR="001A4747" w:rsidRPr="001A4747" w:rsidRDefault="008A4052"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оперировать понятиями: последовательность, арифметическая прогрессия,</w:t>
      </w: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геометрическая прогрессия;  </w:t>
      </w:r>
    </w:p>
    <w:p w:rsidR="001A4747" w:rsidRPr="001A4747" w:rsidRDefault="008A4052"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решать задачи на арифметическую и геометрическую прогрессию.  </w:t>
      </w:r>
    </w:p>
    <w:p w:rsidR="001A4747" w:rsidRDefault="001A4747" w:rsidP="00465EC5">
      <w:pPr>
        <w:pStyle w:val="a3"/>
        <w:ind w:left="-567" w:firstLine="425"/>
        <w:jc w:val="both"/>
        <w:rPr>
          <w:rFonts w:ascii="Times New Roman" w:hAnsi="Times New Roman" w:cs="Times New Roman"/>
          <w:bCs/>
          <w:sz w:val="24"/>
          <w:szCs w:val="24"/>
        </w:rPr>
      </w:pPr>
      <w:r w:rsidRPr="001A4747">
        <w:rPr>
          <w:rFonts w:ascii="Times New Roman" w:hAnsi="Times New Roman" w:cs="Times New Roman"/>
          <w:bCs/>
          <w:sz w:val="24"/>
          <w:szCs w:val="24"/>
        </w:rPr>
        <w:t>В повседневной жизни и при изучении других предметов:</w:t>
      </w:r>
    </w:p>
    <w:p w:rsidR="001A4747" w:rsidRPr="001A4747" w:rsidRDefault="00A63BA3"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иллюстрировать с помощью графика реальную зависимость или процесс по их </w:t>
      </w:r>
      <w:r w:rsidR="001A4747" w:rsidRPr="001A4747">
        <w:rPr>
          <w:rFonts w:ascii="Times New Roman" w:hAnsi="Times New Roman" w:cs="Times New Roman"/>
          <w:bCs/>
          <w:sz w:val="24"/>
          <w:szCs w:val="24"/>
        </w:rPr>
        <w:t xml:space="preserve">характеристикам;  </w:t>
      </w:r>
    </w:p>
    <w:p w:rsidR="001A4747" w:rsidRPr="001A4747" w:rsidRDefault="00A63BA3"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использовать свойства и график квадратичной функц</w:t>
      </w:r>
      <w:r>
        <w:rPr>
          <w:rFonts w:ascii="Times New Roman" w:hAnsi="Times New Roman" w:cs="Times New Roman"/>
          <w:bCs/>
          <w:sz w:val="24"/>
          <w:szCs w:val="24"/>
        </w:rPr>
        <w:t xml:space="preserve">ии при решении задач из других </w:t>
      </w:r>
      <w:r w:rsidR="001A4747" w:rsidRPr="001A4747">
        <w:rPr>
          <w:rFonts w:ascii="Times New Roman" w:hAnsi="Times New Roman" w:cs="Times New Roman"/>
          <w:bCs/>
          <w:sz w:val="24"/>
          <w:szCs w:val="24"/>
        </w:rPr>
        <w:t xml:space="preserve">учебных предметов.  </w:t>
      </w:r>
    </w:p>
    <w:p w:rsidR="001A4747" w:rsidRPr="00A63BA3" w:rsidRDefault="001A4747" w:rsidP="00465EC5">
      <w:pPr>
        <w:pStyle w:val="a3"/>
        <w:ind w:left="-567" w:firstLine="425"/>
        <w:jc w:val="both"/>
        <w:rPr>
          <w:rFonts w:ascii="Times New Roman" w:hAnsi="Times New Roman" w:cs="Times New Roman"/>
          <w:b/>
          <w:bCs/>
          <w:sz w:val="24"/>
          <w:szCs w:val="24"/>
        </w:rPr>
      </w:pPr>
      <w:r w:rsidRPr="00A63BA3">
        <w:rPr>
          <w:rFonts w:ascii="Times New Roman" w:hAnsi="Times New Roman" w:cs="Times New Roman"/>
          <w:b/>
          <w:bCs/>
          <w:sz w:val="24"/>
          <w:szCs w:val="24"/>
        </w:rPr>
        <w:t xml:space="preserve">Текстовые задачи  </w:t>
      </w:r>
    </w:p>
    <w:p w:rsidR="001A4747" w:rsidRPr="001A4747" w:rsidRDefault="001A4747" w:rsidP="00465EC5">
      <w:pPr>
        <w:pStyle w:val="a3"/>
        <w:ind w:left="-567" w:firstLine="425"/>
        <w:jc w:val="both"/>
        <w:rPr>
          <w:rFonts w:ascii="Times New Roman" w:hAnsi="Times New Roman" w:cs="Times New Roman"/>
          <w:bCs/>
          <w:sz w:val="24"/>
          <w:szCs w:val="24"/>
        </w:rPr>
      </w:pPr>
      <w:r w:rsidRPr="001A4747">
        <w:rPr>
          <w:rFonts w:ascii="Times New Roman" w:hAnsi="Times New Roman" w:cs="Times New Roman"/>
          <w:bCs/>
          <w:sz w:val="24"/>
          <w:szCs w:val="24"/>
        </w:rPr>
        <w:t>Решать простые и сложные задачи разных типов, а также задачи повышенной</w:t>
      </w:r>
      <w:r w:rsidR="00A63BA3">
        <w:rPr>
          <w:rFonts w:ascii="Times New Roman" w:hAnsi="Times New Roman" w:cs="Times New Roman"/>
          <w:bCs/>
          <w:sz w:val="24"/>
          <w:szCs w:val="24"/>
        </w:rPr>
        <w:t xml:space="preserve"> </w:t>
      </w:r>
      <w:r w:rsidRPr="001A4747">
        <w:rPr>
          <w:rFonts w:ascii="Times New Roman" w:hAnsi="Times New Roman" w:cs="Times New Roman"/>
          <w:bCs/>
          <w:sz w:val="24"/>
          <w:szCs w:val="24"/>
        </w:rPr>
        <w:t xml:space="preserve">трудности;  </w:t>
      </w:r>
    </w:p>
    <w:p w:rsidR="001A4747" w:rsidRPr="001A4747" w:rsidRDefault="00A63BA3"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использовать разные краткие записи как модели текстов сложных задач для</w:t>
      </w: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построения поисковой схемы и решения задач;  </w:t>
      </w:r>
    </w:p>
    <w:p w:rsidR="001A4747" w:rsidRPr="001A4747" w:rsidRDefault="00A63BA3"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различать модель текста и модель решения задачи, конструировать к одной модели</w:t>
      </w: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решения несложной задачи разные модели текста задачи;  </w:t>
      </w:r>
    </w:p>
    <w:p w:rsidR="001A4747" w:rsidRPr="001A4747" w:rsidRDefault="00A63BA3"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знать и применять оба способа поиска решения задач (от требования к условию и от</w:t>
      </w:r>
      <w:r w:rsidR="002253FA">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условия к требованию);  </w:t>
      </w:r>
    </w:p>
    <w:p w:rsidR="001A4747" w:rsidRPr="001A4747" w:rsidRDefault="002253F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моделировать рассуждения при поиске решения задач с помощью граф-схемы;  </w:t>
      </w:r>
    </w:p>
    <w:p w:rsidR="001A4747" w:rsidRPr="001A4747" w:rsidRDefault="002253F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выделять этапы решения задачи и содержание каждого этапа;  </w:t>
      </w:r>
    </w:p>
    <w:p w:rsidR="001A4747" w:rsidRPr="001A4747" w:rsidRDefault="002253F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уметь выбирать оптимальный метод решения задачи и осознавать выбор метода,</w:t>
      </w: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рассматривать различные методы, находить разные решения задачи, если возможно;  </w:t>
      </w:r>
      <w:r w:rsidR="001A4747" w:rsidRPr="001A4747">
        <w:rPr>
          <w:rFonts w:ascii="Times New Roman" w:hAnsi="Times New Roman" w:cs="Times New Roman"/>
          <w:bCs/>
          <w:sz w:val="24"/>
          <w:szCs w:val="24"/>
        </w:rPr>
        <w:br/>
      </w:r>
      <w:r>
        <w:rPr>
          <w:rFonts w:ascii="Times New Roman" w:hAnsi="Times New Roman" w:cs="Times New Roman"/>
          <w:bCs/>
          <w:sz w:val="24"/>
          <w:szCs w:val="24"/>
        </w:rPr>
        <w:t xml:space="preserve">       - </w:t>
      </w:r>
      <w:r w:rsidR="001A4747" w:rsidRPr="001A4747">
        <w:rPr>
          <w:rFonts w:ascii="Times New Roman" w:hAnsi="Times New Roman" w:cs="Times New Roman"/>
          <w:bCs/>
          <w:sz w:val="24"/>
          <w:szCs w:val="24"/>
        </w:rPr>
        <w:t xml:space="preserve">анализировать затруднения при решении задач;  </w:t>
      </w:r>
    </w:p>
    <w:p w:rsidR="001A4747" w:rsidRPr="001A4747" w:rsidRDefault="002253F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выполнять различные преобразования предложенной задачи, конструировать новые</w:t>
      </w: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задачи из данной, в том числе обратные;  </w:t>
      </w:r>
    </w:p>
    <w:p w:rsidR="001A4747" w:rsidRPr="001A4747" w:rsidRDefault="002253F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1A4747" w:rsidRPr="001A4747">
        <w:rPr>
          <w:rFonts w:ascii="Times New Roman" w:hAnsi="Times New Roman" w:cs="Times New Roman"/>
          <w:bCs/>
          <w:sz w:val="24"/>
          <w:szCs w:val="24"/>
        </w:rPr>
        <w:t>интерпретировать вычислительные результаты в задаче, исследовать полученное</w:t>
      </w: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решение задачи;  </w:t>
      </w:r>
    </w:p>
    <w:p w:rsidR="001A4747" w:rsidRPr="001A4747" w:rsidRDefault="002253F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анализировать всевозможные ситуации взаимного расположения двух объектов и</w:t>
      </w: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изменение их характеристик при совместном движении (ск</w:t>
      </w:r>
      <w:r>
        <w:rPr>
          <w:rFonts w:ascii="Times New Roman" w:hAnsi="Times New Roman" w:cs="Times New Roman"/>
          <w:bCs/>
          <w:sz w:val="24"/>
          <w:szCs w:val="24"/>
        </w:rPr>
        <w:t xml:space="preserve">орость, время, расстояние) при </w:t>
      </w:r>
      <w:r w:rsidR="001A4747" w:rsidRPr="001A4747">
        <w:rPr>
          <w:rFonts w:ascii="Times New Roman" w:hAnsi="Times New Roman" w:cs="Times New Roman"/>
          <w:bCs/>
          <w:sz w:val="24"/>
          <w:szCs w:val="24"/>
        </w:rPr>
        <w:t xml:space="preserve">решении задач на движение двух объектов как в </w:t>
      </w:r>
      <w:r>
        <w:rPr>
          <w:rFonts w:ascii="Times New Roman" w:hAnsi="Times New Roman" w:cs="Times New Roman"/>
          <w:bCs/>
          <w:sz w:val="24"/>
          <w:szCs w:val="24"/>
        </w:rPr>
        <w:t xml:space="preserve">одном, так и в противоположных </w:t>
      </w:r>
      <w:r w:rsidR="001A4747" w:rsidRPr="001A4747">
        <w:rPr>
          <w:rFonts w:ascii="Times New Roman" w:hAnsi="Times New Roman" w:cs="Times New Roman"/>
          <w:bCs/>
          <w:sz w:val="24"/>
          <w:szCs w:val="24"/>
        </w:rPr>
        <w:t xml:space="preserve">направлениях;  </w:t>
      </w:r>
    </w:p>
    <w:p w:rsidR="001A4747" w:rsidRPr="001A4747" w:rsidRDefault="002253F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исследовать всевозможные ситуации при решении задач на движение по реке, рассматривать разные системы </w:t>
      </w:r>
      <w:r w:rsidR="001A4747" w:rsidRPr="001A4747">
        <w:rPr>
          <w:rFonts w:ascii="Times New Roman" w:hAnsi="Times New Roman" w:cs="Times New Roman"/>
          <w:bCs/>
          <w:sz w:val="24"/>
          <w:szCs w:val="24"/>
        </w:rPr>
        <w:t xml:space="preserve">отсчёта;  </w:t>
      </w:r>
    </w:p>
    <w:p w:rsidR="001A4747" w:rsidRPr="001A4747" w:rsidRDefault="002253F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решать </w:t>
      </w:r>
      <w:r>
        <w:rPr>
          <w:rFonts w:ascii="Times New Roman" w:hAnsi="Times New Roman" w:cs="Times New Roman"/>
          <w:bCs/>
          <w:sz w:val="24"/>
          <w:szCs w:val="24"/>
        </w:rPr>
        <w:t>разнообразные задачи «на части»;</w:t>
      </w:r>
      <w:r w:rsidR="001A4747" w:rsidRPr="001A4747">
        <w:rPr>
          <w:rFonts w:ascii="Times New Roman" w:hAnsi="Times New Roman" w:cs="Times New Roman"/>
          <w:bCs/>
          <w:sz w:val="24"/>
          <w:szCs w:val="24"/>
        </w:rPr>
        <w:t xml:space="preserve">   </w:t>
      </w:r>
    </w:p>
    <w:p w:rsidR="001A4747" w:rsidRPr="001A4747" w:rsidRDefault="002253F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решать и обосновывать свое решение задач (выделять математическую основу) на</w:t>
      </w: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нахождение части числа и числа по его части на основе конкретного смысла дроби;  </w:t>
      </w:r>
      <w:r w:rsidR="001A4747" w:rsidRPr="001A4747">
        <w:rPr>
          <w:rFonts w:ascii="Times New Roman" w:hAnsi="Times New Roman" w:cs="Times New Roman"/>
          <w:bCs/>
          <w:sz w:val="24"/>
          <w:szCs w:val="24"/>
        </w:rPr>
        <w:br/>
      </w:r>
      <w:r>
        <w:rPr>
          <w:rFonts w:ascii="Times New Roman" w:hAnsi="Times New Roman" w:cs="Times New Roman"/>
          <w:bCs/>
          <w:sz w:val="24"/>
          <w:szCs w:val="24"/>
        </w:rPr>
        <w:t xml:space="preserve">       - </w:t>
      </w:r>
      <w:r w:rsidR="001A4747" w:rsidRPr="001A4747">
        <w:rPr>
          <w:rFonts w:ascii="Times New Roman" w:hAnsi="Times New Roman" w:cs="Times New Roman"/>
          <w:bCs/>
          <w:sz w:val="24"/>
          <w:szCs w:val="24"/>
        </w:rPr>
        <w:t>осознавать и объяснять идентичность задач разных типов, связывающих три величины</w:t>
      </w: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(на работу, на покупки, на движение). выделять эти ве</w:t>
      </w:r>
      <w:r>
        <w:rPr>
          <w:rFonts w:ascii="Times New Roman" w:hAnsi="Times New Roman" w:cs="Times New Roman"/>
          <w:bCs/>
          <w:sz w:val="24"/>
          <w:szCs w:val="24"/>
        </w:rPr>
        <w:t xml:space="preserve">личины и отношения между ними, </w:t>
      </w:r>
      <w:r w:rsidR="001A4747" w:rsidRPr="001A4747">
        <w:rPr>
          <w:rFonts w:ascii="Times New Roman" w:hAnsi="Times New Roman" w:cs="Times New Roman"/>
          <w:bCs/>
          <w:sz w:val="24"/>
          <w:szCs w:val="24"/>
        </w:rPr>
        <w:t xml:space="preserve">применять их при решении задач, конструировать собственные задач указанных типов;  </w:t>
      </w:r>
    </w:p>
    <w:p w:rsidR="001A4747" w:rsidRPr="001A4747" w:rsidRDefault="002253F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владеть основными методами решения задач на смеси, сплавы, концентрации;  </w:t>
      </w:r>
    </w:p>
    <w:p w:rsidR="001A4747" w:rsidRPr="001A4747" w:rsidRDefault="002253F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решать задачи на проценты, в том числе, сложные проценты с обоснованием,</w:t>
      </w: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используя разные способы;  </w:t>
      </w:r>
    </w:p>
    <w:p w:rsidR="001A4747" w:rsidRPr="001A4747" w:rsidRDefault="002253F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решать логические задачи разными способами, в том числе, с двумя блоками и с тремя</w:t>
      </w: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блоками данных с помощью таблиц;  </w:t>
      </w:r>
    </w:p>
    <w:p w:rsidR="001A4747" w:rsidRPr="001A4747" w:rsidRDefault="002253F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решать задачи по комбинаторике и теории вероятностей на основе использования</w:t>
      </w: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изученных методов и обосновывать решение;  </w:t>
      </w:r>
    </w:p>
    <w:p w:rsidR="001A4747" w:rsidRPr="001A4747" w:rsidRDefault="002253F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решать несложные задачи по математической статистике;  </w:t>
      </w:r>
    </w:p>
    <w:p w:rsidR="001A4747" w:rsidRPr="001A4747" w:rsidRDefault="002253F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w:t>
      </w:r>
      <w:r w:rsidR="001A4747" w:rsidRPr="001A4747">
        <w:rPr>
          <w:rFonts w:ascii="Times New Roman" w:hAnsi="Times New Roman" w:cs="Times New Roman"/>
          <w:bCs/>
          <w:sz w:val="24"/>
          <w:szCs w:val="24"/>
        </w:rPr>
        <w:t xml:space="preserve">ситуациях.  </w:t>
      </w:r>
    </w:p>
    <w:p w:rsidR="001A4747" w:rsidRPr="001A4747" w:rsidRDefault="001A4747" w:rsidP="00465EC5">
      <w:pPr>
        <w:pStyle w:val="a3"/>
        <w:ind w:left="-567" w:firstLine="425"/>
        <w:jc w:val="both"/>
        <w:rPr>
          <w:rFonts w:ascii="Times New Roman" w:hAnsi="Times New Roman" w:cs="Times New Roman"/>
          <w:bCs/>
          <w:sz w:val="24"/>
          <w:szCs w:val="24"/>
        </w:rPr>
      </w:pPr>
      <w:r w:rsidRPr="001A4747">
        <w:rPr>
          <w:rFonts w:ascii="Times New Roman" w:hAnsi="Times New Roman" w:cs="Times New Roman"/>
          <w:bCs/>
          <w:sz w:val="24"/>
          <w:szCs w:val="24"/>
        </w:rPr>
        <w:t xml:space="preserve">В повседневной жизни и при изучении других предметов:  </w:t>
      </w:r>
    </w:p>
    <w:p w:rsidR="001A4747" w:rsidRPr="001A4747" w:rsidRDefault="002253F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выделять при решении задач характеристики рассматриваемой в задаче ситуации,</w:t>
      </w: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отличные от реальных (те, от которых абстрагировались),</w:t>
      </w:r>
      <w:r>
        <w:rPr>
          <w:rFonts w:ascii="Times New Roman" w:hAnsi="Times New Roman" w:cs="Times New Roman"/>
          <w:bCs/>
          <w:sz w:val="24"/>
          <w:szCs w:val="24"/>
        </w:rPr>
        <w:t xml:space="preserve"> конструировать новые ситуации </w:t>
      </w:r>
      <w:r w:rsidR="001A4747" w:rsidRPr="001A4747">
        <w:rPr>
          <w:rFonts w:ascii="Times New Roman" w:hAnsi="Times New Roman" w:cs="Times New Roman"/>
          <w:bCs/>
          <w:sz w:val="24"/>
          <w:szCs w:val="24"/>
        </w:rPr>
        <w:t>с учётом этих характеристик, в частности, при решении задач на концен</w:t>
      </w:r>
      <w:r>
        <w:rPr>
          <w:rFonts w:ascii="Times New Roman" w:hAnsi="Times New Roman" w:cs="Times New Roman"/>
          <w:bCs/>
          <w:sz w:val="24"/>
          <w:szCs w:val="24"/>
        </w:rPr>
        <w:t xml:space="preserve">трации, учитывать </w:t>
      </w:r>
      <w:r w:rsidR="001A4747" w:rsidRPr="001A4747">
        <w:rPr>
          <w:rFonts w:ascii="Times New Roman" w:hAnsi="Times New Roman" w:cs="Times New Roman"/>
          <w:bCs/>
          <w:sz w:val="24"/>
          <w:szCs w:val="24"/>
        </w:rPr>
        <w:t xml:space="preserve">плотность вещества;  </w:t>
      </w:r>
    </w:p>
    <w:p w:rsidR="001A4747" w:rsidRPr="001A4747" w:rsidRDefault="002253F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решать и конструировать задачи на основе рас</w:t>
      </w:r>
      <w:r>
        <w:rPr>
          <w:rFonts w:ascii="Times New Roman" w:hAnsi="Times New Roman" w:cs="Times New Roman"/>
          <w:bCs/>
          <w:sz w:val="24"/>
          <w:szCs w:val="24"/>
        </w:rPr>
        <w:t xml:space="preserve">смотрения реальных ситуаций, в </w:t>
      </w:r>
      <w:r w:rsidR="001A4747" w:rsidRPr="001A4747">
        <w:rPr>
          <w:rFonts w:ascii="Times New Roman" w:hAnsi="Times New Roman" w:cs="Times New Roman"/>
          <w:bCs/>
          <w:sz w:val="24"/>
          <w:szCs w:val="24"/>
        </w:rPr>
        <w:t xml:space="preserve">которых не требуется точный вычислительный результат;  </w:t>
      </w:r>
    </w:p>
    <w:p w:rsidR="001A4747" w:rsidRPr="001A4747" w:rsidRDefault="002253FA"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решать задачи на движение по реке, рассматривая разные системы отсчета.  </w:t>
      </w:r>
    </w:p>
    <w:p w:rsidR="001A4747" w:rsidRPr="002253FA" w:rsidRDefault="001A4747" w:rsidP="00465EC5">
      <w:pPr>
        <w:pStyle w:val="a3"/>
        <w:ind w:left="-567" w:firstLine="425"/>
        <w:jc w:val="both"/>
        <w:rPr>
          <w:rFonts w:ascii="Times New Roman" w:hAnsi="Times New Roman" w:cs="Times New Roman"/>
          <w:b/>
          <w:bCs/>
          <w:sz w:val="24"/>
          <w:szCs w:val="24"/>
        </w:rPr>
      </w:pPr>
      <w:r w:rsidRPr="002253FA">
        <w:rPr>
          <w:rFonts w:ascii="Times New Roman" w:hAnsi="Times New Roman" w:cs="Times New Roman"/>
          <w:b/>
          <w:bCs/>
          <w:sz w:val="24"/>
          <w:szCs w:val="24"/>
        </w:rPr>
        <w:t xml:space="preserve">Статистика и теория вероятностей   </w:t>
      </w:r>
    </w:p>
    <w:p w:rsidR="001A4747" w:rsidRPr="001A4747" w:rsidRDefault="001A4747" w:rsidP="00465EC5">
      <w:pPr>
        <w:pStyle w:val="a3"/>
        <w:ind w:left="-567" w:firstLine="425"/>
        <w:jc w:val="both"/>
        <w:rPr>
          <w:rFonts w:ascii="Times New Roman" w:hAnsi="Times New Roman" w:cs="Times New Roman"/>
          <w:bCs/>
          <w:sz w:val="24"/>
          <w:szCs w:val="24"/>
        </w:rPr>
      </w:pPr>
      <w:r w:rsidRPr="001A4747">
        <w:rPr>
          <w:rFonts w:ascii="Times New Roman" w:hAnsi="Times New Roman" w:cs="Times New Roman"/>
          <w:bCs/>
          <w:sz w:val="24"/>
          <w:szCs w:val="24"/>
        </w:rPr>
        <w:t>Оперировать понятиями: столбчатые и круговые диаграммы, таблицы данных, среднее</w:t>
      </w:r>
      <w:r w:rsidR="002931FF">
        <w:rPr>
          <w:rFonts w:ascii="Times New Roman" w:hAnsi="Times New Roman" w:cs="Times New Roman"/>
          <w:bCs/>
          <w:sz w:val="24"/>
          <w:szCs w:val="24"/>
        </w:rPr>
        <w:t xml:space="preserve"> </w:t>
      </w:r>
      <w:r w:rsidRPr="001A4747">
        <w:rPr>
          <w:rFonts w:ascii="Times New Roman" w:hAnsi="Times New Roman" w:cs="Times New Roman"/>
          <w:bCs/>
          <w:sz w:val="24"/>
          <w:szCs w:val="24"/>
        </w:rPr>
        <w:t>арифметическое, медиана, наибольшее и наименьшее зна</w:t>
      </w:r>
      <w:r w:rsidR="002931FF">
        <w:rPr>
          <w:rFonts w:ascii="Times New Roman" w:hAnsi="Times New Roman" w:cs="Times New Roman"/>
          <w:bCs/>
          <w:sz w:val="24"/>
          <w:szCs w:val="24"/>
        </w:rPr>
        <w:t xml:space="preserve">чения выборки, размах выборки, </w:t>
      </w:r>
      <w:r w:rsidRPr="001A4747">
        <w:rPr>
          <w:rFonts w:ascii="Times New Roman" w:hAnsi="Times New Roman" w:cs="Times New Roman"/>
          <w:bCs/>
          <w:sz w:val="24"/>
          <w:szCs w:val="24"/>
        </w:rPr>
        <w:t xml:space="preserve">дисперсия и стандартное отклонение, случайная изменчивость;  </w:t>
      </w:r>
    </w:p>
    <w:p w:rsidR="001A4747" w:rsidRPr="001A4747" w:rsidRDefault="002931FF"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извлекать информацию, представленную в таблицах, на диаграммах, графиках;  </w:t>
      </w:r>
      <w:r w:rsidR="001A4747" w:rsidRPr="001A4747">
        <w:rPr>
          <w:rFonts w:ascii="Times New Roman" w:hAnsi="Times New Roman" w:cs="Times New Roman"/>
          <w:bCs/>
          <w:sz w:val="24"/>
          <w:szCs w:val="24"/>
        </w:rPr>
        <w:br/>
        <w:t xml:space="preserve">составлять таблицы, строить диаграммы и графики на основе данных;  </w:t>
      </w:r>
    </w:p>
    <w:p w:rsidR="001A4747" w:rsidRPr="001A4747" w:rsidRDefault="002931FF"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оперировать понятиями: факториал числа, перестановки и сочетания, треугольник</w:t>
      </w: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Паскаля;  </w:t>
      </w:r>
    </w:p>
    <w:p w:rsidR="001A4747" w:rsidRPr="001A4747" w:rsidRDefault="002931FF"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применять правило произведения при решении комбинаторных задач;  </w:t>
      </w:r>
    </w:p>
    <w:p w:rsidR="001A4747" w:rsidRPr="001A4747" w:rsidRDefault="002931FF"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оперировать понятиями: случайный опыт, случайный </w:t>
      </w:r>
      <w:r>
        <w:rPr>
          <w:rFonts w:ascii="Times New Roman" w:hAnsi="Times New Roman" w:cs="Times New Roman"/>
          <w:bCs/>
          <w:sz w:val="24"/>
          <w:szCs w:val="24"/>
        </w:rPr>
        <w:t xml:space="preserve">выбор, испытание, элементарное </w:t>
      </w:r>
      <w:r w:rsidR="001A4747" w:rsidRPr="001A4747">
        <w:rPr>
          <w:rFonts w:ascii="Times New Roman" w:hAnsi="Times New Roman" w:cs="Times New Roman"/>
          <w:bCs/>
          <w:sz w:val="24"/>
          <w:szCs w:val="24"/>
        </w:rPr>
        <w:t>случайное событие (исход), классическое определение в</w:t>
      </w:r>
      <w:r>
        <w:rPr>
          <w:rFonts w:ascii="Times New Roman" w:hAnsi="Times New Roman" w:cs="Times New Roman"/>
          <w:bCs/>
          <w:sz w:val="24"/>
          <w:szCs w:val="24"/>
        </w:rPr>
        <w:t xml:space="preserve">ероятности случайного события, </w:t>
      </w:r>
      <w:r w:rsidR="001A4747" w:rsidRPr="001A4747">
        <w:rPr>
          <w:rFonts w:ascii="Times New Roman" w:hAnsi="Times New Roman" w:cs="Times New Roman"/>
          <w:bCs/>
          <w:sz w:val="24"/>
          <w:szCs w:val="24"/>
        </w:rPr>
        <w:t xml:space="preserve">операции над случайными событиями;  </w:t>
      </w:r>
    </w:p>
    <w:p w:rsidR="001A4747" w:rsidRPr="001A4747" w:rsidRDefault="002931FF"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представлять информацию с помощью кругов Эйлера;  </w:t>
      </w:r>
    </w:p>
    <w:p w:rsidR="001A4747" w:rsidRPr="001A4747" w:rsidRDefault="002931FF"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решать задачи на вычисление вероятности с подсчетом количества вариантов с</w:t>
      </w: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помощью комбинаторики.  </w:t>
      </w:r>
    </w:p>
    <w:p w:rsidR="001A4747" w:rsidRPr="001A4747" w:rsidRDefault="001A4747" w:rsidP="00465EC5">
      <w:pPr>
        <w:pStyle w:val="a3"/>
        <w:ind w:left="-567" w:firstLine="425"/>
        <w:jc w:val="both"/>
        <w:rPr>
          <w:rFonts w:ascii="Times New Roman" w:hAnsi="Times New Roman" w:cs="Times New Roman"/>
          <w:bCs/>
          <w:sz w:val="24"/>
          <w:szCs w:val="24"/>
        </w:rPr>
      </w:pPr>
      <w:r w:rsidRPr="001A4747">
        <w:rPr>
          <w:rFonts w:ascii="Times New Roman" w:hAnsi="Times New Roman" w:cs="Times New Roman"/>
          <w:bCs/>
          <w:sz w:val="24"/>
          <w:szCs w:val="24"/>
        </w:rPr>
        <w:t xml:space="preserve">В повседневной жизни и при изучении других предметов:  </w:t>
      </w:r>
    </w:p>
    <w:p w:rsidR="001A4747" w:rsidRPr="001A4747" w:rsidRDefault="002931FF"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извлекать, интерпретировать и преобразовывать информацию</w:t>
      </w:r>
      <w:r>
        <w:rPr>
          <w:rFonts w:ascii="Times New Roman" w:hAnsi="Times New Roman" w:cs="Times New Roman"/>
          <w:bCs/>
          <w:sz w:val="24"/>
          <w:szCs w:val="24"/>
        </w:rPr>
        <w:t xml:space="preserve">, представленную в </w:t>
      </w:r>
      <w:r w:rsidR="001A4747" w:rsidRPr="001A4747">
        <w:rPr>
          <w:rFonts w:ascii="Times New Roman" w:hAnsi="Times New Roman" w:cs="Times New Roman"/>
          <w:bCs/>
          <w:sz w:val="24"/>
          <w:szCs w:val="24"/>
        </w:rPr>
        <w:t>таблицах, на диаграммах, графиках, отражающую свой</w:t>
      </w:r>
      <w:r>
        <w:rPr>
          <w:rFonts w:ascii="Times New Roman" w:hAnsi="Times New Roman" w:cs="Times New Roman"/>
          <w:bCs/>
          <w:sz w:val="24"/>
          <w:szCs w:val="24"/>
        </w:rPr>
        <w:t xml:space="preserve">ства и характеристики реальных </w:t>
      </w:r>
      <w:r w:rsidR="001A4747" w:rsidRPr="001A4747">
        <w:rPr>
          <w:rFonts w:ascii="Times New Roman" w:hAnsi="Times New Roman" w:cs="Times New Roman"/>
          <w:bCs/>
          <w:sz w:val="24"/>
          <w:szCs w:val="24"/>
        </w:rPr>
        <w:t xml:space="preserve">процессов и явлений;  </w:t>
      </w:r>
    </w:p>
    <w:p w:rsidR="001A4747" w:rsidRPr="001A4747" w:rsidRDefault="002931FF"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1A4747" w:rsidRPr="001A4747">
        <w:rPr>
          <w:rFonts w:ascii="Times New Roman" w:hAnsi="Times New Roman" w:cs="Times New Roman"/>
          <w:bCs/>
          <w:sz w:val="24"/>
          <w:szCs w:val="24"/>
        </w:rPr>
        <w:t>определять статистические характеристики вы</w:t>
      </w:r>
      <w:r>
        <w:rPr>
          <w:rFonts w:ascii="Times New Roman" w:hAnsi="Times New Roman" w:cs="Times New Roman"/>
          <w:bCs/>
          <w:sz w:val="24"/>
          <w:szCs w:val="24"/>
        </w:rPr>
        <w:t xml:space="preserve">борок по таблицам, диаграммам, </w:t>
      </w:r>
      <w:r w:rsidR="001A4747" w:rsidRPr="001A4747">
        <w:rPr>
          <w:rFonts w:ascii="Times New Roman" w:hAnsi="Times New Roman" w:cs="Times New Roman"/>
          <w:bCs/>
          <w:sz w:val="24"/>
          <w:szCs w:val="24"/>
        </w:rPr>
        <w:t xml:space="preserve">графикам, выполнять сравнение в зависимости от цели решения задачи;  </w:t>
      </w:r>
    </w:p>
    <w:p w:rsidR="001A4747" w:rsidRPr="001A4747" w:rsidRDefault="002931FF"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оценивать вероятность реальных событий и явлений.  </w:t>
      </w:r>
    </w:p>
    <w:p w:rsidR="001A4747" w:rsidRPr="002931FF" w:rsidRDefault="001A4747" w:rsidP="00465EC5">
      <w:pPr>
        <w:pStyle w:val="a3"/>
        <w:ind w:left="-567" w:firstLine="425"/>
        <w:jc w:val="both"/>
        <w:rPr>
          <w:rFonts w:ascii="Times New Roman" w:hAnsi="Times New Roman" w:cs="Times New Roman"/>
          <w:b/>
          <w:bCs/>
          <w:sz w:val="24"/>
          <w:szCs w:val="24"/>
        </w:rPr>
      </w:pPr>
      <w:r w:rsidRPr="002931FF">
        <w:rPr>
          <w:rFonts w:ascii="Times New Roman" w:hAnsi="Times New Roman" w:cs="Times New Roman"/>
          <w:b/>
          <w:bCs/>
          <w:sz w:val="24"/>
          <w:szCs w:val="24"/>
        </w:rPr>
        <w:t xml:space="preserve">Геометрические фигуры  </w:t>
      </w:r>
    </w:p>
    <w:p w:rsidR="001A4747" w:rsidRPr="001A4747" w:rsidRDefault="001A4747" w:rsidP="00465EC5">
      <w:pPr>
        <w:pStyle w:val="a3"/>
        <w:ind w:left="-567" w:firstLine="425"/>
        <w:jc w:val="both"/>
        <w:rPr>
          <w:rFonts w:ascii="Times New Roman" w:hAnsi="Times New Roman" w:cs="Times New Roman"/>
          <w:bCs/>
          <w:sz w:val="24"/>
          <w:szCs w:val="24"/>
        </w:rPr>
      </w:pPr>
      <w:r w:rsidRPr="001A4747">
        <w:rPr>
          <w:rFonts w:ascii="Times New Roman" w:hAnsi="Times New Roman" w:cs="Times New Roman"/>
          <w:bCs/>
          <w:sz w:val="24"/>
          <w:szCs w:val="24"/>
        </w:rPr>
        <w:t xml:space="preserve">Оперировать понятиями геометрических фигур;   </w:t>
      </w:r>
    </w:p>
    <w:p w:rsidR="001A4747" w:rsidRPr="001A4747" w:rsidRDefault="002931FF"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извлекать, интерпретировать и преобразовывать информацию о геометрических</w:t>
      </w: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фигурах, представленную на чертежах;  </w:t>
      </w:r>
    </w:p>
    <w:p w:rsidR="001A4747" w:rsidRPr="001A4747" w:rsidRDefault="002931FF"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применять геометрические факты для решения задач, в том числе, предполагающих</w:t>
      </w: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несколько шагов решения;   </w:t>
      </w:r>
    </w:p>
    <w:p w:rsidR="001A4747" w:rsidRPr="001A4747" w:rsidRDefault="002931FF"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формулировать в простейших случаях свойства и признаки фигур;  </w:t>
      </w:r>
    </w:p>
    <w:p w:rsidR="001A4747" w:rsidRPr="001A4747" w:rsidRDefault="002931FF"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доказывать геометрические утверждения;  </w:t>
      </w:r>
    </w:p>
    <w:p w:rsidR="001A4747" w:rsidRPr="001A4747" w:rsidRDefault="002931FF"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-владеть</w:t>
      </w:r>
      <w:r w:rsidR="006D3C5D">
        <w:rPr>
          <w:rFonts w:ascii="Times New Roman" w:hAnsi="Times New Roman" w:cs="Times New Roman"/>
          <w:bCs/>
          <w:sz w:val="24"/>
          <w:szCs w:val="24"/>
        </w:rPr>
        <w:t xml:space="preserve"> </w:t>
      </w:r>
      <w:r>
        <w:rPr>
          <w:rFonts w:ascii="Times New Roman" w:hAnsi="Times New Roman" w:cs="Times New Roman"/>
          <w:bCs/>
          <w:sz w:val="24"/>
          <w:szCs w:val="24"/>
        </w:rPr>
        <w:t>стандартной</w:t>
      </w:r>
      <w:r w:rsidR="006D3C5D">
        <w:rPr>
          <w:rFonts w:ascii="Times New Roman" w:hAnsi="Times New Roman" w:cs="Times New Roman"/>
          <w:bCs/>
          <w:sz w:val="24"/>
          <w:szCs w:val="24"/>
        </w:rPr>
        <w:t xml:space="preserve"> </w:t>
      </w:r>
      <w:r>
        <w:rPr>
          <w:rFonts w:ascii="Times New Roman" w:hAnsi="Times New Roman" w:cs="Times New Roman"/>
          <w:bCs/>
          <w:sz w:val="24"/>
          <w:szCs w:val="24"/>
        </w:rPr>
        <w:t>классификацией</w:t>
      </w:r>
      <w:r w:rsidR="006D3C5D">
        <w:rPr>
          <w:rFonts w:ascii="Times New Roman" w:hAnsi="Times New Roman" w:cs="Times New Roman"/>
          <w:bCs/>
          <w:sz w:val="24"/>
          <w:szCs w:val="24"/>
        </w:rPr>
        <w:t xml:space="preserve"> </w:t>
      </w:r>
      <w:r>
        <w:rPr>
          <w:rFonts w:ascii="Times New Roman" w:hAnsi="Times New Roman" w:cs="Times New Roman"/>
          <w:bCs/>
          <w:sz w:val="24"/>
          <w:szCs w:val="24"/>
        </w:rPr>
        <w:t>плоских</w:t>
      </w:r>
      <w:r w:rsidR="006D3C5D">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фигу</w:t>
      </w:r>
      <w:r>
        <w:rPr>
          <w:rFonts w:ascii="Times New Roman" w:hAnsi="Times New Roman" w:cs="Times New Roman"/>
          <w:bCs/>
          <w:sz w:val="24"/>
          <w:szCs w:val="24"/>
        </w:rPr>
        <w:t>р</w:t>
      </w:r>
      <w:r w:rsidR="006D3C5D">
        <w:rPr>
          <w:rFonts w:ascii="Times New Roman" w:hAnsi="Times New Roman" w:cs="Times New Roman"/>
          <w:bCs/>
          <w:sz w:val="24"/>
          <w:szCs w:val="24"/>
        </w:rPr>
        <w:t xml:space="preserve"> </w:t>
      </w:r>
      <w:r>
        <w:rPr>
          <w:rFonts w:ascii="Times New Roman" w:hAnsi="Times New Roman" w:cs="Times New Roman"/>
          <w:bCs/>
          <w:sz w:val="24"/>
          <w:szCs w:val="24"/>
        </w:rPr>
        <w:t>(треугольников</w:t>
      </w:r>
      <w:r w:rsidR="006D3C5D">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и</w:t>
      </w:r>
      <w:r w:rsidR="006D3C5D">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четырёхугольников).  </w:t>
      </w:r>
    </w:p>
    <w:p w:rsidR="001A4747" w:rsidRPr="001A4747" w:rsidRDefault="001A4747" w:rsidP="00465EC5">
      <w:pPr>
        <w:pStyle w:val="a3"/>
        <w:ind w:left="-567" w:firstLine="425"/>
        <w:jc w:val="both"/>
        <w:rPr>
          <w:rFonts w:ascii="Times New Roman" w:hAnsi="Times New Roman" w:cs="Times New Roman"/>
          <w:bCs/>
          <w:sz w:val="24"/>
          <w:szCs w:val="24"/>
        </w:rPr>
      </w:pPr>
      <w:r w:rsidRPr="001A4747">
        <w:rPr>
          <w:rFonts w:ascii="Times New Roman" w:hAnsi="Times New Roman" w:cs="Times New Roman"/>
          <w:bCs/>
          <w:sz w:val="24"/>
          <w:szCs w:val="24"/>
        </w:rPr>
        <w:t xml:space="preserve">В повседневной жизни и при изучении других предметов:  </w:t>
      </w:r>
    </w:p>
    <w:p w:rsidR="001A4747" w:rsidRPr="001A4747" w:rsidRDefault="006D3C5D"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использовать свойства геометрических фигур д</w:t>
      </w:r>
      <w:r>
        <w:rPr>
          <w:rFonts w:ascii="Times New Roman" w:hAnsi="Times New Roman" w:cs="Times New Roman"/>
          <w:bCs/>
          <w:sz w:val="24"/>
          <w:szCs w:val="24"/>
        </w:rPr>
        <w:t xml:space="preserve">ля решения задач практического </w:t>
      </w:r>
      <w:r w:rsidR="001A4747" w:rsidRPr="001A4747">
        <w:rPr>
          <w:rFonts w:ascii="Times New Roman" w:hAnsi="Times New Roman" w:cs="Times New Roman"/>
          <w:bCs/>
          <w:sz w:val="24"/>
          <w:szCs w:val="24"/>
        </w:rPr>
        <w:t xml:space="preserve">характера и задач из смежных дисциплин.  </w:t>
      </w:r>
    </w:p>
    <w:p w:rsidR="001A4747" w:rsidRPr="006D3C5D" w:rsidRDefault="001A4747" w:rsidP="00465EC5">
      <w:pPr>
        <w:pStyle w:val="a3"/>
        <w:ind w:left="-567" w:firstLine="425"/>
        <w:jc w:val="both"/>
        <w:rPr>
          <w:rFonts w:ascii="Times New Roman" w:hAnsi="Times New Roman" w:cs="Times New Roman"/>
          <w:b/>
          <w:bCs/>
          <w:sz w:val="24"/>
          <w:szCs w:val="24"/>
        </w:rPr>
      </w:pPr>
      <w:r w:rsidRPr="006D3C5D">
        <w:rPr>
          <w:rFonts w:ascii="Times New Roman" w:hAnsi="Times New Roman" w:cs="Times New Roman"/>
          <w:b/>
          <w:bCs/>
          <w:sz w:val="24"/>
          <w:szCs w:val="24"/>
        </w:rPr>
        <w:t xml:space="preserve">Отношения  </w:t>
      </w:r>
    </w:p>
    <w:p w:rsidR="001A4747" w:rsidRPr="001A4747" w:rsidRDefault="001A4747" w:rsidP="00465EC5">
      <w:pPr>
        <w:pStyle w:val="a3"/>
        <w:ind w:left="-567" w:firstLine="425"/>
        <w:jc w:val="both"/>
        <w:rPr>
          <w:rFonts w:ascii="Times New Roman" w:hAnsi="Times New Roman" w:cs="Times New Roman"/>
          <w:bCs/>
          <w:sz w:val="24"/>
          <w:szCs w:val="24"/>
        </w:rPr>
      </w:pPr>
      <w:r w:rsidRPr="001A4747">
        <w:rPr>
          <w:rFonts w:ascii="Times New Roman" w:hAnsi="Times New Roman" w:cs="Times New Roman"/>
          <w:bCs/>
          <w:sz w:val="24"/>
          <w:szCs w:val="24"/>
        </w:rPr>
        <w:t>Оперировать понятиями: равенство фигур, равные фигуры, равенство треугольников,</w:t>
      </w:r>
      <w:r w:rsidR="006D3C5D">
        <w:rPr>
          <w:rFonts w:ascii="Times New Roman" w:hAnsi="Times New Roman" w:cs="Times New Roman"/>
          <w:bCs/>
          <w:sz w:val="24"/>
          <w:szCs w:val="24"/>
        </w:rPr>
        <w:t xml:space="preserve"> </w:t>
      </w:r>
      <w:r w:rsidRPr="001A4747">
        <w:rPr>
          <w:rFonts w:ascii="Times New Roman" w:hAnsi="Times New Roman" w:cs="Times New Roman"/>
          <w:bCs/>
          <w:sz w:val="24"/>
          <w:szCs w:val="24"/>
        </w:rPr>
        <w:t>параллельность прямых, перпендикулярнос</w:t>
      </w:r>
      <w:r w:rsidR="006D3C5D">
        <w:rPr>
          <w:rFonts w:ascii="Times New Roman" w:hAnsi="Times New Roman" w:cs="Times New Roman"/>
          <w:bCs/>
          <w:sz w:val="24"/>
          <w:szCs w:val="24"/>
        </w:rPr>
        <w:t xml:space="preserve">ть прямых, углы между прямыми, </w:t>
      </w:r>
      <w:r w:rsidRPr="001A4747">
        <w:rPr>
          <w:rFonts w:ascii="Times New Roman" w:hAnsi="Times New Roman" w:cs="Times New Roman"/>
          <w:bCs/>
          <w:sz w:val="24"/>
          <w:szCs w:val="24"/>
        </w:rPr>
        <w:t>перпендикуляр, наклонная, проекция, подобие ф</w:t>
      </w:r>
      <w:r w:rsidR="006D3C5D">
        <w:rPr>
          <w:rFonts w:ascii="Times New Roman" w:hAnsi="Times New Roman" w:cs="Times New Roman"/>
          <w:bCs/>
          <w:sz w:val="24"/>
          <w:szCs w:val="24"/>
        </w:rPr>
        <w:t>игур, подобные фигуры, подобные</w:t>
      </w:r>
      <w:r w:rsidRPr="001A4747">
        <w:rPr>
          <w:rFonts w:ascii="Times New Roman" w:hAnsi="Times New Roman" w:cs="Times New Roman"/>
          <w:bCs/>
          <w:sz w:val="24"/>
          <w:szCs w:val="24"/>
        </w:rPr>
        <w:t xml:space="preserve"> треугольники;  </w:t>
      </w:r>
    </w:p>
    <w:p w:rsidR="001A4747" w:rsidRPr="001A4747" w:rsidRDefault="006D3C5D"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применять теорему Фалеса и теорему о пропорц</w:t>
      </w:r>
      <w:r>
        <w:rPr>
          <w:rFonts w:ascii="Times New Roman" w:hAnsi="Times New Roman" w:cs="Times New Roman"/>
          <w:bCs/>
          <w:sz w:val="24"/>
          <w:szCs w:val="24"/>
        </w:rPr>
        <w:t xml:space="preserve">иональных отрезках при решении </w:t>
      </w:r>
      <w:r w:rsidR="001A4747" w:rsidRPr="001A4747">
        <w:rPr>
          <w:rFonts w:ascii="Times New Roman" w:hAnsi="Times New Roman" w:cs="Times New Roman"/>
          <w:bCs/>
          <w:sz w:val="24"/>
          <w:szCs w:val="24"/>
        </w:rPr>
        <w:t xml:space="preserve">задач;  </w:t>
      </w:r>
    </w:p>
    <w:p w:rsidR="001A4747" w:rsidRPr="001A4747" w:rsidRDefault="006D3C5D"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характеризовать взаимное расположение прямой и окружности, двух окружностей.  </w:t>
      </w:r>
    </w:p>
    <w:p w:rsidR="001A4747" w:rsidRPr="001A4747" w:rsidRDefault="001A4747" w:rsidP="00465EC5">
      <w:pPr>
        <w:pStyle w:val="a3"/>
        <w:ind w:left="-567" w:firstLine="425"/>
        <w:jc w:val="both"/>
        <w:rPr>
          <w:rFonts w:ascii="Times New Roman" w:hAnsi="Times New Roman" w:cs="Times New Roman"/>
          <w:bCs/>
          <w:sz w:val="24"/>
          <w:szCs w:val="24"/>
        </w:rPr>
      </w:pPr>
      <w:r w:rsidRPr="001A4747">
        <w:rPr>
          <w:rFonts w:ascii="Times New Roman" w:hAnsi="Times New Roman" w:cs="Times New Roman"/>
          <w:bCs/>
          <w:sz w:val="24"/>
          <w:szCs w:val="24"/>
        </w:rPr>
        <w:t xml:space="preserve">В повседневной жизни и при изучении других предметов:   </w:t>
      </w:r>
    </w:p>
    <w:p w:rsidR="001A4747" w:rsidRPr="001A4747" w:rsidRDefault="006D3C5D"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использовать отношения для решения задач, возникающих в реальной жизни.  </w:t>
      </w:r>
      <w:r w:rsidR="001A4747" w:rsidRPr="001A4747">
        <w:rPr>
          <w:rFonts w:ascii="Times New Roman" w:hAnsi="Times New Roman" w:cs="Times New Roman"/>
          <w:bCs/>
          <w:sz w:val="24"/>
          <w:szCs w:val="24"/>
        </w:rPr>
        <w:br/>
      </w:r>
      <w:r>
        <w:rPr>
          <w:rFonts w:ascii="Times New Roman" w:hAnsi="Times New Roman" w:cs="Times New Roman"/>
          <w:b/>
          <w:bCs/>
          <w:sz w:val="24"/>
          <w:szCs w:val="24"/>
        </w:rPr>
        <w:t xml:space="preserve">       </w:t>
      </w:r>
      <w:r w:rsidR="001A4747" w:rsidRPr="006D3C5D">
        <w:rPr>
          <w:rFonts w:ascii="Times New Roman" w:hAnsi="Times New Roman" w:cs="Times New Roman"/>
          <w:b/>
          <w:bCs/>
          <w:sz w:val="24"/>
          <w:szCs w:val="24"/>
        </w:rPr>
        <w:t>Измерения и вычисления</w:t>
      </w:r>
      <w:r w:rsidR="001A4747" w:rsidRPr="001A4747">
        <w:rPr>
          <w:rFonts w:ascii="Times New Roman" w:hAnsi="Times New Roman" w:cs="Times New Roman"/>
          <w:bCs/>
          <w:sz w:val="24"/>
          <w:szCs w:val="24"/>
        </w:rPr>
        <w:t xml:space="preserve">  </w:t>
      </w:r>
    </w:p>
    <w:p w:rsidR="006D3C5D" w:rsidRDefault="001A4747" w:rsidP="00465EC5">
      <w:pPr>
        <w:pStyle w:val="a3"/>
        <w:ind w:left="-567" w:firstLine="425"/>
        <w:jc w:val="both"/>
        <w:rPr>
          <w:rFonts w:ascii="Times New Roman" w:hAnsi="Times New Roman" w:cs="Times New Roman"/>
          <w:bCs/>
          <w:sz w:val="24"/>
          <w:szCs w:val="24"/>
        </w:rPr>
      </w:pPr>
      <w:r w:rsidRPr="001A4747">
        <w:rPr>
          <w:rFonts w:ascii="Times New Roman" w:hAnsi="Times New Roman" w:cs="Times New Roman"/>
          <w:bCs/>
          <w:sz w:val="24"/>
          <w:szCs w:val="24"/>
        </w:rPr>
        <w:t>Оперировать представлениями о длине, п</w:t>
      </w:r>
      <w:r w:rsidR="006D3C5D">
        <w:rPr>
          <w:rFonts w:ascii="Times New Roman" w:hAnsi="Times New Roman" w:cs="Times New Roman"/>
          <w:bCs/>
          <w:sz w:val="24"/>
          <w:szCs w:val="24"/>
        </w:rPr>
        <w:t>лощади, объёме как величинами;</w:t>
      </w:r>
    </w:p>
    <w:p w:rsidR="001A4747" w:rsidRPr="001A4747" w:rsidRDefault="006D3C5D"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п</w:t>
      </w:r>
      <w:r w:rsidR="001A4747" w:rsidRPr="001A4747">
        <w:rPr>
          <w:rFonts w:ascii="Times New Roman" w:hAnsi="Times New Roman" w:cs="Times New Roman"/>
          <w:bCs/>
          <w:sz w:val="24"/>
          <w:szCs w:val="24"/>
        </w:rPr>
        <w:t>рименять</w:t>
      </w: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теорему Пифагора, формулы площади, объёма при</w:t>
      </w:r>
      <w:r>
        <w:rPr>
          <w:rFonts w:ascii="Times New Roman" w:hAnsi="Times New Roman" w:cs="Times New Roman"/>
          <w:bCs/>
          <w:sz w:val="24"/>
          <w:szCs w:val="24"/>
        </w:rPr>
        <w:t xml:space="preserve"> решении многошаговых задач, в </w:t>
      </w:r>
      <w:r w:rsidR="001A4747" w:rsidRPr="001A4747">
        <w:rPr>
          <w:rFonts w:ascii="Times New Roman" w:hAnsi="Times New Roman" w:cs="Times New Roman"/>
          <w:bCs/>
          <w:sz w:val="24"/>
          <w:szCs w:val="24"/>
        </w:rPr>
        <w:t>которых не все данные представлены явно, а требуют вычислений, оперир</w:t>
      </w:r>
      <w:r>
        <w:rPr>
          <w:rFonts w:ascii="Times New Roman" w:hAnsi="Times New Roman" w:cs="Times New Roman"/>
          <w:bCs/>
          <w:sz w:val="24"/>
          <w:szCs w:val="24"/>
        </w:rPr>
        <w:t xml:space="preserve">овать более </w:t>
      </w:r>
      <w:r w:rsidR="001A4747" w:rsidRPr="001A4747">
        <w:rPr>
          <w:rFonts w:ascii="Times New Roman" w:hAnsi="Times New Roman" w:cs="Times New Roman"/>
          <w:bCs/>
          <w:sz w:val="24"/>
          <w:szCs w:val="24"/>
        </w:rPr>
        <w:t>широким количеством формул длины, площади, об</w:t>
      </w:r>
      <w:r>
        <w:rPr>
          <w:rFonts w:ascii="Times New Roman" w:hAnsi="Times New Roman" w:cs="Times New Roman"/>
          <w:bCs/>
          <w:sz w:val="24"/>
          <w:szCs w:val="24"/>
        </w:rPr>
        <w:t xml:space="preserve">ъёма, вычислять характеристики </w:t>
      </w:r>
      <w:r w:rsidR="001A4747" w:rsidRPr="001A4747">
        <w:rPr>
          <w:rFonts w:ascii="Times New Roman" w:hAnsi="Times New Roman" w:cs="Times New Roman"/>
          <w:bCs/>
          <w:sz w:val="24"/>
          <w:szCs w:val="24"/>
        </w:rPr>
        <w:t>комбинаций фигур (окружностей и многоугольников) вычислять расстояния между</w:t>
      </w: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фигурами, применять тригонометрические формулы</w:t>
      </w:r>
      <w:r>
        <w:rPr>
          <w:rFonts w:ascii="Times New Roman" w:hAnsi="Times New Roman" w:cs="Times New Roman"/>
          <w:bCs/>
          <w:sz w:val="24"/>
          <w:szCs w:val="24"/>
        </w:rPr>
        <w:t xml:space="preserve"> для вычислений в более сложных</w:t>
      </w:r>
      <w:r w:rsidR="001A4747" w:rsidRPr="001A4747">
        <w:rPr>
          <w:rFonts w:ascii="Times New Roman" w:hAnsi="Times New Roman" w:cs="Times New Roman"/>
          <w:bCs/>
          <w:sz w:val="24"/>
          <w:szCs w:val="24"/>
        </w:rPr>
        <w:t xml:space="preserve"> случаях, проводить вычисления на основе равновеликости и равносоставленности;  </w:t>
      </w:r>
    </w:p>
    <w:p w:rsidR="001A4747" w:rsidRPr="001A4747" w:rsidRDefault="006D3C5D"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проводить простые вычисления на объёмных телах;  </w:t>
      </w:r>
    </w:p>
    <w:p w:rsidR="001A4747" w:rsidRPr="001A4747" w:rsidRDefault="006D3C5D"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формулировать задачи на вычисление длин, площадей и объёмов и решать их.   </w:t>
      </w:r>
    </w:p>
    <w:p w:rsidR="001A4747" w:rsidRPr="001A4747" w:rsidRDefault="001A4747" w:rsidP="00465EC5">
      <w:pPr>
        <w:pStyle w:val="a3"/>
        <w:ind w:left="-567" w:firstLine="425"/>
        <w:jc w:val="both"/>
        <w:rPr>
          <w:rFonts w:ascii="Times New Roman" w:hAnsi="Times New Roman" w:cs="Times New Roman"/>
          <w:bCs/>
          <w:sz w:val="24"/>
          <w:szCs w:val="24"/>
        </w:rPr>
      </w:pPr>
      <w:r w:rsidRPr="001A4747">
        <w:rPr>
          <w:rFonts w:ascii="Times New Roman" w:hAnsi="Times New Roman" w:cs="Times New Roman"/>
          <w:bCs/>
          <w:sz w:val="24"/>
          <w:szCs w:val="24"/>
        </w:rPr>
        <w:t xml:space="preserve">В повседневной жизни и при изучении других предметов:  </w:t>
      </w:r>
    </w:p>
    <w:p w:rsidR="001A4747" w:rsidRPr="001A4747" w:rsidRDefault="006D3C5D"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проводить вычисления на местности;  </w:t>
      </w:r>
    </w:p>
    <w:p w:rsidR="001A4747" w:rsidRPr="001A4747" w:rsidRDefault="006D3C5D"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применять формулы при вычислениях в смежных учебных предметах, в окружающей</w:t>
      </w: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действительности.  </w:t>
      </w:r>
      <w:r w:rsidR="001A4747" w:rsidRPr="001A4747">
        <w:rPr>
          <w:rFonts w:ascii="Times New Roman" w:hAnsi="Times New Roman" w:cs="Times New Roman"/>
          <w:bCs/>
          <w:sz w:val="24"/>
          <w:szCs w:val="24"/>
        </w:rPr>
        <w:br/>
      </w:r>
      <w:r>
        <w:rPr>
          <w:rFonts w:ascii="Times New Roman" w:hAnsi="Times New Roman" w:cs="Times New Roman"/>
          <w:b/>
          <w:bCs/>
          <w:sz w:val="24"/>
          <w:szCs w:val="24"/>
        </w:rPr>
        <w:t xml:space="preserve">       </w:t>
      </w:r>
      <w:r w:rsidR="001A4747" w:rsidRPr="006D3C5D">
        <w:rPr>
          <w:rFonts w:ascii="Times New Roman" w:hAnsi="Times New Roman" w:cs="Times New Roman"/>
          <w:b/>
          <w:bCs/>
          <w:sz w:val="24"/>
          <w:szCs w:val="24"/>
        </w:rPr>
        <w:t>Геометрические построения</w:t>
      </w:r>
      <w:r w:rsidR="001A4747" w:rsidRPr="001A4747">
        <w:rPr>
          <w:rFonts w:ascii="Times New Roman" w:hAnsi="Times New Roman" w:cs="Times New Roman"/>
          <w:bCs/>
          <w:sz w:val="24"/>
          <w:szCs w:val="24"/>
        </w:rPr>
        <w:t xml:space="preserve">  </w:t>
      </w:r>
    </w:p>
    <w:p w:rsidR="001A4747" w:rsidRPr="001A4747" w:rsidRDefault="001A4747" w:rsidP="00465EC5">
      <w:pPr>
        <w:pStyle w:val="a3"/>
        <w:ind w:left="-567" w:firstLine="425"/>
        <w:jc w:val="both"/>
        <w:rPr>
          <w:rFonts w:ascii="Times New Roman" w:hAnsi="Times New Roman" w:cs="Times New Roman"/>
          <w:bCs/>
          <w:sz w:val="24"/>
          <w:szCs w:val="24"/>
        </w:rPr>
      </w:pPr>
      <w:r w:rsidRPr="001A4747">
        <w:rPr>
          <w:rFonts w:ascii="Times New Roman" w:hAnsi="Times New Roman" w:cs="Times New Roman"/>
          <w:bCs/>
          <w:sz w:val="24"/>
          <w:szCs w:val="24"/>
        </w:rPr>
        <w:t xml:space="preserve">Изображать геометрические фигуры по текстовому и символьному описанию;  </w:t>
      </w:r>
    </w:p>
    <w:p w:rsidR="001A4747" w:rsidRPr="001A4747" w:rsidRDefault="006D3C5D"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свободно оперировать чертёжными инструментами в несложных случаях,</w:t>
      </w: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выполнять построения треугольников, применять отдельные методы построений</w:t>
      </w: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циркулем и линейкой и проводить простейшие исследования числа решений;  </w:t>
      </w:r>
    </w:p>
    <w:p w:rsidR="001A4747" w:rsidRPr="001A4747" w:rsidRDefault="006D3C5D"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изображать типовые плоские фигуры и объемные тела с помощью простейших</w:t>
      </w: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компьютерных инструментов.  </w:t>
      </w:r>
    </w:p>
    <w:p w:rsidR="001A4747" w:rsidRPr="001A4747" w:rsidRDefault="001A4747" w:rsidP="00465EC5">
      <w:pPr>
        <w:pStyle w:val="a3"/>
        <w:ind w:left="-567" w:firstLine="425"/>
        <w:jc w:val="both"/>
        <w:rPr>
          <w:rFonts w:ascii="Times New Roman" w:hAnsi="Times New Roman" w:cs="Times New Roman"/>
          <w:bCs/>
          <w:sz w:val="24"/>
          <w:szCs w:val="24"/>
        </w:rPr>
      </w:pPr>
      <w:r w:rsidRPr="001A4747">
        <w:rPr>
          <w:rFonts w:ascii="Times New Roman" w:hAnsi="Times New Roman" w:cs="Times New Roman"/>
          <w:bCs/>
          <w:sz w:val="24"/>
          <w:szCs w:val="24"/>
        </w:rPr>
        <w:t xml:space="preserve">В повседневной жизни и при изучении других предметов:   </w:t>
      </w:r>
    </w:p>
    <w:p w:rsidR="001A4747" w:rsidRPr="001A4747" w:rsidRDefault="006D3C5D"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выполнять простейшие построения на местности, необходимые в реальной жизни;   </w:t>
      </w:r>
      <w:r w:rsidR="001A4747" w:rsidRPr="001A4747">
        <w:rPr>
          <w:rFonts w:ascii="Times New Roman" w:hAnsi="Times New Roman" w:cs="Times New Roman"/>
          <w:bCs/>
          <w:sz w:val="24"/>
          <w:szCs w:val="24"/>
        </w:rPr>
        <w:br/>
      </w:r>
      <w:r>
        <w:rPr>
          <w:rFonts w:ascii="Times New Roman" w:hAnsi="Times New Roman" w:cs="Times New Roman"/>
          <w:bCs/>
          <w:sz w:val="24"/>
          <w:szCs w:val="24"/>
        </w:rPr>
        <w:t xml:space="preserve">       - </w:t>
      </w:r>
      <w:r w:rsidR="001A4747" w:rsidRPr="001A4747">
        <w:rPr>
          <w:rFonts w:ascii="Times New Roman" w:hAnsi="Times New Roman" w:cs="Times New Roman"/>
          <w:bCs/>
          <w:sz w:val="24"/>
          <w:szCs w:val="24"/>
        </w:rPr>
        <w:t xml:space="preserve">оценивать размеры реальных объектов окружающего мира.  </w:t>
      </w:r>
    </w:p>
    <w:p w:rsidR="001A4747" w:rsidRPr="006D3C5D" w:rsidRDefault="001A4747" w:rsidP="00465EC5">
      <w:pPr>
        <w:pStyle w:val="a3"/>
        <w:ind w:left="-567" w:firstLine="425"/>
        <w:jc w:val="both"/>
        <w:rPr>
          <w:rFonts w:ascii="Times New Roman" w:hAnsi="Times New Roman" w:cs="Times New Roman"/>
          <w:b/>
          <w:bCs/>
          <w:sz w:val="24"/>
          <w:szCs w:val="24"/>
        </w:rPr>
      </w:pPr>
      <w:r w:rsidRPr="006D3C5D">
        <w:rPr>
          <w:rFonts w:ascii="Times New Roman" w:hAnsi="Times New Roman" w:cs="Times New Roman"/>
          <w:b/>
          <w:bCs/>
          <w:sz w:val="24"/>
          <w:szCs w:val="24"/>
        </w:rPr>
        <w:t xml:space="preserve">Преобразования  </w:t>
      </w:r>
    </w:p>
    <w:p w:rsidR="001A4747" w:rsidRPr="001A4747" w:rsidRDefault="001A4747" w:rsidP="00465EC5">
      <w:pPr>
        <w:pStyle w:val="a3"/>
        <w:ind w:left="-567" w:firstLine="425"/>
        <w:jc w:val="both"/>
        <w:rPr>
          <w:rFonts w:ascii="Times New Roman" w:hAnsi="Times New Roman" w:cs="Times New Roman"/>
          <w:bCs/>
          <w:sz w:val="24"/>
          <w:szCs w:val="24"/>
        </w:rPr>
      </w:pPr>
      <w:r w:rsidRPr="001A4747">
        <w:rPr>
          <w:rFonts w:ascii="Times New Roman" w:hAnsi="Times New Roman" w:cs="Times New Roman"/>
          <w:bCs/>
          <w:sz w:val="24"/>
          <w:szCs w:val="24"/>
        </w:rPr>
        <w:t>Оперировать понятием движения и преобразования подобия, владеть приёмами</w:t>
      </w:r>
      <w:r w:rsidR="006D3C5D">
        <w:rPr>
          <w:rFonts w:ascii="Times New Roman" w:hAnsi="Times New Roman" w:cs="Times New Roman"/>
          <w:bCs/>
          <w:sz w:val="24"/>
          <w:szCs w:val="24"/>
        </w:rPr>
        <w:t xml:space="preserve"> </w:t>
      </w:r>
      <w:r w:rsidRPr="001A4747">
        <w:rPr>
          <w:rFonts w:ascii="Times New Roman" w:hAnsi="Times New Roman" w:cs="Times New Roman"/>
          <w:bCs/>
          <w:sz w:val="24"/>
          <w:szCs w:val="24"/>
        </w:rPr>
        <w:t>построения фигур с использованием движений и пре</w:t>
      </w:r>
      <w:r w:rsidR="006D3C5D">
        <w:rPr>
          <w:rFonts w:ascii="Times New Roman" w:hAnsi="Times New Roman" w:cs="Times New Roman"/>
          <w:bCs/>
          <w:sz w:val="24"/>
          <w:szCs w:val="24"/>
        </w:rPr>
        <w:t xml:space="preserve">образований подобия, применять </w:t>
      </w:r>
      <w:r w:rsidRPr="001A4747">
        <w:rPr>
          <w:rFonts w:ascii="Times New Roman" w:hAnsi="Times New Roman" w:cs="Times New Roman"/>
          <w:bCs/>
          <w:sz w:val="24"/>
          <w:szCs w:val="24"/>
        </w:rPr>
        <w:t>полученные знания и опыт построений в смежных пр</w:t>
      </w:r>
      <w:r w:rsidR="006D3C5D">
        <w:rPr>
          <w:rFonts w:ascii="Times New Roman" w:hAnsi="Times New Roman" w:cs="Times New Roman"/>
          <w:bCs/>
          <w:sz w:val="24"/>
          <w:szCs w:val="24"/>
        </w:rPr>
        <w:t xml:space="preserve">едметах и в реальных ситуациях </w:t>
      </w:r>
      <w:r w:rsidRPr="001A4747">
        <w:rPr>
          <w:rFonts w:ascii="Times New Roman" w:hAnsi="Times New Roman" w:cs="Times New Roman"/>
          <w:bCs/>
          <w:sz w:val="24"/>
          <w:szCs w:val="24"/>
        </w:rPr>
        <w:t xml:space="preserve">окружающего мира;   </w:t>
      </w:r>
    </w:p>
    <w:p w:rsidR="001A4747" w:rsidRPr="001A4747" w:rsidRDefault="006D3C5D"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1A4747" w:rsidRPr="001A4747">
        <w:rPr>
          <w:rFonts w:ascii="Times New Roman" w:hAnsi="Times New Roman" w:cs="Times New Roman"/>
          <w:bCs/>
          <w:sz w:val="24"/>
          <w:szCs w:val="24"/>
        </w:rPr>
        <w:t>строить фигуру, подобную данной, пользоваться свой</w:t>
      </w:r>
      <w:r>
        <w:rPr>
          <w:rFonts w:ascii="Times New Roman" w:hAnsi="Times New Roman" w:cs="Times New Roman"/>
          <w:bCs/>
          <w:sz w:val="24"/>
          <w:szCs w:val="24"/>
        </w:rPr>
        <w:t xml:space="preserve">ствами подобия для обоснования </w:t>
      </w:r>
      <w:r w:rsidR="001A4747" w:rsidRPr="001A4747">
        <w:rPr>
          <w:rFonts w:ascii="Times New Roman" w:hAnsi="Times New Roman" w:cs="Times New Roman"/>
          <w:bCs/>
          <w:sz w:val="24"/>
          <w:szCs w:val="24"/>
        </w:rPr>
        <w:t xml:space="preserve">свойств фигур;  </w:t>
      </w:r>
    </w:p>
    <w:p w:rsidR="001A4747" w:rsidRPr="001A4747" w:rsidRDefault="006D3C5D"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применять свойства движений для проведения </w:t>
      </w:r>
      <w:r>
        <w:rPr>
          <w:rFonts w:ascii="Times New Roman" w:hAnsi="Times New Roman" w:cs="Times New Roman"/>
          <w:bCs/>
          <w:sz w:val="24"/>
          <w:szCs w:val="24"/>
        </w:rPr>
        <w:t xml:space="preserve">простейших обоснований свойств </w:t>
      </w:r>
      <w:r w:rsidR="001A4747" w:rsidRPr="001A4747">
        <w:rPr>
          <w:rFonts w:ascii="Times New Roman" w:hAnsi="Times New Roman" w:cs="Times New Roman"/>
          <w:bCs/>
          <w:sz w:val="24"/>
          <w:szCs w:val="24"/>
        </w:rPr>
        <w:t xml:space="preserve">фигур.  </w:t>
      </w:r>
    </w:p>
    <w:p w:rsidR="001A4747" w:rsidRPr="001A4747" w:rsidRDefault="001A4747" w:rsidP="00465EC5">
      <w:pPr>
        <w:pStyle w:val="a3"/>
        <w:ind w:left="-567" w:firstLine="425"/>
        <w:jc w:val="both"/>
        <w:rPr>
          <w:rFonts w:ascii="Times New Roman" w:hAnsi="Times New Roman" w:cs="Times New Roman"/>
          <w:bCs/>
          <w:sz w:val="24"/>
          <w:szCs w:val="24"/>
        </w:rPr>
      </w:pPr>
      <w:r w:rsidRPr="001A4747">
        <w:rPr>
          <w:rFonts w:ascii="Times New Roman" w:hAnsi="Times New Roman" w:cs="Times New Roman"/>
          <w:bCs/>
          <w:sz w:val="24"/>
          <w:szCs w:val="24"/>
        </w:rPr>
        <w:t xml:space="preserve">В повседневной жизни и при изучении других предметов:  </w:t>
      </w:r>
    </w:p>
    <w:p w:rsidR="001A4747" w:rsidRPr="001A4747" w:rsidRDefault="006D3C5D"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применять свойства движений и применять подобие для построений и вычислений.  </w:t>
      </w:r>
      <w:r w:rsidR="001A4747" w:rsidRPr="001A4747">
        <w:rPr>
          <w:rFonts w:ascii="Times New Roman" w:hAnsi="Times New Roman" w:cs="Times New Roman"/>
          <w:bCs/>
          <w:sz w:val="24"/>
          <w:szCs w:val="24"/>
        </w:rPr>
        <w:br/>
      </w:r>
      <w:r>
        <w:rPr>
          <w:rFonts w:ascii="Times New Roman" w:hAnsi="Times New Roman" w:cs="Times New Roman"/>
          <w:b/>
          <w:bCs/>
          <w:sz w:val="24"/>
          <w:szCs w:val="24"/>
        </w:rPr>
        <w:t xml:space="preserve">       </w:t>
      </w:r>
      <w:r w:rsidR="001A4747" w:rsidRPr="006D3C5D">
        <w:rPr>
          <w:rFonts w:ascii="Times New Roman" w:hAnsi="Times New Roman" w:cs="Times New Roman"/>
          <w:b/>
          <w:bCs/>
          <w:sz w:val="24"/>
          <w:szCs w:val="24"/>
        </w:rPr>
        <w:t>Векторы и координаты на плоскости</w:t>
      </w:r>
      <w:r w:rsidR="001A4747" w:rsidRPr="001A4747">
        <w:rPr>
          <w:rFonts w:ascii="Times New Roman" w:hAnsi="Times New Roman" w:cs="Times New Roman"/>
          <w:bCs/>
          <w:sz w:val="24"/>
          <w:szCs w:val="24"/>
        </w:rPr>
        <w:t xml:space="preserve">  </w:t>
      </w:r>
    </w:p>
    <w:p w:rsidR="001A4747" w:rsidRPr="001A4747" w:rsidRDefault="001A4747" w:rsidP="00465EC5">
      <w:pPr>
        <w:pStyle w:val="a3"/>
        <w:ind w:left="-567" w:firstLine="425"/>
        <w:jc w:val="both"/>
        <w:rPr>
          <w:rFonts w:ascii="Times New Roman" w:hAnsi="Times New Roman" w:cs="Times New Roman"/>
          <w:bCs/>
          <w:sz w:val="24"/>
          <w:szCs w:val="24"/>
        </w:rPr>
      </w:pPr>
      <w:r w:rsidRPr="001A4747">
        <w:rPr>
          <w:rFonts w:ascii="Times New Roman" w:hAnsi="Times New Roman" w:cs="Times New Roman"/>
          <w:bCs/>
          <w:sz w:val="24"/>
          <w:szCs w:val="24"/>
        </w:rPr>
        <w:t>Оперировать понятиями вектор, сумма, разность векторов, произведение вектора на</w:t>
      </w:r>
      <w:r w:rsidR="006D3C5D">
        <w:rPr>
          <w:rFonts w:ascii="Times New Roman" w:hAnsi="Times New Roman" w:cs="Times New Roman"/>
          <w:bCs/>
          <w:sz w:val="24"/>
          <w:szCs w:val="24"/>
        </w:rPr>
        <w:t xml:space="preserve"> </w:t>
      </w:r>
      <w:r w:rsidRPr="001A4747">
        <w:rPr>
          <w:rFonts w:ascii="Times New Roman" w:hAnsi="Times New Roman" w:cs="Times New Roman"/>
          <w:bCs/>
          <w:sz w:val="24"/>
          <w:szCs w:val="24"/>
        </w:rPr>
        <w:t>число, угол между векторами, скалярное произв</w:t>
      </w:r>
      <w:r w:rsidR="006D3C5D">
        <w:rPr>
          <w:rFonts w:ascii="Times New Roman" w:hAnsi="Times New Roman" w:cs="Times New Roman"/>
          <w:bCs/>
          <w:sz w:val="24"/>
          <w:szCs w:val="24"/>
        </w:rPr>
        <w:t xml:space="preserve">едение векторов, координаты на </w:t>
      </w:r>
      <w:r w:rsidRPr="001A4747">
        <w:rPr>
          <w:rFonts w:ascii="Times New Roman" w:hAnsi="Times New Roman" w:cs="Times New Roman"/>
          <w:bCs/>
          <w:sz w:val="24"/>
          <w:szCs w:val="24"/>
        </w:rPr>
        <w:t xml:space="preserve">плоскости, координаты вектора;  </w:t>
      </w:r>
    </w:p>
    <w:p w:rsidR="001A4747" w:rsidRPr="001A4747" w:rsidRDefault="006D3C5D"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выполнять действия над векторами (сложение, в</w:t>
      </w:r>
      <w:r>
        <w:rPr>
          <w:rFonts w:ascii="Times New Roman" w:hAnsi="Times New Roman" w:cs="Times New Roman"/>
          <w:bCs/>
          <w:sz w:val="24"/>
          <w:szCs w:val="24"/>
        </w:rPr>
        <w:t xml:space="preserve">ычитание, умножение на число), </w:t>
      </w:r>
      <w:r w:rsidR="001A4747" w:rsidRPr="001A4747">
        <w:rPr>
          <w:rFonts w:ascii="Times New Roman" w:hAnsi="Times New Roman" w:cs="Times New Roman"/>
          <w:bCs/>
          <w:sz w:val="24"/>
          <w:szCs w:val="24"/>
        </w:rPr>
        <w:t>вычислять скалярное произведение, определять в</w:t>
      </w:r>
      <w:r>
        <w:rPr>
          <w:rFonts w:ascii="Times New Roman" w:hAnsi="Times New Roman" w:cs="Times New Roman"/>
          <w:bCs/>
          <w:sz w:val="24"/>
          <w:szCs w:val="24"/>
        </w:rPr>
        <w:t xml:space="preserve"> простейших случаях угол между </w:t>
      </w:r>
      <w:r w:rsidR="001A4747" w:rsidRPr="001A4747">
        <w:rPr>
          <w:rFonts w:ascii="Times New Roman" w:hAnsi="Times New Roman" w:cs="Times New Roman"/>
          <w:bCs/>
          <w:sz w:val="24"/>
          <w:szCs w:val="24"/>
        </w:rPr>
        <w:t>векторами, выполнять разложение вектора на составляющие, применять получ</w:t>
      </w:r>
      <w:r>
        <w:rPr>
          <w:rFonts w:ascii="Times New Roman" w:hAnsi="Times New Roman" w:cs="Times New Roman"/>
          <w:bCs/>
          <w:sz w:val="24"/>
          <w:szCs w:val="24"/>
        </w:rPr>
        <w:t xml:space="preserve">енные </w:t>
      </w:r>
      <w:r w:rsidR="001A4747" w:rsidRPr="001A4747">
        <w:rPr>
          <w:rFonts w:ascii="Times New Roman" w:hAnsi="Times New Roman" w:cs="Times New Roman"/>
          <w:bCs/>
          <w:sz w:val="24"/>
          <w:szCs w:val="24"/>
        </w:rPr>
        <w:t>знания в физике, пользоваться формулой вычислен</w:t>
      </w:r>
      <w:r>
        <w:rPr>
          <w:rFonts w:ascii="Times New Roman" w:hAnsi="Times New Roman" w:cs="Times New Roman"/>
          <w:bCs/>
          <w:sz w:val="24"/>
          <w:szCs w:val="24"/>
        </w:rPr>
        <w:t xml:space="preserve">ия расстояния между точками по </w:t>
      </w:r>
      <w:r w:rsidR="001A4747" w:rsidRPr="001A4747">
        <w:rPr>
          <w:rFonts w:ascii="Times New Roman" w:hAnsi="Times New Roman" w:cs="Times New Roman"/>
          <w:bCs/>
          <w:sz w:val="24"/>
          <w:szCs w:val="24"/>
        </w:rPr>
        <w:t xml:space="preserve">известным координатам, использовать уравнения фигур для решения задач;  </w:t>
      </w:r>
    </w:p>
    <w:p w:rsidR="001A4747" w:rsidRPr="001A4747" w:rsidRDefault="006D3C5D"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применять векторы и координаты для решения геом</w:t>
      </w:r>
      <w:r>
        <w:rPr>
          <w:rFonts w:ascii="Times New Roman" w:hAnsi="Times New Roman" w:cs="Times New Roman"/>
          <w:bCs/>
          <w:sz w:val="24"/>
          <w:szCs w:val="24"/>
        </w:rPr>
        <w:t xml:space="preserve">етрических задач на вычисление </w:t>
      </w:r>
      <w:r w:rsidR="001A4747" w:rsidRPr="001A4747">
        <w:rPr>
          <w:rFonts w:ascii="Times New Roman" w:hAnsi="Times New Roman" w:cs="Times New Roman"/>
          <w:bCs/>
          <w:sz w:val="24"/>
          <w:szCs w:val="24"/>
        </w:rPr>
        <w:t xml:space="preserve">длин, углов.  </w:t>
      </w:r>
    </w:p>
    <w:p w:rsidR="001A4747" w:rsidRPr="001A4747" w:rsidRDefault="001A4747" w:rsidP="00465EC5">
      <w:pPr>
        <w:pStyle w:val="a3"/>
        <w:ind w:left="-567" w:firstLine="425"/>
        <w:jc w:val="both"/>
        <w:rPr>
          <w:rFonts w:ascii="Times New Roman" w:hAnsi="Times New Roman" w:cs="Times New Roman"/>
          <w:bCs/>
          <w:sz w:val="24"/>
          <w:szCs w:val="24"/>
        </w:rPr>
      </w:pPr>
      <w:r w:rsidRPr="001A4747">
        <w:rPr>
          <w:rFonts w:ascii="Times New Roman" w:hAnsi="Times New Roman" w:cs="Times New Roman"/>
          <w:bCs/>
          <w:sz w:val="24"/>
          <w:szCs w:val="24"/>
        </w:rPr>
        <w:t xml:space="preserve">В повседневной жизни и при изучении других предметов:   </w:t>
      </w:r>
    </w:p>
    <w:p w:rsidR="001A4747" w:rsidRPr="001A4747" w:rsidRDefault="006D3C5D"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использовать понятия векторов и координат для решения задач по физике, географии и</w:t>
      </w: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другим учебным предметам.  </w:t>
      </w:r>
    </w:p>
    <w:p w:rsidR="001A4747" w:rsidRPr="006D3C5D" w:rsidRDefault="001A4747" w:rsidP="00465EC5">
      <w:pPr>
        <w:pStyle w:val="a3"/>
        <w:ind w:left="-567" w:firstLine="425"/>
        <w:jc w:val="both"/>
        <w:rPr>
          <w:rFonts w:ascii="Times New Roman" w:hAnsi="Times New Roman" w:cs="Times New Roman"/>
          <w:b/>
          <w:bCs/>
          <w:sz w:val="24"/>
          <w:szCs w:val="24"/>
        </w:rPr>
      </w:pPr>
      <w:r w:rsidRPr="006D3C5D">
        <w:rPr>
          <w:rFonts w:ascii="Times New Roman" w:hAnsi="Times New Roman" w:cs="Times New Roman"/>
          <w:b/>
          <w:bCs/>
          <w:sz w:val="24"/>
          <w:szCs w:val="24"/>
        </w:rPr>
        <w:t xml:space="preserve">История математики  </w:t>
      </w:r>
    </w:p>
    <w:p w:rsidR="001A4747" w:rsidRPr="001A4747" w:rsidRDefault="001A4747" w:rsidP="00465EC5">
      <w:pPr>
        <w:pStyle w:val="a3"/>
        <w:ind w:left="-567" w:firstLine="425"/>
        <w:jc w:val="both"/>
        <w:rPr>
          <w:rFonts w:ascii="Times New Roman" w:hAnsi="Times New Roman" w:cs="Times New Roman"/>
          <w:bCs/>
          <w:sz w:val="24"/>
          <w:szCs w:val="24"/>
        </w:rPr>
      </w:pPr>
      <w:r w:rsidRPr="001A4747">
        <w:rPr>
          <w:rFonts w:ascii="Times New Roman" w:hAnsi="Times New Roman" w:cs="Times New Roman"/>
          <w:bCs/>
          <w:sz w:val="24"/>
          <w:szCs w:val="24"/>
        </w:rPr>
        <w:t>Характеризовать вклад выдающихся математиков в развитие математики и иных</w:t>
      </w:r>
      <w:r w:rsidR="00677B67">
        <w:rPr>
          <w:rFonts w:ascii="Times New Roman" w:hAnsi="Times New Roman" w:cs="Times New Roman"/>
          <w:bCs/>
          <w:sz w:val="24"/>
          <w:szCs w:val="24"/>
        </w:rPr>
        <w:t xml:space="preserve"> </w:t>
      </w:r>
      <w:r w:rsidRPr="001A4747">
        <w:rPr>
          <w:rFonts w:ascii="Times New Roman" w:hAnsi="Times New Roman" w:cs="Times New Roman"/>
          <w:bCs/>
          <w:sz w:val="24"/>
          <w:szCs w:val="24"/>
        </w:rPr>
        <w:t xml:space="preserve">научных областей;  </w:t>
      </w:r>
    </w:p>
    <w:p w:rsidR="001A4747" w:rsidRPr="001A4747" w:rsidRDefault="00677B67"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4747" w:rsidRPr="001A4747">
        <w:rPr>
          <w:rFonts w:ascii="Times New Roman" w:hAnsi="Times New Roman" w:cs="Times New Roman"/>
          <w:bCs/>
          <w:sz w:val="24"/>
          <w:szCs w:val="24"/>
        </w:rPr>
        <w:t xml:space="preserve">понимать роль математики в развитии России.  </w:t>
      </w:r>
    </w:p>
    <w:p w:rsidR="001A4747" w:rsidRPr="00677B67" w:rsidRDefault="001A4747" w:rsidP="00465EC5">
      <w:pPr>
        <w:pStyle w:val="a3"/>
        <w:ind w:left="-567" w:firstLine="425"/>
        <w:jc w:val="both"/>
        <w:rPr>
          <w:rFonts w:ascii="Times New Roman" w:hAnsi="Times New Roman" w:cs="Times New Roman"/>
          <w:b/>
          <w:bCs/>
          <w:sz w:val="24"/>
          <w:szCs w:val="24"/>
        </w:rPr>
      </w:pPr>
      <w:r w:rsidRPr="00677B67">
        <w:rPr>
          <w:rFonts w:ascii="Times New Roman" w:hAnsi="Times New Roman" w:cs="Times New Roman"/>
          <w:b/>
          <w:bCs/>
          <w:sz w:val="24"/>
          <w:szCs w:val="24"/>
        </w:rPr>
        <w:t xml:space="preserve">Методы математики  </w:t>
      </w:r>
    </w:p>
    <w:p w:rsidR="001A4747" w:rsidRPr="001A4747" w:rsidRDefault="001A4747" w:rsidP="00465EC5">
      <w:pPr>
        <w:pStyle w:val="a3"/>
        <w:ind w:left="-567" w:firstLine="425"/>
        <w:jc w:val="both"/>
        <w:rPr>
          <w:rFonts w:ascii="Times New Roman" w:hAnsi="Times New Roman" w:cs="Times New Roman"/>
          <w:bCs/>
          <w:sz w:val="24"/>
          <w:szCs w:val="24"/>
        </w:rPr>
      </w:pPr>
      <w:r w:rsidRPr="001A4747">
        <w:rPr>
          <w:rFonts w:ascii="Times New Roman" w:hAnsi="Times New Roman" w:cs="Times New Roman"/>
          <w:bCs/>
          <w:sz w:val="24"/>
          <w:szCs w:val="24"/>
        </w:rPr>
        <w:t xml:space="preserve">Используя изученные методы, проводить доказательство, выполнять опровержение;  </w:t>
      </w:r>
      <w:r w:rsidRPr="001A4747">
        <w:rPr>
          <w:rFonts w:ascii="Times New Roman" w:hAnsi="Times New Roman" w:cs="Times New Roman"/>
          <w:bCs/>
          <w:sz w:val="24"/>
          <w:szCs w:val="24"/>
        </w:rPr>
        <w:br/>
      </w:r>
      <w:r w:rsidR="00677B67">
        <w:rPr>
          <w:rFonts w:ascii="Times New Roman" w:hAnsi="Times New Roman" w:cs="Times New Roman"/>
          <w:bCs/>
          <w:sz w:val="24"/>
          <w:szCs w:val="24"/>
        </w:rPr>
        <w:t xml:space="preserve">       - </w:t>
      </w:r>
      <w:r w:rsidRPr="001A4747">
        <w:rPr>
          <w:rFonts w:ascii="Times New Roman" w:hAnsi="Times New Roman" w:cs="Times New Roman"/>
          <w:bCs/>
          <w:sz w:val="24"/>
          <w:szCs w:val="24"/>
        </w:rPr>
        <w:t xml:space="preserve">выбирать изученные методы и их комбинации для решения математических задач;  </w:t>
      </w:r>
      <w:r w:rsidRPr="001A4747">
        <w:rPr>
          <w:rFonts w:ascii="Times New Roman" w:hAnsi="Times New Roman" w:cs="Times New Roman"/>
          <w:bCs/>
          <w:sz w:val="24"/>
          <w:szCs w:val="24"/>
        </w:rPr>
        <w:br/>
        <w:t>использовать математические знания для описания закономерностей в окружающей</w:t>
      </w:r>
      <w:r w:rsidR="00677B67">
        <w:rPr>
          <w:rFonts w:ascii="Times New Roman" w:hAnsi="Times New Roman" w:cs="Times New Roman"/>
          <w:bCs/>
          <w:sz w:val="24"/>
          <w:szCs w:val="24"/>
        </w:rPr>
        <w:t xml:space="preserve"> </w:t>
      </w:r>
      <w:r w:rsidRPr="001A4747">
        <w:rPr>
          <w:rFonts w:ascii="Times New Roman" w:hAnsi="Times New Roman" w:cs="Times New Roman"/>
          <w:bCs/>
          <w:sz w:val="24"/>
          <w:szCs w:val="24"/>
        </w:rPr>
        <w:t xml:space="preserve">действительности и произведениях искусства;  </w:t>
      </w:r>
    </w:p>
    <w:p w:rsidR="008562E2" w:rsidRPr="008562E2" w:rsidRDefault="00677B67"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8562E2" w:rsidRPr="008562E2">
        <w:rPr>
          <w:rFonts w:ascii="Times New Roman" w:hAnsi="Times New Roman" w:cs="Times New Roman"/>
          <w:bCs/>
          <w:sz w:val="24"/>
          <w:szCs w:val="24"/>
        </w:rPr>
        <w:t>применять простейшие программные средства</w:t>
      </w:r>
      <w:r>
        <w:rPr>
          <w:rFonts w:ascii="Times New Roman" w:hAnsi="Times New Roman" w:cs="Times New Roman"/>
          <w:bCs/>
          <w:sz w:val="24"/>
          <w:szCs w:val="24"/>
        </w:rPr>
        <w:t xml:space="preserve"> и электронно-коммуникационные </w:t>
      </w:r>
      <w:r w:rsidR="008562E2" w:rsidRPr="008562E2">
        <w:rPr>
          <w:rFonts w:ascii="Times New Roman" w:hAnsi="Times New Roman" w:cs="Times New Roman"/>
          <w:bCs/>
          <w:sz w:val="24"/>
          <w:szCs w:val="24"/>
        </w:rPr>
        <w:t xml:space="preserve">системы при решении математических задач.  </w:t>
      </w:r>
    </w:p>
    <w:p w:rsidR="008562E2" w:rsidRPr="008562E2" w:rsidRDefault="008562E2" w:rsidP="00465EC5">
      <w:pPr>
        <w:pStyle w:val="a3"/>
        <w:ind w:left="-567" w:firstLine="425"/>
        <w:jc w:val="both"/>
        <w:rPr>
          <w:rFonts w:ascii="Times New Roman" w:hAnsi="Times New Roman" w:cs="Times New Roman"/>
          <w:bCs/>
          <w:sz w:val="24"/>
          <w:szCs w:val="24"/>
        </w:rPr>
      </w:pPr>
      <w:r w:rsidRPr="00677B67">
        <w:rPr>
          <w:rFonts w:ascii="Times New Roman" w:hAnsi="Times New Roman" w:cs="Times New Roman"/>
          <w:b/>
          <w:bCs/>
          <w:sz w:val="24"/>
          <w:szCs w:val="24"/>
          <w:u w:val="single"/>
        </w:rPr>
        <w:t>Выпускник получит возможность научиться</w:t>
      </w:r>
      <w:r w:rsidRPr="008562E2">
        <w:rPr>
          <w:rFonts w:ascii="Times New Roman" w:hAnsi="Times New Roman" w:cs="Times New Roman"/>
          <w:bCs/>
          <w:sz w:val="24"/>
          <w:szCs w:val="24"/>
        </w:rPr>
        <w:t xml:space="preserve"> в 7-9 кла</w:t>
      </w:r>
      <w:r w:rsidR="00677B67">
        <w:rPr>
          <w:rFonts w:ascii="Times New Roman" w:hAnsi="Times New Roman" w:cs="Times New Roman"/>
          <w:bCs/>
          <w:sz w:val="24"/>
          <w:szCs w:val="24"/>
        </w:rPr>
        <w:t xml:space="preserve">ссах для успешного продолжения </w:t>
      </w:r>
      <w:r w:rsidRPr="008562E2">
        <w:rPr>
          <w:rFonts w:ascii="Times New Roman" w:hAnsi="Times New Roman" w:cs="Times New Roman"/>
          <w:bCs/>
          <w:sz w:val="24"/>
          <w:szCs w:val="24"/>
        </w:rPr>
        <w:t xml:space="preserve">образования на углублённом уровне  </w:t>
      </w:r>
    </w:p>
    <w:p w:rsidR="008562E2" w:rsidRPr="00677B67" w:rsidRDefault="008562E2" w:rsidP="00465EC5">
      <w:pPr>
        <w:pStyle w:val="a3"/>
        <w:ind w:left="-567" w:firstLine="425"/>
        <w:jc w:val="both"/>
        <w:rPr>
          <w:rFonts w:ascii="Times New Roman" w:hAnsi="Times New Roman" w:cs="Times New Roman"/>
          <w:b/>
          <w:bCs/>
          <w:sz w:val="24"/>
          <w:szCs w:val="24"/>
        </w:rPr>
      </w:pPr>
      <w:r w:rsidRPr="00677B67">
        <w:rPr>
          <w:rFonts w:ascii="Times New Roman" w:hAnsi="Times New Roman" w:cs="Times New Roman"/>
          <w:b/>
          <w:bCs/>
          <w:sz w:val="24"/>
          <w:szCs w:val="24"/>
        </w:rPr>
        <w:t xml:space="preserve">Элементы теории множеств и математической логики  </w:t>
      </w:r>
    </w:p>
    <w:p w:rsidR="008562E2" w:rsidRPr="008562E2" w:rsidRDefault="008562E2" w:rsidP="00465EC5">
      <w:pPr>
        <w:pStyle w:val="a3"/>
        <w:ind w:left="-567" w:firstLine="425"/>
        <w:jc w:val="both"/>
        <w:rPr>
          <w:rFonts w:ascii="Times New Roman" w:hAnsi="Times New Roman" w:cs="Times New Roman"/>
          <w:bCs/>
          <w:sz w:val="24"/>
          <w:szCs w:val="24"/>
        </w:rPr>
      </w:pPr>
      <w:r w:rsidRPr="008562E2">
        <w:rPr>
          <w:rFonts w:ascii="Times New Roman" w:hAnsi="Times New Roman" w:cs="Times New Roman"/>
          <w:bCs/>
          <w:sz w:val="24"/>
          <w:szCs w:val="24"/>
        </w:rPr>
        <w:t>Свободно оперировать</w:t>
      </w:r>
      <w:r w:rsidR="005815FF">
        <w:rPr>
          <w:rFonts w:ascii="Times New Roman" w:hAnsi="Times New Roman" w:cs="Times New Roman"/>
          <w:bCs/>
          <w:sz w:val="24"/>
          <w:szCs w:val="24"/>
        </w:rPr>
        <w:t xml:space="preserve"> </w:t>
      </w:r>
      <w:r w:rsidRPr="008562E2">
        <w:rPr>
          <w:rFonts w:ascii="Times New Roman" w:hAnsi="Times New Roman" w:cs="Times New Roman"/>
          <w:bCs/>
          <w:sz w:val="24"/>
          <w:szCs w:val="24"/>
        </w:rPr>
        <w:t>2 понятиями: множество, характеристики множества, элемент</w:t>
      </w:r>
      <w:r w:rsidR="005815FF">
        <w:rPr>
          <w:rFonts w:ascii="Times New Roman" w:hAnsi="Times New Roman" w:cs="Times New Roman"/>
          <w:bCs/>
          <w:sz w:val="24"/>
          <w:szCs w:val="24"/>
        </w:rPr>
        <w:t xml:space="preserve"> </w:t>
      </w:r>
      <w:r w:rsidRPr="008562E2">
        <w:rPr>
          <w:rFonts w:ascii="Times New Roman" w:hAnsi="Times New Roman" w:cs="Times New Roman"/>
          <w:bCs/>
          <w:sz w:val="24"/>
          <w:szCs w:val="24"/>
        </w:rPr>
        <w:t>множества, пустое, конечное и бесконечное множество,</w:t>
      </w:r>
      <w:r w:rsidR="005815FF">
        <w:rPr>
          <w:rFonts w:ascii="Times New Roman" w:hAnsi="Times New Roman" w:cs="Times New Roman"/>
          <w:bCs/>
          <w:sz w:val="24"/>
          <w:szCs w:val="24"/>
        </w:rPr>
        <w:t xml:space="preserve"> подмножество, принадлежность, </w:t>
      </w:r>
      <w:r w:rsidRPr="008562E2">
        <w:rPr>
          <w:rFonts w:ascii="Times New Roman" w:hAnsi="Times New Roman" w:cs="Times New Roman"/>
          <w:bCs/>
          <w:sz w:val="24"/>
          <w:szCs w:val="24"/>
        </w:rPr>
        <w:t xml:space="preserve">включение, равенство множеств, способы задание множества;  </w:t>
      </w:r>
    </w:p>
    <w:p w:rsidR="008562E2" w:rsidRPr="008562E2" w:rsidRDefault="005815FF"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8562E2" w:rsidRPr="008562E2">
        <w:rPr>
          <w:rFonts w:ascii="Times New Roman" w:hAnsi="Times New Roman" w:cs="Times New Roman"/>
          <w:bCs/>
          <w:sz w:val="24"/>
          <w:szCs w:val="24"/>
        </w:rPr>
        <w:t xml:space="preserve">задавать множества разными способами;  </w:t>
      </w:r>
    </w:p>
    <w:p w:rsidR="008562E2" w:rsidRPr="008562E2" w:rsidRDefault="005815FF"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8562E2" w:rsidRPr="008562E2">
        <w:rPr>
          <w:rFonts w:ascii="Times New Roman" w:hAnsi="Times New Roman" w:cs="Times New Roman"/>
          <w:bCs/>
          <w:sz w:val="24"/>
          <w:szCs w:val="24"/>
        </w:rPr>
        <w:t xml:space="preserve">проверять выполнение характеристического свойства множества;  </w:t>
      </w:r>
    </w:p>
    <w:p w:rsidR="008562E2" w:rsidRPr="008562E2" w:rsidRDefault="005815FF"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8562E2" w:rsidRPr="008562E2">
        <w:rPr>
          <w:rFonts w:ascii="Times New Roman" w:hAnsi="Times New Roman" w:cs="Times New Roman"/>
          <w:bCs/>
          <w:sz w:val="24"/>
          <w:szCs w:val="24"/>
        </w:rPr>
        <w:t>свободно оперировать понятиями: высказывание, истинность и ложность</w:t>
      </w:r>
      <w:r>
        <w:rPr>
          <w:rFonts w:ascii="Times New Roman" w:hAnsi="Times New Roman" w:cs="Times New Roman"/>
          <w:bCs/>
          <w:sz w:val="24"/>
          <w:szCs w:val="24"/>
        </w:rPr>
        <w:t xml:space="preserve"> </w:t>
      </w:r>
      <w:r w:rsidR="008562E2" w:rsidRPr="008562E2">
        <w:rPr>
          <w:rFonts w:ascii="Times New Roman" w:hAnsi="Times New Roman" w:cs="Times New Roman"/>
          <w:bCs/>
          <w:sz w:val="24"/>
          <w:szCs w:val="24"/>
        </w:rPr>
        <w:t>высказывания, сложные и простые высказывания, отриц</w:t>
      </w:r>
      <w:r>
        <w:rPr>
          <w:rFonts w:ascii="Times New Roman" w:hAnsi="Times New Roman" w:cs="Times New Roman"/>
          <w:bCs/>
          <w:sz w:val="24"/>
          <w:szCs w:val="24"/>
        </w:rPr>
        <w:t>ание высказываний; истинность и</w:t>
      </w:r>
      <w:r w:rsidR="008562E2" w:rsidRPr="008562E2">
        <w:rPr>
          <w:rFonts w:ascii="Times New Roman" w:hAnsi="Times New Roman" w:cs="Times New Roman"/>
          <w:bCs/>
          <w:sz w:val="24"/>
          <w:szCs w:val="24"/>
        </w:rPr>
        <w:t xml:space="preserve"> ложность утверждения и его отрицания, операции </w:t>
      </w:r>
      <w:r>
        <w:rPr>
          <w:rFonts w:ascii="Times New Roman" w:hAnsi="Times New Roman" w:cs="Times New Roman"/>
          <w:bCs/>
          <w:sz w:val="24"/>
          <w:szCs w:val="24"/>
        </w:rPr>
        <w:t xml:space="preserve">над высказываниями: и, или, не </w:t>
      </w:r>
      <w:r w:rsidR="008562E2" w:rsidRPr="008562E2">
        <w:rPr>
          <w:rFonts w:ascii="Times New Roman" w:hAnsi="Times New Roman" w:cs="Times New Roman"/>
          <w:bCs/>
          <w:sz w:val="24"/>
          <w:szCs w:val="24"/>
        </w:rPr>
        <w:t xml:space="preserve">условные высказывания (импликации);  </w:t>
      </w:r>
    </w:p>
    <w:p w:rsidR="008562E2" w:rsidRPr="008562E2" w:rsidRDefault="005815FF"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8562E2" w:rsidRPr="008562E2">
        <w:rPr>
          <w:rFonts w:ascii="Times New Roman" w:hAnsi="Times New Roman" w:cs="Times New Roman"/>
          <w:bCs/>
          <w:sz w:val="24"/>
          <w:szCs w:val="24"/>
        </w:rPr>
        <w:t xml:space="preserve">строить высказывания с использованием законов алгебры высказываний.  </w:t>
      </w:r>
    </w:p>
    <w:p w:rsidR="008562E2" w:rsidRPr="008562E2" w:rsidRDefault="008562E2" w:rsidP="00465EC5">
      <w:pPr>
        <w:pStyle w:val="a3"/>
        <w:ind w:left="-567" w:firstLine="425"/>
        <w:jc w:val="both"/>
        <w:rPr>
          <w:rFonts w:ascii="Times New Roman" w:hAnsi="Times New Roman" w:cs="Times New Roman"/>
          <w:bCs/>
          <w:sz w:val="24"/>
          <w:szCs w:val="24"/>
        </w:rPr>
      </w:pPr>
      <w:r w:rsidRPr="008562E2">
        <w:rPr>
          <w:rFonts w:ascii="Times New Roman" w:hAnsi="Times New Roman" w:cs="Times New Roman"/>
          <w:bCs/>
          <w:sz w:val="24"/>
          <w:szCs w:val="24"/>
        </w:rPr>
        <w:t xml:space="preserve">В повседневной жизни и при изучении других предметов:  </w:t>
      </w:r>
    </w:p>
    <w:p w:rsidR="008562E2" w:rsidRPr="008562E2" w:rsidRDefault="005815FF"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8562E2" w:rsidRPr="008562E2">
        <w:rPr>
          <w:rFonts w:ascii="Times New Roman" w:hAnsi="Times New Roman" w:cs="Times New Roman"/>
          <w:bCs/>
          <w:sz w:val="24"/>
          <w:szCs w:val="24"/>
        </w:rPr>
        <w:t xml:space="preserve">строить рассуждения на основе использования правил логики;  </w:t>
      </w:r>
    </w:p>
    <w:p w:rsidR="008562E2" w:rsidRPr="008562E2" w:rsidRDefault="005815FF"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8562E2" w:rsidRPr="008562E2">
        <w:rPr>
          <w:rFonts w:ascii="Times New Roman" w:hAnsi="Times New Roman" w:cs="Times New Roman"/>
          <w:bCs/>
          <w:sz w:val="24"/>
          <w:szCs w:val="24"/>
        </w:rPr>
        <w:t>использовать множества, операции с множествами, их графическое представление для</w:t>
      </w:r>
      <w:r>
        <w:rPr>
          <w:rFonts w:ascii="Times New Roman" w:hAnsi="Times New Roman" w:cs="Times New Roman"/>
          <w:bCs/>
          <w:sz w:val="24"/>
          <w:szCs w:val="24"/>
        </w:rPr>
        <w:t xml:space="preserve"> </w:t>
      </w:r>
      <w:r w:rsidR="008562E2" w:rsidRPr="008562E2">
        <w:rPr>
          <w:rFonts w:ascii="Times New Roman" w:hAnsi="Times New Roman" w:cs="Times New Roman"/>
          <w:bCs/>
          <w:sz w:val="24"/>
          <w:szCs w:val="24"/>
        </w:rPr>
        <w:t xml:space="preserve">описания реальных процессов и явлений, при решении задач других учебных предметов.  </w:t>
      </w:r>
      <w:r w:rsidR="008562E2" w:rsidRPr="008562E2">
        <w:rPr>
          <w:rFonts w:ascii="Times New Roman" w:hAnsi="Times New Roman" w:cs="Times New Roman"/>
          <w:bCs/>
          <w:sz w:val="24"/>
          <w:szCs w:val="24"/>
        </w:rPr>
        <w:br/>
      </w:r>
      <w:r>
        <w:rPr>
          <w:rFonts w:ascii="Times New Roman" w:hAnsi="Times New Roman" w:cs="Times New Roman"/>
          <w:b/>
          <w:bCs/>
          <w:sz w:val="24"/>
          <w:szCs w:val="24"/>
        </w:rPr>
        <w:t xml:space="preserve">       </w:t>
      </w:r>
      <w:r w:rsidR="008562E2" w:rsidRPr="005815FF">
        <w:rPr>
          <w:rFonts w:ascii="Times New Roman" w:hAnsi="Times New Roman" w:cs="Times New Roman"/>
          <w:b/>
          <w:bCs/>
          <w:sz w:val="24"/>
          <w:szCs w:val="24"/>
        </w:rPr>
        <w:t xml:space="preserve">Числа </w:t>
      </w:r>
      <w:r w:rsidR="008562E2" w:rsidRPr="008562E2">
        <w:rPr>
          <w:rFonts w:ascii="Times New Roman" w:hAnsi="Times New Roman" w:cs="Times New Roman"/>
          <w:bCs/>
          <w:sz w:val="24"/>
          <w:szCs w:val="24"/>
        </w:rPr>
        <w:t xml:space="preserve"> </w:t>
      </w:r>
    </w:p>
    <w:p w:rsidR="008562E2" w:rsidRPr="008562E2" w:rsidRDefault="008562E2" w:rsidP="00465EC5">
      <w:pPr>
        <w:pStyle w:val="a3"/>
        <w:ind w:left="-567" w:firstLine="425"/>
        <w:jc w:val="both"/>
        <w:rPr>
          <w:rFonts w:ascii="Times New Roman" w:hAnsi="Times New Roman" w:cs="Times New Roman"/>
          <w:bCs/>
          <w:sz w:val="24"/>
          <w:szCs w:val="24"/>
        </w:rPr>
      </w:pPr>
      <w:r w:rsidRPr="008562E2">
        <w:rPr>
          <w:rFonts w:ascii="Times New Roman" w:hAnsi="Times New Roman" w:cs="Times New Roman"/>
          <w:bCs/>
          <w:sz w:val="24"/>
          <w:szCs w:val="24"/>
        </w:rPr>
        <w:t>Свободно оперировать понятиями: натуральное число, множество натуральных чисел,</w:t>
      </w:r>
      <w:r w:rsidR="005815FF">
        <w:rPr>
          <w:rFonts w:ascii="Times New Roman" w:hAnsi="Times New Roman" w:cs="Times New Roman"/>
          <w:bCs/>
          <w:sz w:val="24"/>
          <w:szCs w:val="24"/>
        </w:rPr>
        <w:t xml:space="preserve"> </w:t>
      </w:r>
      <w:r w:rsidRPr="008562E2">
        <w:rPr>
          <w:rFonts w:ascii="Times New Roman" w:hAnsi="Times New Roman" w:cs="Times New Roman"/>
          <w:bCs/>
          <w:sz w:val="24"/>
          <w:szCs w:val="24"/>
        </w:rPr>
        <w:t>целое число, множество целых чисел, обыкновенная дроб</w:t>
      </w:r>
      <w:r w:rsidR="005815FF">
        <w:rPr>
          <w:rFonts w:ascii="Times New Roman" w:hAnsi="Times New Roman" w:cs="Times New Roman"/>
          <w:bCs/>
          <w:sz w:val="24"/>
          <w:szCs w:val="24"/>
        </w:rPr>
        <w:t xml:space="preserve">ь, десятичная дробь, смешанное </w:t>
      </w:r>
      <w:r w:rsidRPr="008562E2">
        <w:rPr>
          <w:rFonts w:ascii="Times New Roman" w:hAnsi="Times New Roman" w:cs="Times New Roman"/>
          <w:bCs/>
          <w:sz w:val="24"/>
          <w:szCs w:val="24"/>
        </w:rPr>
        <w:t>число, рациональное число, множество рациональны</w:t>
      </w:r>
      <w:r w:rsidR="005815FF">
        <w:rPr>
          <w:rFonts w:ascii="Times New Roman" w:hAnsi="Times New Roman" w:cs="Times New Roman"/>
          <w:bCs/>
          <w:sz w:val="24"/>
          <w:szCs w:val="24"/>
        </w:rPr>
        <w:t xml:space="preserve">х чисел, иррациональное число, </w:t>
      </w:r>
      <w:r w:rsidRPr="008562E2">
        <w:rPr>
          <w:rFonts w:ascii="Times New Roman" w:hAnsi="Times New Roman" w:cs="Times New Roman"/>
          <w:bCs/>
          <w:sz w:val="24"/>
          <w:szCs w:val="24"/>
        </w:rPr>
        <w:t xml:space="preserve">корень </w:t>
      </w:r>
      <w:r w:rsidRPr="008562E2">
        <w:rPr>
          <w:rFonts w:ascii="Times New Roman" w:hAnsi="Times New Roman" w:cs="Times New Roman"/>
          <w:bCs/>
          <w:sz w:val="24"/>
          <w:szCs w:val="24"/>
        </w:rPr>
        <w:lastRenderedPageBreak/>
        <w:t xml:space="preserve">степени </w:t>
      </w:r>
      <w:r w:rsidRPr="008562E2">
        <w:rPr>
          <w:rFonts w:ascii="Times New Roman" w:hAnsi="Times New Roman" w:cs="Times New Roman"/>
          <w:bCs/>
          <w:sz w:val="24"/>
          <w:szCs w:val="24"/>
          <w:lang w:val="en-US"/>
        </w:rPr>
        <w:t>n</w:t>
      </w:r>
      <w:r w:rsidRPr="008562E2">
        <w:rPr>
          <w:rFonts w:ascii="Times New Roman" w:hAnsi="Times New Roman" w:cs="Times New Roman"/>
          <w:bCs/>
          <w:sz w:val="24"/>
          <w:szCs w:val="24"/>
        </w:rPr>
        <w:t>, действительное число, м</w:t>
      </w:r>
      <w:r w:rsidR="005815FF">
        <w:rPr>
          <w:rFonts w:ascii="Times New Roman" w:hAnsi="Times New Roman" w:cs="Times New Roman"/>
          <w:bCs/>
          <w:sz w:val="24"/>
          <w:szCs w:val="24"/>
        </w:rPr>
        <w:t xml:space="preserve">ножество действительных чисел, </w:t>
      </w:r>
      <w:r w:rsidRPr="008562E2">
        <w:rPr>
          <w:rFonts w:ascii="Times New Roman" w:hAnsi="Times New Roman" w:cs="Times New Roman"/>
          <w:bCs/>
          <w:sz w:val="24"/>
          <w:szCs w:val="24"/>
        </w:rPr>
        <w:t>геометрическая интерпретация натуральных, целы</w:t>
      </w:r>
      <w:r w:rsidR="005815FF">
        <w:rPr>
          <w:rFonts w:ascii="Times New Roman" w:hAnsi="Times New Roman" w:cs="Times New Roman"/>
          <w:bCs/>
          <w:sz w:val="24"/>
          <w:szCs w:val="24"/>
        </w:rPr>
        <w:t>х, рациональных, действительных</w:t>
      </w:r>
      <w:r w:rsidRPr="008562E2">
        <w:rPr>
          <w:rFonts w:ascii="Times New Roman" w:hAnsi="Times New Roman" w:cs="Times New Roman"/>
          <w:bCs/>
          <w:sz w:val="24"/>
          <w:szCs w:val="24"/>
        </w:rPr>
        <w:t xml:space="preserve"> чисел;  </w:t>
      </w:r>
    </w:p>
    <w:p w:rsidR="008562E2" w:rsidRPr="008562E2" w:rsidRDefault="005815FF"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8562E2" w:rsidRPr="008562E2">
        <w:rPr>
          <w:rFonts w:ascii="Times New Roman" w:hAnsi="Times New Roman" w:cs="Times New Roman"/>
          <w:bCs/>
          <w:sz w:val="24"/>
          <w:szCs w:val="24"/>
        </w:rPr>
        <w:t>понимать и объяснять разницу между позицио</w:t>
      </w:r>
      <w:r>
        <w:rPr>
          <w:rFonts w:ascii="Times New Roman" w:hAnsi="Times New Roman" w:cs="Times New Roman"/>
          <w:bCs/>
          <w:sz w:val="24"/>
          <w:szCs w:val="24"/>
        </w:rPr>
        <w:t xml:space="preserve">нной и непозиционной системами </w:t>
      </w:r>
      <w:r w:rsidR="008562E2" w:rsidRPr="008562E2">
        <w:rPr>
          <w:rFonts w:ascii="Times New Roman" w:hAnsi="Times New Roman" w:cs="Times New Roman"/>
          <w:bCs/>
          <w:sz w:val="24"/>
          <w:szCs w:val="24"/>
        </w:rPr>
        <w:t xml:space="preserve">записи чисел;  </w:t>
      </w:r>
    </w:p>
    <w:p w:rsidR="008562E2" w:rsidRPr="008562E2" w:rsidRDefault="005815FF"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8562E2" w:rsidRPr="008562E2">
        <w:rPr>
          <w:rFonts w:ascii="Times New Roman" w:hAnsi="Times New Roman" w:cs="Times New Roman"/>
          <w:bCs/>
          <w:sz w:val="24"/>
          <w:szCs w:val="24"/>
        </w:rPr>
        <w:t xml:space="preserve">переводить числа из одной системы записи (системы счисления) в другую;  </w:t>
      </w:r>
    </w:p>
    <w:p w:rsidR="008562E2" w:rsidRPr="008562E2" w:rsidRDefault="005815FF"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8562E2" w:rsidRPr="008562E2">
        <w:rPr>
          <w:rFonts w:ascii="Times New Roman" w:hAnsi="Times New Roman" w:cs="Times New Roman"/>
          <w:bCs/>
          <w:sz w:val="24"/>
          <w:szCs w:val="24"/>
        </w:rPr>
        <w:t>доказывать и использовать признаки делимости на 2, 4, 8, 5, 3, 6, 9, 10, 11 суммы и</w:t>
      </w:r>
      <w:r>
        <w:rPr>
          <w:rFonts w:ascii="Times New Roman" w:hAnsi="Times New Roman" w:cs="Times New Roman"/>
          <w:bCs/>
          <w:sz w:val="24"/>
          <w:szCs w:val="24"/>
        </w:rPr>
        <w:t xml:space="preserve"> </w:t>
      </w:r>
      <w:r w:rsidR="008562E2" w:rsidRPr="008562E2">
        <w:rPr>
          <w:rFonts w:ascii="Times New Roman" w:hAnsi="Times New Roman" w:cs="Times New Roman"/>
          <w:bCs/>
          <w:sz w:val="24"/>
          <w:szCs w:val="24"/>
        </w:rPr>
        <w:t xml:space="preserve">произведения чисел при выполнении вычислений и решении задач;  </w:t>
      </w:r>
    </w:p>
    <w:p w:rsidR="008562E2" w:rsidRPr="008562E2" w:rsidRDefault="005815FF"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8562E2" w:rsidRPr="008562E2">
        <w:rPr>
          <w:rFonts w:ascii="Times New Roman" w:hAnsi="Times New Roman" w:cs="Times New Roman"/>
          <w:bCs/>
          <w:sz w:val="24"/>
          <w:szCs w:val="24"/>
        </w:rPr>
        <w:t xml:space="preserve">выполнять округление рациональных и иррациональных чисел с заданной точностью;  </w:t>
      </w:r>
    </w:p>
    <w:p w:rsidR="008562E2" w:rsidRPr="008562E2" w:rsidRDefault="005815FF"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8562E2" w:rsidRPr="008562E2">
        <w:rPr>
          <w:rFonts w:ascii="Times New Roman" w:hAnsi="Times New Roman" w:cs="Times New Roman"/>
          <w:bCs/>
          <w:sz w:val="24"/>
          <w:szCs w:val="24"/>
        </w:rPr>
        <w:t xml:space="preserve">сравнивать действительные числа разными способами;  </w:t>
      </w:r>
    </w:p>
    <w:p w:rsidR="008562E2" w:rsidRPr="008562E2" w:rsidRDefault="005815FF"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8562E2" w:rsidRPr="008562E2">
        <w:rPr>
          <w:rFonts w:ascii="Times New Roman" w:hAnsi="Times New Roman" w:cs="Times New Roman"/>
          <w:bCs/>
          <w:sz w:val="24"/>
          <w:szCs w:val="24"/>
        </w:rPr>
        <w:t>упорядочивать числа, записанные в виде обыкновенной и десятичной дроби, числа,</w:t>
      </w:r>
      <w:r>
        <w:rPr>
          <w:rFonts w:ascii="Times New Roman" w:hAnsi="Times New Roman" w:cs="Times New Roman"/>
          <w:bCs/>
          <w:sz w:val="24"/>
          <w:szCs w:val="24"/>
        </w:rPr>
        <w:t xml:space="preserve"> </w:t>
      </w:r>
      <w:r w:rsidR="008562E2" w:rsidRPr="008562E2">
        <w:rPr>
          <w:rFonts w:ascii="Times New Roman" w:hAnsi="Times New Roman" w:cs="Times New Roman"/>
          <w:bCs/>
          <w:sz w:val="24"/>
          <w:szCs w:val="24"/>
        </w:rPr>
        <w:t>записанные с использованием арифметического кв</w:t>
      </w:r>
      <w:r>
        <w:rPr>
          <w:rFonts w:ascii="Times New Roman" w:hAnsi="Times New Roman" w:cs="Times New Roman"/>
          <w:bCs/>
          <w:sz w:val="24"/>
          <w:szCs w:val="24"/>
        </w:rPr>
        <w:t>адратного корня, корней степени</w:t>
      </w:r>
      <w:r w:rsidR="008562E2" w:rsidRPr="008562E2">
        <w:rPr>
          <w:rFonts w:ascii="Times New Roman" w:hAnsi="Times New Roman" w:cs="Times New Roman"/>
          <w:bCs/>
          <w:sz w:val="24"/>
          <w:szCs w:val="24"/>
        </w:rPr>
        <w:t xml:space="preserve"> больше 2;  </w:t>
      </w:r>
    </w:p>
    <w:p w:rsidR="008562E2" w:rsidRPr="008562E2" w:rsidRDefault="005815FF"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8562E2" w:rsidRPr="008562E2">
        <w:rPr>
          <w:rFonts w:ascii="Times New Roman" w:hAnsi="Times New Roman" w:cs="Times New Roman"/>
          <w:bCs/>
          <w:sz w:val="24"/>
          <w:szCs w:val="24"/>
        </w:rPr>
        <w:t>находить НОД и НОК чисел разными способами</w:t>
      </w:r>
      <w:r>
        <w:rPr>
          <w:rFonts w:ascii="Times New Roman" w:hAnsi="Times New Roman" w:cs="Times New Roman"/>
          <w:bCs/>
          <w:sz w:val="24"/>
          <w:szCs w:val="24"/>
        </w:rPr>
        <w:t xml:space="preserve"> и использовать их при решении </w:t>
      </w:r>
      <w:r w:rsidR="008562E2" w:rsidRPr="008562E2">
        <w:rPr>
          <w:rFonts w:ascii="Times New Roman" w:hAnsi="Times New Roman" w:cs="Times New Roman"/>
          <w:bCs/>
          <w:sz w:val="24"/>
          <w:szCs w:val="24"/>
        </w:rPr>
        <w:t xml:space="preserve">задач;  </w:t>
      </w:r>
    </w:p>
    <w:p w:rsidR="008562E2" w:rsidRPr="008562E2" w:rsidRDefault="002B6570"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8562E2" w:rsidRPr="008562E2">
        <w:rPr>
          <w:rFonts w:ascii="Times New Roman" w:hAnsi="Times New Roman" w:cs="Times New Roman"/>
          <w:bCs/>
          <w:sz w:val="24"/>
          <w:szCs w:val="24"/>
        </w:rPr>
        <w:t>выполнять вычисления и преобразования выраже</w:t>
      </w:r>
      <w:r>
        <w:rPr>
          <w:rFonts w:ascii="Times New Roman" w:hAnsi="Times New Roman" w:cs="Times New Roman"/>
          <w:bCs/>
          <w:sz w:val="24"/>
          <w:szCs w:val="24"/>
        </w:rPr>
        <w:t xml:space="preserve">ний, содержащих действительные </w:t>
      </w:r>
      <w:r w:rsidR="008562E2" w:rsidRPr="008562E2">
        <w:rPr>
          <w:rFonts w:ascii="Times New Roman" w:hAnsi="Times New Roman" w:cs="Times New Roman"/>
          <w:bCs/>
          <w:sz w:val="24"/>
          <w:szCs w:val="24"/>
        </w:rPr>
        <w:t xml:space="preserve">числа, в том числе корни натуральных степеней.  </w:t>
      </w:r>
    </w:p>
    <w:p w:rsidR="008562E2" w:rsidRPr="008562E2" w:rsidRDefault="008562E2" w:rsidP="00465EC5">
      <w:pPr>
        <w:pStyle w:val="a3"/>
        <w:ind w:left="-567" w:firstLine="425"/>
        <w:jc w:val="both"/>
        <w:rPr>
          <w:rFonts w:ascii="Times New Roman" w:hAnsi="Times New Roman" w:cs="Times New Roman"/>
          <w:bCs/>
          <w:sz w:val="24"/>
          <w:szCs w:val="24"/>
        </w:rPr>
      </w:pPr>
      <w:r w:rsidRPr="008562E2">
        <w:rPr>
          <w:rFonts w:ascii="Times New Roman" w:hAnsi="Times New Roman" w:cs="Times New Roman"/>
          <w:bCs/>
          <w:sz w:val="24"/>
          <w:szCs w:val="24"/>
        </w:rPr>
        <w:t xml:space="preserve">В повседневной жизни и при изучении других предметов:  </w:t>
      </w:r>
    </w:p>
    <w:p w:rsidR="008562E2" w:rsidRPr="008562E2" w:rsidRDefault="002B6570"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8562E2" w:rsidRPr="008562E2">
        <w:rPr>
          <w:rFonts w:ascii="Times New Roman" w:hAnsi="Times New Roman" w:cs="Times New Roman"/>
          <w:bCs/>
          <w:sz w:val="24"/>
          <w:szCs w:val="24"/>
        </w:rPr>
        <w:t>выполнять и объяснять результаты сравнения результатов вычислений при решении</w:t>
      </w:r>
      <w:r>
        <w:rPr>
          <w:rFonts w:ascii="Times New Roman" w:hAnsi="Times New Roman" w:cs="Times New Roman"/>
          <w:bCs/>
          <w:sz w:val="24"/>
          <w:szCs w:val="24"/>
        </w:rPr>
        <w:t xml:space="preserve"> </w:t>
      </w:r>
      <w:r w:rsidR="008562E2" w:rsidRPr="008562E2">
        <w:rPr>
          <w:rFonts w:ascii="Times New Roman" w:hAnsi="Times New Roman" w:cs="Times New Roman"/>
          <w:bCs/>
          <w:sz w:val="24"/>
          <w:szCs w:val="24"/>
        </w:rPr>
        <w:t>практических задач, в том числе приближенных вычислений, используя разные спос</w:t>
      </w:r>
      <w:r>
        <w:rPr>
          <w:rFonts w:ascii="Times New Roman" w:hAnsi="Times New Roman" w:cs="Times New Roman"/>
          <w:bCs/>
          <w:sz w:val="24"/>
          <w:szCs w:val="24"/>
        </w:rPr>
        <w:t xml:space="preserve">обы </w:t>
      </w:r>
      <w:r w:rsidR="008562E2" w:rsidRPr="008562E2">
        <w:rPr>
          <w:rFonts w:ascii="Times New Roman" w:hAnsi="Times New Roman" w:cs="Times New Roman"/>
          <w:bCs/>
          <w:sz w:val="24"/>
          <w:szCs w:val="24"/>
        </w:rPr>
        <w:t xml:space="preserve">сравнений;  </w:t>
      </w:r>
    </w:p>
    <w:p w:rsidR="008562E2" w:rsidRPr="008562E2" w:rsidRDefault="002B6570"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8562E2" w:rsidRPr="008562E2">
        <w:rPr>
          <w:rFonts w:ascii="Times New Roman" w:hAnsi="Times New Roman" w:cs="Times New Roman"/>
          <w:bCs/>
          <w:sz w:val="24"/>
          <w:szCs w:val="24"/>
        </w:rPr>
        <w:t>записывать, сравнивать, округлять чис</w:t>
      </w:r>
      <w:r>
        <w:rPr>
          <w:rFonts w:ascii="Times New Roman" w:hAnsi="Times New Roman" w:cs="Times New Roman"/>
          <w:bCs/>
          <w:sz w:val="24"/>
          <w:szCs w:val="24"/>
        </w:rPr>
        <w:t>ловые данные реальных величин с</w:t>
      </w:r>
      <w:r w:rsidR="008562E2" w:rsidRPr="008562E2">
        <w:rPr>
          <w:rFonts w:ascii="Times New Roman" w:hAnsi="Times New Roman" w:cs="Times New Roman"/>
          <w:bCs/>
          <w:sz w:val="24"/>
          <w:szCs w:val="24"/>
        </w:rPr>
        <w:t xml:space="preserve"> использованием разных систем измерения;   </w:t>
      </w:r>
    </w:p>
    <w:p w:rsidR="008562E2" w:rsidRPr="008562E2" w:rsidRDefault="002B6570"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8562E2" w:rsidRPr="008562E2">
        <w:rPr>
          <w:rFonts w:ascii="Times New Roman" w:hAnsi="Times New Roman" w:cs="Times New Roman"/>
          <w:bCs/>
          <w:sz w:val="24"/>
          <w:szCs w:val="24"/>
        </w:rPr>
        <w:t xml:space="preserve">составлять и оценивать разными способами </w:t>
      </w:r>
      <w:r>
        <w:rPr>
          <w:rFonts w:ascii="Times New Roman" w:hAnsi="Times New Roman" w:cs="Times New Roman"/>
          <w:bCs/>
          <w:sz w:val="24"/>
          <w:szCs w:val="24"/>
        </w:rPr>
        <w:t xml:space="preserve">числовые выражения при решении </w:t>
      </w:r>
      <w:r w:rsidR="008562E2" w:rsidRPr="008562E2">
        <w:rPr>
          <w:rFonts w:ascii="Times New Roman" w:hAnsi="Times New Roman" w:cs="Times New Roman"/>
          <w:bCs/>
          <w:sz w:val="24"/>
          <w:szCs w:val="24"/>
        </w:rPr>
        <w:t xml:space="preserve">практических задач и задач из других учебных предметов.  </w:t>
      </w:r>
    </w:p>
    <w:p w:rsidR="008562E2" w:rsidRPr="002B6570" w:rsidRDefault="008562E2" w:rsidP="00465EC5">
      <w:pPr>
        <w:pStyle w:val="a3"/>
        <w:ind w:left="-567" w:firstLine="425"/>
        <w:jc w:val="both"/>
        <w:rPr>
          <w:rFonts w:ascii="Times New Roman" w:hAnsi="Times New Roman" w:cs="Times New Roman"/>
          <w:b/>
          <w:bCs/>
          <w:sz w:val="24"/>
          <w:szCs w:val="24"/>
        </w:rPr>
      </w:pPr>
      <w:r w:rsidRPr="002B6570">
        <w:rPr>
          <w:rFonts w:ascii="Times New Roman" w:hAnsi="Times New Roman" w:cs="Times New Roman"/>
          <w:b/>
          <w:bCs/>
          <w:sz w:val="24"/>
          <w:szCs w:val="24"/>
        </w:rPr>
        <w:t xml:space="preserve">Тождественные преобразования  </w:t>
      </w:r>
    </w:p>
    <w:p w:rsidR="008562E2" w:rsidRPr="008562E2" w:rsidRDefault="008562E2" w:rsidP="00465EC5">
      <w:pPr>
        <w:pStyle w:val="a3"/>
        <w:ind w:left="-567" w:firstLine="425"/>
        <w:jc w:val="both"/>
        <w:rPr>
          <w:rFonts w:ascii="Times New Roman" w:hAnsi="Times New Roman" w:cs="Times New Roman"/>
          <w:bCs/>
          <w:sz w:val="24"/>
          <w:szCs w:val="24"/>
        </w:rPr>
      </w:pPr>
      <w:r w:rsidRPr="008562E2">
        <w:rPr>
          <w:rFonts w:ascii="Times New Roman" w:hAnsi="Times New Roman" w:cs="Times New Roman"/>
          <w:bCs/>
          <w:sz w:val="24"/>
          <w:szCs w:val="24"/>
        </w:rPr>
        <w:t xml:space="preserve">Свободно оперировать понятиями степени с целым и дробным показателем;  </w:t>
      </w:r>
    </w:p>
    <w:p w:rsidR="00204432" w:rsidRPr="00204432" w:rsidRDefault="002B6570"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04432" w:rsidRPr="00204432">
        <w:rPr>
          <w:rFonts w:ascii="Times New Roman" w:hAnsi="Times New Roman" w:cs="Times New Roman"/>
          <w:bCs/>
          <w:sz w:val="24"/>
          <w:szCs w:val="24"/>
        </w:rPr>
        <w:t xml:space="preserve">выполнять доказательство свойств степени с целыми и дробными показателями;  </w:t>
      </w:r>
      <w:r w:rsidR="00204432" w:rsidRPr="00204432">
        <w:rPr>
          <w:rFonts w:ascii="Times New Roman" w:hAnsi="Times New Roman" w:cs="Times New Roman"/>
          <w:bCs/>
          <w:sz w:val="24"/>
          <w:szCs w:val="24"/>
        </w:rPr>
        <w:br/>
        <w:t>оперировать понятиями «одночлен», «многочлен», «многочлен с одной переменной»,</w:t>
      </w:r>
      <w:r>
        <w:rPr>
          <w:rFonts w:ascii="Times New Roman" w:hAnsi="Times New Roman" w:cs="Times New Roman"/>
          <w:bCs/>
          <w:sz w:val="24"/>
          <w:szCs w:val="24"/>
        </w:rPr>
        <w:t xml:space="preserve"> </w:t>
      </w:r>
      <w:r w:rsidR="00204432" w:rsidRPr="00204432">
        <w:rPr>
          <w:rFonts w:ascii="Times New Roman" w:hAnsi="Times New Roman" w:cs="Times New Roman"/>
          <w:bCs/>
          <w:sz w:val="24"/>
          <w:szCs w:val="24"/>
        </w:rPr>
        <w:t xml:space="preserve">«многочлен с несколькими переменными», коэффициенты многочлена, «стандартная  запись многочлена», степень одночлена и многочлена;  </w:t>
      </w:r>
    </w:p>
    <w:p w:rsidR="00204432" w:rsidRPr="00204432" w:rsidRDefault="002B6570"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04432" w:rsidRPr="00204432">
        <w:rPr>
          <w:rFonts w:ascii="Times New Roman" w:hAnsi="Times New Roman" w:cs="Times New Roman"/>
          <w:bCs/>
          <w:sz w:val="24"/>
          <w:szCs w:val="24"/>
        </w:rPr>
        <w:t>свободно владеть приемами преобразован</w:t>
      </w:r>
      <w:r>
        <w:rPr>
          <w:rFonts w:ascii="Times New Roman" w:hAnsi="Times New Roman" w:cs="Times New Roman"/>
          <w:bCs/>
          <w:sz w:val="24"/>
          <w:szCs w:val="24"/>
        </w:rPr>
        <w:t xml:space="preserve">ия целых и дробно-рациональных </w:t>
      </w:r>
      <w:r w:rsidR="00204432" w:rsidRPr="00204432">
        <w:rPr>
          <w:rFonts w:ascii="Times New Roman" w:hAnsi="Times New Roman" w:cs="Times New Roman"/>
          <w:bCs/>
          <w:sz w:val="24"/>
          <w:szCs w:val="24"/>
        </w:rPr>
        <w:t xml:space="preserve">выражений;  </w:t>
      </w:r>
    </w:p>
    <w:p w:rsidR="00204432" w:rsidRPr="00204432" w:rsidRDefault="002B6570"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04432" w:rsidRPr="00204432">
        <w:rPr>
          <w:rFonts w:ascii="Times New Roman" w:hAnsi="Times New Roman" w:cs="Times New Roman"/>
          <w:bCs/>
          <w:sz w:val="24"/>
          <w:szCs w:val="24"/>
        </w:rPr>
        <w:t xml:space="preserve">выполнять разложение многочленов на </w:t>
      </w:r>
      <w:r>
        <w:rPr>
          <w:rFonts w:ascii="Times New Roman" w:hAnsi="Times New Roman" w:cs="Times New Roman"/>
          <w:bCs/>
          <w:sz w:val="24"/>
          <w:szCs w:val="24"/>
        </w:rPr>
        <w:t xml:space="preserve">множители разными способами, с </w:t>
      </w:r>
      <w:r w:rsidR="00204432" w:rsidRPr="00204432">
        <w:rPr>
          <w:rFonts w:ascii="Times New Roman" w:hAnsi="Times New Roman" w:cs="Times New Roman"/>
          <w:bCs/>
          <w:sz w:val="24"/>
          <w:szCs w:val="24"/>
        </w:rPr>
        <w:t xml:space="preserve">использованием комбинаций различных приёмов;  </w:t>
      </w:r>
    </w:p>
    <w:p w:rsidR="00204432" w:rsidRPr="00204432" w:rsidRDefault="008956A7"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04432" w:rsidRPr="00204432">
        <w:rPr>
          <w:rFonts w:ascii="Times New Roman" w:hAnsi="Times New Roman" w:cs="Times New Roman"/>
          <w:bCs/>
          <w:sz w:val="24"/>
          <w:szCs w:val="24"/>
        </w:rPr>
        <w:t>использовать теорему Виета и теорему, обратную те</w:t>
      </w:r>
      <w:r>
        <w:rPr>
          <w:rFonts w:ascii="Times New Roman" w:hAnsi="Times New Roman" w:cs="Times New Roman"/>
          <w:bCs/>
          <w:sz w:val="24"/>
          <w:szCs w:val="24"/>
        </w:rPr>
        <w:t xml:space="preserve">ореме Виета, для поиска корней </w:t>
      </w:r>
      <w:r w:rsidR="00204432" w:rsidRPr="00204432">
        <w:rPr>
          <w:rFonts w:ascii="Times New Roman" w:hAnsi="Times New Roman" w:cs="Times New Roman"/>
          <w:bCs/>
          <w:sz w:val="24"/>
          <w:szCs w:val="24"/>
        </w:rPr>
        <w:t>квадратного трёхчлена и для решения задач, в том числе</w:t>
      </w:r>
      <w:r>
        <w:rPr>
          <w:rFonts w:ascii="Times New Roman" w:hAnsi="Times New Roman" w:cs="Times New Roman"/>
          <w:bCs/>
          <w:sz w:val="24"/>
          <w:szCs w:val="24"/>
        </w:rPr>
        <w:t xml:space="preserve"> задач с параметрами на основе </w:t>
      </w:r>
      <w:r w:rsidR="00204432" w:rsidRPr="00204432">
        <w:rPr>
          <w:rFonts w:ascii="Times New Roman" w:hAnsi="Times New Roman" w:cs="Times New Roman"/>
          <w:bCs/>
          <w:sz w:val="24"/>
          <w:szCs w:val="24"/>
        </w:rPr>
        <w:t xml:space="preserve">квадратного трёхчлена;  </w:t>
      </w:r>
    </w:p>
    <w:p w:rsidR="00204432" w:rsidRPr="00204432" w:rsidRDefault="008956A7"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04432" w:rsidRPr="00204432">
        <w:rPr>
          <w:rFonts w:ascii="Times New Roman" w:hAnsi="Times New Roman" w:cs="Times New Roman"/>
          <w:bCs/>
          <w:sz w:val="24"/>
          <w:szCs w:val="24"/>
        </w:rPr>
        <w:t xml:space="preserve">выполнять деление многочлена на многочлен с остатком;  </w:t>
      </w:r>
    </w:p>
    <w:p w:rsidR="00204432" w:rsidRPr="00204432" w:rsidRDefault="008956A7"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04432" w:rsidRPr="00204432">
        <w:rPr>
          <w:rFonts w:ascii="Times New Roman" w:hAnsi="Times New Roman" w:cs="Times New Roman"/>
          <w:bCs/>
          <w:sz w:val="24"/>
          <w:szCs w:val="24"/>
        </w:rPr>
        <w:t xml:space="preserve">доказывать свойства квадратных корней и корней степени </w:t>
      </w:r>
      <w:r w:rsidR="00204432" w:rsidRPr="00204432">
        <w:rPr>
          <w:rFonts w:ascii="Times New Roman" w:hAnsi="Times New Roman" w:cs="Times New Roman"/>
          <w:bCs/>
          <w:sz w:val="24"/>
          <w:szCs w:val="24"/>
          <w:lang w:val="en-US"/>
        </w:rPr>
        <w:t>n</w:t>
      </w:r>
      <w:r w:rsidR="00204432" w:rsidRPr="00204432">
        <w:rPr>
          <w:rFonts w:ascii="Times New Roman" w:hAnsi="Times New Roman" w:cs="Times New Roman"/>
          <w:bCs/>
          <w:sz w:val="24"/>
          <w:szCs w:val="24"/>
        </w:rPr>
        <w:t xml:space="preserve">;  </w:t>
      </w:r>
    </w:p>
    <w:p w:rsidR="00204432" w:rsidRPr="00204432" w:rsidRDefault="008956A7"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04432" w:rsidRPr="00204432">
        <w:rPr>
          <w:rFonts w:ascii="Times New Roman" w:hAnsi="Times New Roman" w:cs="Times New Roman"/>
          <w:bCs/>
          <w:sz w:val="24"/>
          <w:szCs w:val="24"/>
        </w:rPr>
        <w:t>выполнять преобразования выражений, содержащих квадратные корни, корни степени</w:t>
      </w:r>
      <w:r>
        <w:rPr>
          <w:rFonts w:ascii="Times New Roman" w:hAnsi="Times New Roman" w:cs="Times New Roman"/>
          <w:bCs/>
          <w:sz w:val="24"/>
          <w:szCs w:val="24"/>
        </w:rPr>
        <w:t xml:space="preserve"> </w:t>
      </w:r>
      <w:r w:rsidR="00204432" w:rsidRPr="00204432">
        <w:rPr>
          <w:rFonts w:ascii="Times New Roman" w:hAnsi="Times New Roman" w:cs="Times New Roman"/>
          <w:bCs/>
          <w:sz w:val="24"/>
          <w:szCs w:val="24"/>
          <w:lang w:val="en-US"/>
        </w:rPr>
        <w:t>n</w:t>
      </w:r>
      <w:r w:rsidR="00204432" w:rsidRPr="00204432">
        <w:rPr>
          <w:rFonts w:ascii="Times New Roman" w:hAnsi="Times New Roman" w:cs="Times New Roman"/>
          <w:bCs/>
          <w:sz w:val="24"/>
          <w:szCs w:val="24"/>
        </w:rPr>
        <w:t xml:space="preserve">;  </w:t>
      </w:r>
    </w:p>
    <w:p w:rsidR="00204432" w:rsidRPr="00204432" w:rsidRDefault="00204432" w:rsidP="00465EC5">
      <w:pPr>
        <w:pStyle w:val="a3"/>
        <w:ind w:left="-567" w:firstLine="425"/>
        <w:jc w:val="both"/>
        <w:rPr>
          <w:rFonts w:ascii="Times New Roman" w:hAnsi="Times New Roman" w:cs="Times New Roman"/>
          <w:bCs/>
          <w:sz w:val="24"/>
          <w:szCs w:val="24"/>
        </w:rPr>
      </w:pPr>
      <w:r w:rsidRPr="00204432">
        <w:rPr>
          <w:rFonts w:ascii="Times New Roman" w:hAnsi="Times New Roman" w:cs="Times New Roman"/>
          <w:bCs/>
          <w:noProof/>
          <w:sz w:val="24"/>
          <w:szCs w:val="24"/>
          <w:lang w:eastAsia="ru-RU"/>
        </w:rPr>
        <w:drawing>
          <wp:anchor distT="0" distB="0" distL="114300" distR="114300" simplePos="0" relativeHeight="251659264" behindDoc="0" locked="0" layoutInCell="1" allowOverlap="1">
            <wp:simplePos x="0" y="0"/>
            <wp:positionH relativeFrom="page">
              <wp:posOffset>6026150</wp:posOffset>
            </wp:positionH>
            <wp:positionV relativeFrom="paragraph">
              <wp:posOffset>349403</wp:posOffset>
            </wp:positionV>
            <wp:extent cx="764540" cy="269875"/>
            <wp:effectExtent l="0" t="0" r="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764540" cy="269875"/>
                    </a:xfrm>
                    <a:prstGeom prst="rect">
                      <a:avLst/>
                    </a:prstGeom>
                    <a:noFill/>
                  </pic:spPr>
                </pic:pic>
              </a:graphicData>
            </a:graphic>
          </wp:anchor>
        </w:drawing>
      </w:r>
      <w:r w:rsidR="008956A7">
        <w:rPr>
          <w:rFonts w:ascii="Times New Roman" w:hAnsi="Times New Roman" w:cs="Times New Roman"/>
          <w:bCs/>
          <w:sz w:val="24"/>
          <w:szCs w:val="24"/>
        </w:rPr>
        <w:t xml:space="preserve">- </w:t>
      </w:r>
      <w:r w:rsidRPr="00204432">
        <w:rPr>
          <w:rFonts w:ascii="Times New Roman" w:hAnsi="Times New Roman" w:cs="Times New Roman"/>
          <w:bCs/>
          <w:sz w:val="24"/>
          <w:szCs w:val="24"/>
        </w:rPr>
        <w:t>свободно оперировать понятиями «тождест</w:t>
      </w:r>
      <w:r w:rsidR="008956A7">
        <w:rPr>
          <w:rFonts w:ascii="Times New Roman" w:hAnsi="Times New Roman" w:cs="Times New Roman"/>
          <w:bCs/>
          <w:sz w:val="24"/>
          <w:szCs w:val="24"/>
        </w:rPr>
        <w:t xml:space="preserve">во», «тождество на множестве», </w:t>
      </w:r>
      <w:r w:rsidRPr="00204432">
        <w:rPr>
          <w:rFonts w:ascii="Times New Roman" w:hAnsi="Times New Roman" w:cs="Times New Roman"/>
          <w:bCs/>
          <w:sz w:val="24"/>
          <w:szCs w:val="24"/>
        </w:rPr>
        <w:t xml:space="preserve">«тождественное преобразование»;  </w:t>
      </w:r>
    </w:p>
    <w:p w:rsidR="00204432" w:rsidRPr="00204432" w:rsidRDefault="008956A7"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04432" w:rsidRPr="00204432">
        <w:rPr>
          <w:rFonts w:ascii="Times New Roman" w:hAnsi="Times New Roman" w:cs="Times New Roman"/>
          <w:bCs/>
          <w:sz w:val="24"/>
          <w:szCs w:val="24"/>
        </w:rPr>
        <w:t>выполнять различные преобразования выражений, содержащих модули.</w:t>
      </w:r>
      <w:r w:rsidR="00204432" w:rsidRPr="00204432">
        <w:rPr>
          <w:rFonts w:ascii="Times New Roman" w:hAnsi="Times New Roman" w:cs="Times New Roman"/>
          <w:bCs/>
          <w:sz w:val="24"/>
          <w:szCs w:val="24"/>
        </w:rPr>
        <w:tab/>
        <w:t xml:space="preserve">  </w:t>
      </w:r>
    </w:p>
    <w:p w:rsidR="008956A7" w:rsidRDefault="008956A7" w:rsidP="00465EC5">
      <w:pPr>
        <w:pStyle w:val="a3"/>
        <w:ind w:left="-567" w:firstLine="425"/>
        <w:jc w:val="both"/>
        <w:rPr>
          <w:rFonts w:ascii="Times New Roman" w:hAnsi="Times New Roman" w:cs="Times New Roman"/>
          <w:bCs/>
          <w:sz w:val="24"/>
          <w:szCs w:val="24"/>
        </w:rPr>
      </w:pPr>
    </w:p>
    <w:p w:rsidR="00204432" w:rsidRPr="00204432" w:rsidRDefault="00204432" w:rsidP="00465EC5">
      <w:pPr>
        <w:pStyle w:val="a3"/>
        <w:ind w:left="-567" w:firstLine="425"/>
        <w:jc w:val="both"/>
        <w:rPr>
          <w:rFonts w:ascii="Times New Roman" w:hAnsi="Times New Roman" w:cs="Times New Roman"/>
          <w:bCs/>
          <w:sz w:val="24"/>
          <w:szCs w:val="24"/>
        </w:rPr>
      </w:pPr>
      <w:r w:rsidRPr="00204432">
        <w:rPr>
          <w:rFonts w:ascii="Times New Roman" w:hAnsi="Times New Roman" w:cs="Times New Roman"/>
          <w:bCs/>
          <w:sz w:val="24"/>
          <w:szCs w:val="24"/>
        </w:rPr>
        <w:t xml:space="preserve">В повседневной жизни и при изучении других предметов:  </w:t>
      </w:r>
    </w:p>
    <w:p w:rsidR="00204432" w:rsidRPr="00204432" w:rsidRDefault="008956A7"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04432" w:rsidRPr="00204432">
        <w:rPr>
          <w:rFonts w:ascii="Times New Roman" w:hAnsi="Times New Roman" w:cs="Times New Roman"/>
          <w:bCs/>
          <w:sz w:val="24"/>
          <w:szCs w:val="24"/>
        </w:rPr>
        <w:t>выполнять преобразования и действия с буквенными выражениями, числовые</w:t>
      </w:r>
      <w:r>
        <w:rPr>
          <w:rFonts w:ascii="Times New Roman" w:hAnsi="Times New Roman" w:cs="Times New Roman"/>
          <w:bCs/>
          <w:sz w:val="24"/>
          <w:szCs w:val="24"/>
        </w:rPr>
        <w:t xml:space="preserve"> </w:t>
      </w:r>
      <w:r w:rsidR="00204432" w:rsidRPr="00204432">
        <w:rPr>
          <w:rFonts w:ascii="Times New Roman" w:hAnsi="Times New Roman" w:cs="Times New Roman"/>
          <w:bCs/>
          <w:sz w:val="24"/>
          <w:szCs w:val="24"/>
        </w:rPr>
        <w:t xml:space="preserve">коэффициенты которых записаны в стандартном виде;  </w:t>
      </w:r>
    </w:p>
    <w:p w:rsidR="00204432" w:rsidRPr="00204432" w:rsidRDefault="008956A7"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04432" w:rsidRPr="00204432">
        <w:rPr>
          <w:rFonts w:ascii="Times New Roman" w:hAnsi="Times New Roman" w:cs="Times New Roman"/>
          <w:bCs/>
          <w:sz w:val="24"/>
          <w:szCs w:val="24"/>
        </w:rPr>
        <w:t>выполнять преобразования рациональных выражений при решении задач других</w:t>
      </w:r>
      <w:r>
        <w:rPr>
          <w:rFonts w:ascii="Times New Roman" w:hAnsi="Times New Roman" w:cs="Times New Roman"/>
          <w:bCs/>
          <w:sz w:val="24"/>
          <w:szCs w:val="24"/>
        </w:rPr>
        <w:t xml:space="preserve"> </w:t>
      </w:r>
      <w:r w:rsidR="00204432" w:rsidRPr="00204432">
        <w:rPr>
          <w:rFonts w:ascii="Times New Roman" w:hAnsi="Times New Roman" w:cs="Times New Roman"/>
          <w:bCs/>
          <w:sz w:val="24"/>
          <w:szCs w:val="24"/>
        </w:rPr>
        <w:t xml:space="preserve">учебных предметов;  </w:t>
      </w:r>
    </w:p>
    <w:p w:rsidR="00204432" w:rsidRPr="00204432" w:rsidRDefault="008956A7"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04432" w:rsidRPr="00204432">
        <w:rPr>
          <w:rFonts w:ascii="Times New Roman" w:hAnsi="Times New Roman" w:cs="Times New Roman"/>
          <w:bCs/>
          <w:sz w:val="24"/>
          <w:szCs w:val="24"/>
        </w:rPr>
        <w:t>выполнять проверку правдоподобия физических и химических формул на основе</w:t>
      </w:r>
      <w:r>
        <w:rPr>
          <w:rFonts w:ascii="Times New Roman" w:hAnsi="Times New Roman" w:cs="Times New Roman"/>
          <w:bCs/>
          <w:sz w:val="24"/>
          <w:szCs w:val="24"/>
        </w:rPr>
        <w:t xml:space="preserve"> </w:t>
      </w:r>
      <w:r w:rsidR="00204432" w:rsidRPr="00204432">
        <w:rPr>
          <w:rFonts w:ascii="Times New Roman" w:hAnsi="Times New Roman" w:cs="Times New Roman"/>
          <w:bCs/>
          <w:sz w:val="24"/>
          <w:szCs w:val="24"/>
        </w:rPr>
        <w:t xml:space="preserve">сравнения размерностей и валентностей.  </w:t>
      </w:r>
    </w:p>
    <w:p w:rsidR="00204432" w:rsidRPr="008956A7" w:rsidRDefault="00204432" w:rsidP="00465EC5">
      <w:pPr>
        <w:pStyle w:val="a3"/>
        <w:ind w:left="-567" w:firstLine="425"/>
        <w:jc w:val="both"/>
        <w:rPr>
          <w:rFonts w:ascii="Times New Roman" w:hAnsi="Times New Roman" w:cs="Times New Roman"/>
          <w:b/>
          <w:bCs/>
          <w:sz w:val="24"/>
          <w:szCs w:val="24"/>
        </w:rPr>
      </w:pPr>
      <w:r w:rsidRPr="008956A7">
        <w:rPr>
          <w:rFonts w:ascii="Times New Roman" w:hAnsi="Times New Roman" w:cs="Times New Roman"/>
          <w:b/>
          <w:bCs/>
          <w:sz w:val="24"/>
          <w:szCs w:val="24"/>
        </w:rPr>
        <w:t xml:space="preserve">Уравнения и неравенства  </w:t>
      </w:r>
    </w:p>
    <w:p w:rsidR="00204432" w:rsidRPr="00204432" w:rsidRDefault="00204432" w:rsidP="00465EC5">
      <w:pPr>
        <w:pStyle w:val="a3"/>
        <w:ind w:left="-567" w:firstLine="425"/>
        <w:jc w:val="both"/>
        <w:rPr>
          <w:rFonts w:ascii="Times New Roman" w:hAnsi="Times New Roman" w:cs="Times New Roman"/>
          <w:bCs/>
          <w:sz w:val="24"/>
          <w:szCs w:val="24"/>
        </w:rPr>
      </w:pPr>
      <w:r w:rsidRPr="00204432">
        <w:rPr>
          <w:rFonts w:ascii="Times New Roman" w:hAnsi="Times New Roman" w:cs="Times New Roman"/>
          <w:bCs/>
          <w:sz w:val="24"/>
          <w:szCs w:val="24"/>
        </w:rPr>
        <w:t>Свободно оперировать понятиями: уравнение, неравенство, равносильные уравнения и</w:t>
      </w:r>
      <w:r w:rsidR="00815880">
        <w:rPr>
          <w:rFonts w:ascii="Times New Roman" w:hAnsi="Times New Roman" w:cs="Times New Roman"/>
          <w:bCs/>
          <w:sz w:val="24"/>
          <w:szCs w:val="24"/>
        </w:rPr>
        <w:t xml:space="preserve"> </w:t>
      </w:r>
      <w:r w:rsidRPr="00204432">
        <w:rPr>
          <w:rFonts w:ascii="Times New Roman" w:hAnsi="Times New Roman" w:cs="Times New Roman"/>
          <w:bCs/>
          <w:sz w:val="24"/>
          <w:szCs w:val="24"/>
        </w:rPr>
        <w:t>неравенства, уравнение, являющееся следствием</w:t>
      </w:r>
      <w:r w:rsidR="00815880">
        <w:rPr>
          <w:rFonts w:ascii="Times New Roman" w:hAnsi="Times New Roman" w:cs="Times New Roman"/>
          <w:bCs/>
          <w:sz w:val="24"/>
          <w:szCs w:val="24"/>
        </w:rPr>
        <w:t xml:space="preserve"> другого уравнения, уравнения, </w:t>
      </w:r>
      <w:r w:rsidRPr="00204432">
        <w:rPr>
          <w:rFonts w:ascii="Times New Roman" w:hAnsi="Times New Roman" w:cs="Times New Roman"/>
          <w:bCs/>
          <w:sz w:val="24"/>
          <w:szCs w:val="24"/>
        </w:rPr>
        <w:t xml:space="preserve">равносильные на множестве, равносильные преобразования уравнений;  </w:t>
      </w:r>
    </w:p>
    <w:p w:rsidR="00204432" w:rsidRPr="00204432" w:rsidRDefault="00815880"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204432" w:rsidRPr="00204432">
        <w:rPr>
          <w:rFonts w:ascii="Times New Roman" w:hAnsi="Times New Roman" w:cs="Times New Roman"/>
          <w:bCs/>
          <w:sz w:val="24"/>
          <w:szCs w:val="24"/>
        </w:rPr>
        <w:t>решать разные виды уравнений и неравенств и их</w:t>
      </w:r>
      <w:r>
        <w:rPr>
          <w:rFonts w:ascii="Times New Roman" w:hAnsi="Times New Roman" w:cs="Times New Roman"/>
          <w:bCs/>
          <w:sz w:val="24"/>
          <w:szCs w:val="24"/>
        </w:rPr>
        <w:t xml:space="preserve"> систем, в том числе некоторые </w:t>
      </w:r>
      <w:r w:rsidR="00204432" w:rsidRPr="00204432">
        <w:rPr>
          <w:rFonts w:ascii="Times New Roman" w:hAnsi="Times New Roman" w:cs="Times New Roman"/>
          <w:bCs/>
          <w:sz w:val="24"/>
          <w:szCs w:val="24"/>
        </w:rPr>
        <w:t xml:space="preserve">уравнения 3 и 4 степеней, дробно-рациональные и иррациональные;  </w:t>
      </w:r>
    </w:p>
    <w:p w:rsidR="00204432" w:rsidRPr="00204432" w:rsidRDefault="00815880"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04432" w:rsidRPr="00204432">
        <w:rPr>
          <w:rFonts w:ascii="Times New Roman" w:hAnsi="Times New Roman" w:cs="Times New Roman"/>
          <w:bCs/>
          <w:sz w:val="24"/>
          <w:szCs w:val="24"/>
        </w:rPr>
        <w:t xml:space="preserve">знать теорему Виета для уравнений степени выше второй;  </w:t>
      </w:r>
    </w:p>
    <w:p w:rsidR="00204432" w:rsidRPr="00204432" w:rsidRDefault="00815880"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04432" w:rsidRPr="00204432">
        <w:rPr>
          <w:rFonts w:ascii="Times New Roman" w:hAnsi="Times New Roman" w:cs="Times New Roman"/>
          <w:bCs/>
          <w:sz w:val="24"/>
          <w:szCs w:val="24"/>
        </w:rPr>
        <w:t>понимать смысл теорем о равносильных и неравносильных преобразованиях</w:t>
      </w:r>
      <w:r>
        <w:rPr>
          <w:rFonts w:ascii="Times New Roman" w:hAnsi="Times New Roman" w:cs="Times New Roman"/>
          <w:bCs/>
          <w:sz w:val="24"/>
          <w:szCs w:val="24"/>
        </w:rPr>
        <w:t xml:space="preserve"> </w:t>
      </w:r>
      <w:r w:rsidR="00204432" w:rsidRPr="00204432">
        <w:rPr>
          <w:rFonts w:ascii="Times New Roman" w:hAnsi="Times New Roman" w:cs="Times New Roman"/>
          <w:bCs/>
          <w:sz w:val="24"/>
          <w:szCs w:val="24"/>
        </w:rPr>
        <w:t xml:space="preserve">уравнений и уметь их доказывать;  </w:t>
      </w:r>
    </w:p>
    <w:p w:rsidR="00204432" w:rsidRPr="00204432" w:rsidRDefault="00815880"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04432" w:rsidRPr="00204432">
        <w:rPr>
          <w:rFonts w:ascii="Times New Roman" w:hAnsi="Times New Roman" w:cs="Times New Roman"/>
          <w:bCs/>
          <w:sz w:val="24"/>
          <w:szCs w:val="24"/>
        </w:rPr>
        <w:t>владеть разными методами решения уравнений, неравенств и их систем, умет</w:t>
      </w:r>
      <w:r>
        <w:rPr>
          <w:rFonts w:ascii="Times New Roman" w:hAnsi="Times New Roman" w:cs="Times New Roman"/>
          <w:bCs/>
          <w:sz w:val="24"/>
          <w:szCs w:val="24"/>
        </w:rPr>
        <w:t xml:space="preserve">ь </w:t>
      </w:r>
      <w:r w:rsidR="00204432" w:rsidRPr="00204432">
        <w:rPr>
          <w:rFonts w:ascii="Times New Roman" w:hAnsi="Times New Roman" w:cs="Times New Roman"/>
          <w:bCs/>
          <w:sz w:val="24"/>
          <w:szCs w:val="24"/>
        </w:rPr>
        <w:t xml:space="preserve">выбирать метод решения и обосновывать свой выбор;  </w:t>
      </w:r>
    </w:p>
    <w:p w:rsidR="00204432" w:rsidRPr="00204432" w:rsidRDefault="00815880"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04432" w:rsidRPr="00204432">
        <w:rPr>
          <w:rFonts w:ascii="Times New Roman" w:hAnsi="Times New Roman" w:cs="Times New Roman"/>
          <w:bCs/>
          <w:sz w:val="24"/>
          <w:szCs w:val="24"/>
        </w:rPr>
        <w:t xml:space="preserve">использовать метод интервалов для решения неравенств, в том числе дробно-рациональных и включающих в себя иррациональные выражения;  </w:t>
      </w:r>
    </w:p>
    <w:p w:rsidR="00204432" w:rsidRPr="00204432" w:rsidRDefault="00815880"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04432" w:rsidRPr="00204432">
        <w:rPr>
          <w:rFonts w:ascii="Times New Roman" w:hAnsi="Times New Roman" w:cs="Times New Roman"/>
          <w:bCs/>
          <w:sz w:val="24"/>
          <w:szCs w:val="24"/>
        </w:rPr>
        <w:t>решать алгебраические уравнения и неравенства и их системы с параметрами</w:t>
      </w:r>
      <w:r>
        <w:rPr>
          <w:rFonts w:ascii="Times New Roman" w:hAnsi="Times New Roman" w:cs="Times New Roman"/>
          <w:bCs/>
          <w:sz w:val="24"/>
          <w:szCs w:val="24"/>
        </w:rPr>
        <w:t xml:space="preserve"> </w:t>
      </w:r>
      <w:r w:rsidR="00204432" w:rsidRPr="00204432">
        <w:rPr>
          <w:rFonts w:ascii="Times New Roman" w:hAnsi="Times New Roman" w:cs="Times New Roman"/>
          <w:bCs/>
          <w:sz w:val="24"/>
          <w:szCs w:val="24"/>
        </w:rPr>
        <w:t xml:space="preserve">алгебраическим и графическим методами;  </w:t>
      </w:r>
    </w:p>
    <w:p w:rsidR="00204432" w:rsidRPr="00204432" w:rsidRDefault="00815880"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04432" w:rsidRPr="00204432">
        <w:rPr>
          <w:rFonts w:ascii="Times New Roman" w:hAnsi="Times New Roman" w:cs="Times New Roman"/>
          <w:bCs/>
          <w:sz w:val="24"/>
          <w:szCs w:val="24"/>
        </w:rPr>
        <w:t xml:space="preserve">владеть разными методами доказательства неравенств;  </w:t>
      </w:r>
    </w:p>
    <w:p w:rsidR="00204432" w:rsidRPr="00204432" w:rsidRDefault="00815880"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04432" w:rsidRPr="00204432">
        <w:rPr>
          <w:rFonts w:ascii="Times New Roman" w:hAnsi="Times New Roman" w:cs="Times New Roman"/>
          <w:bCs/>
          <w:sz w:val="24"/>
          <w:szCs w:val="24"/>
        </w:rPr>
        <w:t xml:space="preserve">решать уравнения в целых числах;  </w:t>
      </w:r>
    </w:p>
    <w:p w:rsidR="00204432" w:rsidRPr="00204432" w:rsidRDefault="00815880"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04432" w:rsidRPr="00204432">
        <w:rPr>
          <w:rFonts w:ascii="Times New Roman" w:hAnsi="Times New Roman" w:cs="Times New Roman"/>
          <w:bCs/>
          <w:sz w:val="24"/>
          <w:szCs w:val="24"/>
        </w:rPr>
        <w:t>изображать множества на плоскости, задаваемые уравнениями, неравенствами и их</w:t>
      </w:r>
      <w:r>
        <w:rPr>
          <w:rFonts w:ascii="Times New Roman" w:hAnsi="Times New Roman" w:cs="Times New Roman"/>
          <w:bCs/>
          <w:sz w:val="24"/>
          <w:szCs w:val="24"/>
        </w:rPr>
        <w:t xml:space="preserve"> </w:t>
      </w:r>
      <w:r w:rsidR="00204432" w:rsidRPr="00204432">
        <w:rPr>
          <w:rFonts w:ascii="Times New Roman" w:hAnsi="Times New Roman" w:cs="Times New Roman"/>
          <w:bCs/>
          <w:sz w:val="24"/>
          <w:szCs w:val="24"/>
        </w:rPr>
        <w:t xml:space="preserve">системами.  </w:t>
      </w:r>
    </w:p>
    <w:p w:rsidR="00204432" w:rsidRPr="00204432" w:rsidRDefault="00204432" w:rsidP="00465EC5">
      <w:pPr>
        <w:pStyle w:val="a3"/>
        <w:ind w:left="-567" w:firstLine="425"/>
        <w:jc w:val="both"/>
        <w:rPr>
          <w:rFonts w:ascii="Times New Roman" w:hAnsi="Times New Roman" w:cs="Times New Roman"/>
          <w:bCs/>
          <w:sz w:val="24"/>
          <w:szCs w:val="24"/>
        </w:rPr>
      </w:pPr>
      <w:r w:rsidRPr="00204432">
        <w:rPr>
          <w:rFonts w:ascii="Times New Roman" w:hAnsi="Times New Roman" w:cs="Times New Roman"/>
          <w:bCs/>
          <w:sz w:val="24"/>
          <w:szCs w:val="24"/>
        </w:rPr>
        <w:t xml:space="preserve">В повседневной жизни и при изучении других предметов:  </w:t>
      </w:r>
    </w:p>
    <w:p w:rsidR="00204432" w:rsidRPr="00204432" w:rsidRDefault="00815880"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04432" w:rsidRPr="00204432">
        <w:rPr>
          <w:rFonts w:ascii="Times New Roman" w:hAnsi="Times New Roman" w:cs="Times New Roman"/>
          <w:bCs/>
          <w:sz w:val="24"/>
          <w:szCs w:val="24"/>
        </w:rPr>
        <w:t>составлять и решать уравнения, неравенства, их системы при решении задач друг</w:t>
      </w:r>
      <w:r>
        <w:rPr>
          <w:rFonts w:ascii="Times New Roman" w:hAnsi="Times New Roman" w:cs="Times New Roman"/>
          <w:bCs/>
          <w:sz w:val="24"/>
          <w:szCs w:val="24"/>
        </w:rPr>
        <w:t xml:space="preserve">их </w:t>
      </w:r>
      <w:r w:rsidR="00204432" w:rsidRPr="00204432">
        <w:rPr>
          <w:rFonts w:ascii="Times New Roman" w:hAnsi="Times New Roman" w:cs="Times New Roman"/>
          <w:bCs/>
          <w:sz w:val="24"/>
          <w:szCs w:val="24"/>
        </w:rPr>
        <w:t xml:space="preserve">учебных предметов;  </w:t>
      </w:r>
    </w:p>
    <w:p w:rsidR="00204432" w:rsidRPr="00204432" w:rsidRDefault="00815880"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04432" w:rsidRPr="00204432">
        <w:rPr>
          <w:rFonts w:ascii="Times New Roman" w:hAnsi="Times New Roman" w:cs="Times New Roman"/>
          <w:bCs/>
          <w:sz w:val="24"/>
          <w:szCs w:val="24"/>
        </w:rPr>
        <w:t>выполнять оценку правдоподобия результатов, по</w:t>
      </w:r>
      <w:r>
        <w:rPr>
          <w:rFonts w:ascii="Times New Roman" w:hAnsi="Times New Roman" w:cs="Times New Roman"/>
          <w:bCs/>
          <w:sz w:val="24"/>
          <w:szCs w:val="24"/>
        </w:rPr>
        <w:t xml:space="preserve">лучаемых при решении различных </w:t>
      </w:r>
      <w:r w:rsidR="00204432" w:rsidRPr="00204432">
        <w:rPr>
          <w:rFonts w:ascii="Times New Roman" w:hAnsi="Times New Roman" w:cs="Times New Roman"/>
          <w:bCs/>
          <w:sz w:val="24"/>
          <w:szCs w:val="24"/>
        </w:rPr>
        <w:t xml:space="preserve">уравнений, неравенств и их систем при решении задач других учебных предметов;  </w:t>
      </w:r>
    </w:p>
    <w:p w:rsidR="00204432" w:rsidRPr="00204432" w:rsidRDefault="00815880"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04432" w:rsidRPr="00204432">
        <w:rPr>
          <w:rFonts w:ascii="Times New Roman" w:hAnsi="Times New Roman" w:cs="Times New Roman"/>
          <w:bCs/>
          <w:sz w:val="24"/>
          <w:szCs w:val="24"/>
        </w:rPr>
        <w:t>составлять и решать уравнения и неравенства с параметрами при решении зад</w:t>
      </w:r>
      <w:r>
        <w:rPr>
          <w:rFonts w:ascii="Times New Roman" w:hAnsi="Times New Roman" w:cs="Times New Roman"/>
          <w:bCs/>
          <w:sz w:val="24"/>
          <w:szCs w:val="24"/>
        </w:rPr>
        <w:t xml:space="preserve">ач </w:t>
      </w:r>
      <w:r w:rsidR="00204432" w:rsidRPr="00204432">
        <w:rPr>
          <w:rFonts w:ascii="Times New Roman" w:hAnsi="Times New Roman" w:cs="Times New Roman"/>
          <w:bCs/>
          <w:sz w:val="24"/>
          <w:szCs w:val="24"/>
        </w:rPr>
        <w:t xml:space="preserve">других учебных предметов;  </w:t>
      </w:r>
    </w:p>
    <w:p w:rsidR="00204432" w:rsidRPr="00204432" w:rsidRDefault="00815880"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04432" w:rsidRPr="00204432">
        <w:rPr>
          <w:rFonts w:ascii="Times New Roman" w:hAnsi="Times New Roman" w:cs="Times New Roman"/>
          <w:bCs/>
          <w:sz w:val="24"/>
          <w:szCs w:val="24"/>
        </w:rPr>
        <w:t>составлять уравнение, неравенство или их систему,</w:t>
      </w:r>
      <w:r>
        <w:rPr>
          <w:rFonts w:ascii="Times New Roman" w:hAnsi="Times New Roman" w:cs="Times New Roman"/>
          <w:bCs/>
          <w:sz w:val="24"/>
          <w:szCs w:val="24"/>
        </w:rPr>
        <w:t xml:space="preserve"> описывающие реальную ситуацию </w:t>
      </w:r>
      <w:r w:rsidR="00204432" w:rsidRPr="00204432">
        <w:rPr>
          <w:rFonts w:ascii="Times New Roman" w:hAnsi="Times New Roman" w:cs="Times New Roman"/>
          <w:bCs/>
          <w:sz w:val="24"/>
          <w:szCs w:val="24"/>
        </w:rPr>
        <w:t xml:space="preserve">или прикладную задачу, интерпретировать полученные результаты.  </w:t>
      </w:r>
    </w:p>
    <w:p w:rsidR="00204432" w:rsidRPr="00815880" w:rsidRDefault="00204432" w:rsidP="00465EC5">
      <w:pPr>
        <w:pStyle w:val="a3"/>
        <w:ind w:left="-567" w:firstLine="425"/>
        <w:jc w:val="both"/>
        <w:rPr>
          <w:rFonts w:ascii="Times New Roman" w:hAnsi="Times New Roman" w:cs="Times New Roman"/>
          <w:b/>
          <w:bCs/>
          <w:sz w:val="24"/>
          <w:szCs w:val="24"/>
        </w:rPr>
      </w:pPr>
      <w:r w:rsidRPr="00815880">
        <w:rPr>
          <w:rFonts w:ascii="Times New Roman" w:hAnsi="Times New Roman" w:cs="Times New Roman"/>
          <w:b/>
          <w:bCs/>
          <w:sz w:val="24"/>
          <w:szCs w:val="24"/>
        </w:rPr>
        <w:t xml:space="preserve">Функции  </w:t>
      </w:r>
    </w:p>
    <w:p w:rsidR="00204432" w:rsidRDefault="00815880"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Свободно оперировать понятиями: зависимость, функциональная </w:t>
      </w:r>
      <w:r w:rsidR="00204432" w:rsidRPr="00204432">
        <w:rPr>
          <w:rFonts w:ascii="Times New Roman" w:hAnsi="Times New Roman" w:cs="Times New Roman"/>
          <w:bCs/>
          <w:sz w:val="24"/>
          <w:szCs w:val="24"/>
        </w:rPr>
        <w:t>зависимость,</w:t>
      </w:r>
      <w:r>
        <w:rPr>
          <w:rFonts w:ascii="Times New Roman" w:hAnsi="Times New Roman" w:cs="Times New Roman"/>
          <w:bCs/>
          <w:sz w:val="24"/>
          <w:szCs w:val="24"/>
        </w:rPr>
        <w:t xml:space="preserve">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w:t>
      </w:r>
      <w:r w:rsidR="00204432" w:rsidRPr="00204432">
        <w:rPr>
          <w:rFonts w:ascii="Times New Roman" w:hAnsi="Times New Roman" w:cs="Times New Roman"/>
          <w:bCs/>
          <w:sz w:val="24"/>
          <w:szCs w:val="24"/>
        </w:rPr>
        <w:t>ф</w:t>
      </w:r>
      <w:r>
        <w:rPr>
          <w:rFonts w:ascii="Times New Roman" w:hAnsi="Times New Roman" w:cs="Times New Roman"/>
          <w:bCs/>
          <w:sz w:val="24"/>
          <w:szCs w:val="24"/>
        </w:rPr>
        <w:t xml:space="preserve">ункции, наибольшее и наименьшее </w:t>
      </w:r>
      <w:r w:rsidR="00204432" w:rsidRPr="00204432">
        <w:rPr>
          <w:rFonts w:ascii="Times New Roman" w:hAnsi="Times New Roman" w:cs="Times New Roman"/>
          <w:bCs/>
          <w:sz w:val="24"/>
          <w:szCs w:val="24"/>
        </w:rPr>
        <w:t>значения</w:t>
      </w:r>
      <w:r>
        <w:rPr>
          <w:rFonts w:ascii="Times New Roman" w:hAnsi="Times New Roman" w:cs="Times New Roman"/>
          <w:bCs/>
          <w:sz w:val="24"/>
          <w:szCs w:val="24"/>
        </w:rPr>
        <w:t xml:space="preserve">, чётность/нечётность функции, </w:t>
      </w:r>
      <w:r w:rsidR="00204432" w:rsidRPr="00204432">
        <w:rPr>
          <w:rFonts w:ascii="Times New Roman" w:hAnsi="Times New Roman" w:cs="Times New Roman"/>
          <w:bCs/>
          <w:sz w:val="24"/>
          <w:szCs w:val="24"/>
        </w:rPr>
        <w:t>периоди</w:t>
      </w:r>
      <w:r>
        <w:rPr>
          <w:rFonts w:ascii="Times New Roman" w:hAnsi="Times New Roman" w:cs="Times New Roman"/>
          <w:bCs/>
          <w:sz w:val="24"/>
          <w:szCs w:val="24"/>
        </w:rPr>
        <w:t xml:space="preserve">чность функции, график функции, вертикальная, горизонтальная, наклонная асимптоты; график зависимости, </w:t>
      </w:r>
      <w:r w:rsidR="00204432" w:rsidRPr="00204432">
        <w:rPr>
          <w:rFonts w:ascii="Times New Roman" w:hAnsi="Times New Roman" w:cs="Times New Roman"/>
          <w:bCs/>
          <w:sz w:val="24"/>
          <w:szCs w:val="24"/>
        </w:rPr>
        <w:t>не</w:t>
      </w:r>
      <w:r>
        <w:rPr>
          <w:rFonts w:ascii="Times New Roman" w:hAnsi="Times New Roman" w:cs="Times New Roman"/>
          <w:bCs/>
          <w:sz w:val="24"/>
          <w:szCs w:val="24"/>
        </w:rPr>
        <w:t xml:space="preserve"> являющейся </w:t>
      </w:r>
      <w:r w:rsidR="00204432" w:rsidRPr="00204432">
        <w:rPr>
          <w:rFonts w:ascii="Times New Roman" w:hAnsi="Times New Roman" w:cs="Times New Roman"/>
          <w:bCs/>
          <w:sz w:val="24"/>
          <w:szCs w:val="24"/>
        </w:rPr>
        <w:t>функцией,</w:t>
      </w:r>
      <w:r>
        <w:rPr>
          <w:rFonts w:ascii="Times New Roman" w:hAnsi="Times New Roman" w:cs="Times New Roman"/>
          <w:bCs/>
          <w:sz w:val="24"/>
          <w:szCs w:val="24"/>
        </w:rPr>
        <w:t xml:space="preserve"> строить графики функций: линейной, квадратичной, дробно-линейной, степенной при </w:t>
      </w:r>
      <w:r w:rsidR="00204432" w:rsidRPr="00204432">
        <w:rPr>
          <w:rFonts w:ascii="Times New Roman" w:hAnsi="Times New Roman" w:cs="Times New Roman"/>
          <w:bCs/>
          <w:sz w:val="24"/>
          <w:szCs w:val="24"/>
        </w:rPr>
        <w:t>разны</w:t>
      </w:r>
      <w:r>
        <w:rPr>
          <w:rFonts w:ascii="Times New Roman" w:hAnsi="Times New Roman" w:cs="Times New Roman"/>
          <w:bCs/>
          <w:sz w:val="24"/>
          <w:szCs w:val="24"/>
        </w:rPr>
        <w:t xml:space="preserve">х значениях показателя </w:t>
      </w:r>
      <w:r w:rsidR="00204432" w:rsidRPr="00204432">
        <w:rPr>
          <w:rFonts w:ascii="Times New Roman" w:hAnsi="Times New Roman" w:cs="Times New Roman"/>
          <w:bCs/>
          <w:sz w:val="24"/>
          <w:szCs w:val="24"/>
        </w:rPr>
        <w:t xml:space="preserve">степени, </w:t>
      </w:r>
      <w:r w:rsidR="00204432" w:rsidRPr="00204432">
        <w:rPr>
          <w:rFonts w:ascii="Times New Roman" w:hAnsi="Times New Roman" w:cs="Times New Roman"/>
          <w:bCs/>
          <w:i/>
          <w:iCs/>
          <w:sz w:val="24"/>
          <w:szCs w:val="24"/>
          <w:lang w:val="en-US"/>
        </w:rPr>
        <w:t>y</w:t>
      </w:r>
      <w:r w:rsidR="009B700D">
        <w:rPr>
          <w:rFonts w:ascii="Times New Roman" w:hAnsi="Times New Roman" w:cs="Times New Roman"/>
          <w:bCs/>
          <w:i/>
          <w:iCs/>
          <w:sz w:val="24"/>
          <w:szCs w:val="24"/>
        </w:rPr>
        <w:t xml:space="preserve"> =/</w:t>
      </w:r>
      <w:r w:rsidR="00204432" w:rsidRPr="00204432">
        <w:rPr>
          <w:rFonts w:ascii="Times New Roman" w:hAnsi="Times New Roman" w:cs="Times New Roman"/>
          <w:bCs/>
          <w:i/>
          <w:iCs/>
          <w:sz w:val="24"/>
          <w:szCs w:val="24"/>
          <w:lang w:val="en-US"/>
        </w:rPr>
        <w:t>x</w:t>
      </w:r>
      <w:r w:rsidR="009B700D">
        <w:rPr>
          <w:rFonts w:ascii="Times New Roman" w:hAnsi="Times New Roman" w:cs="Times New Roman"/>
          <w:bCs/>
          <w:i/>
          <w:iCs/>
          <w:sz w:val="24"/>
          <w:szCs w:val="24"/>
        </w:rPr>
        <w:t>/</w:t>
      </w:r>
      <w:r w:rsidR="00204432" w:rsidRPr="00204432">
        <w:rPr>
          <w:rFonts w:ascii="Times New Roman" w:hAnsi="Times New Roman" w:cs="Times New Roman"/>
          <w:bCs/>
          <w:sz w:val="24"/>
          <w:szCs w:val="24"/>
        </w:rPr>
        <w:t xml:space="preserve">;  </w:t>
      </w:r>
    </w:p>
    <w:p w:rsidR="00204432" w:rsidRPr="00204432" w:rsidRDefault="00D16F17"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04432" w:rsidRPr="00204432">
        <w:rPr>
          <w:rFonts w:ascii="Times New Roman" w:hAnsi="Times New Roman" w:cs="Times New Roman"/>
          <w:bCs/>
          <w:sz w:val="24"/>
          <w:szCs w:val="24"/>
        </w:rPr>
        <w:t>использовать преобразования графика функ</w:t>
      </w:r>
      <w:r w:rsidR="009B700D">
        <w:rPr>
          <w:rFonts w:ascii="Times New Roman" w:hAnsi="Times New Roman" w:cs="Times New Roman"/>
          <w:bCs/>
          <w:sz w:val="24"/>
          <w:szCs w:val="24"/>
        </w:rPr>
        <w:t>ци</w:t>
      </w:r>
      <w:r w:rsidR="00204432" w:rsidRPr="00204432">
        <w:rPr>
          <w:rFonts w:ascii="Times New Roman" w:hAnsi="Times New Roman" w:cs="Times New Roman"/>
          <w:bCs/>
          <w:sz w:val="24"/>
          <w:szCs w:val="24"/>
        </w:rPr>
        <w:t xml:space="preserve">и </w:t>
      </w:r>
      <w:r w:rsidR="00204432" w:rsidRPr="00204432">
        <w:rPr>
          <w:rFonts w:ascii="Times New Roman" w:hAnsi="Times New Roman" w:cs="Times New Roman"/>
          <w:bCs/>
          <w:i/>
          <w:iCs/>
          <w:sz w:val="24"/>
          <w:szCs w:val="24"/>
          <w:lang w:val="en-US"/>
        </w:rPr>
        <w:t>y</w:t>
      </w:r>
      <w:r w:rsidR="009B700D">
        <w:rPr>
          <w:rFonts w:ascii="Times New Roman" w:hAnsi="Times New Roman" w:cs="Times New Roman"/>
          <w:bCs/>
          <w:i/>
          <w:iCs/>
          <w:sz w:val="24"/>
          <w:szCs w:val="24"/>
        </w:rPr>
        <w:t xml:space="preserve"> =</w:t>
      </w:r>
      <w:r w:rsidR="00204432" w:rsidRPr="00204432">
        <w:rPr>
          <w:rFonts w:ascii="Times New Roman" w:hAnsi="Times New Roman" w:cs="Times New Roman"/>
          <w:bCs/>
          <w:i/>
          <w:iCs/>
          <w:sz w:val="24"/>
          <w:szCs w:val="24"/>
          <w:lang w:val="en-US"/>
        </w:rPr>
        <w:t>f</w:t>
      </w:r>
      <w:r w:rsidR="009B700D">
        <w:rPr>
          <w:rFonts w:ascii="Times New Roman" w:hAnsi="Times New Roman" w:cs="Times New Roman"/>
          <w:bCs/>
          <w:i/>
          <w:iCs/>
          <w:sz w:val="24"/>
          <w:szCs w:val="24"/>
        </w:rPr>
        <w:t xml:space="preserve"> </w:t>
      </w:r>
      <w:r w:rsidR="00204432" w:rsidRPr="00204432">
        <w:rPr>
          <w:rFonts w:ascii="Times New Roman" w:hAnsi="Times New Roman" w:cs="Times New Roman"/>
          <w:bCs/>
          <w:i/>
          <w:iCs/>
          <w:sz w:val="24"/>
          <w:szCs w:val="24"/>
          <w:lang w:val="en-US"/>
        </w:rPr>
        <w:t>x</w:t>
      </w:r>
      <w:r w:rsidR="00204432" w:rsidRPr="00204432">
        <w:rPr>
          <w:rFonts w:ascii="Times New Roman" w:hAnsi="Times New Roman" w:cs="Times New Roman"/>
          <w:bCs/>
          <w:sz w:val="24"/>
          <w:szCs w:val="24"/>
        </w:rPr>
        <w:t xml:space="preserve"> для построения графиков</w:t>
      </w:r>
      <w:r>
        <w:rPr>
          <w:rFonts w:ascii="Times New Roman" w:hAnsi="Times New Roman" w:cs="Times New Roman"/>
          <w:bCs/>
          <w:sz w:val="24"/>
          <w:szCs w:val="24"/>
        </w:rPr>
        <w:t xml:space="preserve"> </w:t>
      </w:r>
      <w:r w:rsidR="00204432" w:rsidRPr="00204432">
        <w:rPr>
          <w:rFonts w:ascii="Times New Roman" w:hAnsi="Times New Roman" w:cs="Times New Roman"/>
          <w:bCs/>
          <w:sz w:val="24"/>
          <w:szCs w:val="24"/>
        </w:rPr>
        <w:t xml:space="preserve">функций </w:t>
      </w:r>
      <w:r w:rsidR="00204432" w:rsidRPr="00204432">
        <w:rPr>
          <w:rFonts w:ascii="Times New Roman" w:hAnsi="Times New Roman" w:cs="Times New Roman"/>
          <w:bCs/>
          <w:i/>
          <w:iCs/>
          <w:sz w:val="24"/>
          <w:szCs w:val="24"/>
          <w:lang w:val="en-US"/>
        </w:rPr>
        <w:t>y</w:t>
      </w:r>
      <w:r w:rsidR="009B700D">
        <w:rPr>
          <w:rFonts w:ascii="Times New Roman" w:hAnsi="Times New Roman" w:cs="Times New Roman"/>
          <w:bCs/>
          <w:i/>
          <w:iCs/>
          <w:sz w:val="24"/>
          <w:szCs w:val="24"/>
        </w:rPr>
        <w:t>=</w:t>
      </w:r>
      <w:r w:rsidR="00204432" w:rsidRPr="00204432">
        <w:rPr>
          <w:rFonts w:ascii="Times New Roman" w:hAnsi="Times New Roman" w:cs="Times New Roman"/>
          <w:bCs/>
          <w:i/>
          <w:iCs/>
          <w:sz w:val="24"/>
          <w:szCs w:val="24"/>
          <w:lang w:val="en-US"/>
        </w:rPr>
        <w:t>af</w:t>
      </w:r>
      <w:r w:rsidR="009B700D">
        <w:rPr>
          <w:rFonts w:ascii="Times New Roman" w:hAnsi="Times New Roman" w:cs="Times New Roman"/>
          <w:bCs/>
          <w:i/>
          <w:iCs/>
          <w:sz w:val="24"/>
          <w:szCs w:val="24"/>
        </w:rPr>
        <w:t xml:space="preserve"> </w:t>
      </w:r>
      <w:r w:rsidR="00204432" w:rsidRPr="00204432">
        <w:rPr>
          <w:rFonts w:ascii="Times New Roman" w:hAnsi="Times New Roman" w:cs="Times New Roman"/>
          <w:bCs/>
          <w:i/>
          <w:iCs/>
          <w:sz w:val="24"/>
          <w:szCs w:val="24"/>
          <w:lang w:val="en-US"/>
        </w:rPr>
        <w:t>kx</w:t>
      </w:r>
      <w:r w:rsidR="009B700D">
        <w:rPr>
          <w:rFonts w:ascii="Times New Roman" w:hAnsi="Times New Roman" w:cs="Times New Roman"/>
          <w:bCs/>
          <w:i/>
          <w:iCs/>
          <w:sz w:val="24"/>
          <w:szCs w:val="24"/>
        </w:rPr>
        <w:t>+</w:t>
      </w:r>
      <w:r w:rsidR="00204432" w:rsidRPr="00204432">
        <w:rPr>
          <w:rFonts w:ascii="Times New Roman" w:hAnsi="Times New Roman" w:cs="Times New Roman"/>
          <w:bCs/>
          <w:i/>
          <w:iCs/>
          <w:sz w:val="24"/>
          <w:szCs w:val="24"/>
          <w:lang w:val="en-US"/>
        </w:rPr>
        <w:t>b</w:t>
      </w:r>
      <w:r w:rsidR="009B700D">
        <w:rPr>
          <w:rFonts w:ascii="Times New Roman" w:hAnsi="Times New Roman" w:cs="Times New Roman"/>
          <w:bCs/>
          <w:i/>
          <w:iCs/>
          <w:sz w:val="24"/>
          <w:szCs w:val="24"/>
        </w:rPr>
        <w:t>+</w:t>
      </w:r>
      <w:r w:rsidR="00204432" w:rsidRPr="00204432">
        <w:rPr>
          <w:rFonts w:ascii="Times New Roman" w:hAnsi="Times New Roman" w:cs="Times New Roman"/>
          <w:bCs/>
          <w:i/>
          <w:iCs/>
          <w:sz w:val="24"/>
          <w:szCs w:val="24"/>
          <w:lang w:val="en-US"/>
        </w:rPr>
        <w:t>c</w:t>
      </w:r>
      <w:r w:rsidR="00204432" w:rsidRPr="00204432">
        <w:rPr>
          <w:rFonts w:ascii="Times New Roman" w:hAnsi="Times New Roman" w:cs="Times New Roman"/>
          <w:bCs/>
          <w:sz w:val="24"/>
          <w:szCs w:val="24"/>
        </w:rPr>
        <w:t xml:space="preserve">;   </w:t>
      </w:r>
    </w:p>
    <w:p w:rsidR="00204432" w:rsidRPr="00204432" w:rsidRDefault="00D16F17"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04432" w:rsidRPr="00204432">
        <w:rPr>
          <w:rFonts w:ascii="Times New Roman" w:hAnsi="Times New Roman" w:cs="Times New Roman"/>
          <w:bCs/>
          <w:sz w:val="24"/>
          <w:szCs w:val="24"/>
        </w:rPr>
        <w:t xml:space="preserve">анализировать свойства функций и вид графика в зависимости от параметров;  </w:t>
      </w:r>
    </w:p>
    <w:p w:rsidR="00204432" w:rsidRPr="00204432" w:rsidRDefault="00D16F17"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04432" w:rsidRPr="00204432">
        <w:rPr>
          <w:rFonts w:ascii="Times New Roman" w:hAnsi="Times New Roman" w:cs="Times New Roman"/>
          <w:bCs/>
          <w:sz w:val="24"/>
          <w:szCs w:val="24"/>
        </w:rPr>
        <w:t xml:space="preserve">свободно </w:t>
      </w:r>
      <w:r w:rsidR="00204432" w:rsidRPr="00204432">
        <w:rPr>
          <w:rFonts w:ascii="Times New Roman" w:hAnsi="Times New Roman" w:cs="Times New Roman"/>
          <w:bCs/>
          <w:sz w:val="24"/>
          <w:szCs w:val="24"/>
        </w:rPr>
        <w:tab/>
        <w:t xml:space="preserve">оперировать </w:t>
      </w:r>
      <w:r w:rsidR="00204432" w:rsidRPr="00204432">
        <w:rPr>
          <w:rFonts w:ascii="Times New Roman" w:hAnsi="Times New Roman" w:cs="Times New Roman"/>
          <w:bCs/>
          <w:sz w:val="24"/>
          <w:szCs w:val="24"/>
        </w:rPr>
        <w:tab/>
        <w:t xml:space="preserve">понятиями: </w:t>
      </w:r>
      <w:r w:rsidR="00204432" w:rsidRPr="00204432">
        <w:rPr>
          <w:rFonts w:ascii="Times New Roman" w:hAnsi="Times New Roman" w:cs="Times New Roman"/>
          <w:bCs/>
          <w:sz w:val="24"/>
          <w:szCs w:val="24"/>
        </w:rPr>
        <w:tab/>
        <w:t xml:space="preserve">последовательность, </w:t>
      </w:r>
      <w:r w:rsidR="00204432" w:rsidRPr="00204432">
        <w:rPr>
          <w:rFonts w:ascii="Times New Roman" w:hAnsi="Times New Roman" w:cs="Times New Roman"/>
          <w:bCs/>
          <w:sz w:val="24"/>
          <w:szCs w:val="24"/>
        </w:rPr>
        <w:tab/>
        <w:t>ограниченная</w:t>
      </w:r>
      <w:r>
        <w:rPr>
          <w:rFonts w:ascii="Times New Roman" w:hAnsi="Times New Roman" w:cs="Times New Roman"/>
          <w:bCs/>
          <w:sz w:val="24"/>
          <w:szCs w:val="24"/>
        </w:rPr>
        <w:t xml:space="preserve"> </w:t>
      </w:r>
      <w:r w:rsidR="00204432" w:rsidRPr="00204432">
        <w:rPr>
          <w:rFonts w:ascii="Times New Roman" w:hAnsi="Times New Roman" w:cs="Times New Roman"/>
          <w:bCs/>
          <w:sz w:val="24"/>
          <w:szCs w:val="24"/>
        </w:rPr>
        <w:t>последовательность, монотонно возрастающая (убывающая) последовательность, предел</w:t>
      </w:r>
      <w:r>
        <w:rPr>
          <w:rFonts w:ascii="Times New Roman" w:hAnsi="Times New Roman" w:cs="Times New Roman"/>
          <w:bCs/>
          <w:sz w:val="24"/>
          <w:szCs w:val="24"/>
        </w:rPr>
        <w:t xml:space="preserve"> </w:t>
      </w:r>
      <w:r w:rsidR="00204432" w:rsidRPr="00204432">
        <w:rPr>
          <w:rFonts w:ascii="Times New Roman" w:hAnsi="Times New Roman" w:cs="Times New Roman"/>
          <w:bCs/>
          <w:sz w:val="24"/>
          <w:szCs w:val="24"/>
        </w:rPr>
        <w:t>последовательности, арифметическая прогресс</w:t>
      </w:r>
      <w:r>
        <w:rPr>
          <w:rFonts w:ascii="Times New Roman" w:hAnsi="Times New Roman" w:cs="Times New Roman"/>
          <w:bCs/>
          <w:sz w:val="24"/>
          <w:szCs w:val="24"/>
        </w:rPr>
        <w:t xml:space="preserve">ия, геометрическая прогрессия, </w:t>
      </w:r>
      <w:r w:rsidR="00204432" w:rsidRPr="00204432">
        <w:rPr>
          <w:rFonts w:ascii="Times New Roman" w:hAnsi="Times New Roman" w:cs="Times New Roman"/>
          <w:bCs/>
          <w:sz w:val="24"/>
          <w:szCs w:val="24"/>
        </w:rPr>
        <w:t xml:space="preserve">характеристическое свойство арифметической (геометрической) прогрессии;   </w:t>
      </w:r>
    </w:p>
    <w:p w:rsidR="00204432" w:rsidRPr="00204432" w:rsidRDefault="00D16F17"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04432" w:rsidRPr="00204432">
        <w:rPr>
          <w:rFonts w:ascii="Times New Roman" w:hAnsi="Times New Roman" w:cs="Times New Roman"/>
          <w:bCs/>
          <w:sz w:val="24"/>
          <w:szCs w:val="24"/>
        </w:rPr>
        <w:t>использовать метод математической индукции для</w:t>
      </w:r>
      <w:r>
        <w:rPr>
          <w:rFonts w:ascii="Times New Roman" w:hAnsi="Times New Roman" w:cs="Times New Roman"/>
          <w:bCs/>
          <w:sz w:val="24"/>
          <w:szCs w:val="24"/>
        </w:rPr>
        <w:t xml:space="preserve"> вывода формул, доказательства </w:t>
      </w:r>
      <w:r w:rsidR="00204432" w:rsidRPr="00204432">
        <w:rPr>
          <w:rFonts w:ascii="Times New Roman" w:hAnsi="Times New Roman" w:cs="Times New Roman"/>
          <w:bCs/>
          <w:sz w:val="24"/>
          <w:szCs w:val="24"/>
        </w:rPr>
        <w:t xml:space="preserve">равенств и неравенств, решения задач на делимость;  </w:t>
      </w:r>
    </w:p>
    <w:p w:rsidR="00204432" w:rsidRPr="00204432" w:rsidRDefault="00D16F17"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04432" w:rsidRPr="00204432">
        <w:rPr>
          <w:rFonts w:ascii="Times New Roman" w:hAnsi="Times New Roman" w:cs="Times New Roman"/>
          <w:bCs/>
          <w:sz w:val="24"/>
          <w:szCs w:val="24"/>
        </w:rPr>
        <w:t xml:space="preserve">исследовать последовательности, заданные рекуррентно;  </w:t>
      </w:r>
    </w:p>
    <w:p w:rsidR="00204432" w:rsidRPr="00204432" w:rsidRDefault="00D16F17"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04432" w:rsidRPr="00204432">
        <w:rPr>
          <w:rFonts w:ascii="Times New Roman" w:hAnsi="Times New Roman" w:cs="Times New Roman"/>
          <w:bCs/>
          <w:sz w:val="24"/>
          <w:szCs w:val="24"/>
        </w:rPr>
        <w:t xml:space="preserve">решать комбинированные задачи на арифметическую и геометрическую прогрессии.  </w:t>
      </w:r>
    </w:p>
    <w:p w:rsidR="00204432" w:rsidRPr="00204432" w:rsidRDefault="00204432" w:rsidP="00465EC5">
      <w:pPr>
        <w:pStyle w:val="a3"/>
        <w:ind w:left="-567" w:firstLine="425"/>
        <w:jc w:val="both"/>
        <w:rPr>
          <w:rFonts w:ascii="Times New Roman" w:hAnsi="Times New Roman" w:cs="Times New Roman"/>
          <w:bCs/>
          <w:sz w:val="24"/>
          <w:szCs w:val="24"/>
        </w:rPr>
      </w:pPr>
      <w:r w:rsidRPr="00204432">
        <w:rPr>
          <w:rFonts w:ascii="Times New Roman" w:hAnsi="Times New Roman" w:cs="Times New Roman"/>
          <w:bCs/>
          <w:sz w:val="24"/>
          <w:szCs w:val="24"/>
        </w:rPr>
        <w:t xml:space="preserve">В повседневной жизни и при изучении других предметов:  </w:t>
      </w:r>
    </w:p>
    <w:p w:rsidR="00204432" w:rsidRDefault="00D16F17"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04432" w:rsidRPr="00204432">
        <w:rPr>
          <w:rFonts w:ascii="Times New Roman" w:hAnsi="Times New Roman" w:cs="Times New Roman"/>
          <w:bCs/>
          <w:sz w:val="24"/>
          <w:szCs w:val="24"/>
        </w:rPr>
        <w:t>конструировать и исследовать функции, соответствующие реальным процессам и</w:t>
      </w:r>
      <w:r>
        <w:rPr>
          <w:rFonts w:ascii="Times New Roman" w:hAnsi="Times New Roman" w:cs="Times New Roman"/>
          <w:bCs/>
          <w:sz w:val="24"/>
          <w:szCs w:val="24"/>
        </w:rPr>
        <w:t xml:space="preserve"> </w:t>
      </w:r>
      <w:r w:rsidR="00204432" w:rsidRPr="00204432">
        <w:rPr>
          <w:rFonts w:ascii="Times New Roman" w:hAnsi="Times New Roman" w:cs="Times New Roman"/>
          <w:bCs/>
          <w:sz w:val="24"/>
          <w:szCs w:val="24"/>
        </w:rPr>
        <w:t>явлениям, интерпретировать полученные результат</w:t>
      </w:r>
      <w:r>
        <w:rPr>
          <w:rFonts w:ascii="Times New Roman" w:hAnsi="Times New Roman" w:cs="Times New Roman"/>
          <w:bCs/>
          <w:sz w:val="24"/>
          <w:szCs w:val="24"/>
        </w:rPr>
        <w:t xml:space="preserve">ы в соответствии со спецификой </w:t>
      </w:r>
      <w:r w:rsidR="00204432" w:rsidRPr="00204432">
        <w:rPr>
          <w:rFonts w:ascii="Times New Roman" w:hAnsi="Times New Roman" w:cs="Times New Roman"/>
          <w:bCs/>
          <w:sz w:val="24"/>
          <w:szCs w:val="24"/>
        </w:rPr>
        <w:t xml:space="preserve">исследуемого процесса или явления;  </w:t>
      </w:r>
    </w:p>
    <w:p w:rsidR="009B700D" w:rsidRPr="009B700D" w:rsidRDefault="00D16F17"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 xml:space="preserve">использовать графики зависимостей для исследования реальных процессов и явлений;  </w:t>
      </w:r>
      <w:r w:rsidR="009B700D" w:rsidRPr="009B700D">
        <w:rPr>
          <w:rFonts w:ascii="Times New Roman" w:hAnsi="Times New Roman" w:cs="Times New Roman"/>
          <w:bCs/>
          <w:sz w:val="24"/>
          <w:szCs w:val="24"/>
        </w:rPr>
        <w:br/>
        <w:t>конструировать и исследовать функции при решении задач других учебных предметов,</w:t>
      </w: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 xml:space="preserve">интерпретировать полученные результаты в соответствии со спецификой учебного  предмета.  </w:t>
      </w:r>
    </w:p>
    <w:p w:rsidR="009B700D" w:rsidRPr="00D16F17" w:rsidRDefault="009B700D" w:rsidP="00465EC5">
      <w:pPr>
        <w:pStyle w:val="a3"/>
        <w:ind w:left="-567" w:firstLine="425"/>
        <w:jc w:val="both"/>
        <w:rPr>
          <w:rFonts w:ascii="Times New Roman" w:hAnsi="Times New Roman" w:cs="Times New Roman"/>
          <w:b/>
          <w:bCs/>
          <w:sz w:val="24"/>
          <w:szCs w:val="24"/>
        </w:rPr>
      </w:pPr>
      <w:r w:rsidRPr="00D16F17">
        <w:rPr>
          <w:rFonts w:ascii="Times New Roman" w:hAnsi="Times New Roman" w:cs="Times New Roman"/>
          <w:b/>
          <w:bCs/>
          <w:sz w:val="24"/>
          <w:szCs w:val="24"/>
        </w:rPr>
        <w:t xml:space="preserve">Статистика и теория вероятностей   </w:t>
      </w:r>
    </w:p>
    <w:p w:rsidR="009B700D" w:rsidRPr="009B700D" w:rsidRDefault="009B700D" w:rsidP="00465EC5">
      <w:pPr>
        <w:pStyle w:val="a3"/>
        <w:ind w:left="-567" w:firstLine="425"/>
        <w:jc w:val="both"/>
        <w:rPr>
          <w:rFonts w:ascii="Times New Roman" w:hAnsi="Times New Roman" w:cs="Times New Roman"/>
          <w:bCs/>
          <w:sz w:val="24"/>
          <w:szCs w:val="24"/>
        </w:rPr>
      </w:pPr>
      <w:r w:rsidRPr="009B700D">
        <w:rPr>
          <w:rFonts w:ascii="Times New Roman" w:hAnsi="Times New Roman" w:cs="Times New Roman"/>
          <w:bCs/>
          <w:sz w:val="24"/>
          <w:szCs w:val="24"/>
        </w:rPr>
        <w:lastRenderedPageBreak/>
        <w:t>Свободно оперировать понятиями: столбчатые и круговые диаграммы, таблицы</w:t>
      </w:r>
      <w:r w:rsidR="00347F3E">
        <w:rPr>
          <w:rFonts w:ascii="Times New Roman" w:hAnsi="Times New Roman" w:cs="Times New Roman"/>
          <w:bCs/>
          <w:sz w:val="24"/>
          <w:szCs w:val="24"/>
        </w:rPr>
        <w:t xml:space="preserve"> </w:t>
      </w:r>
      <w:r w:rsidRPr="009B700D">
        <w:rPr>
          <w:rFonts w:ascii="Times New Roman" w:hAnsi="Times New Roman" w:cs="Times New Roman"/>
          <w:bCs/>
          <w:sz w:val="24"/>
          <w:szCs w:val="24"/>
        </w:rPr>
        <w:t xml:space="preserve">данных, среднее арифметическое, медиана, наибольшее </w:t>
      </w:r>
      <w:r w:rsidR="00347F3E">
        <w:rPr>
          <w:rFonts w:ascii="Times New Roman" w:hAnsi="Times New Roman" w:cs="Times New Roman"/>
          <w:bCs/>
          <w:sz w:val="24"/>
          <w:szCs w:val="24"/>
        </w:rPr>
        <w:t xml:space="preserve">и наименьшее значения выборки, </w:t>
      </w:r>
      <w:r w:rsidRPr="009B700D">
        <w:rPr>
          <w:rFonts w:ascii="Times New Roman" w:hAnsi="Times New Roman" w:cs="Times New Roman"/>
          <w:bCs/>
          <w:sz w:val="24"/>
          <w:szCs w:val="24"/>
        </w:rPr>
        <w:t xml:space="preserve">размах выборки, дисперсия и стандартное отклонение, случайная изменчивость;  </w:t>
      </w:r>
    </w:p>
    <w:p w:rsidR="009B700D" w:rsidRPr="009B700D" w:rsidRDefault="00347F3E"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выбирать наиболее удобный способ представл</w:t>
      </w:r>
      <w:r>
        <w:rPr>
          <w:rFonts w:ascii="Times New Roman" w:hAnsi="Times New Roman" w:cs="Times New Roman"/>
          <w:bCs/>
          <w:sz w:val="24"/>
          <w:szCs w:val="24"/>
        </w:rPr>
        <w:t xml:space="preserve">ения информации, адекватный её </w:t>
      </w:r>
      <w:r w:rsidR="009B700D" w:rsidRPr="009B700D">
        <w:rPr>
          <w:rFonts w:ascii="Times New Roman" w:hAnsi="Times New Roman" w:cs="Times New Roman"/>
          <w:bCs/>
          <w:sz w:val="24"/>
          <w:szCs w:val="24"/>
        </w:rPr>
        <w:t xml:space="preserve">свойствам и целям анализа;  </w:t>
      </w:r>
    </w:p>
    <w:p w:rsidR="009B700D" w:rsidRPr="009B700D" w:rsidRDefault="00347F3E"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 xml:space="preserve">вычислять числовые характеристики выборки;  </w:t>
      </w:r>
    </w:p>
    <w:p w:rsidR="009B700D" w:rsidRPr="009B700D" w:rsidRDefault="00347F3E"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свободно оперировать понятиями: факториал числа, перестановки, сочетания и</w:t>
      </w: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 xml:space="preserve">размещения, треугольник Паскаля;  </w:t>
      </w:r>
    </w:p>
    <w:p w:rsidR="009B700D" w:rsidRPr="009B700D" w:rsidRDefault="00347F3E"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свободно оперировать понятиями: случайный опыт, случайный выбор, испытание,</w:t>
      </w: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элементарное случайное событие (исход), класси</w:t>
      </w:r>
      <w:r>
        <w:rPr>
          <w:rFonts w:ascii="Times New Roman" w:hAnsi="Times New Roman" w:cs="Times New Roman"/>
          <w:bCs/>
          <w:sz w:val="24"/>
          <w:szCs w:val="24"/>
        </w:rPr>
        <w:t xml:space="preserve">ческое определение вероятности </w:t>
      </w:r>
      <w:r w:rsidR="009B700D" w:rsidRPr="009B700D">
        <w:rPr>
          <w:rFonts w:ascii="Times New Roman" w:hAnsi="Times New Roman" w:cs="Times New Roman"/>
          <w:bCs/>
          <w:sz w:val="24"/>
          <w:szCs w:val="24"/>
        </w:rPr>
        <w:t>случайного события, операции над случайными соб</w:t>
      </w:r>
      <w:r>
        <w:rPr>
          <w:rFonts w:ascii="Times New Roman" w:hAnsi="Times New Roman" w:cs="Times New Roman"/>
          <w:bCs/>
          <w:sz w:val="24"/>
          <w:szCs w:val="24"/>
        </w:rPr>
        <w:t xml:space="preserve">ытиями, основные комбинаторные </w:t>
      </w:r>
      <w:r w:rsidR="009B700D" w:rsidRPr="009B700D">
        <w:rPr>
          <w:rFonts w:ascii="Times New Roman" w:hAnsi="Times New Roman" w:cs="Times New Roman"/>
          <w:bCs/>
          <w:sz w:val="24"/>
          <w:szCs w:val="24"/>
        </w:rPr>
        <w:t xml:space="preserve">формулы;  </w:t>
      </w:r>
    </w:p>
    <w:p w:rsidR="009B700D" w:rsidRPr="009B700D" w:rsidRDefault="00347F3E"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свободно оперировать понятиями: случайный опы</w:t>
      </w:r>
      <w:r>
        <w:rPr>
          <w:rFonts w:ascii="Times New Roman" w:hAnsi="Times New Roman" w:cs="Times New Roman"/>
          <w:bCs/>
          <w:sz w:val="24"/>
          <w:szCs w:val="24"/>
        </w:rPr>
        <w:t xml:space="preserve">т, случайный выбор, испытание, </w:t>
      </w:r>
      <w:r w:rsidR="009B700D" w:rsidRPr="009B700D">
        <w:rPr>
          <w:rFonts w:ascii="Times New Roman" w:hAnsi="Times New Roman" w:cs="Times New Roman"/>
          <w:bCs/>
          <w:sz w:val="24"/>
          <w:szCs w:val="24"/>
        </w:rPr>
        <w:t>элементарное случайное событие (исход), класси</w:t>
      </w:r>
      <w:r>
        <w:rPr>
          <w:rFonts w:ascii="Times New Roman" w:hAnsi="Times New Roman" w:cs="Times New Roman"/>
          <w:bCs/>
          <w:sz w:val="24"/>
          <w:szCs w:val="24"/>
        </w:rPr>
        <w:t xml:space="preserve">ческое определение вероятности </w:t>
      </w:r>
      <w:r w:rsidR="009B700D" w:rsidRPr="009B700D">
        <w:rPr>
          <w:rFonts w:ascii="Times New Roman" w:hAnsi="Times New Roman" w:cs="Times New Roman"/>
          <w:bCs/>
          <w:sz w:val="24"/>
          <w:szCs w:val="24"/>
        </w:rPr>
        <w:t>случайного события, операции над случайными соб</w:t>
      </w:r>
      <w:r>
        <w:rPr>
          <w:rFonts w:ascii="Times New Roman" w:hAnsi="Times New Roman" w:cs="Times New Roman"/>
          <w:bCs/>
          <w:sz w:val="24"/>
          <w:szCs w:val="24"/>
        </w:rPr>
        <w:t xml:space="preserve">ытиями, основные комбинаторные </w:t>
      </w:r>
      <w:r w:rsidR="009B700D" w:rsidRPr="009B700D">
        <w:rPr>
          <w:rFonts w:ascii="Times New Roman" w:hAnsi="Times New Roman" w:cs="Times New Roman"/>
          <w:bCs/>
          <w:sz w:val="24"/>
          <w:szCs w:val="24"/>
        </w:rPr>
        <w:t xml:space="preserve">формулы;  </w:t>
      </w:r>
    </w:p>
    <w:p w:rsidR="009B700D" w:rsidRPr="009B700D" w:rsidRDefault="00347F3E"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 xml:space="preserve">знать примеры случайных величин, и вычислять их статистические характеристики;  </w:t>
      </w:r>
      <w:r w:rsidR="009B700D" w:rsidRPr="009B700D">
        <w:rPr>
          <w:rFonts w:ascii="Times New Roman" w:hAnsi="Times New Roman" w:cs="Times New Roman"/>
          <w:bCs/>
          <w:sz w:val="24"/>
          <w:szCs w:val="24"/>
        </w:rPr>
        <w:br/>
        <w:t xml:space="preserve">использовать формулы комбинаторики при решении комбинаторных задач;  </w:t>
      </w:r>
    </w:p>
    <w:p w:rsidR="009B700D" w:rsidRDefault="00347F3E"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 xml:space="preserve">решать задачи на вычисление вероятности в том числе с использованием формул.  </w:t>
      </w:r>
    </w:p>
    <w:p w:rsidR="009B700D" w:rsidRPr="009B700D" w:rsidRDefault="009B700D" w:rsidP="00465EC5">
      <w:pPr>
        <w:pStyle w:val="a3"/>
        <w:ind w:left="-567" w:firstLine="425"/>
        <w:jc w:val="both"/>
        <w:rPr>
          <w:rFonts w:ascii="Times New Roman" w:hAnsi="Times New Roman" w:cs="Times New Roman"/>
          <w:bCs/>
          <w:sz w:val="24"/>
          <w:szCs w:val="24"/>
        </w:rPr>
      </w:pPr>
      <w:r w:rsidRPr="009B700D">
        <w:rPr>
          <w:rFonts w:ascii="Times New Roman" w:hAnsi="Times New Roman" w:cs="Times New Roman"/>
          <w:bCs/>
          <w:sz w:val="24"/>
          <w:szCs w:val="24"/>
        </w:rPr>
        <w:t xml:space="preserve">В повседневной жизни и при изучении других предметов:  </w:t>
      </w:r>
    </w:p>
    <w:p w:rsidR="009B700D" w:rsidRPr="009B700D" w:rsidRDefault="00347F3E"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представлять информацию о реальных процессах и явлениях способом, адекватным её</w:t>
      </w: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 xml:space="preserve">свойствам и цели исследования;  </w:t>
      </w:r>
    </w:p>
    <w:p w:rsidR="009B700D" w:rsidRPr="009B700D" w:rsidRDefault="00347F3E"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анализировать и сравнивать статистические характеристики выборок, полученных в</w:t>
      </w: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процессе решения прикладной задачи, изучения реальн</w:t>
      </w:r>
      <w:r>
        <w:rPr>
          <w:rFonts w:ascii="Times New Roman" w:hAnsi="Times New Roman" w:cs="Times New Roman"/>
          <w:bCs/>
          <w:sz w:val="24"/>
          <w:szCs w:val="24"/>
        </w:rPr>
        <w:t xml:space="preserve">ого явления, решения задачи из </w:t>
      </w:r>
      <w:r w:rsidR="009B700D" w:rsidRPr="009B700D">
        <w:rPr>
          <w:rFonts w:ascii="Times New Roman" w:hAnsi="Times New Roman" w:cs="Times New Roman"/>
          <w:bCs/>
          <w:sz w:val="24"/>
          <w:szCs w:val="24"/>
        </w:rPr>
        <w:t xml:space="preserve">других учебных предметов;  </w:t>
      </w:r>
    </w:p>
    <w:p w:rsidR="009B700D" w:rsidRPr="009B700D" w:rsidRDefault="00347F3E"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 xml:space="preserve">оценивать вероятность реальных событий и явлений в различных ситуациях.  </w:t>
      </w:r>
    </w:p>
    <w:p w:rsidR="009B700D" w:rsidRPr="00347F3E" w:rsidRDefault="009B700D" w:rsidP="00465EC5">
      <w:pPr>
        <w:pStyle w:val="a3"/>
        <w:ind w:left="-567" w:firstLine="425"/>
        <w:jc w:val="both"/>
        <w:rPr>
          <w:rFonts w:ascii="Times New Roman" w:hAnsi="Times New Roman" w:cs="Times New Roman"/>
          <w:b/>
          <w:bCs/>
          <w:sz w:val="24"/>
          <w:szCs w:val="24"/>
        </w:rPr>
      </w:pPr>
      <w:r w:rsidRPr="00347F3E">
        <w:rPr>
          <w:rFonts w:ascii="Times New Roman" w:hAnsi="Times New Roman" w:cs="Times New Roman"/>
          <w:b/>
          <w:bCs/>
          <w:sz w:val="24"/>
          <w:szCs w:val="24"/>
        </w:rPr>
        <w:t xml:space="preserve">Текстовые задачи  </w:t>
      </w:r>
    </w:p>
    <w:p w:rsidR="009B700D" w:rsidRPr="009B700D" w:rsidRDefault="009B700D" w:rsidP="00465EC5">
      <w:pPr>
        <w:pStyle w:val="a3"/>
        <w:ind w:left="-567" w:firstLine="425"/>
        <w:jc w:val="both"/>
        <w:rPr>
          <w:rFonts w:ascii="Times New Roman" w:hAnsi="Times New Roman" w:cs="Times New Roman"/>
          <w:bCs/>
          <w:sz w:val="24"/>
          <w:szCs w:val="24"/>
        </w:rPr>
      </w:pPr>
      <w:r w:rsidRPr="009B700D">
        <w:rPr>
          <w:rFonts w:ascii="Times New Roman" w:hAnsi="Times New Roman" w:cs="Times New Roman"/>
          <w:bCs/>
          <w:sz w:val="24"/>
          <w:szCs w:val="24"/>
        </w:rPr>
        <w:t>Решать простые и сложные задачи, а также задачи повышенной трудности и выделять</w:t>
      </w:r>
      <w:r w:rsidR="00142614">
        <w:rPr>
          <w:rFonts w:ascii="Times New Roman" w:hAnsi="Times New Roman" w:cs="Times New Roman"/>
          <w:bCs/>
          <w:sz w:val="24"/>
          <w:szCs w:val="24"/>
        </w:rPr>
        <w:t xml:space="preserve"> </w:t>
      </w:r>
      <w:r w:rsidRPr="009B700D">
        <w:rPr>
          <w:rFonts w:ascii="Times New Roman" w:hAnsi="Times New Roman" w:cs="Times New Roman"/>
          <w:bCs/>
          <w:sz w:val="24"/>
          <w:szCs w:val="24"/>
        </w:rPr>
        <w:t xml:space="preserve">их математическую основу;  </w:t>
      </w:r>
    </w:p>
    <w:p w:rsidR="009B700D" w:rsidRPr="009B700D" w:rsidRDefault="00142614"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 xml:space="preserve">распознавать разные виды и типы задач;  </w:t>
      </w:r>
    </w:p>
    <w:p w:rsidR="009B700D" w:rsidRPr="009B700D" w:rsidRDefault="00142614"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использовать разные краткие записи как модели</w:t>
      </w:r>
      <w:r>
        <w:rPr>
          <w:rFonts w:ascii="Times New Roman" w:hAnsi="Times New Roman" w:cs="Times New Roman"/>
          <w:bCs/>
          <w:sz w:val="24"/>
          <w:szCs w:val="24"/>
        </w:rPr>
        <w:t xml:space="preserve"> текстов сложных задач и задач </w:t>
      </w:r>
      <w:r w:rsidR="009B700D" w:rsidRPr="009B700D">
        <w:rPr>
          <w:rFonts w:ascii="Times New Roman" w:hAnsi="Times New Roman" w:cs="Times New Roman"/>
          <w:bCs/>
          <w:sz w:val="24"/>
          <w:szCs w:val="24"/>
        </w:rPr>
        <w:t>повышенной сложности для построения поисковой с</w:t>
      </w:r>
      <w:r>
        <w:rPr>
          <w:rFonts w:ascii="Times New Roman" w:hAnsi="Times New Roman" w:cs="Times New Roman"/>
          <w:bCs/>
          <w:sz w:val="24"/>
          <w:szCs w:val="24"/>
        </w:rPr>
        <w:t xml:space="preserve">хемы и решения задач, выбирать </w:t>
      </w:r>
      <w:r w:rsidR="009B700D" w:rsidRPr="009B700D">
        <w:rPr>
          <w:rFonts w:ascii="Times New Roman" w:hAnsi="Times New Roman" w:cs="Times New Roman"/>
          <w:bCs/>
          <w:sz w:val="24"/>
          <w:szCs w:val="24"/>
        </w:rPr>
        <w:t xml:space="preserve">оптимальную для рассматриваемой в задаче ситуации модель текста задачи;  </w:t>
      </w:r>
    </w:p>
    <w:p w:rsidR="009B700D" w:rsidRPr="009B700D" w:rsidRDefault="00142614"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различать модель текста и модель решения задачи, конструиро</w:t>
      </w:r>
      <w:r>
        <w:rPr>
          <w:rFonts w:ascii="Times New Roman" w:hAnsi="Times New Roman" w:cs="Times New Roman"/>
          <w:bCs/>
          <w:sz w:val="24"/>
          <w:szCs w:val="24"/>
        </w:rPr>
        <w:t xml:space="preserve">вать к одной модели </w:t>
      </w:r>
      <w:r w:rsidR="009B700D" w:rsidRPr="009B700D">
        <w:rPr>
          <w:rFonts w:ascii="Times New Roman" w:hAnsi="Times New Roman" w:cs="Times New Roman"/>
          <w:bCs/>
          <w:sz w:val="24"/>
          <w:szCs w:val="24"/>
        </w:rPr>
        <w:t xml:space="preserve">решения сложных задач разные модели текста задачи;  </w:t>
      </w:r>
    </w:p>
    <w:p w:rsidR="009B700D" w:rsidRPr="009B700D" w:rsidRDefault="00142614"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знать и применять три способа поиска решения задач</w:t>
      </w:r>
      <w:r>
        <w:rPr>
          <w:rFonts w:ascii="Times New Roman" w:hAnsi="Times New Roman" w:cs="Times New Roman"/>
          <w:bCs/>
          <w:sz w:val="24"/>
          <w:szCs w:val="24"/>
        </w:rPr>
        <w:t xml:space="preserve"> (от требования к условию и от </w:t>
      </w:r>
      <w:r w:rsidR="009B700D" w:rsidRPr="009B700D">
        <w:rPr>
          <w:rFonts w:ascii="Times New Roman" w:hAnsi="Times New Roman" w:cs="Times New Roman"/>
          <w:bCs/>
          <w:sz w:val="24"/>
          <w:szCs w:val="24"/>
        </w:rPr>
        <w:t xml:space="preserve">условия к требованию, комбинированный);  </w:t>
      </w:r>
    </w:p>
    <w:p w:rsidR="009B700D" w:rsidRPr="009B700D" w:rsidRDefault="00142614"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 xml:space="preserve">моделировать рассуждения при поиске решения задач с помощью граф-схемы;  </w:t>
      </w:r>
      <w:r w:rsidR="009B700D" w:rsidRPr="009B700D">
        <w:rPr>
          <w:rFonts w:ascii="Times New Roman" w:hAnsi="Times New Roman" w:cs="Times New Roman"/>
          <w:bCs/>
          <w:sz w:val="24"/>
          <w:szCs w:val="24"/>
        </w:rPr>
        <w:br/>
        <w:t xml:space="preserve">выделять этапы решения задачи и содержание каждого этапа;  </w:t>
      </w:r>
    </w:p>
    <w:p w:rsidR="009B700D" w:rsidRPr="009B700D" w:rsidRDefault="00142614"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уметь выбирать оптимальный метод решения задачи и осознавать выбор метода,</w:t>
      </w: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 xml:space="preserve">рассматривать различные методы, находить разные решения задачи, если возможно;  </w:t>
      </w:r>
      <w:r w:rsidR="009B700D" w:rsidRPr="009B700D">
        <w:rPr>
          <w:rFonts w:ascii="Times New Roman" w:hAnsi="Times New Roman" w:cs="Times New Roman"/>
          <w:bCs/>
          <w:sz w:val="24"/>
          <w:szCs w:val="24"/>
        </w:rPr>
        <w:br/>
      </w:r>
      <w:r>
        <w:rPr>
          <w:rFonts w:ascii="Times New Roman" w:hAnsi="Times New Roman" w:cs="Times New Roman"/>
          <w:bCs/>
          <w:sz w:val="24"/>
          <w:szCs w:val="24"/>
        </w:rPr>
        <w:t xml:space="preserve">       - </w:t>
      </w:r>
      <w:r w:rsidR="009B700D" w:rsidRPr="009B700D">
        <w:rPr>
          <w:rFonts w:ascii="Times New Roman" w:hAnsi="Times New Roman" w:cs="Times New Roman"/>
          <w:bCs/>
          <w:sz w:val="24"/>
          <w:szCs w:val="24"/>
        </w:rPr>
        <w:t xml:space="preserve">анализировать затруднения при решении задач;  </w:t>
      </w:r>
    </w:p>
    <w:p w:rsidR="009B700D" w:rsidRPr="009B700D" w:rsidRDefault="00142614"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выполнять различные преобразования предложенной задачи, конструировать новые</w:t>
      </w: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 xml:space="preserve">задачи из данной, в том числе обратные;  </w:t>
      </w:r>
    </w:p>
    <w:p w:rsidR="009B700D" w:rsidRPr="009B700D" w:rsidRDefault="00142614"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интерпретировать вычислительные результаты в задаче, исследовать полученное</w:t>
      </w: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 xml:space="preserve">решение задачи;  </w:t>
      </w:r>
    </w:p>
    <w:p w:rsidR="009B700D" w:rsidRPr="009B700D" w:rsidRDefault="00142614"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изменять условие задач (количественные или качественные данные), исследовать</w:t>
      </w: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 xml:space="preserve">измененное преобразованное;  </w:t>
      </w:r>
    </w:p>
    <w:p w:rsidR="009B700D" w:rsidRPr="009B700D" w:rsidRDefault="00142614"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анализировать всевозможные ситуации взаимного расположения двух объектов и</w:t>
      </w: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изменение их характеристик при совместном движении (скорость, время, расстояние).</w:t>
      </w:r>
      <w:r>
        <w:rPr>
          <w:rFonts w:ascii="Times New Roman" w:hAnsi="Times New Roman" w:cs="Times New Roman"/>
          <w:bCs/>
          <w:sz w:val="24"/>
          <w:szCs w:val="24"/>
        </w:rPr>
        <w:t xml:space="preserve"> </w:t>
      </w:r>
      <w:r w:rsidRPr="009B700D">
        <w:rPr>
          <w:rFonts w:ascii="Times New Roman" w:hAnsi="Times New Roman" w:cs="Times New Roman"/>
          <w:bCs/>
          <w:sz w:val="24"/>
          <w:szCs w:val="24"/>
        </w:rPr>
        <w:t>П</w:t>
      </w:r>
      <w:r w:rsidR="009B700D" w:rsidRPr="009B700D">
        <w:rPr>
          <w:rFonts w:ascii="Times New Roman" w:hAnsi="Times New Roman" w:cs="Times New Roman"/>
          <w:bCs/>
          <w:sz w:val="24"/>
          <w:szCs w:val="24"/>
        </w:rPr>
        <w:t>ри</w:t>
      </w:r>
      <w:r>
        <w:rPr>
          <w:rFonts w:ascii="Times New Roman" w:hAnsi="Times New Roman" w:cs="Times New Roman"/>
          <w:bCs/>
          <w:sz w:val="24"/>
          <w:szCs w:val="24"/>
        </w:rPr>
        <w:t xml:space="preserve"> решении</w:t>
      </w:r>
      <w:r w:rsidR="009B700D" w:rsidRPr="009B700D">
        <w:rPr>
          <w:rFonts w:ascii="Times New Roman" w:hAnsi="Times New Roman" w:cs="Times New Roman"/>
          <w:bCs/>
          <w:sz w:val="24"/>
          <w:szCs w:val="24"/>
        </w:rPr>
        <w:t xml:space="preserve"> задач на движение двух объектов как в </w:t>
      </w:r>
      <w:r>
        <w:rPr>
          <w:rFonts w:ascii="Times New Roman" w:hAnsi="Times New Roman" w:cs="Times New Roman"/>
          <w:bCs/>
          <w:sz w:val="24"/>
          <w:szCs w:val="24"/>
        </w:rPr>
        <w:t xml:space="preserve">одном, так и в противоположных </w:t>
      </w:r>
      <w:r w:rsidR="009B700D" w:rsidRPr="009B700D">
        <w:rPr>
          <w:rFonts w:ascii="Times New Roman" w:hAnsi="Times New Roman" w:cs="Times New Roman"/>
          <w:bCs/>
          <w:sz w:val="24"/>
          <w:szCs w:val="24"/>
        </w:rPr>
        <w:t>направлениях, конструировать новые ситуации на основ</w:t>
      </w:r>
      <w:r>
        <w:rPr>
          <w:rFonts w:ascii="Times New Roman" w:hAnsi="Times New Roman" w:cs="Times New Roman"/>
          <w:bCs/>
          <w:sz w:val="24"/>
          <w:szCs w:val="24"/>
        </w:rPr>
        <w:t xml:space="preserve">е изменения условий задачи при </w:t>
      </w:r>
      <w:r w:rsidR="009B700D" w:rsidRPr="009B700D">
        <w:rPr>
          <w:rFonts w:ascii="Times New Roman" w:hAnsi="Times New Roman" w:cs="Times New Roman"/>
          <w:bCs/>
          <w:sz w:val="24"/>
          <w:szCs w:val="24"/>
        </w:rPr>
        <w:t xml:space="preserve">движении по реке;  </w:t>
      </w:r>
    </w:p>
    <w:p w:rsidR="009B700D" w:rsidRPr="009B700D" w:rsidRDefault="00142614"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9B700D" w:rsidRPr="009B700D">
        <w:rPr>
          <w:rFonts w:ascii="Times New Roman" w:hAnsi="Times New Roman" w:cs="Times New Roman"/>
          <w:bCs/>
          <w:sz w:val="24"/>
          <w:szCs w:val="24"/>
        </w:rPr>
        <w:t>исследовать всевозможные ситуации при решении задач на движение по реке,</w:t>
      </w: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 xml:space="preserve">рассматривать разные системы отсчёта;  </w:t>
      </w:r>
    </w:p>
    <w:p w:rsidR="009B700D" w:rsidRPr="009B700D" w:rsidRDefault="00142614"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 xml:space="preserve">решать разнообразные задачи «на части»;  </w:t>
      </w:r>
    </w:p>
    <w:p w:rsidR="009B700D" w:rsidRPr="009B700D" w:rsidRDefault="00142614"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решать и обосновывать свое решение задач (выделять математическую основу) на</w:t>
      </w: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 xml:space="preserve">нахождение части числа и числа по его части на основе конкретного смысла дроби;  </w:t>
      </w:r>
      <w:r w:rsidR="009B700D" w:rsidRPr="009B700D">
        <w:rPr>
          <w:rFonts w:ascii="Times New Roman" w:hAnsi="Times New Roman" w:cs="Times New Roman"/>
          <w:bCs/>
          <w:sz w:val="24"/>
          <w:szCs w:val="24"/>
        </w:rPr>
        <w:br/>
        <w:t>объяснять идентичность задач разных типов, связывающих три величины (на работу,</w:t>
      </w: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 xml:space="preserve">на покупки, на движение). выделять эти величины и отношения между ними, применять  их при решении задач, конструировать собственные задач указанных типов;  </w:t>
      </w:r>
    </w:p>
    <w:p w:rsidR="009B700D" w:rsidRPr="009B700D" w:rsidRDefault="00142614"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владеть основными методами решения задач н</w:t>
      </w:r>
      <w:r>
        <w:rPr>
          <w:rFonts w:ascii="Times New Roman" w:hAnsi="Times New Roman" w:cs="Times New Roman"/>
          <w:bCs/>
          <w:sz w:val="24"/>
          <w:szCs w:val="24"/>
        </w:rPr>
        <w:t xml:space="preserve">а смеси, сплавы, концентрации, </w:t>
      </w:r>
      <w:r w:rsidR="009B700D" w:rsidRPr="009B700D">
        <w:rPr>
          <w:rFonts w:ascii="Times New Roman" w:hAnsi="Times New Roman" w:cs="Times New Roman"/>
          <w:bCs/>
          <w:sz w:val="24"/>
          <w:szCs w:val="24"/>
        </w:rPr>
        <w:t xml:space="preserve">использовать их в новых ситуациях по отношению к изученным в процессе обучения;  </w:t>
      </w:r>
    </w:p>
    <w:p w:rsidR="009B700D" w:rsidRPr="009B700D" w:rsidRDefault="009B700D" w:rsidP="00465EC5">
      <w:pPr>
        <w:pStyle w:val="a3"/>
        <w:ind w:left="-567" w:firstLine="425"/>
        <w:jc w:val="both"/>
        <w:rPr>
          <w:rFonts w:ascii="Times New Roman" w:hAnsi="Times New Roman" w:cs="Times New Roman"/>
          <w:bCs/>
          <w:sz w:val="24"/>
          <w:szCs w:val="24"/>
        </w:rPr>
      </w:pPr>
      <w:r w:rsidRPr="009B700D">
        <w:rPr>
          <w:rFonts w:ascii="Times New Roman" w:hAnsi="Times New Roman" w:cs="Times New Roman"/>
          <w:bCs/>
          <w:sz w:val="24"/>
          <w:szCs w:val="24"/>
        </w:rPr>
        <w:t xml:space="preserve"> </w:t>
      </w:r>
      <w:r w:rsidR="00142614">
        <w:rPr>
          <w:rFonts w:ascii="Times New Roman" w:hAnsi="Times New Roman" w:cs="Times New Roman"/>
          <w:bCs/>
          <w:sz w:val="24"/>
          <w:szCs w:val="24"/>
        </w:rPr>
        <w:t xml:space="preserve">- </w:t>
      </w:r>
      <w:r w:rsidRPr="009B700D">
        <w:rPr>
          <w:rFonts w:ascii="Times New Roman" w:hAnsi="Times New Roman" w:cs="Times New Roman"/>
          <w:bCs/>
          <w:sz w:val="24"/>
          <w:szCs w:val="24"/>
        </w:rPr>
        <w:t>решать задачи на проценты, в том числе, сл</w:t>
      </w:r>
      <w:r w:rsidR="00142614">
        <w:rPr>
          <w:rFonts w:ascii="Times New Roman" w:hAnsi="Times New Roman" w:cs="Times New Roman"/>
          <w:bCs/>
          <w:sz w:val="24"/>
          <w:szCs w:val="24"/>
        </w:rPr>
        <w:t xml:space="preserve">ожные проценты с обоснованием, </w:t>
      </w:r>
      <w:r w:rsidRPr="009B700D">
        <w:rPr>
          <w:rFonts w:ascii="Times New Roman" w:hAnsi="Times New Roman" w:cs="Times New Roman"/>
          <w:bCs/>
          <w:sz w:val="24"/>
          <w:szCs w:val="24"/>
        </w:rPr>
        <w:t xml:space="preserve">используя разные способы;  </w:t>
      </w:r>
    </w:p>
    <w:p w:rsidR="009B700D" w:rsidRPr="009B700D" w:rsidRDefault="00142614"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решать логические задачи разными способами, в том чи</w:t>
      </w:r>
      <w:r>
        <w:rPr>
          <w:rFonts w:ascii="Times New Roman" w:hAnsi="Times New Roman" w:cs="Times New Roman"/>
          <w:bCs/>
          <w:sz w:val="24"/>
          <w:szCs w:val="24"/>
        </w:rPr>
        <w:t xml:space="preserve">сле, с двумя блоками и с тремя </w:t>
      </w:r>
      <w:r w:rsidR="009B700D" w:rsidRPr="009B700D">
        <w:rPr>
          <w:rFonts w:ascii="Times New Roman" w:hAnsi="Times New Roman" w:cs="Times New Roman"/>
          <w:bCs/>
          <w:sz w:val="24"/>
          <w:szCs w:val="24"/>
        </w:rPr>
        <w:t xml:space="preserve">блоками данных с помощью таблиц;  </w:t>
      </w:r>
    </w:p>
    <w:p w:rsidR="009B700D" w:rsidRPr="009B700D" w:rsidRDefault="00142614"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решать задачи по комбинаторике и теории вероят</w:t>
      </w:r>
      <w:r>
        <w:rPr>
          <w:rFonts w:ascii="Times New Roman" w:hAnsi="Times New Roman" w:cs="Times New Roman"/>
          <w:bCs/>
          <w:sz w:val="24"/>
          <w:szCs w:val="24"/>
        </w:rPr>
        <w:t xml:space="preserve">ностей на основе использования </w:t>
      </w:r>
      <w:r w:rsidR="009B700D" w:rsidRPr="009B700D">
        <w:rPr>
          <w:rFonts w:ascii="Times New Roman" w:hAnsi="Times New Roman" w:cs="Times New Roman"/>
          <w:bCs/>
          <w:sz w:val="24"/>
          <w:szCs w:val="24"/>
        </w:rPr>
        <w:t xml:space="preserve">изученных методов и обосновывать решение;  </w:t>
      </w:r>
    </w:p>
    <w:p w:rsidR="009B700D" w:rsidRPr="009B700D" w:rsidRDefault="00142614"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 xml:space="preserve">решать несложные задачи по математической статистике;  </w:t>
      </w:r>
    </w:p>
    <w:p w:rsidR="009B700D" w:rsidRPr="009B700D" w:rsidRDefault="00142614"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овладеть основными методами решения с</w:t>
      </w:r>
      <w:r>
        <w:rPr>
          <w:rFonts w:ascii="Times New Roman" w:hAnsi="Times New Roman" w:cs="Times New Roman"/>
          <w:bCs/>
          <w:sz w:val="24"/>
          <w:szCs w:val="24"/>
        </w:rPr>
        <w:t xml:space="preserve">южетных задач: арифметический, </w:t>
      </w:r>
      <w:r w:rsidR="009B700D" w:rsidRPr="009B700D">
        <w:rPr>
          <w:rFonts w:ascii="Times New Roman" w:hAnsi="Times New Roman" w:cs="Times New Roman"/>
          <w:bCs/>
          <w:sz w:val="24"/>
          <w:szCs w:val="24"/>
        </w:rPr>
        <w:t>алгебраический, перебор вариантов, геометрический, гра</w:t>
      </w:r>
      <w:r>
        <w:rPr>
          <w:rFonts w:ascii="Times New Roman" w:hAnsi="Times New Roman" w:cs="Times New Roman"/>
          <w:bCs/>
          <w:sz w:val="24"/>
          <w:szCs w:val="24"/>
        </w:rPr>
        <w:t xml:space="preserve">фический, применять их в новых </w:t>
      </w:r>
      <w:r w:rsidR="009B700D" w:rsidRPr="009B700D">
        <w:rPr>
          <w:rFonts w:ascii="Times New Roman" w:hAnsi="Times New Roman" w:cs="Times New Roman"/>
          <w:bCs/>
          <w:sz w:val="24"/>
          <w:szCs w:val="24"/>
        </w:rPr>
        <w:t xml:space="preserve">по сравнению с изученными ситуациях.  </w:t>
      </w:r>
    </w:p>
    <w:p w:rsidR="009B700D" w:rsidRPr="009B700D" w:rsidRDefault="009B700D" w:rsidP="00465EC5">
      <w:pPr>
        <w:pStyle w:val="a3"/>
        <w:ind w:left="-567" w:firstLine="425"/>
        <w:jc w:val="both"/>
        <w:rPr>
          <w:rFonts w:ascii="Times New Roman" w:hAnsi="Times New Roman" w:cs="Times New Roman"/>
          <w:bCs/>
          <w:sz w:val="24"/>
          <w:szCs w:val="24"/>
        </w:rPr>
      </w:pPr>
      <w:r w:rsidRPr="009B700D">
        <w:rPr>
          <w:rFonts w:ascii="Times New Roman" w:hAnsi="Times New Roman" w:cs="Times New Roman"/>
          <w:bCs/>
          <w:sz w:val="24"/>
          <w:szCs w:val="24"/>
        </w:rPr>
        <w:t xml:space="preserve">В повседневной жизни и при изучении других предметов:  </w:t>
      </w:r>
    </w:p>
    <w:p w:rsidR="00142614" w:rsidRDefault="00142614"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конструировать новые для данной задачи задачные ситуации с учётом реальных</w:t>
      </w: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характеристик, в частности, при решении задач на кон</w:t>
      </w:r>
      <w:r>
        <w:rPr>
          <w:rFonts w:ascii="Times New Roman" w:hAnsi="Times New Roman" w:cs="Times New Roman"/>
          <w:bCs/>
          <w:sz w:val="24"/>
          <w:szCs w:val="24"/>
        </w:rPr>
        <w:t xml:space="preserve">центрации, учитывать плотность </w:t>
      </w:r>
      <w:r w:rsidR="009B700D" w:rsidRPr="009B700D">
        <w:rPr>
          <w:rFonts w:ascii="Times New Roman" w:hAnsi="Times New Roman" w:cs="Times New Roman"/>
          <w:bCs/>
          <w:sz w:val="24"/>
          <w:szCs w:val="24"/>
        </w:rPr>
        <w:t xml:space="preserve">вещества; </w:t>
      </w:r>
    </w:p>
    <w:p w:rsidR="009B700D" w:rsidRPr="009B700D" w:rsidRDefault="00142614"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решать и конструировать задачи на основе ра</w:t>
      </w:r>
      <w:r>
        <w:rPr>
          <w:rFonts w:ascii="Times New Roman" w:hAnsi="Times New Roman" w:cs="Times New Roman"/>
          <w:bCs/>
          <w:sz w:val="24"/>
          <w:szCs w:val="24"/>
        </w:rPr>
        <w:t>ссмотрения реальных ситуаций, в</w:t>
      </w:r>
      <w:r w:rsidR="009B700D" w:rsidRPr="009B700D">
        <w:rPr>
          <w:rFonts w:ascii="Times New Roman" w:hAnsi="Times New Roman" w:cs="Times New Roman"/>
          <w:bCs/>
          <w:sz w:val="24"/>
          <w:szCs w:val="24"/>
        </w:rPr>
        <w:t xml:space="preserve"> которых не требуется точный вычислительный результат;  </w:t>
      </w:r>
    </w:p>
    <w:p w:rsidR="009B700D" w:rsidRPr="009B700D" w:rsidRDefault="00142614"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 xml:space="preserve">решать задачи на движение по реке, рассматривая разные системы отсчёта;  </w:t>
      </w:r>
      <w:r w:rsidR="009B700D" w:rsidRPr="009B700D">
        <w:rPr>
          <w:rFonts w:ascii="Times New Roman" w:hAnsi="Times New Roman" w:cs="Times New Roman"/>
          <w:bCs/>
          <w:sz w:val="24"/>
          <w:szCs w:val="24"/>
        </w:rPr>
        <w:br/>
        <w:t xml:space="preserve">конструировать задачные ситуации, приближенные к реальной действительности.  </w:t>
      </w:r>
      <w:r w:rsidR="009B700D" w:rsidRPr="009B700D">
        <w:rPr>
          <w:rFonts w:ascii="Times New Roman" w:hAnsi="Times New Roman" w:cs="Times New Roman"/>
          <w:bCs/>
          <w:sz w:val="24"/>
          <w:szCs w:val="24"/>
        </w:rPr>
        <w:br/>
      </w:r>
      <w:r w:rsidRPr="00142614">
        <w:rPr>
          <w:rFonts w:ascii="Times New Roman" w:hAnsi="Times New Roman" w:cs="Times New Roman"/>
          <w:b/>
          <w:bCs/>
          <w:sz w:val="24"/>
          <w:szCs w:val="24"/>
        </w:rPr>
        <w:t xml:space="preserve">        </w:t>
      </w:r>
      <w:r w:rsidR="009B700D" w:rsidRPr="00142614">
        <w:rPr>
          <w:rFonts w:ascii="Times New Roman" w:hAnsi="Times New Roman" w:cs="Times New Roman"/>
          <w:b/>
          <w:bCs/>
          <w:sz w:val="24"/>
          <w:szCs w:val="24"/>
        </w:rPr>
        <w:t>Геометрические фигуры</w:t>
      </w:r>
      <w:r w:rsidR="009B700D" w:rsidRPr="009B700D">
        <w:rPr>
          <w:rFonts w:ascii="Times New Roman" w:hAnsi="Times New Roman" w:cs="Times New Roman"/>
          <w:bCs/>
          <w:sz w:val="24"/>
          <w:szCs w:val="24"/>
        </w:rPr>
        <w:t xml:space="preserve">  </w:t>
      </w:r>
    </w:p>
    <w:p w:rsidR="009B700D" w:rsidRPr="009B700D" w:rsidRDefault="009B700D" w:rsidP="00465EC5">
      <w:pPr>
        <w:pStyle w:val="a3"/>
        <w:ind w:left="-567" w:firstLine="425"/>
        <w:jc w:val="both"/>
        <w:rPr>
          <w:rFonts w:ascii="Times New Roman" w:hAnsi="Times New Roman" w:cs="Times New Roman"/>
          <w:bCs/>
          <w:sz w:val="24"/>
          <w:szCs w:val="24"/>
        </w:rPr>
      </w:pPr>
      <w:r w:rsidRPr="009B700D">
        <w:rPr>
          <w:rFonts w:ascii="Times New Roman" w:hAnsi="Times New Roman" w:cs="Times New Roman"/>
          <w:bCs/>
          <w:sz w:val="24"/>
          <w:szCs w:val="24"/>
        </w:rPr>
        <w:t>Свободно оперировать геометрическими понятиями при решении задач и проведении</w:t>
      </w:r>
      <w:r w:rsidR="00142614">
        <w:rPr>
          <w:rFonts w:ascii="Times New Roman" w:hAnsi="Times New Roman" w:cs="Times New Roman"/>
          <w:bCs/>
          <w:sz w:val="24"/>
          <w:szCs w:val="24"/>
        </w:rPr>
        <w:t xml:space="preserve"> </w:t>
      </w:r>
      <w:r w:rsidRPr="009B700D">
        <w:rPr>
          <w:rFonts w:ascii="Times New Roman" w:hAnsi="Times New Roman" w:cs="Times New Roman"/>
          <w:bCs/>
          <w:sz w:val="24"/>
          <w:szCs w:val="24"/>
        </w:rPr>
        <w:t xml:space="preserve">математических рассуждений;  </w:t>
      </w:r>
    </w:p>
    <w:p w:rsidR="009B700D" w:rsidRPr="009B700D" w:rsidRDefault="00142614"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самостоятельно формулировать определения геометрических фигур, выдвигать</w:t>
      </w: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гипотезы о новых свойствах и признаках геометрич</w:t>
      </w:r>
      <w:r>
        <w:rPr>
          <w:rFonts w:ascii="Times New Roman" w:hAnsi="Times New Roman" w:cs="Times New Roman"/>
          <w:bCs/>
          <w:sz w:val="24"/>
          <w:szCs w:val="24"/>
        </w:rPr>
        <w:t xml:space="preserve">еских фигур и обосновывать или </w:t>
      </w:r>
      <w:r w:rsidR="009B700D" w:rsidRPr="009B700D">
        <w:rPr>
          <w:rFonts w:ascii="Times New Roman" w:hAnsi="Times New Roman" w:cs="Times New Roman"/>
          <w:bCs/>
          <w:sz w:val="24"/>
          <w:szCs w:val="24"/>
        </w:rPr>
        <w:t>опровергать их, обобщать или конкретизировать рез</w:t>
      </w:r>
      <w:r>
        <w:rPr>
          <w:rFonts w:ascii="Times New Roman" w:hAnsi="Times New Roman" w:cs="Times New Roman"/>
          <w:bCs/>
          <w:sz w:val="24"/>
          <w:szCs w:val="24"/>
        </w:rPr>
        <w:t xml:space="preserve">ультаты на новые классы фигур, </w:t>
      </w:r>
      <w:r w:rsidR="009B700D" w:rsidRPr="009B700D">
        <w:rPr>
          <w:rFonts w:ascii="Times New Roman" w:hAnsi="Times New Roman" w:cs="Times New Roman"/>
          <w:bCs/>
          <w:sz w:val="24"/>
          <w:szCs w:val="24"/>
        </w:rPr>
        <w:t xml:space="preserve">проводить в несложных случаях классификацию фигур по различным основаниям;  </w:t>
      </w:r>
    </w:p>
    <w:p w:rsidR="009B700D" w:rsidRPr="009B700D" w:rsidRDefault="00142614"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исследовать чертежи, включая комбинации фигур,</w:t>
      </w:r>
      <w:r>
        <w:rPr>
          <w:rFonts w:ascii="Times New Roman" w:hAnsi="Times New Roman" w:cs="Times New Roman"/>
          <w:bCs/>
          <w:sz w:val="24"/>
          <w:szCs w:val="24"/>
        </w:rPr>
        <w:t xml:space="preserve"> извлекать, интерпретировать и </w:t>
      </w:r>
      <w:r w:rsidR="009B700D" w:rsidRPr="009B700D">
        <w:rPr>
          <w:rFonts w:ascii="Times New Roman" w:hAnsi="Times New Roman" w:cs="Times New Roman"/>
          <w:bCs/>
          <w:sz w:val="24"/>
          <w:szCs w:val="24"/>
        </w:rPr>
        <w:t xml:space="preserve">преобразовывать информацию, представленную на чертежах;  </w:t>
      </w:r>
    </w:p>
    <w:p w:rsidR="009B700D" w:rsidRPr="009B700D" w:rsidRDefault="00142614"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решать задачи геометрического содержания, в том чис</w:t>
      </w:r>
      <w:r>
        <w:rPr>
          <w:rFonts w:ascii="Times New Roman" w:hAnsi="Times New Roman" w:cs="Times New Roman"/>
          <w:bCs/>
          <w:sz w:val="24"/>
          <w:szCs w:val="24"/>
        </w:rPr>
        <w:t xml:space="preserve">ле в ситуациях, когда алгоритм </w:t>
      </w:r>
      <w:r w:rsidR="009B700D" w:rsidRPr="009B700D">
        <w:rPr>
          <w:rFonts w:ascii="Times New Roman" w:hAnsi="Times New Roman" w:cs="Times New Roman"/>
          <w:bCs/>
          <w:sz w:val="24"/>
          <w:szCs w:val="24"/>
        </w:rPr>
        <w:t xml:space="preserve">решения не следует явно из условия, выполнять </w:t>
      </w:r>
      <w:r>
        <w:rPr>
          <w:rFonts w:ascii="Times New Roman" w:hAnsi="Times New Roman" w:cs="Times New Roman"/>
          <w:bCs/>
          <w:sz w:val="24"/>
          <w:szCs w:val="24"/>
        </w:rPr>
        <w:t xml:space="preserve">необходимые для решения задачи </w:t>
      </w:r>
      <w:r w:rsidR="009B700D" w:rsidRPr="009B700D">
        <w:rPr>
          <w:rFonts w:ascii="Times New Roman" w:hAnsi="Times New Roman" w:cs="Times New Roman"/>
          <w:bCs/>
          <w:sz w:val="24"/>
          <w:szCs w:val="24"/>
        </w:rPr>
        <w:t xml:space="preserve">дополнительные построения, исследовать возможность применения теорем и </w:t>
      </w:r>
      <w:r>
        <w:rPr>
          <w:rFonts w:ascii="Times New Roman" w:hAnsi="Times New Roman" w:cs="Times New Roman"/>
          <w:bCs/>
          <w:sz w:val="24"/>
          <w:szCs w:val="24"/>
        </w:rPr>
        <w:t xml:space="preserve">формул для </w:t>
      </w:r>
      <w:r w:rsidR="009B700D" w:rsidRPr="009B700D">
        <w:rPr>
          <w:rFonts w:ascii="Times New Roman" w:hAnsi="Times New Roman" w:cs="Times New Roman"/>
          <w:bCs/>
          <w:sz w:val="24"/>
          <w:szCs w:val="24"/>
        </w:rPr>
        <w:t xml:space="preserve">решения задач;  </w:t>
      </w:r>
    </w:p>
    <w:p w:rsidR="009B700D" w:rsidRPr="009B700D" w:rsidRDefault="00142614"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 xml:space="preserve">формулировать и доказывать геометрические утверждения.  </w:t>
      </w:r>
    </w:p>
    <w:p w:rsidR="009B700D" w:rsidRPr="009B700D" w:rsidRDefault="009B700D" w:rsidP="00465EC5">
      <w:pPr>
        <w:pStyle w:val="a3"/>
        <w:ind w:left="-567" w:firstLine="425"/>
        <w:jc w:val="both"/>
        <w:rPr>
          <w:rFonts w:ascii="Times New Roman" w:hAnsi="Times New Roman" w:cs="Times New Roman"/>
          <w:bCs/>
          <w:sz w:val="24"/>
          <w:szCs w:val="24"/>
        </w:rPr>
      </w:pPr>
      <w:r w:rsidRPr="009B700D">
        <w:rPr>
          <w:rFonts w:ascii="Times New Roman" w:hAnsi="Times New Roman" w:cs="Times New Roman"/>
          <w:bCs/>
          <w:sz w:val="24"/>
          <w:szCs w:val="24"/>
        </w:rPr>
        <w:t xml:space="preserve">В повседневной жизни и при изучении других предметов:  </w:t>
      </w:r>
    </w:p>
    <w:p w:rsidR="009B700D" w:rsidRPr="009B700D" w:rsidRDefault="00142614"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составлять с использованием свойств геометрических фигур математические модели</w:t>
      </w: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 xml:space="preserve">для решения задач практического характера и задач из </w:t>
      </w:r>
      <w:r>
        <w:rPr>
          <w:rFonts w:ascii="Times New Roman" w:hAnsi="Times New Roman" w:cs="Times New Roman"/>
          <w:bCs/>
          <w:sz w:val="24"/>
          <w:szCs w:val="24"/>
        </w:rPr>
        <w:t xml:space="preserve">смежных дисциплин, исследовать </w:t>
      </w:r>
      <w:r w:rsidR="009B700D" w:rsidRPr="009B700D">
        <w:rPr>
          <w:rFonts w:ascii="Times New Roman" w:hAnsi="Times New Roman" w:cs="Times New Roman"/>
          <w:bCs/>
          <w:sz w:val="24"/>
          <w:szCs w:val="24"/>
        </w:rPr>
        <w:t xml:space="preserve">полученные модели и интерпретировать результат.  </w:t>
      </w:r>
    </w:p>
    <w:p w:rsidR="009B700D" w:rsidRPr="00142614" w:rsidRDefault="009B700D" w:rsidP="00465EC5">
      <w:pPr>
        <w:pStyle w:val="a3"/>
        <w:ind w:left="-567" w:firstLine="425"/>
        <w:jc w:val="both"/>
        <w:rPr>
          <w:rFonts w:ascii="Times New Roman" w:hAnsi="Times New Roman" w:cs="Times New Roman"/>
          <w:b/>
          <w:bCs/>
          <w:sz w:val="24"/>
          <w:szCs w:val="24"/>
        </w:rPr>
      </w:pPr>
      <w:r w:rsidRPr="00142614">
        <w:rPr>
          <w:rFonts w:ascii="Times New Roman" w:hAnsi="Times New Roman" w:cs="Times New Roman"/>
          <w:b/>
          <w:bCs/>
          <w:sz w:val="24"/>
          <w:szCs w:val="24"/>
        </w:rPr>
        <w:t xml:space="preserve">Отношения  </w:t>
      </w:r>
    </w:p>
    <w:p w:rsidR="009B700D" w:rsidRPr="009B700D" w:rsidRDefault="009B700D" w:rsidP="00465EC5">
      <w:pPr>
        <w:pStyle w:val="a3"/>
        <w:ind w:left="-567" w:firstLine="425"/>
        <w:jc w:val="both"/>
        <w:rPr>
          <w:rFonts w:ascii="Times New Roman" w:hAnsi="Times New Roman" w:cs="Times New Roman"/>
          <w:bCs/>
          <w:sz w:val="24"/>
          <w:szCs w:val="24"/>
        </w:rPr>
      </w:pPr>
      <w:r w:rsidRPr="009B700D">
        <w:rPr>
          <w:rFonts w:ascii="Times New Roman" w:hAnsi="Times New Roman" w:cs="Times New Roman"/>
          <w:bCs/>
          <w:sz w:val="24"/>
          <w:szCs w:val="24"/>
        </w:rPr>
        <w:t xml:space="preserve">Владеть понятием отношения как метапредметным;  </w:t>
      </w:r>
    </w:p>
    <w:p w:rsidR="009B700D" w:rsidRPr="009B700D" w:rsidRDefault="00142614"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свободно оперировать понятиями: равенство фигур, равные фигуры, равенство</w:t>
      </w: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треугольников, параллельность прямых, перпенд</w:t>
      </w:r>
      <w:r>
        <w:rPr>
          <w:rFonts w:ascii="Times New Roman" w:hAnsi="Times New Roman" w:cs="Times New Roman"/>
          <w:bCs/>
          <w:sz w:val="24"/>
          <w:szCs w:val="24"/>
        </w:rPr>
        <w:t xml:space="preserve">икулярность прямых, углы между </w:t>
      </w:r>
      <w:r w:rsidR="009B700D" w:rsidRPr="009B700D">
        <w:rPr>
          <w:rFonts w:ascii="Times New Roman" w:hAnsi="Times New Roman" w:cs="Times New Roman"/>
          <w:bCs/>
          <w:sz w:val="24"/>
          <w:szCs w:val="24"/>
        </w:rPr>
        <w:t>прямыми, перпендикуляр, наклонная, проекция, п</w:t>
      </w:r>
      <w:r w:rsidR="00C37B5F">
        <w:rPr>
          <w:rFonts w:ascii="Times New Roman" w:hAnsi="Times New Roman" w:cs="Times New Roman"/>
          <w:bCs/>
          <w:sz w:val="24"/>
          <w:szCs w:val="24"/>
        </w:rPr>
        <w:t xml:space="preserve">одобие фигур, подобные фигуры, </w:t>
      </w:r>
      <w:r w:rsidR="009B700D" w:rsidRPr="009B700D">
        <w:rPr>
          <w:rFonts w:ascii="Times New Roman" w:hAnsi="Times New Roman" w:cs="Times New Roman"/>
          <w:bCs/>
          <w:sz w:val="24"/>
          <w:szCs w:val="24"/>
        </w:rPr>
        <w:t xml:space="preserve">подобные треугольники;  </w:t>
      </w:r>
    </w:p>
    <w:p w:rsidR="009B700D" w:rsidRPr="009B700D" w:rsidRDefault="00142614"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9B700D" w:rsidRPr="009B700D">
        <w:rPr>
          <w:rFonts w:ascii="Times New Roman" w:hAnsi="Times New Roman" w:cs="Times New Roman"/>
          <w:bCs/>
          <w:sz w:val="24"/>
          <w:szCs w:val="24"/>
        </w:rPr>
        <w:t xml:space="preserve">использовать свойства подобия и равенства фигур при решении задач.  </w:t>
      </w:r>
    </w:p>
    <w:p w:rsidR="009B700D" w:rsidRPr="009B700D" w:rsidRDefault="009B700D" w:rsidP="00465EC5">
      <w:pPr>
        <w:pStyle w:val="a3"/>
        <w:ind w:left="-567" w:firstLine="425"/>
        <w:jc w:val="both"/>
        <w:rPr>
          <w:rFonts w:ascii="Times New Roman" w:hAnsi="Times New Roman" w:cs="Times New Roman"/>
          <w:bCs/>
          <w:sz w:val="24"/>
          <w:szCs w:val="24"/>
        </w:rPr>
      </w:pPr>
      <w:r w:rsidRPr="009B700D">
        <w:rPr>
          <w:rFonts w:ascii="Times New Roman" w:hAnsi="Times New Roman" w:cs="Times New Roman"/>
          <w:bCs/>
          <w:sz w:val="24"/>
          <w:szCs w:val="24"/>
        </w:rPr>
        <w:t xml:space="preserve">В повседневной жизни и при изучении других предметов:   </w:t>
      </w:r>
    </w:p>
    <w:p w:rsidR="00142614" w:rsidRDefault="00142614" w:rsidP="0014261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использовать отношения для построения и исслед</w:t>
      </w:r>
      <w:r>
        <w:rPr>
          <w:rFonts w:ascii="Times New Roman" w:hAnsi="Times New Roman" w:cs="Times New Roman"/>
          <w:bCs/>
          <w:sz w:val="24"/>
          <w:szCs w:val="24"/>
        </w:rPr>
        <w:t xml:space="preserve">ования математических моделей объектов реальной </w:t>
      </w:r>
      <w:r w:rsidR="009B700D" w:rsidRPr="009B700D">
        <w:rPr>
          <w:rFonts w:ascii="Times New Roman" w:hAnsi="Times New Roman" w:cs="Times New Roman"/>
          <w:bCs/>
          <w:sz w:val="24"/>
          <w:szCs w:val="24"/>
        </w:rPr>
        <w:t>жизни.</w:t>
      </w:r>
    </w:p>
    <w:p w:rsidR="009B700D" w:rsidRPr="00C37B5F" w:rsidRDefault="009B700D" w:rsidP="00142614">
      <w:pPr>
        <w:pStyle w:val="a3"/>
        <w:ind w:left="-567" w:firstLine="425"/>
        <w:jc w:val="both"/>
        <w:rPr>
          <w:rFonts w:ascii="Times New Roman" w:hAnsi="Times New Roman" w:cs="Times New Roman"/>
          <w:b/>
          <w:bCs/>
          <w:sz w:val="24"/>
          <w:szCs w:val="24"/>
        </w:rPr>
      </w:pPr>
      <w:r w:rsidRPr="00C37B5F">
        <w:rPr>
          <w:rFonts w:ascii="Times New Roman" w:hAnsi="Times New Roman" w:cs="Times New Roman"/>
          <w:b/>
          <w:bCs/>
          <w:sz w:val="24"/>
          <w:szCs w:val="24"/>
        </w:rPr>
        <w:t xml:space="preserve">Измерения и вычисления  </w:t>
      </w:r>
    </w:p>
    <w:p w:rsidR="009B700D" w:rsidRPr="009B700D" w:rsidRDefault="009B700D" w:rsidP="00465EC5">
      <w:pPr>
        <w:pStyle w:val="a3"/>
        <w:ind w:left="-567" w:firstLine="425"/>
        <w:jc w:val="both"/>
        <w:rPr>
          <w:rFonts w:ascii="Times New Roman" w:hAnsi="Times New Roman" w:cs="Times New Roman"/>
          <w:bCs/>
          <w:sz w:val="24"/>
          <w:szCs w:val="24"/>
        </w:rPr>
      </w:pPr>
      <w:r w:rsidRPr="009B700D">
        <w:rPr>
          <w:rFonts w:ascii="Times New Roman" w:hAnsi="Times New Roman" w:cs="Times New Roman"/>
          <w:bCs/>
          <w:sz w:val="24"/>
          <w:szCs w:val="24"/>
        </w:rPr>
        <w:t>Свободно оперировать понятиями длина, пло</w:t>
      </w:r>
      <w:r w:rsidR="00C37B5F">
        <w:rPr>
          <w:rFonts w:ascii="Times New Roman" w:hAnsi="Times New Roman" w:cs="Times New Roman"/>
          <w:bCs/>
          <w:sz w:val="24"/>
          <w:szCs w:val="24"/>
        </w:rPr>
        <w:t xml:space="preserve">щадь, объём, величина угла как </w:t>
      </w:r>
      <w:r w:rsidRPr="009B700D">
        <w:rPr>
          <w:rFonts w:ascii="Times New Roman" w:hAnsi="Times New Roman" w:cs="Times New Roman"/>
          <w:bCs/>
          <w:sz w:val="24"/>
          <w:szCs w:val="24"/>
        </w:rPr>
        <w:t>величинами, использовать равновеликость и равнососта</w:t>
      </w:r>
      <w:r w:rsidR="00C37B5F">
        <w:rPr>
          <w:rFonts w:ascii="Times New Roman" w:hAnsi="Times New Roman" w:cs="Times New Roman"/>
          <w:bCs/>
          <w:sz w:val="24"/>
          <w:szCs w:val="24"/>
        </w:rPr>
        <w:t xml:space="preserve">вленность при решении задач на </w:t>
      </w:r>
      <w:r w:rsidRPr="009B700D">
        <w:rPr>
          <w:rFonts w:ascii="Times New Roman" w:hAnsi="Times New Roman" w:cs="Times New Roman"/>
          <w:bCs/>
          <w:sz w:val="24"/>
          <w:szCs w:val="24"/>
        </w:rPr>
        <w:t>вычисление, самостоятельно получать и испол</w:t>
      </w:r>
      <w:r w:rsidR="00C37B5F">
        <w:rPr>
          <w:rFonts w:ascii="Times New Roman" w:hAnsi="Times New Roman" w:cs="Times New Roman"/>
          <w:bCs/>
          <w:sz w:val="24"/>
          <w:szCs w:val="24"/>
        </w:rPr>
        <w:t xml:space="preserve">ьзовать формулы для вычислений </w:t>
      </w:r>
      <w:r w:rsidRPr="009B700D">
        <w:rPr>
          <w:rFonts w:ascii="Times New Roman" w:hAnsi="Times New Roman" w:cs="Times New Roman"/>
          <w:bCs/>
          <w:sz w:val="24"/>
          <w:szCs w:val="24"/>
        </w:rPr>
        <w:t>площадей и объёмов фигур, свободно оперир</w:t>
      </w:r>
      <w:r w:rsidR="00C37B5F">
        <w:rPr>
          <w:rFonts w:ascii="Times New Roman" w:hAnsi="Times New Roman" w:cs="Times New Roman"/>
          <w:bCs/>
          <w:sz w:val="24"/>
          <w:szCs w:val="24"/>
        </w:rPr>
        <w:t>овать широким набором формул на</w:t>
      </w:r>
      <w:r w:rsidRPr="009B700D">
        <w:rPr>
          <w:rFonts w:ascii="Times New Roman" w:hAnsi="Times New Roman" w:cs="Times New Roman"/>
          <w:bCs/>
          <w:sz w:val="24"/>
          <w:szCs w:val="24"/>
        </w:rPr>
        <w:t xml:space="preserve"> вычисление при решении сложных задач, в том</w:t>
      </w:r>
      <w:r w:rsidR="00C37B5F">
        <w:rPr>
          <w:rFonts w:ascii="Times New Roman" w:hAnsi="Times New Roman" w:cs="Times New Roman"/>
          <w:bCs/>
          <w:sz w:val="24"/>
          <w:szCs w:val="24"/>
        </w:rPr>
        <w:t xml:space="preserve"> числе и задач на вычисление в</w:t>
      </w:r>
      <w:r w:rsidRPr="009B700D">
        <w:rPr>
          <w:rFonts w:ascii="Times New Roman" w:hAnsi="Times New Roman" w:cs="Times New Roman"/>
          <w:bCs/>
          <w:sz w:val="24"/>
          <w:szCs w:val="24"/>
        </w:rPr>
        <w:t xml:space="preserve"> комбинациях окружности и треугольника, окружности</w:t>
      </w:r>
      <w:r w:rsidR="00C37B5F">
        <w:rPr>
          <w:rFonts w:ascii="Times New Roman" w:hAnsi="Times New Roman" w:cs="Times New Roman"/>
          <w:bCs/>
          <w:sz w:val="24"/>
          <w:szCs w:val="24"/>
        </w:rPr>
        <w:t xml:space="preserve"> и четырёхугольника, а также с </w:t>
      </w:r>
      <w:r w:rsidRPr="009B700D">
        <w:rPr>
          <w:rFonts w:ascii="Times New Roman" w:hAnsi="Times New Roman" w:cs="Times New Roman"/>
          <w:bCs/>
          <w:sz w:val="24"/>
          <w:szCs w:val="24"/>
        </w:rPr>
        <w:t xml:space="preserve">применением тригонометрии;  </w:t>
      </w:r>
    </w:p>
    <w:p w:rsidR="009B700D" w:rsidRPr="009B700D" w:rsidRDefault="00C37B5F"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 xml:space="preserve">самостоятельно формулировать гипотезы и проверять их достоверность.  </w:t>
      </w:r>
    </w:p>
    <w:p w:rsidR="009B700D" w:rsidRPr="009B700D" w:rsidRDefault="009B700D" w:rsidP="00465EC5">
      <w:pPr>
        <w:pStyle w:val="a3"/>
        <w:ind w:left="-567" w:firstLine="425"/>
        <w:jc w:val="both"/>
        <w:rPr>
          <w:rFonts w:ascii="Times New Roman" w:hAnsi="Times New Roman" w:cs="Times New Roman"/>
          <w:bCs/>
          <w:sz w:val="24"/>
          <w:szCs w:val="24"/>
        </w:rPr>
      </w:pPr>
      <w:r w:rsidRPr="009B700D">
        <w:rPr>
          <w:rFonts w:ascii="Times New Roman" w:hAnsi="Times New Roman" w:cs="Times New Roman"/>
          <w:bCs/>
          <w:sz w:val="24"/>
          <w:szCs w:val="24"/>
        </w:rPr>
        <w:t xml:space="preserve">В повседневной жизни и при изучении других предметов:  </w:t>
      </w:r>
    </w:p>
    <w:p w:rsidR="009B700D" w:rsidRPr="009B700D" w:rsidRDefault="00C37B5F"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свободно оперировать формулами при решении задач в других учебных предметах и</w:t>
      </w:r>
      <w:r w:rsidR="00FB5601">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 xml:space="preserve">при проведении необходимых вычислений в реальной жизни.  </w:t>
      </w:r>
    </w:p>
    <w:p w:rsidR="009B700D" w:rsidRPr="00FB5601" w:rsidRDefault="009B700D" w:rsidP="00465EC5">
      <w:pPr>
        <w:pStyle w:val="a3"/>
        <w:ind w:left="-567" w:firstLine="425"/>
        <w:jc w:val="both"/>
        <w:rPr>
          <w:rFonts w:ascii="Times New Roman" w:hAnsi="Times New Roman" w:cs="Times New Roman"/>
          <w:b/>
          <w:bCs/>
          <w:sz w:val="24"/>
          <w:szCs w:val="24"/>
        </w:rPr>
      </w:pPr>
      <w:r w:rsidRPr="00FB5601">
        <w:rPr>
          <w:rFonts w:ascii="Times New Roman" w:hAnsi="Times New Roman" w:cs="Times New Roman"/>
          <w:b/>
          <w:bCs/>
          <w:sz w:val="24"/>
          <w:szCs w:val="24"/>
        </w:rPr>
        <w:t xml:space="preserve">Геометрические построения  </w:t>
      </w:r>
    </w:p>
    <w:p w:rsidR="009B700D" w:rsidRPr="009B700D" w:rsidRDefault="009B700D" w:rsidP="00465EC5">
      <w:pPr>
        <w:pStyle w:val="a3"/>
        <w:ind w:left="-567" w:firstLine="425"/>
        <w:jc w:val="both"/>
        <w:rPr>
          <w:rFonts w:ascii="Times New Roman" w:hAnsi="Times New Roman" w:cs="Times New Roman"/>
          <w:bCs/>
          <w:sz w:val="24"/>
          <w:szCs w:val="24"/>
        </w:rPr>
      </w:pPr>
      <w:r w:rsidRPr="009B700D">
        <w:rPr>
          <w:rFonts w:ascii="Times New Roman" w:hAnsi="Times New Roman" w:cs="Times New Roman"/>
          <w:bCs/>
          <w:sz w:val="24"/>
          <w:szCs w:val="24"/>
        </w:rPr>
        <w:t>Оперировать понятием набора элементов, определяющих геометрическую фигуру,</w:t>
      </w:r>
      <w:r w:rsidR="00FB5601">
        <w:rPr>
          <w:rFonts w:ascii="Times New Roman" w:hAnsi="Times New Roman" w:cs="Times New Roman"/>
          <w:bCs/>
          <w:sz w:val="24"/>
          <w:szCs w:val="24"/>
        </w:rPr>
        <w:t xml:space="preserve"> </w:t>
      </w:r>
      <w:r w:rsidRPr="009B700D">
        <w:rPr>
          <w:rFonts w:ascii="Times New Roman" w:hAnsi="Times New Roman" w:cs="Times New Roman"/>
          <w:bCs/>
          <w:sz w:val="24"/>
          <w:szCs w:val="24"/>
        </w:rPr>
        <w:t xml:space="preserve">владеть набором методов построений циркулем и линейкой;  </w:t>
      </w:r>
    </w:p>
    <w:p w:rsidR="009B700D" w:rsidRPr="009B700D" w:rsidRDefault="00FB560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 xml:space="preserve">проводить анализ и реализовывать этапы решения задач на построение.  </w:t>
      </w:r>
    </w:p>
    <w:p w:rsidR="009B700D" w:rsidRPr="009B700D" w:rsidRDefault="009B700D" w:rsidP="00465EC5">
      <w:pPr>
        <w:pStyle w:val="a3"/>
        <w:ind w:left="-567" w:firstLine="425"/>
        <w:jc w:val="both"/>
        <w:rPr>
          <w:rFonts w:ascii="Times New Roman" w:hAnsi="Times New Roman" w:cs="Times New Roman"/>
          <w:bCs/>
          <w:sz w:val="24"/>
          <w:szCs w:val="24"/>
        </w:rPr>
      </w:pPr>
      <w:r w:rsidRPr="009B700D">
        <w:rPr>
          <w:rFonts w:ascii="Times New Roman" w:hAnsi="Times New Roman" w:cs="Times New Roman"/>
          <w:bCs/>
          <w:sz w:val="24"/>
          <w:szCs w:val="24"/>
        </w:rPr>
        <w:t xml:space="preserve">В повседневной жизни и при изучении других предметов:  </w:t>
      </w:r>
    </w:p>
    <w:p w:rsidR="009B700D" w:rsidRPr="009B700D" w:rsidRDefault="00FB560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 xml:space="preserve">выполнять построения на местности;  </w:t>
      </w:r>
    </w:p>
    <w:p w:rsidR="009B700D" w:rsidRPr="009B700D" w:rsidRDefault="00FB560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 xml:space="preserve">оценивать размеры реальных объектов окружающего мира.  </w:t>
      </w:r>
    </w:p>
    <w:p w:rsidR="009B700D" w:rsidRPr="00FB5601" w:rsidRDefault="009B700D" w:rsidP="00465EC5">
      <w:pPr>
        <w:pStyle w:val="a3"/>
        <w:ind w:left="-567" w:firstLine="425"/>
        <w:jc w:val="both"/>
        <w:rPr>
          <w:rFonts w:ascii="Times New Roman" w:hAnsi="Times New Roman" w:cs="Times New Roman"/>
          <w:b/>
          <w:bCs/>
          <w:sz w:val="24"/>
          <w:szCs w:val="24"/>
        </w:rPr>
      </w:pPr>
      <w:r w:rsidRPr="00FB5601">
        <w:rPr>
          <w:rFonts w:ascii="Times New Roman" w:hAnsi="Times New Roman" w:cs="Times New Roman"/>
          <w:b/>
          <w:bCs/>
          <w:sz w:val="24"/>
          <w:szCs w:val="24"/>
        </w:rPr>
        <w:t xml:space="preserve">Преобразования  </w:t>
      </w:r>
    </w:p>
    <w:p w:rsidR="009B700D" w:rsidRPr="009B700D" w:rsidRDefault="009B700D" w:rsidP="00465EC5">
      <w:pPr>
        <w:pStyle w:val="a3"/>
        <w:ind w:left="-567" w:firstLine="425"/>
        <w:jc w:val="both"/>
        <w:rPr>
          <w:rFonts w:ascii="Times New Roman" w:hAnsi="Times New Roman" w:cs="Times New Roman"/>
          <w:bCs/>
          <w:sz w:val="24"/>
          <w:szCs w:val="24"/>
        </w:rPr>
      </w:pPr>
      <w:r w:rsidRPr="009B700D">
        <w:rPr>
          <w:rFonts w:ascii="Times New Roman" w:hAnsi="Times New Roman" w:cs="Times New Roman"/>
          <w:bCs/>
          <w:sz w:val="24"/>
          <w:szCs w:val="24"/>
        </w:rPr>
        <w:t xml:space="preserve">Оперировать движениями и преобразованиями как метапредметными понятиями;  </w:t>
      </w:r>
      <w:r w:rsidRPr="009B700D">
        <w:rPr>
          <w:rFonts w:ascii="Times New Roman" w:hAnsi="Times New Roman" w:cs="Times New Roman"/>
          <w:bCs/>
          <w:sz w:val="24"/>
          <w:szCs w:val="24"/>
        </w:rPr>
        <w:br/>
        <w:t>оперировать понятием движения и преобразования подобия для обоснований,</w:t>
      </w:r>
      <w:r w:rsidR="00FB5601">
        <w:rPr>
          <w:rFonts w:ascii="Times New Roman" w:hAnsi="Times New Roman" w:cs="Times New Roman"/>
          <w:bCs/>
          <w:sz w:val="24"/>
          <w:szCs w:val="24"/>
        </w:rPr>
        <w:t xml:space="preserve"> </w:t>
      </w:r>
      <w:r w:rsidRPr="009B700D">
        <w:rPr>
          <w:rFonts w:ascii="Times New Roman" w:hAnsi="Times New Roman" w:cs="Times New Roman"/>
          <w:bCs/>
          <w:sz w:val="24"/>
          <w:szCs w:val="24"/>
        </w:rPr>
        <w:t xml:space="preserve">свободно владеть приемами построения фигур с помощью движений и преобразования  подобия, а также комбинациями движений, движений и преобразований;  </w:t>
      </w:r>
    </w:p>
    <w:p w:rsidR="009B700D" w:rsidRPr="009B700D" w:rsidRDefault="00FB560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использовать свойства движений и преобразовани</w:t>
      </w:r>
      <w:r>
        <w:rPr>
          <w:rFonts w:ascii="Times New Roman" w:hAnsi="Times New Roman" w:cs="Times New Roman"/>
          <w:bCs/>
          <w:sz w:val="24"/>
          <w:szCs w:val="24"/>
        </w:rPr>
        <w:t xml:space="preserve">й для проведения обоснования и </w:t>
      </w:r>
      <w:r w:rsidR="009B700D" w:rsidRPr="009B700D">
        <w:rPr>
          <w:rFonts w:ascii="Times New Roman" w:hAnsi="Times New Roman" w:cs="Times New Roman"/>
          <w:bCs/>
          <w:sz w:val="24"/>
          <w:szCs w:val="24"/>
        </w:rPr>
        <w:t xml:space="preserve">доказательства утверждений в геометрии и других учебных предметах;  </w:t>
      </w:r>
    </w:p>
    <w:p w:rsidR="009B700D" w:rsidRPr="009B700D" w:rsidRDefault="00FB5601"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 xml:space="preserve">пользоваться свойствами движений и преобразований при решении задач.  </w:t>
      </w:r>
    </w:p>
    <w:p w:rsidR="009B700D" w:rsidRPr="009B700D" w:rsidRDefault="009B700D" w:rsidP="00465EC5">
      <w:pPr>
        <w:pStyle w:val="a3"/>
        <w:ind w:left="-567" w:firstLine="425"/>
        <w:jc w:val="both"/>
        <w:rPr>
          <w:rFonts w:ascii="Times New Roman" w:hAnsi="Times New Roman" w:cs="Times New Roman"/>
          <w:bCs/>
          <w:sz w:val="24"/>
          <w:szCs w:val="24"/>
        </w:rPr>
      </w:pPr>
      <w:r w:rsidRPr="009B700D">
        <w:rPr>
          <w:rFonts w:ascii="Times New Roman" w:hAnsi="Times New Roman" w:cs="Times New Roman"/>
          <w:bCs/>
          <w:sz w:val="24"/>
          <w:szCs w:val="24"/>
        </w:rPr>
        <w:t xml:space="preserve">В повседневной жизни и при изучении других предметов:   </w:t>
      </w:r>
    </w:p>
    <w:p w:rsidR="009B700D" w:rsidRPr="009B700D" w:rsidRDefault="00B66115"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 xml:space="preserve">применять свойства движений и применять подобие для построений и вычислений.  </w:t>
      </w:r>
      <w:r w:rsidR="009B700D" w:rsidRPr="009B700D">
        <w:rPr>
          <w:rFonts w:ascii="Times New Roman" w:hAnsi="Times New Roman" w:cs="Times New Roman"/>
          <w:bCs/>
          <w:sz w:val="24"/>
          <w:szCs w:val="24"/>
        </w:rPr>
        <w:br/>
      </w:r>
      <w:r>
        <w:rPr>
          <w:rFonts w:ascii="Times New Roman" w:hAnsi="Times New Roman" w:cs="Times New Roman"/>
          <w:b/>
          <w:bCs/>
          <w:sz w:val="24"/>
          <w:szCs w:val="24"/>
        </w:rPr>
        <w:t xml:space="preserve">        </w:t>
      </w:r>
      <w:r w:rsidR="009B700D" w:rsidRPr="00B66115">
        <w:rPr>
          <w:rFonts w:ascii="Times New Roman" w:hAnsi="Times New Roman" w:cs="Times New Roman"/>
          <w:b/>
          <w:bCs/>
          <w:sz w:val="24"/>
          <w:szCs w:val="24"/>
        </w:rPr>
        <w:t>Векторы и координаты на плоскости</w:t>
      </w:r>
      <w:r w:rsidR="009B700D" w:rsidRPr="009B700D">
        <w:rPr>
          <w:rFonts w:ascii="Times New Roman" w:hAnsi="Times New Roman" w:cs="Times New Roman"/>
          <w:bCs/>
          <w:sz w:val="24"/>
          <w:szCs w:val="24"/>
        </w:rPr>
        <w:t xml:space="preserve">  </w:t>
      </w:r>
    </w:p>
    <w:p w:rsidR="009B700D" w:rsidRPr="009B700D" w:rsidRDefault="009B700D" w:rsidP="00465EC5">
      <w:pPr>
        <w:pStyle w:val="a3"/>
        <w:ind w:left="-567" w:firstLine="425"/>
        <w:jc w:val="both"/>
        <w:rPr>
          <w:rFonts w:ascii="Times New Roman" w:hAnsi="Times New Roman" w:cs="Times New Roman"/>
          <w:bCs/>
          <w:sz w:val="24"/>
          <w:szCs w:val="24"/>
        </w:rPr>
      </w:pPr>
      <w:r w:rsidRPr="009B700D">
        <w:rPr>
          <w:rFonts w:ascii="Times New Roman" w:hAnsi="Times New Roman" w:cs="Times New Roman"/>
          <w:bCs/>
          <w:sz w:val="24"/>
          <w:szCs w:val="24"/>
        </w:rPr>
        <w:t>Свободно оперировать понятиями вектор, сумма, разность векторов, произведение</w:t>
      </w:r>
      <w:r w:rsidR="00B66115">
        <w:rPr>
          <w:rFonts w:ascii="Times New Roman" w:hAnsi="Times New Roman" w:cs="Times New Roman"/>
          <w:bCs/>
          <w:sz w:val="24"/>
          <w:szCs w:val="24"/>
        </w:rPr>
        <w:t xml:space="preserve"> </w:t>
      </w:r>
      <w:r w:rsidRPr="009B700D">
        <w:rPr>
          <w:rFonts w:ascii="Times New Roman" w:hAnsi="Times New Roman" w:cs="Times New Roman"/>
          <w:bCs/>
          <w:sz w:val="24"/>
          <w:szCs w:val="24"/>
        </w:rPr>
        <w:t>вектора на число, скалярное произведение век</w:t>
      </w:r>
      <w:r w:rsidR="00B66115">
        <w:rPr>
          <w:rFonts w:ascii="Times New Roman" w:hAnsi="Times New Roman" w:cs="Times New Roman"/>
          <w:bCs/>
          <w:sz w:val="24"/>
          <w:szCs w:val="24"/>
        </w:rPr>
        <w:t>торов, координаты на плоскости,</w:t>
      </w:r>
      <w:r w:rsidRPr="009B700D">
        <w:rPr>
          <w:rFonts w:ascii="Times New Roman" w:hAnsi="Times New Roman" w:cs="Times New Roman"/>
          <w:bCs/>
          <w:sz w:val="24"/>
          <w:szCs w:val="24"/>
        </w:rPr>
        <w:t xml:space="preserve"> координаты вектора;  </w:t>
      </w:r>
    </w:p>
    <w:p w:rsidR="009B700D" w:rsidRPr="009B700D" w:rsidRDefault="00B66115"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 xml:space="preserve">владеть векторным и координатным методом на </w:t>
      </w:r>
      <w:r>
        <w:rPr>
          <w:rFonts w:ascii="Times New Roman" w:hAnsi="Times New Roman" w:cs="Times New Roman"/>
          <w:bCs/>
          <w:sz w:val="24"/>
          <w:szCs w:val="24"/>
        </w:rPr>
        <w:t xml:space="preserve">плоскости для решения задач на </w:t>
      </w:r>
      <w:r w:rsidR="009B700D" w:rsidRPr="009B700D">
        <w:rPr>
          <w:rFonts w:ascii="Times New Roman" w:hAnsi="Times New Roman" w:cs="Times New Roman"/>
          <w:bCs/>
          <w:sz w:val="24"/>
          <w:szCs w:val="24"/>
        </w:rPr>
        <w:t xml:space="preserve">вычисление и доказательства;  </w:t>
      </w:r>
    </w:p>
    <w:p w:rsidR="009B700D" w:rsidRPr="009B700D" w:rsidRDefault="00B66115"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выполнять с помощью векторов и координа</w:t>
      </w:r>
      <w:r>
        <w:rPr>
          <w:rFonts w:ascii="Times New Roman" w:hAnsi="Times New Roman" w:cs="Times New Roman"/>
          <w:bCs/>
          <w:sz w:val="24"/>
          <w:szCs w:val="24"/>
        </w:rPr>
        <w:t xml:space="preserve">т доказательство известных ему </w:t>
      </w:r>
      <w:r w:rsidR="009B700D" w:rsidRPr="009B700D">
        <w:rPr>
          <w:rFonts w:ascii="Times New Roman" w:hAnsi="Times New Roman" w:cs="Times New Roman"/>
          <w:bCs/>
          <w:sz w:val="24"/>
          <w:szCs w:val="24"/>
        </w:rPr>
        <w:t xml:space="preserve">геометрических фактов (свойства средних линий, теорем о </w:t>
      </w:r>
      <w:r>
        <w:rPr>
          <w:rFonts w:ascii="Times New Roman" w:hAnsi="Times New Roman" w:cs="Times New Roman"/>
          <w:bCs/>
          <w:sz w:val="24"/>
          <w:szCs w:val="24"/>
        </w:rPr>
        <w:t xml:space="preserve">замечательных точках и т.п.) и </w:t>
      </w:r>
      <w:r w:rsidR="009B700D" w:rsidRPr="009B700D">
        <w:rPr>
          <w:rFonts w:ascii="Times New Roman" w:hAnsi="Times New Roman" w:cs="Times New Roman"/>
          <w:bCs/>
          <w:sz w:val="24"/>
          <w:szCs w:val="24"/>
        </w:rPr>
        <w:t xml:space="preserve">получать новые свойства известных фигур;  </w:t>
      </w:r>
    </w:p>
    <w:p w:rsidR="009B700D" w:rsidRPr="009B700D" w:rsidRDefault="00B66115"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использовать уравнения фигур для решения задач и самостоятельно со</w:t>
      </w:r>
      <w:r>
        <w:rPr>
          <w:rFonts w:ascii="Times New Roman" w:hAnsi="Times New Roman" w:cs="Times New Roman"/>
          <w:bCs/>
          <w:sz w:val="24"/>
          <w:szCs w:val="24"/>
        </w:rPr>
        <w:t xml:space="preserve">ставлять </w:t>
      </w:r>
      <w:r w:rsidR="009B700D" w:rsidRPr="009B700D">
        <w:rPr>
          <w:rFonts w:ascii="Times New Roman" w:hAnsi="Times New Roman" w:cs="Times New Roman"/>
          <w:bCs/>
          <w:sz w:val="24"/>
          <w:szCs w:val="24"/>
        </w:rPr>
        <w:t xml:space="preserve">уравнения отдельных плоских фигур.  </w:t>
      </w:r>
    </w:p>
    <w:p w:rsidR="009B700D" w:rsidRPr="009B700D" w:rsidRDefault="009B700D" w:rsidP="00465EC5">
      <w:pPr>
        <w:pStyle w:val="a3"/>
        <w:ind w:left="-567" w:firstLine="425"/>
        <w:jc w:val="both"/>
        <w:rPr>
          <w:rFonts w:ascii="Times New Roman" w:hAnsi="Times New Roman" w:cs="Times New Roman"/>
          <w:bCs/>
          <w:sz w:val="24"/>
          <w:szCs w:val="24"/>
        </w:rPr>
      </w:pPr>
      <w:r w:rsidRPr="009B700D">
        <w:rPr>
          <w:rFonts w:ascii="Times New Roman" w:hAnsi="Times New Roman" w:cs="Times New Roman"/>
          <w:bCs/>
          <w:sz w:val="24"/>
          <w:szCs w:val="24"/>
        </w:rPr>
        <w:t xml:space="preserve">В повседневной жизни и при изучении других предметов:   </w:t>
      </w:r>
    </w:p>
    <w:p w:rsidR="009B700D" w:rsidRPr="009B700D" w:rsidRDefault="00B66115"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использовать понятия векторов и координат для решения задач по физике, географии и</w:t>
      </w: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 xml:space="preserve">другим учебным предметам.  </w:t>
      </w:r>
    </w:p>
    <w:p w:rsidR="009B700D" w:rsidRPr="00B66115" w:rsidRDefault="009B700D" w:rsidP="00465EC5">
      <w:pPr>
        <w:pStyle w:val="a3"/>
        <w:ind w:left="-567" w:firstLine="425"/>
        <w:jc w:val="both"/>
        <w:rPr>
          <w:rFonts w:ascii="Times New Roman" w:hAnsi="Times New Roman" w:cs="Times New Roman"/>
          <w:b/>
          <w:bCs/>
          <w:sz w:val="24"/>
          <w:szCs w:val="24"/>
        </w:rPr>
      </w:pPr>
      <w:r w:rsidRPr="00B66115">
        <w:rPr>
          <w:rFonts w:ascii="Times New Roman" w:hAnsi="Times New Roman" w:cs="Times New Roman"/>
          <w:b/>
          <w:bCs/>
          <w:sz w:val="24"/>
          <w:szCs w:val="24"/>
        </w:rPr>
        <w:t xml:space="preserve">История математики  </w:t>
      </w:r>
    </w:p>
    <w:p w:rsidR="009B700D" w:rsidRPr="009B700D" w:rsidRDefault="009B700D" w:rsidP="00465EC5">
      <w:pPr>
        <w:pStyle w:val="a3"/>
        <w:ind w:left="-567" w:firstLine="425"/>
        <w:jc w:val="both"/>
        <w:rPr>
          <w:rFonts w:ascii="Times New Roman" w:hAnsi="Times New Roman" w:cs="Times New Roman"/>
          <w:bCs/>
          <w:sz w:val="24"/>
          <w:szCs w:val="24"/>
        </w:rPr>
      </w:pPr>
      <w:r w:rsidRPr="009B700D">
        <w:rPr>
          <w:rFonts w:ascii="Times New Roman" w:hAnsi="Times New Roman" w:cs="Times New Roman"/>
          <w:bCs/>
          <w:sz w:val="24"/>
          <w:szCs w:val="24"/>
        </w:rPr>
        <w:t>Понимать математику как строго организованную систему научных знаний, в</w:t>
      </w:r>
      <w:r w:rsidR="00B66115">
        <w:rPr>
          <w:rFonts w:ascii="Times New Roman" w:hAnsi="Times New Roman" w:cs="Times New Roman"/>
          <w:bCs/>
          <w:sz w:val="24"/>
          <w:szCs w:val="24"/>
        </w:rPr>
        <w:t xml:space="preserve"> </w:t>
      </w:r>
      <w:r w:rsidRPr="009B700D">
        <w:rPr>
          <w:rFonts w:ascii="Times New Roman" w:hAnsi="Times New Roman" w:cs="Times New Roman"/>
          <w:bCs/>
          <w:sz w:val="24"/>
          <w:szCs w:val="24"/>
        </w:rPr>
        <w:t>частности владеть представлениями об аксиомат</w:t>
      </w:r>
      <w:r w:rsidR="00B66115">
        <w:rPr>
          <w:rFonts w:ascii="Times New Roman" w:hAnsi="Times New Roman" w:cs="Times New Roman"/>
          <w:bCs/>
          <w:sz w:val="24"/>
          <w:szCs w:val="24"/>
        </w:rPr>
        <w:t xml:space="preserve">ическом построении геометрии и </w:t>
      </w:r>
      <w:r w:rsidRPr="009B700D">
        <w:rPr>
          <w:rFonts w:ascii="Times New Roman" w:hAnsi="Times New Roman" w:cs="Times New Roman"/>
          <w:bCs/>
          <w:sz w:val="24"/>
          <w:szCs w:val="24"/>
        </w:rPr>
        <w:t xml:space="preserve">первичными представлениями о неевклидовых геометриях;  </w:t>
      </w:r>
    </w:p>
    <w:p w:rsidR="009B700D" w:rsidRPr="009B700D" w:rsidRDefault="00B66115"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рассматривать математику в контексте истории развития цивилизации и</w:t>
      </w:r>
      <w:r>
        <w:rPr>
          <w:rFonts w:ascii="Times New Roman" w:hAnsi="Times New Roman" w:cs="Times New Roman"/>
          <w:bCs/>
          <w:sz w:val="24"/>
          <w:szCs w:val="24"/>
        </w:rPr>
        <w:t xml:space="preserve"> истории </w:t>
      </w:r>
      <w:r w:rsidR="009B700D" w:rsidRPr="009B700D">
        <w:rPr>
          <w:rFonts w:ascii="Times New Roman" w:hAnsi="Times New Roman" w:cs="Times New Roman"/>
          <w:bCs/>
          <w:sz w:val="24"/>
          <w:szCs w:val="24"/>
        </w:rPr>
        <w:t xml:space="preserve">развития науки, понимать роль математики в развитии России.  </w:t>
      </w:r>
    </w:p>
    <w:p w:rsidR="009B700D" w:rsidRPr="00B66115" w:rsidRDefault="009B700D" w:rsidP="00465EC5">
      <w:pPr>
        <w:pStyle w:val="a3"/>
        <w:ind w:left="-567" w:firstLine="425"/>
        <w:jc w:val="both"/>
        <w:rPr>
          <w:rFonts w:ascii="Times New Roman" w:hAnsi="Times New Roman" w:cs="Times New Roman"/>
          <w:b/>
          <w:bCs/>
          <w:sz w:val="24"/>
          <w:szCs w:val="24"/>
        </w:rPr>
      </w:pPr>
      <w:r w:rsidRPr="00B66115">
        <w:rPr>
          <w:rFonts w:ascii="Times New Roman" w:hAnsi="Times New Roman" w:cs="Times New Roman"/>
          <w:b/>
          <w:bCs/>
          <w:sz w:val="24"/>
          <w:szCs w:val="24"/>
        </w:rPr>
        <w:t xml:space="preserve">Методы математики   </w:t>
      </w:r>
    </w:p>
    <w:p w:rsidR="009B700D" w:rsidRPr="009B700D" w:rsidRDefault="009B700D" w:rsidP="00465EC5">
      <w:pPr>
        <w:pStyle w:val="a3"/>
        <w:ind w:left="-567" w:firstLine="425"/>
        <w:jc w:val="both"/>
        <w:rPr>
          <w:rFonts w:ascii="Times New Roman" w:hAnsi="Times New Roman" w:cs="Times New Roman"/>
          <w:bCs/>
          <w:sz w:val="24"/>
          <w:szCs w:val="24"/>
        </w:rPr>
      </w:pPr>
      <w:r w:rsidRPr="009B700D">
        <w:rPr>
          <w:rFonts w:ascii="Times New Roman" w:hAnsi="Times New Roman" w:cs="Times New Roman"/>
          <w:bCs/>
          <w:sz w:val="24"/>
          <w:szCs w:val="24"/>
        </w:rPr>
        <w:lastRenderedPageBreak/>
        <w:t>Владеть знаниями о различных методах обоснования и опровержения математических</w:t>
      </w:r>
      <w:r w:rsidR="00B66115">
        <w:rPr>
          <w:rFonts w:ascii="Times New Roman" w:hAnsi="Times New Roman" w:cs="Times New Roman"/>
          <w:bCs/>
          <w:sz w:val="24"/>
          <w:szCs w:val="24"/>
        </w:rPr>
        <w:t xml:space="preserve"> </w:t>
      </w:r>
      <w:r w:rsidRPr="009B700D">
        <w:rPr>
          <w:rFonts w:ascii="Times New Roman" w:hAnsi="Times New Roman" w:cs="Times New Roman"/>
          <w:bCs/>
          <w:sz w:val="24"/>
          <w:szCs w:val="24"/>
        </w:rPr>
        <w:t xml:space="preserve">утверждений и самостоятельно применять их;  </w:t>
      </w:r>
    </w:p>
    <w:p w:rsidR="009B700D" w:rsidRPr="009B700D" w:rsidRDefault="00B66115"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владеть навыками анализа условия задачи и определения подходящих для решения</w:t>
      </w: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 xml:space="preserve">задач изученных методов или их комбинаций;  </w:t>
      </w:r>
    </w:p>
    <w:p w:rsidR="009B700D" w:rsidRPr="00204432" w:rsidRDefault="00B66115" w:rsidP="00465EC5">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характеризовать произведения искусства с учётом математических закономерностей в</w:t>
      </w:r>
      <w:r>
        <w:rPr>
          <w:rFonts w:ascii="Times New Roman" w:hAnsi="Times New Roman" w:cs="Times New Roman"/>
          <w:bCs/>
          <w:sz w:val="24"/>
          <w:szCs w:val="24"/>
        </w:rPr>
        <w:t xml:space="preserve"> </w:t>
      </w:r>
      <w:r w:rsidR="009B700D" w:rsidRPr="009B700D">
        <w:rPr>
          <w:rFonts w:ascii="Times New Roman" w:hAnsi="Times New Roman" w:cs="Times New Roman"/>
          <w:bCs/>
          <w:sz w:val="24"/>
          <w:szCs w:val="24"/>
        </w:rPr>
        <w:t xml:space="preserve">природе, использовать математические закономерности в самостоятельном творчестве.  </w:t>
      </w:r>
    </w:p>
    <w:p w:rsidR="00593A71" w:rsidRPr="00593A71" w:rsidRDefault="00593A71" w:rsidP="00593A71">
      <w:pPr>
        <w:pStyle w:val="a3"/>
        <w:ind w:left="-567" w:firstLine="425"/>
        <w:jc w:val="both"/>
        <w:rPr>
          <w:rFonts w:ascii="Times New Roman" w:hAnsi="Times New Roman" w:cs="Times New Roman"/>
          <w:bCs/>
          <w:sz w:val="24"/>
          <w:szCs w:val="24"/>
        </w:rPr>
      </w:pPr>
    </w:p>
    <w:p w:rsidR="00791EE8" w:rsidRPr="00791EE8" w:rsidRDefault="001A6D7B" w:rsidP="00791EE8">
      <w:pPr>
        <w:pStyle w:val="a3"/>
        <w:ind w:left="-567" w:firstLine="425"/>
        <w:jc w:val="both"/>
        <w:rPr>
          <w:rFonts w:ascii="Times New Roman" w:hAnsi="Times New Roman" w:cs="Times New Roman"/>
          <w:b/>
          <w:bCs/>
          <w:sz w:val="24"/>
          <w:szCs w:val="24"/>
        </w:rPr>
      </w:pPr>
      <w:hyperlink r:id="rId15" w:history="1">
        <w:r w:rsidR="00802295">
          <w:rPr>
            <w:rStyle w:val="a5"/>
            <w:rFonts w:ascii="Times New Roman" w:hAnsi="Times New Roman" w:cs="Times New Roman"/>
            <w:b/>
            <w:bCs/>
            <w:iCs/>
            <w:color w:val="auto"/>
            <w:sz w:val="24"/>
            <w:szCs w:val="24"/>
            <w:u w:val="none"/>
          </w:rPr>
          <w:t>1.2.4.</w:t>
        </w:r>
      </w:hyperlink>
      <w:r w:rsidR="007C1EAC">
        <w:rPr>
          <w:rStyle w:val="a5"/>
          <w:rFonts w:ascii="Times New Roman" w:hAnsi="Times New Roman" w:cs="Times New Roman"/>
          <w:b/>
          <w:bCs/>
          <w:iCs/>
          <w:color w:val="auto"/>
          <w:sz w:val="24"/>
          <w:szCs w:val="24"/>
          <w:u w:val="none"/>
        </w:rPr>
        <w:t>7</w:t>
      </w:r>
      <w:r w:rsidR="00791EE8" w:rsidRPr="00791EE8">
        <w:rPr>
          <w:rFonts w:ascii="Times New Roman" w:hAnsi="Times New Roman" w:cs="Times New Roman"/>
          <w:b/>
          <w:bCs/>
          <w:iCs/>
          <w:sz w:val="24"/>
          <w:szCs w:val="24"/>
        </w:rPr>
        <w:t xml:space="preserve">. </w:t>
      </w:r>
      <w:r w:rsidR="00791EE8" w:rsidRPr="00791EE8">
        <w:rPr>
          <w:rFonts w:ascii="Times New Roman" w:hAnsi="Times New Roman" w:cs="Times New Roman"/>
          <w:b/>
          <w:bCs/>
          <w:iCs/>
          <w:sz w:val="24"/>
          <w:szCs w:val="24"/>
        </w:rPr>
        <w:tab/>
        <w:t xml:space="preserve"> Информатика  </w:t>
      </w:r>
    </w:p>
    <w:p w:rsidR="00AC1C47" w:rsidRPr="00791EE8" w:rsidRDefault="00791EE8" w:rsidP="00791EE8">
      <w:pPr>
        <w:pStyle w:val="a3"/>
        <w:ind w:left="-567" w:firstLine="425"/>
        <w:jc w:val="both"/>
        <w:rPr>
          <w:rFonts w:ascii="Times New Roman" w:hAnsi="Times New Roman" w:cs="Times New Roman"/>
          <w:b/>
          <w:bCs/>
          <w:sz w:val="24"/>
          <w:szCs w:val="24"/>
          <w:u w:val="single"/>
        </w:rPr>
      </w:pPr>
      <w:r w:rsidRPr="00791EE8">
        <w:rPr>
          <w:rFonts w:ascii="Times New Roman" w:hAnsi="Times New Roman" w:cs="Times New Roman"/>
          <w:b/>
          <w:bCs/>
          <w:sz w:val="24"/>
          <w:szCs w:val="24"/>
          <w:u w:val="single"/>
        </w:rPr>
        <w:t>Выпускник научится:</w:t>
      </w:r>
    </w:p>
    <w:p w:rsidR="00791EE8" w:rsidRPr="00791EE8" w:rsidRDefault="00791EE8"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91EE8">
        <w:rPr>
          <w:rFonts w:ascii="Times New Roman" w:hAnsi="Times New Roman" w:cs="Times New Roman"/>
          <w:bCs/>
          <w:sz w:val="24"/>
          <w:szCs w:val="24"/>
        </w:rPr>
        <w:t>различать содержание основных понятий предмета: информатика, информация,</w:t>
      </w:r>
      <w:r>
        <w:rPr>
          <w:rFonts w:ascii="Times New Roman" w:hAnsi="Times New Roman" w:cs="Times New Roman"/>
          <w:bCs/>
          <w:sz w:val="24"/>
          <w:szCs w:val="24"/>
        </w:rPr>
        <w:t xml:space="preserve"> </w:t>
      </w:r>
      <w:r w:rsidRPr="00791EE8">
        <w:rPr>
          <w:rFonts w:ascii="Times New Roman" w:hAnsi="Times New Roman" w:cs="Times New Roman"/>
          <w:bCs/>
          <w:sz w:val="24"/>
          <w:szCs w:val="24"/>
        </w:rPr>
        <w:t xml:space="preserve">информационный процесс, информационная система, информационная модель и др;  </w:t>
      </w:r>
      <w:r w:rsidRPr="00791EE8">
        <w:rPr>
          <w:rFonts w:ascii="Times New Roman" w:hAnsi="Times New Roman" w:cs="Times New Roman"/>
          <w:bCs/>
          <w:sz w:val="24"/>
          <w:szCs w:val="24"/>
        </w:rPr>
        <w:br/>
      </w:r>
      <w:r>
        <w:rPr>
          <w:rFonts w:ascii="Times New Roman" w:hAnsi="Times New Roman" w:cs="Times New Roman"/>
          <w:bCs/>
          <w:sz w:val="24"/>
          <w:szCs w:val="24"/>
        </w:rPr>
        <w:t xml:space="preserve">       - </w:t>
      </w:r>
      <w:r w:rsidRPr="00791EE8">
        <w:rPr>
          <w:rFonts w:ascii="Times New Roman" w:hAnsi="Times New Roman" w:cs="Times New Roman"/>
          <w:bCs/>
          <w:sz w:val="24"/>
          <w:szCs w:val="24"/>
        </w:rPr>
        <w:t>различать виды информации по способам её восприятия человеком и по способам её</w:t>
      </w:r>
      <w:r>
        <w:rPr>
          <w:rFonts w:ascii="Times New Roman" w:hAnsi="Times New Roman" w:cs="Times New Roman"/>
          <w:bCs/>
          <w:sz w:val="24"/>
          <w:szCs w:val="24"/>
        </w:rPr>
        <w:t xml:space="preserve"> </w:t>
      </w:r>
      <w:r w:rsidRPr="00791EE8">
        <w:rPr>
          <w:rFonts w:ascii="Times New Roman" w:hAnsi="Times New Roman" w:cs="Times New Roman"/>
          <w:bCs/>
          <w:sz w:val="24"/>
          <w:szCs w:val="24"/>
        </w:rPr>
        <w:t xml:space="preserve">представления на материальных носителях;  </w:t>
      </w:r>
    </w:p>
    <w:p w:rsidR="00791EE8" w:rsidRDefault="00791EE8"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91EE8">
        <w:rPr>
          <w:rFonts w:ascii="Times New Roman" w:hAnsi="Times New Roman" w:cs="Times New Roman"/>
          <w:bCs/>
          <w:sz w:val="24"/>
          <w:szCs w:val="24"/>
        </w:rPr>
        <w:t>раскрывать общие закономерности протекания информационных процессов в системах</w:t>
      </w:r>
      <w:r>
        <w:rPr>
          <w:rFonts w:ascii="Times New Roman" w:hAnsi="Times New Roman" w:cs="Times New Roman"/>
          <w:bCs/>
          <w:sz w:val="24"/>
          <w:szCs w:val="24"/>
        </w:rPr>
        <w:t xml:space="preserve"> </w:t>
      </w:r>
      <w:r w:rsidRPr="00791EE8">
        <w:rPr>
          <w:rFonts w:ascii="Times New Roman" w:hAnsi="Times New Roman" w:cs="Times New Roman"/>
          <w:bCs/>
          <w:sz w:val="24"/>
          <w:szCs w:val="24"/>
        </w:rPr>
        <w:t xml:space="preserve">различной природы;  </w:t>
      </w:r>
    </w:p>
    <w:p w:rsidR="00791EE8" w:rsidRPr="00791EE8" w:rsidRDefault="00791EE8"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91EE8">
        <w:rPr>
          <w:rFonts w:ascii="Times New Roman" w:hAnsi="Times New Roman" w:cs="Times New Roman"/>
          <w:bCs/>
          <w:sz w:val="24"/>
          <w:szCs w:val="24"/>
        </w:rPr>
        <w:t>приводить примеры информационных процессов – процессов, связанные с хранением,</w:t>
      </w:r>
      <w:r>
        <w:rPr>
          <w:rFonts w:ascii="Times New Roman" w:hAnsi="Times New Roman" w:cs="Times New Roman"/>
          <w:bCs/>
          <w:sz w:val="24"/>
          <w:szCs w:val="24"/>
        </w:rPr>
        <w:t xml:space="preserve"> </w:t>
      </w:r>
      <w:r w:rsidRPr="00791EE8">
        <w:rPr>
          <w:rFonts w:ascii="Times New Roman" w:hAnsi="Times New Roman" w:cs="Times New Roman"/>
          <w:bCs/>
          <w:sz w:val="24"/>
          <w:szCs w:val="24"/>
        </w:rPr>
        <w:t xml:space="preserve">преобразованием и передачей данных – в живой природе и технике;  </w:t>
      </w:r>
    </w:p>
    <w:p w:rsidR="00791EE8" w:rsidRPr="00791EE8" w:rsidRDefault="00791EE8"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91EE8">
        <w:rPr>
          <w:rFonts w:ascii="Times New Roman" w:hAnsi="Times New Roman" w:cs="Times New Roman"/>
          <w:bCs/>
          <w:sz w:val="24"/>
          <w:szCs w:val="24"/>
        </w:rPr>
        <w:t xml:space="preserve">классифицировать средства ИКТ в соответствии с кругом выполняемых задач;  </w:t>
      </w:r>
    </w:p>
    <w:p w:rsidR="00791EE8" w:rsidRPr="00791EE8" w:rsidRDefault="00791EE8"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91EE8">
        <w:rPr>
          <w:rFonts w:ascii="Times New Roman" w:hAnsi="Times New Roman" w:cs="Times New Roman"/>
          <w:bCs/>
          <w:sz w:val="24"/>
          <w:szCs w:val="24"/>
        </w:rPr>
        <w:t>узнает о назначении основных компонентов компьютера (процессора, оперативной</w:t>
      </w:r>
      <w:r>
        <w:rPr>
          <w:rFonts w:ascii="Times New Roman" w:hAnsi="Times New Roman" w:cs="Times New Roman"/>
          <w:bCs/>
          <w:sz w:val="24"/>
          <w:szCs w:val="24"/>
        </w:rPr>
        <w:t xml:space="preserve"> </w:t>
      </w:r>
      <w:r w:rsidRPr="00791EE8">
        <w:rPr>
          <w:rFonts w:ascii="Times New Roman" w:hAnsi="Times New Roman" w:cs="Times New Roman"/>
          <w:bCs/>
          <w:sz w:val="24"/>
          <w:szCs w:val="24"/>
        </w:rPr>
        <w:t>памяти, внешней энергонезависимой памяти, устройств ввода-вывода), характеристика</w:t>
      </w:r>
      <w:r>
        <w:rPr>
          <w:rFonts w:ascii="Times New Roman" w:hAnsi="Times New Roman" w:cs="Times New Roman"/>
          <w:bCs/>
          <w:sz w:val="24"/>
          <w:szCs w:val="24"/>
        </w:rPr>
        <w:t xml:space="preserve">х </w:t>
      </w:r>
      <w:r w:rsidRPr="00791EE8">
        <w:rPr>
          <w:rFonts w:ascii="Times New Roman" w:hAnsi="Times New Roman" w:cs="Times New Roman"/>
          <w:bCs/>
          <w:sz w:val="24"/>
          <w:szCs w:val="24"/>
        </w:rPr>
        <w:t xml:space="preserve">этих устройств;  </w:t>
      </w:r>
    </w:p>
    <w:p w:rsidR="00791EE8" w:rsidRPr="00791EE8" w:rsidRDefault="00791EE8"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91EE8">
        <w:rPr>
          <w:rFonts w:ascii="Times New Roman" w:hAnsi="Times New Roman" w:cs="Times New Roman"/>
          <w:bCs/>
          <w:sz w:val="24"/>
          <w:szCs w:val="24"/>
        </w:rPr>
        <w:t xml:space="preserve">определять качественные и количественные характеристики компонентов компьютера;  </w:t>
      </w:r>
      <w:r w:rsidRPr="00791EE8">
        <w:rPr>
          <w:rFonts w:ascii="Times New Roman" w:hAnsi="Times New Roman" w:cs="Times New Roman"/>
          <w:bCs/>
          <w:sz w:val="24"/>
          <w:szCs w:val="24"/>
        </w:rPr>
        <w:br/>
      </w:r>
      <w:r>
        <w:rPr>
          <w:rFonts w:ascii="Times New Roman" w:hAnsi="Times New Roman" w:cs="Times New Roman"/>
          <w:bCs/>
          <w:sz w:val="24"/>
          <w:szCs w:val="24"/>
        </w:rPr>
        <w:t xml:space="preserve">       - </w:t>
      </w:r>
      <w:r w:rsidRPr="00791EE8">
        <w:rPr>
          <w:rFonts w:ascii="Times New Roman" w:hAnsi="Times New Roman" w:cs="Times New Roman"/>
          <w:bCs/>
          <w:sz w:val="24"/>
          <w:szCs w:val="24"/>
        </w:rPr>
        <w:t>узнает о</w:t>
      </w:r>
      <w:r>
        <w:rPr>
          <w:rFonts w:ascii="Times New Roman" w:hAnsi="Times New Roman" w:cs="Times New Roman"/>
          <w:bCs/>
          <w:sz w:val="24"/>
          <w:szCs w:val="24"/>
        </w:rPr>
        <w:t>б</w:t>
      </w:r>
      <w:r w:rsidRPr="00791EE8">
        <w:rPr>
          <w:rFonts w:ascii="Times New Roman" w:hAnsi="Times New Roman" w:cs="Times New Roman"/>
          <w:bCs/>
          <w:sz w:val="24"/>
          <w:szCs w:val="24"/>
        </w:rPr>
        <w:t xml:space="preserve"> истории и тенденциях развития компьютеров; о том как можно улучшить</w:t>
      </w:r>
      <w:r w:rsidR="00F573BE">
        <w:rPr>
          <w:rFonts w:ascii="Times New Roman" w:hAnsi="Times New Roman" w:cs="Times New Roman"/>
          <w:bCs/>
          <w:sz w:val="24"/>
          <w:szCs w:val="24"/>
        </w:rPr>
        <w:t xml:space="preserve"> х</w:t>
      </w:r>
      <w:r w:rsidRPr="00791EE8">
        <w:rPr>
          <w:rFonts w:ascii="Times New Roman" w:hAnsi="Times New Roman" w:cs="Times New Roman"/>
          <w:bCs/>
          <w:sz w:val="24"/>
          <w:szCs w:val="24"/>
        </w:rPr>
        <w:t xml:space="preserve">арактеристики компьютеров;   </w:t>
      </w:r>
    </w:p>
    <w:p w:rsidR="00791EE8" w:rsidRPr="00791EE8" w:rsidRDefault="00F573BE"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 xml:space="preserve">узнает о том какие задачи решаются с помощью суперкомпьютеров.  </w:t>
      </w:r>
    </w:p>
    <w:p w:rsidR="00791EE8" w:rsidRPr="00791EE8" w:rsidRDefault="00791EE8" w:rsidP="00791EE8">
      <w:pPr>
        <w:pStyle w:val="a3"/>
        <w:ind w:left="-567" w:firstLine="425"/>
        <w:jc w:val="both"/>
        <w:rPr>
          <w:rFonts w:ascii="Times New Roman" w:hAnsi="Times New Roman" w:cs="Times New Roman"/>
          <w:bCs/>
          <w:sz w:val="24"/>
          <w:szCs w:val="24"/>
        </w:rPr>
      </w:pPr>
      <w:r w:rsidRPr="00F573BE">
        <w:rPr>
          <w:rFonts w:ascii="Times New Roman" w:hAnsi="Times New Roman" w:cs="Times New Roman"/>
          <w:b/>
          <w:bCs/>
          <w:sz w:val="24"/>
          <w:szCs w:val="24"/>
          <w:u w:val="single"/>
        </w:rPr>
        <w:t>Выпускник получит возможность</w:t>
      </w:r>
      <w:r w:rsidRPr="00791EE8">
        <w:rPr>
          <w:rFonts w:ascii="Times New Roman" w:hAnsi="Times New Roman" w:cs="Times New Roman"/>
          <w:bCs/>
          <w:sz w:val="24"/>
          <w:szCs w:val="24"/>
        </w:rPr>
        <w:t xml:space="preserve">:  </w:t>
      </w:r>
    </w:p>
    <w:p w:rsidR="00791EE8" w:rsidRPr="00791EE8" w:rsidRDefault="00F573BE"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 xml:space="preserve">осознано подходить к выбору ИКТ – средств для своих учебных и иных целей;  </w:t>
      </w:r>
    </w:p>
    <w:p w:rsidR="00791EE8" w:rsidRPr="00791EE8" w:rsidRDefault="00F573BE"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узнать о физических ограничениях назначения характеристик </w:t>
      </w:r>
      <w:r w:rsidR="00791EE8" w:rsidRPr="00791EE8">
        <w:rPr>
          <w:rFonts w:ascii="Times New Roman" w:hAnsi="Times New Roman" w:cs="Times New Roman"/>
          <w:bCs/>
          <w:sz w:val="24"/>
          <w:szCs w:val="24"/>
        </w:rPr>
        <w:t xml:space="preserve">компьютера.  </w:t>
      </w:r>
      <w:r w:rsidR="00791EE8" w:rsidRPr="00791EE8">
        <w:rPr>
          <w:rFonts w:ascii="Times New Roman" w:hAnsi="Times New Roman" w:cs="Times New Roman"/>
          <w:bCs/>
          <w:sz w:val="24"/>
          <w:szCs w:val="24"/>
        </w:rPr>
        <w:br/>
      </w:r>
      <w:r w:rsidRPr="00F573BE">
        <w:rPr>
          <w:rFonts w:ascii="Times New Roman" w:hAnsi="Times New Roman" w:cs="Times New Roman"/>
          <w:b/>
          <w:bCs/>
          <w:sz w:val="24"/>
          <w:szCs w:val="24"/>
        </w:rPr>
        <w:t xml:space="preserve">       </w:t>
      </w:r>
      <w:r w:rsidR="00791EE8" w:rsidRPr="00F573BE">
        <w:rPr>
          <w:rFonts w:ascii="Times New Roman" w:hAnsi="Times New Roman" w:cs="Times New Roman"/>
          <w:b/>
          <w:bCs/>
          <w:sz w:val="24"/>
          <w:szCs w:val="24"/>
        </w:rPr>
        <w:t>Математические основы информатики</w:t>
      </w:r>
      <w:r w:rsidR="00791EE8" w:rsidRPr="00791EE8">
        <w:rPr>
          <w:rFonts w:ascii="Times New Roman" w:hAnsi="Times New Roman" w:cs="Times New Roman"/>
          <w:bCs/>
          <w:sz w:val="24"/>
          <w:szCs w:val="24"/>
        </w:rPr>
        <w:t xml:space="preserve">  </w:t>
      </w:r>
    </w:p>
    <w:p w:rsidR="00791EE8" w:rsidRPr="00791EE8" w:rsidRDefault="00791EE8" w:rsidP="00791EE8">
      <w:pPr>
        <w:pStyle w:val="a3"/>
        <w:ind w:left="-567" w:firstLine="425"/>
        <w:jc w:val="both"/>
        <w:rPr>
          <w:rFonts w:ascii="Times New Roman" w:hAnsi="Times New Roman" w:cs="Times New Roman"/>
          <w:bCs/>
          <w:sz w:val="24"/>
          <w:szCs w:val="24"/>
        </w:rPr>
      </w:pPr>
      <w:r w:rsidRPr="00F573BE">
        <w:rPr>
          <w:rFonts w:ascii="Times New Roman" w:hAnsi="Times New Roman" w:cs="Times New Roman"/>
          <w:b/>
          <w:bCs/>
          <w:sz w:val="24"/>
          <w:szCs w:val="24"/>
          <w:u w:val="single"/>
        </w:rPr>
        <w:t>Выпускник научится</w:t>
      </w:r>
      <w:r w:rsidRPr="00791EE8">
        <w:rPr>
          <w:rFonts w:ascii="Times New Roman" w:hAnsi="Times New Roman" w:cs="Times New Roman"/>
          <w:bCs/>
          <w:sz w:val="24"/>
          <w:szCs w:val="24"/>
        </w:rPr>
        <w:t xml:space="preserve">:  </w:t>
      </w:r>
    </w:p>
    <w:p w:rsidR="00791EE8" w:rsidRPr="00791EE8" w:rsidRDefault="00F573BE"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описывать размер двоичных текстов, используя термины «бит», «байт» и производные</w:t>
      </w: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от них; использовать термины, описывающие скорость пе</w:t>
      </w:r>
      <w:r>
        <w:rPr>
          <w:rFonts w:ascii="Times New Roman" w:hAnsi="Times New Roman" w:cs="Times New Roman"/>
          <w:bCs/>
          <w:sz w:val="24"/>
          <w:szCs w:val="24"/>
        </w:rPr>
        <w:t xml:space="preserve">редачи данных, оценивать время </w:t>
      </w:r>
      <w:r w:rsidR="00791EE8" w:rsidRPr="00791EE8">
        <w:rPr>
          <w:rFonts w:ascii="Times New Roman" w:hAnsi="Times New Roman" w:cs="Times New Roman"/>
          <w:bCs/>
          <w:sz w:val="24"/>
          <w:szCs w:val="24"/>
        </w:rPr>
        <w:t xml:space="preserve">передачи данных;  </w:t>
      </w:r>
    </w:p>
    <w:p w:rsidR="00791EE8" w:rsidRPr="00791EE8" w:rsidRDefault="00F573BE"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 xml:space="preserve">кодировать и декодировать тексты по заданной кодовой таблице;  </w:t>
      </w:r>
    </w:p>
    <w:p w:rsidR="00791EE8" w:rsidRPr="00791EE8" w:rsidRDefault="00F573BE"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оперировать понятиями, связанными с передачей данных (источник и приемник</w:t>
      </w: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данных: канал связи, скорость передачи данных по канал</w:t>
      </w:r>
      <w:r>
        <w:rPr>
          <w:rFonts w:ascii="Times New Roman" w:hAnsi="Times New Roman" w:cs="Times New Roman"/>
          <w:bCs/>
          <w:sz w:val="24"/>
          <w:szCs w:val="24"/>
        </w:rPr>
        <w:t>у связи, пропускная способность</w:t>
      </w:r>
      <w:r w:rsidR="00791EE8" w:rsidRPr="00791EE8">
        <w:rPr>
          <w:rFonts w:ascii="Times New Roman" w:hAnsi="Times New Roman" w:cs="Times New Roman"/>
          <w:bCs/>
          <w:sz w:val="24"/>
          <w:szCs w:val="24"/>
        </w:rPr>
        <w:t xml:space="preserve"> канала связи);  </w:t>
      </w:r>
    </w:p>
    <w:p w:rsidR="00791EE8" w:rsidRPr="00791EE8" w:rsidRDefault="00F573BE"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определять минимальную длину кодового слова по</w:t>
      </w:r>
      <w:r>
        <w:rPr>
          <w:rFonts w:ascii="Times New Roman" w:hAnsi="Times New Roman" w:cs="Times New Roman"/>
          <w:bCs/>
          <w:sz w:val="24"/>
          <w:szCs w:val="24"/>
        </w:rPr>
        <w:t xml:space="preserve"> заданным алфавиту кодируемого </w:t>
      </w:r>
      <w:r w:rsidR="00791EE8" w:rsidRPr="00791EE8">
        <w:rPr>
          <w:rFonts w:ascii="Times New Roman" w:hAnsi="Times New Roman" w:cs="Times New Roman"/>
          <w:bCs/>
          <w:sz w:val="24"/>
          <w:szCs w:val="24"/>
        </w:rPr>
        <w:t xml:space="preserve">текста и кодовому алфавиту (для кодового алфавита из 2, 3 или 4 символов);  </w:t>
      </w:r>
    </w:p>
    <w:p w:rsidR="00791EE8" w:rsidRPr="00791EE8" w:rsidRDefault="00F573BE"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определять длину кодовой последовательности по дл</w:t>
      </w:r>
      <w:r>
        <w:rPr>
          <w:rFonts w:ascii="Times New Roman" w:hAnsi="Times New Roman" w:cs="Times New Roman"/>
          <w:bCs/>
          <w:sz w:val="24"/>
          <w:szCs w:val="24"/>
        </w:rPr>
        <w:t xml:space="preserve">ине исходного текста и кодовой </w:t>
      </w:r>
      <w:r w:rsidR="00791EE8" w:rsidRPr="00791EE8">
        <w:rPr>
          <w:rFonts w:ascii="Times New Roman" w:hAnsi="Times New Roman" w:cs="Times New Roman"/>
          <w:bCs/>
          <w:sz w:val="24"/>
          <w:szCs w:val="24"/>
        </w:rPr>
        <w:t xml:space="preserve">таблице равномерного кода;  </w:t>
      </w:r>
    </w:p>
    <w:p w:rsidR="00791EE8" w:rsidRPr="00791EE8" w:rsidRDefault="00F573BE"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 xml:space="preserve">записывать в двоичной системе целые числа от </w:t>
      </w:r>
      <w:r>
        <w:rPr>
          <w:rFonts w:ascii="Times New Roman" w:hAnsi="Times New Roman" w:cs="Times New Roman"/>
          <w:bCs/>
          <w:sz w:val="24"/>
          <w:szCs w:val="24"/>
        </w:rPr>
        <w:t xml:space="preserve">0 до 1024; переводить заданное </w:t>
      </w:r>
      <w:r w:rsidR="00791EE8" w:rsidRPr="00791EE8">
        <w:rPr>
          <w:rFonts w:ascii="Times New Roman" w:hAnsi="Times New Roman" w:cs="Times New Roman"/>
          <w:bCs/>
          <w:sz w:val="24"/>
          <w:szCs w:val="24"/>
        </w:rPr>
        <w:t>натуральное число из десятичной записи в двоичн</w:t>
      </w:r>
      <w:r>
        <w:rPr>
          <w:rFonts w:ascii="Times New Roman" w:hAnsi="Times New Roman" w:cs="Times New Roman"/>
          <w:bCs/>
          <w:sz w:val="24"/>
          <w:szCs w:val="24"/>
        </w:rPr>
        <w:t xml:space="preserve">ую и из двоичной в десятичную; </w:t>
      </w:r>
      <w:r w:rsidR="00791EE8" w:rsidRPr="00791EE8">
        <w:rPr>
          <w:rFonts w:ascii="Times New Roman" w:hAnsi="Times New Roman" w:cs="Times New Roman"/>
          <w:bCs/>
          <w:sz w:val="24"/>
          <w:szCs w:val="24"/>
        </w:rPr>
        <w:t>сравнивать числа в двоичной записи; складывать</w:t>
      </w:r>
      <w:r>
        <w:rPr>
          <w:rFonts w:ascii="Times New Roman" w:hAnsi="Times New Roman" w:cs="Times New Roman"/>
          <w:bCs/>
          <w:sz w:val="24"/>
          <w:szCs w:val="24"/>
        </w:rPr>
        <w:t xml:space="preserve"> и вычитать числа, записанные в</w:t>
      </w:r>
      <w:r w:rsidR="00791EE8" w:rsidRPr="00791EE8">
        <w:rPr>
          <w:rFonts w:ascii="Times New Roman" w:hAnsi="Times New Roman" w:cs="Times New Roman"/>
          <w:bCs/>
          <w:sz w:val="24"/>
          <w:szCs w:val="24"/>
        </w:rPr>
        <w:t xml:space="preserve"> двоичной системе счисления;  </w:t>
      </w:r>
    </w:p>
    <w:p w:rsidR="00791EE8" w:rsidRPr="00791EE8" w:rsidRDefault="00F573BE"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записывать логические выражения</w:t>
      </w:r>
      <w:r w:rsidR="00E50473">
        <w:rPr>
          <w:rFonts w:ascii="Times New Roman" w:hAnsi="Times New Roman" w:cs="Times New Roman"/>
          <w:bCs/>
          <w:sz w:val="24"/>
          <w:szCs w:val="24"/>
        </w:rPr>
        <w:t>,</w:t>
      </w:r>
      <w:r w:rsidR="00791EE8" w:rsidRPr="00791EE8">
        <w:rPr>
          <w:rFonts w:ascii="Times New Roman" w:hAnsi="Times New Roman" w:cs="Times New Roman"/>
          <w:bCs/>
          <w:sz w:val="24"/>
          <w:szCs w:val="24"/>
        </w:rPr>
        <w:t xml:space="preserve"> составленные</w:t>
      </w:r>
      <w:r>
        <w:rPr>
          <w:rFonts w:ascii="Times New Roman" w:hAnsi="Times New Roman" w:cs="Times New Roman"/>
          <w:bCs/>
          <w:sz w:val="24"/>
          <w:szCs w:val="24"/>
        </w:rPr>
        <w:t xml:space="preserve"> с помощью операций «и», «или»,</w:t>
      </w:r>
      <w:r w:rsidR="00791EE8" w:rsidRPr="00791EE8">
        <w:rPr>
          <w:rFonts w:ascii="Times New Roman" w:hAnsi="Times New Roman" w:cs="Times New Roman"/>
          <w:bCs/>
          <w:sz w:val="24"/>
          <w:szCs w:val="24"/>
        </w:rPr>
        <w:t xml:space="preserve"> «не» и скобок, определять истинность такого составного высказывания, ес</w:t>
      </w:r>
      <w:r>
        <w:rPr>
          <w:rFonts w:ascii="Times New Roman" w:hAnsi="Times New Roman" w:cs="Times New Roman"/>
          <w:bCs/>
          <w:sz w:val="24"/>
          <w:szCs w:val="24"/>
        </w:rPr>
        <w:t xml:space="preserve">ли известны </w:t>
      </w:r>
      <w:r w:rsidR="00791EE8" w:rsidRPr="00791EE8">
        <w:rPr>
          <w:rFonts w:ascii="Times New Roman" w:hAnsi="Times New Roman" w:cs="Times New Roman"/>
          <w:bCs/>
          <w:sz w:val="24"/>
          <w:szCs w:val="24"/>
        </w:rPr>
        <w:t xml:space="preserve">значения истинности входящих в него элементарных высказываний;  </w:t>
      </w:r>
    </w:p>
    <w:p w:rsidR="00791EE8" w:rsidRPr="00791EE8" w:rsidRDefault="00F573BE"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определять количество элементов в множествах, получ</w:t>
      </w:r>
      <w:r w:rsidR="00E50473">
        <w:rPr>
          <w:rFonts w:ascii="Times New Roman" w:hAnsi="Times New Roman" w:cs="Times New Roman"/>
          <w:bCs/>
          <w:sz w:val="24"/>
          <w:szCs w:val="24"/>
        </w:rPr>
        <w:t xml:space="preserve">енных из двух или трех базовых </w:t>
      </w:r>
      <w:r w:rsidR="00791EE8" w:rsidRPr="00791EE8">
        <w:rPr>
          <w:rFonts w:ascii="Times New Roman" w:hAnsi="Times New Roman" w:cs="Times New Roman"/>
          <w:bCs/>
          <w:sz w:val="24"/>
          <w:szCs w:val="24"/>
        </w:rPr>
        <w:t xml:space="preserve">множеств с помощью операций объединения, пересечения и дополнения;  </w:t>
      </w:r>
    </w:p>
    <w:p w:rsidR="00791EE8" w:rsidRPr="00791EE8" w:rsidRDefault="00E50473"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использовать терминологию, связанную с графами (вер</w:t>
      </w:r>
      <w:r>
        <w:rPr>
          <w:rFonts w:ascii="Times New Roman" w:hAnsi="Times New Roman" w:cs="Times New Roman"/>
          <w:bCs/>
          <w:sz w:val="24"/>
          <w:szCs w:val="24"/>
        </w:rPr>
        <w:t xml:space="preserve">шина, ребро, путь, длина ребра </w:t>
      </w:r>
      <w:r w:rsidR="00791EE8" w:rsidRPr="00791EE8">
        <w:rPr>
          <w:rFonts w:ascii="Times New Roman" w:hAnsi="Times New Roman" w:cs="Times New Roman"/>
          <w:bCs/>
          <w:sz w:val="24"/>
          <w:szCs w:val="24"/>
        </w:rPr>
        <w:t>и пути), деревьями (корень, лист, высота дерева) и списк</w:t>
      </w:r>
      <w:r>
        <w:rPr>
          <w:rFonts w:ascii="Times New Roman" w:hAnsi="Times New Roman" w:cs="Times New Roman"/>
          <w:bCs/>
          <w:sz w:val="24"/>
          <w:szCs w:val="24"/>
        </w:rPr>
        <w:t xml:space="preserve">ами (первый элемент, последний </w:t>
      </w:r>
      <w:r w:rsidR="00791EE8" w:rsidRPr="00791EE8">
        <w:rPr>
          <w:rFonts w:ascii="Times New Roman" w:hAnsi="Times New Roman" w:cs="Times New Roman"/>
          <w:bCs/>
          <w:sz w:val="24"/>
          <w:szCs w:val="24"/>
        </w:rPr>
        <w:t>элемент, предыдущий элемент, следующий элеме</w:t>
      </w:r>
      <w:r>
        <w:rPr>
          <w:rFonts w:ascii="Times New Roman" w:hAnsi="Times New Roman" w:cs="Times New Roman"/>
          <w:bCs/>
          <w:sz w:val="24"/>
          <w:szCs w:val="24"/>
        </w:rPr>
        <w:t xml:space="preserve">нт; вставка, удаление и замена </w:t>
      </w:r>
      <w:r w:rsidR="00791EE8" w:rsidRPr="00791EE8">
        <w:rPr>
          <w:rFonts w:ascii="Times New Roman" w:hAnsi="Times New Roman" w:cs="Times New Roman"/>
          <w:bCs/>
          <w:sz w:val="24"/>
          <w:szCs w:val="24"/>
        </w:rPr>
        <w:t xml:space="preserve">элемента);  </w:t>
      </w:r>
    </w:p>
    <w:p w:rsidR="00791EE8" w:rsidRPr="00791EE8" w:rsidRDefault="00E50473"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791EE8" w:rsidRPr="00791EE8">
        <w:rPr>
          <w:rFonts w:ascii="Times New Roman" w:hAnsi="Times New Roman" w:cs="Times New Roman"/>
          <w:bCs/>
          <w:sz w:val="24"/>
          <w:szCs w:val="24"/>
        </w:rPr>
        <w:t>описывать граф с помощью матрицы смежности</w:t>
      </w:r>
      <w:r>
        <w:rPr>
          <w:rFonts w:ascii="Times New Roman" w:hAnsi="Times New Roman" w:cs="Times New Roman"/>
          <w:bCs/>
          <w:sz w:val="24"/>
          <w:szCs w:val="24"/>
        </w:rPr>
        <w:t xml:space="preserve"> с указанием длин ребер (знание</w:t>
      </w:r>
      <w:r w:rsidR="00791EE8" w:rsidRPr="00791EE8">
        <w:rPr>
          <w:rFonts w:ascii="Times New Roman" w:hAnsi="Times New Roman" w:cs="Times New Roman"/>
          <w:bCs/>
          <w:sz w:val="24"/>
          <w:szCs w:val="24"/>
        </w:rPr>
        <w:t xml:space="preserve"> термина «матрица смежности» не обязательно);  </w:t>
      </w:r>
    </w:p>
    <w:p w:rsidR="00791EE8" w:rsidRPr="00791EE8" w:rsidRDefault="00E50473"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познакомиться с двоичным кодированием текстов</w:t>
      </w:r>
      <w:r w:rsidR="00FB4051">
        <w:rPr>
          <w:rFonts w:ascii="Times New Roman" w:hAnsi="Times New Roman" w:cs="Times New Roman"/>
          <w:bCs/>
          <w:sz w:val="24"/>
          <w:szCs w:val="24"/>
        </w:rPr>
        <w:t xml:space="preserve"> и с наиболее употребительными </w:t>
      </w:r>
      <w:r w:rsidR="00791EE8" w:rsidRPr="00791EE8">
        <w:rPr>
          <w:rFonts w:ascii="Times New Roman" w:hAnsi="Times New Roman" w:cs="Times New Roman"/>
          <w:bCs/>
          <w:sz w:val="24"/>
          <w:szCs w:val="24"/>
        </w:rPr>
        <w:t xml:space="preserve">современными кодами;  </w:t>
      </w:r>
    </w:p>
    <w:p w:rsidR="00791EE8" w:rsidRPr="00791EE8" w:rsidRDefault="00FB4051"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использовать основные способы графического представления</w:t>
      </w:r>
      <w:r>
        <w:rPr>
          <w:rFonts w:ascii="Times New Roman" w:hAnsi="Times New Roman" w:cs="Times New Roman"/>
          <w:bCs/>
          <w:sz w:val="24"/>
          <w:szCs w:val="24"/>
        </w:rPr>
        <w:t xml:space="preserve"> числовой информации, </w:t>
      </w:r>
      <w:r w:rsidR="00791EE8" w:rsidRPr="00791EE8">
        <w:rPr>
          <w:rFonts w:ascii="Times New Roman" w:hAnsi="Times New Roman" w:cs="Times New Roman"/>
          <w:bCs/>
          <w:sz w:val="24"/>
          <w:szCs w:val="24"/>
        </w:rPr>
        <w:t xml:space="preserve">(графики, диаграммы).  </w:t>
      </w:r>
    </w:p>
    <w:p w:rsidR="00791EE8" w:rsidRPr="00FB4051" w:rsidRDefault="00791EE8" w:rsidP="00791EE8">
      <w:pPr>
        <w:pStyle w:val="a3"/>
        <w:ind w:left="-567" w:firstLine="425"/>
        <w:jc w:val="both"/>
        <w:rPr>
          <w:rFonts w:ascii="Times New Roman" w:hAnsi="Times New Roman" w:cs="Times New Roman"/>
          <w:b/>
          <w:bCs/>
          <w:sz w:val="24"/>
          <w:szCs w:val="24"/>
          <w:u w:val="single"/>
        </w:rPr>
      </w:pPr>
      <w:r w:rsidRPr="00FB4051">
        <w:rPr>
          <w:rFonts w:ascii="Times New Roman" w:hAnsi="Times New Roman" w:cs="Times New Roman"/>
          <w:b/>
          <w:bCs/>
          <w:sz w:val="24"/>
          <w:szCs w:val="24"/>
          <w:u w:val="single"/>
        </w:rPr>
        <w:t xml:space="preserve">Выпускник получит возможность:  </w:t>
      </w:r>
    </w:p>
    <w:p w:rsidR="00791EE8" w:rsidRPr="00791EE8" w:rsidRDefault="00FB4051"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познакомиться с примерами математических моделей и использования компьютеров</w:t>
      </w: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при их анализе; понять сходства и различия между матема</w:t>
      </w:r>
      <w:r>
        <w:rPr>
          <w:rFonts w:ascii="Times New Roman" w:hAnsi="Times New Roman" w:cs="Times New Roman"/>
          <w:bCs/>
          <w:sz w:val="24"/>
          <w:szCs w:val="24"/>
        </w:rPr>
        <w:t xml:space="preserve">тической моделью объекта и его </w:t>
      </w:r>
      <w:r w:rsidR="00791EE8" w:rsidRPr="00791EE8">
        <w:rPr>
          <w:rFonts w:ascii="Times New Roman" w:hAnsi="Times New Roman" w:cs="Times New Roman"/>
          <w:bCs/>
          <w:sz w:val="24"/>
          <w:szCs w:val="24"/>
        </w:rPr>
        <w:t>натурной моделью, между математической модел</w:t>
      </w:r>
      <w:r>
        <w:rPr>
          <w:rFonts w:ascii="Times New Roman" w:hAnsi="Times New Roman" w:cs="Times New Roman"/>
          <w:bCs/>
          <w:sz w:val="24"/>
          <w:szCs w:val="24"/>
        </w:rPr>
        <w:t xml:space="preserve">ью объекта/явления и словесным </w:t>
      </w:r>
      <w:r w:rsidR="00791EE8" w:rsidRPr="00791EE8">
        <w:rPr>
          <w:rFonts w:ascii="Times New Roman" w:hAnsi="Times New Roman" w:cs="Times New Roman"/>
          <w:bCs/>
          <w:sz w:val="24"/>
          <w:szCs w:val="24"/>
        </w:rPr>
        <w:t xml:space="preserve">описанием;  </w:t>
      </w:r>
    </w:p>
    <w:p w:rsidR="00791EE8" w:rsidRDefault="00FB4051"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узнать о том, что любые дискретные данные мож</w:t>
      </w:r>
      <w:r>
        <w:rPr>
          <w:rFonts w:ascii="Times New Roman" w:hAnsi="Times New Roman" w:cs="Times New Roman"/>
          <w:bCs/>
          <w:sz w:val="24"/>
          <w:szCs w:val="24"/>
        </w:rPr>
        <w:t xml:space="preserve">но описать, используя алфавит, </w:t>
      </w:r>
      <w:r w:rsidR="00791EE8" w:rsidRPr="00791EE8">
        <w:rPr>
          <w:rFonts w:ascii="Times New Roman" w:hAnsi="Times New Roman" w:cs="Times New Roman"/>
          <w:bCs/>
          <w:sz w:val="24"/>
          <w:szCs w:val="24"/>
        </w:rPr>
        <w:t>содержащий только два символа, например, 0 и 1;</w:t>
      </w:r>
    </w:p>
    <w:p w:rsidR="00791EE8" w:rsidRPr="00791EE8" w:rsidRDefault="00FB4051"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познакомиться с тем, как информация (данные) предста</w:t>
      </w:r>
      <w:r>
        <w:rPr>
          <w:rFonts w:ascii="Times New Roman" w:hAnsi="Times New Roman" w:cs="Times New Roman"/>
          <w:bCs/>
          <w:sz w:val="24"/>
          <w:szCs w:val="24"/>
        </w:rPr>
        <w:t xml:space="preserve">вляется в современных </w:t>
      </w:r>
      <w:r w:rsidR="00791EE8" w:rsidRPr="00791EE8">
        <w:rPr>
          <w:rFonts w:ascii="Times New Roman" w:hAnsi="Times New Roman" w:cs="Times New Roman"/>
          <w:bCs/>
          <w:sz w:val="24"/>
          <w:szCs w:val="24"/>
        </w:rPr>
        <w:t xml:space="preserve">компьютерах и робототехнических системах;  </w:t>
      </w:r>
    </w:p>
    <w:p w:rsidR="00791EE8" w:rsidRPr="00791EE8" w:rsidRDefault="00FB4051"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познакомиться с примерами использования графов, д</w:t>
      </w:r>
      <w:r>
        <w:rPr>
          <w:rFonts w:ascii="Times New Roman" w:hAnsi="Times New Roman" w:cs="Times New Roman"/>
          <w:bCs/>
          <w:sz w:val="24"/>
          <w:szCs w:val="24"/>
        </w:rPr>
        <w:t xml:space="preserve">еревьев и списков при описании </w:t>
      </w:r>
      <w:r w:rsidR="00791EE8" w:rsidRPr="00791EE8">
        <w:rPr>
          <w:rFonts w:ascii="Times New Roman" w:hAnsi="Times New Roman" w:cs="Times New Roman"/>
          <w:bCs/>
          <w:sz w:val="24"/>
          <w:szCs w:val="24"/>
        </w:rPr>
        <w:t xml:space="preserve">реальных объектов и процессов;  </w:t>
      </w:r>
    </w:p>
    <w:p w:rsidR="00791EE8" w:rsidRPr="00791EE8" w:rsidRDefault="00FB4051"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ознакомиться с влиянием ошибок измерений и вычислений на выполнение алгорит</w:t>
      </w:r>
      <w:r>
        <w:rPr>
          <w:rFonts w:ascii="Times New Roman" w:hAnsi="Times New Roman" w:cs="Times New Roman"/>
          <w:bCs/>
          <w:sz w:val="24"/>
          <w:szCs w:val="24"/>
        </w:rPr>
        <w:t xml:space="preserve">мов </w:t>
      </w:r>
      <w:r w:rsidR="00791EE8" w:rsidRPr="00791EE8">
        <w:rPr>
          <w:rFonts w:ascii="Times New Roman" w:hAnsi="Times New Roman" w:cs="Times New Roman"/>
          <w:bCs/>
          <w:sz w:val="24"/>
          <w:szCs w:val="24"/>
        </w:rPr>
        <w:t xml:space="preserve">управления реальными объектами (на примере учебных автономных роботов);    </w:t>
      </w:r>
    </w:p>
    <w:p w:rsidR="00791EE8" w:rsidRPr="00791EE8" w:rsidRDefault="00FB4051"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узнать о наличии кодов, которые исправляют оши</w:t>
      </w:r>
      <w:r>
        <w:rPr>
          <w:rFonts w:ascii="Times New Roman" w:hAnsi="Times New Roman" w:cs="Times New Roman"/>
          <w:bCs/>
          <w:sz w:val="24"/>
          <w:szCs w:val="24"/>
        </w:rPr>
        <w:t xml:space="preserve">бки искажения, возникающие при </w:t>
      </w:r>
      <w:r w:rsidR="00791EE8" w:rsidRPr="00791EE8">
        <w:rPr>
          <w:rFonts w:ascii="Times New Roman" w:hAnsi="Times New Roman" w:cs="Times New Roman"/>
          <w:bCs/>
          <w:sz w:val="24"/>
          <w:szCs w:val="24"/>
        </w:rPr>
        <w:t xml:space="preserve">передаче информации.  </w:t>
      </w:r>
    </w:p>
    <w:p w:rsidR="00791EE8" w:rsidRPr="00FB4051" w:rsidRDefault="00791EE8" w:rsidP="00791EE8">
      <w:pPr>
        <w:pStyle w:val="a3"/>
        <w:ind w:left="-567" w:firstLine="425"/>
        <w:jc w:val="both"/>
        <w:rPr>
          <w:rFonts w:ascii="Times New Roman" w:hAnsi="Times New Roman" w:cs="Times New Roman"/>
          <w:b/>
          <w:bCs/>
          <w:sz w:val="24"/>
          <w:szCs w:val="24"/>
        </w:rPr>
      </w:pPr>
      <w:r w:rsidRPr="00FB4051">
        <w:rPr>
          <w:rFonts w:ascii="Times New Roman" w:hAnsi="Times New Roman" w:cs="Times New Roman"/>
          <w:b/>
          <w:bCs/>
          <w:sz w:val="24"/>
          <w:szCs w:val="24"/>
        </w:rPr>
        <w:t xml:space="preserve">Алгоритмы и элементы программирования  </w:t>
      </w:r>
    </w:p>
    <w:p w:rsidR="00791EE8" w:rsidRPr="00FB4051" w:rsidRDefault="00791EE8" w:rsidP="00791EE8">
      <w:pPr>
        <w:pStyle w:val="a3"/>
        <w:ind w:left="-567" w:firstLine="425"/>
        <w:jc w:val="both"/>
        <w:rPr>
          <w:rFonts w:ascii="Times New Roman" w:hAnsi="Times New Roman" w:cs="Times New Roman"/>
          <w:b/>
          <w:bCs/>
          <w:sz w:val="24"/>
          <w:szCs w:val="24"/>
          <w:u w:val="single"/>
        </w:rPr>
      </w:pPr>
      <w:r w:rsidRPr="00FB4051">
        <w:rPr>
          <w:rFonts w:ascii="Times New Roman" w:hAnsi="Times New Roman" w:cs="Times New Roman"/>
          <w:b/>
          <w:bCs/>
          <w:sz w:val="24"/>
          <w:szCs w:val="24"/>
          <w:u w:val="single"/>
        </w:rPr>
        <w:t xml:space="preserve">Выпускник научится:  </w:t>
      </w:r>
    </w:p>
    <w:p w:rsidR="00791EE8" w:rsidRPr="00791EE8" w:rsidRDefault="00FB4051"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 xml:space="preserve">составлять алгоритмы для решения учебных задач различных типов;  </w:t>
      </w:r>
    </w:p>
    <w:p w:rsidR="00791EE8" w:rsidRPr="00791EE8" w:rsidRDefault="00FB4051"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выражать алгоритм решения задачи различными способами (словесным, графическим,</w:t>
      </w: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 xml:space="preserve">в </w:t>
      </w:r>
      <w:r>
        <w:rPr>
          <w:rFonts w:ascii="Times New Roman" w:hAnsi="Times New Roman" w:cs="Times New Roman"/>
          <w:bCs/>
          <w:sz w:val="24"/>
          <w:szCs w:val="24"/>
        </w:rPr>
        <w:t xml:space="preserve">том числе и в виде блок-схемы, </w:t>
      </w:r>
      <w:r w:rsidR="00791EE8" w:rsidRPr="00791EE8">
        <w:rPr>
          <w:rFonts w:ascii="Times New Roman" w:hAnsi="Times New Roman" w:cs="Times New Roman"/>
          <w:bCs/>
          <w:sz w:val="24"/>
          <w:szCs w:val="24"/>
        </w:rPr>
        <w:t xml:space="preserve">с помощью формальных языков и др.);  </w:t>
      </w:r>
    </w:p>
    <w:p w:rsidR="00FB4051" w:rsidRDefault="00FB4051"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определять наиболее оптимальный способ выражения алгоритма для решения</w:t>
      </w:r>
      <w:r>
        <w:rPr>
          <w:rFonts w:ascii="Times New Roman" w:hAnsi="Times New Roman" w:cs="Times New Roman"/>
          <w:bCs/>
          <w:sz w:val="24"/>
          <w:szCs w:val="24"/>
        </w:rPr>
        <w:t xml:space="preserve"> конкретных задач (словесный, графический, с помощью формальных </w:t>
      </w:r>
      <w:r w:rsidR="00791EE8" w:rsidRPr="00791EE8">
        <w:rPr>
          <w:rFonts w:ascii="Times New Roman" w:hAnsi="Times New Roman" w:cs="Times New Roman"/>
          <w:bCs/>
          <w:sz w:val="24"/>
          <w:szCs w:val="24"/>
        </w:rPr>
        <w:t xml:space="preserve">языков);  </w:t>
      </w:r>
    </w:p>
    <w:p w:rsidR="00FB4051" w:rsidRDefault="00FB4051"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определять результат выполнения заданного алгоритма или его </w:t>
      </w:r>
      <w:r w:rsidR="00791EE8" w:rsidRPr="00791EE8">
        <w:rPr>
          <w:rFonts w:ascii="Times New Roman" w:hAnsi="Times New Roman" w:cs="Times New Roman"/>
          <w:bCs/>
          <w:sz w:val="24"/>
          <w:szCs w:val="24"/>
        </w:rPr>
        <w:t>фрагмента;</w:t>
      </w:r>
    </w:p>
    <w:p w:rsidR="00791EE8" w:rsidRPr="00791EE8" w:rsidRDefault="00FB4051"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использовать термины «исполнитель», «алгоритм», «программа», а также понимать</w:t>
      </w: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 xml:space="preserve">разницу между употреблением этих терминов в обыденной речи и в информатике;  </w:t>
      </w:r>
      <w:r w:rsidR="00791EE8" w:rsidRPr="00791EE8">
        <w:rPr>
          <w:rFonts w:ascii="Times New Roman" w:hAnsi="Times New Roman" w:cs="Times New Roman"/>
          <w:bCs/>
          <w:sz w:val="24"/>
          <w:szCs w:val="24"/>
        </w:rPr>
        <w:br/>
      </w:r>
      <w:r>
        <w:rPr>
          <w:rFonts w:ascii="Times New Roman" w:hAnsi="Times New Roman" w:cs="Times New Roman"/>
          <w:bCs/>
          <w:sz w:val="24"/>
          <w:szCs w:val="24"/>
        </w:rPr>
        <w:t xml:space="preserve">       - </w:t>
      </w:r>
      <w:r w:rsidR="00791EE8" w:rsidRPr="00791EE8">
        <w:rPr>
          <w:rFonts w:ascii="Times New Roman" w:hAnsi="Times New Roman" w:cs="Times New Roman"/>
          <w:bCs/>
          <w:sz w:val="24"/>
          <w:szCs w:val="24"/>
        </w:rPr>
        <w:t>выполнять без использования компьютера («вручную») несложные алгоритмы</w:t>
      </w: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управления исполнителями и анализа числовых и текстовых данных, записанные на  конкретном язык программирования с испол</w:t>
      </w:r>
      <w:r>
        <w:rPr>
          <w:rFonts w:ascii="Times New Roman" w:hAnsi="Times New Roman" w:cs="Times New Roman"/>
          <w:bCs/>
          <w:sz w:val="24"/>
          <w:szCs w:val="24"/>
        </w:rPr>
        <w:t xml:space="preserve">ьзованием основных управляющих </w:t>
      </w:r>
      <w:r w:rsidR="00791EE8" w:rsidRPr="00791EE8">
        <w:rPr>
          <w:rFonts w:ascii="Times New Roman" w:hAnsi="Times New Roman" w:cs="Times New Roman"/>
          <w:bCs/>
          <w:sz w:val="24"/>
          <w:szCs w:val="24"/>
        </w:rPr>
        <w:t>конструкций пос</w:t>
      </w:r>
      <w:r>
        <w:rPr>
          <w:rFonts w:ascii="Times New Roman" w:hAnsi="Times New Roman" w:cs="Times New Roman"/>
          <w:bCs/>
          <w:sz w:val="24"/>
          <w:szCs w:val="24"/>
        </w:rPr>
        <w:t>ледовательного программирования(линейная программа, ветвление,</w:t>
      </w:r>
      <w:r w:rsidR="00791EE8" w:rsidRPr="00791EE8">
        <w:rPr>
          <w:rFonts w:ascii="Times New Roman" w:hAnsi="Times New Roman" w:cs="Times New Roman"/>
          <w:bCs/>
          <w:sz w:val="24"/>
          <w:szCs w:val="24"/>
        </w:rPr>
        <w:t xml:space="preserve"> повторение, вспомогательные алгоритмы);  </w:t>
      </w:r>
    </w:p>
    <w:p w:rsidR="00791EE8" w:rsidRPr="00791EE8" w:rsidRDefault="00FB4051"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составлять несложные алгоритмы управления испо</w:t>
      </w:r>
      <w:r>
        <w:rPr>
          <w:rFonts w:ascii="Times New Roman" w:hAnsi="Times New Roman" w:cs="Times New Roman"/>
          <w:bCs/>
          <w:sz w:val="24"/>
          <w:szCs w:val="24"/>
        </w:rPr>
        <w:t xml:space="preserve">лнителями и анализа числовых и </w:t>
      </w:r>
      <w:r w:rsidR="00791EE8" w:rsidRPr="00791EE8">
        <w:rPr>
          <w:rFonts w:ascii="Times New Roman" w:hAnsi="Times New Roman" w:cs="Times New Roman"/>
          <w:bCs/>
          <w:sz w:val="24"/>
          <w:szCs w:val="24"/>
        </w:rPr>
        <w:t>текстовых данных с использованием о</w:t>
      </w:r>
      <w:r>
        <w:rPr>
          <w:rFonts w:ascii="Times New Roman" w:hAnsi="Times New Roman" w:cs="Times New Roman"/>
          <w:bCs/>
          <w:sz w:val="24"/>
          <w:szCs w:val="24"/>
        </w:rPr>
        <w:t>сновных управляющих конструкций</w:t>
      </w:r>
      <w:r w:rsidR="00791EE8" w:rsidRPr="00791EE8">
        <w:rPr>
          <w:rFonts w:ascii="Times New Roman" w:hAnsi="Times New Roman" w:cs="Times New Roman"/>
          <w:bCs/>
          <w:sz w:val="24"/>
          <w:szCs w:val="24"/>
        </w:rPr>
        <w:t xml:space="preserve"> последовательного программирования и записывать</w:t>
      </w: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их</w:t>
      </w: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в виде программ</w:t>
      </w: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на</w:t>
      </w: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выбранном</w:t>
      </w:r>
      <w:r>
        <w:rPr>
          <w:rFonts w:ascii="Times New Roman" w:hAnsi="Times New Roman" w:cs="Times New Roman"/>
          <w:bCs/>
          <w:sz w:val="24"/>
          <w:szCs w:val="24"/>
        </w:rPr>
        <w:t xml:space="preserve"> языке </w:t>
      </w:r>
      <w:r w:rsidR="00791EE8" w:rsidRPr="00791EE8">
        <w:rPr>
          <w:rFonts w:ascii="Times New Roman" w:hAnsi="Times New Roman" w:cs="Times New Roman"/>
          <w:bCs/>
          <w:sz w:val="24"/>
          <w:szCs w:val="24"/>
        </w:rPr>
        <w:t xml:space="preserve">программирования; выполнять эти программы на компьютере;  </w:t>
      </w:r>
    </w:p>
    <w:p w:rsidR="00791EE8" w:rsidRPr="00791EE8" w:rsidRDefault="00FB4051"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 xml:space="preserve">использовать величины (переменные) различных типов, табличные </w:t>
      </w:r>
      <w:r>
        <w:rPr>
          <w:rFonts w:ascii="Times New Roman" w:hAnsi="Times New Roman" w:cs="Times New Roman"/>
          <w:bCs/>
          <w:sz w:val="24"/>
          <w:szCs w:val="24"/>
        </w:rPr>
        <w:t xml:space="preserve">величины </w:t>
      </w:r>
      <w:r w:rsidR="00791EE8" w:rsidRPr="00791EE8">
        <w:rPr>
          <w:rFonts w:ascii="Times New Roman" w:hAnsi="Times New Roman" w:cs="Times New Roman"/>
          <w:bCs/>
          <w:sz w:val="24"/>
          <w:szCs w:val="24"/>
        </w:rPr>
        <w:t>(массивы), а также выражения, составленные из этих</w:t>
      </w:r>
      <w:r>
        <w:rPr>
          <w:rFonts w:ascii="Times New Roman" w:hAnsi="Times New Roman" w:cs="Times New Roman"/>
          <w:bCs/>
          <w:sz w:val="24"/>
          <w:szCs w:val="24"/>
        </w:rPr>
        <w:t xml:space="preserve"> величин; использовать оператор</w:t>
      </w:r>
      <w:r w:rsidR="00791EE8" w:rsidRPr="00791EE8">
        <w:rPr>
          <w:rFonts w:ascii="Times New Roman" w:hAnsi="Times New Roman" w:cs="Times New Roman"/>
          <w:bCs/>
          <w:sz w:val="24"/>
          <w:szCs w:val="24"/>
        </w:rPr>
        <w:t xml:space="preserve"> присваивания;  </w:t>
      </w:r>
    </w:p>
    <w:p w:rsidR="00791EE8" w:rsidRPr="00791EE8" w:rsidRDefault="00FB4051"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анализировать предложенный алгоритм, наприме</w:t>
      </w:r>
      <w:r>
        <w:rPr>
          <w:rFonts w:ascii="Times New Roman" w:hAnsi="Times New Roman" w:cs="Times New Roman"/>
          <w:bCs/>
          <w:sz w:val="24"/>
          <w:szCs w:val="24"/>
        </w:rPr>
        <w:t xml:space="preserve">р, определять какие результаты </w:t>
      </w:r>
      <w:r w:rsidR="00791EE8" w:rsidRPr="00791EE8">
        <w:rPr>
          <w:rFonts w:ascii="Times New Roman" w:hAnsi="Times New Roman" w:cs="Times New Roman"/>
          <w:bCs/>
          <w:sz w:val="24"/>
          <w:szCs w:val="24"/>
        </w:rPr>
        <w:t xml:space="preserve">возможны при заданном множестве исходных значений;  </w:t>
      </w:r>
    </w:p>
    <w:p w:rsidR="00791EE8" w:rsidRPr="00791EE8" w:rsidRDefault="00FB4051"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 xml:space="preserve">использовать логические значения, операции и выражения с ними;  </w:t>
      </w:r>
    </w:p>
    <w:p w:rsidR="00FB4051" w:rsidRDefault="00FB4051"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записывать на выбранном языке программирования арифметические и </w:t>
      </w:r>
      <w:r w:rsidR="00791EE8" w:rsidRPr="00791EE8">
        <w:rPr>
          <w:rFonts w:ascii="Times New Roman" w:hAnsi="Times New Roman" w:cs="Times New Roman"/>
          <w:bCs/>
          <w:sz w:val="24"/>
          <w:szCs w:val="24"/>
        </w:rPr>
        <w:t>логические</w:t>
      </w:r>
      <w:r>
        <w:rPr>
          <w:rFonts w:ascii="Times New Roman" w:hAnsi="Times New Roman" w:cs="Times New Roman"/>
          <w:bCs/>
          <w:sz w:val="24"/>
          <w:szCs w:val="24"/>
        </w:rPr>
        <w:t xml:space="preserve"> выражения и вычислять их </w:t>
      </w:r>
      <w:r w:rsidR="00791EE8" w:rsidRPr="00791EE8">
        <w:rPr>
          <w:rFonts w:ascii="Times New Roman" w:hAnsi="Times New Roman" w:cs="Times New Roman"/>
          <w:bCs/>
          <w:sz w:val="24"/>
          <w:szCs w:val="24"/>
        </w:rPr>
        <w:t>значения.</w:t>
      </w:r>
    </w:p>
    <w:p w:rsidR="00791EE8" w:rsidRPr="00FB4051" w:rsidRDefault="00791EE8" w:rsidP="00791EE8">
      <w:pPr>
        <w:pStyle w:val="a3"/>
        <w:ind w:left="-567" w:firstLine="425"/>
        <w:jc w:val="both"/>
        <w:rPr>
          <w:rFonts w:ascii="Times New Roman" w:hAnsi="Times New Roman" w:cs="Times New Roman"/>
          <w:b/>
          <w:bCs/>
          <w:sz w:val="24"/>
          <w:szCs w:val="24"/>
          <w:u w:val="single"/>
        </w:rPr>
      </w:pPr>
      <w:r w:rsidRPr="00FB4051">
        <w:rPr>
          <w:rFonts w:ascii="Times New Roman" w:hAnsi="Times New Roman" w:cs="Times New Roman"/>
          <w:b/>
          <w:bCs/>
          <w:sz w:val="24"/>
          <w:szCs w:val="24"/>
          <w:u w:val="single"/>
        </w:rPr>
        <w:t xml:space="preserve">Выпускник получит возможность:  </w:t>
      </w:r>
    </w:p>
    <w:p w:rsidR="00791EE8" w:rsidRPr="00791EE8" w:rsidRDefault="00FB4051"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 xml:space="preserve">познакомиться с использованием в программах строковых величин </w:t>
      </w:r>
      <w:r>
        <w:rPr>
          <w:rFonts w:ascii="Times New Roman" w:hAnsi="Times New Roman" w:cs="Times New Roman"/>
          <w:bCs/>
          <w:sz w:val="24"/>
          <w:szCs w:val="24"/>
        </w:rPr>
        <w:t xml:space="preserve">и с операциями со </w:t>
      </w:r>
      <w:r w:rsidR="00791EE8" w:rsidRPr="00791EE8">
        <w:rPr>
          <w:rFonts w:ascii="Times New Roman" w:hAnsi="Times New Roman" w:cs="Times New Roman"/>
          <w:bCs/>
          <w:sz w:val="24"/>
          <w:szCs w:val="24"/>
        </w:rPr>
        <w:t xml:space="preserve">строковыми величинами;  </w:t>
      </w:r>
    </w:p>
    <w:p w:rsidR="00791EE8" w:rsidRPr="00791EE8" w:rsidRDefault="00FB4051"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 xml:space="preserve">создавать программы для решения задач, возникающих в процессе учебы и вне ее;  </w:t>
      </w:r>
      <w:r w:rsidR="00791EE8" w:rsidRPr="00791EE8">
        <w:rPr>
          <w:rFonts w:ascii="Times New Roman" w:hAnsi="Times New Roman" w:cs="Times New Roman"/>
          <w:bCs/>
          <w:sz w:val="24"/>
          <w:szCs w:val="24"/>
        </w:rPr>
        <w:br/>
        <w:t xml:space="preserve">познакомиться с задачами обработки данных и алгоритмами их решения;  </w:t>
      </w:r>
      <w:r w:rsidR="00791EE8" w:rsidRPr="00791EE8">
        <w:rPr>
          <w:rFonts w:ascii="Times New Roman" w:hAnsi="Times New Roman" w:cs="Times New Roman"/>
          <w:bCs/>
          <w:sz w:val="24"/>
          <w:szCs w:val="24"/>
        </w:rPr>
        <w:br/>
        <w:t>познакомиться с понятием «управление», с примерами того, как компьютер управляет</w:t>
      </w: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lastRenderedPageBreak/>
        <w:t xml:space="preserve">различными системами (роботы, летательные и космические аппараты, станки,  оросительные системы, движущиеся модели и др.);  </w:t>
      </w:r>
    </w:p>
    <w:p w:rsidR="00791EE8" w:rsidRPr="00791EE8" w:rsidRDefault="00FB4051"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познакомиться с учебной средой составления п</w:t>
      </w:r>
      <w:r>
        <w:rPr>
          <w:rFonts w:ascii="Times New Roman" w:hAnsi="Times New Roman" w:cs="Times New Roman"/>
          <w:bCs/>
          <w:sz w:val="24"/>
          <w:szCs w:val="24"/>
        </w:rPr>
        <w:t xml:space="preserve">рограмм управления автономными </w:t>
      </w:r>
      <w:r w:rsidR="00791EE8" w:rsidRPr="00791EE8">
        <w:rPr>
          <w:rFonts w:ascii="Times New Roman" w:hAnsi="Times New Roman" w:cs="Times New Roman"/>
          <w:bCs/>
          <w:sz w:val="24"/>
          <w:szCs w:val="24"/>
        </w:rPr>
        <w:t xml:space="preserve">роботами и разобрать примеры алгоритмов управления, разработанными в этой среде.  </w:t>
      </w:r>
    </w:p>
    <w:p w:rsidR="00791EE8" w:rsidRPr="00FB4051" w:rsidRDefault="00791EE8" w:rsidP="00791EE8">
      <w:pPr>
        <w:pStyle w:val="a3"/>
        <w:ind w:left="-567" w:firstLine="425"/>
        <w:jc w:val="both"/>
        <w:rPr>
          <w:rFonts w:ascii="Times New Roman" w:hAnsi="Times New Roman" w:cs="Times New Roman"/>
          <w:b/>
          <w:bCs/>
          <w:sz w:val="24"/>
          <w:szCs w:val="24"/>
        </w:rPr>
      </w:pPr>
      <w:r w:rsidRPr="00FB4051">
        <w:rPr>
          <w:rFonts w:ascii="Times New Roman" w:hAnsi="Times New Roman" w:cs="Times New Roman"/>
          <w:b/>
          <w:bCs/>
          <w:sz w:val="24"/>
          <w:szCs w:val="24"/>
        </w:rPr>
        <w:t xml:space="preserve">Использование программных систем и сервисов  </w:t>
      </w:r>
    </w:p>
    <w:p w:rsidR="00791EE8" w:rsidRPr="00FB4051" w:rsidRDefault="00791EE8" w:rsidP="00791EE8">
      <w:pPr>
        <w:pStyle w:val="a3"/>
        <w:ind w:left="-567" w:firstLine="425"/>
        <w:jc w:val="both"/>
        <w:rPr>
          <w:rFonts w:ascii="Times New Roman" w:hAnsi="Times New Roman" w:cs="Times New Roman"/>
          <w:b/>
          <w:bCs/>
          <w:sz w:val="24"/>
          <w:szCs w:val="24"/>
          <w:u w:val="single"/>
        </w:rPr>
      </w:pPr>
      <w:r w:rsidRPr="00FB4051">
        <w:rPr>
          <w:rFonts w:ascii="Times New Roman" w:hAnsi="Times New Roman" w:cs="Times New Roman"/>
          <w:b/>
          <w:bCs/>
          <w:sz w:val="24"/>
          <w:szCs w:val="24"/>
          <w:u w:val="single"/>
        </w:rPr>
        <w:t xml:space="preserve">Выпускник научится:  </w:t>
      </w:r>
    </w:p>
    <w:p w:rsidR="00791EE8" w:rsidRPr="00791EE8" w:rsidRDefault="00FB4051"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 xml:space="preserve">классифицировать файлы по типу и иным параметрам;  </w:t>
      </w:r>
    </w:p>
    <w:p w:rsidR="00FB4051" w:rsidRDefault="00FB4051" w:rsidP="00FB4051">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выполнять основные операции с файлами (создавать, сохранять, редактировать,</w:t>
      </w: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 xml:space="preserve">удалять, </w:t>
      </w:r>
      <w:r>
        <w:rPr>
          <w:rFonts w:ascii="Times New Roman" w:hAnsi="Times New Roman" w:cs="Times New Roman"/>
          <w:bCs/>
          <w:sz w:val="24"/>
          <w:szCs w:val="24"/>
        </w:rPr>
        <w:t xml:space="preserve">архивировать, «распаковывать» архивные </w:t>
      </w:r>
      <w:r w:rsidR="00791EE8" w:rsidRPr="00791EE8">
        <w:rPr>
          <w:rFonts w:ascii="Times New Roman" w:hAnsi="Times New Roman" w:cs="Times New Roman"/>
          <w:bCs/>
          <w:sz w:val="24"/>
          <w:szCs w:val="24"/>
        </w:rPr>
        <w:t>файлы);</w:t>
      </w:r>
    </w:p>
    <w:p w:rsidR="00FB4051" w:rsidRPr="00791EE8" w:rsidRDefault="00FB4051" w:rsidP="00FB4051">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 xml:space="preserve">разбираться в иерархической структуре файловой системы;  </w:t>
      </w:r>
    </w:p>
    <w:p w:rsidR="00791EE8" w:rsidRPr="00791EE8" w:rsidRDefault="00FB4051"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осуществлять поиск файлов средствами операционной с</w:t>
      </w:r>
      <w:r>
        <w:rPr>
          <w:rFonts w:ascii="Times New Roman" w:hAnsi="Times New Roman" w:cs="Times New Roman"/>
          <w:bCs/>
          <w:sz w:val="24"/>
          <w:szCs w:val="24"/>
        </w:rPr>
        <w:t>и</w:t>
      </w:r>
      <w:r w:rsidR="00791EE8" w:rsidRPr="00791EE8">
        <w:rPr>
          <w:rFonts w:ascii="Times New Roman" w:hAnsi="Times New Roman" w:cs="Times New Roman"/>
          <w:bCs/>
          <w:sz w:val="24"/>
          <w:szCs w:val="24"/>
        </w:rPr>
        <w:t xml:space="preserve">стемы;  </w:t>
      </w:r>
    </w:p>
    <w:p w:rsidR="00791EE8" w:rsidRPr="00791EE8" w:rsidRDefault="00FB4051"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 xml:space="preserve">использовать динамические (электронные) </w:t>
      </w:r>
      <w:r>
        <w:rPr>
          <w:rFonts w:ascii="Times New Roman" w:hAnsi="Times New Roman" w:cs="Times New Roman"/>
          <w:bCs/>
          <w:sz w:val="24"/>
          <w:szCs w:val="24"/>
        </w:rPr>
        <w:t xml:space="preserve">таблицы, в том числе формулы с </w:t>
      </w:r>
      <w:r w:rsidR="00791EE8" w:rsidRPr="00791EE8">
        <w:rPr>
          <w:rFonts w:ascii="Times New Roman" w:hAnsi="Times New Roman" w:cs="Times New Roman"/>
          <w:bCs/>
          <w:sz w:val="24"/>
          <w:szCs w:val="24"/>
        </w:rPr>
        <w:t>использованием абсолютной, относительной и</w:t>
      </w:r>
      <w:r>
        <w:rPr>
          <w:rFonts w:ascii="Times New Roman" w:hAnsi="Times New Roman" w:cs="Times New Roman"/>
          <w:bCs/>
          <w:sz w:val="24"/>
          <w:szCs w:val="24"/>
        </w:rPr>
        <w:t xml:space="preserve"> смешанной адресации, выделение</w:t>
      </w:r>
      <w:r w:rsidR="00791EE8" w:rsidRPr="00791EE8">
        <w:rPr>
          <w:rFonts w:ascii="Times New Roman" w:hAnsi="Times New Roman" w:cs="Times New Roman"/>
          <w:bCs/>
          <w:sz w:val="24"/>
          <w:szCs w:val="24"/>
        </w:rPr>
        <w:t xml:space="preserve"> диапазона таблицы и упорядочивание (сортировку) его</w:t>
      </w:r>
      <w:r>
        <w:rPr>
          <w:rFonts w:ascii="Times New Roman" w:hAnsi="Times New Roman" w:cs="Times New Roman"/>
          <w:bCs/>
          <w:sz w:val="24"/>
          <w:szCs w:val="24"/>
        </w:rPr>
        <w:t xml:space="preserve"> элементов; построение диаграмм</w:t>
      </w:r>
      <w:r w:rsidR="00791EE8" w:rsidRPr="00791EE8">
        <w:rPr>
          <w:rFonts w:ascii="Times New Roman" w:hAnsi="Times New Roman" w:cs="Times New Roman"/>
          <w:bCs/>
          <w:sz w:val="24"/>
          <w:szCs w:val="24"/>
        </w:rPr>
        <w:t xml:space="preserve"> (круговой и столбчатой);  </w:t>
      </w:r>
    </w:p>
    <w:p w:rsidR="00791EE8" w:rsidRPr="00791EE8" w:rsidRDefault="00FB4051"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 xml:space="preserve">использовать табличные (реляционные) базы данных, </w:t>
      </w:r>
      <w:r>
        <w:rPr>
          <w:rFonts w:ascii="Times New Roman" w:hAnsi="Times New Roman" w:cs="Times New Roman"/>
          <w:bCs/>
          <w:sz w:val="24"/>
          <w:szCs w:val="24"/>
        </w:rPr>
        <w:t xml:space="preserve">выполнять отбор строк таблицы, </w:t>
      </w:r>
      <w:r w:rsidR="00791EE8" w:rsidRPr="00791EE8">
        <w:rPr>
          <w:rFonts w:ascii="Times New Roman" w:hAnsi="Times New Roman" w:cs="Times New Roman"/>
          <w:bCs/>
          <w:sz w:val="24"/>
          <w:szCs w:val="24"/>
        </w:rPr>
        <w:t xml:space="preserve">удовлетворяющих определенному условию;  </w:t>
      </w:r>
    </w:p>
    <w:p w:rsidR="00791EE8" w:rsidRPr="00791EE8" w:rsidRDefault="00FB4051"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 xml:space="preserve">анализировать доменные имена компьютеров и адреса документов в Интернете;  </w:t>
      </w:r>
      <w:r w:rsidR="00791EE8" w:rsidRPr="00791EE8">
        <w:rPr>
          <w:rFonts w:ascii="Times New Roman" w:hAnsi="Times New Roman" w:cs="Times New Roman"/>
          <w:bCs/>
          <w:sz w:val="24"/>
          <w:szCs w:val="24"/>
        </w:rPr>
        <w:br/>
        <w:t>проводить поиск информации в сети Интернет по запросам с использованием</w:t>
      </w: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 xml:space="preserve">логических операций.  </w:t>
      </w:r>
    </w:p>
    <w:p w:rsidR="00791EE8" w:rsidRPr="00791EE8" w:rsidRDefault="00791EE8" w:rsidP="00791EE8">
      <w:pPr>
        <w:pStyle w:val="a3"/>
        <w:ind w:left="-567" w:firstLine="425"/>
        <w:jc w:val="both"/>
        <w:rPr>
          <w:rFonts w:ascii="Times New Roman" w:hAnsi="Times New Roman" w:cs="Times New Roman"/>
          <w:bCs/>
          <w:sz w:val="24"/>
          <w:szCs w:val="24"/>
        </w:rPr>
      </w:pPr>
      <w:r w:rsidRPr="004F1E87">
        <w:rPr>
          <w:rFonts w:ascii="Times New Roman" w:hAnsi="Times New Roman" w:cs="Times New Roman"/>
          <w:b/>
          <w:bCs/>
          <w:sz w:val="24"/>
          <w:szCs w:val="24"/>
          <w:u w:val="single"/>
        </w:rPr>
        <w:t>Выпускник овладеет</w:t>
      </w:r>
      <w:r w:rsidRPr="00791EE8">
        <w:rPr>
          <w:rFonts w:ascii="Times New Roman" w:hAnsi="Times New Roman" w:cs="Times New Roman"/>
          <w:bCs/>
          <w:sz w:val="24"/>
          <w:szCs w:val="24"/>
        </w:rPr>
        <w:t xml:space="preserve"> (как результат применения программных систем и интернет-сервисов в данном курсе и во всем образовательном процессе):  </w:t>
      </w:r>
    </w:p>
    <w:p w:rsidR="00791EE8" w:rsidRPr="00791EE8" w:rsidRDefault="004F1E87"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навыками работы с компьютером; знаниями, умениями и навыками, достаточными для</w:t>
      </w: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работы с различными видами программных систем</w:t>
      </w:r>
      <w:r>
        <w:rPr>
          <w:rFonts w:ascii="Times New Roman" w:hAnsi="Times New Roman" w:cs="Times New Roman"/>
          <w:bCs/>
          <w:sz w:val="24"/>
          <w:szCs w:val="24"/>
        </w:rPr>
        <w:t xml:space="preserve"> и интернет-сервисов (файловые </w:t>
      </w:r>
      <w:r w:rsidR="00791EE8" w:rsidRPr="00791EE8">
        <w:rPr>
          <w:rFonts w:ascii="Times New Roman" w:hAnsi="Times New Roman" w:cs="Times New Roman"/>
          <w:bCs/>
          <w:sz w:val="24"/>
          <w:szCs w:val="24"/>
        </w:rPr>
        <w:t>менеджеры, текстовые редакторы, электронные таблицы</w:t>
      </w:r>
      <w:r>
        <w:rPr>
          <w:rFonts w:ascii="Times New Roman" w:hAnsi="Times New Roman" w:cs="Times New Roman"/>
          <w:bCs/>
          <w:sz w:val="24"/>
          <w:szCs w:val="24"/>
        </w:rPr>
        <w:t xml:space="preserve">, браузеры, поисковые системы, </w:t>
      </w:r>
      <w:r w:rsidR="00791EE8" w:rsidRPr="00791EE8">
        <w:rPr>
          <w:rFonts w:ascii="Times New Roman" w:hAnsi="Times New Roman" w:cs="Times New Roman"/>
          <w:bCs/>
          <w:sz w:val="24"/>
          <w:szCs w:val="24"/>
        </w:rPr>
        <w:t>словари, электронные энциклопедии); умением описыват</w:t>
      </w:r>
      <w:r>
        <w:rPr>
          <w:rFonts w:ascii="Times New Roman" w:hAnsi="Times New Roman" w:cs="Times New Roman"/>
          <w:bCs/>
          <w:sz w:val="24"/>
          <w:szCs w:val="24"/>
        </w:rPr>
        <w:t>ь работу этих систем и сервисов</w:t>
      </w:r>
      <w:r w:rsidR="00791EE8" w:rsidRPr="00791EE8">
        <w:rPr>
          <w:rFonts w:ascii="Times New Roman" w:hAnsi="Times New Roman" w:cs="Times New Roman"/>
          <w:bCs/>
          <w:sz w:val="24"/>
          <w:szCs w:val="24"/>
        </w:rPr>
        <w:t xml:space="preserve"> с использованием соответствующей терминологии;  </w:t>
      </w:r>
    </w:p>
    <w:p w:rsidR="00791EE8" w:rsidRPr="00791EE8" w:rsidRDefault="004F1E87"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 xml:space="preserve">различными формами представления данных (таблицы, диаграммы, графики и т. д.);  </w:t>
      </w:r>
      <w:r w:rsidR="00791EE8" w:rsidRPr="00791EE8">
        <w:rPr>
          <w:rFonts w:ascii="Times New Roman" w:hAnsi="Times New Roman" w:cs="Times New Roman"/>
          <w:bCs/>
          <w:sz w:val="24"/>
          <w:szCs w:val="24"/>
        </w:rPr>
        <w:br/>
        <w:t>приемами безопасной организации своего личного пространства данных с</w:t>
      </w: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 xml:space="preserve">использованием индивидуальных накопителей данных, интернет-сервисов и т. п.;  </w:t>
      </w:r>
    </w:p>
    <w:p w:rsidR="00791EE8" w:rsidRPr="00791EE8" w:rsidRDefault="004F1E87"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 xml:space="preserve">основами соблюдения норм информационной этики и права;  </w:t>
      </w:r>
    </w:p>
    <w:p w:rsidR="00791EE8" w:rsidRPr="00791EE8" w:rsidRDefault="004F1E87"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познакомится с программными средствами для работы с аудио-визуальными данными</w:t>
      </w: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 xml:space="preserve">и соответствующим понятийным аппаратом;  </w:t>
      </w:r>
    </w:p>
    <w:p w:rsidR="00791EE8" w:rsidRPr="00791EE8" w:rsidRDefault="004F1E87"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 xml:space="preserve">узнает о дискретном представлении аудио-визуальных данных.  </w:t>
      </w:r>
    </w:p>
    <w:p w:rsidR="00791EE8" w:rsidRPr="00791EE8" w:rsidRDefault="00791EE8" w:rsidP="00791EE8">
      <w:pPr>
        <w:pStyle w:val="a3"/>
        <w:ind w:left="-567" w:firstLine="425"/>
        <w:jc w:val="both"/>
        <w:rPr>
          <w:rFonts w:ascii="Times New Roman" w:hAnsi="Times New Roman" w:cs="Times New Roman"/>
          <w:bCs/>
          <w:sz w:val="24"/>
          <w:szCs w:val="24"/>
        </w:rPr>
      </w:pPr>
      <w:r w:rsidRPr="004F1E87">
        <w:rPr>
          <w:rFonts w:ascii="Times New Roman" w:hAnsi="Times New Roman" w:cs="Times New Roman"/>
          <w:b/>
          <w:bCs/>
          <w:sz w:val="24"/>
          <w:szCs w:val="24"/>
          <w:u w:val="single"/>
        </w:rPr>
        <w:t>Выпускник получит возможность</w:t>
      </w:r>
      <w:r w:rsidRPr="00791EE8">
        <w:rPr>
          <w:rFonts w:ascii="Times New Roman" w:hAnsi="Times New Roman" w:cs="Times New Roman"/>
          <w:bCs/>
          <w:sz w:val="24"/>
          <w:szCs w:val="24"/>
        </w:rPr>
        <w:t xml:space="preserve"> (в данном курсе и иной учебной деятельности):  </w:t>
      </w:r>
      <w:r w:rsidRPr="00791EE8">
        <w:rPr>
          <w:rFonts w:ascii="Times New Roman" w:hAnsi="Times New Roman" w:cs="Times New Roman"/>
          <w:bCs/>
          <w:sz w:val="24"/>
          <w:szCs w:val="24"/>
        </w:rPr>
        <w:br/>
      </w:r>
      <w:r w:rsidR="004F1E87">
        <w:rPr>
          <w:rFonts w:ascii="Times New Roman" w:hAnsi="Times New Roman" w:cs="Times New Roman"/>
          <w:bCs/>
          <w:sz w:val="24"/>
          <w:szCs w:val="24"/>
        </w:rPr>
        <w:t xml:space="preserve">       - </w:t>
      </w:r>
      <w:r w:rsidRPr="00791EE8">
        <w:rPr>
          <w:rFonts w:ascii="Times New Roman" w:hAnsi="Times New Roman" w:cs="Times New Roman"/>
          <w:bCs/>
          <w:sz w:val="24"/>
          <w:szCs w:val="24"/>
        </w:rPr>
        <w:t xml:space="preserve">узнать о данных от датчиков, например, датчиков роботизированных устройств;  </w:t>
      </w:r>
      <w:r w:rsidRPr="00791EE8">
        <w:rPr>
          <w:rFonts w:ascii="Times New Roman" w:hAnsi="Times New Roman" w:cs="Times New Roman"/>
          <w:bCs/>
          <w:sz w:val="24"/>
          <w:szCs w:val="24"/>
        </w:rPr>
        <w:br/>
        <w:t>практиковаться в использовании основных видов прикладного программного</w:t>
      </w:r>
      <w:r w:rsidR="004F1E87">
        <w:rPr>
          <w:rFonts w:ascii="Times New Roman" w:hAnsi="Times New Roman" w:cs="Times New Roman"/>
          <w:bCs/>
          <w:sz w:val="24"/>
          <w:szCs w:val="24"/>
        </w:rPr>
        <w:t xml:space="preserve"> </w:t>
      </w:r>
      <w:r w:rsidRPr="00791EE8">
        <w:rPr>
          <w:rFonts w:ascii="Times New Roman" w:hAnsi="Times New Roman" w:cs="Times New Roman"/>
          <w:bCs/>
          <w:sz w:val="24"/>
          <w:szCs w:val="24"/>
        </w:rPr>
        <w:t xml:space="preserve">обеспечения (редакторы текстов, электронные таблицы, браузеры и др.);  </w:t>
      </w:r>
    </w:p>
    <w:p w:rsidR="00791EE8" w:rsidRPr="00791EE8" w:rsidRDefault="004F1E87"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познакомиться с примерами использования математического моделирования в</w:t>
      </w: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 xml:space="preserve">современном мире;  </w:t>
      </w:r>
    </w:p>
    <w:p w:rsidR="00791EE8" w:rsidRPr="00791EE8" w:rsidRDefault="004F1E87"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познакомиться с принципами функционирования Интернета и сетевого</w:t>
      </w: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 xml:space="preserve">взаимодействия между компьютерами, с методами поиска в Интернете;  </w:t>
      </w:r>
    </w:p>
    <w:p w:rsidR="00791EE8" w:rsidRPr="00791EE8" w:rsidRDefault="004F1E87"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познакомиться с постановкой вопроса о том, насколько достоверна полученная</w:t>
      </w: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информация, подкреплена ли она доказательствам</w:t>
      </w:r>
      <w:r>
        <w:rPr>
          <w:rFonts w:ascii="Times New Roman" w:hAnsi="Times New Roman" w:cs="Times New Roman"/>
          <w:bCs/>
          <w:sz w:val="24"/>
          <w:szCs w:val="24"/>
        </w:rPr>
        <w:t xml:space="preserve">и подлинности (пример: наличие </w:t>
      </w:r>
      <w:r w:rsidR="00791EE8" w:rsidRPr="00791EE8">
        <w:rPr>
          <w:rFonts w:ascii="Times New Roman" w:hAnsi="Times New Roman" w:cs="Times New Roman"/>
          <w:bCs/>
          <w:sz w:val="24"/>
          <w:szCs w:val="24"/>
        </w:rPr>
        <w:t>электронной подписи); познакомиться с возможными по</w:t>
      </w:r>
      <w:r>
        <w:rPr>
          <w:rFonts w:ascii="Times New Roman" w:hAnsi="Times New Roman" w:cs="Times New Roman"/>
          <w:bCs/>
          <w:sz w:val="24"/>
          <w:szCs w:val="24"/>
        </w:rPr>
        <w:t xml:space="preserve">дходами к оценке достоверности </w:t>
      </w:r>
      <w:r w:rsidR="00791EE8" w:rsidRPr="00791EE8">
        <w:rPr>
          <w:rFonts w:ascii="Times New Roman" w:hAnsi="Times New Roman" w:cs="Times New Roman"/>
          <w:bCs/>
          <w:sz w:val="24"/>
          <w:szCs w:val="24"/>
        </w:rPr>
        <w:t xml:space="preserve">информации (пример: сравнение данных из разных источников);  </w:t>
      </w:r>
    </w:p>
    <w:p w:rsidR="00791EE8" w:rsidRPr="00791EE8" w:rsidRDefault="004F1E87"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 xml:space="preserve">узнать о том, что в сфере информатики и </w:t>
      </w:r>
      <w:r>
        <w:rPr>
          <w:rFonts w:ascii="Times New Roman" w:hAnsi="Times New Roman" w:cs="Times New Roman"/>
          <w:bCs/>
          <w:sz w:val="24"/>
          <w:szCs w:val="24"/>
        </w:rPr>
        <w:t xml:space="preserve">ИКТ существуют международные и </w:t>
      </w:r>
      <w:r w:rsidR="00791EE8" w:rsidRPr="00791EE8">
        <w:rPr>
          <w:rFonts w:ascii="Times New Roman" w:hAnsi="Times New Roman" w:cs="Times New Roman"/>
          <w:bCs/>
          <w:sz w:val="24"/>
          <w:szCs w:val="24"/>
        </w:rPr>
        <w:t xml:space="preserve">национальные стандарты;  </w:t>
      </w:r>
    </w:p>
    <w:p w:rsidR="00791EE8" w:rsidRPr="00791EE8" w:rsidRDefault="004F1E87"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 xml:space="preserve">узнать о структуре современных компьютеров и назначении их элементов;  </w:t>
      </w:r>
    </w:p>
    <w:p w:rsidR="00791EE8" w:rsidRPr="00791EE8" w:rsidRDefault="004F1E87"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 xml:space="preserve">получить представление об истории и тенденциях развития ИКТ;  </w:t>
      </w:r>
    </w:p>
    <w:p w:rsidR="00791EE8" w:rsidRPr="00791EE8" w:rsidRDefault="004F1E87"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 xml:space="preserve">познакомиться с примерами использования ИКТ в современном мире;  </w:t>
      </w:r>
    </w:p>
    <w:p w:rsidR="00791EE8" w:rsidRDefault="004F1E87" w:rsidP="00791E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791EE8" w:rsidRPr="00791EE8">
        <w:rPr>
          <w:rFonts w:ascii="Times New Roman" w:hAnsi="Times New Roman" w:cs="Times New Roman"/>
          <w:bCs/>
          <w:sz w:val="24"/>
          <w:szCs w:val="24"/>
        </w:rPr>
        <w:t>получить представления о роботизированных устройствах и их использовании на</w:t>
      </w:r>
      <w:r>
        <w:rPr>
          <w:rFonts w:ascii="Times New Roman" w:hAnsi="Times New Roman" w:cs="Times New Roman"/>
          <w:bCs/>
          <w:sz w:val="24"/>
          <w:szCs w:val="24"/>
        </w:rPr>
        <w:t xml:space="preserve"> </w:t>
      </w:r>
      <w:r w:rsidR="00791EE8" w:rsidRPr="00791EE8">
        <w:rPr>
          <w:rFonts w:ascii="Times New Roman" w:hAnsi="Times New Roman" w:cs="Times New Roman"/>
          <w:bCs/>
          <w:sz w:val="24"/>
          <w:szCs w:val="24"/>
        </w:rPr>
        <w:t xml:space="preserve">производстве и в научных исследованиях.  </w:t>
      </w:r>
    </w:p>
    <w:p w:rsidR="008B200E" w:rsidRDefault="008B200E" w:rsidP="00791EE8">
      <w:pPr>
        <w:pStyle w:val="a3"/>
        <w:ind w:left="-567" w:firstLine="425"/>
        <w:jc w:val="both"/>
        <w:rPr>
          <w:rFonts w:ascii="Times New Roman" w:hAnsi="Times New Roman" w:cs="Times New Roman"/>
          <w:bCs/>
          <w:sz w:val="24"/>
          <w:szCs w:val="24"/>
        </w:rPr>
      </w:pPr>
    </w:p>
    <w:p w:rsidR="008B200E" w:rsidRPr="00593A71" w:rsidRDefault="008B200E" w:rsidP="008B200E">
      <w:pPr>
        <w:pStyle w:val="a3"/>
        <w:ind w:left="-567" w:firstLine="425"/>
        <w:jc w:val="both"/>
        <w:rPr>
          <w:rFonts w:ascii="Times New Roman" w:hAnsi="Times New Roman" w:cs="Times New Roman"/>
          <w:b/>
          <w:bCs/>
          <w:iCs/>
          <w:sz w:val="24"/>
          <w:szCs w:val="24"/>
        </w:rPr>
      </w:pPr>
      <w:r>
        <w:rPr>
          <w:rFonts w:ascii="Times New Roman" w:hAnsi="Times New Roman" w:cs="Times New Roman"/>
          <w:b/>
          <w:bCs/>
          <w:iCs/>
          <w:sz w:val="24"/>
          <w:szCs w:val="24"/>
        </w:rPr>
        <w:t>1.2.4.</w:t>
      </w:r>
      <w:r w:rsidR="007C1EAC">
        <w:rPr>
          <w:rFonts w:ascii="Times New Roman" w:hAnsi="Times New Roman" w:cs="Times New Roman"/>
          <w:b/>
          <w:bCs/>
          <w:iCs/>
          <w:sz w:val="24"/>
          <w:szCs w:val="24"/>
        </w:rPr>
        <w:t>8</w:t>
      </w:r>
      <w:r>
        <w:rPr>
          <w:rFonts w:ascii="Times New Roman" w:hAnsi="Times New Roman" w:cs="Times New Roman"/>
          <w:b/>
          <w:bCs/>
          <w:iCs/>
          <w:sz w:val="24"/>
          <w:szCs w:val="24"/>
        </w:rPr>
        <w:t xml:space="preserve">. </w:t>
      </w:r>
      <w:r w:rsidRPr="00593A71">
        <w:rPr>
          <w:rFonts w:ascii="Times New Roman" w:hAnsi="Times New Roman" w:cs="Times New Roman"/>
          <w:b/>
          <w:bCs/>
          <w:iCs/>
          <w:sz w:val="24"/>
          <w:szCs w:val="24"/>
        </w:rPr>
        <w:t xml:space="preserve">История России. Всеобщая история </w:t>
      </w:r>
    </w:p>
    <w:p w:rsidR="008B200E" w:rsidRPr="00C152DA" w:rsidRDefault="008B200E" w:rsidP="008B200E">
      <w:pPr>
        <w:pStyle w:val="a3"/>
        <w:ind w:left="-567" w:firstLine="425"/>
        <w:jc w:val="both"/>
        <w:rPr>
          <w:rFonts w:ascii="Times New Roman" w:hAnsi="Times New Roman" w:cs="Times New Roman"/>
          <w:bCs/>
          <w:iCs/>
          <w:sz w:val="24"/>
          <w:szCs w:val="24"/>
        </w:rPr>
      </w:pPr>
      <w:r w:rsidRPr="00C152DA">
        <w:rPr>
          <w:rFonts w:ascii="Times New Roman" w:hAnsi="Times New Roman" w:cs="Times New Roman"/>
          <w:bCs/>
          <w:iCs/>
          <w:sz w:val="24"/>
          <w:szCs w:val="24"/>
        </w:rPr>
        <w:t xml:space="preserve">Предметные результаты освоения курса истории на уровне основного общего образования предполагают, что у обучающегося сформированы:  </w:t>
      </w:r>
    </w:p>
    <w:p w:rsidR="008B200E" w:rsidRPr="00C152DA" w:rsidRDefault="008B200E" w:rsidP="008B200E">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C152DA">
        <w:rPr>
          <w:rFonts w:ascii="Times New Roman" w:hAnsi="Times New Roman" w:cs="Times New Roman"/>
          <w:bCs/>
          <w:iCs/>
          <w:sz w:val="24"/>
          <w:szCs w:val="24"/>
        </w:rPr>
        <w:t>целостные представления об историческом пути человечества, разных народов и</w:t>
      </w:r>
      <w:r>
        <w:rPr>
          <w:rFonts w:ascii="Times New Roman" w:hAnsi="Times New Roman" w:cs="Times New Roman"/>
          <w:bCs/>
          <w:iCs/>
          <w:sz w:val="24"/>
          <w:szCs w:val="24"/>
        </w:rPr>
        <w:t xml:space="preserve"> </w:t>
      </w:r>
      <w:r w:rsidRPr="00C152DA">
        <w:rPr>
          <w:rFonts w:ascii="Times New Roman" w:hAnsi="Times New Roman" w:cs="Times New Roman"/>
          <w:bCs/>
          <w:iCs/>
          <w:sz w:val="24"/>
          <w:szCs w:val="24"/>
        </w:rPr>
        <w:t>государств как необходимой основы миропонимания и п</w:t>
      </w:r>
      <w:r>
        <w:rPr>
          <w:rFonts w:ascii="Times New Roman" w:hAnsi="Times New Roman" w:cs="Times New Roman"/>
          <w:bCs/>
          <w:iCs/>
          <w:sz w:val="24"/>
          <w:szCs w:val="24"/>
        </w:rPr>
        <w:t xml:space="preserve">ознания современного общества; </w:t>
      </w:r>
      <w:r w:rsidRPr="00C152DA">
        <w:rPr>
          <w:rFonts w:ascii="Times New Roman" w:hAnsi="Times New Roman" w:cs="Times New Roman"/>
          <w:bCs/>
          <w:iCs/>
          <w:sz w:val="24"/>
          <w:szCs w:val="24"/>
        </w:rPr>
        <w:t xml:space="preserve">о преемственности исторических эпох и непрерывности </w:t>
      </w:r>
      <w:r>
        <w:rPr>
          <w:rFonts w:ascii="Times New Roman" w:hAnsi="Times New Roman" w:cs="Times New Roman"/>
          <w:bCs/>
          <w:iCs/>
          <w:sz w:val="24"/>
          <w:szCs w:val="24"/>
        </w:rPr>
        <w:t>исторических процессов; о месте</w:t>
      </w:r>
      <w:r w:rsidRPr="00C152DA">
        <w:rPr>
          <w:rFonts w:ascii="Times New Roman" w:hAnsi="Times New Roman" w:cs="Times New Roman"/>
          <w:bCs/>
          <w:iCs/>
          <w:sz w:val="24"/>
          <w:szCs w:val="24"/>
        </w:rPr>
        <w:t xml:space="preserve"> и роли России в мировой истории;  </w:t>
      </w:r>
    </w:p>
    <w:p w:rsidR="008B200E" w:rsidRPr="00C152DA" w:rsidRDefault="008B200E" w:rsidP="008B200E">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C152DA">
        <w:rPr>
          <w:rFonts w:ascii="Times New Roman" w:hAnsi="Times New Roman" w:cs="Times New Roman"/>
          <w:bCs/>
          <w:iCs/>
          <w:sz w:val="24"/>
          <w:szCs w:val="24"/>
        </w:rPr>
        <w:t>базовые исторические знания об основных эта</w:t>
      </w:r>
      <w:r>
        <w:rPr>
          <w:rFonts w:ascii="Times New Roman" w:hAnsi="Times New Roman" w:cs="Times New Roman"/>
          <w:bCs/>
          <w:iCs/>
          <w:sz w:val="24"/>
          <w:szCs w:val="24"/>
        </w:rPr>
        <w:t xml:space="preserve">пах и закономерностях развития </w:t>
      </w:r>
      <w:r w:rsidRPr="00C152DA">
        <w:rPr>
          <w:rFonts w:ascii="Times New Roman" w:hAnsi="Times New Roman" w:cs="Times New Roman"/>
          <w:bCs/>
          <w:iCs/>
          <w:sz w:val="24"/>
          <w:szCs w:val="24"/>
        </w:rPr>
        <w:t xml:space="preserve">человеческого общества с древности до наших дней;  </w:t>
      </w:r>
    </w:p>
    <w:p w:rsidR="008B200E" w:rsidRPr="00C152DA" w:rsidRDefault="008B200E" w:rsidP="008B200E">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w:t>
      </w:r>
      <w:r w:rsidRPr="00C152DA">
        <w:rPr>
          <w:rFonts w:ascii="Times New Roman" w:hAnsi="Times New Roman" w:cs="Times New Roman"/>
          <w:bCs/>
          <w:iCs/>
          <w:sz w:val="24"/>
          <w:szCs w:val="24"/>
        </w:rPr>
        <w:t xml:space="preserve">современности;  </w:t>
      </w:r>
    </w:p>
    <w:p w:rsidR="008B200E" w:rsidRPr="00C152DA" w:rsidRDefault="008B200E" w:rsidP="008B200E">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C152DA">
        <w:rPr>
          <w:rFonts w:ascii="Times New Roman" w:hAnsi="Times New Roman" w:cs="Times New Roman"/>
          <w:bCs/>
          <w:iCs/>
          <w:sz w:val="24"/>
          <w:szCs w:val="24"/>
        </w:rPr>
        <w:t>способность применять исторические знания для ос</w:t>
      </w:r>
      <w:r>
        <w:rPr>
          <w:rFonts w:ascii="Times New Roman" w:hAnsi="Times New Roman" w:cs="Times New Roman"/>
          <w:bCs/>
          <w:iCs/>
          <w:sz w:val="24"/>
          <w:szCs w:val="24"/>
        </w:rPr>
        <w:t xml:space="preserve">мысления общественных событий </w:t>
      </w:r>
      <w:r w:rsidRPr="00C152DA">
        <w:rPr>
          <w:rFonts w:ascii="Times New Roman" w:hAnsi="Times New Roman" w:cs="Times New Roman"/>
          <w:bCs/>
          <w:iCs/>
          <w:sz w:val="24"/>
          <w:szCs w:val="24"/>
        </w:rPr>
        <w:t xml:space="preserve">и явлений прошлого и современности;  </w:t>
      </w:r>
    </w:p>
    <w:p w:rsidR="008B200E" w:rsidRPr="00C152DA" w:rsidRDefault="008B200E" w:rsidP="008B200E">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w:t>
      </w:r>
      <w:r w:rsidRPr="00C152DA">
        <w:rPr>
          <w:rFonts w:ascii="Times New Roman" w:hAnsi="Times New Roman" w:cs="Times New Roman"/>
          <w:bCs/>
          <w:iCs/>
          <w:sz w:val="24"/>
          <w:szCs w:val="24"/>
        </w:rPr>
        <w:t>познаватель</w:t>
      </w:r>
      <w:r>
        <w:rPr>
          <w:rFonts w:ascii="Times New Roman" w:hAnsi="Times New Roman" w:cs="Times New Roman"/>
          <w:bCs/>
          <w:iCs/>
          <w:sz w:val="24"/>
          <w:szCs w:val="24"/>
        </w:rPr>
        <w:t xml:space="preserve">ную ценность; способность определять и аргументировать свое отношение к </w:t>
      </w:r>
      <w:r w:rsidRPr="00C152DA">
        <w:rPr>
          <w:rFonts w:ascii="Times New Roman" w:hAnsi="Times New Roman" w:cs="Times New Roman"/>
          <w:bCs/>
          <w:iCs/>
          <w:sz w:val="24"/>
          <w:szCs w:val="24"/>
        </w:rPr>
        <w:t xml:space="preserve">ней;  </w:t>
      </w:r>
    </w:p>
    <w:p w:rsidR="008B200E" w:rsidRPr="00C152DA" w:rsidRDefault="008B200E" w:rsidP="008B200E">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умение работать с письменными, изобразительными и вещественными историческими источниками, понимать и интерпретировать содержащуюся в них </w:t>
      </w:r>
      <w:r w:rsidRPr="00C152DA">
        <w:rPr>
          <w:rFonts w:ascii="Times New Roman" w:hAnsi="Times New Roman" w:cs="Times New Roman"/>
          <w:bCs/>
          <w:iCs/>
          <w:sz w:val="24"/>
          <w:szCs w:val="24"/>
        </w:rPr>
        <w:t xml:space="preserve">информацию;  </w:t>
      </w:r>
    </w:p>
    <w:p w:rsidR="008B200E" w:rsidRDefault="008B200E" w:rsidP="008B200E">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C152DA">
        <w:rPr>
          <w:rFonts w:ascii="Times New Roman" w:hAnsi="Times New Roman" w:cs="Times New Roman"/>
          <w:bCs/>
          <w:iCs/>
          <w:sz w:val="24"/>
          <w:szCs w:val="24"/>
        </w:rPr>
        <w:t>уважение к мировому и отечественному историческо</w:t>
      </w:r>
      <w:r>
        <w:rPr>
          <w:rFonts w:ascii="Times New Roman" w:hAnsi="Times New Roman" w:cs="Times New Roman"/>
          <w:bCs/>
          <w:iCs/>
          <w:sz w:val="24"/>
          <w:szCs w:val="24"/>
        </w:rPr>
        <w:t xml:space="preserve">му наследию, культуре своего и </w:t>
      </w:r>
      <w:r w:rsidRPr="00C152DA">
        <w:rPr>
          <w:rFonts w:ascii="Times New Roman" w:hAnsi="Times New Roman" w:cs="Times New Roman"/>
          <w:bCs/>
          <w:iCs/>
          <w:sz w:val="24"/>
          <w:szCs w:val="24"/>
        </w:rPr>
        <w:t>других народов; готовность применять исторические зна</w:t>
      </w:r>
      <w:r>
        <w:rPr>
          <w:rFonts w:ascii="Times New Roman" w:hAnsi="Times New Roman" w:cs="Times New Roman"/>
          <w:bCs/>
          <w:iCs/>
          <w:sz w:val="24"/>
          <w:szCs w:val="24"/>
        </w:rPr>
        <w:t xml:space="preserve">ния для выявления и сохранения </w:t>
      </w:r>
      <w:r w:rsidRPr="00C152DA">
        <w:rPr>
          <w:rFonts w:ascii="Times New Roman" w:hAnsi="Times New Roman" w:cs="Times New Roman"/>
          <w:bCs/>
          <w:iCs/>
          <w:sz w:val="24"/>
          <w:szCs w:val="24"/>
        </w:rPr>
        <w:t xml:space="preserve">исторических и культурных памятников своей страны и мира.  </w:t>
      </w:r>
    </w:p>
    <w:p w:rsidR="008B200E" w:rsidRPr="00C42040" w:rsidRDefault="008B200E" w:rsidP="008B200E">
      <w:pPr>
        <w:pStyle w:val="a3"/>
        <w:ind w:left="-567" w:firstLine="425"/>
        <w:jc w:val="both"/>
        <w:rPr>
          <w:rFonts w:ascii="Times New Roman" w:hAnsi="Times New Roman" w:cs="Times New Roman"/>
          <w:b/>
          <w:bCs/>
          <w:i/>
          <w:iCs/>
          <w:sz w:val="24"/>
          <w:szCs w:val="24"/>
        </w:rPr>
      </w:pPr>
      <w:r w:rsidRPr="00C42040">
        <w:rPr>
          <w:rFonts w:ascii="Times New Roman" w:hAnsi="Times New Roman" w:cs="Times New Roman"/>
          <w:b/>
          <w:bCs/>
          <w:i/>
          <w:iCs/>
          <w:sz w:val="24"/>
          <w:szCs w:val="24"/>
        </w:rPr>
        <w:t xml:space="preserve">История Древнего мира (5 класс)  </w:t>
      </w:r>
    </w:p>
    <w:p w:rsidR="008B200E" w:rsidRPr="00C42040" w:rsidRDefault="008B200E" w:rsidP="008B200E">
      <w:pPr>
        <w:pStyle w:val="a3"/>
        <w:ind w:left="-567" w:firstLine="425"/>
        <w:jc w:val="both"/>
        <w:rPr>
          <w:rFonts w:ascii="Times New Roman" w:hAnsi="Times New Roman" w:cs="Times New Roman"/>
          <w:b/>
          <w:bCs/>
          <w:iCs/>
          <w:sz w:val="24"/>
          <w:szCs w:val="24"/>
          <w:u w:val="single"/>
        </w:rPr>
      </w:pPr>
      <w:r w:rsidRPr="00C42040">
        <w:rPr>
          <w:rFonts w:ascii="Times New Roman" w:hAnsi="Times New Roman" w:cs="Times New Roman"/>
          <w:b/>
          <w:bCs/>
          <w:iCs/>
          <w:sz w:val="24"/>
          <w:szCs w:val="24"/>
          <w:u w:val="single"/>
        </w:rPr>
        <w:t xml:space="preserve">Выпускник научится:  </w:t>
      </w:r>
    </w:p>
    <w:p w:rsidR="008B200E" w:rsidRPr="00C152DA" w:rsidRDefault="008B200E" w:rsidP="008B200E">
      <w:pPr>
        <w:pStyle w:val="a3"/>
        <w:ind w:left="-567" w:firstLine="425"/>
        <w:jc w:val="both"/>
        <w:rPr>
          <w:rFonts w:ascii="Times New Roman" w:hAnsi="Times New Roman" w:cs="Times New Roman"/>
          <w:bCs/>
          <w:iCs/>
          <w:sz w:val="24"/>
          <w:szCs w:val="24"/>
        </w:rPr>
      </w:pPr>
      <w:r w:rsidRPr="00C152DA">
        <w:rPr>
          <w:rFonts w:ascii="Times New Roman" w:hAnsi="Times New Roman" w:cs="Times New Roman"/>
          <w:bCs/>
          <w:iCs/>
          <w:sz w:val="24"/>
          <w:szCs w:val="24"/>
        </w:rPr>
        <w:t xml:space="preserve">• определять место исторических событий во времени, объяснять смысл основных хронологических понятий, терминов (тысячелетие, век, до нашей эры, нашей эры);  </w:t>
      </w:r>
    </w:p>
    <w:p w:rsidR="008B200E" w:rsidRPr="00C152DA" w:rsidRDefault="008B200E" w:rsidP="008B200E">
      <w:pPr>
        <w:pStyle w:val="a3"/>
        <w:ind w:left="-567" w:firstLine="425"/>
        <w:jc w:val="both"/>
        <w:rPr>
          <w:rFonts w:ascii="Times New Roman" w:hAnsi="Times New Roman" w:cs="Times New Roman"/>
          <w:bCs/>
          <w:iCs/>
          <w:sz w:val="24"/>
          <w:szCs w:val="24"/>
        </w:rPr>
      </w:pPr>
      <w:r w:rsidRPr="00C152DA">
        <w:rPr>
          <w:rFonts w:ascii="Times New Roman" w:hAnsi="Times New Roman" w:cs="Times New Roman"/>
          <w:bCs/>
          <w:iCs/>
          <w:sz w:val="24"/>
          <w:szCs w:val="24"/>
        </w:rPr>
        <w:t>• использовать историческую карту как источник информации о расселении</w:t>
      </w:r>
      <w:r>
        <w:rPr>
          <w:rFonts w:ascii="Times New Roman" w:hAnsi="Times New Roman" w:cs="Times New Roman"/>
          <w:bCs/>
          <w:iCs/>
          <w:sz w:val="24"/>
          <w:szCs w:val="24"/>
        </w:rPr>
        <w:t xml:space="preserve"> </w:t>
      </w:r>
      <w:r w:rsidRPr="00C152DA">
        <w:rPr>
          <w:rFonts w:ascii="Times New Roman" w:hAnsi="Times New Roman" w:cs="Times New Roman"/>
          <w:bCs/>
          <w:iCs/>
          <w:sz w:val="24"/>
          <w:szCs w:val="24"/>
        </w:rPr>
        <w:t>человеческих общностей в эпохи первобытности и Древн</w:t>
      </w:r>
      <w:r>
        <w:rPr>
          <w:rFonts w:ascii="Times New Roman" w:hAnsi="Times New Roman" w:cs="Times New Roman"/>
          <w:bCs/>
          <w:iCs/>
          <w:sz w:val="24"/>
          <w:szCs w:val="24"/>
        </w:rPr>
        <w:t xml:space="preserve">его мира, расположении древних </w:t>
      </w:r>
      <w:r w:rsidRPr="00C152DA">
        <w:rPr>
          <w:rFonts w:ascii="Times New Roman" w:hAnsi="Times New Roman" w:cs="Times New Roman"/>
          <w:bCs/>
          <w:iCs/>
          <w:sz w:val="24"/>
          <w:szCs w:val="24"/>
        </w:rPr>
        <w:t xml:space="preserve">цивилизаций и государств, местах важнейших событий;  </w:t>
      </w:r>
    </w:p>
    <w:p w:rsidR="008B200E" w:rsidRPr="00C152DA" w:rsidRDefault="008B200E" w:rsidP="008B200E">
      <w:pPr>
        <w:pStyle w:val="a3"/>
        <w:ind w:left="-567" w:firstLine="425"/>
        <w:jc w:val="both"/>
        <w:rPr>
          <w:rFonts w:ascii="Times New Roman" w:hAnsi="Times New Roman" w:cs="Times New Roman"/>
          <w:bCs/>
          <w:iCs/>
          <w:sz w:val="24"/>
          <w:szCs w:val="24"/>
        </w:rPr>
      </w:pPr>
      <w:r w:rsidRPr="00C152DA">
        <w:rPr>
          <w:rFonts w:ascii="Times New Roman" w:hAnsi="Times New Roman" w:cs="Times New Roman"/>
          <w:bCs/>
          <w:iCs/>
          <w:sz w:val="24"/>
          <w:szCs w:val="24"/>
        </w:rPr>
        <w:t>• проводить поиск информации в отрывках исто</w:t>
      </w:r>
      <w:r>
        <w:rPr>
          <w:rFonts w:ascii="Times New Roman" w:hAnsi="Times New Roman" w:cs="Times New Roman"/>
          <w:bCs/>
          <w:iCs/>
          <w:sz w:val="24"/>
          <w:szCs w:val="24"/>
        </w:rPr>
        <w:t xml:space="preserve">рических текстов, материальных </w:t>
      </w:r>
      <w:r w:rsidRPr="00C152DA">
        <w:rPr>
          <w:rFonts w:ascii="Times New Roman" w:hAnsi="Times New Roman" w:cs="Times New Roman"/>
          <w:bCs/>
          <w:iCs/>
          <w:sz w:val="24"/>
          <w:szCs w:val="24"/>
        </w:rPr>
        <w:t xml:space="preserve">памятниках Древнего мира;  </w:t>
      </w:r>
    </w:p>
    <w:p w:rsidR="008B200E" w:rsidRPr="00C152DA" w:rsidRDefault="008B200E" w:rsidP="008B200E">
      <w:pPr>
        <w:pStyle w:val="a3"/>
        <w:ind w:left="-567" w:firstLine="425"/>
        <w:jc w:val="both"/>
        <w:rPr>
          <w:rFonts w:ascii="Times New Roman" w:hAnsi="Times New Roman" w:cs="Times New Roman"/>
          <w:bCs/>
          <w:sz w:val="24"/>
          <w:szCs w:val="24"/>
        </w:rPr>
      </w:pPr>
      <w:r w:rsidRPr="00C152DA">
        <w:rPr>
          <w:rFonts w:ascii="Times New Roman" w:hAnsi="Times New Roman" w:cs="Times New Roman"/>
          <w:bCs/>
          <w:sz w:val="24"/>
          <w:szCs w:val="24"/>
        </w:rPr>
        <w:t>• описывать условия существования, основны</w:t>
      </w:r>
      <w:r>
        <w:rPr>
          <w:rFonts w:ascii="Times New Roman" w:hAnsi="Times New Roman" w:cs="Times New Roman"/>
          <w:bCs/>
          <w:sz w:val="24"/>
          <w:szCs w:val="24"/>
        </w:rPr>
        <w:t xml:space="preserve">е занятия, образ жизни людей в </w:t>
      </w:r>
      <w:r w:rsidRPr="00C152DA">
        <w:rPr>
          <w:rFonts w:ascii="Times New Roman" w:hAnsi="Times New Roman" w:cs="Times New Roman"/>
          <w:bCs/>
          <w:sz w:val="24"/>
          <w:szCs w:val="24"/>
        </w:rPr>
        <w:t xml:space="preserve">древности, памятники древней культуры; рассказывать о событиях древней истории;  </w:t>
      </w:r>
    </w:p>
    <w:p w:rsidR="008B200E" w:rsidRDefault="008B200E" w:rsidP="008B200E">
      <w:pPr>
        <w:pStyle w:val="a3"/>
        <w:ind w:left="-567" w:firstLine="425"/>
        <w:jc w:val="both"/>
        <w:rPr>
          <w:rFonts w:ascii="Times New Roman" w:hAnsi="Times New Roman" w:cs="Times New Roman"/>
          <w:bCs/>
          <w:sz w:val="24"/>
          <w:szCs w:val="24"/>
        </w:rPr>
      </w:pPr>
      <w:r w:rsidRPr="00C152DA">
        <w:rPr>
          <w:rFonts w:ascii="Times New Roman" w:hAnsi="Times New Roman" w:cs="Times New Roman"/>
          <w:bCs/>
          <w:sz w:val="24"/>
          <w:szCs w:val="24"/>
        </w:rPr>
        <w:t>• раскрывать характерные, существенные черты:</w:t>
      </w:r>
    </w:p>
    <w:p w:rsidR="008B200E" w:rsidRDefault="008B200E" w:rsidP="008B200E">
      <w:pPr>
        <w:pStyle w:val="a3"/>
        <w:ind w:left="-567" w:firstLine="425"/>
        <w:jc w:val="both"/>
        <w:rPr>
          <w:rFonts w:ascii="Times New Roman" w:hAnsi="Times New Roman" w:cs="Times New Roman"/>
          <w:bCs/>
          <w:sz w:val="24"/>
          <w:szCs w:val="24"/>
        </w:rPr>
      </w:pPr>
      <w:r w:rsidRPr="00C152DA">
        <w:rPr>
          <w:rFonts w:ascii="Times New Roman" w:hAnsi="Times New Roman" w:cs="Times New Roman"/>
          <w:bCs/>
          <w:sz w:val="24"/>
          <w:szCs w:val="24"/>
        </w:rPr>
        <w:t xml:space="preserve"> а) фо</w:t>
      </w:r>
      <w:r>
        <w:rPr>
          <w:rFonts w:ascii="Times New Roman" w:hAnsi="Times New Roman" w:cs="Times New Roman"/>
          <w:bCs/>
          <w:sz w:val="24"/>
          <w:szCs w:val="24"/>
        </w:rPr>
        <w:t xml:space="preserve">рм государственного устройства </w:t>
      </w:r>
      <w:r w:rsidRPr="00C152DA">
        <w:rPr>
          <w:rFonts w:ascii="Times New Roman" w:hAnsi="Times New Roman" w:cs="Times New Roman"/>
          <w:bCs/>
          <w:sz w:val="24"/>
          <w:szCs w:val="24"/>
        </w:rPr>
        <w:t>древних обществ (с использованием понятий «деспотия», «</w:t>
      </w:r>
      <w:r>
        <w:rPr>
          <w:rFonts w:ascii="Times New Roman" w:hAnsi="Times New Roman" w:cs="Times New Roman"/>
          <w:bCs/>
          <w:sz w:val="24"/>
          <w:szCs w:val="24"/>
        </w:rPr>
        <w:t xml:space="preserve">полис», «республика», «закон», </w:t>
      </w:r>
      <w:r w:rsidRPr="00C152DA">
        <w:rPr>
          <w:rFonts w:ascii="Times New Roman" w:hAnsi="Times New Roman" w:cs="Times New Roman"/>
          <w:bCs/>
          <w:sz w:val="24"/>
          <w:szCs w:val="24"/>
        </w:rPr>
        <w:t xml:space="preserve">«империя», «метрополия», «колония» и др.); </w:t>
      </w:r>
    </w:p>
    <w:p w:rsidR="008B200E" w:rsidRDefault="008B200E" w:rsidP="008B200E">
      <w:pPr>
        <w:pStyle w:val="a3"/>
        <w:ind w:left="-567" w:firstLine="425"/>
        <w:jc w:val="both"/>
        <w:rPr>
          <w:rFonts w:ascii="Times New Roman" w:hAnsi="Times New Roman" w:cs="Times New Roman"/>
          <w:bCs/>
          <w:sz w:val="24"/>
          <w:szCs w:val="24"/>
        </w:rPr>
      </w:pPr>
      <w:r w:rsidRPr="00C152DA">
        <w:rPr>
          <w:rFonts w:ascii="Times New Roman" w:hAnsi="Times New Roman" w:cs="Times New Roman"/>
          <w:bCs/>
          <w:sz w:val="24"/>
          <w:szCs w:val="24"/>
        </w:rPr>
        <w:t>б) положе</w:t>
      </w:r>
      <w:r>
        <w:rPr>
          <w:rFonts w:ascii="Times New Roman" w:hAnsi="Times New Roman" w:cs="Times New Roman"/>
          <w:bCs/>
          <w:sz w:val="24"/>
          <w:szCs w:val="24"/>
        </w:rPr>
        <w:t xml:space="preserve">ния основных групп населения в </w:t>
      </w:r>
      <w:r w:rsidRPr="00C152DA">
        <w:rPr>
          <w:rFonts w:ascii="Times New Roman" w:hAnsi="Times New Roman" w:cs="Times New Roman"/>
          <w:bCs/>
          <w:sz w:val="24"/>
          <w:szCs w:val="24"/>
        </w:rPr>
        <w:t xml:space="preserve">древневосточных и античных обществах (правители и подданные, свободные и рабы); </w:t>
      </w:r>
    </w:p>
    <w:p w:rsidR="008B200E" w:rsidRPr="00C152DA" w:rsidRDefault="008B200E" w:rsidP="008B200E">
      <w:pPr>
        <w:pStyle w:val="a3"/>
        <w:ind w:left="-567" w:firstLine="425"/>
        <w:jc w:val="both"/>
        <w:rPr>
          <w:rFonts w:ascii="Times New Roman" w:hAnsi="Times New Roman" w:cs="Times New Roman"/>
          <w:bCs/>
          <w:sz w:val="24"/>
          <w:szCs w:val="24"/>
        </w:rPr>
      </w:pPr>
      <w:r w:rsidRPr="00C152DA">
        <w:rPr>
          <w:rFonts w:ascii="Times New Roman" w:hAnsi="Times New Roman" w:cs="Times New Roman"/>
          <w:bCs/>
          <w:sz w:val="24"/>
          <w:szCs w:val="24"/>
        </w:rPr>
        <w:t xml:space="preserve"> в) религиозных верований людей в древности;  </w:t>
      </w:r>
    </w:p>
    <w:p w:rsidR="008B200E" w:rsidRPr="00C152DA" w:rsidRDefault="008B200E" w:rsidP="008B200E">
      <w:pPr>
        <w:pStyle w:val="a3"/>
        <w:ind w:left="-567" w:firstLine="425"/>
        <w:jc w:val="both"/>
        <w:rPr>
          <w:rFonts w:ascii="Times New Roman" w:hAnsi="Times New Roman" w:cs="Times New Roman"/>
          <w:bCs/>
          <w:sz w:val="24"/>
          <w:szCs w:val="24"/>
        </w:rPr>
      </w:pPr>
      <w:r w:rsidRPr="00C152DA">
        <w:rPr>
          <w:rFonts w:ascii="Times New Roman" w:hAnsi="Times New Roman" w:cs="Times New Roman"/>
          <w:bCs/>
          <w:sz w:val="24"/>
          <w:szCs w:val="24"/>
        </w:rPr>
        <w:t>• объяснять, в чем заключались назначение и художес</w:t>
      </w:r>
      <w:r>
        <w:rPr>
          <w:rFonts w:ascii="Times New Roman" w:hAnsi="Times New Roman" w:cs="Times New Roman"/>
          <w:bCs/>
          <w:sz w:val="24"/>
          <w:szCs w:val="24"/>
        </w:rPr>
        <w:t xml:space="preserve">твенные достоинства памятников </w:t>
      </w:r>
      <w:r w:rsidRPr="00C152DA">
        <w:rPr>
          <w:rFonts w:ascii="Times New Roman" w:hAnsi="Times New Roman" w:cs="Times New Roman"/>
          <w:bCs/>
          <w:sz w:val="24"/>
          <w:szCs w:val="24"/>
        </w:rPr>
        <w:t xml:space="preserve">древней культуры: архитектурных сооружений, предметов быта, произведений искусства;  </w:t>
      </w:r>
    </w:p>
    <w:p w:rsidR="008B200E" w:rsidRPr="00435CBB" w:rsidRDefault="008B200E" w:rsidP="008B200E">
      <w:pPr>
        <w:pStyle w:val="a3"/>
        <w:ind w:left="-567" w:firstLine="425"/>
        <w:jc w:val="both"/>
        <w:rPr>
          <w:rFonts w:ascii="Times New Roman" w:hAnsi="Times New Roman" w:cs="Times New Roman"/>
          <w:b/>
          <w:bCs/>
          <w:sz w:val="24"/>
          <w:szCs w:val="24"/>
          <w:u w:val="single"/>
        </w:rPr>
      </w:pPr>
      <w:r w:rsidRPr="00C152DA">
        <w:rPr>
          <w:rFonts w:ascii="Times New Roman" w:hAnsi="Times New Roman" w:cs="Times New Roman"/>
          <w:bCs/>
          <w:sz w:val="24"/>
          <w:szCs w:val="24"/>
        </w:rPr>
        <w:t xml:space="preserve">• давать оценку наиболее значительным событиям и личностям древней истории.  </w:t>
      </w:r>
      <w:r w:rsidRPr="00C152DA">
        <w:rPr>
          <w:rFonts w:ascii="Times New Roman" w:hAnsi="Times New Roman" w:cs="Times New Roman"/>
          <w:bCs/>
          <w:sz w:val="24"/>
          <w:szCs w:val="24"/>
        </w:rPr>
        <w:br/>
      </w:r>
      <w:r w:rsidRPr="00435CBB">
        <w:rPr>
          <w:rFonts w:ascii="Times New Roman" w:hAnsi="Times New Roman" w:cs="Times New Roman"/>
          <w:b/>
          <w:bCs/>
          <w:sz w:val="24"/>
          <w:szCs w:val="24"/>
          <w:u w:val="single"/>
        </w:rPr>
        <w:t xml:space="preserve">Выпускник получит возможность научиться:  </w:t>
      </w:r>
    </w:p>
    <w:p w:rsidR="008B200E" w:rsidRPr="00C152DA" w:rsidRDefault="008B200E" w:rsidP="008B200E">
      <w:pPr>
        <w:pStyle w:val="a3"/>
        <w:ind w:left="-567" w:firstLine="425"/>
        <w:jc w:val="both"/>
        <w:rPr>
          <w:rFonts w:ascii="Times New Roman" w:hAnsi="Times New Roman" w:cs="Times New Roman"/>
          <w:bCs/>
          <w:sz w:val="24"/>
          <w:szCs w:val="24"/>
        </w:rPr>
      </w:pPr>
      <w:r w:rsidRPr="00C152DA">
        <w:rPr>
          <w:rFonts w:ascii="Times New Roman" w:hAnsi="Times New Roman" w:cs="Times New Roman"/>
          <w:bCs/>
          <w:sz w:val="24"/>
          <w:szCs w:val="24"/>
        </w:rPr>
        <w:t xml:space="preserve">• давать характеристику общественного строя древних государств;  </w:t>
      </w:r>
    </w:p>
    <w:p w:rsidR="008B200E" w:rsidRPr="00C152DA" w:rsidRDefault="008B200E" w:rsidP="008B200E">
      <w:pPr>
        <w:pStyle w:val="a3"/>
        <w:ind w:left="-567" w:firstLine="425"/>
        <w:jc w:val="both"/>
        <w:rPr>
          <w:rFonts w:ascii="Times New Roman" w:hAnsi="Times New Roman" w:cs="Times New Roman"/>
          <w:bCs/>
          <w:sz w:val="24"/>
          <w:szCs w:val="24"/>
        </w:rPr>
      </w:pPr>
      <w:r w:rsidRPr="00C152DA">
        <w:rPr>
          <w:rFonts w:ascii="Times New Roman" w:hAnsi="Times New Roman" w:cs="Times New Roman"/>
          <w:bCs/>
          <w:sz w:val="24"/>
          <w:szCs w:val="24"/>
        </w:rPr>
        <w:t>• сопоставлять свидетельства различных исторических источников, выявляя в них</w:t>
      </w:r>
      <w:r>
        <w:rPr>
          <w:rFonts w:ascii="Times New Roman" w:hAnsi="Times New Roman" w:cs="Times New Roman"/>
          <w:bCs/>
          <w:sz w:val="24"/>
          <w:szCs w:val="24"/>
        </w:rPr>
        <w:t xml:space="preserve"> </w:t>
      </w:r>
      <w:r w:rsidRPr="00C152DA">
        <w:rPr>
          <w:rFonts w:ascii="Times New Roman" w:hAnsi="Times New Roman" w:cs="Times New Roman"/>
          <w:bCs/>
          <w:sz w:val="24"/>
          <w:szCs w:val="24"/>
        </w:rPr>
        <w:t xml:space="preserve">общее и различия;  </w:t>
      </w:r>
    </w:p>
    <w:p w:rsidR="008B200E" w:rsidRPr="00C152DA" w:rsidRDefault="008B200E" w:rsidP="008B200E">
      <w:pPr>
        <w:pStyle w:val="a3"/>
        <w:ind w:left="-567" w:firstLine="425"/>
        <w:jc w:val="both"/>
        <w:rPr>
          <w:rFonts w:ascii="Times New Roman" w:hAnsi="Times New Roman" w:cs="Times New Roman"/>
          <w:bCs/>
          <w:sz w:val="24"/>
          <w:szCs w:val="24"/>
        </w:rPr>
      </w:pPr>
      <w:r w:rsidRPr="00C152DA">
        <w:rPr>
          <w:rFonts w:ascii="Times New Roman" w:hAnsi="Times New Roman" w:cs="Times New Roman"/>
          <w:bCs/>
          <w:sz w:val="24"/>
          <w:szCs w:val="24"/>
        </w:rPr>
        <w:t xml:space="preserve">• видеть проявления влияния античного искусства в окружающей среде;  </w:t>
      </w:r>
    </w:p>
    <w:p w:rsidR="008B200E" w:rsidRDefault="008B200E" w:rsidP="008B200E">
      <w:pPr>
        <w:pStyle w:val="a3"/>
        <w:ind w:left="-567" w:firstLine="425"/>
        <w:jc w:val="both"/>
        <w:rPr>
          <w:rFonts w:ascii="Times New Roman" w:hAnsi="Times New Roman" w:cs="Times New Roman"/>
          <w:bCs/>
          <w:sz w:val="24"/>
          <w:szCs w:val="24"/>
        </w:rPr>
      </w:pPr>
      <w:r w:rsidRPr="00C152DA">
        <w:rPr>
          <w:rFonts w:ascii="Times New Roman" w:hAnsi="Times New Roman" w:cs="Times New Roman"/>
          <w:bCs/>
          <w:sz w:val="24"/>
          <w:szCs w:val="24"/>
        </w:rPr>
        <w:lastRenderedPageBreak/>
        <w:t>• высказывать суждения о значении и месте истори</w:t>
      </w:r>
      <w:r>
        <w:rPr>
          <w:rFonts w:ascii="Times New Roman" w:hAnsi="Times New Roman" w:cs="Times New Roman"/>
          <w:bCs/>
          <w:sz w:val="24"/>
          <w:szCs w:val="24"/>
        </w:rPr>
        <w:t xml:space="preserve">ческого и культурного наследия </w:t>
      </w:r>
      <w:r w:rsidRPr="00C152DA">
        <w:rPr>
          <w:rFonts w:ascii="Times New Roman" w:hAnsi="Times New Roman" w:cs="Times New Roman"/>
          <w:bCs/>
          <w:sz w:val="24"/>
          <w:szCs w:val="24"/>
        </w:rPr>
        <w:t xml:space="preserve">древних обществ в мировой истории.  </w:t>
      </w:r>
    </w:p>
    <w:p w:rsidR="008B200E" w:rsidRPr="00435CBB" w:rsidRDefault="008B200E" w:rsidP="008B200E">
      <w:pPr>
        <w:pStyle w:val="a3"/>
        <w:ind w:left="-567" w:firstLine="425"/>
        <w:jc w:val="both"/>
        <w:rPr>
          <w:rFonts w:ascii="Times New Roman" w:hAnsi="Times New Roman" w:cs="Times New Roman"/>
          <w:b/>
          <w:bCs/>
          <w:i/>
          <w:sz w:val="24"/>
          <w:szCs w:val="24"/>
        </w:rPr>
      </w:pPr>
      <w:r w:rsidRPr="00435CBB">
        <w:rPr>
          <w:rFonts w:ascii="Times New Roman" w:hAnsi="Times New Roman" w:cs="Times New Roman"/>
          <w:b/>
          <w:bCs/>
          <w:i/>
          <w:sz w:val="24"/>
          <w:szCs w:val="24"/>
        </w:rPr>
        <w:t>История Средних веков. От Древней Руси к Российскому государству (</w:t>
      </w:r>
      <w:r w:rsidRPr="00435CBB">
        <w:rPr>
          <w:rFonts w:ascii="Times New Roman" w:hAnsi="Times New Roman" w:cs="Times New Roman"/>
          <w:b/>
          <w:bCs/>
          <w:i/>
          <w:sz w:val="24"/>
          <w:szCs w:val="24"/>
          <w:lang w:val="en-US"/>
        </w:rPr>
        <w:t>VIII</w:t>
      </w:r>
      <w:r w:rsidRPr="00435CBB">
        <w:rPr>
          <w:rFonts w:ascii="Times New Roman" w:hAnsi="Times New Roman" w:cs="Times New Roman"/>
          <w:b/>
          <w:bCs/>
          <w:i/>
          <w:sz w:val="24"/>
          <w:szCs w:val="24"/>
        </w:rPr>
        <w:t xml:space="preserve"> –</w:t>
      </w:r>
      <w:r w:rsidRPr="00435CBB">
        <w:rPr>
          <w:rFonts w:ascii="Times New Roman" w:hAnsi="Times New Roman" w:cs="Times New Roman"/>
          <w:b/>
          <w:bCs/>
          <w:i/>
          <w:sz w:val="24"/>
          <w:szCs w:val="24"/>
          <w:lang w:val="en-US"/>
        </w:rPr>
        <w:t>XV</w:t>
      </w:r>
      <w:r w:rsidRPr="00435CBB">
        <w:rPr>
          <w:rFonts w:ascii="Times New Roman" w:hAnsi="Times New Roman" w:cs="Times New Roman"/>
          <w:b/>
          <w:bCs/>
          <w:i/>
          <w:sz w:val="24"/>
          <w:szCs w:val="24"/>
        </w:rPr>
        <w:t xml:space="preserve"> вв.)  (6 класс)  </w:t>
      </w:r>
    </w:p>
    <w:p w:rsidR="008B200E" w:rsidRPr="00435CBB" w:rsidRDefault="008B200E" w:rsidP="008B200E">
      <w:pPr>
        <w:pStyle w:val="a3"/>
        <w:ind w:left="-567" w:firstLine="425"/>
        <w:jc w:val="both"/>
        <w:rPr>
          <w:rFonts w:ascii="Times New Roman" w:hAnsi="Times New Roman" w:cs="Times New Roman"/>
          <w:b/>
          <w:bCs/>
          <w:sz w:val="24"/>
          <w:szCs w:val="24"/>
          <w:u w:val="single"/>
        </w:rPr>
      </w:pPr>
      <w:r w:rsidRPr="00435CBB">
        <w:rPr>
          <w:rFonts w:ascii="Times New Roman" w:hAnsi="Times New Roman" w:cs="Times New Roman"/>
          <w:b/>
          <w:bCs/>
          <w:sz w:val="24"/>
          <w:szCs w:val="24"/>
          <w:u w:val="single"/>
        </w:rPr>
        <w:t xml:space="preserve">Выпускник научится:  </w:t>
      </w:r>
    </w:p>
    <w:p w:rsidR="008B200E" w:rsidRPr="00C152DA" w:rsidRDefault="008B200E" w:rsidP="008B200E">
      <w:pPr>
        <w:pStyle w:val="a3"/>
        <w:ind w:left="-567" w:firstLine="425"/>
        <w:jc w:val="both"/>
        <w:rPr>
          <w:rFonts w:ascii="Times New Roman" w:hAnsi="Times New Roman" w:cs="Times New Roman"/>
          <w:bCs/>
          <w:sz w:val="24"/>
          <w:szCs w:val="24"/>
        </w:rPr>
      </w:pPr>
      <w:r w:rsidRPr="00C152DA">
        <w:rPr>
          <w:rFonts w:ascii="Times New Roman" w:hAnsi="Times New Roman" w:cs="Times New Roman"/>
          <w:bCs/>
          <w:sz w:val="24"/>
          <w:szCs w:val="24"/>
        </w:rPr>
        <w:t xml:space="preserve">• локализовать во времени общие рамки и события Средневековья, этапы становления  </w:t>
      </w:r>
    </w:p>
    <w:p w:rsidR="008B200E" w:rsidRPr="00C152DA" w:rsidRDefault="008B200E" w:rsidP="008B200E">
      <w:pPr>
        <w:pStyle w:val="a3"/>
        <w:ind w:left="-567" w:firstLine="425"/>
        <w:jc w:val="both"/>
        <w:rPr>
          <w:rFonts w:ascii="Times New Roman" w:hAnsi="Times New Roman" w:cs="Times New Roman"/>
          <w:bCs/>
          <w:sz w:val="24"/>
          <w:szCs w:val="24"/>
        </w:rPr>
      </w:pPr>
      <w:r w:rsidRPr="00C152DA">
        <w:rPr>
          <w:rFonts w:ascii="Times New Roman" w:hAnsi="Times New Roman" w:cs="Times New Roman"/>
          <w:bCs/>
          <w:sz w:val="24"/>
          <w:szCs w:val="24"/>
        </w:rPr>
        <w:t>и развития Российского государства; соотносить хрон</w:t>
      </w:r>
      <w:r>
        <w:rPr>
          <w:rFonts w:ascii="Times New Roman" w:hAnsi="Times New Roman" w:cs="Times New Roman"/>
          <w:bCs/>
          <w:sz w:val="24"/>
          <w:szCs w:val="24"/>
        </w:rPr>
        <w:t xml:space="preserve">ологию истории Руси и всеобщей </w:t>
      </w:r>
      <w:r w:rsidRPr="00C152DA">
        <w:rPr>
          <w:rFonts w:ascii="Times New Roman" w:hAnsi="Times New Roman" w:cs="Times New Roman"/>
          <w:bCs/>
          <w:sz w:val="24"/>
          <w:szCs w:val="24"/>
        </w:rPr>
        <w:t xml:space="preserve">истории;  </w:t>
      </w:r>
    </w:p>
    <w:p w:rsidR="008B200E" w:rsidRPr="00C152DA" w:rsidRDefault="008B200E" w:rsidP="008B200E">
      <w:pPr>
        <w:pStyle w:val="a3"/>
        <w:ind w:left="-567" w:firstLine="425"/>
        <w:jc w:val="both"/>
        <w:rPr>
          <w:rFonts w:ascii="Times New Roman" w:hAnsi="Times New Roman" w:cs="Times New Roman"/>
          <w:bCs/>
          <w:sz w:val="24"/>
          <w:szCs w:val="24"/>
        </w:rPr>
      </w:pPr>
      <w:r w:rsidRPr="00C152DA">
        <w:rPr>
          <w:rFonts w:ascii="Times New Roman" w:hAnsi="Times New Roman" w:cs="Times New Roman"/>
          <w:bCs/>
          <w:sz w:val="24"/>
          <w:szCs w:val="24"/>
        </w:rPr>
        <w:t>• использовать историческую карту как источн</w:t>
      </w:r>
      <w:r>
        <w:rPr>
          <w:rFonts w:ascii="Times New Roman" w:hAnsi="Times New Roman" w:cs="Times New Roman"/>
          <w:bCs/>
          <w:sz w:val="24"/>
          <w:szCs w:val="24"/>
        </w:rPr>
        <w:t xml:space="preserve">ик информации о территории, об </w:t>
      </w:r>
      <w:r w:rsidRPr="00C152DA">
        <w:rPr>
          <w:rFonts w:ascii="Times New Roman" w:hAnsi="Times New Roman" w:cs="Times New Roman"/>
          <w:bCs/>
          <w:sz w:val="24"/>
          <w:szCs w:val="24"/>
        </w:rPr>
        <w:t xml:space="preserve">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w:t>
      </w:r>
    </w:p>
    <w:p w:rsidR="008B200E" w:rsidRPr="00C152DA" w:rsidRDefault="008B200E" w:rsidP="008B200E">
      <w:pPr>
        <w:pStyle w:val="a3"/>
        <w:ind w:left="-567" w:firstLine="425"/>
        <w:jc w:val="both"/>
        <w:rPr>
          <w:rFonts w:ascii="Times New Roman" w:hAnsi="Times New Roman" w:cs="Times New Roman"/>
          <w:bCs/>
          <w:sz w:val="24"/>
          <w:szCs w:val="24"/>
        </w:rPr>
      </w:pPr>
      <w:r w:rsidRPr="00C152DA">
        <w:rPr>
          <w:rFonts w:ascii="Times New Roman" w:hAnsi="Times New Roman" w:cs="Times New Roman"/>
          <w:bCs/>
          <w:sz w:val="24"/>
          <w:szCs w:val="24"/>
        </w:rPr>
        <w:t>• проводить поиск информации в исторических текс</w:t>
      </w:r>
      <w:r>
        <w:rPr>
          <w:rFonts w:ascii="Times New Roman" w:hAnsi="Times New Roman" w:cs="Times New Roman"/>
          <w:bCs/>
          <w:sz w:val="24"/>
          <w:szCs w:val="24"/>
        </w:rPr>
        <w:t xml:space="preserve">тах, материальных исторических </w:t>
      </w:r>
      <w:r w:rsidRPr="00C152DA">
        <w:rPr>
          <w:rFonts w:ascii="Times New Roman" w:hAnsi="Times New Roman" w:cs="Times New Roman"/>
          <w:bCs/>
          <w:sz w:val="24"/>
          <w:szCs w:val="24"/>
        </w:rPr>
        <w:t xml:space="preserve">памятниках Средневековья;  </w:t>
      </w:r>
    </w:p>
    <w:p w:rsidR="008B200E" w:rsidRPr="00C152DA" w:rsidRDefault="008B200E" w:rsidP="008B200E">
      <w:pPr>
        <w:pStyle w:val="a3"/>
        <w:ind w:left="-567" w:firstLine="425"/>
        <w:jc w:val="both"/>
        <w:rPr>
          <w:rFonts w:ascii="Times New Roman" w:hAnsi="Times New Roman" w:cs="Times New Roman"/>
          <w:bCs/>
          <w:sz w:val="24"/>
          <w:szCs w:val="24"/>
        </w:rPr>
      </w:pPr>
      <w:r w:rsidRPr="00C152DA">
        <w:rPr>
          <w:rFonts w:ascii="Times New Roman" w:hAnsi="Times New Roman" w:cs="Times New Roman"/>
          <w:bCs/>
          <w:sz w:val="24"/>
          <w:szCs w:val="24"/>
        </w:rPr>
        <w:t>• составлять описание образа жизни различных г</w:t>
      </w:r>
      <w:r>
        <w:rPr>
          <w:rFonts w:ascii="Times New Roman" w:hAnsi="Times New Roman" w:cs="Times New Roman"/>
          <w:bCs/>
          <w:sz w:val="24"/>
          <w:szCs w:val="24"/>
        </w:rPr>
        <w:t xml:space="preserve">рупп населения в средневековых </w:t>
      </w:r>
      <w:r w:rsidRPr="00C152DA">
        <w:rPr>
          <w:rFonts w:ascii="Times New Roman" w:hAnsi="Times New Roman" w:cs="Times New Roman"/>
          <w:bCs/>
          <w:sz w:val="24"/>
          <w:szCs w:val="24"/>
        </w:rPr>
        <w:t>обществах на Руси и в других странах, памятнико</w:t>
      </w:r>
      <w:r>
        <w:rPr>
          <w:rFonts w:ascii="Times New Roman" w:hAnsi="Times New Roman" w:cs="Times New Roman"/>
          <w:bCs/>
          <w:sz w:val="24"/>
          <w:szCs w:val="24"/>
        </w:rPr>
        <w:t>в материальной и художественной</w:t>
      </w:r>
      <w:r w:rsidRPr="00C152DA">
        <w:rPr>
          <w:rFonts w:ascii="Times New Roman" w:hAnsi="Times New Roman" w:cs="Times New Roman"/>
          <w:bCs/>
          <w:sz w:val="24"/>
          <w:szCs w:val="24"/>
        </w:rPr>
        <w:t xml:space="preserve"> культуры; рассказывать о значительных событиях средневековой истории;  </w:t>
      </w:r>
    </w:p>
    <w:p w:rsidR="008B200E" w:rsidRDefault="008B200E" w:rsidP="008B200E">
      <w:pPr>
        <w:pStyle w:val="a3"/>
        <w:ind w:left="-567" w:firstLine="425"/>
        <w:jc w:val="both"/>
        <w:rPr>
          <w:rFonts w:ascii="Times New Roman" w:hAnsi="Times New Roman" w:cs="Times New Roman"/>
          <w:bCs/>
          <w:sz w:val="24"/>
          <w:szCs w:val="24"/>
        </w:rPr>
      </w:pPr>
      <w:r w:rsidRPr="00C152DA">
        <w:rPr>
          <w:rFonts w:ascii="Times New Roman" w:hAnsi="Times New Roman" w:cs="Times New Roman"/>
          <w:bCs/>
          <w:sz w:val="24"/>
          <w:szCs w:val="24"/>
        </w:rPr>
        <w:t>• раскрывать характерные, существенные черты:</w:t>
      </w:r>
      <w:r>
        <w:rPr>
          <w:rFonts w:ascii="Times New Roman" w:hAnsi="Times New Roman" w:cs="Times New Roman"/>
          <w:bCs/>
          <w:sz w:val="24"/>
          <w:szCs w:val="24"/>
        </w:rPr>
        <w:t xml:space="preserve"> </w:t>
      </w:r>
    </w:p>
    <w:p w:rsidR="008B200E"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а) экономических и социальных </w:t>
      </w:r>
      <w:r w:rsidRPr="00C152DA">
        <w:rPr>
          <w:rFonts w:ascii="Times New Roman" w:hAnsi="Times New Roman" w:cs="Times New Roman"/>
          <w:bCs/>
          <w:sz w:val="24"/>
          <w:szCs w:val="24"/>
        </w:rPr>
        <w:t>отношений, политического строя на Руси и в друг</w:t>
      </w:r>
      <w:r>
        <w:rPr>
          <w:rFonts w:ascii="Times New Roman" w:hAnsi="Times New Roman" w:cs="Times New Roman"/>
          <w:bCs/>
          <w:sz w:val="24"/>
          <w:szCs w:val="24"/>
        </w:rPr>
        <w:t>их государствах;</w:t>
      </w:r>
    </w:p>
    <w:p w:rsidR="008B200E" w:rsidRPr="00C152D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б) ценностей, </w:t>
      </w:r>
      <w:r w:rsidRPr="00C152DA">
        <w:rPr>
          <w:rFonts w:ascii="Times New Roman" w:hAnsi="Times New Roman" w:cs="Times New Roman"/>
          <w:bCs/>
          <w:sz w:val="24"/>
          <w:szCs w:val="24"/>
        </w:rPr>
        <w:t>господствовавших в средневековых обществах, религи</w:t>
      </w:r>
      <w:r>
        <w:rPr>
          <w:rFonts w:ascii="Times New Roman" w:hAnsi="Times New Roman" w:cs="Times New Roman"/>
          <w:bCs/>
          <w:sz w:val="24"/>
          <w:szCs w:val="24"/>
        </w:rPr>
        <w:t xml:space="preserve">озных воззрений, представлений </w:t>
      </w:r>
      <w:r w:rsidRPr="00C152DA">
        <w:rPr>
          <w:rFonts w:ascii="Times New Roman" w:hAnsi="Times New Roman" w:cs="Times New Roman"/>
          <w:bCs/>
          <w:sz w:val="24"/>
          <w:szCs w:val="24"/>
        </w:rPr>
        <w:t xml:space="preserve">средневекового человека о мире;  </w:t>
      </w:r>
    </w:p>
    <w:p w:rsidR="008B200E" w:rsidRPr="00C152DA" w:rsidRDefault="008B200E" w:rsidP="008B200E">
      <w:pPr>
        <w:pStyle w:val="a3"/>
        <w:ind w:left="-567" w:firstLine="425"/>
        <w:jc w:val="both"/>
        <w:rPr>
          <w:rFonts w:ascii="Times New Roman" w:hAnsi="Times New Roman" w:cs="Times New Roman"/>
          <w:bCs/>
          <w:sz w:val="24"/>
          <w:szCs w:val="24"/>
        </w:rPr>
      </w:pPr>
      <w:r w:rsidRPr="00C152DA">
        <w:rPr>
          <w:rFonts w:ascii="Times New Roman" w:hAnsi="Times New Roman" w:cs="Times New Roman"/>
          <w:bCs/>
          <w:sz w:val="24"/>
          <w:szCs w:val="24"/>
        </w:rPr>
        <w:t>• объяснять причины и следствия ключевых со</w:t>
      </w:r>
      <w:r>
        <w:rPr>
          <w:rFonts w:ascii="Times New Roman" w:hAnsi="Times New Roman" w:cs="Times New Roman"/>
          <w:bCs/>
          <w:sz w:val="24"/>
          <w:szCs w:val="24"/>
        </w:rPr>
        <w:t xml:space="preserve">бытий отечественной и всеобщей </w:t>
      </w:r>
      <w:r w:rsidRPr="00C152DA">
        <w:rPr>
          <w:rFonts w:ascii="Times New Roman" w:hAnsi="Times New Roman" w:cs="Times New Roman"/>
          <w:bCs/>
          <w:sz w:val="24"/>
          <w:szCs w:val="24"/>
        </w:rPr>
        <w:t xml:space="preserve">истории Средних веков;  </w:t>
      </w:r>
    </w:p>
    <w:p w:rsidR="008B200E" w:rsidRPr="00C152DA" w:rsidRDefault="008B200E" w:rsidP="008B200E">
      <w:pPr>
        <w:pStyle w:val="a3"/>
        <w:ind w:left="-567" w:firstLine="425"/>
        <w:jc w:val="both"/>
        <w:rPr>
          <w:rFonts w:ascii="Times New Roman" w:hAnsi="Times New Roman" w:cs="Times New Roman"/>
          <w:bCs/>
          <w:sz w:val="24"/>
          <w:szCs w:val="24"/>
        </w:rPr>
      </w:pPr>
      <w:r w:rsidRPr="00C152DA">
        <w:rPr>
          <w:rFonts w:ascii="Times New Roman" w:hAnsi="Times New Roman" w:cs="Times New Roman"/>
          <w:bCs/>
          <w:sz w:val="24"/>
          <w:szCs w:val="24"/>
        </w:rPr>
        <w:t>• сопоставлять развитие Руси и других стран в п</w:t>
      </w:r>
      <w:r>
        <w:rPr>
          <w:rFonts w:ascii="Times New Roman" w:hAnsi="Times New Roman" w:cs="Times New Roman"/>
          <w:bCs/>
          <w:sz w:val="24"/>
          <w:szCs w:val="24"/>
        </w:rPr>
        <w:t>ериод Средневековья, показывать</w:t>
      </w:r>
      <w:r w:rsidRPr="00C152DA">
        <w:rPr>
          <w:rFonts w:ascii="Times New Roman" w:hAnsi="Times New Roman" w:cs="Times New Roman"/>
          <w:bCs/>
          <w:sz w:val="24"/>
          <w:szCs w:val="24"/>
        </w:rPr>
        <w:t xml:space="preserve"> общие черты и особенности (в связи с понятиями «</w:t>
      </w:r>
      <w:r>
        <w:rPr>
          <w:rFonts w:ascii="Times New Roman" w:hAnsi="Times New Roman" w:cs="Times New Roman"/>
          <w:bCs/>
          <w:sz w:val="24"/>
          <w:szCs w:val="24"/>
        </w:rPr>
        <w:t xml:space="preserve">политическая раздробленность», </w:t>
      </w:r>
      <w:r w:rsidRPr="00C152DA">
        <w:rPr>
          <w:rFonts w:ascii="Times New Roman" w:hAnsi="Times New Roman" w:cs="Times New Roman"/>
          <w:bCs/>
          <w:sz w:val="24"/>
          <w:szCs w:val="24"/>
        </w:rPr>
        <w:t xml:space="preserve">«централизованное государство» и др.);  </w:t>
      </w:r>
    </w:p>
    <w:p w:rsidR="008B200E" w:rsidRPr="00C152DA" w:rsidRDefault="008B200E" w:rsidP="008B200E">
      <w:pPr>
        <w:pStyle w:val="a3"/>
        <w:ind w:left="-567" w:firstLine="425"/>
        <w:jc w:val="both"/>
        <w:rPr>
          <w:rFonts w:ascii="Times New Roman" w:hAnsi="Times New Roman" w:cs="Times New Roman"/>
          <w:bCs/>
          <w:sz w:val="24"/>
          <w:szCs w:val="24"/>
        </w:rPr>
      </w:pPr>
      <w:r w:rsidRPr="00C152DA">
        <w:rPr>
          <w:rFonts w:ascii="Times New Roman" w:hAnsi="Times New Roman" w:cs="Times New Roman"/>
          <w:bCs/>
          <w:sz w:val="24"/>
          <w:szCs w:val="24"/>
        </w:rPr>
        <w:t>• давать оценку событиям и личностям отечествен</w:t>
      </w:r>
      <w:r>
        <w:rPr>
          <w:rFonts w:ascii="Times New Roman" w:hAnsi="Times New Roman" w:cs="Times New Roman"/>
          <w:bCs/>
          <w:sz w:val="24"/>
          <w:szCs w:val="24"/>
        </w:rPr>
        <w:t xml:space="preserve">ной и всеобщей истории Средних </w:t>
      </w:r>
      <w:r w:rsidRPr="00C152DA">
        <w:rPr>
          <w:rFonts w:ascii="Times New Roman" w:hAnsi="Times New Roman" w:cs="Times New Roman"/>
          <w:bCs/>
          <w:sz w:val="24"/>
          <w:szCs w:val="24"/>
        </w:rPr>
        <w:t xml:space="preserve">веков.  </w:t>
      </w:r>
    </w:p>
    <w:p w:rsidR="008B200E" w:rsidRPr="00435CBB" w:rsidRDefault="008B200E" w:rsidP="008B200E">
      <w:pPr>
        <w:pStyle w:val="a3"/>
        <w:ind w:left="-567" w:firstLine="425"/>
        <w:jc w:val="both"/>
        <w:rPr>
          <w:rFonts w:ascii="Times New Roman" w:hAnsi="Times New Roman" w:cs="Times New Roman"/>
          <w:b/>
          <w:bCs/>
          <w:sz w:val="24"/>
          <w:szCs w:val="24"/>
          <w:u w:val="single"/>
        </w:rPr>
      </w:pPr>
      <w:r w:rsidRPr="00435CBB">
        <w:rPr>
          <w:rFonts w:ascii="Times New Roman" w:hAnsi="Times New Roman" w:cs="Times New Roman"/>
          <w:b/>
          <w:bCs/>
          <w:sz w:val="24"/>
          <w:szCs w:val="24"/>
          <w:u w:val="single"/>
        </w:rPr>
        <w:t xml:space="preserve">Выпускник получит возможность научиться:  </w:t>
      </w:r>
    </w:p>
    <w:p w:rsidR="008B200E" w:rsidRPr="00C152DA" w:rsidRDefault="008B200E" w:rsidP="008B200E">
      <w:pPr>
        <w:pStyle w:val="a3"/>
        <w:ind w:left="-567" w:firstLine="425"/>
        <w:jc w:val="both"/>
        <w:rPr>
          <w:rFonts w:ascii="Times New Roman" w:hAnsi="Times New Roman" w:cs="Times New Roman"/>
          <w:bCs/>
          <w:sz w:val="24"/>
          <w:szCs w:val="24"/>
        </w:rPr>
      </w:pPr>
      <w:r w:rsidRPr="00C152DA">
        <w:rPr>
          <w:rFonts w:ascii="Times New Roman" w:hAnsi="Times New Roman" w:cs="Times New Roman"/>
          <w:bCs/>
          <w:sz w:val="24"/>
          <w:szCs w:val="24"/>
        </w:rPr>
        <w:t>• давать сопоставительную характеристику политического устройства государств</w:t>
      </w:r>
      <w:r>
        <w:rPr>
          <w:rFonts w:ascii="Times New Roman" w:hAnsi="Times New Roman" w:cs="Times New Roman"/>
          <w:bCs/>
          <w:sz w:val="24"/>
          <w:szCs w:val="24"/>
        </w:rPr>
        <w:t xml:space="preserve"> </w:t>
      </w:r>
      <w:r w:rsidRPr="00C152DA">
        <w:rPr>
          <w:rFonts w:ascii="Times New Roman" w:hAnsi="Times New Roman" w:cs="Times New Roman"/>
          <w:bCs/>
          <w:sz w:val="24"/>
          <w:szCs w:val="24"/>
        </w:rPr>
        <w:t xml:space="preserve">Средневековья (Русь, Запад, Восток);  </w:t>
      </w:r>
    </w:p>
    <w:p w:rsidR="008B200E" w:rsidRPr="00C152DA" w:rsidRDefault="008B200E" w:rsidP="008B200E">
      <w:pPr>
        <w:pStyle w:val="a3"/>
        <w:ind w:left="-567" w:firstLine="425"/>
        <w:jc w:val="both"/>
        <w:rPr>
          <w:rFonts w:ascii="Times New Roman" w:hAnsi="Times New Roman" w:cs="Times New Roman"/>
          <w:bCs/>
          <w:sz w:val="24"/>
          <w:szCs w:val="24"/>
        </w:rPr>
      </w:pPr>
      <w:r w:rsidRPr="00C152DA">
        <w:rPr>
          <w:rFonts w:ascii="Times New Roman" w:hAnsi="Times New Roman" w:cs="Times New Roman"/>
          <w:bCs/>
          <w:sz w:val="24"/>
          <w:szCs w:val="24"/>
        </w:rPr>
        <w:t>• сравнивать свидетельства различных исторических источников, выявляя в них общее</w:t>
      </w:r>
      <w:r>
        <w:rPr>
          <w:rFonts w:ascii="Times New Roman" w:hAnsi="Times New Roman" w:cs="Times New Roman"/>
          <w:bCs/>
          <w:sz w:val="24"/>
          <w:szCs w:val="24"/>
        </w:rPr>
        <w:t xml:space="preserve"> </w:t>
      </w:r>
      <w:r w:rsidRPr="00C152DA">
        <w:rPr>
          <w:rFonts w:ascii="Times New Roman" w:hAnsi="Times New Roman" w:cs="Times New Roman"/>
          <w:bCs/>
          <w:sz w:val="24"/>
          <w:szCs w:val="24"/>
        </w:rPr>
        <w:t xml:space="preserve">и различия;  </w:t>
      </w:r>
    </w:p>
    <w:p w:rsidR="008B200E" w:rsidRDefault="008B200E" w:rsidP="008B200E">
      <w:pPr>
        <w:pStyle w:val="a3"/>
        <w:ind w:left="-567" w:firstLine="425"/>
        <w:jc w:val="both"/>
        <w:rPr>
          <w:rFonts w:ascii="Times New Roman" w:hAnsi="Times New Roman" w:cs="Times New Roman"/>
          <w:bCs/>
          <w:sz w:val="24"/>
          <w:szCs w:val="24"/>
        </w:rPr>
      </w:pPr>
      <w:r w:rsidRPr="00C152DA">
        <w:rPr>
          <w:rFonts w:ascii="Times New Roman" w:hAnsi="Times New Roman" w:cs="Times New Roman"/>
          <w:bCs/>
          <w:sz w:val="24"/>
          <w:szCs w:val="24"/>
        </w:rPr>
        <w:t>• составлять на основе информации учебника и дополнительной литературы описания</w:t>
      </w:r>
      <w:r>
        <w:rPr>
          <w:rFonts w:ascii="Times New Roman" w:hAnsi="Times New Roman" w:cs="Times New Roman"/>
          <w:bCs/>
          <w:sz w:val="24"/>
          <w:szCs w:val="24"/>
        </w:rPr>
        <w:t xml:space="preserve"> </w:t>
      </w:r>
      <w:r w:rsidRPr="00C152DA">
        <w:rPr>
          <w:rFonts w:ascii="Times New Roman" w:hAnsi="Times New Roman" w:cs="Times New Roman"/>
          <w:bCs/>
          <w:sz w:val="24"/>
          <w:szCs w:val="24"/>
        </w:rPr>
        <w:t>памятников средневековой культуры Руси и других стра</w:t>
      </w:r>
      <w:r>
        <w:rPr>
          <w:rFonts w:ascii="Times New Roman" w:hAnsi="Times New Roman" w:cs="Times New Roman"/>
          <w:bCs/>
          <w:sz w:val="24"/>
          <w:szCs w:val="24"/>
        </w:rPr>
        <w:t>н, объяснять, в чем заключаются</w:t>
      </w:r>
      <w:r w:rsidRPr="00C152DA">
        <w:rPr>
          <w:rFonts w:ascii="Times New Roman" w:hAnsi="Times New Roman" w:cs="Times New Roman"/>
          <w:bCs/>
          <w:sz w:val="24"/>
          <w:szCs w:val="24"/>
        </w:rPr>
        <w:t xml:space="preserve"> их художественные достоинства и значение.  </w:t>
      </w:r>
    </w:p>
    <w:p w:rsidR="008B200E" w:rsidRPr="00435CBB" w:rsidRDefault="008B200E" w:rsidP="008B200E">
      <w:pPr>
        <w:pStyle w:val="a3"/>
        <w:ind w:left="-567" w:firstLine="425"/>
        <w:jc w:val="both"/>
        <w:rPr>
          <w:rFonts w:ascii="Times New Roman" w:hAnsi="Times New Roman" w:cs="Times New Roman"/>
          <w:b/>
          <w:bCs/>
          <w:i/>
          <w:sz w:val="24"/>
          <w:szCs w:val="24"/>
        </w:rPr>
      </w:pPr>
      <w:r w:rsidRPr="00435CBB">
        <w:rPr>
          <w:rFonts w:ascii="Times New Roman" w:hAnsi="Times New Roman" w:cs="Times New Roman"/>
          <w:b/>
          <w:bCs/>
          <w:i/>
          <w:sz w:val="24"/>
          <w:szCs w:val="24"/>
        </w:rPr>
        <w:t xml:space="preserve">История Нового времени. Россия в </w:t>
      </w:r>
      <w:r w:rsidRPr="00435CBB">
        <w:rPr>
          <w:rFonts w:ascii="Times New Roman" w:hAnsi="Times New Roman" w:cs="Times New Roman"/>
          <w:b/>
          <w:bCs/>
          <w:i/>
          <w:sz w:val="24"/>
          <w:szCs w:val="24"/>
          <w:lang w:val="en-US"/>
        </w:rPr>
        <w:t>XVI</w:t>
      </w:r>
      <w:r w:rsidRPr="00435CBB">
        <w:rPr>
          <w:rFonts w:ascii="Times New Roman" w:hAnsi="Times New Roman" w:cs="Times New Roman"/>
          <w:b/>
          <w:bCs/>
          <w:i/>
          <w:sz w:val="24"/>
          <w:szCs w:val="24"/>
        </w:rPr>
        <w:t xml:space="preserve"> – Х</w:t>
      </w:r>
      <w:r w:rsidRPr="00435CBB">
        <w:rPr>
          <w:rFonts w:ascii="Times New Roman" w:hAnsi="Times New Roman" w:cs="Times New Roman"/>
          <w:b/>
          <w:bCs/>
          <w:i/>
          <w:sz w:val="24"/>
          <w:szCs w:val="24"/>
          <w:lang w:val="en-US"/>
        </w:rPr>
        <w:t>I</w:t>
      </w:r>
      <w:r w:rsidRPr="00435CBB">
        <w:rPr>
          <w:rFonts w:ascii="Times New Roman" w:hAnsi="Times New Roman" w:cs="Times New Roman"/>
          <w:b/>
          <w:bCs/>
          <w:i/>
          <w:sz w:val="24"/>
          <w:szCs w:val="24"/>
        </w:rPr>
        <w:t xml:space="preserve">Х веках (7–9 класс)  </w:t>
      </w:r>
    </w:p>
    <w:p w:rsidR="008B200E" w:rsidRPr="00435CBB" w:rsidRDefault="008B200E" w:rsidP="008B200E">
      <w:pPr>
        <w:pStyle w:val="a3"/>
        <w:ind w:left="-567" w:firstLine="425"/>
        <w:jc w:val="both"/>
        <w:rPr>
          <w:rFonts w:ascii="Times New Roman" w:hAnsi="Times New Roman" w:cs="Times New Roman"/>
          <w:b/>
          <w:bCs/>
          <w:sz w:val="24"/>
          <w:szCs w:val="24"/>
          <w:u w:val="single"/>
        </w:rPr>
      </w:pPr>
      <w:r w:rsidRPr="00435CBB">
        <w:rPr>
          <w:rFonts w:ascii="Times New Roman" w:hAnsi="Times New Roman" w:cs="Times New Roman"/>
          <w:b/>
          <w:bCs/>
          <w:sz w:val="24"/>
          <w:szCs w:val="24"/>
          <w:u w:val="single"/>
        </w:rPr>
        <w:t xml:space="preserve">Выпускник научится:  </w:t>
      </w:r>
    </w:p>
    <w:p w:rsidR="008B200E" w:rsidRPr="00C152DA" w:rsidRDefault="008B200E" w:rsidP="008B200E">
      <w:pPr>
        <w:pStyle w:val="a3"/>
        <w:ind w:left="-567" w:firstLine="425"/>
        <w:jc w:val="both"/>
        <w:rPr>
          <w:rFonts w:ascii="Times New Roman" w:hAnsi="Times New Roman" w:cs="Times New Roman"/>
          <w:bCs/>
          <w:sz w:val="24"/>
          <w:szCs w:val="24"/>
        </w:rPr>
      </w:pPr>
      <w:r w:rsidRPr="00C152DA">
        <w:rPr>
          <w:rFonts w:ascii="Times New Roman" w:hAnsi="Times New Roman" w:cs="Times New Roman"/>
          <w:bCs/>
          <w:sz w:val="24"/>
          <w:szCs w:val="24"/>
        </w:rPr>
        <w:t>• локализовать во времени хронологические рамки и рубежные события Нового</w:t>
      </w:r>
      <w:r>
        <w:rPr>
          <w:rFonts w:ascii="Times New Roman" w:hAnsi="Times New Roman" w:cs="Times New Roman"/>
          <w:bCs/>
          <w:sz w:val="24"/>
          <w:szCs w:val="24"/>
        </w:rPr>
        <w:t xml:space="preserve"> </w:t>
      </w:r>
      <w:r w:rsidRPr="00C152DA">
        <w:rPr>
          <w:rFonts w:ascii="Times New Roman" w:hAnsi="Times New Roman" w:cs="Times New Roman"/>
          <w:bCs/>
          <w:sz w:val="24"/>
          <w:szCs w:val="24"/>
        </w:rPr>
        <w:t>времени как исторической эпохи, основные этапы о</w:t>
      </w:r>
      <w:r>
        <w:rPr>
          <w:rFonts w:ascii="Times New Roman" w:hAnsi="Times New Roman" w:cs="Times New Roman"/>
          <w:bCs/>
          <w:sz w:val="24"/>
          <w:szCs w:val="24"/>
        </w:rPr>
        <w:t>течественной и всеобщей истории</w:t>
      </w:r>
      <w:r w:rsidRPr="00C152DA">
        <w:rPr>
          <w:rFonts w:ascii="Times New Roman" w:hAnsi="Times New Roman" w:cs="Times New Roman"/>
          <w:bCs/>
          <w:sz w:val="24"/>
          <w:szCs w:val="24"/>
        </w:rPr>
        <w:t xml:space="preserve"> Нового времени; соотносить хронологию истории Рос</w:t>
      </w:r>
      <w:r>
        <w:rPr>
          <w:rFonts w:ascii="Times New Roman" w:hAnsi="Times New Roman" w:cs="Times New Roman"/>
          <w:bCs/>
          <w:sz w:val="24"/>
          <w:szCs w:val="24"/>
        </w:rPr>
        <w:t xml:space="preserve">сии и всеобщей истории в Новое </w:t>
      </w:r>
      <w:r w:rsidRPr="00C152DA">
        <w:rPr>
          <w:rFonts w:ascii="Times New Roman" w:hAnsi="Times New Roman" w:cs="Times New Roman"/>
          <w:bCs/>
          <w:sz w:val="24"/>
          <w:szCs w:val="24"/>
        </w:rPr>
        <w:t xml:space="preserve">время;  </w:t>
      </w:r>
    </w:p>
    <w:p w:rsidR="008B200E" w:rsidRPr="00C152DA" w:rsidRDefault="008B200E" w:rsidP="008B200E">
      <w:pPr>
        <w:pStyle w:val="a3"/>
        <w:ind w:left="-567" w:firstLine="425"/>
        <w:jc w:val="both"/>
        <w:rPr>
          <w:rFonts w:ascii="Times New Roman" w:hAnsi="Times New Roman" w:cs="Times New Roman"/>
          <w:bCs/>
          <w:sz w:val="24"/>
          <w:szCs w:val="24"/>
        </w:rPr>
      </w:pPr>
      <w:r w:rsidRPr="00C152DA">
        <w:rPr>
          <w:rFonts w:ascii="Times New Roman" w:hAnsi="Times New Roman" w:cs="Times New Roman"/>
          <w:bCs/>
          <w:sz w:val="24"/>
          <w:szCs w:val="24"/>
        </w:rPr>
        <w:t xml:space="preserve">• использовать историческую карту как источник </w:t>
      </w:r>
      <w:r>
        <w:rPr>
          <w:rFonts w:ascii="Times New Roman" w:hAnsi="Times New Roman" w:cs="Times New Roman"/>
          <w:bCs/>
          <w:sz w:val="24"/>
          <w:szCs w:val="24"/>
        </w:rPr>
        <w:t xml:space="preserve">информации о границах России и </w:t>
      </w:r>
      <w:r w:rsidRPr="00C152DA">
        <w:rPr>
          <w:rFonts w:ascii="Times New Roman" w:hAnsi="Times New Roman" w:cs="Times New Roman"/>
          <w:bCs/>
          <w:sz w:val="24"/>
          <w:szCs w:val="24"/>
        </w:rPr>
        <w:t>других государств в Новое время, об основных про</w:t>
      </w:r>
      <w:r>
        <w:rPr>
          <w:rFonts w:ascii="Times New Roman" w:hAnsi="Times New Roman" w:cs="Times New Roman"/>
          <w:bCs/>
          <w:sz w:val="24"/>
          <w:szCs w:val="24"/>
        </w:rPr>
        <w:t>цессах социально-экономического</w:t>
      </w:r>
      <w:r w:rsidRPr="00C152DA">
        <w:rPr>
          <w:rFonts w:ascii="Times New Roman" w:hAnsi="Times New Roman" w:cs="Times New Roman"/>
          <w:bCs/>
          <w:sz w:val="24"/>
          <w:szCs w:val="24"/>
        </w:rPr>
        <w:t xml:space="preserve"> развития, о местах важнейших событий, направлениях значительных передвижений –  походов, завоеваний, колонизации и др.;  </w:t>
      </w:r>
    </w:p>
    <w:p w:rsidR="008B200E" w:rsidRPr="00C152DA" w:rsidRDefault="008B200E" w:rsidP="008B200E">
      <w:pPr>
        <w:pStyle w:val="a3"/>
        <w:ind w:left="-567" w:firstLine="425"/>
        <w:jc w:val="both"/>
        <w:rPr>
          <w:rFonts w:ascii="Times New Roman" w:hAnsi="Times New Roman" w:cs="Times New Roman"/>
          <w:bCs/>
          <w:sz w:val="24"/>
          <w:szCs w:val="24"/>
        </w:rPr>
      </w:pPr>
      <w:r w:rsidRPr="00C152DA">
        <w:rPr>
          <w:rFonts w:ascii="Times New Roman" w:hAnsi="Times New Roman" w:cs="Times New Roman"/>
          <w:bCs/>
          <w:sz w:val="24"/>
          <w:szCs w:val="24"/>
        </w:rPr>
        <w:t>• анализировать информацию различных источник</w:t>
      </w:r>
      <w:r>
        <w:rPr>
          <w:rFonts w:ascii="Times New Roman" w:hAnsi="Times New Roman" w:cs="Times New Roman"/>
          <w:bCs/>
          <w:sz w:val="24"/>
          <w:szCs w:val="24"/>
        </w:rPr>
        <w:t xml:space="preserve">ов по отечественной и всеобщей </w:t>
      </w:r>
      <w:r w:rsidRPr="00C152DA">
        <w:rPr>
          <w:rFonts w:ascii="Times New Roman" w:hAnsi="Times New Roman" w:cs="Times New Roman"/>
          <w:bCs/>
          <w:sz w:val="24"/>
          <w:szCs w:val="24"/>
        </w:rPr>
        <w:t xml:space="preserve">истории Нового времени;   </w:t>
      </w:r>
    </w:p>
    <w:p w:rsidR="008B200E" w:rsidRPr="00C152DA" w:rsidRDefault="008B200E" w:rsidP="008B200E">
      <w:pPr>
        <w:pStyle w:val="a3"/>
        <w:ind w:left="-567" w:firstLine="425"/>
        <w:jc w:val="both"/>
        <w:rPr>
          <w:rFonts w:ascii="Times New Roman" w:hAnsi="Times New Roman" w:cs="Times New Roman"/>
          <w:bCs/>
          <w:sz w:val="24"/>
          <w:szCs w:val="24"/>
        </w:rPr>
      </w:pPr>
      <w:r w:rsidRPr="00C152DA">
        <w:rPr>
          <w:rFonts w:ascii="Times New Roman" w:hAnsi="Times New Roman" w:cs="Times New Roman"/>
          <w:bCs/>
          <w:sz w:val="24"/>
          <w:szCs w:val="24"/>
        </w:rPr>
        <w:t>• составлять описание положения и образа жиз</w:t>
      </w:r>
      <w:r>
        <w:rPr>
          <w:rFonts w:ascii="Times New Roman" w:hAnsi="Times New Roman" w:cs="Times New Roman"/>
          <w:bCs/>
          <w:sz w:val="24"/>
          <w:szCs w:val="24"/>
        </w:rPr>
        <w:t xml:space="preserve">ни основных социальных групп в </w:t>
      </w:r>
      <w:r w:rsidRPr="00C152DA">
        <w:rPr>
          <w:rFonts w:ascii="Times New Roman" w:hAnsi="Times New Roman" w:cs="Times New Roman"/>
          <w:bCs/>
          <w:sz w:val="24"/>
          <w:szCs w:val="24"/>
        </w:rPr>
        <w:t>России и других странах в Новое время, памятников</w:t>
      </w:r>
      <w:r>
        <w:rPr>
          <w:rFonts w:ascii="Times New Roman" w:hAnsi="Times New Roman" w:cs="Times New Roman"/>
          <w:bCs/>
          <w:sz w:val="24"/>
          <w:szCs w:val="24"/>
        </w:rPr>
        <w:t xml:space="preserve"> материальной и художественной </w:t>
      </w:r>
      <w:r w:rsidRPr="00C152DA">
        <w:rPr>
          <w:rFonts w:ascii="Times New Roman" w:hAnsi="Times New Roman" w:cs="Times New Roman"/>
          <w:bCs/>
          <w:sz w:val="24"/>
          <w:szCs w:val="24"/>
        </w:rPr>
        <w:t>культуры; рассказывать о значительных событиях и личностях отечественной</w:t>
      </w:r>
      <w:r>
        <w:rPr>
          <w:rFonts w:ascii="Times New Roman" w:hAnsi="Times New Roman" w:cs="Times New Roman"/>
          <w:bCs/>
          <w:sz w:val="24"/>
          <w:szCs w:val="24"/>
        </w:rPr>
        <w:t xml:space="preserve"> и всеобщей </w:t>
      </w:r>
      <w:r w:rsidRPr="00C152DA">
        <w:rPr>
          <w:rFonts w:ascii="Times New Roman" w:hAnsi="Times New Roman" w:cs="Times New Roman"/>
          <w:bCs/>
          <w:sz w:val="24"/>
          <w:szCs w:val="24"/>
        </w:rPr>
        <w:t xml:space="preserve">истории Нового времени;  </w:t>
      </w:r>
    </w:p>
    <w:p w:rsidR="008B200E" w:rsidRPr="00C152DA" w:rsidRDefault="008B200E" w:rsidP="008B200E">
      <w:pPr>
        <w:pStyle w:val="a3"/>
        <w:ind w:left="-567" w:firstLine="425"/>
        <w:jc w:val="both"/>
        <w:rPr>
          <w:rFonts w:ascii="Times New Roman" w:hAnsi="Times New Roman" w:cs="Times New Roman"/>
          <w:bCs/>
          <w:sz w:val="24"/>
          <w:szCs w:val="24"/>
        </w:rPr>
      </w:pPr>
      <w:r w:rsidRPr="00C152DA">
        <w:rPr>
          <w:rFonts w:ascii="Times New Roman" w:hAnsi="Times New Roman" w:cs="Times New Roman"/>
          <w:bCs/>
          <w:sz w:val="24"/>
          <w:szCs w:val="24"/>
        </w:rPr>
        <w:t>• систематизировать исторический мат</w:t>
      </w:r>
      <w:r>
        <w:rPr>
          <w:rFonts w:ascii="Times New Roman" w:hAnsi="Times New Roman" w:cs="Times New Roman"/>
          <w:bCs/>
          <w:sz w:val="24"/>
          <w:szCs w:val="24"/>
        </w:rPr>
        <w:t>ериал, содержащийся в учебной и</w:t>
      </w:r>
      <w:r w:rsidRPr="00C152DA">
        <w:rPr>
          <w:rFonts w:ascii="Times New Roman" w:hAnsi="Times New Roman" w:cs="Times New Roman"/>
          <w:bCs/>
          <w:sz w:val="24"/>
          <w:szCs w:val="24"/>
        </w:rPr>
        <w:t xml:space="preserve"> дополнительной литературе по отечественной и всеобщей истории Нового времени;  </w:t>
      </w:r>
    </w:p>
    <w:p w:rsidR="008B200E" w:rsidRDefault="008B200E" w:rsidP="008B200E">
      <w:pPr>
        <w:pStyle w:val="a3"/>
        <w:ind w:left="-567" w:firstLine="425"/>
        <w:jc w:val="both"/>
        <w:rPr>
          <w:rFonts w:ascii="Times New Roman" w:hAnsi="Times New Roman" w:cs="Times New Roman"/>
          <w:bCs/>
          <w:sz w:val="24"/>
          <w:szCs w:val="24"/>
        </w:rPr>
      </w:pPr>
      <w:r w:rsidRPr="00C152DA">
        <w:rPr>
          <w:rFonts w:ascii="Times New Roman" w:hAnsi="Times New Roman" w:cs="Times New Roman"/>
          <w:bCs/>
          <w:sz w:val="24"/>
          <w:szCs w:val="24"/>
        </w:rPr>
        <w:lastRenderedPageBreak/>
        <w:t xml:space="preserve">• раскрывать характерные, существенные черты: </w:t>
      </w:r>
    </w:p>
    <w:p w:rsidR="008B200E" w:rsidRDefault="008B200E" w:rsidP="008B200E">
      <w:pPr>
        <w:pStyle w:val="a3"/>
        <w:ind w:left="-567" w:firstLine="425"/>
        <w:jc w:val="both"/>
        <w:rPr>
          <w:rFonts w:ascii="Times New Roman" w:hAnsi="Times New Roman" w:cs="Times New Roman"/>
          <w:bCs/>
          <w:sz w:val="24"/>
          <w:szCs w:val="24"/>
        </w:rPr>
      </w:pPr>
      <w:r w:rsidRPr="00C152DA">
        <w:rPr>
          <w:rFonts w:ascii="Times New Roman" w:hAnsi="Times New Roman" w:cs="Times New Roman"/>
          <w:bCs/>
          <w:sz w:val="24"/>
          <w:szCs w:val="24"/>
        </w:rPr>
        <w:t>а) экономического и со</w:t>
      </w:r>
      <w:r>
        <w:rPr>
          <w:rFonts w:ascii="Times New Roman" w:hAnsi="Times New Roman" w:cs="Times New Roman"/>
          <w:bCs/>
          <w:sz w:val="24"/>
          <w:szCs w:val="24"/>
        </w:rPr>
        <w:t xml:space="preserve">циального </w:t>
      </w:r>
      <w:r w:rsidRPr="00C152DA">
        <w:rPr>
          <w:rFonts w:ascii="Times New Roman" w:hAnsi="Times New Roman" w:cs="Times New Roman"/>
          <w:bCs/>
          <w:sz w:val="24"/>
          <w:szCs w:val="24"/>
        </w:rPr>
        <w:t xml:space="preserve">развития России и других стран в Новое время; </w:t>
      </w:r>
    </w:p>
    <w:p w:rsidR="008B200E" w:rsidRDefault="008B200E" w:rsidP="008B200E">
      <w:pPr>
        <w:pStyle w:val="a3"/>
        <w:ind w:left="-567" w:firstLine="425"/>
        <w:jc w:val="both"/>
        <w:rPr>
          <w:rFonts w:ascii="Times New Roman" w:hAnsi="Times New Roman" w:cs="Times New Roman"/>
          <w:bCs/>
          <w:sz w:val="24"/>
          <w:szCs w:val="24"/>
        </w:rPr>
      </w:pPr>
      <w:r w:rsidRPr="00C152DA">
        <w:rPr>
          <w:rFonts w:ascii="Times New Roman" w:hAnsi="Times New Roman" w:cs="Times New Roman"/>
          <w:bCs/>
          <w:sz w:val="24"/>
          <w:szCs w:val="24"/>
        </w:rPr>
        <w:t>б</w:t>
      </w:r>
      <w:r>
        <w:rPr>
          <w:rFonts w:ascii="Times New Roman" w:hAnsi="Times New Roman" w:cs="Times New Roman"/>
          <w:bCs/>
          <w:sz w:val="24"/>
          <w:szCs w:val="24"/>
        </w:rPr>
        <w:t xml:space="preserve">) эволюции политического строя </w:t>
      </w:r>
      <w:r w:rsidRPr="00C152DA">
        <w:rPr>
          <w:rFonts w:ascii="Times New Roman" w:hAnsi="Times New Roman" w:cs="Times New Roman"/>
          <w:bCs/>
          <w:sz w:val="24"/>
          <w:szCs w:val="24"/>
        </w:rPr>
        <w:t>(включая понятия «монархия», «самодержавие», «абсолютизм» и др.);</w:t>
      </w:r>
    </w:p>
    <w:p w:rsidR="008B200E"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в) развития </w:t>
      </w:r>
      <w:r w:rsidRPr="00C152DA">
        <w:rPr>
          <w:rFonts w:ascii="Times New Roman" w:hAnsi="Times New Roman" w:cs="Times New Roman"/>
          <w:bCs/>
          <w:sz w:val="24"/>
          <w:szCs w:val="24"/>
        </w:rPr>
        <w:t xml:space="preserve">общественного </w:t>
      </w:r>
      <w:r w:rsidRPr="00C152DA">
        <w:rPr>
          <w:rFonts w:ascii="Times New Roman" w:hAnsi="Times New Roman" w:cs="Times New Roman"/>
          <w:bCs/>
          <w:sz w:val="24"/>
          <w:szCs w:val="24"/>
        </w:rPr>
        <w:tab/>
        <w:t xml:space="preserve">движения </w:t>
      </w:r>
      <w:r w:rsidRPr="00C152DA">
        <w:rPr>
          <w:rFonts w:ascii="Times New Roman" w:hAnsi="Times New Roman" w:cs="Times New Roman"/>
          <w:bCs/>
          <w:sz w:val="24"/>
          <w:szCs w:val="24"/>
        </w:rPr>
        <w:tab/>
        <w:t xml:space="preserve">(«консерватизм», </w:t>
      </w:r>
      <w:r w:rsidRPr="00C152DA">
        <w:rPr>
          <w:rFonts w:ascii="Times New Roman" w:hAnsi="Times New Roman" w:cs="Times New Roman"/>
          <w:bCs/>
          <w:sz w:val="24"/>
          <w:szCs w:val="24"/>
        </w:rPr>
        <w:tab/>
        <w:t>«либерализм»,</w:t>
      </w:r>
      <w:r>
        <w:rPr>
          <w:rFonts w:ascii="Times New Roman" w:hAnsi="Times New Roman" w:cs="Times New Roman"/>
          <w:bCs/>
          <w:sz w:val="24"/>
          <w:szCs w:val="24"/>
        </w:rPr>
        <w:t xml:space="preserve"> </w:t>
      </w:r>
      <w:r w:rsidRPr="00C152DA">
        <w:rPr>
          <w:rFonts w:ascii="Times New Roman" w:hAnsi="Times New Roman" w:cs="Times New Roman"/>
          <w:bCs/>
          <w:sz w:val="24"/>
          <w:szCs w:val="24"/>
        </w:rPr>
        <w:t xml:space="preserve">социализм»);  </w:t>
      </w:r>
    </w:p>
    <w:p w:rsidR="008B200E" w:rsidRPr="00C152DA" w:rsidRDefault="008B200E" w:rsidP="008B200E">
      <w:pPr>
        <w:pStyle w:val="a3"/>
        <w:ind w:left="-567" w:firstLine="425"/>
        <w:jc w:val="both"/>
        <w:rPr>
          <w:rFonts w:ascii="Times New Roman" w:hAnsi="Times New Roman" w:cs="Times New Roman"/>
          <w:bCs/>
          <w:sz w:val="24"/>
          <w:szCs w:val="24"/>
        </w:rPr>
      </w:pPr>
      <w:r w:rsidRPr="00C152DA">
        <w:rPr>
          <w:rFonts w:ascii="Times New Roman" w:hAnsi="Times New Roman" w:cs="Times New Roman"/>
          <w:bCs/>
          <w:sz w:val="24"/>
          <w:szCs w:val="24"/>
        </w:rPr>
        <w:t xml:space="preserve">г) представлений о мире и общественных ценностях; д) </w:t>
      </w:r>
      <w:r>
        <w:rPr>
          <w:rFonts w:ascii="Times New Roman" w:hAnsi="Times New Roman" w:cs="Times New Roman"/>
          <w:bCs/>
          <w:sz w:val="24"/>
          <w:szCs w:val="24"/>
        </w:rPr>
        <w:t xml:space="preserve">художественной культуры Нового </w:t>
      </w:r>
      <w:r w:rsidRPr="00C152DA">
        <w:rPr>
          <w:rFonts w:ascii="Times New Roman" w:hAnsi="Times New Roman" w:cs="Times New Roman"/>
          <w:bCs/>
          <w:sz w:val="24"/>
          <w:szCs w:val="24"/>
        </w:rPr>
        <w:t xml:space="preserve">времени;  </w:t>
      </w:r>
    </w:p>
    <w:p w:rsidR="008B200E" w:rsidRPr="00C152DA" w:rsidRDefault="008B200E" w:rsidP="008B200E">
      <w:pPr>
        <w:pStyle w:val="a3"/>
        <w:ind w:left="-567" w:firstLine="425"/>
        <w:jc w:val="both"/>
        <w:rPr>
          <w:rFonts w:ascii="Times New Roman" w:hAnsi="Times New Roman" w:cs="Times New Roman"/>
          <w:bCs/>
          <w:sz w:val="24"/>
          <w:szCs w:val="24"/>
        </w:rPr>
      </w:pPr>
      <w:r w:rsidRPr="00C152DA">
        <w:rPr>
          <w:rFonts w:ascii="Times New Roman" w:hAnsi="Times New Roman" w:cs="Times New Roman"/>
          <w:bCs/>
          <w:sz w:val="24"/>
          <w:szCs w:val="24"/>
        </w:rPr>
        <w:t>• объяснять причины и следствия ключевых событ</w:t>
      </w:r>
      <w:r>
        <w:rPr>
          <w:rFonts w:ascii="Times New Roman" w:hAnsi="Times New Roman" w:cs="Times New Roman"/>
          <w:bCs/>
          <w:sz w:val="24"/>
          <w:szCs w:val="24"/>
        </w:rPr>
        <w:t xml:space="preserve">ий и процессов отечественной и </w:t>
      </w:r>
      <w:r w:rsidRPr="00C152DA">
        <w:rPr>
          <w:rFonts w:ascii="Times New Roman" w:hAnsi="Times New Roman" w:cs="Times New Roman"/>
          <w:bCs/>
          <w:sz w:val="24"/>
          <w:szCs w:val="24"/>
        </w:rPr>
        <w:t>всеобщей истории Нового времени (социальных</w:t>
      </w:r>
      <w:r>
        <w:rPr>
          <w:rFonts w:ascii="Times New Roman" w:hAnsi="Times New Roman" w:cs="Times New Roman"/>
          <w:bCs/>
          <w:sz w:val="24"/>
          <w:szCs w:val="24"/>
        </w:rPr>
        <w:t xml:space="preserve"> движений, реформ и революций, </w:t>
      </w:r>
      <w:r w:rsidRPr="00C152DA">
        <w:rPr>
          <w:rFonts w:ascii="Times New Roman" w:hAnsi="Times New Roman" w:cs="Times New Roman"/>
          <w:bCs/>
          <w:sz w:val="24"/>
          <w:szCs w:val="24"/>
        </w:rPr>
        <w:t xml:space="preserve">взаимодействий между народами и др.);  </w:t>
      </w:r>
    </w:p>
    <w:p w:rsidR="008B200E" w:rsidRPr="00C152DA" w:rsidRDefault="008B200E" w:rsidP="008B200E">
      <w:pPr>
        <w:pStyle w:val="a3"/>
        <w:ind w:left="-567" w:firstLine="425"/>
        <w:jc w:val="both"/>
        <w:rPr>
          <w:rFonts w:ascii="Times New Roman" w:hAnsi="Times New Roman" w:cs="Times New Roman"/>
          <w:bCs/>
          <w:sz w:val="24"/>
          <w:szCs w:val="24"/>
        </w:rPr>
      </w:pPr>
      <w:r w:rsidRPr="00C152DA">
        <w:rPr>
          <w:rFonts w:ascii="Times New Roman" w:hAnsi="Times New Roman" w:cs="Times New Roman"/>
          <w:bCs/>
          <w:sz w:val="24"/>
          <w:szCs w:val="24"/>
        </w:rPr>
        <w:t xml:space="preserve">• сопоставлять развитие России и других </w:t>
      </w:r>
      <w:r>
        <w:rPr>
          <w:rFonts w:ascii="Times New Roman" w:hAnsi="Times New Roman" w:cs="Times New Roman"/>
          <w:bCs/>
          <w:sz w:val="24"/>
          <w:szCs w:val="24"/>
        </w:rPr>
        <w:t>стран в Новое время, сравнивать</w:t>
      </w:r>
      <w:r w:rsidRPr="00C152DA">
        <w:rPr>
          <w:rFonts w:ascii="Times New Roman" w:hAnsi="Times New Roman" w:cs="Times New Roman"/>
          <w:bCs/>
          <w:sz w:val="24"/>
          <w:szCs w:val="24"/>
        </w:rPr>
        <w:t xml:space="preserve"> исторические ситуации и события;  </w:t>
      </w:r>
    </w:p>
    <w:p w:rsidR="008B200E" w:rsidRPr="00C152DA" w:rsidRDefault="008B200E" w:rsidP="008B200E">
      <w:pPr>
        <w:pStyle w:val="a3"/>
        <w:ind w:left="-567" w:firstLine="425"/>
        <w:jc w:val="both"/>
        <w:rPr>
          <w:rFonts w:ascii="Times New Roman" w:hAnsi="Times New Roman" w:cs="Times New Roman"/>
          <w:bCs/>
          <w:sz w:val="24"/>
          <w:szCs w:val="24"/>
        </w:rPr>
      </w:pPr>
      <w:r w:rsidRPr="00C152DA">
        <w:rPr>
          <w:rFonts w:ascii="Times New Roman" w:hAnsi="Times New Roman" w:cs="Times New Roman"/>
          <w:bCs/>
          <w:sz w:val="24"/>
          <w:szCs w:val="24"/>
        </w:rPr>
        <w:t>• давать оценку событиям и личностям отечестве</w:t>
      </w:r>
      <w:r>
        <w:rPr>
          <w:rFonts w:ascii="Times New Roman" w:hAnsi="Times New Roman" w:cs="Times New Roman"/>
          <w:bCs/>
          <w:sz w:val="24"/>
          <w:szCs w:val="24"/>
        </w:rPr>
        <w:t xml:space="preserve">нной и всеобщей истории Нового </w:t>
      </w:r>
      <w:r w:rsidRPr="00C152DA">
        <w:rPr>
          <w:rFonts w:ascii="Times New Roman" w:hAnsi="Times New Roman" w:cs="Times New Roman"/>
          <w:bCs/>
          <w:sz w:val="24"/>
          <w:szCs w:val="24"/>
        </w:rPr>
        <w:t xml:space="preserve">времени.  </w:t>
      </w:r>
    </w:p>
    <w:p w:rsidR="008B200E" w:rsidRPr="00435CBB" w:rsidRDefault="008B200E" w:rsidP="008B200E">
      <w:pPr>
        <w:pStyle w:val="a3"/>
        <w:ind w:left="-567" w:firstLine="425"/>
        <w:jc w:val="both"/>
        <w:rPr>
          <w:rFonts w:ascii="Times New Roman" w:hAnsi="Times New Roman" w:cs="Times New Roman"/>
          <w:b/>
          <w:bCs/>
          <w:sz w:val="24"/>
          <w:szCs w:val="24"/>
          <w:u w:val="single"/>
        </w:rPr>
      </w:pPr>
      <w:r w:rsidRPr="00435CBB">
        <w:rPr>
          <w:rFonts w:ascii="Times New Roman" w:hAnsi="Times New Roman" w:cs="Times New Roman"/>
          <w:b/>
          <w:bCs/>
          <w:sz w:val="24"/>
          <w:szCs w:val="24"/>
          <w:u w:val="single"/>
        </w:rPr>
        <w:t xml:space="preserve">Выпускник получит возможность научиться:  </w:t>
      </w:r>
    </w:p>
    <w:p w:rsidR="008B200E" w:rsidRPr="00C152DA" w:rsidRDefault="008B200E" w:rsidP="008B200E">
      <w:pPr>
        <w:pStyle w:val="a3"/>
        <w:ind w:left="-567" w:firstLine="425"/>
        <w:jc w:val="both"/>
        <w:rPr>
          <w:rFonts w:ascii="Times New Roman" w:hAnsi="Times New Roman" w:cs="Times New Roman"/>
          <w:bCs/>
          <w:sz w:val="24"/>
          <w:szCs w:val="24"/>
        </w:rPr>
      </w:pPr>
      <w:r w:rsidRPr="00C152DA">
        <w:rPr>
          <w:rFonts w:ascii="Times New Roman" w:hAnsi="Times New Roman" w:cs="Times New Roman"/>
          <w:bCs/>
          <w:sz w:val="24"/>
          <w:szCs w:val="24"/>
        </w:rPr>
        <w:t>• используя историческую карту, характеризовать социально-экономическое и</w:t>
      </w:r>
      <w:r>
        <w:rPr>
          <w:rFonts w:ascii="Times New Roman" w:hAnsi="Times New Roman" w:cs="Times New Roman"/>
          <w:bCs/>
          <w:sz w:val="24"/>
          <w:szCs w:val="24"/>
        </w:rPr>
        <w:t xml:space="preserve"> </w:t>
      </w:r>
      <w:r w:rsidRPr="00C152DA">
        <w:rPr>
          <w:rFonts w:ascii="Times New Roman" w:hAnsi="Times New Roman" w:cs="Times New Roman"/>
          <w:bCs/>
          <w:sz w:val="24"/>
          <w:szCs w:val="24"/>
        </w:rPr>
        <w:t xml:space="preserve">политическое развитие России, других государств в Новое время;  </w:t>
      </w:r>
    </w:p>
    <w:p w:rsidR="008B200E" w:rsidRPr="00C152DA" w:rsidRDefault="008B200E" w:rsidP="008B200E">
      <w:pPr>
        <w:pStyle w:val="a3"/>
        <w:ind w:left="-567" w:firstLine="425"/>
        <w:jc w:val="both"/>
        <w:rPr>
          <w:rFonts w:ascii="Times New Roman" w:hAnsi="Times New Roman" w:cs="Times New Roman"/>
          <w:bCs/>
          <w:sz w:val="24"/>
          <w:szCs w:val="24"/>
        </w:rPr>
      </w:pPr>
      <w:r w:rsidRPr="00C152DA">
        <w:rPr>
          <w:rFonts w:ascii="Times New Roman" w:hAnsi="Times New Roman" w:cs="Times New Roman"/>
          <w:bCs/>
          <w:sz w:val="24"/>
          <w:szCs w:val="24"/>
        </w:rPr>
        <w:t>• использовать элементы источниковедческого анализа при работе с историческими</w:t>
      </w:r>
      <w:r>
        <w:rPr>
          <w:rFonts w:ascii="Times New Roman" w:hAnsi="Times New Roman" w:cs="Times New Roman"/>
          <w:bCs/>
          <w:sz w:val="24"/>
          <w:szCs w:val="24"/>
        </w:rPr>
        <w:t xml:space="preserve"> </w:t>
      </w:r>
      <w:r w:rsidRPr="00C152DA">
        <w:rPr>
          <w:rFonts w:ascii="Times New Roman" w:hAnsi="Times New Roman" w:cs="Times New Roman"/>
          <w:bCs/>
          <w:sz w:val="24"/>
          <w:szCs w:val="24"/>
        </w:rPr>
        <w:t>материалами (определение принадлежности и достоверно</w:t>
      </w:r>
      <w:r>
        <w:rPr>
          <w:rFonts w:ascii="Times New Roman" w:hAnsi="Times New Roman" w:cs="Times New Roman"/>
          <w:bCs/>
          <w:sz w:val="24"/>
          <w:szCs w:val="24"/>
        </w:rPr>
        <w:t>сти источника, позиций автора и</w:t>
      </w:r>
      <w:r w:rsidRPr="00C152DA">
        <w:rPr>
          <w:rFonts w:ascii="Times New Roman" w:hAnsi="Times New Roman" w:cs="Times New Roman"/>
          <w:bCs/>
          <w:sz w:val="24"/>
          <w:szCs w:val="24"/>
        </w:rPr>
        <w:t xml:space="preserve"> др.);  </w:t>
      </w:r>
    </w:p>
    <w:p w:rsidR="008B200E" w:rsidRPr="00C152DA" w:rsidRDefault="008B200E" w:rsidP="008B200E">
      <w:pPr>
        <w:pStyle w:val="a3"/>
        <w:ind w:left="-567" w:firstLine="425"/>
        <w:jc w:val="both"/>
        <w:rPr>
          <w:rFonts w:ascii="Times New Roman" w:hAnsi="Times New Roman" w:cs="Times New Roman"/>
          <w:bCs/>
          <w:sz w:val="24"/>
          <w:szCs w:val="24"/>
        </w:rPr>
      </w:pPr>
      <w:r w:rsidRPr="00C152DA">
        <w:rPr>
          <w:rFonts w:ascii="Times New Roman" w:hAnsi="Times New Roman" w:cs="Times New Roman"/>
          <w:bCs/>
          <w:sz w:val="24"/>
          <w:szCs w:val="24"/>
        </w:rPr>
        <w:t>• сравнивать развитие России и других стран в</w:t>
      </w:r>
      <w:r>
        <w:rPr>
          <w:rFonts w:ascii="Times New Roman" w:hAnsi="Times New Roman" w:cs="Times New Roman"/>
          <w:bCs/>
          <w:sz w:val="24"/>
          <w:szCs w:val="24"/>
        </w:rPr>
        <w:t xml:space="preserve"> Новое время, объяснять, в чем </w:t>
      </w:r>
      <w:r w:rsidRPr="00C152DA">
        <w:rPr>
          <w:rFonts w:ascii="Times New Roman" w:hAnsi="Times New Roman" w:cs="Times New Roman"/>
          <w:bCs/>
          <w:sz w:val="24"/>
          <w:szCs w:val="24"/>
        </w:rPr>
        <w:t xml:space="preserve">заключались общие черты и особенности;   </w:t>
      </w:r>
    </w:p>
    <w:p w:rsidR="008B200E" w:rsidRDefault="008B200E" w:rsidP="008B200E">
      <w:pPr>
        <w:pStyle w:val="a3"/>
        <w:ind w:left="-567" w:firstLine="425"/>
        <w:jc w:val="both"/>
        <w:rPr>
          <w:rFonts w:ascii="Times New Roman" w:hAnsi="Times New Roman" w:cs="Times New Roman"/>
          <w:bCs/>
          <w:sz w:val="24"/>
          <w:szCs w:val="24"/>
        </w:rPr>
      </w:pPr>
      <w:r w:rsidRPr="00C152DA">
        <w:rPr>
          <w:rFonts w:ascii="Times New Roman" w:hAnsi="Times New Roman" w:cs="Times New Roman"/>
          <w:bCs/>
          <w:sz w:val="24"/>
          <w:szCs w:val="24"/>
        </w:rPr>
        <w:t>• применять знания по истории России и своего края в Новое время при состав</w:t>
      </w:r>
      <w:r>
        <w:rPr>
          <w:rFonts w:ascii="Times New Roman" w:hAnsi="Times New Roman" w:cs="Times New Roman"/>
          <w:bCs/>
          <w:sz w:val="24"/>
          <w:szCs w:val="24"/>
        </w:rPr>
        <w:t xml:space="preserve">лении </w:t>
      </w:r>
      <w:r w:rsidRPr="00C152DA">
        <w:rPr>
          <w:rFonts w:ascii="Times New Roman" w:hAnsi="Times New Roman" w:cs="Times New Roman"/>
          <w:bCs/>
          <w:sz w:val="24"/>
          <w:szCs w:val="24"/>
        </w:rPr>
        <w:t xml:space="preserve">описаний исторических и культурных памятников своего города, края и т. д.  </w:t>
      </w:r>
    </w:p>
    <w:p w:rsidR="008B200E" w:rsidRPr="00B3785E" w:rsidRDefault="008B200E" w:rsidP="008B200E">
      <w:pPr>
        <w:pStyle w:val="a3"/>
        <w:ind w:left="-567" w:firstLine="425"/>
        <w:jc w:val="both"/>
        <w:rPr>
          <w:rFonts w:ascii="Times New Roman" w:hAnsi="Times New Roman" w:cs="Times New Roman"/>
          <w:bCs/>
          <w:sz w:val="24"/>
          <w:szCs w:val="24"/>
        </w:rPr>
      </w:pPr>
    </w:p>
    <w:p w:rsidR="008B200E" w:rsidRDefault="001A6D7B" w:rsidP="008B200E">
      <w:pPr>
        <w:pStyle w:val="a3"/>
        <w:ind w:left="-567" w:firstLine="425"/>
        <w:jc w:val="both"/>
        <w:rPr>
          <w:rFonts w:ascii="Times New Roman" w:hAnsi="Times New Roman" w:cs="Times New Roman"/>
          <w:b/>
          <w:bCs/>
          <w:iCs/>
          <w:sz w:val="24"/>
          <w:szCs w:val="24"/>
        </w:rPr>
      </w:pPr>
      <w:hyperlink r:id="rId16" w:history="1">
        <w:r w:rsidR="008B200E" w:rsidRPr="00B3785E">
          <w:rPr>
            <w:rStyle w:val="a5"/>
            <w:rFonts w:ascii="Times New Roman" w:hAnsi="Times New Roman" w:cs="Times New Roman"/>
            <w:b/>
            <w:bCs/>
            <w:iCs/>
            <w:color w:val="auto"/>
            <w:sz w:val="24"/>
            <w:szCs w:val="24"/>
            <w:u w:val="none"/>
          </w:rPr>
          <w:t>1.2.</w:t>
        </w:r>
        <w:r w:rsidR="008B200E">
          <w:rPr>
            <w:rStyle w:val="a5"/>
            <w:rFonts w:ascii="Times New Roman" w:hAnsi="Times New Roman" w:cs="Times New Roman"/>
            <w:b/>
            <w:bCs/>
            <w:iCs/>
            <w:color w:val="auto"/>
            <w:sz w:val="24"/>
            <w:szCs w:val="24"/>
            <w:u w:val="none"/>
          </w:rPr>
          <w:t>4</w:t>
        </w:r>
        <w:r w:rsidR="008B200E" w:rsidRPr="00B3785E">
          <w:rPr>
            <w:rStyle w:val="a5"/>
            <w:rFonts w:ascii="Times New Roman" w:hAnsi="Times New Roman" w:cs="Times New Roman"/>
            <w:b/>
            <w:bCs/>
            <w:iCs/>
            <w:color w:val="auto"/>
            <w:sz w:val="24"/>
            <w:szCs w:val="24"/>
            <w:u w:val="none"/>
          </w:rPr>
          <w:t>.</w:t>
        </w:r>
      </w:hyperlink>
      <w:r w:rsidR="007C1EAC">
        <w:rPr>
          <w:rStyle w:val="a5"/>
          <w:rFonts w:ascii="Times New Roman" w:hAnsi="Times New Roman" w:cs="Times New Roman"/>
          <w:b/>
          <w:bCs/>
          <w:iCs/>
          <w:color w:val="auto"/>
          <w:sz w:val="24"/>
          <w:szCs w:val="24"/>
          <w:u w:val="none"/>
        </w:rPr>
        <w:t>9</w:t>
      </w:r>
      <w:r w:rsidR="008B200E" w:rsidRPr="00B3785E">
        <w:rPr>
          <w:rFonts w:ascii="Times New Roman" w:hAnsi="Times New Roman" w:cs="Times New Roman"/>
          <w:b/>
          <w:bCs/>
          <w:iCs/>
          <w:sz w:val="24"/>
          <w:szCs w:val="24"/>
        </w:rPr>
        <w:t xml:space="preserve">. Обществознание  </w:t>
      </w:r>
    </w:p>
    <w:p w:rsidR="008B200E" w:rsidRPr="00560A6F" w:rsidRDefault="008B200E" w:rsidP="008B200E">
      <w:pPr>
        <w:pStyle w:val="a3"/>
        <w:ind w:left="-567" w:firstLine="425"/>
        <w:jc w:val="both"/>
        <w:rPr>
          <w:rFonts w:ascii="Times New Roman" w:hAnsi="Times New Roman" w:cs="Times New Roman"/>
          <w:b/>
          <w:bCs/>
          <w:i/>
          <w:sz w:val="24"/>
          <w:szCs w:val="24"/>
        </w:rPr>
      </w:pPr>
      <w:r w:rsidRPr="00560A6F">
        <w:rPr>
          <w:rFonts w:ascii="Times New Roman" w:hAnsi="Times New Roman" w:cs="Times New Roman"/>
          <w:b/>
          <w:bCs/>
          <w:i/>
          <w:sz w:val="24"/>
          <w:szCs w:val="24"/>
        </w:rPr>
        <w:t>Человек. Деятельность человека.</w:t>
      </w:r>
    </w:p>
    <w:p w:rsidR="008B200E" w:rsidRPr="004408C6" w:rsidRDefault="008B200E" w:rsidP="008B200E">
      <w:pPr>
        <w:pStyle w:val="a3"/>
        <w:ind w:left="-567" w:firstLine="425"/>
        <w:jc w:val="both"/>
        <w:rPr>
          <w:rFonts w:ascii="Times New Roman" w:hAnsi="Times New Roman" w:cs="Times New Roman"/>
          <w:b/>
          <w:bCs/>
          <w:sz w:val="24"/>
          <w:szCs w:val="24"/>
          <w:u w:val="single"/>
        </w:rPr>
      </w:pPr>
      <w:r w:rsidRPr="004408C6">
        <w:rPr>
          <w:rFonts w:ascii="Times New Roman" w:hAnsi="Times New Roman" w:cs="Times New Roman"/>
          <w:b/>
          <w:bCs/>
          <w:sz w:val="24"/>
          <w:szCs w:val="24"/>
          <w:u w:val="single"/>
        </w:rPr>
        <w:t>Выпускник научится:</w:t>
      </w:r>
    </w:p>
    <w:p w:rsidR="008B200E" w:rsidRPr="00B3785E"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3785E">
        <w:rPr>
          <w:rFonts w:ascii="Times New Roman" w:hAnsi="Times New Roman" w:cs="Times New Roman"/>
          <w:bCs/>
          <w:sz w:val="24"/>
          <w:szCs w:val="24"/>
        </w:rPr>
        <w:t>использовать знания о биологическом и социальном в человеке для характеристики</w:t>
      </w:r>
      <w:r>
        <w:rPr>
          <w:rFonts w:ascii="Times New Roman" w:hAnsi="Times New Roman" w:cs="Times New Roman"/>
          <w:bCs/>
          <w:sz w:val="24"/>
          <w:szCs w:val="24"/>
        </w:rPr>
        <w:t xml:space="preserve"> </w:t>
      </w:r>
      <w:r w:rsidRPr="00B3785E">
        <w:rPr>
          <w:rFonts w:ascii="Times New Roman" w:hAnsi="Times New Roman" w:cs="Times New Roman"/>
          <w:bCs/>
          <w:sz w:val="24"/>
          <w:szCs w:val="24"/>
        </w:rPr>
        <w:t>его природы;</w:t>
      </w:r>
    </w:p>
    <w:p w:rsidR="008B200E" w:rsidRPr="00B3785E"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3785E">
        <w:rPr>
          <w:rFonts w:ascii="Times New Roman" w:hAnsi="Times New Roman" w:cs="Times New Roman"/>
          <w:bCs/>
          <w:sz w:val="24"/>
          <w:szCs w:val="24"/>
        </w:rPr>
        <w:t>характеризовать основные возрастные периоды жизни человека, особенности</w:t>
      </w:r>
      <w:r>
        <w:rPr>
          <w:rFonts w:ascii="Times New Roman" w:hAnsi="Times New Roman" w:cs="Times New Roman"/>
          <w:bCs/>
          <w:sz w:val="24"/>
          <w:szCs w:val="24"/>
        </w:rPr>
        <w:t xml:space="preserve"> </w:t>
      </w:r>
      <w:r w:rsidRPr="00B3785E">
        <w:rPr>
          <w:rFonts w:ascii="Times New Roman" w:hAnsi="Times New Roman" w:cs="Times New Roman"/>
          <w:bCs/>
          <w:sz w:val="24"/>
          <w:szCs w:val="24"/>
        </w:rPr>
        <w:t>подросткового возраста;</w:t>
      </w:r>
    </w:p>
    <w:p w:rsidR="008B200E" w:rsidRPr="00B3785E"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3785E">
        <w:rPr>
          <w:rFonts w:ascii="Times New Roman" w:hAnsi="Times New Roman" w:cs="Times New Roman"/>
          <w:bCs/>
          <w:sz w:val="24"/>
          <w:szCs w:val="24"/>
        </w:rPr>
        <w:t>в модельных и реальных ситуациях выделять сущностные характеристики и основны</w:t>
      </w:r>
      <w:r>
        <w:rPr>
          <w:rFonts w:ascii="Times New Roman" w:hAnsi="Times New Roman" w:cs="Times New Roman"/>
          <w:bCs/>
          <w:sz w:val="24"/>
          <w:szCs w:val="24"/>
        </w:rPr>
        <w:t xml:space="preserve">е </w:t>
      </w:r>
      <w:r w:rsidRPr="00B3785E">
        <w:rPr>
          <w:rFonts w:ascii="Times New Roman" w:hAnsi="Times New Roman" w:cs="Times New Roman"/>
          <w:bCs/>
          <w:sz w:val="24"/>
          <w:szCs w:val="24"/>
        </w:rPr>
        <w:t>виды деятельности людей, объяснять роль мотивов в деятельности человека;</w:t>
      </w:r>
    </w:p>
    <w:p w:rsidR="008B200E" w:rsidRPr="00B3785E"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3785E">
        <w:rPr>
          <w:rFonts w:ascii="Times New Roman" w:hAnsi="Times New Roman" w:cs="Times New Roman"/>
          <w:bCs/>
          <w:sz w:val="24"/>
          <w:szCs w:val="24"/>
        </w:rPr>
        <w:t xml:space="preserve">характеризовать и иллюстрировать конкретными примерами группы </w:t>
      </w:r>
      <w:r>
        <w:rPr>
          <w:rFonts w:ascii="Times New Roman" w:hAnsi="Times New Roman" w:cs="Times New Roman"/>
          <w:bCs/>
          <w:sz w:val="24"/>
          <w:szCs w:val="24"/>
        </w:rPr>
        <w:t xml:space="preserve">потребностей </w:t>
      </w:r>
      <w:r w:rsidRPr="00B3785E">
        <w:rPr>
          <w:rFonts w:ascii="Times New Roman" w:hAnsi="Times New Roman" w:cs="Times New Roman"/>
          <w:bCs/>
          <w:sz w:val="24"/>
          <w:szCs w:val="24"/>
        </w:rPr>
        <w:t>человека;</w:t>
      </w:r>
    </w:p>
    <w:p w:rsidR="008B200E" w:rsidRPr="00B3785E"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3785E">
        <w:rPr>
          <w:rFonts w:ascii="Times New Roman" w:hAnsi="Times New Roman" w:cs="Times New Roman"/>
          <w:bCs/>
          <w:sz w:val="24"/>
          <w:szCs w:val="24"/>
        </w:rPr>
        <w:t>приводить примеры основных видов деятельности человека;</w:t>
      </w:r>
    </w:p>
    <w:p w:rsidR="008B200E"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3785E">
        <w:rPr>
          <w:rFonts w:ascii="Times New Roman" w:hAnsi="Times New Roman" w:cs="Times New Roman"/>
          <w:bCs/>
          <w:sz w:val="24"/>
          <w:szCs w:val="24"/>
        </w:rPr>
        <w:t>выполнять несложные практические задания по анализу ситуаций, связанных с</w:t>
      </w:r>
      <w:r>
        <w:rPr>
          <w:rFonts w:ascii="Times New Roman" w:hAnsi="Times New Roman" w:cs="Times New Roman"/>
          <w:bCs/>
          <w:sz w:val="24"/>
          <w:szCs w:val="24"/>
        </w:rPr>
        <w:t xml:space="preserve"> </w:t>
      </w:r>
      <w:r w:rsidRPr="00B3785E">
        <w:rPr>
          <w:rFonts w:ascii="Times New Roman" w:hAnsi="Times New Roman" w:cs="Times New Roman"/>
          <w:bCs/>
          <w:sz w:val="24"/>
          <w:szCs w:val="24"/>
        </w:rPr>
        <w:t xml:space="preserve">различными способами разрешения межличностных конфликтов; </w:t>
      </w:r>
    </w:p>
    <w:p w:rsidR="008B200E" w:rsidRPr="00B3785E"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3785E">
        <w:rPr>
          <w:rFonts w:ascii="Times New Roman" w:hAnsi="Times New Roman" w:cs="Times New Roman"/>
          <w:bCs/>
          <w:sz w:val="24"/>
          <w:szCs w:val="24"/>
        </w:rPr>
        <w:t xml:space="preserve">выражать </w:t>
      </w:r>
      <w:r>
        <w:rPr>
          <w:rFonts w:ascii="Times New Roman" w:hAnsi="Times New Roman" w:cs="Times New Roman"/>
          <w:bCs/>
          <w:sz w:val="24"/>
          <w:szCs w:val="24"/>
        </w:rPr>
        <w:t xml:space="preserve">собственное </w:t>
      </w:r>
      <w:r w:rsidRPr="00B3785E">
        <w:rPr>
          <w:rFonts w:ascii="Times New Roman" w:hAnsi="Times New Roman" w:cs="Times New Roman"/>
          <w:bCs/>
          <w:sz w:val="24"/>
          <w:szCs w:val="24"/>
        </w:rPr>
        <w:t>отношение к различным способам разрешения межличностных конфликтов.</w:t>
      </w:r>
    </w:p>
    <w:p w:rsidR="008B200E" w:rsidRPr="004408C6" w:rsidRDefault="008B200E" w:rsidP="008B200E">
      <w:pPr>
        <w:pStyle w:val="a3"/>
        <w:ind w:left="-567" w:firstLine="425"/>
        <w:jc w:val="both"/>
        <w:rPr>
          <w:rFonts w:ascii="Times New Roman" w:hAnsi="Times New Roman" w:cs="Times New Roman"/>
          <w:b/>
          <w:bCs/>
          <w:sz w:val="24"/>
          <w:szCs w:val="24"/>
          <w:u w:val="single"/>
        </w:rPr>
      </w:pPr>
      <w:r w:rsidRPr="004408C6">
        <w:rPr>
          <w:rFonts w:ascii="Times New Roman" w:hAnsi="Times New Roman" w:cs="Times New Roman"/>
          <w:b/>
          <w:bCs/>
          <w:sz w:val="24"/>
          <w:szCs w:val="24"/>
          <w:u w:val="single"/>
        </w:rPr>
        <w:t>Выпускник получит возможность научиться:</w:t>
      </w:r>
    </w:p>
    <w:p w:rsidR="008B200E" w:rsidRPr="00B3785E"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3785E">
        <w:rPr>
          <w:rFonts w:ascii="Times New Roman" w:hAnsi="Times New Roman" w:cs="Times New Roman"/>
          <w:bCs/>
          <w:sz w:val="24"/>
          <w:szCs w:val="24"/>
        </w:rPr>
        <w:t>выполнять несложные практические задания, основанные на ситуациях, связанных с</w:t>
      </w:r>
      <w:r>
        <w:rPr>
          <w:rFonts w:ascii="Times New Roman" w:hAnsi="Times New Roman" w:cs="Times New Roman"/>
          <w:bCs/>
          <w:sz w:val="24"/>
          <w:szCs w:val="24"/>
        </w:rPr>
        <w:t xml:space="preserve"> </w:t>
      </w:r>
      <w:r w:rsidRPr="00B3785E">
        <w:rPr>
          <w:rFonts w:ascii="Times New Roman" w:hAnsi="Times New Roman" w:cs="Times New Roman"/>
          <w:bCs/>
          <w:sz w:val="24"/>
          <w:szCs w:val="24"/>
        </w:rPr>
        <w:t>деятельностью человека;</w:t>
      </w:r>
    </w:p>
    <w:p w:rsidR="008B200E" w:rsidRPr="00B3785E"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3785E">
        <w:rPr>
          <w:rFonts w:ascii="Times New Roman" w:hAnsi="Times New Roman" w:cs="Times New Roman"/>
          <w:bCs/>
          <w:sz w:val="24"/>
          <w:szCs w:val="24"/>
        </w:rPr>
        <w:t>оценивать роль деятельности в жизни человека и общества;</w:t>
      </w:r>
    </w:p>
    <w:p w:rsidR="008B200E" w:rsidRPr="00B3785E"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3785E">
        <w:rPr>
          <w:rFonts w:ascii="Times New Roman" w:hAnsi="Times New Roman" w:cs="Times New Roman"/>
          <w:bCs/>
          <w:sz w:val="24"/>
          <w:szCs w:val="24"/>
        </w:rPr>
        <w:t>оценивать последствия удовлетворения мнимых потребностей, на примера</w:t>
      </w:r>
      <w:r>
        <w:rPr>
          <w:rFonts w:ascii="Times New Roman" w:hAnsi="Times New Roman" w:cs="Times New Roman"/>
          <w:bCs/>
          <w:sz w:val="24"/>
          <w:szCs w:val="24"/>
        </w:rPr>
        <w:t xml:space="preserve">х </w:t>
      </w:r>
      <w:r w:rsidRPr="00B3785E">
        <w:rPr>
          <w:rFonts w:ascii="Times New Roman" w:hAnsi="Times New Roman" w:cs="Times New Roman"/>
          <w:bCs/>
          <w:sz w:val="24"/>
          <w:szCs w:val="24"/>
        </w:rPr>
        <w:t>показывать опасность удовлетворения мнимых потребностей, угрожающих здоровью;</w:t>
      </w:r>
    </w:p>
    <w:p w:rsidR="008B200E" w:rsidRPr="00B3785E"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3785E">
        <w:rPr>
          <w:rFonts w:ascii="Times New Roman" w:hAnsi="Times New Roman" w:cs="Times New Roman"/>
          <w:bCs/>
          <w:sz w:val="24"/>
          <w:szCs w:val="24"/>
        </w:rPr>
        <w:t>использовать элементы причинно-следственного анализа при характеристике</w:t>
      </w:r>
      <w:r>
        <w:rPr>
          <w:rFonts w:ascii="Times New Roman" w:hAnsi="Times New Roman" w:cs="Times New Roman"/>
          <w:bCs/>
          <w:sz w:val="24"/>
          <w:szCs w:val="24"/>
        </w:rPr>
        <w:t xml:space="preserve"> </w:t>
      </w:r>
      <w:r w:rsidRPr="00B3785E">
        <w:rPr>
          <w:rFonts w:ascii="Times New Roman" w:hAnsi="Times New Roman" w:cs="Times New Roman"/>
          <w:bCs/>
          <w:sz w:val="24"/>
          <w:szCs w:val="24"/>
        </w:rPr>
        <w:t>межличностных конфликтов;</w:t>
      </w:r>
    </w:p>
    <w:p w:rsidR="008B200E" w:rsidRPr="00B3785E"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3785E">
        <w:rPr>
          <w:rFonts w:ascii="Times New Roman" w:hAnsi="Times New Roman" w:cs="Times New Roman"/>
          <w:bCs/>
          <w:sz w:val="24"/>
          <w:szCs w:val="24"/>
        </w:rPr>
        <w:t>моделировать возможные последствия позитивного и негативного воздействия группы</w:t>
      </w:r>
      <w:r>
        <w:rPr>
          <w:rFonts w:ascii="Times New Roman" w:hAnsi="Times New Roman" w:cs="Times New Roman"/>
          <w:bCs/>
          <w:sz w:val="24"/>
          <w:szCs w:val="24"/>
        </w:rPr>
        <w:t xml:space="preserve"> </w:t>
      </w:r>
      <w:r w:rsidRPr="00B3785E">
        <w:rPr>
          <w:rFonts w:ascii="Times New Roman" w:hAnsi="Times New Roman" w:cs="Times New Roman"/>
          <w:bCs/>
          <w:sz w:val="24"/>
          <w:szCs w:val="24"/>
        </w:rPr>
        <w:t>на человека, делать выводы.</w:t>
      </w:r>
    </w:p>
    <w:p w:rsidR="008B200E" w:rsidRDefault="008B200E" w:rsidP="008B200E">
      <w:pPr>
        <w:pStyle w:val="a3"/>
        <w:ind w:left="-567" w:firstLine="425"/>
        <w:jc w:val="both"/>
        <w:rPr>
          <w:rFonts w:ascii="Times New Roman" w:hAnsi="Times New Roman" w:cs="Times New Roman"/>
          <w:bCs/>
          <w:sz w:val="24"/>
          <w:szCs w:val="24"/>
        </w:rPr>
      </w:pPr>
    </w:p>
    <w:p w:rsidR="008B200E" w:rsidRPr="00560A6F" w:rsidRDefault="008B200E" w:rsidP="008B200E">
      <w:pPr>
        <w:pStyle w:val="a3"/>
        <w:ind w:left="-567" w:firstLine="425"/>
        <w:jc w:val="both"/>
        <w:rPr>
          <w:rFonts w:ascii="Times New Roman" w:hAnsi="Times New Roman" w:cs="Times New Roman"/>
          <w:b/>
          <w:bCs/>
          <w:i/>
          <w:sz w:val="24"/>
          <w:szCs w:val="24"/>
        </w:rPr>
      </w:pPr>
      <w:r w:rsidRPr="00560A6F">
        <w:rPr>
          <w:rFonts w:ascii="Times New Roman" w:hAnsi="Times New Roman" w:cs="Times New Roman"/>
          <w:b/>
          <w:bCs/>
          <w:i/>
          <w:sz w:val="24"/>
          <w:szCs w:val="24"/>
        </w:rPr>
        <w:t>Общество</w:t>
      </w:r>
    </w:p>
    <w:p w:rsidR="008B200E" w:rsidRPr="004408C6" w:rsidRDefault="008B200E" w:rsidP="008B200E">
      <w:pPr>
        <w:pStyle w:val="a3"/>
        <w:ind w:left="-567" w:firstLine="425"/>
        <w:jc w:val="both"/>
        <w:rPr>
          <w:rFonts w:ascii="Times New Roman" w:hAnsi="Times New Roman" w:cs="Times New Roman"/>
          <w:b/>
          <w:bCs/>
          <w:sz w:val="24"/>
          <w:szCs w:val="24"/>
          <w:u w:val="single"/>
        </w:rPr>
      </w:pPr>
      <w:r w:rsidRPr="004408C6">
        <w:rPr>
          <w:rFonts w:ascii="Times New Roman" w:hAnsi="Times New Roman" w:cs="Times New Roman"/>
          <w:b/>
          <w:bCs/>
          <w:sz w:val="24"/>
          <w:szCs w:val="24"/>
          <w:u w:val="single"/>
        </w:rPr>
        <w:t>Выпускник научится:</w:t>
      </w:r>
    </w:p>
    <w:p w:rsidR="008B200E" w:rsidRPr="00B3785E"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Pr="00B3785E">
        <w:rPr>
          <w:rFonts w:ascii="Times New Roman" w:hAnsi="Times New Roman" w:cs="Times New Roman"/>
          <w:bCs/>
          <w:sz w:val="24"/>
          <w:szCs w:val="24"/>
        </w:rPr>
        <w:t>демонстрировать на примерах взаимосвязь природы и общества, раскрывать роль</w:t>
      </w:r>
      <w:r>
        <w:rPr>
          <w:rFonts w:ascii="Times New Roman" w:hAnsi="Times New Roman" w:cs="Times New Roman"/>
          <w:bCs/>
          <w:sz w:val="24"/>
          <w:szCs w:val="24"/>
        </w:rPr>
        <w:t xml:space="preserve"> </w:t>
      </w:r>
      <w:r w:rsidRPr="00B3785E">
        <w:rPr>
          <w:rFonts w:ascii="Times New Roman" w:hAnsi="Times New Roman" w:cs="Times New Roman"/>
          <w:bCs/>
          <w:sz w:val="24"/>
          <w:szCs w:val="24"/>
        </w:rPr>
        <w:t>природы в жизни человека;</w:t>
      </w:r>
    </w:p>
    <w:p w:rsidR="008B200E" w:rsidRPr="00B3785E"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3785E">
        <w:rPr>
          <w:rFonts w:ascii="Times New Roman" w:hAnsi="Times New Roman" w:cs="Times New Roman"/>
          <w:bCs/>
          <w:sz w:val="24"/>
          <w:szCs w:val="24"/>
        </w:rPr>
        <w:t>распознавать на основе приведенных данных основные типы обществ;</w:t>
      </w:r>
    </w:p>
    <w:p w:rsidR="008B200E" w:rsidRPr="00B3785E"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3785E">
        <w:rPr>
          <w:rFonts w:ascii="Times New Roman" w:hAnsi="Times New Roman" w:cs="Times New Roman"/>
          <w:bCs/>
          <w:sz w:val="24"/>
          <w:szCs w:val="24"/>
        </w:rPr>
        <w:t xml:space="preserve">характеризовать движение от одних форм общественной жизни к другим; </w:t>
      </w:r>
      <w:r>
        <w:rPr>
          <w:rFonts w:ascii="Times New Roman" w:hAnsi="Times New Roman" w:cs="Times New Roman"/>
          <w:bCs/>
          <w:sz w:val="24"/>
          <w:szCs w:val="24"/>
        </w:rPr>
        <w:t xml:space="preserve">оценивать </w:t>
      </w:r>
      <w:r w:rsidRPr="00B3785E">
        <w:rPr>
          <w:rFonts w:ascii="Times New Roman" w:hAnsi="Times New Roman" w:cs="Times New Roman"/>
          <w:bCs/>
          <w:sz w:val="24"/>
          <w:szCs w:val="24"/>
        </w:rPr>
        <w:t>социальные явления с позиций общественного прогресса;</w:t>
      </w:r>
    </w:p>
    <w:p w:rsidR="008B200E" w:rsidRPr="00B3785E"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3785E">
        <w:rPr>
          <w:rFonts w:ascii="Times New Roman" w:hAnsi="Times New Roman" w:cs="Times New Roman"/>
          <w:bCs/>
          <w:sz w:val="24"/>
          <w:szCs w:val="24"/>
        </w:rPr>
        <w:t>различать экономические, социальные, политические, культурные явления и процессы</w:t>
      </w:r>
      <w:r>
        <w:rPr>
          <w:rFonts w:ascii="Times New Roman" w:hAnsi="Times New Roman" w:cs="Times New Roman"/>
          <w:bCs/>
          <w:sz w:val="24"/>
          <w:szCs w:val="24"/>
        </w:rPr>
        <w:t xml:space="preserve"> </w:t>
      </w:r>
      <w:r w:rsidRPr="00B3785E">
        <w:rPr>
          <w:rFonts w:ascii="Times New Roman" w:hAnsi="Times New Roman" w:cs="Times New Roman"/>
          <w:bCs/>
          <w:sz w:val="24"/>
          <w:szCs w:val="24"/>
        </w:rPr>
        <w:t>общественной жизни;</w:t>
      </w:r>
    </w:p>
    <w:p w:rsidR="008B200E" w:rsidRPr="00B3785E"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3785E">
        <w:rPr>
          <w:rFonts w:ascii="Times New Roman" w:hAnsi="Times New Roman" w:cs="Times New Roman"/>
          <w:bCs/>
          <w:sz w:val="24"/>
          <w:szCs w:val="24"/>
        </w:rPr>
        <w:t>выполнять несложные познавательные и практические задания, основанные на</w:t>
      </w:r>
      <w:r>
        <w:rPr>
          <w:rFonts w:ascii="Times New Roman" w:hAnsi="Times New Roman" w:cs="Times New Roman"/>
          <w:bCs/>
          <w:sz w:val="24"/>
          <w:szCs w:val="24"/>
        </w:rPr>
        <w:t xml:space="preserve"> </w:t>
      </w:r>
      <w:r w:rsidRPr="00B3785E">
        <w:rPr>
          <w:rFonts w:ascii="Times New Roman" w:hAnsi="Times New Roman" w:cs="Times New Roman"/>
          <w:bCs/>
          <w:sz w:val="24"/>
          <w:szCs w:val="24"/>
        </w:rPr>
        <w:t>ситуациях жизнедеятельности человека в разных сферах общества;</w:t>
      </w:r>
    </w:p>
    <w:p w:rsidR="008B200E" w:rsidRPr="00B3785E"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3785E">
        <w:rPr>
          <w:rFonts w:ascii="Times New Roman" w:hAnsi="Times New Roman" w:cs="Times New Roman"/>
          <w:bCs/>
          <w:sz w:val="24"/>
          <w:szCs w:val="24"/>
        </w:rPr>
        <w:t xml:space="preserve">характеризовать экологический кризис как глобальную проблему </w:t>
      </w:r>
      <w:r>
        <w:rPr>
          <w:rFonts w:ascii="Times New Roman" w:hAnsi="Times New Roman" w:cs="Times New Roman"/>
          <w:bCs/>
          <w:sz w:val="24"/>
          <w:szCs w:val="24"/>
        </w:rPr>
        <w:t xml:space="preserve">человечества, </w:t>
      </w:r>
      <w:r w:rsidRPr="00B3785E">
        <w:rPr>
          <w:rFonts w:ascii="Times New Roman" w:hAnsi="Times New Roman" w:cs="Times New Roman"/>
          <w:bCs/>
          <w:sz w:val="24"/>
          <w:szCs w:val="24"/>
        </w:rPr>
        <w:t>раскрывать причины экологического кризиса;</w:t>
      </w:r>
    </w:p>
    <w:p w:rsidR="008B200E" w:rsidRPr="00B3785E"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3785E">
        <w:rPr>
          <w:rFonts w:ascii="Times New Roman" w:hAnsi="Times New Roman" w:cs="Times New Roman"/>
          <w:bCs/>
          <w:sz w:val="24"/>
          <w:szCs w:val="24"/>
        </w:rPr>
        <w:t xml:space="preserve">на основе полученных знаний выбирать в предлагаемых модельных ситуациях </w:t>
      </w:r>
      <w:r>
        <w:rPr>
          <w:rFonts w:ascii="Times New Roman" w:hAnsi="Times New Roman" w:cs="Times New Roman"/>
          <w:bCs/>
          <w:sz w:val="24"/>
          <w:szCs w:val="24"/>
        </w:rPr>
        <w:t xml:space="preserve">и </w:t>
      </w:r>
      <w:r w:rsidRPr="00B3785E">
        <w:rPr>
          <w:rFonts w:ascii="Times New Roman" w:hAnsi="Times New Roman" w:cs="Times New Roman"/>
          <w:bCs/>
          <w:sz w:val="24"/>
          <w:szCs w:val="24"/>
        </w:rPr>
        <w:t>осуществлять на практике экологически рациональное поведение;</w:t>
      </w:r>
    </w:p>
    <w:p w:rsidR="008B200E" w:rsidRPr="00B3785E"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3785E">
        <w:rPr>
          <w:rFonts w:ascii="Times New Roman" w:hAnsi="Times New Roman" w:cs="Times New Roman"/>
          <w:bCs/>
          <w:sz w:val="24"/>
          <w:szCs w:val="24"/>
        </w:rPr>
        <w:t xml:space="preserve">раскрывать влияние современных средств массовой коммуникации на общество </w:t>
      </w:r>
      <w:r>
        <w:rPr>
          <w:rFonts w:ascii="Times New Roman" w:hAnsi="Times New Roman" w:cs="Times New Roman"/>
          <w:bCs/>
          <w:sz w:val="24"/>
          <w:szCs w:val="24"/>
        </w:rPr>
        <w:t xml:space="preserve">и </w:t>
      </w:r>
      <w:r w:rsidRPr="00B3785E">
        <w:rPr>
          <w:rFonts w:ascii="Times New Roman" w:hAnsi="Times New Roman" w:cs="Times New Roman"/>
          <w:bCs/>
          <w:sz w:val="24"/>
          <w:szCs w:val="24"/>
        </w:rPr>
        <w:t>личность;</w:t>
      </w:r>
    </w:p>
    <w:p w:rsidR="008B200E" w:rsidRPr="00B3785E"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3785E">
        <w:rPr>
          <w:rFonts w:ascii="Times New Roman" w:hAnsi="Times New Roman" w:cs="Times New Roman"/>
          <w:bCs/>
          <w:sz w:val="24"/>
          <w:szCs w:val="24"/>
        </w:rPr>
        <w:t>конкретизировать примерами опасность международного терроризма.</w:t>
      </w:r>
    </w:p>
    <w:p w:rsidR="008B200E" w:rsidRPr="00D86FB7" w:rsidRDefault="008B200E" w:rsidP="008B200E">
      <w:pPr>
        <w:pStyle w:val="a3"/>
        <w:ind w:left="-567" w:firstLine="425"/>
        <w:jc w:val="both"/>
        <w:rPr>
          <w:rFonts w:ascii="Times New Roman" w:hAnsi="Times New Roman" w:cs="Times New Roman"/>
          <w:b/>
          <w:bCs/>
          <w:sz w:val="24"/>
          <w:szCs w:val="24"/>
          <w:u w:val="single"/>
        </w:rPr>
      </w:pPr>
      <w:r w:rsidRPr="00D86FB7">
        <w:rPr>
          <w:rFonts w:ascii="Times New Roman" w:hAnsi="Times New Roman" w:cs="Times New Roman"/>
          <w:b/>
          <w:bCs/>
          <w:sz w:val="24"/>
          <w:szCs w:val="24"/>
          <w:u w:val="single"/>
        </w:rPr>
        <w:t>Выпускник получит возможность научиться:</w:t>
      </w:r>
    </w:p>
    <w:p w:rsidR="008B200E" w:rsidRPr="00B3785E"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3785E">
        <w:rPr>
          <w:rFonts w:ascii="Times New Roman" w:hAnsi="Times New Roman" w:cs="Times New Roman"/>
          <w:bCs/>
          <w:sz w:val="24"/>
          <w:szCs w:val="24"/>
        </w:rPr>
        <w:t>наблюдать и характеризовать явления и события, происходящие в различных сферах</w:t>
      </w:r>
      <w:r>
        <w:rPr>
          <w:rFonts w:ascii="Times New Roman" w:hAnsi="Times New Roman" w:cs="Times New Roman"/>
          <w:bCs/>
          <w:sz w:val="24"/>
          <w:szCs w:val="24"/>
        </w:rPr>
        <w:t xml:space="preserve"> о</w:t>
      </w:r>
      <w:r w:rsidRPr="00B3785E">
        <w:rPr>
          <w:rFonts w:ascii="Times New Roman" w:hAnsi="Times New Roman" w:cs="Times New Roman"/>
          <w:bCs/>
          <w:sz w:val="24"/>
          <w:szCs w:val="24"/>
        </w:rPr>
        <w:t>бщественной жизни;</w:t>
      </w:r>
    </w:p>
    <w:p w:rsidR="008B200E" w:rsidRPr="00B3785E"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3785E">
        <w:rPr>
          <w:rFonts w:ascii="Times New Roman" w:hAnsi="Times New Roman" w:cs="Times New Roman"/>
          <w:bCs/>
          <w:sz w:val="24"/>
          <w:szCs w:val="24"/>
        </w:rPr>
        <w:t>выявлять причинно-следственные связи общественных явлений и характеризовать</w:t>
      </w:r>
      <w:r>
        <w:rPr>
          <w:rFonts w:ascii="Times New Roman" w:hAnsi="Times New Roman" w:cs="Times New Roman"/>
          <w:bCs/>
          <w:sz w:val="24"/>
          <w:szCs w:val="24"/>
        </w:rPr>
        <w:t xml:space="preserve"> </w:t>
      </w:r>
      <w:r w:rsidRPr="00B3785E">
        <w:rPr>
          <w:rFonts w:ascii="Times New Roman" w:hAnsi="Times New Roman" w:cs="Times New Roman"/>
          <w:bCs/>
          <w:sz w:val="24"/>
          <w:szCs w:val="24"/>
        </w:rPr>
        <w:t>основные направления общественного развития;</w:t>
      </w:r>
    </w:p>
    <w:p w:rsidR="008B200E" w:rsidRPr="00B3785E"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3785E">
        <w:rPr>
          <w:rFonts w:ascii="Times New Roman" w:hAnsi="Times New Roman" w:cs="Times New Roman"/>
          <w:bCs/>
          <w:sz w:val="24"/>
          <w:szCs w:val="24"/>
        </w:rPr>
        <w:t>осознанно содействовать защите природы.</w:t>
      </w:r>
    </w:p>
    <w:p w:rsidR="008B200E" w:rsidRDefault="008B200E" w:rsidP="008B200E">
      <w:pPr>
        <w:pStyle w:val="a3"/>
        <w:ind w:left="-567" w:firstLine="425"/>
        <w:jc w:val="both"/>
        <w:rPr>
          <w:rFonts w:ascii="Times New Roman" w:hAnsi="Times New Roman" w:cs="Times New Roman"/>
          <w:bCs/>
          <w:sz w:val="24"/>
          <w:szCs w:val="24"/>
        </w:rPr>
      </w:pPr>
    </w:p>
    <w:p w:rsidR="008B200E" w:rsidRPr="00560A6F" w:rsidRDefault="008B200E" w:rsidP="008B200E">
      <w:pPr>
        <w:pStyle w:val="a3"/>
        <w:ind w:left="-567" w:firstLine="425"/>
        <w:jc w:val="both"/>
        <w:rPr>
          <w:rFonts w:ascii="Times New Roman" w:hAnsi="Times New Roman" w:cs="Times New Roman"/>
          <w:b/>
          <w:bCs/>
          <w:i/>
          <w:sz w:val="24"/>
          <w:szCs w:val="24"/>
        </w:rPr>
      </w:pPr>
      <w:r w:rsidRPr="00560A6F">
        <w:rPr>
          <w:rFonts w:ascii="Times New Roman" w:hAnsi="Times New Roman" w:cs="Times New Roman"/>
          <w:b/>
          <w:bCs/>
          <w:i/>
          <w:sz w:val="24"/>
          <w:szCs w:val="24"/>
        </w:rPr>
        <w:t>Социальные нормы</w:t>
      </w:r>
    </w:p>
    <w:p w:rsidR="008B200E" w:rsidRPr="0050068A" w:rsidRDefault="008B200E" w:rsidP="008B200E">
      <w:pPr>
        <w:pStyle w:val="a3"/>
        <w:ind w:left="-567" w:firstLine="425"/>
        <w:jc w:val="both"/>
        <w:rPr>
          <w:rFonts w:ascii="Times New Roman" w:hAnsi="Times New Roman" w:cs="Times New Roman"/>
          <w:b/>
          <w:bCs/>
          <w:sz w:val="24"/>
          <w:szCs w:val="24"/>
          <w:u w:val="single"/>
        </w:rPr>
      </w:pPr>
      <w:r w:rsidRPr="0050068A">
        <w:rPr>
          <w:rFonts w:ascii="Times New Roman" w:hAnsi="Times New Roman" w:cs="Times New Roman"/>
          <w:b/>
          <w:bCs/>
          <w:sz w:val="24"/>
          <w:szCs w:val="24"/>
          <w:u w:val="single"/>
        </w:rPr>
        <w:t>Выпускник научится:</w:t>
      </w:r>
    </w:p>
    <w:p w:rsidR="008B200E" w:rsidRPr="00B3785E"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3785E">
        <w:rPr>
          <w:rFonts w:ascii="Times New Roman" w:hAnsi="Times New Roman" w:cs="Times New Roman"/>
          <w:bCs/>
          <w:sz w:val="24"/>
          <w:szCs w:val="24"/>
        </w:rPr>
        <w:t>раскрывать роль социальных норм как регуляторов общественной жизни и поведения</w:t>
      </w:r>
      <w:r>
        <w:rPr>
          <w:rFonts w:ascii="Times New Roman" w:hAnsi="Times New Roman" w:cs="Times New Roman"/>
          <w:bCs/>
          <w:sz w:val="24"/>
          <w:szCs w:val="24"/>
        </w:rPr>
        <w:t xml:space="preserve"> </w:t>
      </w:r>
      <w:r w:rsidRPr="00B3785E">
        <w:rPr>
          <w:rFonts w:ascii="Times New Roman" w:hAnsi="Times New Roman" w:cs="Times New Roman"/>
          <w:bCs/>
          <w:sz w:val="24"/>
          <w:szCs w:val="24"/>
        </w:rPr>
        <w:t>человека;</w:t>
      </w:r>
    </w:p>
    <w:p w:rsidR="008B200E" w:rsidRPr="00B3785E"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3785E">
        <w:rPr>
          <w:rFonts w:ascii="Times New Roman" w:hAnsi="Times New Roman" w:cs="Times New Roman"/>
          <w:bCs/>
          <w:sz w:val="24"/>
          <w:szCs w:val="24"/>
        </w:rPr>
        <w:t>различать отдельные виды социальных норм;</w:t>
      </w:r>
    </w:p>
    <w:p w:rsidR="008B200E" w:rsidRPr="00B3785E"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3785E">
        <w:rPr>
          <w:rFonts w:ascii="Times New Roman" w:hAnsi="Times New Roman" w:cs="Times New Roman"/>
          <w:bCs/>
          <w:sz w:val="24"/>
          <w:szCs w:val="24"/>
        </w:rPr>
        <w:t>характеризовать основные нормы морали;</w:t>
      </w:r>
    </w:p>
    <w:p w:rsidR="008B200E" w:rsidRPr="00B3785E"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3785E">
        <w:rPr>
          <w:rFonts w:ascii="Times New Roman" w:hAnsi="Times New Roman" w:cs="Times New Roman"/>
          <w:bCs/>
          <w:sz w:val="24"/>
          <w:szCs w:val="24"/>
        </w:rPr>
        <w:t>критически осмысливать информацию морально-нравственного характера,</w:t>
      </w:r>
      <w:r>
        <w:rPr>
          <w:rFonts w:ascii="Times New Roman" w:hAnsi="Times New Roman" w:cs="Times New Roman"/>
          <w:bCs/>
          <w:sz w:val="24"/>
          <w:szCs w:val="24"/>
        </w:rPr>
        <w:t xml:space="preserve"> </w:t>
      </w:r>
      <w:r w:rsidRPr="00B3785E">
        <w:rPr>
          <w:rFonts w:ascii="Times New Roman" w:hAnsi="Times New Roman" w:cs="Times New Roman"/>
          <w:bCs/>
          <w:sz w:val="24"/>
          <w:szCs w:val="24"/>
        </w:rPr>
        <w:t xml:space="preserve">полученную из разнообразных источников, систематизировать, </w:t>
      </w:r>
      <w:r>
        <w:rPr>
          <w:rFonts w:ascii="Times New Roman" w:hAnsi="Times New Roman" w:cs="Times New Roman"/>
          <w:bCs/>
          <w:sz w:val="24"/>
          <w:szCs w:val="24"/>
        </w:rPr>
        <w:t xml:space="preserve">анализировать </w:t>
      </w:r>
      <w:r w:rsidRPr="00B3785E">
        <w:rPr>
          <w:rFonts w:ascii="Times New Roman" w:hAnsi="Times New Roman" w:cs="Times New Roman"/>
          <w:bCs/>
          <w:sz w:val="24"/>
          <w:szCs w:val="24"/>
        </w:rPr>
        <w:t>полученные данные; применять полученную информацию для определения собственно</w:t>
      </w:r>
      <w:r>
        <w:rPr>
          <w:rFonts w:ascii="Times New Roman" w:hAnsi="Times New Roman" w:cs="Times New Roman"/>
          <w:bCs/>
          <w:sz w:val="24"/>
          <w:szCs w:val="24"/>
        </w:rPr>
        <w:t xml:space="preserve">й </w:t>
      </w:r>
      <w:r w:rsidRPr="00B3785E">
        <w:rPr>
          <w:rFonts w:ascii="Times New Roman" w:hAnsi="Times New Roman" w:cs="Times New Roman"/>
          <w:bCs/>
          <w:sz w:val="24"/>
          <w:szCs w:val="24"/>
        </w:rPr>
        <w:t>позиции, для соотнесения своего поведения и поступков других людей с нравственным</w:t>
      </w:r>
      <w:r>
        <w:rPr>
          <w:rFonts w:ascii="Times New Roman" w:hAnsi="Times New Roman" w:cs="Times New Roman"/>
          <w:bCs/>
          <w:sz w:val="24"/>
          <w:szCs w:val="24"/>
        </w:rPr>
        <w:t xml:space="preserve">и </w:t>
      </w:r>
      <w:r w:rsidRPr="00B3785E">
        <w:rPr>
          <w:rFonts w:ascii="Times New Roman" w:hAnsi="Times New Roman" w:cs="Times New Roman"/>
          <w:bCs/>
          <w:sz w:val="24"/>
          <w:szCs w:val="24"/>
        </w:rPr>
        <w:t>ценностями;</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раскрывать сущность патриотизма, гражданственности; приводить примеры</w:t>
      </w:r>
      <w:r>
        <w:rPr>
          <w:rFonts w:ascii="Times New Roman" w:hAnsi="Times New Roman" w:cs="Times New Roman"/>
          <w:bCs/>
          <w:sz w:val="24"/>
          <w:szCs w:val="24"/>
        </w:rPr>
        <w:t xml:space="preserve"> </w:t>
      </w:r>
      <w:r w:rsidRPr="004408C6">
        <w:rPr>
          <w:rFonts w:ascii="Times New Roman" w:hAnsi="Times New Roman" w:cs="Times New Roman"/>
          <w:bCs/>
          <w:sz w:val="24"/>
          <w:szCs w:val="24"/>
        </w:rPr>
        <w:t>проявления этих качеств из истории и жизни современного общества;</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характеризовать специфику норм права;</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 xml:space="preserve">сравнивать нормы морали и права, выявлять их общие черты и особенности;  </w:t>
      </w:r>
      <w:r w:rsidRPr="004408C6">
        <w:rPr>
          <w:rFonts w:ascii="Times New Roman" w:hAnsi="Times New Roman" w:cs="Times New Roman"/>
          <w:bCs/>
          <w:sz w:val="24"/>
          <w:szCs w:val="24"/>
        </w:rPr>
        <w:br/>
        <w:t>раскрывать сущность процесса социализации личности;</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объяснять причины отклоняющегося поведения;</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описывать негативные последствия наиболее опасных форм отклоняющегося</w:t>
      </w:r>
      <w:r>
        <w:rPr>
          <w:rFonts w:ascii="Times New Roman" w:hAnsi="Times New Roman" w:cs="Times New Roman"/>
          <w:bCs/>
          <w:sz w:val="24"/>
          <w:szCs w:val="24"/>
        </w:rPr>
        <w:t xml:space="preserve"> п</w:t>
      </w:r>
      <w:r w:rsidRPr="004408C6">
        <w:rPr>
          <w:rFonts w:ascii="Times New Roman" w:hAnsi="Times New Roman" w:cs="Times New Roman"/>
          <w:bCs/>
          <w:sz w:val="24"/>
          <w:szCs w:val="24"/>
        </w:rPr>
        <w:t>оведения.</w:t>
      </w:r>
    </w:p>
    <w:p w:rsidR="008B200E" w:rsidRPr="0050068A" w:rsidRDefault="008B200E" w:rsidP="008B200E">
      <w:pPr>
        <w:pStyle w:val="a3"/>
        <w:ind w:left="-567" w:firstLine="425"/>
        <w:jc w:val="both"/>
        <w:rPr>
          <w:rFonts w:ascii="Times New Roman" w:hAnsi="Times New Roman" w:cs="Times New Roman"/>
          <w:b/>
          <w:bCs/>
          <w:sz w:val="24"/>
          <w:szCs w:val="24"/>
          <w:u w:val="single"/>
        </w:rPr>
      </w:pPr>
      <w:r w:rsidRPr="0050068A">
        <w:rPr>
          <w:rFonts w:ascii="Times New Roman" w:hAnsi="Times New Roman" w:cs="Times New Roman"/>
          <w:b/>
          <w:bCs/>
          <w:sz w:val="24"/>
          <w:szCs w:val="24"/>
          <w:u w:val="single"/>
        </w:rPr>
        <w:t>Выпускник получит возможность научиться:</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использовать элементы причинно-следственного анализа для понимания влияния</w:t>
      </w:r>
      <w:r>
        <w:rPr>
          <w:rFonts w:ascii="Times New Roman" w:hAnsi="Times New Roman" w:cs="Times New Roman"/>
          <w:bCs/>
          <w:sz w:val="24"/>
          <w:szCs w:val="24"/>
        </w:rPr>
        <w:t xml:space="preserve"> </w:t>
      </w:r>
      <w:r w:rsidRPr="004408C6">
        <w:rPr>
          <w:rFonts w:ascii="Times New Roman" w:hAnsi="Times New Roman" w:cs="Times New Roman"/>
          <w:bCs/>
          <w:sz w:val="24"/>
          <w:szCs w:val="24"/>
        </w:rPr>
        <w:t>моральных устоев на развитие общества и человека;</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оценивать социальную значимость здорового образа жизни.</w:t>
      </w:r>
    </w:p>
    <w:p w:rsidR="008B200E" w:rsidRDefault="008B200E" w:rsidP="008B200E">
      <w:pPr>
        <w:pStyle w:val="a3"/>
        <w:ind w:left="-567" w:firstLine="425"/>
        <w:jc w:val="both"/>
        <w:rPr>
          <w:rFonts w:ascii="Times New Roman" w:hAnsi="Times New Roman" w:cs="Times New Roman"/>
          <w:bCs/>
          <w:sz w:val="24"/>
          <w:szCs w:val="24"/>
        </w:rPr>
      </w:pPr>
    </w:p>
    <w:p w:rsidR="008B200E" w:rsidRPr="00560A6F" w:rsidRDefault="008B200E" w:rsidP="008B200E">
      <w:pPr>
        <w:pStyle w:val="a3"/>
        <w:ind w:left="-567" w:firstLine="425"/>
        <w:jc w:val="both"/>
        <w:rPr>
          <w:rFonts w:ascii="Times New Roman" w:hAnsi="Times New Roman" w:cs="Times New Roman"/>
          <w:b/>
          <w:bCs/>
          <w:i/>
          <w:sz w:val="24"/>
          <w:szCs w:val="24"/>
        </w:rPr>
      </w:pPr>
      <w:r w:rsidRPr="00560A6F">
        <w:rPr>
          <w:rFonts w:ascii="Times New Roman" w:hAnsi="Times New Roman" w:cs="Times New Roman"/>
          <w:b/>
          <w:bCs/>
          <w:i/>
          <w:sz w:val="24"/>
          <w:szCs w:val="24"/>
        </w:rPr>
        <w:t>Сфера духовной культуры</w:t>
      </w:r>
    </w:p>
    <w:p w:rsidR="008B200E" w:rsidRPr="0050068A" w:rsidRDefault="008B200E" w:rsidP="008B200E">
      <w:pPr>
        <w:pStyle w:val="a3"/>
        <w:ind w:left="-567" w:firstLine="425"/>
        <w:jc w:val="both"/>
        <w:rPr>
          <w:rFonts w:ascii="Times New Roman" w:hAnsi="Times New Roman" w:cs="Times New Roman"/>
          <w:b/>
          <w:bCs/>
          <w:sz w:val="24"/>
          <w:szCs w:val="24"/>
          <w:u w:val="single"/>
        </w:rPr>
      </w:pPr>
      <w:r w:rsidRPr="0050068A">
        <w:rPr>
          <w:rFonts w:ascii="Times New Roman" w:hAnsi="Times New Roman" w:cs="Times New Roman"/>
          <w:b/>
          <w:bCs/>
          <w:sz w:val="24"/>
          <w:szCs w:val="24"/>
          <w:u w:val="single"/>
        </w:rPr>
        <w:t>Выпускник научится:</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характеризовать развитие отдельных областей и форм культуры, выражать свое</w:t>
      </w:r>
      <w:r>
        <w:rPr>
          <w:rFonts w:ascii="Times New Roman" w:hAnsi="Times New Roman" w:cs="Times New Roman"/>
          <w:bCs/>
          <w:sz w:val="24"/>
          <w:szCs w:val="24"/>
        </w:rPr>
        <w:t xml:space="preserve"> </w:t>
      </w:r>
      <w:r w:rsidRPr="004408C6">
        <w:rPr>
          <w:rFonts w:ascii="Times New Roman" w:hAnsi="Times New Roman" w:cs="Times New Roman"/>
          <w:bCs/>
          <w:sz w:val="24"/>
          <w:szCs w:val="24"/>
        </w:rPr>
        <w:t>мнение о явлениях культуры;</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описывать явления духовной культуры;</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объяснять причины возрастания роли науки в современном мире;</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оценивать роль образования в современном обществе;</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Pr="004408C6">
        <w:rPr>
          <w:rFonts w:ascii="Times New Roman" w:hAnsi="Times New Roman" w:cs="Times New Roman"/>
          <w:bCs/>
          <w:sz w:val="24"/>
          <w:szCs w:val="24"/>
        </w:rPr>
        <w:t>различать уровни общего образования в России;</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находить и извлекать социальную информацию о достижениях и проблемах развития</w:t>
      </w:r>
      <w:r>
        <w:rPr>
          <w:rFonts w:ascii="Times New Roman" w:hAnsi="Times New Roman" w:cs="Times New Roman"/>
          <w:bCs/>
          <w:sz w:val="24"/>
          <w:szCs w:val="24"/>
        </w:rPr>
        <w:t xml:space="preserve"> </w:t>
      </w:r>
      <w:r w:rsidRPr="004408C6">
        <w:rPr>
          <w:rFonts w:ascii="Times New Roman" w:hAnsi="Times New Roman" w:cs="Times New Roman"/>
          <w:bCs/>
          <w:sz w:val="24"/>
          <w:szCs w:val="24"/>
        </w:rPr>
        <w:t>культуры из адаптированных источников различного типа;</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описывать духовные ценности российского народа и выражать собственное отношение</w:t>
      </w:r>
      <w:r>
        <w:rPr>
          <w:rFonts w:ascii="Times New Roman" w:hAnsi="Times New Roman" w:cs="Times New Roman"/>
          <w:bCs/>
          <w:sz w:val="24"/>
          <w:szCs w:val="24"/>
        </w:rPr>
        <w:t xml:space="preserve"> к</w:t>
      </w:r>
      <w:r w:rsidRPr="004408C6">
        <w:rPr>
          <w:rFonts w:ascii="Times New Roman" w:hAnsi="Times New Roman" w:cs="Times New Roman"/>
          <w:bCs/>
          <w:sz w:val="24"/>
          <w:szCs w:val="24"/>
        </w:rPr>
        <w:t xml:space="preserve"> ним;</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объяснять необходимость непрерывного образования в современных условиях;</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учитывать общественные потребности при выборе направления своей буду</w:t>
      </w:r>
      <w:r>
        <w:rPr>
          <w:rFonts w:ascii="Times New Roman" w:hAnsi="Times New Roman" w:cs="Times New Roman"/>
          <w:bCs/>
          <w:sz w:val="24"/>
          <w:szCs w:val="24"/>
        </w:rPr>
        <w:t xml:space="preserve">щей </w:t>
      </w:r>
      <w:r w:rsidRPr="004408C6">
        <w:rPr>
          <w:rFonts w:ascii="Times New Roman" w:hAnsi="Times New Roman" w:cs="Times New Roman"/>
          <w:bCs/>
          <w:sz w:val="24"/>
          <w:szCs w:val="24"/>
        </w:rPr>
        <w:t>профессиональной деятельности;</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раскрывать роль религии в современном обществе;</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характеризовать особенности искусства как формы духовной культуры.</w:t>
      </w:r>
    </w:p>
    <w:p w:rsidR="008B200E" w:rsidRPr="003931F1" w:rsidRDefault="008B200E" w:rsidP="008B200E">
      <w:pPr>
        <w:pStyle w:val="a3"/>
        <w:ind w:left="-567" w:firstLine="425"/>
        <w:jc w:val="both"/>
        <w:rPr>
          <w:rFonts w:ascii="Times New Roman" w:hAnsi="Times New Roman" w:cs="Times New Roman"/>
          <w:b/>
          <w:bCs/>
          <w:sz w:val="24"/>
          <w:szCs w:val="24"/>
          <w:u w:val="single"/>
        </w:rPr>
      </w:pPr>
      <w:r w:rsidRPr="003931F1">
        <w:rPr>
          <w:rFonts w:ascii="Times New Roman" w:hAnsi="Times New Roman" w:cs="Times New Roman"/>
          <w:b/>
          <w:bCs/>
          <w:sz w:val="24"/>
          <w:szCs w:val="24"/>
          <w:u w:val="single"/>
        </w:rPr>
        <w:t>Выпускник получит возможность научиться:</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описывать процессы создания, сохранения, трансляции и усвоения достижений</w:t>
      </w:r>
      <w:r>
        <w:rPr>
          <w:rFonts w:ascii="Times New Roman" w:hAnsi="Times New Roman" w:cs="Times New Roman"/>
          <w:bCs/>
          <w:sz w:val="24"/>
          <w:szCs w:val="24"/>
        </w:rPr>
        <w:t xml:space="preserve"> </w:t>
      </w:r>
      <w:r w:rsidRPr="004408C6">
        <w:rPr>
          <w:rFonts w:ascii="Times New Roman" w:hAnsi="Times New Roman" w:cs="Times New Roman"/>
          <w:bCs/>
          <w:sz w:val="24"/>
          <w:szCs w:val="24"/>
        </w:rPr>
        <w:t>культуры;</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характеризовать основные направления развития отечественной культуры в</w:t>
      </w:r>
      <w:r>
        <w:rPr>
          <w:rFonts w:ascii="Times New Roman" w:hAnsi="Times New Roman" w:cs="Times New Roman"/>
          <w:bCs/>
          <w:sz w:val="24"/>
          <w:szCs w:val="24"/>
        </w:rPr>
        <w:t xml:space="preserve"> </w:t>
      </w:r>
      <w:r w:rsidRPr="004408C6">
        <w:rPr>
          <w:rFonts w:ascii="Times New Roman" w:hAnsi="Times New Roman" w:cs="Times New Roman"/>
          <w:bCs/>
          <w:sz w:val="24"/>
          <w:szCs w:val="24"/>
        </w:rPr>
        <w:t>современных условиях;</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критически воспринимать сообщения и рекламу в СМИ и Интернете о таких</w:t>
      </w:r>
      <w:r>
        <w:rPr>
          <w:rFonts w:ascii="Times New Roman" w:hAnsi="Times New Roman" w:cs="Times New Roman"/>
          <w:bCs/>
          <w:sz w:val="24"/>
          <w:szCs w:val="24"/>
        </w:rPr>
        <w:t xml:space="preserve"> </w:t>
      </w:r>
      <w:r w:rsidRPr="004408C6">
        <w:rPr>
          <w:rFonts w:ascii="Times New Roman" w:hAnsi="Times New Roman" w:cs="Times New Roman"/>
          <w:bCs/>
          <w:sz w:val="24"/>
          <w:szCs w:val="24"/>
        </w:rPr>
        <w:t>направлениях массовой культуры, как шоу-бизнес и мода.</w:t>
      </w:r>
    </w:p>
    <w:p w:rsidR="008B200E" w:rsidRDefault="008B200E" w:rsidP="008B200E">
      <w:pPr>
        <w:pStyle w:val="a3"/>
        <w:ind w:left="-567" w:firstLine="425"/>
        <w:jc w:val="both"/>
        <w:rPr>
          <w:rFonts w:ascii="Times New Roman" w:hAnsi="Times New Roman" w:cs="Times New Roman"/>
          <w:bCs/>
          <w:sz w:val="24"/>
          <w:szCs w:val="24"/>
        </w:rPr>
      </w:pPr>
    </w:p>
    <w:p w:rsidR="008B200E" w:rsidRPr="00560A6F" w:rsidRDefault="008B200E" w:rsidP="008B200E">
      <w:pPr>
        <w:pStyle w:val="a3"/>
        <w:ind w:left="-567" w:firstLine="425"/>
        <w:jc w:val="both"/>
        <w:rPr>
          <w:rFonts w:ascii="Times New Roman" w:hAnsi="Times New Roman" w:cs="Times New Roman"/>
          <w:b/>
          <w:bCs/>
          <w:i/>
          <w:sz w:val="24"/>
          <w:szCs w:val="24"/>
        </w:rPr>
      </w:pPr>
      <w:r w:rsidRPr="00560A6F">
        <w:rPr>
          <w:rFonts w:ascii="Times New Roman" w:hAnsi="Times New Roman" w:cs="Times New Roman"/>
          <w:b/>
          <w:bCs/>
          <w:i/>
          <w:sz w:val="24"/>
          <w:szCs w:val="24"/>
        </w:rPr>
        <w:t>Социальная сфера</w:t>
      </w:r>
    </w:p>
    <w:p w:rsidR="008B200E" w:rsidRPr="003931F1" w:rsidRDefault="008B200E" w:rsidP="008B200E">
      <w:pPr>
        <w:pStyle w:val="a3"/>
        <w:ind w:left="-567" w:firstLine="425"/>
        <w:jc w:val="both"/>
        <w:rPr>
          <w:rFonts w:ascii="Times New Roman" w:hAnsi="Times New Roman" w:cs="Times New Roman"/>
          <w:b/>
          <w:bCs/>
          <w:sz w:val="24"/>
          <w:szCs w:val="24"/>
          <w:u w:val="single"/>
        </w:rPr>
      </w:pPr>
      <w:r w:rsidRPr="003931F1">
        <w:rPr>
          <w:rFonts w:ascii="Times New Roman" w:hAnsi="Times New Roman" w:cs="Times New Roman"/>
          <w:b/>
          <w:bCs/>
          <w:sz w:val="24"/>
          <w:szCs w:val="24"/>
          <w:u w:val="single"/>
        </w:rPr>
        <w:t>Выпускник научится:</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описывать социальную структуру в обществах разного типа, характеризовать</w:t>
      </w:r>
      <w:r>
        <w:rPr>
          <w:rFonts w:ascii="Times New Roman" w:hAnsi="Times New Roman" w:cs="Times New Roman"/>
          <w:bCs/>
          <w:sz w:val="24"/>
          <w:szCs w:val="24"/>
        </w:rPr>
        <w:t xml:space="preserve"> </w:t>
      </w:r>
      <w:r w:rsidRPr="004408C6">
        <w:rPr>
          <w:rFonts w:ascii="Times New Roman" w:hAnsi="Times New Roman" w:cs="Times New Roman"/>
          <w:bCs/>
          <w:sz w:val="24"/>
          <w:szCs w:val="24"/>
        </w:rPr>
        <w:t>основные социальные общности и группы;</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объяснять взаимодействие социальных общностей и групп;</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 xml:space="preserve">характеризовать ведущие направления социальной политики Российского государства;  </w:t>
      </w:r>
      <w:r w:rsidRPr="004408C6">
        <w:rPr>
          <w:rFonts w:ascii="Times New Roman" w:hAnsi="Times New Roman" w:cs="Times New Roman"/>
          <w:bCs/>
          <w:sz w:val="24"/>
          <w:szCs w:val="24"/>
        </w:rPr>
        <w:br/>
      </w:r>
      <w:r>
        <w:rPr>
          <w:rFonts w:ascii="Times New Roman" w:hAnsi="Times New Roman" w:cs="Times New Roman"/>
          <w:bCs/>
          <w:sz w:val="24"/>
          <w:szCs w:val="24"/>
        </w:rPr>
        <w:t xml:space="preserve">       - </w:t>
      </w:r>
      <w:r w:rsidRPr="004408C6">
        <w:rPr>
          <w:rFonts w:ascii="Times New Roman" w:hAnsi="Times New Roman" w:cs="Times New Roman"/>
          <w:bCs/>
          <w:sz w:val="24"/>
          <w:szCs w:val="24"/>
        </w:rPr>
        <w:t>выделять параметры, определяющие социальный статус личности;</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приводить примеры предписанных и достигаемых статусов;</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описывать основные социальные роли подростка;</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конкретизировать примерами процесс социальной мобильности;</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характеризовать межнациональные отношения в современном мире;</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 xml:space="preserve">объяснять причины межнациональных конфликтов и основные пути их разрешения;   </w:t>
      </w:r>
      <w:r w:rsidRPr="004408C6">
        <w:rPr>
          <w:rFonts w:ascii="Times New Roman" w:hAnsi="Times New Roman" w:cs="Times New Roman"/>
          <w:bCs/>
          <w:sz w:val="24"/>
          <w:szCs w:val="24"/>
        </w:rPr>
        <w:br/>
      </w:r>
      <w:r>
        <w:rPr>
          <w:rFonts w:ascii="Times New Roman" w:hAnsi="Times New Roman" w:cs="Times New Roman"/>
          <w:bCs/>
          <w:sz w:val="24"/>
          <w:szCs w:val="24"/>
        </w:rPr>
        <w:t xml:space="preserve">       - </w:t>
      </w:r>
      <w:r w:rsidRPr="004408C6">
        <w:rPr>
          <w:rFonts w:ascii="Times New Roman" w:hAnsi="Times New Roman" w:cs="Times New Roman"/>
          <w:bCs/>
          <w:sz w:val="24"/>
          <w:szCs w:val="24"/>
        </w:rPr>
        <w:t>характеризовать, раскрывать на конкретных примерах основные функции семьи в</w:t>
      </w:r>
      <w:r>
        <w:rPr>
          <w:rFonts w:ascii="Times New Roman" w:hAnsi="Times New Roman" w:cs="Times New Roman"/>
          <w:bCs/>
          <w:sz w:val="24"/>
          <w:szCs w:val="24"/>
        </w:rPr>
        <w:t xml:space="preserve"> </w:t>
      </w:r>
      <w:r w:rsidRPr="004408C6">
        <w:rPr>
          <w:rFonts w:ascii="Times New Roman" w:hAnsi="Times New Roman" w:cs="Times New Roman"/>
          <w:bCs/>
          <w:sz w:val="24"/>
          <w:szCs w:val="24"/>
        </w:rPr>
        <w:t>обществе;</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раскрывать основные роли членов семьи;</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 xml:space="preserve">характеризовать основные слагаемые здорового образа жизни; осознанно </w:t>
      </w:r>
      <w:r>
        <w:rPr>
          <w:rFonts w:ascii="Times New Roman" w:hAnsi="Times New Roman" w:cs="Times New Roman"/>
          <w:bCs/>
          <w:sz w:val="24"/>
          <w:szCs w:val="24"/>
        </w:rPr>
        <w:t xml:space="preserve">выбирать </w:t>
      </w:r>
      <w:r w:rsidRPr="004408C6">
        <w:rPr>
          <w:rFonts w:ascii="Times New Roman" w:hAnsi="Times New Roman" w:cs="Times New Roman"/>
          <w:bCs/>
          <w:sz w:val="24"/>
          <w:szCs w:val="24"/>
        </w:rPr>
        <w:t>верные критерии для оценки безопасных условий жизни;</w:t>
      </w:r>
    </w:p>
    <w:p w:rsidR="008B200E"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выполнять несложные практические задания по анализу ситуаций, связанных с</w:t>
      </w:r>
      <w:r>
        <w:rPr>
          <w:rFonts w:ascii="Times New Roman" w:hAnsi="Times New Roman" w:cs="Times New Roman"/>
          <w:bCs/>
          <w:sz w:val="24"/>
          <w:szCs w:val="24"/>
        </w:rPr>
        <w:t xml:space="preserve"> </w:t>
      </w:r>
      <w:r w:rsidRPr="004408C6">
        <w:rPr>
          <w:rFonts w:ascii="Times New Roman" w:hAnsi="Times New Roman" w:cs="Times New Roman"/>
          <w:bCs/>
          <w:sz w:val="24"/>
          <w:szCs w:val="24"/>
        </w:rPr>
        <w:t xml:space="preserve">различными способами разрешения семейных </w:t>
      </w:r>
      <w:r>
        <w:rPr>
          <w:rFonts w:ascii="Times New Roman" w:hAnsi="Times New Roman" w:cs="Times New Roman"/>
          <w:bCs/>
          <w:sz w:val="24"/>
          <w:szCs w:val="24"/>
        </w:rPr>
        <w:t>конфликтов;</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в</w:t>
      </w:r>
      <w:r w:rsidRPr="004408C6">
        <w:rPr>
          <w:rFonts w:ascii="Times New Roman" w:hAnsi="Times New Roman" w:cs="Times New Roman"/>
          <w:bCs/>
          <w:sz w:val="24"/>
          <w:szCs w:val="24"/>
        </w:rPr>
        <w:t>ыражать собственное</w:t>
      </w:r>
      <w:r>
        <w:rPr>
          <w:rFonts w:ascii="Times New Roman" w:hAnsi="Times New Roman" w:cs="Times New Roman"/>
          <w:bCs/>
          <w:sz w:val="24"/>
          <w:szCs w:val="24"/>
        </w:rPr>
        <w:t xml:space="preserve"> </w:t>
      </w:r>
      <w:r w:rsidRPr="004408C6">
        <w:rPr>
          <w:rFonts w:ascii="Times New Roman" w:hAnsi="Times New Roman" w:cs="Times New Roman"/>
          <w:bCs/>
          <w:sz w:val="24"/>
          <w:szCs w:val="24"/>
        </w:rPr>
        <w:t>отношение к различным способам разрешения семейных конфликтов.</w:t>
      </w:r>
    </w:p>
    <w:p w:rsidR="008B200E" w:rsidRPr="006C5F51" w:rsidRDefault="008B200E" w:rsidP="008B200E">
      <w:pPr>
        <w:pStyle w:val="a3"/>
        <w:ind w:left="-567" w:firstLine="425"/>
        <w:jc w:val="both"/>
        <w:rPr>
          <w:rFonts w:ascii="Times New Roman" w:hAnsi="Times New Roman" w:cs="Times New Roman"/>
          <w:b/>
          <w:bCs/>
          <w:sz w:val="24"/>
          <w:szCs w:val="24"/>
          <w:u w:val="single"/>
        </w:rPr>
      </w:pPr>
      <w:r w:rsidRPr="006C5F51">
        <w:rPr>
          <w:rFonts w:ascii="Times New Roman" w:hAnsi="Times New Roman" w:cs="Times New Roman"/>
          <w:b/>
          <w:bCs/>
          <w:sz w:val="24"/>
          <w:szCs w:val="24"/>
          <w:u w:val="single"/>
        </w:rPr>
        <w:t>Выпускник получит возможность научиться:</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 xml:space="preserve">раскрывать понятия «равенство» и «социальная справедливость» с позиций историзма;  </w:t>
      </w:r>
      <w:r w:rsidRPr="004408C6">
        <w:rPr>
          <w:rFonts w:ascii="Times New Roman" w:hAnsi="Times New Roman" w:cs="Times New Roman"/>
          <w:bCs/>
          <w:sz w:val="24"/>
          <w:szCs w:val="24"/>
        </w:rPr>
        <w:br/>
        <w:t xml:space="preserve">выражать и обосновывать собственную позицию по актуальным проблемам молодежи;  </w:t>
      </w:r>
      <w:r w:rsidRPr="004408C6">
        <w:rPr>
          <w:rFonts w:ascii="Times New Roman" w:hAnsi="Times New Roman" w:cs="Times New Roman"/>
          <w:bCs/>
          <w:sz w:val="24"/>
          <w:szCs w:val="24"/>
        </w:rPr>
        <w:br/>
        <w:t>выполнять несложные практические задания по анализу ситуаций, связанных с</w:t>
      </w:r>
      <w:r>
        <w:rPr>
          <w:rFonts w:ascii="Times New Roman" w:hAnsi="Times New Roman" w:cs="Times New Roman"/>
          <w:bCs/>
          <w:sz w:val="24"/>
          <w:szCs w:val="24"/>
        </w:rPr>
        <w:t xml:space="preserve"> </w:t>
      </w:r>
      <w:r w:rsidRPr="004408C6">
        <w:rPr>
          <w:rFonts w:ascii="Times New Roman" w:hAnsi="Times New Roman" w:cs="Times New Roman"/>
          <w:bCs/>
          <w:sz w:val="24"/>
          <w:szCs w:val="24"/>
        </w:rPr>
        <w:t>различными способами разрешения семейных конфликтов;</w:t>
      </w:r>
      <w:r>
        <w:rPr>
          <w:rFonts w:ascii="Times New Roman" w:hAnsi="Times New Roman" w:cs="Times New Roman"/>
          <w:bCs/>
          <w:sz w:val="24"/>
          <w:szCs w:val="24"/>
        </w:rPr>
        <w:t xml:space="preserve"> </w:t>
      </w:r>
      <w:r w:rsidRPr="004408C6">
        <w:rPr>
          <w:rFonts w:ascii="Times New Roman" w:hAnsi="Times New Roman" w:cs="Times New Roman"/>
          <w:bCs/>
          <w:sz w:val="24"/>
          <w:szCs w:val="24"/>
        </w:rPr>
        <w:t>выражать собственное  отношение к различным способам разрешения семейных конфликтов;</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формировать положительное отношение к необходимости соблюдать здоровый обра</w:t>
      </w:r>
      <w:r>
        <w:rPr>
          <w:rFonts w:ascii="Times New Roman" w:hAnsi="Times New Roman" w:cs="Times New Roman"/>
          <w:bCs/>
          <w:sz w:val="24"/>
          <w:szCs w:val="24"/>
        </w:rPr>
        <w:t xml:space="preserve">з </w:t>
      </w:r>
      <w:r w:rsidRPr="004408C6">
        <w:rPr>
          <w:rFonts w:ascii="Times New Roman" w:hAnsi="Times New Roman" w:cs="Times New Roman"/>
          <w:bCs/>
          <w:sz w:val="24"/>
          <w:szCs w:val="24"/>
        </w:rPr>
        <w:t xml:space="preserve">жизни; корректировать собственное поведение в соответствии с </w:t>
      </w:r>
      <w:r>
        <w:rPr>
          <w:rFonts w:ascii="Times New Roman" w:hAnsi="Times New Roman" w:cs="Times New Roman"/>
          <w:bCs/>
          <w:sz w:val="24"/>
          <w:szCs w:val="24"/>
        </w:rPr>
        <w:t xml:space="preserve">требованиями </w:t>
      </w:r>
      <w:r w:rsidRPr="004408C6">
        <w:rPr>
          <w:rFonts w:ascii="Times New Roman" w:hAnsi="Times New Roman" w:cs="Times New Roman"/>
          <w:bCs/>
          <w:sz w:val="24"/>
          <w:szCs w:val="24"/>
        </w:rPr>
        <w:t>безопасности жизнедеятельности;</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использовать элементы причинно-следственного анализа при характеристике</w:t>
      </w:r>
      <w:r>
        <w:rPr>
          <w:rFonts w:ascii="Times New Roman" w:hAnsi="Times New Roman" w:cs="Times New Roman"/>
          <w:bCs/>
          <w:sz w:val="24"/>
          <w:szCs w:val="24"/>
        </w:rPr>
        <w:t xml:space="preserve"> </w:t>
      </w:r>
      <w:r w:rsidRPr="004408C6">
        <w:rPr>
          <w:rFonts w:ascii="Times New Roman" w:hAnsi="Times New Roman" w:cs="Times New Roman"/>
          <w:bCs/>
          <w:sz w:val="24"/>
          <w:szCs w:val="24"/>
        </w:rPr>
        <w:t>семейных конфликтов;</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находить и извлекать социальную информацию о государственной семейной политике</w:t>
      </w:r>
      <w:r>
        <w:rPr>
          <w:rFonts w:ascii="Times New Roman" w:hAnsi="Times New Roman" w:cs="Times New Roman"/>
          <w:bCs/>
          <w:sz w:val="24"/>
          <w:szCs w:val="24"/>
        </w:rPr>
        <w:t xml:space="preserve"> </w:t>
      </w:r>
      <w:r w:rsidRPr="004408C6">
        <w:rPr>
          <w:rFonts w:ascii="Times New Roman" w:hAnsi="Times New Roman" w:cs="Times New Roman"/>
          <w:bCs/>
          <w:sz w:val="24"/>
          <w:szCs w:val="24"/>
        </w:rPr>
        <w:t>из адаптированных источников различного типа.</w:t>
      </w:r>
    </w:p>
    <w:p w:rsidR="008B200E" w:rsidRDefault="008B200E" w:rsidP="008B200E">
      <w:pPr>
        <w:pStyle w:val="a3"/>
        <w:ind w:left="-567" w:firstLine="425"/>
        <w:jc w:val="both"/>
        <w:rPr>
          <w:rFonts w:ascii="Times New Roman" w:hAnsi="Times New Roman" w:cs="Times New Roman"/>
          <w:bCs/>
          <w:sz w:val="24"/>
          <w:szCs w:val="24"/>
        </w:rPr>
      </w:pPr>
    </w:p>
    <w:p w:rsidR="008B200E" w:rsidRPr="00560A6F" w:rsidRDefault="008B200E" w:rsidP="008B200E">
      <w:pPr>
        <w:pStyle w:val="a3"/>
        <w:ind w:left="-567" w:firstLine="425"/>
        <w:jc w:val="both"/>
        <w:rPr>
          <w:rFonts w:ascii="Times New Roman" w:hAnsi="Times New Roman" w:cs="Times New Roman"/>
          <w:b/>
          <w:bCs/>
          <w:i/>
          <w:sz w:val="24"/>
          <w:szCs w:val="24"/>
        </w:rPr>
      </w:pPr>
      <w:r w:rsidRPr="00560A6F">
        <w:rPr>
          <w:rFonts w:ascii="Times New Roman" w:hAnsi="Times New Roman" w:cs="Times New Roman"/>
          <w:b/>
          <w:bCs/>
          <w:i/>
          <w:sz w:val="24"/>
          <w:szCs w:val="24"/>
        </w:rPr>
        <w:lastRenderedPageBreak/>
        <w:t>Политическая сфера жизни общества</w:t>
      </w:r>
    </w:p>
    <w:p w:rsidR="008B200E" w:rsidRPr="006C5F51" w:rsidRDefault="008B200E" w:rsidP="008B200E">
      <w:pPr>
        <w:pStyle w:val="a3"/>
        <w:ind w:left="-567" w:firstLine="425"/>
        <w:jc w:val="both"/>
        <w:rPr>
          <w:rFonts w:ascii="Times New Roman" w:hAnsi="Times New Roman" w:cs="Times New Roman"/>
          <w:b/>
          <w:bCs/>
          <w:sz w:val="24"/>
          <w:szCs w:val="24"/>
          <w:u w:val="single"/>
        </w:rPr>
      </w:pPr>
      <w:r w:rsidRPr="006C5F51">
        <w:rPr>
          <w:rFonts w:ascii="Times New Roman" w:hAnsi="Times New Roman" w:cs="Times New Roman"/>
          <w:b/>
          <w:bCs/>
          <w:sz w:val="24"/>
          <w:szCs w:val="24"/>
          <w:u w:val="single"/>
        </w:rPr>
        <w:t>Выпускник научится:</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объяснять роль политики в жизни общества;</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различать и сравнивать различные формы правления, </w:t>
      </w:r>
      <w:r w:rsidRPr="004408C6">
        <w:rPr>
          <w:rFonts w:ascii="Times New Roman" w:hAnsi="Times New Roman" w:cs="Times New Roman"/>
          <w:bCs/>
          <w:sz w:val="24"/>
          <w:szCs w:val="24"/>
        </w:rPr>
        <w:t>иллюстрировать</w:t>
      </w:r>
      <w:r>
        <w:rPr>
          <w:rFonts w:ascii="Times New Roman" w:hAnsi="Times New Roman" w:cs="Times New Roman"/>
          <w:bCs/>
          <w:sz w:val="24"/>
          <w:szCs w:val="24"/>
        </w:rPr>
        <w:t xml:space="preserve"> </w:t>
      </w:r>
      <w:r w:rsidRPr="004408C6">
        <w:rPr>
          <w:rFonts w:ascii="Times New Roman" w:hAnsi="Times New Roman" w:cs="Times New Roman"/>
          <w:bCs/>
          <w:sz w:val="24"/>
          <w:szCs w:val="24"/>
        </w:rPr>
        <w:t>их</w:t>
      </w:r>
      <w:r>
        <w:rPr>
          <w:rFonts w:ascii="Times New Roman" w:hAnsi="Times New Roman" w:cs="Times New Roman"/>
          <w:bCs/>
          <w:sz w:val="24"/>
          <w:szCs w:val="24"/>
        </w:rPr>
        <w:t xml:space="preserve"> примерами давать </w:t>
      </w:r>
      <w:r w:rsidRPr="004408C6">
        <w:rPr>
          <w:rFonts w:ascii="Times New Roman" w:hAnsi="Times New Roman" w:cs="Times New Roman"/>
          <w:bCs/>
          <w:sz w:val="24"/>
          <w:szCs w:val="24"/>
        </w:rPr>
        <w:t>характеристику</w:t>
      </w:r>
      <w:r>
        <w:rPr>
          <w:rFonts w:ascii="Times New Roman" w:hAnsi="Times New Roman" w:cs="Times New Roman"/>
          <w:bCs/>
          <w:sz w:val="24"/>
          <w:szCs w:val="24"/>
        </w:rPr>
        <w:t xml:space="preserve"> формам </w:t>
      </w:r>
      <w:r w:rsidRPr="004408C6">
        <w:rPr>
          <w:rFonts w:ascii="Times New Roman" w:hAnsi="Times New Roman" w:cs="Times New Roman"/>
          <w:bCs/>
          <w:sz w:val="24"/>
          <w:szCs w:val="24"/>
        </w:rPr>
        <w:t>госу</w:t>
      </w:r>
      <w:r>
        <w:rPr>
          <w:rFonts w:ascii="Times New Roman" w:hAnsi="Times New Roman" w:cs="Times New Roman"/>
          <w:bCs/>
          <w:sz w:val="24"/>
          <w:szCs w:val="24"/>
        </w:rPr>
        <w:t xml:space="preserve">дарственно-территориального </w:t>
      </w:r>
      <w:r w:rsidRPr="004408C6">
        <w:rPr>
          <w:rFonts w:ascii="Times New Roman" w:hAnsi="Times New Roman" w:cs="Times New Roman"/>
          <w:bCs/>
          <w:sz w:val="24"/>
          <w:szCs w:val="24"/>
        </w:rPr>
        <w:t xml:space="preserve">устройства;  </w:t>
      </w:r>
      <w:r w:rsidRPr="004408C6">
        <w:rPr>
          <w:rFonts w:ascii="Times New Roman" w:hAnsi="Times New Roman" w:cs="Times New Roman"/>
          <w:bCs/>
          <w:sz w:val="24"/>
          <w:szCs w:val="24"/>
        </w:rPr>
        <w:br/>
      </w:r>
      <w:r>
        <w:rPr>
          <w:rFonts w:ascii="Times New Roman" w:hAnsi="Times New Roman" w:cs="Times New Roman"/>
          <w:bCs/>
          <w:sz w:val="24"/>
          <w:szCs w:val="24"/>
        </w:rPr>
        <w:t xml:space="preserve">        - </w:t>
      </w:r>
      <w:r w:rsidRPr="004408C6">
        <w:rPr>
          <w:rFonts w:ascii="Times New Roman" w:hAnsi="Times New Roman" w:cs="Times New Roman"/>
          <w:bCs/>
          <w:sz w:val="24"/>
          <w:szCs w:val="24"/>
        </w:rPr>
        <w:t xml:space="preserve">различать различные типы политических режимов, раскрывать их основные признаки;  </w:t>
      </w:r>
      <w:r w:rsidRPr="004408C6">
        <w:rPr>
          <w:rFonts w:ascii="Times New Roman" w:hAnsi="Times New Roman" w:cs="Times New Roman"/>
          <w:bCs/>
          <w:sz w:val="24"/>
          <w:szCs w:val="24"/>
        </w:rPr>
        <w:br/>
      </w:r>
      <w:r>
        <w:rPr>
          <w:rFonts w:ascii="Times New Roman" w:hAnsi="Times New Roman" w:cs="Times New Roman"/>
          <w:bCs/>
          <w:sz w:val="24"/>
          <w:szCs w:val="24"/>
        </w:rPr>
        <w:t xml:space="preserve">         - </w:t>
      </w:r>
      <w:r w:rsidRPr="004408C6">
        <w:rPr>
          <w:rFonts w:ascii="Times New Roman" w:hAnsi="Times New Roman" w:cs="Times New Roman"/>
          <w:bCs/>
          <w:sz w:val="24"/>
          <w:szCs w:val="24"/>
        </w:rPr>
        <w:t xml:space="preserve">раскрывать на конкретных примерах основные черты и принципы демократии;  </w:t>
      </w:r>
      <w:r w:rsidRPr="004408C6">
        <w:rPr>
          <w:rFonts w:ascii="Times New Roman" w:hAnsi="Times New Roman" w:cs="Times New Roman"/>
          <w:bCs/>
          <w:sz w:val="24"/>
          <w:szCs w:val="24"/>
        </w:rPr>
        <w:br/>
        <w:t xml:space="preserve">называть признаки политической партии, раскрывать их на конкретных примерах;  </w:t>
      </w:r>
      <w:r w:rsidRPr="004408C6">
        <w:rPr>
          <w:rFonts w:ascii="Times New Roman" w:hAnsi="Times New Roman" w:cs="Times New Roman"/>
          <w:bCs/>
          <w:sz w:val="24"/>
          <w:szCs w:val="24"/>
        </w:rPr>
        <w:br/>
      </w:r>
      <w:r>
        <w:rPr>
          <w:rFonts w:ascii="Times New Roman" w:hAnsi="Times New Roman" w:cs="Times New Roman"/>
          <w:bCs/>
          <w:sz w:val="24"/>
          <w:szCs w:val="24"/>
        </w:rPr>
        <w:t xml:space="preserve">       - </w:t>
      </w:r>
      <w:r w:rsidRPr="004408C6">
        <w:rPr>
          <w:rFonts w:ascii="Times New Roman" w:hAnsi="Times New Roman" w:cs="Times New Roman"/>
          <w:bCs/>
          <w:sz w:val="24"/>
          <w:szCs w:val="24"/>
        </w:rPr>
        <w:t>характеризовать различные формы участия граждан в политической жизни.</w:t>
      </w:r>
    </w:p>
    <w:p w:rsidR="008B200E" w:rsidRPr="006C5F51" w:rsidRDefault="008B200E" w:rsidP="008B200E">
      <w:pPr>
        <w:pStyle w:val="a3"/>
        <w:ind w:left="-567" w:firstLine="425"/>
        <w:jc w:val="both"/>
        <w:rPr>
          <w:rFonts w:ascii="Times New Roman" w:hAnsi="Times New Roman" w:cs="Times New Roman"/>
          <w:b/>
          <w:bCs/>
          <w:sz w:val="24"/>
          <w:szCs w:val="24"/>
          <w:u w:val="single"/>
        </w:rPr>
      </w:pPr>
      <w:r w:rsidRPr="006C5F51">
        <w:rPr>
          <w:rFonts w:ascii="Times New Roman" w:hAnsi="Times New Roman" w:cs="Times New Roman"/>
          <w:b/>
          <w:bCs/>
          <w:sz w:val="24"/>
          <w:szCs w:val="24"/>
          <w:u w:val="single"/>
        </w:rPr>
        <w:t>Выпускник получит возможность научиться:</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осознавать значение гражданской активности и патриотической позиции в укреплении</w:t>
      </w:r>
      <w:r>
        <w:rPr>
          <w:rFonts w:ascii="Times New Roman" w:hAnsi="Times New Roman" w:cs="Times New Roman"/>
          <w:bCs/>
          <w:sz w:val="24"/>
          <w:szCs w:val="24"/>
        </w:rPr>
        <w:t xml:space="preserve"> </w:t>
      </w:r>
      <w:r w:rsidRPr="004408C6">
        <w:rPr>
          <w:rFonts w:ascii="Times New Roman" w:hAnsi="Times New Roman" w:cs="Times New Roman"/>
          <w:bCs/>
          <w:sz w:val="24"/>
          <w:szCs w:val="24"/>
        </w:rPr>
        <w:t>нашего государства;</w:t>
      </w:r>
    </w:p>
    <w:p w:rsidR="008B200E"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соотносить различные оценки политических событий и процессов и делать</w:t>
      </w:r>
      <w:r>
        <w:rPr>
          <w:rFonts w:ascii="Times New Roman" w:hAnsi="Times New Roman" w:cs="Times New Roman"/>
          <w:bCs/>
          <w:sz w:val="24"/>
          <w:szCs w:val="24"/>
        </w:rPr>
        <w:t xml:space="preserve"> </w:t>
      </w:r>
      <w:r w:rsidRPr="004408C6">
        <w:rPr>
          <w:rFonts w:ascii="Times New Roman" w:hAnsi="Times New Roman" w:cs="Times New Roman"/>
          <w:bCs/>
          <w:sz w:val="24"/>
          <w:szCs w:val="24"/>
        </w:rPr>
        <w:t xml:space="preserve">обоснованные выводы.  </w:t>
      </w:r>
    </w:p>
    <w:p w:rsidR="008B200E" w:rsidRPr="00560A6F" w:rsidRDefault="008B200E" w:rsidP="008B200E">
      <w:pPr>
        <w:pStyle w:val="a3"/>
        <w:ind w:left="-567" w:firstLine="425"/>
        <w:jc w:val="both"/>
        <w:rPr>
          <w:rFonts w:ascii="Times New Roman" w:hAnsi="Times New Roman" w:cs="Times New Roman"/>
          <w:b/>
          <w:bCs/>
          <w:i/>
          <w:sz w:val="24"/>
          <w:szCs w:val="24"/>
        </w:rPr>
      </w:pPr>
      <w:r w:rsidRPr="004408C6">
        <w:rPr>
          <w:rFonts w:ascii="Times New Roman" w:hAnsi="Times New Roman" w:cs="Times New Roman"/>
          <w:bCs/>
          <w:sz w:val="24"/>
          <w:szCs w:val="24"/>
        </w:rPr>
        <w:br/>
      </w:r>
      <w:r>
        <w:rPr>
          <w:rFonts w:ascii="Times New Roman" w:hAnsi="Times New Roman" w:cs="Times New Roman"/>
          <w:bCs/>
          <w:sz w:val="24"/>
          <w:szCs w:val="24"/>
        </w:rPr>
        <w:t xml:space="preserve">       </w:t>
      </w:r>
      <w:r w:rsidRPr="00560A6F">
        <w:rPr>
          <w:rFonts w:ascii="Times New Roman" w:hAnsi="Times New Roman" w:cs="Times New Roman"/>
          <w:b/>
          <w:bCs/>
          <w:i/>
          <w:sz w:val="24"/>
          <w:szCs w:val="24"/>
        </w:rPr>
        <w:t>Гражданин и государство</w:t>
      </w:r>
    </w:p>
    <w:p w:rsidR="008B200E" w:rsidRPr="00560A6F" w:rsidRDefault="008B200E" w:rsidP="008B200E">
      <w:pPr>
        <w:pStyle w:val="a3"/>
        <w:ind w:left="-567" w:firstLine="425"/>
        <w:jc w:val="both"/>
        <w:rPr>
          <w:rFonts w:ascii="Times New Roman" w:hAnsi="Times New Roman" w:cs="Times New Roman"/>
          <w:b/>
          <w:bCs/>
          <w:sz w:val="24"/>
          <w:szCs w:val="24"/>
          <w:u w:val="single"/>
        </w:rPr>
      </w:pPr>
      <w:r w:rsidRPr="00560A6F">
        <w:rPr>
          <w:rFonts w:ascii="Times New Roman" w:hAnsi="Times New Roman" w:cs="Times New Roman"/>
          <w:b/>
          <w:bCs/>
          <w:sz w:val="24"/>
          <w:szCs w:val="24"/>
          <w:u w:val="single"/>
        </w:rPr>
        <w:t>Выпускник научится:</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характеризовать государственное устройство Российской Федерации, называть органы</w:t>
      </w:r>
      <w:r>
        <w:rPr>
          <w:rFonts w:ascii="Times New Roman" w:hAnsi="Times New Roman" w:cs="Times New Roman"/>
          <w:bCs/>
          <w:sz w:val="24"/>
          <w:szCs w:val="24"/>
        </w:rPr>
        <w:t xml:space="preserve"> </w:t>
      </w:r>
      <w:r w:rsidRPr="004408C6">
        <w:rPr>
          <w:rFonts w:ascii="Times New Roman" w:hAnsi="Times New Roman" w:cs="Times New Roman"/>
          <w:bCs/>
          <w:sz w:val="24"/>
          <w:szCs w:val="24"/>
        </w:rPr>
        <w:t>государственной власти страны, описывать их полномочия и компетенцию;</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объяснять порядок формирования органов государственной власти РФ;</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раскрывать достижения российского народа;</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объяснять и конкретизировать примерами смысл понятия «гражданство»;</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называть и иллюстрировать примерами основные права и свободы граждан,</w:t>
      </w:r>
      <w:r>
        <w:rPr>
          <w:rFonts w:ascii="Times New Roman" w:hAnsi="Times New Roman" w:cs="Times New Roman"/>
          <w:bCs/>
          <w:sz w:val="24"/>
          <w:szCs w:val="24"/>
        </w:rPr>
        <w:t xml:space="preserve"> </w:t>
      </w:r>
      <w:r w:rsidRPr="004408C6">
        <w:rPr>
          <w:rFonts w:ascii="Times New Roman" w:hAnsi="Times New Roman" w:cs="Times New Roman"/>
          <w:bCs/>
          <w:sz w:val="24"/>
          <w:szCs w:val="24"/>
        </w:rPr>
        <w:t>гарантированные Конституцией РФ;</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осознавать значение патриотической позиции в укреплении нашего государства;</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характеризовать конституционные обязанности гражданина.</w:t>
      </w:r>
    </w:p>
    <w:p w:rsidR="008B200E" w:rsidRPr="000A4E96" w:rsidRDefault="008B200E" w:rsidP="008B200E">
      <w:pPr>
        <w:pStyle w:val="a3"/>
        <w:ind w:left="-567" w:firstLine="425"/>
        <w:jc w:val="both"/>
        <w:rPr>
          <w:rFonts w:ascii="Times New Roman" w:hAnsi="Times New Roman" w:cs="Times New Roman"/>
          <w:b/>
          <w:bCs/>
          <w:sz w:val="24"/>
          <w:szCs w:val="24"/>
          <w:u w:val="single"/>
        </w:rPr>
      </w:pPr>
      <w:r w:rsidRPr="000A4E96">
        <w:rPr>
          <w:rFonts w:ascii="Times New Roman" w:hAnsi="Times New Roman" w:cs="Times New Roman"/>
          <w:b/>
          <w:bCs/>
          <w:sz w:val="24"/>
          <w:szCs w:val="24"/>
          <w:u w:val="single"/>
        </w:rPr>
        <w:t>Выпускник получит возможность научиться:</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аргументированно обосновывать</w:t>
      </w:r>
      <w:r>
        <w:rPr>
          <w:rFonts w:ascii="Times New Roman" w:hAnsi="Times New Roman" w:cs="Times New Roman"/>
          <w:bCs/>
          <w:sz w:val="24"/>
          <w:szCs w:val="24"/>
        </w:rPr>
        <w:t xml:space="preserve"> </w:t>
      </w:r>
      <w:r w:rsidRPr="004408C6">
        <w:rPr>
          <w:rFonts w:ascii="Times New Roman" w:hAnsi="Times New Roman" w:cs="Times New Roman"/>
          <w:bCs/>
          <w:sz w:val="24"/>
          <w:szCs w:val="24"/>
        </w:rPr>
        <w:t>влияние происходящих в обществе изменений на</w:t>
      </w:r>
      <w:r>
        <w:rPr>
          <w:rFonts w:ascii="Times New Roman" w:hAnsi="Times New Roman" w:cs="Times New Roman"/>
          <w:bCs/>
          <w:sz w:val="24"/>
          <w:szCs w:val="24"/>
        </w:rPr>
        <w:t xml:space="preserve"> </w:t>
      </w:r>
      <w:r w:rsidRPr="004408C6">
        <w:rPr>
          <w:rFonts w:ascii="Times New Roman" w:hAnsi="Times New Roman" w:cs="Times New Roman"/>
          <w:bCs/>
          <w:sz w:val="24"/>
          <w:szCs w:val="24"/>
        </w:rPr>
        <w:t>положение России в мире;</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использовать знания и умения для формирования способности уважать права других</w:t>
      </w:r>
      <w:r>
        <w:rPr>
          <w:rFonts w:ascii="Times New Roman" w:hAnsi="Times New Roman" w:cs="Times New Roman"/>
          <w:bCs/>
          <w:sz w:val="24"/>
          <w:szCs w:val="24"/>
        </w:rPr>
        <w:t xml:space="preserve"> </w:t>
      </w:r>
      <w:r w:rsidRPr="004408C6">
        <w:rPr>
          <w:rFonts w:ascii="Times New Roman" w:hAnsi="Times New Roman" w:cs="Times New Roman"/>
          <w:bCs/>
          <w:sz w:val="24"/>
          <w:szCs w:val="24"/>
        </w:rPr>
        <w:t>людей, выполнять свои обязанности гражданина РФ.</w:t>
      </w:r>
    </w:p>
    <w:p w:rsidR="008B200E" w:rsidRDefault="008B200E" w:rsidP="008B200E">
      <w:pPr>
        <w:pStyle w:val="a3"/>
        <w:ind w:left="-567" w:firstLine="425"/>
        <w:jc w:val="both"/>
        <w:rPr>
          <w:rFonts w:ascii="Times New Roman" w:hAnsi="Times New Roman" w:cs="Times New Roman"/>
          <w:bCs/>
          <w:sz w:val="24"/>
          <w:szCs w:val="24"/>
        </w:rPr>
      </w:pPr>
    </w:p>
    <w:p w:rsidR="008B200E" w:rsidRPr="000A4E96" w:rsidRDefault="008B200E" w:rsidP="008B200E">
      <w:pPr>
        <w:pStyle w:val="a3"/>
        <w:ind w:left="-567" w:firstLine="425"/>
        <w:jc w:val="both"/>
        <w:rPr>
          <w:rFonts w:ascii="Times New Roman" w:hAnsi="Times New Roman" w:cs="Times New Roman"/>
          <w:b/>
          <w:bCs/>
          <w:i/>
          <w:sz w:val="24"/>
          <w:szCs w:val="24"/>
        </w:rPr>
      </w:pPr>
      <w:r w:rsidRPr="000A4E96">
        <w:rPr>
          <w:rFonts w:ascii="Times New Roman" w:hAnsi="Times New Roman" w:cs="Times New Roman"/>
          <w:b/>
          <w:bCs/>
          <w:i/>
          <w:sz w:val="24"/>
          <w:szCs w:val="24"/>
        </w:rPr>
        <w:t>Основы российского законодательства</w:t>
      </w:r>
    </w:p>
    <w:p w:rsidR="008B200E" w:rsidRPr="000A4E96" w:rsidRDefault="008B200E" w:rsidP="008B200E">
      <w:pPr>
        <w:pStyle w:val="a3"/>
        <w:ind w:left="-567" w:firstLine="425"/>
        <w:jc w:val="both"/>
        <w:rPr>
          <w:rFonts w:ascii="Times New Roman" w:hAnsi="Times New Roman" w:cs="Times New Roman"/>
          <w:b/>
          <w:bCs/>
          <w:sz w:val="24"/>
          <w:szCs w:val="24"/>
          <w:u w:val="single"/>
        </w:rPr>
      </w:pPr>
      <w:r w:rsidRPr="000A4E96">
        <w:rPr>
          <w:rFonts w:ascii="Times New Roman" w:hAnsi="Times New Roman" w:cs="Times New Roman"/>
          <w:b/>
          <w:bCs/>
          <w:sz w:val="24"/>
          <w:szCs w:val="24"/>
          <w:u w:val="single"/>
        </w:rPr>
        <w:t>Выпускник научится:</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характеризовать систему российского законодательства;</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раскрывать особенности гражданской дееспособности несовершеннолетних;</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характеризовать гражданские правоотношения;</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раскрывать смысл права на труд;</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объяснять роль трудового договора;</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разъяснять на примерах особенности положения несовершеннолетних в трудовых</w:t>
      </w:r>
      <w:r>
        <w:rPr>
          <w:rFonts w:ascii="Times New Roman" w:hAnsi="Times New Roman" w:cs="Times New Roman"/>
          <w:bCs/>
          <w:sz w:val="24"/>
          <w:szCs w:val="24"/>
        </w:rPr>
        <w:t xml:space="preserve"> </w:t>
      </w:r>
      <w:r w:rsidRPr="004408C6">
        <w:rPr>
          <w:rFonts w:ascii="Times New Roman" w:hAnsi="Times New Roman" w:cs="Times New Roman"/>
          <w:bCs/>
          <w:sz w:val="24"/>
          <w:szCs w:val="24"/>
        </w:rPr>
        <w:t>отношениях;</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характеризовать права и обязанности супругов, родителей, детей;</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 xml:space="preserve">характеризовать особенности уголовного права и уголовных правоотношений;  </w:t>
      </w:r>
      <w:r w:rsidRPr="004408C6">
        <w:rPr>
          <w:rFonts w:ascii="Times New Roman" w:hAnsi="Times New Roman" w:cs="Times New Roman"/>
          <w:bCs/>
          <w:sz w:val="24"/>
          <w:szCs w:val="24"/>
        </w:rPr>
        <w:br/>
        <w:t>конкретизировать примерами виды преступлений и наказания за них;</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 xml:space="preserve">характеризовать специфику уголовной ответственности несовершеннолетних;  </w:t>
      </w:r>
      <w:r w:rsidRPr="004408C6">
        <w:rPr>
          <w:rFonts w:ascii="Times New Roman" w:hAnsi="Times New Roman" w:cs="Times New Roman"/>
          <w:bCs/>
          <w:sz w:val="24"/>
          <w:szCs w:val="24"/>
        </w:rPr>
        <w:br/>
        <w:t xml:space="preserve">раскрывать связь права на образование и обязанности получить образование;  </w:t>
      </w:r>
      <w:r w:rsidRPr="004408C6">
        <w:rPr>
          <w:rFonts w:ascii="Times New Roman" w:hAnsi="Times New Roman" w:cs="Times New Roman"/>
          <w:bCs/>
          <w:sz w:val="24"/>
          <w:szCs w:val="24"/>
        </w:rPr>
        <w:br/>
      </w:r>
      <w:r>
        <w:rPr>
          <w:rFonts w:ascii="Times New Roman" w:hAnsi="Times New Roman" w:cs="Times New Roman"/>
          <w:bCs/>
          <w:sz w:val="24"/>
          <w:szCs w:val="24"/>
        </w:rPr>
        <w:t xml:space="preserve">       - </w:t>
      </w:r>
      <w:r w:rsidRPr="004408C6">
        <w:rPr>
          <w:rFonts w:ascii="Times New Roman" w:hAnsi="Times New Roman" w:cs="Times New Roman"/>
          <w:bCs/>
          <w:sz w:val="24"/>
          <w:szCs w:val="24"/>
        </w:rPr>
        <w:t>анализировать несложные практические ситуации, связанные с гражданскими,</w:t>
      </w:r>
      <w:r>
        <w:rPr>
          <w:rFonts w:ascii="Times New Roman" w:hAnsi="Times New Roman" w:cs="Times New Roman"/>
          <w:bCs/>
          <w:sz w:val="24"/>
          <w:szCs w:val="24"/>
        </w:rPr>
        <w:t xml:space="preserve"> </w:t>
      </w:r>
      <w:r w:rsidRPr="004408C6">
        <w:rPr>
          <w:rFonts w:ascii="Times New Roman" w:hAnsi="Times New Roman" w:cs="Times New Roman"/>
          <w:bCs/>
          <w:sz w:val="24"/>
          <w:szCs w:val="24"/>
        </w:rPr>
        <w:t>семейными, трудовыми правоотношениями; в предлагаемых модельных ситуациях  определять признаки правонарушения, проступка, преступления;</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исследовать несложные практические ситуации, связанные с защитой прав и интересов</w:t>
      </w:r>
      <w:r>
        <w:rPr>
          <w:rFonts w:ascii="Times New Roman" w:hAnsi="Times New Roman" w:cs="Times New Roman"/>
          <w:bCs/>
          <w:sz w:val="24"/>
          <w:szCs w:val="24"/>
        </w:rPr>
        <w:t xml:space="preserve"> </w:t>
      </w:r>
      <w:r w:rsidRPr="004408C6">
        <w:rPr>
          <w:rFonts w:ascii="Times New Roman" w:hAnsi="Times New Roman" w:cs="Times New Roman"/>
          <w:bCs/>
          <w:sz w:val="24"/>
          <w:szCs w:val="24"/>
        </w:rPr>
        <w:t>детей, оставшихся без попечения родителей;</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Pr="004408C6">
        <w:rPr>
          <w:rFonts w:ascii="Times New Roman" w:hAnsi="Times New Roman" w:cs="Times New Roman"/>
          <w:bCs/>
          <w:sz w:val="24"/>
          <w:szCs w:val="24"/>
        </w:rPr>
        <w:t>находить, извлекать и осмысливать информацию правового характера, полученну</w:t>
      </w:r>
      <w:r>
        <w:rPr>
          <w:rFonts w:ascii="Times New Roman" w:hAnsi="Times New Roman" w:cs="Times New Roman"/>
          <w:bCs/>
          <w:sz w:val="24"/>
          <w:szCs w:val="24"/>
        </w:rPr>
        <w:t xml:space="preserve">ю из </w:t>
      </w:r>
      <w:r w:rsidRPr="004408C6">
        <w:rPr>
          <w:rFonts w:ascii="Times New Roman" w:hAnsi="Times New Roman" w:cs="Times New Roman"/>
          <w:bCs/>
          <w:sz w:val="24"/>
          <w:szCs w:val="24"/>
        </w:rPr>
        <w:t xml:space="preserve">доступных источников, систематизировать, анализировать полученные </w:t>
      </w:r>
      <w:r>
        <w:rPr>
          <w:rFonts w:ascii="Times New Roman" w:hAnsi="Times New Roman" w:cs="Times New Roman"/>
          <w:bCs/>
          <w:sz w:val="24"/>
          <w:szCs w:val="24"/>
        </w:rPr>
        <w:t xml:space="preserve">данные; </w:t>
      </w:r>
      <w:r w:rsidRPr="004408C6">
        <w:rPr>
          <w:rFonts w:ascii="Times New Roman" w:hAnsi="Times New Roman" w:cs="Times New Roman"/>
          <w:bCs/>
          <w:sz w:val="24"/>
          <w:szCs w:val="24"/>
        </w:rPr>
        <w:t xml:space="preserve">применять полученную информацию для соотнесения собственного поведения </w:t>
      </w:r>
      <w:r>
        <w:rPr>
          <w:rFonts w:ascii="Times New Roman" w:hAnsi="Times New Roman" w:cs="Times New Roman"/>
          <w:bCs/>
          <w:sz w:val="24"/>
          <w:szCs w:val="24"/>
        </w:rPr>
        <w:t xml:space="preserve">и </w:t>
      </w:r>
      <w:r w:rsidRPr="004408C6">
        <w:rPr>
          <w:rFonts w:ascii="Times New Roman" w:hAnsi="Times New Roman" w:cs="Times New Roman"/>
          <w:bCs/>
          <w:sz w:val="24"/>
          <w:szCs w:val="24"/>
        </w:rPr>
        <w:t>поступков других людей с нормами поведения, установленными законом.</w:t>
      </w:r>
    </w:p>
    <w:p w:rsidR="008B200E" w:rsidRPr="000A4E96" w:rsidRDefault="008B200E" w:rsidP="008B200E">
      <w:pPr>
        <w:pStyle w:val="a3"/>
        <w:ind w:left="-567" w:firstLine="425"/>
        <w:jc w:val="both"/>
        <w:rPr>
          <w:rFonts w:ascii="Times New Roman" w:hAnsi="Times New Roman" w:cs="Times New Roman"/>
          <w:b/>
          <w:bCs/>
          <w:sz w:val="24"/>
          <w:szCs w:val="24"/>
          <w:u w:val="single"/>
        </w:rPr>
      </w:pPr>
      <w:r w:rsidRPr="000A4E96">
        <w:rPr>
          <w:rFonts w:ascii="Times New Roman" w:hAnsi="Times New Roman" w:cs="Times New Roman"/>
          <w:b/>
          <w:bCs/>
          <w:sz w:val="24"/>
          <w:szCs w:val="24"/>
          <w:u w:val="single"/>
        </w:rPr>
        <w:t>Выпускник получит возможность научиться:</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на основе полученных знаний о правовых нормах выбирать в предлагаемых</w:t>
      </w:r>
      <w:r>
        <w:rPr>
          <w:rFonts w:ascii="Times New Roman" w:hAnsi="Times New Roman" w:cs="Times New Roman"/>
          <w:bCs/>
          <w:sz w:val="24"/>
          <w:szCs w:val="24"/>
        </w:rPr>
        <w:t xml:space="preserve"> </w:t>
      </w:r>
      <w:r w:rsidRPr="004408C6">
        <w:rPr>
          <w:rFonts w:ascii="Times New Roman" w:hAnsi="Times New Roman" w:cs="Times New Roman"/>
          <w:bCs/>
          <w:sz w:val="24"/>
          <w:szCs w:val="24"/>
        </w:rPr>
        <w:t>модельных ситуациях и осуществлять на практике модель правомерного социального</w:t>
      </w:r>
      <w:r>
        <w:rPr>
          <w:rFonts w:ascii="Times New Roman" w:hAnsi="Times New Roman" w:cs="Times New Roman"/>
          <w:bCs/>
          <w:sz w:val="24"/>
          <w:szCs w:val="24"/>
        </w:rPr>
        <w:t xml:space="preserve"> </w:t>
      </w:r>
      <w:r w:rsidRPr="004408C6">
        <w:rPr>
          <w:rFonts w:ascii="Times New Roman" w:hAnsi="Times New Roman" w:cs="Times New Roman"/>
          <w:bCs/>
          <w:sz w:val="24"/>
          <w:szCs w:val="24"/>
        </w:rPr>
        <w:t>поведения, основанного на уважении к закону и правопорядку;</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оценивать сущность и значение правопорядка и законности, собственный возможны</w:t>
      </w:r>
      <w:r>
        <w:rPr>
          <w:rFonts w:ascii="Times New Roman" w:hAnsi="Times New Roman" w:cs="Times New Roman"/>
          <w:bCs/>
          <w:sz w:val="24"/>
          <w:szCs w:val="24"/>
        </w:rPr>
        <w:t xml:space="preserve">й </w:t>
      </w:r>
      <w:r w:rsidRPr="004408C6">
        <w:rPr>
          <w:rFonts w:ascii="Times New Roman" w:hAnsi="Times New Roman" w:cs="Times New Roman"/>
          <w:bCs/>
          <w:sz w:val="24"/>
          <w:szCs w:val="24"/>
        </w:rPr>
        <w:t>вклад в их становление и развитие;</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 xml:space="preserve">осознанно содействовать защите правопорядка в обществе правовыми способами </w:t>
      </w:r>
      <w:r>
        <w:rPr>
          <w:rFonts w:ascii="Times New Roman" w:hAnsi="Times New Roman" w:cs="Times New Roman"/>
          <w:bCs/>
          <w:sz w:val="24"/>
          <w:szCs w:val="24"/>
        </w:rPr>
        <w:t xml:space="preserve">и </w:t>
      </w:r>
      <w:r w:rsidRPr="004408C6">
        <w:rPr>
          <w:rFonts w:ascii="Times New Roman" w:hAnsi="Times New Roman" w:cs="Times New Roman"/>
          <w:bCs/>
          <w:sz w:val="24"/>
          <w:szCs w:val="24"/>
        </w:rPr>
        <w:t>средствами.</w:t>
      </w:r>
    </w:p>
    <w:p w:rsidR="008B200E" w:rsidRDefault="008B200E" w:rsidP="008B200E">
      <w:pPr>
        <w:pStyle w:val="a3"/>
        <w:ind w:left="-567" w:firstLine="425"/>
        <w:jc w:val="both"/>
        <w:rPr>
          <w:rFonts w:ascii="Times New Roman" w:hAnsi="Times New Roman" w:cs="Times New Roman"/>
          <w:bCs/>
          <w:sz w:val="24"/>
          <w:szCs w:val="24"/>
        </w:rPr>
      </w:pPr>
    </w:p>
    <w:p w:rsidR="008B200E" w:rsidRPr="000A4E96" w:rsidRDefault="008B200E" w:rsidP="008B200E">
      <w:pPr>
        <w:pStyle w:val="a3"/>
        <w:ind w:left="-567" w:firstLine="425"/>
        <w:jc w:val="both"/>
        <w:rPr>
          <w:rFonts w:ascii="Times New Roman" w:hAnsi="Times New Roman" w:cs="Times New Roman"/>
          <w:b/>
          <w:bCs/>
          <w:i/>
          <w:sz w:val="24"/>
          <w:szCs w:val="24"/>
        </w:rPr>
      </w:pPr>
      <w:r w:rsidRPr="000A4E96">
        <w:rPr>
          <w:rFonts w:ascii="Times New Roman" w:hAnsi="Times New Roman" w:cs="Times New Roman"/>
          <w:b/>
          <w:bCs/>
          <w:i/>
          <w:sz w:val="24"/>
          <w:szCs w:val="24"/>
        </w:rPr>
        <w:t>Экономика</w:t>
      </w:r>
    </w:p>
    <w:p w:rsidR="008B200E" w:rsidRPr="000A4E96" w:rsidRDefault="008B200E" w:rsidP="008B200E">
      <w:pPr>
        <w:pStyle w:val="a3"/>
        <w:ind w:left="-567" w:firstLine="425"/>
        <w:jc w:val="both"/>
        <w:rPr>
          <w:rFonts w:ascii="Times New Roman" w:hAnsi="Times New Roman" w:cs="Times New Roman"/>
          <w:b/>
          <w:bCs/>
          <w:sz w:val="24"/>
          <w:szCs w:val="24"/>
          <w:u w:val="single"/>
        </w:rPr>
      </w:pPr>
      <w:r w:rsidRPr="000A4E96">
        <w:rPr>
          <w:rFonts w:ascii="Times New Roman" w:hAnsi="Times New Roman" w:cs="Times New Roman"/>
          <w:b/>
          <w:bCs/>
          <w:sz w:val="24"/>
          <w:szCs w:val="24"/>
          <w:u w:val="single"/>
        </w:rPr>
        <w:t>Выпускник научится:</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объяснять проблему ограниченности экономических ресурсов;</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различать основных участников экономической деятельности: производителей и</w:t>
      </w:r>
      <w:r>
        <w:rPr>
          <w:rFonts w:ascii="Times New Roman" w:hAnsi="Times New Roman" w:cs="Times New Roman"/>
          <w:bCs/>
          <w:sz w:val="24"/>
          <w:szCs w:val="24"/>
        </w:rPr>
        <w:t xml:space="preserve"> </w:t>
      </w:r>
      <w:r w:rsidRPr="004408C6">
        <w:rPr>
          <w:rFonts w:ascii="Times New Roman" w:hAnsi="Times New Roman" w:cs="Times New Roman"/>
          <w:bCs/>
          <w:sz w:val="24"/>
          <w:szCs w:val="24"/>
        </w:rPr>
        <w:t>потребителей, предпринимателей и наемных работников; раскрывать рациональное поведение субъектов экономической деятельности;</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раскрывать факторы, влияющие на производительность труда;</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характеризовать основные экономические системы, экономические явления и</w:t>
      </w:r>
      <w:r>
        <w:rPr>
          <w:rFonts w:ascii="Times New Roman" w:hAnsi="Times New Roman" w:cs="Times New Roman"/>
          <w:bCs/>
          <w:sz w:val="24"/>
          <w:szCs w:val="24"/>
        </w:rPr>
        <w:t xml:space="preserve"> </w:t>
      </w:r>
      <w:r w:rsidRPr="004408C6">
        <w:rPr>
          <w:rFonts w:ascii="Times New Roman" w:hAnsi="Times New Roman" w:cs="Times New Roman"/>
          <w:bCs/>
          <w:sz w:val="24"/>
          <w:szCs w:val="24"/>
        </w:rPr>
        <w:t xml:space="preserve">процессы, сравнивать их; анализировать и систематизировать полученные данные </w:t>
      </w:r>
      <w:r>
        <w:rPr>
          <w:rFonts w:ascii="Times New Roman" w:hAnsi="Times New Roman" w:cs="Times New Roman"/>
          <w:bCs/>
          <w:sz w:val="24"/>
          <w:szCs w:val="24"/>
        </w:rPr>
        <w:t>об</w:t>
      </w:r>
      <w:r w:rsidRPr="004408C6">
        <w:rPr>
          <w:rFonts w:ascii="Times New Roman" w:hAnsi="Times New Roman" w:cs="Times New Roman"/>
          <w:bCs/>
          <w:sz w:val="24"/>
          <w:szCs w:val="24"/>
        </w:rPr>
        <w:t xml:space="preserve"> экономических системах;</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 xml:space="preserve">характеризовать механизм рыночного регулирования экономики; </w:t>
      </w:r>
      <w:r>
        <w:rPr>
          <w:rFonts w:ascii="Times New Roman" w:hAnsi="Times New Roman" w:cs="Times New Roman"/>
          <w:bCs/>
          <w:sz w:val="24"/>
          <w:szCs w:val="24"/>
        </w:rPr>
        <w:t xml:space="preserve">анализировать </w:t>
      </w:r>
      <w:r w:rsidRPr="004408C6">
        <w:rPr>
          <w:rFonts w:ascii="Times New Roman" w:hAnsi="Times New Roman" w:cs="Times New Roman"/>
          <w:bCs/>
          <w:sz w:val="24"/>
          <w:szCs w:val="24"/>
        </w:rPr>
        <w:t>действие рыночных законов, выявлять роль конкуренции;</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 xml:space="preserve">объяснять роль государства в регулировании рыночной экономики; </w:t>
      </w:r>
      <w:r>
        <w:rPr>
          <w:rFonts w:ascii="Times New Roman" w:hAnsi="Times New Roman" w:cs="Times New Roman"/>
          <w:bCs/>
          <w:sz w:val="24"/>
          <w:szCs w:val="24"/>
        </w:rPr>
        <w:t xml:space="preserve">анализировать </w:t>
      </w:r>
      <w:r w:rsidRPr="004408C6">
        <w:rPr>
          <w:rFonts w:ascii="Times New Roman" w:hAnsi="Times New Roman" w:cs="Times New Roman"/>
          <w:bCs/>
          <w:sz w:val="24"/>
          <w:szCs w:val="24"/>
        </w:rPr>
        <w:t>структуру бюджета государства;</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-называть и </w:t>
      </w:r>
      <w:r w:rsidRPr="004408C6">
        <w:rPr>
          <w:rFonts w:ascii="Times New Roman" w:hAnsi="Times New Roman" w:cs="Times New Roman"/>
          <w:bCs/>
          <w:sz w:val="24"/>
          <w:szCs w:val="24"/>
        </w:rPr>
        <w:t>ко</w:t>
      </w:r>
      <w:r>
        <w:rPr>
          <w:rFonts w:ascii="Times New Roman" w:hAnsi="Times New Roman" w:cs="Times New Roman"/>
          <w:bCs/>
          <w:sz w:val="24"/>
          <w:szCs w:val="24"/>
        </w:rPr>
        <w:t xml:space="preserve">нкретизировать примерами </w:t>
      </w:r>
      <w:r w:rsidRPr="004408C6">
        <w:rPr>
          <w:rFonts w:ascii="Times New Roman" w:hAnsi="Times New Roman" w:cs="Times New Roman"/>
          <w:bCs/>
          <w:sz w:val="24"/>
          <w:szCs w:val="24"/>
        </w:rPr>
        <w:t>вид</w:t>
      </w:r>
      <w:r>
        <w:rPr>
          <w:rFonts w:ascii="Times New Roman" w:hAnsi="Times New Roman" w:cs="Times New Roman"/>
          <w:bCs/>
          <w:sz w:val="24"/>
          <w:szCs w:val="24"/>
        </w:rPr>
        <w:t xml:space="preserve">ы налогов; </w:t>
      </w:r>
      <w:r w:rsidRPr="004408C6">
        <w:rPr>
          <w:rFonts w:ascii="Times New Roman" w:hAnsi="Times New Roman" w:cs="Times New Roman"/>
          <w:bCs/>
          <w:sz w:val="24"/>
          <w:szCs w:val="24"/>
        </w:rPr>
        <w:t>характеризовать фу</w:t>
      </w:r>
      <w:r>
        <w:rPr>
          <w:rFonts w:ascii="Times New Roman" w:hAnsi="Times New Roman" w:cs="Times New Roman"/>
          <w:bCs/>
          <w:sz w:val="24"/>
          <w:szCs w:val="24"/>
        </w:rPr>
        <w:t xml:space="preserve">нкции денег </w:t>
      </w:r>
      <w:r w:rsidRPr="004408C6">
        <w:rPr>
          <w:rFonts w:ascii="Times New Roman" w:hAnsi="Times New Roman" w:cs="Times New Roman"/>
          <w:bCs/>
          <w:sz w:val="24"/>
          <w:szCs w:val="24"/>
        </w:rPr>
        <w:t>и</w:t>
      </w:r>
      <w:r>
        <w:rPr>
          <w:rFonts w:ascii="Times New Roman" w:hAnsi="Times New Roman" w:cs="Times New Roman"/>
          <w:bCs/>
          <w:sz w:val="24"/>
          <w:szCs w:val="24"/>
        </w:rPr>
        <w:t xml:space="preserve"> их роль в экономике; </w:t>
      </w:r>
      <w:r w:rsidRPr="004408C6">
        <w:rPr>
          <w:rFonts w:ascii="Times New Roman" w:hAnsi="Times New Roman" w:cs="Times New Roman"/>
          <w:bCs/>
          <w:sz w:val="24"/>
          <w:szCs w:val="24"/>
        </w:rPr>
        <w:t>раскрывать социально-экономическую роль и функции предпринимательства;</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анализировать информацию об экономической жизни общества из адаптированны</w:t>
      </w:r>
      <w:r>
        <w:rPr>
          <w:rFonts w:ascii="Times New Roman" w:hAnsi="Times New Roman" w:cs="Times New Roman"/>
          <w:bCs/>
          <w:sz w:val="24"/>
          <w:szCs w:val="24"/>
        </w:rPr>
        <w:t xml:space="preserve">х </w:t>
      </w:r>
      <w:r w:rsidRPr="004408C6">
        <w:rPr>
          <w:rFonts w:ascii="Times New Roman" w:hAnsi="Times New Roman" w:cs="Times New Roman"/>
          <w:bCs/>
          <w:sz w:val="24"/>
          <w:szCs w:val="24"/>
        </w:rPr>
        <w:t>источников различного типа; анализировать несложные статистические данные,</w:t>
      </w:r>
      <w:r>
        <w:rPr>
          <w:rFonts w:ascii="Times New Roman" w:hAnsi="Times New Roman" w:cs="Times New Roman"/>
          <w:bCs/>
          <w:sz w:val="24"/>
          <w:szCs w:val="24"/>
        </w:rPr>
        <w:t xml:space="preserve"> </w:t>
      </w:r>
      <w:r w:rsidRPr="004408C6">
        <w:rPr>
          <w:rFonts w:ascii="Times New Roman" w:hAnsi="Times New Roman" w:cs="Times New Roman"/>
          <w:bCs/>
          <w:sz w:val="24"/>
          <w:szCs w:val="24"/>
        </w:rPr>
        <w:t>отражающие экономические явления и процессы;</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формулировать и аргументировать собственные суждения, касающиеся отдельны</w:t>
      </w:r>
      <w:r>
        <w:rPr>
          <w:rFonts w:ascii="Times New Roman" w:hAnsi="Times New Roman" w:cs="Times New Roman"/>
          <w:bCs/>
          <w:sz w:val="24"/>
          <w:szCs w:val="24"/>
        </w:rPr>
        <w:t xml:space="preserve">х </w:t>
      </w:r>
      <w:r w:rsidRPr="004408C6">
        <w:rPr>
          <w:rFonts w:ascii="Times New Roman" w:hAnsi="Times New Roman" w:cs="Times New Roman"/>
          <w:bCs/>
          <w:sz w:val="24"/>
          <w:szCs w:val="24"/>
        </w:rPr>
        <w:t>вопросов экономической жизни и опирающиеся на экономические знания и личный опыт</w:t>
      </w:r>
      <w:r>
        <w:rPr>
          <w:rFonts w:ascii="Times New Roman" w:hAnsi="Times New Roman" w:cs="Times New Roman"/>
          <w:bCs/>
          <w:sz w:val="24"/>
          <w:szCs w:val="24"/>
        </w:rPr>
        <w:t xml:space="preserve">; </w:t>
      </w:r>
      <w:r w:rsidRPr="004408C6">
        <w:rPr>
          <w:rFonts w:ascii="Times New Roman" w:hAnsi="Times New Roman" w:cs="Times New Roman"/>
          <w:bCs/>
          <w:sz w:val="24"/>
          <w:szCs w:val="24"/>
        </w:rPr>
        <w:t>использовать полученные знания при анализе фактов поведения участников</w:t>
      </w:r>
      <w:r>
        <w:rPr>
          <w:rFonts w:ascii="Times New Roman" w:hAnsi="Times New Roman" w:cs="Times New Roman"/>
          <w:bCs/>
          <w:sz w:val="24"/>
          <w:szCs w:val="24"/>
        </w:rPr>
        <w:t xml:space="preserve"> </w:t>
      </w:r>
      <w:r w:rsidRPr="004408C6">
        <w:rPr>
          <w:rFonts w:ascii="Times New Roman" w:hAnsi="Times New Roman" w:cs="Times New Roman"/>
          <w:bCs/>
          <w:sz w:val="24"/>
          <w:szCs w:val="24"/>
        </w:rPr>
        <w:t xml:space="preserve">экономической деятельности; оценивать </w:t>
      </w:r>
      <w:r w:rsidRPr="004408C6">
        <w:rPr>
          <w:rFonts w:ascii="Times New Roman" w:hAnsi="Times New Roman" w:cs="Times New Roman"/>
          <w:bCs/>
          <w:sz w:val="24"/>
          <w:szCs w:val="24"/>
        </w:rPr>
        <w:tab/>
        <w:t xml:space="preserve">этические нормы </w:t>
      </w:r>
      <w:r w:rsidRPr="004408C6">
        <w:rPr>
          <w:rFonts w:ascii="Times New Roman" w:hAnsi="Times New Roman" w:cs="Times New Roman"/>
          <w:bCs/>
          <w:sz w:val="24"/>
          <w:szCs w:val="24"/>
        </w:rPr>
        <w:tab/>
        <w:t xml:space="preserve">трудовой </w:t>
      </w:r>
      <w:r>
        <w:rPr>
          <w:rFonts w:ascii="Times New Roman" w:hAnsi="Times New Roman" w:cs="Times New Roman"/>
          <w:bCs/>
          <w:sz w:val="24"/>
          <w:szCs w:val="24"/>
        </w:rPr>
        <w:t xml:space="preserve">и </w:t>
      </w:r>
      <w:r w:rsidRPr="004408C6">
        <w:rPr>
          <w:rFonts w:ascii="Times New Roman" w:hAnsi="Times New Roman" w:cs="Times New Roman"/>
          <w:bCs/>
          <w:sz w:val="24"/>
          <w:szCs w:val="24"/>
        </w:rPr>
        <w:t>предпринимательской деятельности;</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 xml:space="preserve">раскрывать рациональное поведение субъектов экономической деятельности;  </w:t>
      </w:r>
      <w:r w:rsidRPr="004408C6">
        <w:rPr>
          <w:rFonts w:ascii="Times New Roman" w:hAnsi="Times New Roman" w:cs="Times New Roman"/>
          <w:bCs/>
          <w:sz w:val="24"/>
          <w:szCs w:val="24"/>
        </w:rPr>
        <w:br/>
        <w:t xml:space="preserve">характеризовать экономику семьи; анализировать структуру семейного бюджета;  </w:t>
      </w:r>
      <w:r w:rsidRPr="004408C6">
        <w:rPr>
          <w:rFonts w:ascii="Times New Roman" w:hAnsi="Times New Roman" w:cs="Times New Roman"/>
          <w:bCs/>
          <w:sz w:val="24"/>
          <w:szCs w:val="24"/>
        </w:rPr>
        <w:br/>
        <w:t>использовать полученные знания при анализе фактов поведения участников</w:t>
      </w:r>
      <w:r>
        <w:rPr>
          <w:rFonts w:ascii="Times New Roman" w:hAnsi="Times New Roman" w:cs="Times New Roman"/>
          <w:bCs/>
          <w:sz w:val="24"/>
          <w:szCs w:val="24"/>
        </w:rPr>
        <w:t xml:space="preserve"> </w:t>
      </w:r>
      <w:r w:rsidRPr="004408C6">
        <w:rPr>
          <w:rFonts w:ascii="Times New Roman" w:hAnsi="Times New Roman" w:cs="Times New Roman"/>
          <w:bCs/>
          <w:sz w:val="24"/>
          <w:szCs w:val="24"/>
        </w:rPr>
        <w:t>экономической деятельности;</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обосновывать связь профессионализма и жизненного успеха.</w:t>
      </w:r>
    </w:p>
    <w:p w:rsidR="008B200E" w:rsidRPr="000A4E96" w:rsidRDefault="008B200E" w:rsidP="008B200E">
      <w:pPr>
        <w:pStyle w:val="a3"/>
        <w:ind w:left="-567" w:firstLine="425"/>
        <w:jc w:val="both"/>
        <w:rPr>
          <w:rFonts w:ascii="Times New Roman" w:hAnsi="Times New Roman" w:cs="Times New Roman"/>
          <w:b/>
          <w:bCs/>
          <w:sz w:val="24"/>
          <w:szCs w:val="24"/>
          <w:u w:val="single"/>
        </w:rPr>
      </w:pPr>
      <w:r w:rsidRPr="000A4E96">
        <w:rPr>
          <w:rFonts w:ascii="Times New Roman" w:hAnsi="Times New Roman" w:cs="Times New Roman"/>
          <w:b/>
          <w:bCs/>
          <w:sz w:val="24"/>
          <w:szCs w:val="24"/>
          <w:u w:val="single"/>
        </w:rPr>
        <w:t>Выпускник получит возможность научиться:</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анализировать с опорой на полученные знания несложную экономическую</w:t>
      </w:r>
      <w:r>
        <w:rPr>
          <w:rFonts w:ascii="Times New Roman" w:hAnsi="Times New Roman" w:cs="Times New Roman"/>
          <w:bCs/>
          <w:sz w:val="24"/>
          <w:szCs w:val="24"/>
        </w:rPr>
        <w:t xml:space="preserve"> </w:t>
      </w:r>
      <w:r w:rsidRPr="004408C6">
        <w:rPr>
          <w:rFonts w:ascii="Times New Roman" w:hAnsi="Times New Roman" w:cs="Times New Roman"/>
          <w:bCs/>
          <w:sz w:val="24"/>
          <w:szCs w:val="24"/>
        </w:rPr>
        <w:t>информацию, получаемую из неадаптированных источников;</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выполнять практические задания, основанные на ситуациях, связанных с описанием</w:t>
      </w:r>
      <w:r>
        <w:rPr>
          <w:rFonts w:ascii="Times New Roman" w:hAnsi="Times New Roman" w:cs="Times New Roman"/>
          <w:bCs/>
          <w:sz w:val="24"/>
          <w:szCs w:val="24"/>
        </w:rPr>
        <w:t xml:space="preserve"> </w:t>
      </w:r>
      <w:r w:rsidRPr="004408C6">
        <w:rPr>
          <w:rFonts w:ascii="Times New Roman" w:hAnsi="Times New Roman" w:cs="Times New Roman"/>
          <w:bCs/>
          <w:sz w:val="24"/>
          <w:szCs w:val="24"/>
        </w:rPr>
        <w:t>состояния российской экономики;</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анализировать и оценивать с позиций экономических знаний сложившиеся практики и</w:t>
      </w:r>
      <w:r>
        <w:rPr>
          <w:rFonts w:ascii="Times New Roman" w:hAnsi="Times New Roman" w:cs="Times New Roman"/>
          <w:bCs/>
          <w:sz w:val="24"/>
          <w:szCs w:val="24"/>
        </w:rPr>
        <w:t xml:space="preserve"> </w:t>
      </w:r>
      <w:r w:rsidRPr="004408C6">
        <w:rPr>
          <w:rFonts w:ascii="Times New Roman" w:hAnsi="Times New Roman" w:cs="Times New Roman"/>
          <w:bCs/>
          <w:sz w:val="24"/>
          <w:szCs w:val="24"/>
        </w:rPr>
        <w:t>модели поведения потребителя;</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р</w:t>
      </w:r>
      <w:r w:rsidRPr="004408C6">
        <w:rPr>
          <w:rFonts w:ascii="Times New Roman" w:hAnsi="Times New Roman" w:cs="Times New Roman"/>
          <w:bCs/>
          <w:sz w:val="24"/>
          <w:szCs w:val="24"/>
        </w:rPr>
        <w:t>ешать с опорой на полученные знания познавательные задачи, отражающие типичные</w:t>
      </w:r>
      <w:r>
        <w:rPr>
          <w:rFonts w:ascii="Times New Roman" w:hAnsi="Times New Roman" w:cs="Times New Roman"/>
          <w:bCs/>
          <w:sz w:val="24"/>
          <w:szCs w:val="24"/>
        </w:rPr>
        <w:t xml:space="preserve"> </w:t>
      </w:r>
      <w:r w:rsidRPr="004408C6">
        <w:rPr>
          <w:rFonts w:ascii="Times New Roman" w:hAnsi="Times New Roman" w:cs="Times New Roman"/>
          <w:bCs/>
          <w:sz w:val="24"/>
          <w:szCs w:val="24"/>
        </w:rPr>
        <w:t>ситуации в экономической сфере деятельности человека;</w:t>
      </w:r>
    </w:p>
    <w:p w:rsidR="008B200E" w:rsidRPr="004408C6"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Pr="004408C6">
        <w:rPr>
          <w:rFonts w:ascii="Times New Roman" w:hAnsi="Times New Roman" w:cs="Times New Roman"/>
          <w:bCs/>
          <w:sz w:val="24"/>
          <w:szCs w:val="24"/>
        </w:rPr>
        <w:t>грамотно применять полученные знания для определения экономически</w:t>
      </w:r>
      <w:r>
        <w:rPr>
          <w:rFonts w:ascii="Times New Roman" w:hAnsi="Times New Roman" w:cs="Times New Roman"/>
          <w:bCs/>
          <w:sz w:val="24"/>
          <w:szCs w:val="24"/>
        </w:rPr>
        <w:t xml:space="preserve"> </w:t>
      </w:r>
      <w:r w:rsidRPr="004408C6">
        <w:rPr>
          <w:rFonts w:ascii="Times New Roman" w:hAnsi="Times New Roman" w:cs="Times New Roman"/>
          <w:bCs/>
          <w:sz w:val="24"/>
          <w:szCs w:val="24"/>
        </w:rPr>
        <w:t>рационального поведения и порядка действий в конкретных ситуациях;</w:t>
      </w:r>
    </w:p>
    <w:p w:rsidR="008B200E"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408C6">
        <w:rPr>
          <w:rFonts w:ascii="Times New Roman" w:hAnsi="Times New Roman" w:cs="Times New Roman"/>
          <w:bCs/>
          <w:sz w:val="24"/>
          <w:szCs w:val="24"/>
        </w:rPr>
        <w:t>сопоставлять свои потребности и возможности, оптимально распределять свои</w:t>
      </w:r>
      <w:r>
        <w:rPr>
          <w:rFonts w:ascii="Times New Roman" w:hAnsi="Times New Roman" w:cs="Times New Roman"/>
          <w:bCs/>
          <w:sz w:val="24"/>
          <w:szCs w:val="24"/>
        </w:rPr>
        <w:t xml:space="preserve"> </w:t>
      </w:r>
      <w:r w:rsidRPr="004408C6">
        <w:rPr>
          <w:rFonts w:ascii="Times New Roman" w:hAnsi="Times New Roman" w:cs="Times New Roman"/>
          <w:bCs/>
          <w:sz w:val="24"/>
          <w:szCs w:val="24"/>
        </w:rPr>
        <w:t>материальные и трудовые ресурсы, составлять семейный бюджет.</w:t>
      </w:r>
    </w:p>
    <w:p w:rsidR="008B200E" w:rsidRDefault="008B200E" w:rsidP="008B200E">
      <w:pPr>
        <w:pStyle w:val="a3"/>
        <w:ind w:left="-567" w:firstLine="425"/>
        <w:jc w:val="both"/>
        <w:rPr>
          <w:rFonts w:ascii="Times New Roman" w:hAnsi="Times New Roman" w:cs="Times New Roman"/>
          <w:bCs/>
          <w:sz w:val="24"/>
          <w:szCs w:val="24"/>
        </w:rPr>
      </w:pPr>
    </w:p>
    <w:p w:rsidR="008B200E" w:rsidRDefault="001A6D7B" w:rsidP="008B200E">
      <w:pPr>
        <w:pStyle w:val="a3"/>
        <w:ind w:left="-567" w:firstLine="425"/>
        <w:jc w:val="both"/>
        <w:rPr>
          <w:rFonts w:ascii="Times New Roman" w:hAnsi="Times New Roman" w:cs="Times New Roman"/>
          <w:b/>
          <w:bCs/>
          <w:iCs/>
          <w:sz w:val="24"/>
          <w:szCs w:val="24"/>
        </w:rPr>
      </w:pPr>
      <w:hyperlink r:id="rId17" w:history="1">
        <w:r w:rsidR="008B200E">
          <w:rPr>
            <w:rStyle w:val="a5"/>
            <w:rFonts w:ascii="Times New Roman" w:hAnsi="Times New Roman" w:cs="Times New Roman"/>
            <w:b/>
            <w:bCs/>
            <w:iCs/>
            <w:color w:val="auto"/>
            <w:sz w:val="24"/>
            <w:szCs w:val="24"/>
            <w:u w:val="none"/>
          </w:rPr>
          <w:t>1.2.4.</w:t>
        </w:r>
      </w:hyperlink>
      <w:r w:rsidR="007C1EAC">
        <w:rPr>
          <w:rStyle w:val="a5"/>
          <w:rFonts w:ascii="Times New Roman" w:hAnsi="Times New Roman" w:cs="Times New Roman"/>
          <w:b/>
          <w:bCs/>
          <w:iCs/>
          <w:color w:val="auto"/>
          <w:sz w:val="24"/>
          <w:szCs w:val="24"/>
          <w:u w:val="none"/>
        </w:rPr>
        <w:t>10</w:t>
      </w:r>
      <w:r w:rsidR="008B200E" w:rsidRPr="005546CA">
        <w:rPr>
          <w:rFonts w:ascii="Times New Roman" w:hAnsi="Times New Roman" w:cs="Times New Roman"/>
          <w:b/>
          <w:bCs/>
          <w:iCs/>
          <w:sz w:val="24"/>
          <w:szCs w:val="24"/>
        </w:rPr>
        <w:t xml:space="preserve">. География  </w:t>
      </w:r>
    </w:p>
    <w:p w:rsidR="008B200E" w:rsidRDefault="008B200E" w:rsidP="008B200E">
      <w:pPr>
        <w:pStyle w:val="a3"/>
        <w:ind w:left="-567" w:firstLine="425"/>
        <w:jc w:val="both"/>
        <w:rPr>
          <w:rFonts w:ascii="Times New Roman" w:hAnsi="Times New Roman" w:cs="Times New Roman"/>
          <w:b/>
          <w:bCs/>
          <w:sz w:val="24"/>
          <w:szCs w:val="24"/>
          <w:u w:val="single"/>
        </w:rPr>
      </w:pPr>
      <w:r w:rsidRPr="00AC1C47">
        <w:rPr>
          <w:rFonts w:ascii="Times New Roman" w:hAnsi="Times New Roman" w:cs="Times New Roman"/>
          <w:b/>
          <w:bCs/>
          <w:sz w:val="24"/>
          <w:szCs w:val="24"/>
          <w:u w:val="single"/>
        </w:rPr>
        <w:t xml:space="preserve">Выпускник научится: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выбирать источники географической информации (картографические, статистические,</w:t>
      </w:r>
      <w:r>
        <w:rPr>
          <w:rFonts w:ascii="Times New Roman" w:hAnsi="Times New Roman" w:cs="Times New Roman"/>
          <w:bCs/>
          <w:sz w:val="24"/>
          <w:szCs w:val="24"/>
        </w:rPr>
        <w:t xml:space="preserve"> </w:t>
      </w:r>
      <w:r w:rsidRPr="00AC1C47">
        <w:rPr>
          <w:rFonts w:ascii="Times New Roman" w:hAnsi="Times New Roman" w:cs="Times New Roman"/>
          <w:bCs/>
          <w:sz w:val="24"/>
          <w:szCs w:val="24"/>
        </w:rPr>
        <w:t>текстовые, видео- и фотоизображения, компьютерные базы данных), адекватные</w:t>
      </w:r>
      <w:r>
        <w:rPr>
          <w:rFonts w:ascii="Times New Roman" w:hAnsi="Times New Roman" w:cs="Times New Roman"/>
          <w:bCs/>
          <w:sz w:val="24"/>
          <w:szCs w:val="24"/>
        </w:rPr>
        <w:t xml:space="preserve"> </w:t>
      </w:r>
      <w:r w:rsidRPr="00AC1C47">
        <w:rPr>
          <w:rFonts w:ascii="Times New Roman" w:hAnsi="Times New Roman" w:cs="Times New Roman"/>
          <w:bCs/>
          <w:sz w:val="24"/>
          <w:szCs w:val="24"/>
        </w:rPr>
        <w:t xml:space="preserve">решаемым задачам;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w:t>
      </w:r>
      <w:r>
        <w:rPr>
          <w:rFonts w:ascii="Times New Roman" w:hAnsi="Times New Roman" w:cs="Times New Roman"/>
          <w:bCs/>
          <w:sz w:val="24"/>
          <w:szCs w:val="24"/>
        </w:rPr>
        <w:t xml:space="preserve">и </w:t>
      </w:r>
      <w:r w:rsidRPr="00AC1C47">
        <w:rPr>
          <w:rFonts w:ascii="Times New Roman" w:hAnsi="Times New Roman" w:cs="Times New Roman"/>
          <w:bCs/>
          <w:sz w:val="24"/>
          <w:szCs w:val="24"/>
        </w:rPr>
        <w:t xml:space="preserve">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 xml:space="preserve">представлять в различных формах (в виде карты, таблицы, графика, </w:t>
      </w:r>
      <w:r>
        <w:rPr>
          <w:rFonts w:ascii="Times New Roman" w:hAnsi="Times New Roman" w:cs="Times New Roman"/>
          <w:bCs/>
          <w:sz w:val="24"/>
          <w:szCs w:val="24"/>
        </w:rPr>
        <w:t xml:space="preserve">географического </w:t>
      </w:r>
      <w:r w:rsidRPr="00AC1C47">
        <w:rPr>
          <w:rFonts w:ascii="Times New Roman" w:hAnsi="Times New Roman" w:cs="Times New Roman"/>
          <w:bCs/>
          <w:sz w:val="24"/>
          <w:szCs w:val="24"/>
        </w:rPr>
        <w:t xml:space="preserve">описания) географическую информацию, необходимую для решения учебных и практико- ориентированных задач;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проводить с помощью приборов измерения температуры, влажности возду</w:t>
      </w:r>
      <w:r>
        <w:rPr>
          <w:rFonts w:ascii="Times New Roman" w:hAnsi="Times New Roman" w:cs="Times New Roman"/>
          <w:bCs/>
          <w:sz w:val="24"/>
          <w:szCs w:val="24"/>
        </w:rPr>
        <w:t xml:space="preserve">ха, </w:t>
      </w:r>
      <w:r w:rsidRPr="00AC1C47">
        <w:rPr>
          <w:rFonts w:ascii="Times New Roman" w:hAnsi="Times New Roman" w:cs="Times New Roman"/>
          <w:bCs/>
          <w:sz w:val="24"/>
          <w:szCs w:val="24"/>
        </w:rPr>
        <w:t>атмосферного давления, силы и направления ветра, абсолютной и относительной высоты,</w:t>
      </w:r>
      <w:r>
        <w:rPr>
          <w:rFonts w:ascii="Times New Roman" w:hAnsi="Times New Roman" w:cs="Times New Roman"/>
          <w:bCs/>
          <w:sz w:val="24"/>
          <w:szCs w:val="24"/>
        </w:rPr>
        <w:t xml:space="preserve"> </w:t>
      </w:r>
      <w:r w:rsidRPr="00AC1C47">
        <w:rPr>
          <w:rFonts w:ascii="Times New Roman" w:hAnsi="Times New Roman" w:cs="Times New Roman"/>
          <w:bCs/>
          <w:sz w:val="24"/>
          <w:szCs w:val="24"/>
        </w:rPr>
        <w:t xml:space="preserve">направления и скорости течения водных потоков;  </w:t>
      </w:r>
    </w:p>
    <w:p w:rsidR="008B200E"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 xml:space="preserve">различать изученные географические объекты, процессы и явления, </w:t>
      </w:r>
      <w:r>
        <w:rPr>
          <w:rFonts w:ascii="Times New Roman" w:hAnsi="Times New Roman" w:cs="Times New Roman"/>
          <w:bCs/>
          <w:sz w:val="24"/>
          <w:szCs w:val="24"/>
        </w:rPr>
        <w:t xml:space="preserve">сравнивать </w:t>
      </w:r>
      <w:r w:rsidRPr="00AC1C47">
        <w:rPr>
          <w:rFonts w:ascii="Times New Roman" w:hAnsi="Times New Roman" w:cs="Times New Roman"/>
          <w:bCs/>
          <w:sz w:val="24"/>
          <w:szCs w:val="24"/>
        </w:rPr>
        <w:t>географические объекты, процессы и явления на основе известных ха</w:t>
      </w:r>
      <w:r>
        <w:rPr>
          <w:rFonts w:ascii="Times New Roman" w:hAnsi="Times New Roman" w:cs="Times New Roman"/>
          <w:bCs/>
          <w:sz w:val="24"/>
          <w:szCs w:val="24"/>
        </w:rPr>
        <w:t xml:space="preserve">рактерных свойств и </w:t>
      </w:r>
      <w:r w:rsidRPr="00AC1C47">
        <w:rPr>
          <w:rFonts w:ascii="Times New Roman" w:hAnsi="Times New Roman" w:cs="Times New Roman"/>
          <w:bCs/>
          <w:sz w:val="24"/>
          <w:szCs w:val="24"/>
        </w:rPr>
        <w:t xml:space="preserve">проводить их простейшую классификацию;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использовать знания о географических законах и закономерностях, о взаимосвязя</w:t>
      </w:r>
      <w:r>
        <w:rPr>
          <w:rFonts w:ascii="Times New Roman" w:hAnsi="Times New Roman" w:cs="Times New Roman"/>
          <w:bCs/>
          <w:sz w:val="24"/>
          <w:szCs w:val="24"/>
        </w:rPr>
        <w:t xml:space="preserve">х </w:t>
      </w:r>
      <w:r w:rsidRPr="00AC1C47">
        <w:rPr>
          <w:rFonts w:ascii="Times New Roman" w:hAnsi="Times New Roman" w:cs="Times New Roman"/>
          <w:bCs/>
          <w:sz w:val="24"/>
          <w:szCs w:val="24"/>
        </w:rPr>
        <w:t>между изученными географическими объектами, процессами и явлениями для объяснения</w:t>
      </w:r>
      <w:r>
        <w:rPr>
          <w:rFonts w:ascii="Times New Roman" w:hAnsi="Times New Roman" w:cs="Times New Roman"/>
          <w:bCs/>
          <w:sz w:val="24"/>
          <w:szCs w:val="24"/>
        </w:rPr>
        <w:t xml:space="preserve"> </w:t>
      </w:r>
      <w:r w:rsidRPr="00AC1C47">
        <w:rPr>
          <w:rFonts w:ascii="Times New Roman" w:hAnsi="Times New Roman" w:cs="Times New Roman"/>
          <w:bCs/>
          <w:sz w:val="24"/>
          <w:szCs w:val="24"/>
        </w:rPr>
        <w:t xml:space="preserve">их свойств, условий протекания и различий;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оценивать характер взаимодействия деятельности человека и компонентов природы в</w:t>
      </w:r>
      <w:r>
        <w:rPr>
          <w:rFonts w:ascii="Times New Roman" w:hAnsi="Times New Roman" w:cs="Times New Roman"/>
          <w:bCs/>
          <w:sz w:val="24"/>
          <w:szCs w:val="24"/>
        </w:rPr>
        <w:t xml:space="preserve"> </w:t>
      </w:r>
      <w:r w:rsidRPr="00AC1C47">
        <w:rPr>
          <w:rFonts w:ascii="Times New Roman" w:hAnsi="Times New Roman" w:cs="Times New Roman"/>
          <w:bCs/>
          <w:sz w:val="24"/>
          <w:szCs w:val="24"/>
        </w:rPr>
        <w:t xml:space="preserve">разных географических условиях с точки зрения концепции устойчивого развития;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различать (распознавать, приводить примеры) изучен</w:t>
      </w:r>
      <w:r>
        <w:rPr>
          <w:rFonts w:ascii="Times New Roman" w:hAnsi="Times New Roman" w:cs="Times New Roman"/>
          <w:bCs/>
          <w:sz w:val="24"/>
          <w:szCs w:val="24"/>
        </w:rPr>
        <w:t xml:space="preserve">ные демографические процессы и </w:t>
      </w:r>
      <w:r w:rsidRPr="00AC1C47">
        <w:rPr>
          <w:rFonts w:ascii="Times New Roman" w:hAnsi="Times New Roman" w:cs="Times New Roman"/>
          <w:bCs/>
          <w:sz w:val="24"/>
          <w:szCs w:val="24"/>
        </w:rPr>
        <w:t>явления, характеризующие динамику численности населения Земли и отдельных регионов</w:t>
      </w:r>
      <w:r>
        <w:rPr>
          <w:rFonts w:ascii="Times New Roman" w:hAnsi="Times New Roman" w:cs="Times New Roman"/>
          <w:bCs/>
          <w:sz w:val="24"/>
          <w:szCs w:val="24"/>
        </w:rPr>
        <w:t xml:space="preserve"> </w:t>
      </w:r>
      <w:r w:rsidRPr="00AC1C47">
        <w:rPr>
          <w:rFonts w:ascii="Times New Roman" w:hAnsi="Times New Roman" w:cs="Times New Roman"/>
          <w:bCs/>
          <w:sz w:val="24"/>
          <w:szCs w:val="24"/>
        </w:rPr>
        <w:t xml:space="preserve">и стран;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использовать знания о населении и взаимосвязях между изу</w:t>
      </w:r>
      <w:r>
        <w:rPr>
          <w:rFonts w:ascii="Times New Roman" w:hAnsi="Times New Roman" w:cs="Times New Roman"/>
          <w:bCs/>
          <w:sz w:val="24"/>
          <w:szCs w:val="24"/>
        </w:rPr>
        <w:t xml:space="preserve">ченными </w:t>
      </w:r>
      <w:r w:rsidRPr="00AC1C47">
        <w:rPr>
          <w:rFonts w:ascii="Times New Roman" w:hAnsi="Times New Roman" w:cs="Times New Roman"/>
          <w:bCs/>
          <w:sz w:val="24"/>
          <w:szCs w:val="24"/>
        </w:rPr>
        <w:t xml:space="preserve">демографическими процессами и явлениями для решения различных учебных и практико- ориентированных задач;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 xml:space="preserve">описывать по карте положение и взаиморасположение географических объектов;   </w:t>
      </w:r>
      <w:r w:rsidRPr="00AC1C47">
        <w:rPr>
          <w:rFonts w:ascii="Times New Roman" w:hAnsi="Times New Roman" w:cs="Times New Roman"/>
          <w:bCs/>
          <w:sz w:val="24"/>
          <w:szCs w:val="24"/>
        </w:rPr>
        <w:br/>
        <w:t>различать географические процессы и явления, определяющие особенности природы и</w:t>
      </w:r>
      <w:r>
        <w:rPr>
          <w:rFonts w:ascii="Times New Roman" w:hAnsi="Times New Roman" w:cs="Times New Roman"/>
          <w:bCs/>
          <w:sz w:val="24"/>
          <w:szCs w:val="24"/>
        </w:rPr>
        <w:t xml:space="preserve"> </w:t>
      </w:r>
      <w:r w:rsidRPr="00AC1C47">
        <w:rPr>
          <w:rFonts w:ascii="Times New Roman" w:hAnsi="Times New Roman" w:cs="Times New Roman"/>
          <w:bCs/>
          <w:sz w:val="24"/>
          <w:szCs w:val="24"/>
        </w:rPr>
        <w:t xml:space="preserve">населения материков и океанов, отдельных регионов и стран;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 xml:space="preserve">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w:t>
      </w:r>
      <w:r>
        <w:rPr>
          <w:rFonts w:ascii="Times New Roman" w:hAnsi="Times New Roman" w:cs="Times New Roman"/>
          <w:bCs/>
          <w:sz w:val="24"/>
          <w:szCs w:val="24"/>
        </w:rPr>
        <w:t xml:space="preserve">к </w:t>
      </w:r>
      <w:r w:rsidRPr="00AC1C47">
        <w:rPr>
          <w:rFonts w:ascii="Times New Roman" w:hAnsi="Times New Roman" w:cs="Times New Roman"/>
          <w:bCs/>
          <w:sz w:val="24"/>
          <w:szCs w:val="24"/>
        </w:rPr>
        <w:t xml:space="preserve">разным природным условиям;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 xml:space="preserve">объяснять особенности компонентов природы отдельных территорий;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Pr="00AC1C47">
        <w:rPr>
          <w:rFonts w:ascii="Times New Roman" w:hAnsi="Times New Roman" w:cs="Times New Roman"/>
          <w:bCs/>
          <w:sz w:val="24"/>
          <w:szCs w:val="24"/>
        </w:rPr>
        <w:t>приводить примеры взаимодействия природы и общества в пределах отдельных</w:t>
      </w:r>
      <w:r>
        <w:rPr>
          <w:rFonts w:ascii="Times New Roman" w:hAnsi="Times New Roman" w:cs="Times New Roman"/>
          <w:bCs/>
          <w:sz w:val="24"/>
          <w:szCs w:val="24"/>
        </w:rPr>
        <w:t xml:space="preserve"> </w:t>
      </w:r>
      <w:r w:rsidRPr="00AC1C47">
        <w:rPr>
          <w:rFonts w:ascii="Times New Roman" w:hAnsi="Times New Roman" w:cs="Times New Roman"/>
          <w:bCs/>
          <w:sz w:val="24"/>
          <w:szCs w:val="24"/>
        </w:rPr>
        <w:t xml:space="preserve">территорий;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различать принципы выделения и устанавливать соотношения между государственной</w:t>
      </w:r>
      <w:r>
        <w:rPr>
          <w:rFonts w:ascii="Times New Roman" w:hAnsi="Times New Roman" w:cs="Times New Roman"/>
          <w:bCs/>
          <w:sz w:val="24"/>
          <w:szCs w:val="24"/>
        </w:rPr>
        <w:t xml:space="preserve"> </w:t>
      </w:r>
      <w:r w:rsidRPr="00AC1C47">
        <w:rPr>
          <w:rFonts w:ascii="Times New Roman" w:hAnsi="Times New Roman" w:cs="Times New Roman"/>
          <w:bCs/>
          <w:sz w:val="24"/>
          <w:szCs w:val="24"/>
        </w:rPr>
        <w:t xml:space="preserve">территорией и исключительной экономической зоной России;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оценивать воздействие географического положения России и ее отдельных частей на</w:t>
      </w:r>
      <w:r>
        <w:rPr>
          <w:rFonts w:ascii="Times New Roman" w:hAnsi="Times New Roman" w:cs="Times New Roman"/>
          <w:bCs/>
          <w:sz w:val="24"/>
          <w:szCs w:val="24"/>
        </w:rPr>
        <w:t xml:space="preserve"> </w:t>
      </w:r>
      <w:r w:rsidRPr="00AC1C47">
        <w:rPr>
          <w:rFonts w:ascii="Times New Roman" w:hAnsi="Times New Roman" w:cs="Times New Roman"/>
          <w:bCs/>
          <w:sz w:val="24"/>
          <w:szCs w:val="24"/>
        </w:rPr>
        <w:t xml:space="preserve">особенности природы, жизнь и хозяйственную деятельность населения;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использовать знания о мировом, зональном, летнем и зимнем времени для решения</w:t>
      </w:r>
      <w:r>
        <w:rPr>
          <w:rFonts w:ascii="Times New Roman" w:hAnsi="Times New Roman" w:cs="Times New Roman"/>
          <w:bCs/>
          <w:sz w:val="24"/>
          <w:szCs w:val="24"/>
        </w:rPr>
        <w:t xml:space="preserve"> </w:t>
      </w:r>
      <w:r w:rsidRPr="00AC1C47">
        <w:rPr>
          <w:rFonts w:ascii="Times New Roman" w:hAnsi="Times New Roman" w:cs="Times New Roman"/>
          <w:bCs/>
          <w:sz w:val="24"/>
          <w:szCs w:val="24"/>
        </w:rPr>
        <w:t xml:space="preserve">практико-ориентированных задач по определению различий в поясном </w:t>
      </w:r>
      <w:r>
        <w:rPr>
          <w:rFonts w:ascii="Times New Roman" w:hAnsi="Times New Roman" w:cs="Times New Roman"/>
          <w:bCs/>
          <w:sz w:val="24"/>
          <w:szCs w:val="24"/>
        </w:rPr>
        <w:t xml:space="preserve">времени территорий в контексте </w:t>
      </w:r>
      <w:r w:rsidRPr="00AC1C47">
        <w:rPr>
          <w:rFonts w:ascii="Times New Roman" w:hAnsi="Times New Roman" w:cs="Times New Roman"/>
          <w:bCs/>
          <w:sz w:val="24"/>
          <w:szCs w:val="24"/>
        </w:rPr>
        <w:t xml:space="preserve">реальной жизни;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различать географические процессы и явления, определяющие особенности природы</w:t>
      </w:r>
      <w:r>
        <w:rPr>
          <w:rFonts w:ascii="Times New Roman" w:hAnsi="Times New Roman" w:cs="Times New Roman"/>
          <w:bCs/>
          <w:sz w:val="24"/>
          <w:szCs w:val="24"/>
        </w:rPr>
        <w:t xml:space="preserve"> </w:t>
      </w:r>
      <w:r w:rsidRPr="00AC1C47">
        <w:rPr>
          <w:rFonts w:ascii="Times New Roman" w:hAnsi="Times New Roman" w:cs="Times New Roman"/>
          <w:bCs/>
          <w:sz w:val="24"/>
          <w:szCs w:val="24"/>
        </w:rPr>
        <w:t xml:space="preserve">России и ее отдельных регионов;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оценивать особенности взаимодействия природы и общества в пределах отдельны</w:t>
      </w:r>
      <w:r>
        <w:rPr>
          <w:rFonts w:ascii="Times New Roman" w:hAnsi="Times New Roman" w:cs="Times New Roman"/>
          <w:bCs/>
          <w:sz w:val="24"/>
          <w:szCs w:val="24"/>
        </w:rPr>
        <w:t xml:space="preserve">х </w:t>
      </w:r>
      <w:r w:rsidRPr="00AC1C47">
        <w:rPr>
          <w:rFonts w:ascii="Times New Roman" w:hAnsi="Times New Roman" w:cs="Times New Roman"/>
          <w:bCs/>
          <w:sz w:val="24"/>
          <w:szCs w:val="24"/>
        </w:rPr>
        <w:t xml:space="preserve">территорий России;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 xml:space="preserve">объяснять особенности компонентов природы отдельных частей страны;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оценивать природные условия и обеспеченность природными ресурсами отдельных</w:t>
      </w:r>
      <w:r>
        <w:rPr>
          <w:rFonts w:ascii="Times New Roman" w:hAnsi="Times New Roman" w:cs="Times New Roman"/>
          <w:bCs/>
          <w:sz w:val="24"/>
          <w:szCs w:val="24"/>
        </w:rPr>
        <w:t xml:space="preserve"> </w:t>
      </w:r>
      <w:r w:rsidRPr="00AC1C47">
        <w:rPr>
          <w:rFonts w:ascii="Times New Roman" w:hAnsi="Times New Roman" w:cs="Times New Roman"/>
          <w:bCs/>
          <w:sz w:val="24"/>
          <w:szCs w:val="24"/>
        </w:rPr>
        <w:t xml:space="preserve">территорий России;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использовать знания об особенностях компонентов природы России и ее отдельных</w:t>
      </w:r>
      <w:r>
        <w:rPr>
          <w:rFonts w:ascii="Times New Roman" w:hAnsi="Times New Roman" w:cs="Times New Roman"/>
          <w:bCs/>
          <w:sz w:val="24"/>
          <w:szCs w:val="24"/>
        </w:rPr>
        <w:t xml:space="preserve"> </w:t>
      </w:r>
      <w:r w:rsidRPr="00AC1C47">
        <w:rPr>
          <w:rFonts w:ascii="Times New Roman" w:hAnsi="Times New Roman" w:cs="Times New Roman"/>
          <w:bCs/>
          <w:sz w:val="24"/>
          <w:szCs w:val="24"/>
        </w:rPr>
        <w:t>территорий, об особенностях взаимодействия природы и общества в пределах отдельны</w:t>
      </w:r>
      <w:r>
        <w:rPr>
          <w:rFonts w:ascii="Times New Roman" w:hAnsi="Times New Roman" w:cs="Times New Roman"/>
          <w:bCs/>
          <w:sz w:val="24"/>
          <w:szCs w:val="24"/>
        </w:rPr>
        <w:t xml:space="preserve">х </w:t>
      </w:r>
      <w:r w:rsidRPr="00AC1C47">
        <w:rPr>
          <w:rFonts w:ascii="Times New Roman" w:hAnsi="Times New Roman" w:cs="Times New Roman"/>
          <w:bCs/>
          <w:sz w:val="24"/>
          <w:szCs w:val="24"/>
        </w:rPr>
        <w:t>территорий России для решения практико-ориентированных задач в контексте реально</w:t>
      </w:r>
      <w:r>
        <w:rPr>
          <w:rFonts w:ascii="Times New Roman" w:hAnsi="Times New Roman" w:cs="Times New Roman"/>
          <w:bCs/>
          <w:sz w:val="24"/>
          <w:szCs w:val="24"/>
        </w:rPr>
        <w:t xml:space="preserve">й </w:t>
      </w:r>
      <w:r w:rsidRPr="00AC1C47">
        <w:rPr>
          <w:rFonts w:ascii="Times New Roman" w:hAnsi="Times New Roman" w:cs="Times New Roman"/>
          <w:bCs/>
          <w:sz w:val="24"/>
          <w:szCs w:val="24"/>
        </w:rPr>
        <w:t xml:space="preserve">жизни;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различать (распознавать, приводить примеры) демографические процессы и явления,</w:t>
      </w:r>
      <w:r>
        <w:rPr>
          <w:rFonts w:ascii="Times New Roman" w:hAnsi="Times New Roman" w:cs="Times New Roman"/>
          <w:bCs/>
          <w:sz w:val="24"/>
          <w:szCs w:val="24"/>
        </w:rPr>
        <w:t xml:space="preserve"> </w:t>
      </w:r>
      <w:r w:rsidRPr="00AC1C47">
        <w:rPr>
          <w:rFonts w:ascii="Times New Roman" w:hAnsi="Times New Roman" w:cs="Times New Roman"/>
          <w:bCs/>
          <w:sz w:val="24"/>
          <w:szCs w:val="24"/>
        </w:rPr>
        <w:t>характеризующие динамику численности населения России и отдельных регионов</w:t>
      </w:r>
      <w:r>
        <w:rPr>
          <w:rFonts w:ascii="Times New Roman" w:hAnsi="Times New Roman" w:cs="Times New Roman"/>
          <w:bCs/>
          <w:sz w:val="24"/>
          <w:szCs w:val="24"/>
        </w:rPr>
        <w:t xml:space="preserve">; </w:t>
      </w:r>
      <w:r w:rsidRPr="00AC1C47">
        <w:rPr>
          <w:rFonts w:ascii="Times New Roman" w:hAnsi="Times New Roman" w:cs="Times New Roman"/>
          <w:bCs/>
          <w:sz w:val="24"/>
          <w:szCs w:val="24"/>
        </w:rPr>
        <w:t>факторы, определяющие динамику населения Ро</w:t>
      </w:r>
      <w:r>
        <w:rPr>
          <w:rFonts w:ascii="Times New Roman" w:hAnsi="Times New Roman" w:cs="Times New Roman"/>
          <w:bCs/>
          <w:sz w:val="24"/>
          <w:szCs w:val="24"/>
        </w:rPr>
        <w:t>ссии, половозрастную структуру,</w:t>
      </w:r>
      <w:r w:rsidRPr="00AC1C47">
        <w:rPr>
          <w:rFonts w:ascii="Times New Roman" w:hAnsi="Times New Roman" w:cs="Times New Roman"/>
          <w:bCs/>
          <w:sz w:val="24"/>
          <w:szCs w:val="24"/>
        </w:rPr>
        <w:t xml:space="preserve"> особенности размещения населения по территории стр</w:t>
      </w:r>
      <w:r>
        <w:rPr>
          <w:rFonts w:ascii="Times New Roman" w:hAnsi="Times New Roman" w:cs="Times New Roman"/>
          <w:bCs/>
          <w:sz w:val="24"/>
          <w:szCs w:val="24"/>
        </w:rPr>
        <w:t xml:space="preserve">аны, географические различия в </w:t>
      </w:r>
      <w:r w:rsidRPr="00AC1C47">
        <w:rPr>
          <w:rFonts w:ascii="Times New Roman" w:hAnsi="Times New Roman" w:cs="Times New Roman"/>
          <w:bCs/>
          <w:sz w:val="24"/>
          <w:szCs w:val="24"/>
        </w:rPr>
        <w:t xml:space="preserve">уровне занятости, качестве и уровне жизни населения;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использовать знания о естественном и ме</w:t>
      </w:r>
      <w:r>
        <w:rPr>
          <w:rFonts w:ascii="Times New Roman" w:hAnsi="Times New Roman" w:cs="Times New Roman"/>
          <w:bCs/>
          <w:sz w:val="24"/>
          <w:szCs w:val="24"/>
        </w:rPr>
        <w:t xml:space="preserve">ханическом движении населения, </w:t>
      </w:r>
      <w:r w:rsidRPr="00AC1C47">
        <w:rPr>
          <w:rFonts w:ascii="Times New Roman" w:hAnsi="Times New Roman" w:cs="Times New Roman"/>
          <w:bCs/>
          <w:sz w:val="24"/>
          <w:szCs w:val="24"/>
        </w:rPr>
        <w:t>половозрастной структуре, трудовых ресурсах, г</w:t>
      </w:r>
      <w:r>
        <w:rPr>
          <w:rFonts w:ascii="Times New Roman" w:hAnsi="Times New Roman" w:cs="Times New Roman"/>
          <w:bCs/>
          <w:sz w:val="24"/>
          <w:szCs w:val="24"/>
        </w:rPr>
        <w:t xml:space="preserve">ородском и сельском населении, </w:t>
      </w:r>
      <w:r w:rsidRPr="00AC1C47">
        <w:rPr>
          <w:rFonts w:ascii="Times New Roman" w:hAnsi="Times New Roman" w:cs="Times New Roman"/>
          <w:bCs/>
          <w:sz w:val="24"/>
          <w:szCs w:val="24"/>
        </w:rPr>
        <w:t xml:space="preserve">этническом и религиозном составе населения России для решения практико- ориентированных задач в контексте реальной жизни;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находить и распознавать ответы на вопросы, возника</w:t>
      </w:r>
      <w:r>
        <w:rPr>
          <w:rFonts w:ascii="Times New Roman" w:hAnsi="Times New Roman" w:cs="Times New Roman"/>
          <w:bCs/>
          <w:sz w:val="24"/>
          <w:szCs w:val="24"/>
        </w:rPr>
        <w:t xml:space="preserve">ющие в ситуациях повседневного </w:t>
      </w:r>
      <w:r w:rsidRPr="00AC1C47">
        <w:rPr>
          <w:rFonts w:ascii="Times New Roman" w:hAnsi="Times New Roman" w:cs="Times New Roman"/>
          <w:bCs/>
          <w:sz w:val="24"/>
          <w:szCs w:val="24"/>
        </w:rPr>
        <w:t>характера, узнавать в них проявление тех или ины</w:t>
      </w:r>
      <w:r>
        <w:rPr>
          <w:rFonts w:ascii="Times New Roman" w:hAnsi="Times New Roman" w:cs="Times New Roman"/>
          <w:bCs/>
          <w:sz w:val="24"/>
          <w:szCs w:val="24"/>
        </w:rPr>
        <w:t xml:space="preserve">х демографических и социальных </w:t>
      </w:r>
      <w:r w:rsidRPr="00AC1C47">
        <w:rPr>
          <w:rFonts w:ascii="Times New Roman" w:hAnsi="Times New Roman" w:cs="Times New Roman"/>
          <w:bCs/>
          <w:sz w:val="24"/>
          <w:szCs w:val="24"/>
        </w:rPr>
        <w:t xml:space="preserve">процессов или закономерностей;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различать (распознавать) показатели, характеризую</w:t>
      </w:r>
      <w:r>
        <w:rPr>
          <w:rFonts w:ascii="Times New Roman" w:hAnsi="Times New Roman" w:cs="Times New Roman"/>
          <w:bCs/>
          <w:sz w:val="24"/>
          <w:szCs w:val="24"/>
        </w:rPr>
        <w:t xml:space="preserve">щие отраслевую; функциональную </w:t>
      </w:r>
      <w:r w:rsidRPr="00AC1C47">
        <w:rPr>
          <w:rFonts w:ascii="Times New Roman" w:hAnsi="Times New Roman" w:cs="Times New Roman"/>
          <w:bCs/>
          <w:sz w:val="24"/>
          <w:szCs w:val="24"/>
        </w:rPr>
        <w:t xml:space="preserve">и территориальную структуру хозяйства России;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использовать знания о факторах размещения хозяй</w:t>
      </w:r>
      <w:r>
        <w:rPr>
          <w:rFonts w:ascii="Times New Roman" w:hAnsi="Times New Roman" w:cs="Times New Roman"/>
          <w:bCs/>
          <w:sz w:val="24"/>
          <w:szCs w:val="24"/>
        </w:rPr>
        <w:t xml:space="preserve">ства и особенностях размещения </w:t>
      </w:r>
      <w:r w:rsidRPr="00AC1C47">
        <w:rPr>
          <w:rFonts w:ascii="Times New Roman" w:hAnsi="Times New Roman" w:cs="Times New Roman"/>
          <w:bCs/>
          <w:sz w:val="24"/>
          <w:szCs w:val="24"/>
        </w:rPr>
        <w:t>отраслей экономики России для объяснения особенносте</w:t>
      </w:r>
      <w:r>
        <w:rPr>
          <w:rFonts w:ascii="Times New Roman" w:hAnsi="Times New Roman" w:cs="Times New Roman"/>
          <w:bCs/>
          <w:sz w:val="24"/>
          <w:szCs w:val="24"/>
        </w:rPr>
        <w:t xml:space="preserve">й отраслевой, функциональной и </w:t>
      </w:r>
      <w:r w:rsidRPr="00AC1C47">
        <w:rPr>
          <w:rFonts w:ascii="Times New Roman" w:hAnsi="Times New Roman" w:cs="Times New Roman"/>
          <w:bCs/>
          <w:sz w:val="24"/>
          <w:szCs w:val="24"/>
        </w:rPr>
        <w:t>территориальной структуры хозяйства России на основе</w:t>
      </w:r>
      <w:r>
        <w:rPr>
          <w:rFonts w:ascii="Times New Roman" w:hAnsi="Times New Roman" w:cs="Times New Roman"/>
          <w:bCs/>
          <w:sz w:val="24"/>
          <w:szCs w:val="24"/>
        </w:rPr>
        <w:t xml:space="preserve"> анализа факторов, влияющих на </w:t>
      </w:r>
      <w:r w:rsidRPr="00AC1C47">
        <w:rPr>
          <w:rFonts w:ascii="Times New Roman" w:hAnsi="Times New Roman" w:cs="Times New Roman"/>
          <w:bCs/>
          <w:sz w:val="24"/>
          <w:szCs w:val="24"/>
        </w:rPr>
        <w:t xml:space="preserve">размещение отраслей и отдельных предприятий по территории страны;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объяснять и сравнивать особенности природы, н</w:t>
      </w:r>
      <w:r>
        <w:rPr>
          <w:rFonts w:ascii="Times New Roman" w:hAnsi="Times New Roman" w:cs="Times New Roman"/>
          <w:bCs/>
          <w:sz w:val="24"/>
          <w:szCs w:val="24"/>
        </w:rPr>
        <w:t xml:space="preserve">аселения и хозяйства отдельных </w:t>
      </w:r>
      <w:r w:rsidRPr="00AC1C47">
        <w:rPr>
          <w:rFonts w:ascii="Times New Roman" w:hAnsi="Times New Roman" w:cs="Times New Roman"/>
          <w:bCs/>
          <w:sz w:val="24"/>
          <w:szCs w:val="24"/>
        </w:rPr>
        <w:t xml:space="preserve">регионов России;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 xml:space="preserve">сравнивать особенности природы, населения и хозяйства отдельных регионов России;  </w:t>
      </w:r>
      <w:r w:rsidRPr="00AC1C47">
        <w:rPr>
          <w:rFonts w:ascii="Times New Roman" w:hAnsi="Times New Roman" w:cs="Times New Roman"/>
          <w:bCs/>
          <w:sz w:val="24"/>
          <w:szCs w:val="24"/>
        </w:rPr>
        <w:br/>
        <w:t>сравнивать показатели воспроизводства населения, средней продолжительности</w:t>
      </w:r>
      <w:r>
        <w:rPr>
          <w:rFonts w:ascii="Times New Roman" w:hAnsi="Times New Roman" w:cs="Times New Roman"/>
          <w:bCs/>
          <w:sz w:val="24"/>
          <w:szCs w:val="24"/>
        </w:rPr>
        <w:t xml:space="preserve"> </w:t>
      </w:r>
      <w:r w:rsidRPr="00AC1C47">
        <w:rPr>
          <w:rFonts w:ascii="Times New Roman" w:hAnsi="Times New Roman" w:cs="Times New Roman"/>
          <w:bCs/>
          <w:sz w:val="24"/>
          <w:szCs w:val="24"/>
        </w:rPr>
        <w:t xml:space="preserve">жизни, качества населения России с мировыми показателями и показателями других  стран;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уметь ориентироваться при помощи компаса,</w:t>
      </w:r>
      <w:r>
        <w:rPr>
          <w:rFonts w:ascii="Times New Roman" w:hAnsi="Times New Roman" w:cs="Times New Roman"/>
          <w:bCs/>
          <w:sz w:val="24"/>
          <w:szCs w:val="24"/>
        </w:rPr>
        <w:t xml:space="preserve"> определять стороны горизонта, </w:t>
      </w:r>
      <w:r w:rsidRPr="00AC1C47">
        <w:rPr>
          <w:rFonts w:ascii="Times New Roman" w:hAnsi="Times New Roman" w:cs="Times New Roman"/>
          <w:bCs/>
          <w:sz w:val="24"/>
          <w:szCs w:val="24"/>
        </w:rPr>
        <w:t xml:space="preserve">использовать компас для определения азимута;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 xml:space="preserve">описывать погоду своей местности;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 xml:space="preserve">объяснять расовые отличия разных народов мира;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 xml:space="preserve">давать характеристику рельефа своей местности;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 xml:space="preserve">уметь выделять в записках путешественников географические особенности территории  </w:t>
      </w:r>
      <w:r w:rsidRPr="00AC1C47">
        <w:rPr>
          <w:rFonts w:ascii="Times New Roman" w:hAnsi="Times New Roman" w:cs="Times New Roman"/>
          <w:bCs/>
          <w:sz w:val="24"/>
          <w:szCs w:val="24"/>
        </w:rPr>
        <w:br/>
        <w:t>приводить примеры современных видов связи, применять  современные виды связи</w:t>
      </w:r>
      <w:r>
        <w:rPr>
          <w:rFonts w:ascii="Times New Roman" w:hAnsi="Times New Roman" w:cs="Times New Roman"/>
          <w:bCs/>
          <w:sz w:val="24"/>
          <w:szCs w:val="24"/>
        </w:rPr>
        <w:t xml:space="preserve"> </w:t>
      </w:r>
      <w:r w:rsidRPr="00AC1C47">
        <w:rPr>
          <w:rFonts w:ascii="Times New Roman" w:hAnsi="Times New Roman" w:cs="Times New Roman"/>
          <w:bCs/>
          <w:sz w:val="24"/>
          <w:szCs w:val="24"/>
        </w:rPr>
        <w:t xml:space="preserve">для решения  учебных и практических задач по географии;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 xml:space="preserve">оценивать место и роль России в мировом хозяйстве.  </w:t>
      </w:r>
    </w:p>
    <w:p w:rsidR="008B200E" w:rsidRPr="003624E7" w:rsidRDefault="008B200E" w:rsidP="008B200E">
      <w:pPr>
        <w:pStyle w:val="a3"/>
        <w:ind w:left="-567" w:firstLine="425"/>
        <w:jc w:val="both"/>
        <w:rPr>
          <w:rFonts w:ascii="Times New Roman" w:hAnsi="Times New Roman" w:cs="Times New Roman"/>
          <w:b/>
          <w:bCs/>
          <w:sz w:val="24"/>
          <w:szCs w:val="24"/>
          <w:u w:val="single"/>
        </w:rPr>
      </w:pPr>
      <w:r w:rsidRPr="003624E7">
        <w:rPr>
          <w:rFonts w:ascii="Times New Roman" w:hAnsi="Times New Roman" w:cs="Times New Roman"/>
          <w:b/>
          <w:bCs/>
          <w:sz w:val="24"/>
          <w:szCs w:val="24"/>
          <w:u w:val="single"/>
        </w:rPr>
        <w:t xml:space="preserve">Выпускник получит возможность научиться: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Pr="00AC1C47">
        <w:rPr>
          <w:rFonts w:ascii="Times New Roman" w:hAnsi="Times New Roman" w:cs="Times New Roman"/>
          <w:bCs/>
          <w:sz w:val="24"/>
          <w:szCs w:val="24"/>
        </w:rPr>
        <w:t xml:space="preserve">создавать простейшие географические карты различного содержания;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 xml:space="preserve">моделировать географические объекты и явления;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работать с записками, отчетами, дневниками путешественников как источниками</w:t>
      </w:r>
      <w:r>
        <w:rPr>
          <w:rFonts w:ascii="Times New Roman" w:hAnsi="Times New Roman" w:cs="Times New Roman"/>
          <w:bCs/>
          <w:sz w:val="24"/>
          <w:szCs w:val="24"/>
        </w:rPr>
        <w:t xml:space="preserve"> </w:t>
      </w:r>
      <w:r w:rsidRPr="00AC1C47">
        <w:rPr>
          <w:rFonts w:ascii="Times New Roman" w:hAnsi="Times New Roman" w:cs="Times New Roman"/>
          <w:bCs/>
          <w:sz w:val="24"/>
          <w:szCs w:val="24"/>
        </w:rPr>
        <w:t xml:space="preserve">географической информации;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подготавливать сообщения (презентации) о выдающихся путешественниках, о</w:t>
      </w:r>
      <w:r>
        <w:rPr>
          <w:rFonts w:ascii="Times New Roman" w:hAnsi="Times New Roman" w:cs="Times New Roman"/>
          <w:bCs/>
          <w:sz w:val="24"/>
          <w:szCs w:val="24"/>
        </w:rPr>
        <w:t xml:space="preserve"> </w:t>
      </w:r>
      <w:r w:rsidRPr="00AC1C47">
        <w:rPr>
          <w:rFonts w:ascii="Times New Roman" w:hAnsi="Times New Roman" w:cs="Times New Roman"/>
          <w:bCs/>
          <w:sz w:val="24"/>
          <w:szCs w:val="24"/>
        </w:rPr>
        <w:t xml:space="preserve">современных исследованиях Земли;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 xml:space="preserve">ориентироваться на местности: в мегаполисе и в природе;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использовать знания о географических явл</w:t>
      </w:r>
      <w:r>
        <w:rPr>
          <w:rFonts w:ascii="Times New Roman" w:hAnsi="Times New Roman" w:cs="Times New Roman"/>
          <w:bCs/>
          <w:sz w:val="24"/>
          <w:szCs w:val="24"/>
        </w:rPr>
        <w:t xml:space="preserve">ениях в повседневной жизни для </w:t>
      </w:r>
      <w:r w:rsidRPr="00AC1C47">
        <w:rPr>
          <w:rFonts w:ascii="Times New Roman" w:hAnsi="Times New Roman" w:cs="Times New Roman"/>
          <w:bCs/>
          <w:sz w:val="24"/>
          <w:szCs w:val="24"/>
        </w:rPr>
        <w:t>сохранения здоровья и соблюдения норм экологическог</w:t>
      </w:r>
      <w:r>
        <w:rPr>
          <w:rFonts w:ascii="Times New Roman" w:hAnsi="Times New Roman" w:cs="Times New Roman"/>
          <w:bCs/>
          <w:sz w:val="24"/>
          <w:szCs w:val="24"/>
        </w:rPr>
        <w:t>о поведения в быту и окружающей</w:t>
      </w:r>
      <w:r w:rsidRPr="00AC1C47">
        <w:rPr>
          <w:rFonts w:ascii="Times New Roman" w:hAnsi="Times New Roman" w:cs="Times New Roman"/>
          <w:bCs/>
          <w:sz w:val="24"/>
          <w:szCs w:val="24"/>
        </w:rPr>
        <w:t xml:space="preserve"> среде;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приводить примеры, показывающие роль географической науки в решении социально- экономических и геоэкологических проблем челов</w:t>
      </w:r>
      <w:r>
        <w:rPr>
          <w:rFonts w:ascii="Times New Roman" w:hAnsi="Times New Roman" w:cs="Times New Roman"/>
          <w:bCs/>
          <w:sz w:val="24"/>
          <w:szCs w:val="24"/>
        </w:rPr>
        <w:t xml:space="preserve">ечества; примеры практического </w:t>
      </w:r>
      <w:r w:rsidRPr="00AC1C47">
        <w:rPr>
          <w:rFonts w:ascii="Times New Roman" w:hAnsi="Times New Roman" w:cs="Times New Roman"/>
          <w:bCs/>
          <w:sz w:val="24"/>
          <w:szCs w:val="24"/>
        </w:rPr>
        <w:t xml:space="preserve">использования географических знаний в различных областях деятельности;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воспринимать и критически оценивать информаци</w:t>
      </w:r>
      <w:r>
        <w:rPr>
          <w:rFonts w:ascii="Times New Roman" w:hAnsi="Times New Roman" w:cs="Times New Roman"/>
          <w:bCs/>
          <w:sz w:val="24"/>
          <w:szCs w:val="24"/>
        </w:rPr>
        <w:t xml:space="preserve">ю географического содержания в </w:t>
      </w:r>
      <w:r w:rsidRPr="00AC1C47">
        <w:rPr>
          <w:rFonts w:ascii="Times New Roman" w:hAnsi="Times New Roman" w:cs="Times New Roman"/>
          <w:bCs/>
          <w:sz w:val="24"/>
          <w:szCs w:val="24"/>
        </w:rPr>
        <w:t xml:space="preserve">научно-популярной литературе и средствах массовой информации;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составлять описание природного комплекса;</w:t>
      </w:r>
      <w:r>
        <w:rPr>
          <w:rFonts w:ascii="Times New Roman" w:hAnsi="Times New Roman" w:cs="Times New Roman"/>
          <w:bCs/>
          <w:sz w:val="24"/>
          <w:szCs w:val="24"/>
        </w:rPr>
        <w:t xml:space="preserve"> </w:t>
      </w:r>
      <w:r w:rsidRPr="00AC1C47">
        <w:rPr>
          <w:rFonts w:ascii="Times New Roman" w:hAnsi="Times New Roman" w:cs="Times New Roman"/>
          <w:bCs/>
          <w:sz w:val="24"/>
          <w:szCs w:val="24"/>
        </w:rPr>
        <w:t>выдвигать гипо</w:t>
      </w:r>
      <w:r>
        <w:rPr>
          <w:rFonts w:ascii="Times New Roman" w:hAnsi="Times New Roman" w:cs="Times New Roman"/>
          <w:bCs/>
          <w:sz w:val="24"/>
          <w:szCs w:val="24"/>
        </w:rPr>
        <w:t xml:space="preserve">тезы о связях и </w:t>
      </w:r>
      <w:r w:rsidRPr="00AC1C47">
        <w:rPr>
          <w:rFonts w:ascii="Times New Roman" w:hAnsi="Times New Roman" w:cs="Times New Roman"/>
          <w:bCs/>
          <w:sz w:val="24"/>
          <w:szCs w:val="24"/>
        </w:rPr>
        <w:t>закономерностях событий, процессов, объектов,</w:t>
      </w:r>
      <w:r>
        <w:rPr>
          <w:rFonts w:ascii="Times New Roman" w:hAnsi="Times New Roman" w:cs="Times New Roman"/>
          <w:bCs/>
          <w:sz w:val="24"/>
          <w:szCs w:val="24"/>
        </w:rPr>
        <w:t xml:space="preserve"> происходящих в географической </w:t>
      </w:r>
      <w:r w:rsidRPr="00AC1C47">
        <w:rPr>
          <w:rFonts w:ascii="Times New Roman" w:hAnsi="Times New Roman" w:cs="Times New Roman"/>
          <w:bCs/>
          <w:sz w:val="24"/>
          <w:szCs w:val="24"/>
        </w:rPr>
        <w:t xml:space="preserve">оболочке;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 xml:space="preserve">сопоставлять существующие в науке точки </w:t>
      </w:r>
      <w:r>
        <w:rPr>
          <w:rFonts w:ascii="Times New Roman" w:hAnsi="Times New Roman" w:cs="Times New Roman"/>
          <w:bCs/>
          <w:sz w:val="24"/>
          <w:szCs w:val="24"/>
        </w:rPr>
        <w:t xml:space="preserve">зрения о причинах происходящих </w:t>
      </w:r>
      <w:r w:rsidRPr="00AC1C47">
        <w:rPr>
          <w:rFonts w:ascii="Times New Roman" w:hAnsi="Times New Roman" w:cs="Times New Roman"/>
          <w:bCs/>
          <w:sz w:val="24"/>
          <w:szCs w:val="24"/>
        </w:rPr>
        <w:t xml:space="preserve">глобальных изменений климата;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оценивать положительные и негативные последств</w:t>
      </w:r>
      <w:r>
        <w:rPr>
          <w:rFonts w:ascii="Times New Roman" w:hAnsi="Times New Roman" w:cs="Times New Roman"/>
          <w:bCs/>
          <w:sz w:val="24"/>
          <w:szCs w:val="24"/>
        </w:rPr>
        <w:t>ия глобальных изменений климата</w:t>
      </w:r>
      <w:r w:rsidRPr="00AC1C47">
        <w:rPr>
          <w:rFonts w:ascii="Times New Roman" w:hAnsi="Times New Roman" w:cs="Times New Roman"/>
          <w:bCs/>
          <w:sz w:val="24"/>
          <w:szCs w:val="24"/>
        </w:rPr>
        <w:t xml:space="preserve"> для отдельных регионов и стран;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объяснять закономерности размещения населения и хо</w:t>
      </w:r>
      <w:r>
        <w:rPr>
          <w:rFonts w:ascii="Times New Roman" w:hAnsi="Times New Roman" w:cs="Times New Roman"/>
          <w:bCs/>
          <w:sz w:val="24"/>
          <w:szCs w:val="24"/>
        </w:rPr>
        <w:t xml:space="preserve">зяйства отдельных территорий в </w:t>
      </w:r>
      <w:r w:rsidRPr="00AC1C47">
        <w:rPr>
          <w:rFonts w:ascii="Times New Roman" w:hAnsi="Times New Roman" w:cs="Times New Roman"/>
          <w:bCs/>
          <w:sz w:val="24"/>
          <w:szCs w:val="24"/>
        </w:rPr>
        <w:t xml:space="preserve">связи с природными и социально-экономическими факторами;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-оценивать возможные в будущем изменения </w:t>
      </w:r>
      <w:r w:rsidRPr="00AC1C47">
        <w:rPr>
          <w:rFonts w:ascii="Times New Roman" w:hAnsi="Times New Roman" w:cs="Times New Roman"/>
          <w:bCs/>
          <w:sz w:val="24"/>
          <w:szCs w:val="24"/>
        </w:rPr>
        <w:t>географи</w:t>
      </w:r>
      <w:r>
        <w:rPr>
          <w:rFonts w:ascii="Times New Roman" w:hAnsi="Times New Roman" w:cs="Times New Roman"/>
          <w:bCs/>
          <w:sz w:val="24"/>
          <w:szCs w:val="24"/>
        </w:rPr>
        <w:t xml:space="preserve">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w:t>
      </w:r>
      <w:r w:rsidRPr="00AC1C47">
        <w:rPr>
          <w:rFonts w:ascii="Times New Roman" w:hAnsi="Times New Roman" w:cs="Times New Roman"/>
          <w:bCs/>
          <w:sz w:val="24"/>
          <w:szCs w:val="24"/>
        </w:rPr>
        <w:t xml:space="preserve">системы;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давать оценку и приводить примеры изменен</w:t>
      </w:r>
      <w:r>
        <w:rPr>
          <w:rFonts w:ascii="Times New Roman" w:hAnsi="Times New Roman" w:cs="Times New Roman"/>
          <w:bCs/>
          <w:sz w:val="24"/>
          <w:szCs w:val="24"/>
        </w:rPr>
        <w:t xml:space="preserve">ия значения границ во времени, </w:t>
      </w:r>
      <w:r w:rsidRPr="00AC1C47">
        <w:rPr>
          <w:rFonts w:ascii="Times New Roman" w:hAnsi="Times New Roman" w:cs="Times New Roman"/>
          <w:bCs/>
          <w:sz w:val="24"/>
          <w:szCs w:val="24"/>
        </w:rPr>
        <w:t xml:space="preserve">оценивать границы с точки зрения их доступности;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делать прогнозы трансформации географических си</w:t>
      </w:r>
      <w:r>
        <w:rPr>
          <w:rFonts w:ascii="Times New Roman" w:hAnsi="Times New Roman" w:cs="Times New Roman"/>
          <w:bCs/>
          <w:sz w:val="24"/>
          <w:szCs w:val="24"/>
        </w:rPr>
        <w:t xml:space="preserve">стем и комплексов в результате </w:t>
      </w:r>
      <w:r w:rsidRPr="00AC1C47">
        <w:rPr>
          <w:rFonts w:ascii="Times New Roman" w:hAnsi="Times New Roman" w:cs="Times New Roman"/>
          <w:bCs/>
          <w:sz w:val="24"/>
          <w:szCs w:val="24"/>
        </w:rPr>
        <w:t xml:space="preserve">изменения их компонентов;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 xml:space="preserve">наносить на контурные карты основные формы рельефа;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 xml:space="preserve">давать характеристику климата своей области (края, республики);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показывать на карте артезианские бассейны и области распространения многолетней</w:t>
      </w:r>
      <w:r>
        <w:rPr>
          <w:rFonts w:ascii="Times New Roman" w:hAnsi="Times New Roman" w:cs="Times New Roman"/>
          <w:bCs/>
          <w:sz w:val="24"/>
          <w:szCs w:val="24"/>
        </w:rPr>
        <w:t xml:space="preserve"> </w:t>
      </w:r>
      <w:r w:rsidRPr="00AC1C47">
        <w:rPr>
          <w:rFonts w:ascii="Times New Roman" w:hAnsi="Times New Roman" w:cs="Times New Roman"/>
          <w:bCs/>
          <w:sz w:val="24"/>
          <w:szCs w:val="24"/>
        </w:rPr>
        <w:t xml:space="preserve">мерзлоты;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выдвигать и обосновывать на основе статистических данных гипотезы об изменении</w:t>
      </w:r>
      <w:r>
        <w:rPr>
          <w:rFonts w:ascii="Times New Roman" w:hAnsi="Times New Roman" w:cs="Times New Roman"/>
          <w:bCs/>
          <w:sz w:val="24"/>
          <w:szCs w:val="24"/>
        </w:rPr>
        <w:t xml:space="preserve"> </w:t>
      </w:r>
      <w:r w:rsidRPr="00AC1C47">
        <w:rPr>
          <w:rFonts w:ascii="Times New Roman" w:hAnsi="Times New Roman" w:cs="Times New Roman"/>
          <w:bCs/>
          <w:sz w:val="24"/>
          <w:szCs w:val="24"/>
        </w:rPr>
        <w:t>численности населения России, его половозрастной структуры,</w:t>
      </w:r>
      <w:r>
        <w:rPr>
          <w:rFonts w:ascii="Times New Roman" w:hAnsi="Times New Roman" w:cs="Times New Roman"/>
          <w:bCs/>
          <w:sz w:val="24"/>
          <w:szCs w:val="24"/>
        </w:rPr>
        <w:t xml:space="preserve"> развитии человеческого </w:t>
      </w:r>
      <w:r w:rsidRPr="00AC1C47">
        <w:rPr>
          <w:rFonts w:ascii="Times New Roman" w:hAnsi="Times New Roman" w:cs="Times New Roman"/>
          <w:bCs/>
          <w:sz w:val="24"/>
          <w:szCs w:val="24"/>
        </w:rPr>
        <w:t xml:space="preserve">капитала;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 xml:space="preserve">оценивать ситуацию на рынке труда и ее динамику;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объяснять различия в обеспеченности трудовыми ресурсами отдельных регионов</w:t>
      </w:r>
      <w:r>
        <w:rPr>
          <w:rFonts w:ascii="Times New Roman" w:hAnsi="Times New Roman" w:cs="Times New Roman"/>
          <w:bCs/>
          <w:sz w:val="24"/>
          <w:szCs w:val="24"/>
        </w:rPr>
        <w:t xml:space="preserve"> </w:t>
      </w:r>
      <w:r w:rsidRPr="00AC1C47">
        <w:rPr>
          <w:rFonts w:ascii="Times New Roman" w:hAnsi="Times New Roman" w:cs="Times New Roman"/>
          <w:bCs/>
          <w:sz w:val="24"/>
          <w:szCs w:val="24"/>
        </w:rPr>
        <w:t>России</w:t>
      </w:r>
      <w:r>
        <w:rPr>
          <w:rFonts w:ascii="Times New Roman" w:hAnsi="Times New Roman" w:cs="Times New Roman"/>
          <w:bCs/>
          <w:sz w:val="24"/>
          <w:szCs w:val="24"/>
        </w:rPr>
        <w:t xml:space="preserve"> </w:t>
      </w:r>
      <w:r w:rsidRPr="00AC1C47">
        <w:rPr>
          <w:rFonts w:ascii="Times New Roman" w:hAnsi="Times New Roman" w:cs="Times New Roman"/>
          <w:bCs/>
          <w:sz w:val="24"/>
          <w:szCs w:val="24"/>
        </w:rPr>
        <w:t>выдвигать и обосновывать на основе анализа комплекса источников информации</w:t>
      </w:r>
      <w:r>
        <w:rPr>
          <w:rFonts w:ascii="Times New Roman" w:hAnsi="Times New Roman" w:cs="Times New Roman"/>
          <w:bCs/>
          <w:sz w:val="24"/>
          <w:szCs w:val="24"/>
        </w:rPr>
        <w:t xml:space="preserve"> </w:t>
      </w:r>
      <w:r w:rsidRPr="00AC1C47">
        <w:rPr>
          <w:rFonts w:ascii="Times New Roman" w:hAnsi="Times New Roman" w:cs="Times New Roman"/>
          <w:bCs/>
          <w:sz w:val="24"/>
          <w:szCs w:val="24"/>
        </w:rPr>
        <w:t>гипот</w:t>
      </w:r>
      <w:r>
        <w:rPr>
          <w:rFonts w:ascii="Times New Roman" w:hAnsi="Times New Roman" w:cs="Times New Roman"/>
          <w:bCs/>
          <w:sz w:val="24"/>
          <w:szCs w:val="24"/>
        </w:rPr>
        <w:t xml:space="preserve">езы об изменении отраслевой и территориальной структуры хозяйства страны; обосновывать возможные пути </w:t>
      </w:r>
      <w:r w:rsidRPr="00AC1C47">
        <w:rPr>
          <w:rFonts w:ascii="Times New Roman" w:hAnsi="Times New Roman" w:cs="Times New Roman"/>
          <w:bCs/>
          <w:sz w:val="24"/>
          <w:szCs w:val="24"/>
        </w:rPr>
        <w:t xml:space="preserve">решения проблем развития хозяйства России;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 xml:space="preserve">выбирать критерии для сравнения, сопоставления, места страны в мировой экономике;  </w:t>
      </w:r>
      <w:r w:rsidRPr="00AC1C47">
        <w:rPr>
          <w:rFonts w:ascii="Times New Roman" w:hAnsi="Times New Roman" w:cs="Times New Roman"/>
          <w:bCs/>
          <w:sz w:val="24"/>
          <w:szCs w:val="24"/>
        </w:rPr>
        <w:br/>
        <w:t>объяснять возможности России в решении современных глобальных проблем</w:t>
      </w:r>
      <w:r>
        <w:rPr>
          <w:rFonts w:ascii="Times New Roman" w:hAnsi="Times New Roman" w:cs="Times New Roman"/>
          <w:bCs/>
          <w:sz w:val="24"/>
          <w:szCs w:val="24"/>
        </w:rPr>
        <w:t xml:space="preserve"> </w:t>
      </w:r>
      <w:r w:rsidRPr="00AC1C47">
        <w:rPr>
          <w:rFonts w:ascii="Times New Roman" w:hAnsi="Times New Roman" w:cs="Times New Roman"/>
          <w:bCs/>
          <w:sz w:val="24"/>
          <w:szCs w:val="24"/>
        </w:rPr>
        <w:t xml:space="preserve">человечества;  </w:t>
      </w:r>
    </w:p>
    <w:p w:rsidR="008B200E" w:rsidRPr="00AC1C47"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C1C47">
        <w:rPr>
          <w:rFonts w:ascii="Times New Roman" w:hAnsi="Times New Roman" w:cs="Times New Roman"/>
          <w:bCs/>
          <w:sz w:val="24"/>
          <w:szCs w:val="24"/>
        </w:rPr>
        <w:t xml:space="preserve">оценивать социально-экономическое положение и перспективы развития России.  </w:t>
      </w:r>
    </w:p>
    <w:p w:rsidR="00791EE8" w:rsidRDefault="00791EE8" w:rsidP="00791EE8">
      <w:pPr>
        <w:pStyle w:val="a3"/>
        <w:ind w:left="-567" w:firstLine="425"/>
        <w:jc w:val="both"/>
        <w:rPr>
          <w:rFonts w:ascii="Times New Roman" w:hAnsi="Times New Roman" w:cs="Times New Roman"/>
          <w:bCs/>
          <w:sz w:val="24"/>
          <w:szCs w:val="24"/>
        </w:rPr>
      </w:pPr>
    </w:p>
    <w:p w:rsidR="00F3492C" w:rsidRDefault="001A6D7B" w:rsidP="00F3492C">
      <w:pPr>
        <w:pStyle w:val="a3"/>
        <w:ind w:left="-567" w:firstLine="425"/>
        <w:jc w:val="both"/>
        <w:rPr>
          <w:rFonts w:ascii="Times New Roman" w:hAnsi="Times New Roman" w:cs="Times New Roman"/>
          <w:b/>
          <w:bCs/>
          <w:iCs/>
          <w:sz w:val="24"/>
          <w:szCs w:val="24"/>
        </w:rPr>
      </w:pPr>
      <w:hyperlink r:id="rId18" w:history="1">
        <w:r w:rsidR="007C1EAC">
          <w:rPr>
            <w:rStyle w:val="a5"/>
            <w:rFonts w:ascii="Times New Roman" w:hAnsi="Times New Roman" w:cs="Times New Roman"/>
            <w:b/>
            <w:bCs/>
            <w:iCs/>
            <w:color w:val="auto"/>
            <w:sz w:val="24"/>
            <w:szCs w:val="24"/>
            <w:u w:val="none"/>
          </w:rPr>
          <w:t>1.2.4.11</w:t>
        </w:r>
      </w:hyperlink>
      <w:r w:rsidR="00F3492C" w:rsidRPr="00F3492C">
        <w:rPr>
          <w:rFonts w:ascii="Times New Roman" w:hAnsi="Times New Roman" w:cs="Times New Roman"/>
          <w:b/>
          <w:bCs/>
          <w:iCs/>
          <w:sz w:val="24"/>
          <w:szCs w:val="24"/>
        </w:rPr>
        <w:t xml:space="preserve">. Физика  </w:t>
      </w:r>
    </w:p>
    <w:p w:rsidR="00F3492C" w:rsidRDefault="00F3492C" w:rsidP="00F3492C">
      <w:pPr>
        <w:pStyle w:val="a3"/>
        <w:ind w:left="-567" w:firstLine="425"/>
        <w:jc w:val="both"/>
        <w:rPr>
          <w:rFonts w:ascii="Times New Roman" w:hAnsi="Times New Roman" w:cs="Times New Roman"/>
          <w:b/>
          <w:bCs/>
          <w:sz w:val="24"/>
          <w:szCs w:val="24"/>
          <w:u w:val="single"/>
        </w:rPr>
      </w:pPr>
      <w:r w:rsidRPr="00F3492C">
        <w:rPr>
          <w:rFonts w:ascii="Times New Roman" w:hAnsi="Times New Roman" w:cs="Times New Roman"/>
          <w:b/>
          <w:bCs/>
          <w:sz w:val="24"/>
          <w:szCs w:val="24"/>
          <w:u w:val="single"/>
        </w:rPr>
        <w:t>Выпускник научится</w:t>
      </w:r>
      <w:r>
        <w:rPr>
          <w:rFonts w:ascii="Times New Roman" w:hAnsi="Times New Roman" w:cs="Times New Roman"/>
          <w:b/>
          <w:bCs/>
          <w:sz w:val="24"/>
          <w:szCs w:val="24"/>
          <w:u w:val="single"/>
        </w:rPr>
        <w:t>:</w:t>
      </w:r>
    </w:p>
    <w:p w:rsidR="00F3492C" w:rsidRPr="00F3492C" w:rsidRDefault="005D2A90"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соблюдать правила безопасности и охраны труда при работе с учебным и</w:t>
      </w: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 xml:space="preserve">лабораторным оборудованием;  </w:t>
      </w:r>
    </w:p>
    <w:p w:rsidR="00F3492C" w:rsidRDefault="00737A06"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понимать смысл основных физических терминов: физическое тело, физическое</w:t>
      </w: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явление, физическая величина, единицы измерения;</w:t>
      </w:r>
    </w:p>
    <w:p w:rsidR="00F3492C" w:rsidRPr="00F3492C" w:rsidRDefault="00737A06"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F3492C" w:rsidRPr="00F3492C">
        <w:rPr>
          <w:rFonts w:ascii="Times New Roman" w:hAnsi="Times New Roman" w:cs="Times New Roman"/>
          <w:bCs/>
          <w:sz w:val="24"/>
          <w:szCs w:val="24"/>
        </w:rPr>
        <w:t>распознавать проблемы, которые можно решить при помощи физических методов;</w:t>
      </w: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анализировать отдельные этапы проведения исследований и интерпретировать результаты</w:t>
      </w: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 xml:space="preserve">наблюдений и опытов;  </w:t>
      </w:r>
    </w:p>
    <w:p w:rsidR="00F3492C" w:rsidRPr="00F3492C" w:rsidRDefault="00737A06"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ставить опыты по исследованию физических явлений или физических свойств тел бе</w:t>
      </w:r>
      <w:r>
        <w:rPr>
          <w:rFonts w:ascii="Times New Roman" w:hAnsi="Times New Roman" w:cs="Times New Roman"/>
          <w:bCs/>
          <w:sz w:val="24"/>
          <w:szCs w:val="24"/>
        </w:rPr>
        <w:t xml:space="preserve">з </w:t>
      </w:r>
      <w:r w:rsidR="00F3492C" w:rsidRPr="00F3492C">
        <w:rPr>
          <w:rFonts w:ascii="Times New Roman" w:hAnsi="Times New Roman" w:cs="Times New Roman"/>
          <w:bCs/>
          <w:sz w:val="24"/>
          <w:szCs w:val="24"/>
        </w:rPr>
        <w:t>использования прямых измерений; при этом формулировать проблему/задачу у</w:t>
      </w:r>
      <w:r>
        <w:rPr>
          <w:rFonts w:ascii="Times New Roman" w:hAnsi="Times New Roman" w:cs="Times New Roman"/>
          <w:bCs/>
          <w:sz w:val="24"/>
          <w:szCs w:val="24"/>
        </w:rPr>
        <w:t xml:space="preserve">чебного </w:t>
      </w:r>
      <w:r w:rsidR="00F3492C" w:rsidRPr="00F3492C">
        <w:rPr>
          <w:rFonts w:ascii="Times New Roman" w:hAnsi="Times New Roman" w:cs="Times New Roman"/>
          <w:bCs/>
          <w:sz w:val="24"/>
          <w:szCs w:val="24"/>
        </w:rPr>
        <w:t xml:space="preserve">эксперимента; собирать установку из предложенного оборудования; проводить опыт </w:t>
      </w:r>
      <w:r>
        <w:rPr>
          <w:rFonts w:ascii="Times New Roman" w:hAnsi="Times New Roman" w:cs="Times New Roman"/>
          <w:bCs/>
          <w:sz w:val="24"/>
          <w:szCs w:val="24"/>
        </w:rPr>
        <w:t xml:space="preserve">и </w:t>
      </w:r>
      <w:r w:rsidR="00F3492C" w:rsidRPr="00F3492C">
        <w:rPr>
          <w:rFonts w:ascii="Times New Roman" w:hAnsi="Times New Roman" w:cs="Times New Roman"/>
          <w:bCs/>
          <w:sz w:val="24"/>
          <w:szCs w:val="24"/>
        </w:rPr>
        <w:t xml:space="preserve">формулировать выводы.  </w:t>
      </w:r>
    </w:p>
    <w:p w:rsidR="00F3492C" w:rsidRPr="00F3492C" w:rsidRDefault="00F3492C" w:rsidP="005D2A90">
      <w:pPr>
        <w:pStyle w:val="a3"/>
        <w:ind w:left="-567" w:firstLine="425"/>
        <w:jc w:val="both"/>
        <w:rPr>
          <w:rFonts w:ascii="Times New Roman" w:hAnsi="Times New Roman" w:cs="Times New Roman"/>
          <w:bCs/>
          <w:sz w:val="24"/>
          <w:szCs w:val="24"/>
        </w:rPr>
      </w:pPr>
      <w:r w:rsidRPr="00737A06">
        <w:rPr>
          <w:rFonts w:ascii="Times New Roman" w:hAnsi="Times New Roman" w:cs="Times New Roman"/>
          <w:b/>
          <w:bCs/>
          <w:i/>
          <w:sz w:val="24"/>
          <w:szCs w:val="24"/>
        </w:rPr>
        <w:t>Примечание.</w:t>
      </w:r>
      <w:r w:rsidRPr="00F3492C">
        <w:rPr>
          <w:rFonts w:ascii="Times New Roman" w:hAnsi="Times New Roman" w:cs="Times New Roman"/>
          <w:bCs/>
          <w:sz w:val="24"/>
          <w:szCs w:val="24"/>
        </w:rPr>
        <w:t xml:space="preserve"> При проведении исследования физических явлений измерительные</w:t>
      </w:r>
      <w:r w:rsidR="00737A06">
        <w:rPr>
          <w:rFonts w:ascii="Times New Roman" w:hAnsi="Times New Roman" w:cs="Times New Roman"/>
          <w:bCs/>
          <w:sz w:val="24"/>
          <w:szCs w:val="24"/>
        </w:rPr>
        <w:t xml:space="preserve"> </w:t>
      </w:r>
      <w:r w:rsidRPr="00F3492C">
        <w:rPr>
          <w:rFonts w:ascii="Times New Roman" w:hAnsi="Times New Roman" w:cs="Times New Roman"/>
          <w:bCs/>
          <w:sz w:val="24"/>
          <w:szCs w:val="24"/>
        </w:rPr>
        <w:t>приборы используются лишь как датчики измерения физических величин. Запис</w:t>
      </w:r>
      <w:r w:rsidR="00737A06">
        <w:rPr>
          <w:rFonts w:ascii="Times New Roman" w:hAnsi="Times New Roman" w:cs="Times New Roman"/>
          <w:bCs/>
          <w:sz w:val="24"/>
          <w:szCs w:val="24"/>
        </w:rPr>
        <w:t xml:space="preserve">и </w:t>
      </w:r>
      <w:r w:rsidRPr="00F3492C">
        <w:rPr>
          <w:rFonts w:ascii="Times New Roman" w:hAnsi="Times New Roman" w:cs="Times New Roman"/>
          <w:bCs/>
          <w:sz w:val="24"/>
          <w:szCs w:val="24"/>
        </w:rPr>
        <w:t xml:space="preserve">показаний прямых измерений в этом случае не требуется.  </w:t>
      </w:r>
    </w:p>
    <w:p w:rsidR="00F3492C" w:rsidRPr="00F3492C" w:rsidRDefault="00737A06"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 xml:space="preserve">понимать роль эксперимента в получении научной информации;  </w:t>
      </w:r>
    </w:p>
    <w:p w:rsidR="00F3492C" w:rsidRPr="00F3492C" w:rsidRDefault="00737A06"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проводить прямые измерения физических величин: время, расстояние, масса тела,</w:t>
      </w: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объем, сила, температура, атмосферное давление, влажность воздуха, напряжение, сила</w:t>
      </w: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тока, радиационный фон (с использованием дозиметра); при этом выбирать оптимальны</w:t>
      </w:r>
      <w:r>
        <w:rPr>
          <w:rFonts w:ascii="Times New Roman" w:hAnsi="Times New Roman" w:cs="Times New Roman"/>
          <w:bCs/>
          <w:sz w:val="24"/>
          <w:szCs w:val="24"/>
        </w:rPr>
        <w:t>й</w:t>
      </w:r>
      <w:r w:rsidR="00F3492C" w:rsidRPr="00F3492C">
        <w:rPr>
          <w:rFonts w:ascii="Times New Roman" w:hAnsi="Times New Roman" w:cs="Times New Roman"/>
          <w:bCs/>
          <w:sz w:val="24"/>
          <w:szCs w:val="24"/>
        </w:rPr>
        <w:t xml:space="preserve"> способ измерения и использовать простейшие методы оценки погрешностей измерений.  </w:t>
      </w:r>
    </w:p>
    <w:p w:rsidR="00F3492C" w:rsidRPr="00F3492C" w:rsidRDefault="00F3492C" w:rsidP="005D2A90">
      <w:pPr>
        <w:pStyle w:val="a3"/>
        <w:ind w:left="-567" w:firstLine="425"/>
        <w:jc w:val="both"/>
        <w:rPr>
          <w:rFonts w:ascii="Times New Roman" w:hAnsi="Times New Roman" w:cs="Times New Roman"/>
          <w:bCs/>
          <w:sz w:val="24"/>
          <w:szCs w:val="24"/>
        </w:rPr>
      </w:pPr>
      <w:r w:rsidRPr="00737A06">
        <w:rPr>
          <w:rFonts w:ascii="Times New Roman" w:hAnsi="Times New Roman" w:cs="Times New Roman"/>
          <w:b/>
          <w:bCs/>
          <w:i/>
          <w:sz w:val="24"/>
          <w:szCs w:val="24"/>
        </w:rPr>
        <w:t>Примечание</w:t>
      </w:r>
      <w:r w:rsidRPr="00F3492C">
        <w:rPr>
          <w:rFonts w:ascii="Times New Roman" w:hAnsi="Times New Roman" w:cs="Times New Roman"/>
          <w:bCs/>
          <w:sz w:val="24"/>
          <w:szCs w:val="24"/>
        </w:rPr>
        <w:t xml:space="preserve">. Любая учебная программа должна обеспечивать овладение </w:t>
      </w:r>
      <w:r w:rsidR="00737A06">
        <w:rPr>
          <w:rFonts w:ascii="Times New Roman" w:hAnsi="Times New Roman" w:cs="Times New Roman"/>
          <w:bCs/>
          <w:sz w:val="24"/>
          <w:szCs w:val="24"/>
        </w:rPr>
        <w:t xml:space="preserve">прямыми </w:t>
      </w:r>
      <w:r w:rsidRPr="00F3492C">
        <w:rPr>
          <w:rFonts w:ascii="Times New Roman" w:hAnsi="Times New Roman" w:cs="Times New Roman"/>
          <w:bCs/>
          <w:sz w:val="24"/>
          <w:szCs w:val="24"/>
        </w:rPr>
        <w:t xml:space="preserve">измерениями всех перечисленных физических величин:  </w:t>
      </w:r>
    </w:p>
    <w:p w:rsidR="00F3492C" w:rsidRPr="00F3492C" w:rsidRDefault="00737A06"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проводить исследование зависимостей физических величин с использованием прямы</w:t>
      </w:r>
      <w:r>
        <w:rPr>
          <w:rFonts w:ascii="Times New Roman" w:hAnsi="Times New Roman" w:cs="Times New Roman"/>
          <w:bCs/>
          <w:sz w:val="24"/>
          <w:szCs w:val="24"/>
        </w:rPr>
        <w:t xml:space="preserve">х </w:t>
      </w:r>
      <w:r w:rsidR="00F3492C" w:rsidRPr="00F3492C">
        <w:rPr>
          <w:rFonts w:ascii="Times New Roman" w:hAnsi="Times New Roman" w:cs="Times New Roman"/>
          <w:bCs/>
          <w:sz w:val="24"/>
          <w:szCs w:val="24"/>
        </w:rPr>
        <w:t>измерений: при этом конструировать установку, фиксировать результаты полученно</w:t>
      </w:r>
      <w:r>
        <w:rPr>
          <w:rFonts w:ascii="Times New Roman" w:hAnsi="Times New Roman" w:cs="Times New Roman"/>
          <w:bCs/>
          <w:sz w:val="24"/>
          <w:szCs w:val="24"/>
        </w:rPr>
        <w:t xml:space="preserve">й </w:t>
      </w:r>
      <w:r w:rsidR="00F3492C" w:rsidRPr="00F3492C">
        <w:rPr>
          <w:rFonts w:ascii="Times New Roman" w:hAnsi="Times New Roman" w:cs="Times New Roman"/>
          <w:bCs/>
          <w:sz w:val="24"/>
          <w:szCs w:val="24"/>
        </w:rPr>
        <w:t xml:space="preserve">зависимости физических величин в виде таблиц и графиков, делать выводы по результатам исследования;  </w:t>
      </w:r>
    </w:p>
    <w:p w:rsidR="00F3492C" w:rsidRPr="00F3492C" w:rsidRDefault="00737A06"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 xml:space="preserve">проводить косвенные измерения физических величин: при выполнении </w:t>
      </w:r>
      <w:r>
        <w:rPr>
          <w:rFonts w:ascii="Times New Roman" w:hAnsi="Times New Roman" w:cs="Times New Roman"/>
          <w:bCs/>
          <w:sz w:val="24"/>
          <w:szCs w:val="24"/>
        </w:rPr>
        <w:t xml:space="preserve">измерений </w:t>
      </w:r>
      <w:r w:rsidR="00F3492C" w:rsidRPr="00F3492C">
        <w:rPr>
          <w:rFonts w:ascii="Times New Roman" w:hAnsi="Times New Roman" w:cs="Times New Roman"/>
          <w:bCs/>
          <w:sz w:val="24"/>
          <w:szCs w:val="24"/>
        </w:rPr>
        <w:t>собирать экспериментальную установку, следуя предложенной инструкции, вычислять значение величины и анализировать полученные результаты с у</w:t>
      </w:r>
      <w:r w:rsidR="00E8187F">
        <w:rPr>
          <w:rFonts w:ascii="Times New Roman" w:hAnsi="Times New Roman" w:cs="Times New Roman"/>
          <w:bCs/>
          <w:sz w:val="24"/>
          <w:szCs w:val="24"/>
        </w:rPr>
        <w:t xml:space="preserve">четом заданной точности </w:t>
      </w:r>
      <w:r w:rsidR="00F3492C" w:rsidRPr="00F3492C">
        <w:rPr>
          <w:rFonts w:ascii="Times New Roman" w:hAnsi="Times New Roman" w:cs="Times New Roman"/>
          <w:bCs/>
          <w:sz w:val="24"/>
          <w:szCs w:val="24"/>
        </w:rPr>
        <w:t xml:space="preserve">измерений;  </w:t>
      </w:r>
    </w:p>
    <w:p w:rsidR="00F3492C" w:rsidRPr="00F3492C" w:rsidRDefault="00E8187F"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 xml:space="preserve">анализировать ситуации практико-ориентированного характера, узнавать в </w:t>
      </w:r>
      <w:r>
        <w:rPr>
          <w:rFonts w:ascii="Times New Roman" w:hAnsi="Times New Roman" w:cs="Times New Roman"/>
          <w:bCs/>
          <w:sz w:val="24"/>
          <w:szCs w:val="24"/>
        </w:rPr>
        <w:t xml:space="preserve">них </w:t>
      </w:r>
      <w:r w:rsidR="00F3492C" w:rsidRPr="00F3492C">
        <w:rPr>
          <w:rFonts w:ascii="Times New Roman" w:hAnsi="Times New Roman" w:cs="Times New Roman"/>
          <w:bCs/>
          <w:sz w:val="24"/>
          <w:szCs w:val="24"/>
        </w:rPr>
        <w:t xml:space="preserve">проявление изученных физических явлений или закономерностей и </w:t>
      </w:r>
      <w:r>
        <w:rPr>
          <w:rFonts w:ascii="Times New Roman" w:hAnsi="Times New Roman" w:cs="Times New Roman"/>
          <w:bCs/>
          <w:sz w:val="24"/>
          <w:szCs w:val="24"/>
        </w:rPr>
        <w:t xml:space="preserve">применять </w:t>
      </w:r>
      <w:r w:rsidR="00F3492C" w:rsidRPr="00F3492C">
        <w:rPr>
          <w:rFonts w:ascii="Times New Roman" w:hAnsi="Times New Roman" w:cs="Times New Roman"/>
          <w:bCs/>
          <w:sz w:val="24"/>
          <w:szCs w:val="24"/>
        </w:rPr>
        <w:t xml:space="preserve">имеющиеся знания для их объяснения;  </w:t>
      </w:r>
    </w:p>
    <w:p w:rsidR="00F3492C" w:rsidRPr="00F3492C" w:rsidRDefault="00E8187F"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 xml:space="preserve">понимать принципы действия машин, приборов и технических устройств, условия </w:t>
      </w:r>
      <w:r>
        <w:rPr>
          <w:rFonts w:ascii="Times New Roman" w:hAnsi="Times New Roman" w:cs="Times New Roman"/>
          <w:bCs/>
          <w:sz w:val="24"/>
          <w:szCs w:val="24"/>
        </w:rPr>
        <w:t xml:space="preserve">их </w:t>
      </w:r>
      <w:r w:rsidR="00F3492C" w:rsidRPr="00F3492C">
        <w:rPr>
          <w:rFonts w:ascii="Times New Roman" w:hAnsi="Times New Roman" w:cs="Times New Roman"/>
          <w:bCs/>
          <w:sz w:val="24"/>
          <w:szCs w:val="24"/>
        </w:rPr>
        <w:t xml:space="preserve">безопасного использования в повседневной жизни;  </w:t>
      </w:r>
    </w:p>
    <w:p w:rsidR="00F3492C" w:rsidRPr="00F3492C" w:rsidRDefault="00E8187F"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 xml:space="preserve">использовать при выполнении учебных задач научно-популярную литературу </w:t>
      </w:r>
      <w:r>
        <w:rPr>
          <w:rFonts w:ascii="Times New Roman" w:hAnsi="Times New Roman" w:cs="Times New Roman"/>
          <w:bCs/>
          <w:sz w:val="24"/>
          <w:szCs w:val="24"/>
        </w:rPr>
        <w:t xml:space="preserve">о </w:t>
      </w:r>
      <w:r w:rsidR="00F3492C" w:rsidRPr="00F3492C">
        <w:rPr>
          <w:rFonts w:ascii="Times New Roman" w:hAnsi="Times New Roman" w:cs="Times New Roman"/>
          <w:bCs/>
          <w:sz w:val="24"/>
          <w:szCs w:val="24"/>
        </w:rPr>
        <w:t xml:space="preserve">физических явлениях, справочные материалы, ресурсы Интернет.  </w:t>
      </w:r>
    </w:p>
    <w:p w:rsidR="00F3492C" w:rsidRPr="00E8187F" w:rsidRDefault="00F3492C" w:rsidP="005D2A90">
      <w:pPr>
        <w:pStyle w:val="a3"/>
        <w:ind w:left="-567" w:firstLine="425"/>
        <w:jc w:val="both"/>
        <w:rPr>
          <w:rFonts w:ascii="Times New Roman" w:hAnsi="Times New Roman" w:cs="Times New Roman"/>
          <w:b/>
          <w:bCs/>
          <w:sz w:val="24"/>
          <w:szCs w:val="24"/>
          <w:u w:val="single"/>
        </w:rPr>
      </w:pPr>
      <w:r w:rsidRPr="00E8187F">
        <w:rPr>
          <w:rFonts w:ascii="Times New Roman" w:hAnsi="Times New Roman" w:cs="Times New Roman"/>
          <w:b/>
          <w:bCs/>
          <w:sz w:val="24"/>
          <w:szCs w:val="24"/>
          <w:u w:val="single"/>
        </w:rPr>
        <w:t xml:space="preserve">Выпускник получит возможность научиться:  </w:t>
      </w:r>
    </w:p>
    <w:p w:rsidR="00F3492C" w:rsidRPr="00F3492C" w:rsidRDefault="00E8187F"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осознавать ценность научных исследований, роль физики в расширении</w:t>
      </w: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 xml:space="preserve">представлений об окружающем мире и ее вклад в улучшение качества жизни;  </w:t>
      </w:r>
    </w:p>
    <w:p w:rsidR="00F3492C" w:rsidRPr="00F3492C" w:rsidRDefault="00E8187F"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использовать приемы построения физических моделей, поиска и формулировки</w:t>
      </w: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 xml:space="preserve">доказательств выдвинутых гипотез и теоретических выводов на основе </w:t>
      </w:r>
      <w:r>
        <w:rPr>
          <w:rFonts w:ascii="Times New Roman" w:hAnsi="Times New Roman" w:cs="Times New Roman"/>
          <w:bCs/>
          <w:sz w:val="24"/>
          <w:szCs w:val="24"/>
        </w:rPr>
        <w:t xml:space="preserve">эмпирически </w:t>
      </w:r>
      <w:r w:rsidR="00F3492C" w:rsidRPr="00F3492C">
        <w:rPr>
          <w:rFonts w:ascii="Times New Roman" w:hAnsi="Times New Roman" w:cs="Times New Roman"/>
          <w:bCs/>
          <w:sz w:val="24"/>
          <w:szCs w:val="24"/>
        </w:rPr>
        <w:t xml:space="preserve">установленных фактов;  </w:t>
      </w:r>
    </w:p>
    <w:p w:rsidR="00F3492C" w:rsidRPr="00F3492C" w:rsidRDefault="00E8187F"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сравнивать точность измерения физических величин по величине их относительно</w:t>
      </w:r>
      <w:r>
        <w:rPr>
          <w:rFonts w:ascii="Times New Roman" w:hAnsi="Times New Roman" w:cs="Times New Roman"/>
          <w:bCs/>
          <w:sz w:val="24"/>
          <w:szCs w:val="24"/>
        </w:rPr>
        <w:t xml:space="preserve">й </w:t>
      </w:r>
      <w:r w:rsidR="00F3492C" w:rsidRPr="00F3492C">
        <w:rPr>
          <w:rFonts w:ascii="Times New Roman" w:hAnsi="Times New Roman" w:cs="Times New Roman"/>
          <w:bCs/>
          <w:sz w:val="24"/>
          <w:szCs w:val="24"/>
        </w:rPr>
        <w:t xml:space="preserve">погрешности при проведении прямых измерений;  </w:t>
      </w:r>
    </w:p>
    <w:p w:rsidR="00F3492C" w:rsidRPr="00F3492C" w:rsidRDefault="00E8187F"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самостоятельно проводить косвенные измерения и исследования физических велич</w:t>
      </w:r>
      <w:r>
        <w:rPr>
          <w:rFonts w:ascii="Times New Roman" w:hAnsi="Times New Roman" w:cs="Times New Roman"/>
          <w:bCs/>
          <w:sz w:val="24"/>
          <w:szCs w:val="24"/>
        </w:rPr>
        <w:t>ин</w:t>
      </w:r>
      <w:r w:rsidR="00F3492C" w:rsidRPr="00F3492C">
        <w:rPr>
          <w:rFonts w:ascii="Times New Roman" w:hAnsi="Times New Roman" w:cs="Times New Roman"/>
          <w:bCs/>
          <w:sz w:val="24"/>
          <w:szCs w:val="24"/>
        </w:rPr>
        <w:t xml:space="preserve"> с использованием различных способов измерения физичес</w:t>
      </w:r>
      <w:r>
        <w:rPr>
          <w:rFonts w:ascii="Times New Roman" w:hAnsi="Times New Roman" w:cs="Times New Roman"/>
          <w:bCs/>
          <w:sz w:val="24"/>
          <w:szCs w:val="24"/>
        </w:rPr>
        <w:t xml:space="preserve">ких величин, выбирать средства </w:t>
      </w:r>
      <w:r w:rsidR="00F3492C" w:rsidRPr="00F3492C">
        <w:rPr>
          <w:rFonts w:ascii="Times New Roman" w:hAnsi="Times New Roman" w:cs="Times New Roman"/>
          <w:bCs/>
          <w:sz w:val="24"/>
          <w:szCs w:val="24"/>
        </w:rPr>
        <w:t xml:space="preserve">измерения с учетом необходимой точности измерений, обосновывать выбор </w:t>
      </w:r>
      <w:r>
        <w:rPr>
          <w:rFonts w:ascii="Times New Roman" w:hAnsi="Times New Roman" w:cs="Times New Roman"/>
          <w:bCs/>
          <w:sz w:val="24"/>
          <w:szCs w:val="24"/>
        </w:rPr>
        <w:t xml:space="preserve">способа </w:t>
      </w:r>
      <w:r w:rsidR="00F3492C" w:rsidRPr="00F3492C">
        <w:rPr>
          <w:rFonts w:ascii="Times New Roman" w:hAnsi="Times New Roman" w:cs="Times New Roman"/>
          <w:bCs/>
          <w:sz w:val="24"/>
          <w:szCs w:val="24"/>
        </w:rPr>
        <w:t xml:space="preserve">измерения, адекватного поставленной задаче, проводить оценку </w:t>
      </w:r>
      <w:r>
        <w:rPr>
          <w:rFonts w:ascii="Times New Roman" w:hAnsi="Times New Roman" w:cs="Times New Roman"/>
          <w:bCs/>
          <w:sz w:val="24"/>
          <w:szCs w:val="24"/>
        </w:rPr>
        <w:t xml:space="preserve">достоверности </w:t>
      </w:r>
      <w:r w:rsidR="00F3492C" w:rsidRPr="00F3492C">
        <w:rPr>
          <w:rFonts w:ascii="Times New Roman" w:hAnsi="Times New Roman" w:cs="Times New Roman"/>
          <w:bCs/>
          <w:sz w:val="24"/>
          <w:szCs w:val="24"/>
        </w:rPr>
        <w:t xml:space="preserve">полученных результатов;  </w:t>
      </w:r>
    </w:p>
    <w:p w:rsidR="00F3492C" w:rsidRPr="00F3492C" w:rsidRDefault="00E8187F"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 xml:space="preserve">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  </w:t>
      </w:r>
    </w:p>
    <w:p w:rsidR="00F3492C" w:rsidRPr="00F3492C" w:rsidRDefault="00E8187F"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создавать собственные письменные и устные сообщения о физических явлениях на</w:t>
      </w: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основе нескольких источников информации, сопровождать выступление презентацией,</w:t>
      </w: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 xml:space="preserve">учитывая особенности аудитории сверстников.  </w:t>
      </w:r>
    </w:p>
    <w:p w:rsidR="00F3492C" w:rsidRPr="00E8187F" w:rsidRDefault="00F3492C" w:rsidP="005D2A90">
      <w:pPr>
        <w:pStyle w:val="a3"/>
        <w:ind w:left="-567" w:firstLine="425"/>
        <w:jc w:val="both"/>
        <w:rPr>
          <w:rFonts w:ascii="Times New Roman" w:hAnsi="Times New Roman" w:cs="Times New Roman"/>
          <w:b/>
          <w:bCs/>
          <w:sz w:val="24"/>
          <w:szCs w:val="24"/>
        </w:rPr>
      </w:pPr>
      <w:r w:rsidRPr="00E8187F">
        <w:rPr>
          <w:rFonts w:ascii="Times New Roman" w:hAnsi="Times New Roman" w:cs="Times New Roman"/>
          <w:b/>
          <w:bCs/>
          <w:sz w:val="24"/>
          <w:szCs w:val="24"/>
        </w:rPr>
        <w:t xml:space="preserve">Механические явления  </w:t>
      </w:r>
    </w:p>
    <w:p w:rsidR="00F3492C" w:rsidRPr="00F3492C" w:rsidRDefault="00E8187F"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F3492C" w:rsidRPr="00F3492C">
        <w:rPr>
          <w:rFonts w:ascii="Times New Roman" w:hAnsi="Times New Roman" w:cs="Times New Roman"/>
          <w:bCs/>
          <w:sz w:val="24"/>
          <w:szCs w:val="24"/>
        </w:rPr>
        <w:t>распознавать проблемы, которые можно решить при помощи физических методов;</w:t>
      </w: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анализировать отдельные этапы проведения исследований и интерпретировать результаты</w:t>
      </w: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 xml:space="preserve">наблюдений и опытов;  </w:t>
      </w:r>
    </w:p>
    <w:p w:rsidR="00F3492C" w:rsidRPr="00F3492C" w:rsidRDefault="00E8187F"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ставить опыты по исследованию физических явлений или физических свойств тел бе</w:t>
      </w:r>
      <w:r>
        <w:rPr>
          <w:rFonts w:ascii="Times New Roman" w:hAnsi="Times New Roman" w:cs="Times New Roman"/>
          <w:bCs/>
          <w:sz w:val="24"/>
          <w:szCs w:val="24"/>
        </w:rPr>
        <w:t xml:space="preserve">з </w:t>
      </w:r>
      <w:r w:rsidR="00F3492C" w:rsidRPr="00F3492C">
        <w:rPr>
          <w:rFonts w:ascii="Times New Roman" w:hAnsi="Times New Roman" w:cs="Times New Roman"/>
          <w:bCs/>
          <w:sz w:val="24"/>
          <w:szCs w:val="24"/>
        </w:rPr>
        <w:t>использования прямых измерений; при этом формулировать проблему/задачу у</w:t>
      </w:r>
      <w:r>
        <w:rPr>
          <w:rFonts w:ascii="Times New Roman" w:hAnsi="Times New Roman" w:cs="Times New Roman"/>
          <w:bCs/>
          <w:sz w:val="24"/>
          <w:szCs w:val="24"/>
        </w:rPr>
        <w:t xml:space="preserve">чебного </w:t>
      </w:r>
      <w:r w:rsidR="00F3492C" w:rsidRPr="00F3492C">
        <w:rPr>
          <w:rFonts w:ascii="Times New Roman" w:hAnsi="Times New Roman" w:cs="Times New Roman"/>
          <w:bCs/>
          <w:sz w:val="24"/>
          <w:szCs w:val="24"/>
        </w:rPr>
        <w:t xml:space="preserve">эксперимента; собирать установку из предложенного оборудования; проводить опыт </w:t>
      </w:r>
      <w:r>
        <w:rPr>
          <w:rFonts w:ascii="Times New Roman" w:hAnsi="Times New Roman" w:cs="Times New Roman"/>
          <w:bCs/>
          <w:sz w:val="24"/>
          <w:szCs w:val="24"/>
        </w:rPr>
        <w:t xml:space="preserve">и </w:t>
      </w:r>
      <w:r w:rsidR="00F3492C" w:rsidRPr="00F3492C">
        <w:rPr>
          <w:rFonts w:ascii="Times New Roman" w:hAnsi="Times New Roman" w:cs="Times New Roman"/>
          <w:bCs/>
          <w:sz w:val="24"/>
          <w:szCs w:val="24"/>
        </w:rPr>
        <w:t xml:space="preserve">формулировать выводы.  </w:t>
      </w:r>
    </w:p>
    <w:p w:rsidR="00F3492C" w:rsidRPr="00F3492C" w:rsidRDefault="00F3492C" w:rsidP="005D2A90">
      <w:pPr>
        <w:pStyle w:val="a3"/>
        <w:ind w:left="-567" w:firstLine="425"/>
        <w:jc w:val="both"/>
        <w:rPr>
          <w:rFonts w:ascii="Times New Roman" w:hAnsi="Times New Roman" w:cs="Times New Roman"/>
          <w:bCs/>
          <w:sz w:val="24"/>
          <w:szCs w:val="24"/>
        </w:rPr>
      </w:pPr>
      <w:r w:rsidRPr="00E8187F">
        <w:rPr>
          <w:rFonts w:ascii="Times New Roman" w:hAnsi="Times New Roman" w:cs="Times New Roman"/>
          <w:b/>
          <w:bCs/>
          <w:i/>
          <w:sz w:val="24"/>
          <w:szCs w:val="24"/>
        </w:rPr>
        <w:t>Примечание.</w:t>
      </w:r>
      <w:r w:rsidRPr="00F3492C">
        <w:rPr>
          <w:rFonts w:ascii="Times New Roman" w:hAnsi="Times New Roman" w:cs="Times New Roman"/>
          <w:bCs/>
          <w:sz w:val="24"/>
          <w:szCs w:val="24"/>
        </w:rPr>
        <w:t xml:space="preserve"> При проведении исследования физических явлений измерительные</w:t>
      </w:r>
      <w:r w:rsidR="00E8187F">
        <w:rPr>
          <w:rFonts w:ascii="Times New Roman" w:hAnsi="Times New Roman" w:cs="Times New Roman"/>
          <w:bCs/>
          <w:sz w:val="24"/>
          <w:szCs w:val="24"/>
        </w:rPr>
        <w:t xml:space="preserve"> </w:t>
      </w:r>
      <w:r w:rsidRPr="00F3492C">
        <w:rPr>
          <w:rFonts w:ascii="Times New Roman" w:hAnsi="Times New Roman" w:cs="Times New Roman"/>
          <w:bCs/>
          <w:sz w:val="24"/>
          <w:szCs w:val="24"/>
        </w:rPr>
        <w:t>приборы используются лишь как датчики измерения физических величин. Запис</w:t>
      </w:r>
      <w:r w:rsidR="00E8187F">
        <w:rPr>
          <w:rFonts w:ascii="Times New Roman" w:hAnsi="Times New Roman" w:cs="Times New Roman"/>
          <w:bCs/>
          <w:sz w:val="24"/>
          <w:szCs w:val="24"/>
        </w:rPr>
        <w:t xml:space="preserve">и </w:t>
      </w:r>
      <w:r w:rsidRPr="00F3492C">
        <w:rPr>
          <w:rFonts w:ascii="Times New Roman" w:hAnsi="Times New Roman" w:cs="Times New Roman"/>
          <w:bCs/>
          <w:sz w:val="24"/>
          <w:szCs w:val="24"/>
        </w:rPr>
        <w:t xml:space="preserve">показаний прямых измерений в этом случае не требуется.  </w:t>
      </w:r>
    </w:p>
    <w:p w:rsidR="00F3492C" w:rsidRPr="00F3492C" w:rsidRDefault="0005542C"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 xml:space="preserve">понимать роль эксперимента в получении научной информации;  </w:t>
      </w:r>
    </w:p>
    <w:p w:rsidR="00F3492C" w:rsidRPr="00F3492C" w:rsidRDefault="0005542C"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проводить прямые измерения физических величин: время, расстояние, масса тела,</w:t>
      </w: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объем, сила, температура, атмосферное давление, влажность воздуха, напряжение, сила</w:t>
      </w: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тока, радиационный фон (с использованием дозиметра); при этом выбирать оптимальны</w:t>
      </w:r>
      <w:r>
        <w:rPr>
          <w:rFonts w:ascii="Times New Roman" w:hAnsi="Times New Roman" w:cs="Times New Roman"/>
          <w:bCs/>
          <w:sz w:val="24"/>
          <w:szCs w:val="24"/>
        </w:rPr>
        <w:t xml:space="preserve">й </w:t>
      </w:r>
      <w:r w:rsidR="00F3492C" w:rsidRPr="00F3492C">
        <w:rPr>
          <w:rFonts w:ascii="Times New Roman" w:hAnsi="Times New Roman" w:cs="Times New Roman"/>
          <w:bCs/>
          <w:sz w:val="24"/>
          <w:szCs w:val="24"/>
        </w:rPr>
        <w:t xml:space="preserve">способ измерения и использовать простейшие методы оценки погрешностей измерений.  </w:t>
      </w:r>
    </w:p>
    <w:p w:rsidR="00F3492C" w:rsidRPr="00F3492C" w:rsidRDefault="00F3492C" w:rsidP="005D2A90">
      <w:pPr>
        <w:pStyle w:val="a3"/>
        <w:ind w:left="-567" w:firstLine="425"/>
        <w:jc w:val="both"/>
        <w:rPr>
          <w:rFonts w:ascii="Times New Roman" w:hAnsi="Times New Roman" w:cs="Times New Roman"/>
          <w:bCs/>
          <w:sz w:val="24"/>
          <w:szCs w:val="24"/>
        </w:rPr>
      </w:pPr>
      <w:r w:rsidRPr="0005542C">
        <w:rPr>
          <w:rFonts w:ascii="Times New Roman" w:hAnsi="Times New Roman" w:cs="Times New Roman"/>
          <w:b/>
          <w:bCs/>
          <w:i/>
          <w:sz w:val="24"/>
          <w:szCs w:val="24"/>
        </w:rPr>
        <w:t>Примечание</w:t>
      </w:r>
      <w:r w:rsidRPr="00F3492C">
        <w:rPr>
          <w:rFonts w:ascii="Times New Roman" w:hAnsi="Times New Roman" w:cs="Times New Roman"/>
          <w:bCs/>
          <w:sz w:val="24"/>
          <w:szCs w:val="24"/>
        </w:rPr>
        <w:t xml:space="preserve">. Любая учебная программа должна обеспечивать овладение </w:t>
      </w:r>
      <w:r w:rsidR="0005542C">
        <w:rPr>
          <w:rFonts w:ascii="Times New Roman" w:hAnsi="Times New Roman" w:cs="Times New Roman"/>
          <w:bCs/>
          <w:sz w:val="24"/>
          <w:szCs w:val="24"/>
        </w:rPr>
        <w:t xml:space="preserve">прямыми </w:t>
      </w:r>
      <w:r w:rsidRPr="00F3492C">
        <w:rPr>
          <w:rFonts w:ascii="Times New Roman" w:hAnsi="Times New Roman" w:cs="Times New Roman"/>
          <w:bCs/>
          <w:sz w:val="24"/>
          <w:szCs w:val="24"/>
        </w:rPr>
        <w:t xml:space="preserve">измерениями всех перечисленных физических величин:  </w:t>
      </w:r>
    </w:p>
    <w:p w:rsidR="00F3492C" w:rsidRPr="00F3492C" w:rsidRDefault="0005542C"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проводить исследование зависимостей физических величин с использованием прямы</w:t>
      </w:r>
      <w:r>
        <w:rPr>
          <w:rFonts w:ascii="Times New Roman" w:hAnsi="Times New Roman" w:cs="Times New Roman"/>
          <w:bCs/>
          <w:sz w:val="24"/>
          <w:szCs w:val="24"/>
        </w:rPr>
        <w:t xml:space="preserve">х </w:t>
      </w:r>
      <w:r w:rsidR="00F3492C" w:rsidRPr="00F3492C">
        <w:rPr>
          <w:rFonts w:ascii="Times New Roman" w:hAnsi="Times New Roman" w:cs="Times New Roman"/>
          <w:bCs/>
          <w:sz w:val="24"/>
          <w:szCs w:val="24"/>
        </w:rPr>
        <w:t>измерений: при этом конструировать установку, фиксировать результаты полученно</w:t>
      </w:r>
      <w:r>
        <w:rPr>
          <w:rFonts w:ascii="Times New Roman" w:hAnsi="Times New Roman" w:cs="Times New Roman"/>
          <w:bCs/>
          <w:sz w:val="24"/>
          <w:szCs w:val="24"/>
        </w:rPr>
        <w:t xml:space="preserve">й </w:t>
      </w:r>
      <w:r w:rsidR="00F3492C" w:rsidRPr="00F3492C">
        <w:rPr>
          <w:rFonts w:ascii="Times New Roman" w:hAnsi="Times New Roman" w:cs="Times New Roman"/>
          <w:bCs/>
          <w:sz w:val="24"/>
          <w:szCs w:val="24"/>
        </w:rPr>
        <w:t xml:space="preserve">зависимости физических величин в виде таблиц и графиков, делать выводы по результатам исследования;  </w:t>
      </w:r>
    </w:p>
    <w:p w:rsidR="00F3492C" w:rsidRPr="00F3492C" w:rsidRDefault="0005542C"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 xml:space="preserve">проводить косвенные измерения физических величин: при выполнении </w:t>
      </w:r>
      <w:r>
        <w:rPr>
          <w:rFonts w:ascii="Times New Roman" w:hAnsi="Times New Roman" w:cs="Times New Roman"/>
          <w:bCs/>
          <w:sz w:val="24"/>
          <w:szCs w:val="24"/>
        </w:rPr>
        <w:t xml:space="preserve">измерений </w:t>
      </w:r>
      <w:r w:rsidR="00F3492C" w:rsidRPr="00F3492C">
        <w:rPr>
          <w:rFonts w:ascii="Times New Roman" w:hAnsi="Times New Roman" w:cs="Times New Roman"/>
          <w:bCs/>
          <w:sz w:val="24"/>
          <w:szCs w:val="24"/>
        </w:rPr>
        <w:t>собирать экспериментальную установку, следуя предложенной инструкции, вычислять значение величины и анализировать полученные результаты с у</w:t>
      </w:r>
      <w:r>
        <w:rPr>
          <w:rFonts w:ascii="Times New Roman" w:hAnsi="Times New Roman" w:cs="Times New Roman"/>
          <w:bCs/>
          <w:sz w:val="24"/>
          <w:szCs w:val="24"/>
        </w:rPr>
        <w:t xml:space="preserve">четом заданной точности </w:t>
      </w:r>
      <w:r w:rsidR="00F3492C" w:rsidRPr="00F3492C">
        <w:rPr>
          <w:rFonts w:ascii="Times New Roman" w:hAnsi="Times New Roman" w:cs="Times New Roman"/>
          <w:bCs/>
          <w:sz w:val="24"/>
          <w:szCs w:val="24"/>
        </w:rPr>
        <w:t xml:space="preserve">измерений;  </w:t>
      </w:r>
    </w:p>
    <w:p w:rsidR="00F3492C" w:rsidRPr="00F3492C" w:rsidRDefault="0005542C"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 xml:space="preserve">анализировать ситуации практико-ориентированного характера, узнавать в </w:t>
      </w:r>
      <w:r>
        <w:rPr>
          <w:rFonts w:ascii="Times New Roman" w:hAnsi="Times New Roman" w:cs="Times New Roman"/>
          <w:bCs/>
          <w:sz w:val="24"/>
          <w:szCs w:val="24"/>
        </w:rPr>
        <w:t>них -</w:t>
      </w:r>
      <w:r w:rsidR="00F3492C" w:rsidRPr="00F3492C">
        <w:rPr>
          <w:rFonts w:ascii="Times New Roman" w:hAnsi="Times New Roman" w:cs="Times New Roman"/>
          <w:bCs/>
          <w:sz w:val="24"/>
          <w:szCs w:val="24"/>
        </w:rPr>
        <w:t xml:space="preserve">проявление изученных физических явлений или закономерностей и </w:t>
      </w:r>
      <w:r>
        <w:rPr>
          <w:rFonts w:ascii="Times New Roman" w:hAnsi="Times New Roman" w:cs="Times New Roman"/>
          <w:bCs/>
          <w:sz w:val="24"/>
          <w:szCs w:val="24"/>
        </w:rPr>
        <w:t xml:space="preserve">применять </w:t>
      </w:r>
      <w:r w:rsidR="00F3492C" w:rsidRPr="00F3492C">
        <w:rPr>
          <w:rFonts w:ascii="Times New Roman" w:hAnsi="Times New Roman" w:cs="Times New Roman"/>
          <w:bCs/>
          <w:sz w:val="24"/>
          <w:szCs w:val="24"/>
        </w:rPr>
        <w:t xml:space="preserve">имеющиеся знания для их объяснения;  </w:t>
      </w:r>
    </w:p>
    <w:p w:rsidR="00F3492C" w:rsidRPr="00F3492C" w:rsidRDefault="0005542C"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 xml:space="preserve">понимать принципы действия машин, приборов и технических устройств, условия </w:t>
      </w:r>
      <w:r>
        <w:rPr>
          <w:rFonts w:ascii="Times New Roman" w:hAnsi="Times New Roman" w:cs="Times New Roman"/>
          <w:bCs/>
          <w:sz w:val="24"/>
          <w:szCs w:val="24"/>
        </w:rPr>
        <w:t>их -</w:t>
      </w:r>
      <w:r w:rsidR="00F3492C" w:rsidRPr="00F3492C">
        <w:rPr>
          <w:rFonts w:ascii="Times New Roman" w:hAnsi="Times New Roman" w:cs="Times New Roman"/>
          <w:bCs/>
          <w:sz w:val="24"/>
          <w:szCs w:val="24"/>
        </w:rPr>
        <w:t xml:space="preserve">безопасного использования в повседневной жизни;  </w:t>
      </w:r>
    </w:p>
    <w:p w:rsidR="00F3492C" w:rsidRPr="00F3492C" w:rsidRDefault="0005542C"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 xml:space="preserve">использовать при выполнении учебных задач научно-популярную литературу </w:t>
      </w:r>
      <w:r>
        <w:rPr>
          <w:rFonts w:ascii="Times New Roman" w:hAnsi="Times New Roman" w:cs="Times New Roman"/>
          <w:bCs/>
          <w:sz w:val="24"/>
          <w:szCs w:val="24"/>
        </w:rPr>
        <w:t xml:space="preserve">о </w:t>
      </w:r>
      <w:r w:rsidR="00F3492C" w:rsidRPr="00F3492C">
        <w:rPr>
          <w:rFonts w:ascii="Times New Roman" w:hAnsi="Times New Roman" w:cs="Times New Roman"/>
          <w:bCs/>
          <w:sz w:val="24"/>
          <w:szCs w:val="24"/>
        </w:rPr>
        <w:t xml:space="preserve">физических явлениях, справочные материалы, ресурсы Интернет.  </w:t>
      </w:r>
    </w:p>
    <w:p w:rsidR="00F3492C" w:rsidRPr="0005542C" w:rsidRDefault="00F3492C" w:rsidP="005D2A90">
      <w:pPr>
        <w:pStyle w:val="a3"/>
        <w:ind w:left="-567" w:firstLine="425"/>
        <w:jc w:val="both"/>
        <w:rPr>
          <w:rFonts w:ascii="Times New Roman" w:hAnsi="Times New Roman" w:cs="Times New Roman"/>
          <w:b/>
          <w:bCs/>
          <w:sz w:val="24"/>
          <w:szCs w:val="24"/>
          <w:u w:val="single"/>
        </w:rPr>
      </w:pPr>
      <w:r w:rsidRPr="0005542C">
        <w:rPr>
          <w:rFonts w:ascii="Times New Roman" w:hAnsi="Times New Roman" w:cs="Times New Roman"/>
          <w:b/>
          <w:bCs/>
          <w:sz w:val="24"/>
          <w:szCs w:val="24"/>
          <w:u w:val="single"/>
        </w:rPr>
        <w:t xml:space="preserve">Выпускник получит возможность научиться:  </w:t>
      </w:r>
    </w:p>
    <w:p w:rsidR="00F3492C" w:rsidRPr="00F3492C" w:rsidRDefault="0005542C"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осознавать ценность научных исследований, роль физики в расширении</w:t>
      </w: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 xml:space="preserve">представлений об окружающем мире и ее вклад в улучшение качества жизни;  </w:t>
      </w:r>
    </w:p>
    <w:p w:rsidR="00F3492C" w:rsidRPr="00F3492C" w:rsidRDefault="0005542C"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использовать приемы построения физических моделей, поиска и формулировки</w:t>
      </w: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 xml:space="preserve">доказательств выдвинутых гипотез и теоретических выводов на основе </w:t>
      </w:r>
      <w:r>
        <w:rPr>
          <w:rFonts w:ascii="Times New Roman" w:hAnsi="Times New Roman" w:cs="Times New Roman"/>
          <w:bCs/>
          <w:sz w:val="24"/>
          <w:szCs w:val="24"/>
        </w:rPr>
        <w:t xml:space="preserve">эмпирически </w:t>
      </w:r>
      <w:r w:rsidR="00F3492C" w:rsidRPr="00F3492C">
        <w:rPr>
          <w:rFonts w:ascii="Times New Roman" w:hAnsi="Times New Roman" w:cs="Times New Roman"/>
          <w:bCs/>
          <w:sz w:val="24"/>
          <w:szCs w:val="24"/>
        </w:rPr>
        <w:t xml:space="preserve">установленных фактов;  </w:t>
      </w:r>
    </w:p>
    <w:p w:rsidR="00F3492C" w:rsidRPr="00F3492C" w:rsidRDefault="0005542C"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сравнивать точность измерения физических величин по величине их относительно</w:t>
      </w:r>
      <w:r>
        <w:rPr>
          <w:rFonts w:ascii="Times New Roman" w:hAnsi="Times New Roman" w:cs="Times New Roman"/>
          <w:bCs/>
          <w:sz w:val="24"/>
          <w:szCs w:val="24"/>
        </w:rPr>
        <w:t xml:space="preserve">й </w:t>
      </w:r>
      <w:r w:rsidR="00F3492C" w:rsidRPr="00F3492C">
        <w:rPr>
          <w:rFonts w:ascii="Times New Roman" w:hAnsi="Times New Roman" w:cs="Times New Roman"/>
          <w:bCs/>
          <w:sz w:val="24"/>
          <w:szCs w:val="24"/>
        </w:rPr>
        <w:t xml:space="preserve">погрешности при проведении прямых измерений;  </w:t>
      </w:r>
    </w:p>
    <w:p w:rsidR="00F3492C" w:rsidRPr="00F3492C" w:rsidRDefault="0005542C"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самостоятельно проводить косвенные измерения и исследования физических велич</w:t>
      </w:r>
      <w:r>
        <w:rPr>
          <w:rFonts w:ascii="Times New Roman" w:hAnsi="Times New Roman" w:cs="Times New Roman"/>
          <w:bCs/>
          <w:sz w:val="24"/>
          <w:szCs w:val="24"/>
        </w:rPr>
        <w:t>ин</w:t>
      </w:r>
      <w:r w:rsidR="00F3492C" w:rsidRPr="00F3492C">
        <w:rPr>
          <w:rFonts w:ascii="Times New Roman" w:hAnsi="Times New Roman" w:cs="Times New Roman"/>
          <w:bCs/>
          <w:sz w:val="24"/>
          <w:szCs w:val="24"/>
        </w:rPr>
        <w:t xml:space="preserve"> с использованием различных способов измерения физичес</w:t>
      </w:r>
      <w:r>
        <w:rPr>
          <w:rFonts w:ascii="Times New Roman" w:hAnsi="Times New Roman" w:cs="Times New Roman"/>
          <w:bCs/>
          <w:sz w:val="24"/>
          <w:szCs w:val="24"/>
        </w:rPr>
        <w:t xml:space="preserve">ких величин, выбирать средства </w:t>
      </w:r>
      <w:r w:rsidR="00F3492C" w:rsidRPr="00F3492C">
        <w:rPr>
          <w:rFonts w:ascii="Times New Roman" w:hAnsi="Times New Roman" w:cs="Times New Roman"/>
          <w:bCs/>
          <w:sz w:val="24"/>
          <w:szCs w:val="24"/>
        </w:rPr>
        <w:t xml:space="preserve">измерения с учетом необходимой точности измерений, обосновывать выбор </w:t>
      </w:r>
      <w:r>
        <w:rPr>
          <w:rFonts w:ascii="Times New Roman" w:hAnsi="Times New Roman" w:cs="Times New Roman"/>
          <w:bCs/>
          <w:sz w:val="24"/>
          <w:szCs w:val="24"/>
        </w:rPr>
        <w:t xml:space="preserve">способа </w:t>
      </w:r>
      <w:r w:rsidR="00F3492C" w:rsidRPr="00F3492C">
        <w:rPr>
          <w:rFonts w:ascii="Times New Roman" w:hAnsi="Times New Roman" w:cs="Times New Roman"/>
          <w:bCs/>
          <w:sz w:val="24"/>
          <w:szCs w:val="24"/>
        </w:rPr>
        <w:t xml:space="preserve">измерения, адекватного поставленной задаче, проводить оценку </w:t>
      </w:r>
      <w:r>
        <w:rPr>
          <w:rFonts w:ascii="Times New Roman" w:hAnsi="Times New Roman" w:cs="Times New Roman"/>
          <w:bCs/>
          <w:sz w:val="24"/>
          <w:szCs w:val="24"/>
        </w:rPr>
        <w:t>достоверности</w:t>
      </w:r>
      <w:r w:rsidR="00F3492C" w:rsidRPr="00F3492C">
        <w:rPr>
          <w:rFonts w:ascii="Times New Roman" w:hAnsi="Times New Roman" w:cs="Times New Roman"/>
          <w:bCs/>
          <w:sz w:val="24"/>
          <w:szCs w:val="24"/>
        </w:rPr>
        <w:t xml:space="preserve"> полученных результатов;  </w:t>
      </w:r>
    </w:p>
    <w:p w:rsidR="00F3492C" w:rsidRPr="00F3492C" w:rsidRDefault="0005542C"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 xml:space="preserve">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  </w:t>
      </w:r>
    </w:p>
    <w:p w:rsidR="00F3492C" w:rsidRPr="00F3492C" w:rsidRDefault="0005542C"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создавать собственные письменные и устные сообщения о физических явлениях на</w:t>
      </w: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основе нескольких источников информации, сопровождать выступление презентацией,</w:t>
      </w:r>
      <w:r>
        <w:rPr>
          <w:rFonts w:ascii="Times New Roman" w:hAnsi="Times New Roman" w:cs="Times New Roman"/>
          <w:bCs/>
          <w:sz w:val="24"/>
          <w:szCs w:val="24"/>
        </w:rPr>
        <w:t xml:space="preserve"> </w:t>
      </w:r>
      <w:r w:rsidR="00F3492C" w:rsidRPr="00F3492C">
        <w:rPr>
          <w:rFonts w:ascii="Times New Roman" w:hAnsi="Times New Roman" w:cs="Times New Roman"/>
          <w:bCs/>
          <w:sz w:val="24"/>
          <w:szCs w:val="24"/>
        </w:rPr>
        <w:t xml:space="preserve">учитывая особенности аудитории сверстников.  </w:t>
      </w:r>
    </w:p>
    <w:p w:rsidR="00F3492C" w:rsidRPr="0005542C" w:rsidRDefault="00F3492C" w:rsidP="005D2A90">
      <w:pPr>
        <w:pStyle w:val="a3"/>
        <w:ind w:left="-567" w:firstLine="425"/>
        <w:jc w:val="both"/>
        <w:rPr>
          <w:rFonts w:ascii="Times New Roman" w:hAnsi="Times New Roman" w:cs="Times New Roman"/>
          <w:b/>
          <w:bCs/>
          <w:sz w:val="24"/>
          <w:szCs w:val="24"/>
        </w:rPr>
      </w:pPr>
      <w:r w:rsidRPr="0005542C">
        <w:rPr>
          <w:rFonts w:ascii="Times New Roman" w:hAnsi="Times New Roman" w:cs="Times New Roman"/>
          <w:b/>
          <w:bCs/>
          <w:sz w:val="24"/>
          <w:szCs w:val="24"/>
        </w:rPr>
        <w:t xml:space="preserve">Механические </w:t>
      </w:r>
      <w:r w:rsidR="005D2A90" w:rsidRPr="0005542C">
        <w:rPr>
          <w:rFonts w:ascii="Times New Roman" w:hAnsi="Times New Roman" w:cs="Times New Roman"/>
          <w:b/>
          <w:bCs/>
          <w:sz w:val="24"/>
          <w:szCs w:val="24"/>
        </w:rPr>
        <w:t>явления</w:t>
      </w:r>
    </w:p>
    <w:p w:rsidR="005D2A90" w:rsidRPr="0005542C" w:rsidRDefault="005D2A90" w:rsidP="005D2A90">
      <w:pPr>
        <w:pStyle w:val="a3"/>
        <w:ind w:left="-567" w:firstLine="425"/>
        <w:jc w:val="both"/>
        <w:rPr>
          <w:rFonts w:ascii="Times New Roman" w:hAnsi="Times New Roman" w:cs="Times New Roman"/>
          <w:b/>
          <w:bCs/>
          <w:sz w:val="24"/>
          <w:szCs w:val="24"/>
          <w:u w:val="single"/>
        </w:rPr>
      </w:pPr>
      <w:r w:rsidRPr="0005542C">
        <w:rPr>
          <w:rFonts w:ascii="Times New Roman" w:hAnsi="Times New Roman" w:cs="Times New Roman"/>
          <w:b/>
          <w:bCs/>
          <w:sz w:val="24"/>
          <w:szCs w:val="24"/>
          <w:u w:val="single"/>
        </w:rPr>
        <w:t xml:space="preserve">Выпускник научится:  </w:t>
      </w:r>
    </w:p>
    <w:p w:rsidR="005D2A90" w:rsidRPr="005D2A90" w:rsidRDefault="0005542C"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5D2A90" w:rsidRPr="005D2A90">
        <w:rPr>
          <w:rFonts w:ascii="Times New Roman" w:hAnsi="Times New Roman" w:cs="Times New Roman"/>
          <w:bCs/>
          <w:sz w:val="24"/>
          <w:szCs w:val="24"/>
        </w:rPr>
        <w:t>распознавать механические явления и объяснять на основе имеющихся знаний</w:t>
      </w: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 xml:space="preserve">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  </w:t>
      </w:r>
    </w:p>
    <w:p w:rsidR="005D2A90" w:rsidRPr="005D2A90" w:rsidRDefault="0005542C"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5D2A90" w:rsidRPr="00E52CEC" w:rsidRDefault="00E52CEC"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анализировать свойства тел, механические явления и процессы, используя физические</w:t>
      </w: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законы: закон сохранения энергии, закон всемирного тяготения, принцип су</w:t>
      </w:r>
      <w:r>
        <w:rPr>
          <w:rFonts w:ascii="Times New Roman" w:hAnsi="Times New Roman" w:cs="Times New Roman"/>
          <w:bCs/>
          <w:sz w:val="24"/>
          <w:szCs w:val="24"/>
        </w:rPr>
        <w:t xml:space="preserve">перпозиции </w:t>
      </w:r>
      <w:r w:rsidR="005D2A90" w:rsidRPr="005D2A90">
        <w:rPr>
          <w:rFonts w:ascii="Times New Roman" w:hAnsi="Times New Roman" w:cs="Times New Roman"/>
          <w:bCs/>
          <w:sz w:val="24"/>
          <w:szCs w:val="24"/>
        </w:rPr>
        <w:t xml:space="preserve">сил (нахождение равнодействующей силы), </w:t>
      </w:r>
      <w:r w:rsidR="005D2A90" w:rsidRPr="005D2A90">
        <w:rPr>
          <w:rFonts w:ascii="Times New Roman" w:hAnsi="Times New Roman" w:cs="Times New Roman"/>
          <w:bCs/>
          <w:sz w:val="24"/>
          <w:szCs w:val="24"/>
          <w:lang w:val="en-US"/>
        </w:rPr>
        <w:t>I</w:t>
      </w:r>
      <w:r w:rsidR="005D2A90" w:rsidRPr="005D2A90">
        <w:rPr>
          <w:rFonts w:ascii="Times New Roman" w:hAnsi="Times New Roman" w:cs="Times New Roman"/>
          <w:bCs/>
          <w:sz w:val="24"/>
          <w:szCs w:val="24"/>
        </w:rPr>
        <w:t xml:space="preserve">, </w:t>
      </w:r>
      <w:r w:rsidR="005D2A90" w:rsidRPr="005D2A90">
        <w:rPr>
          <w:rFonts w:ascii="Times New Roman" w:hAnsi="Times New Roman" w:cs="Times New Roman"/>
          <w:bCs/>
          <w:sz w:val="24"/>
          <w:szCs w:val="24"/>
          <w:lang w:val="en-US"/>
        </w:rPr>
        <w:t>II</w:t>
      </w:r>
      <w:r w:rsidR="005D2A90" w:rsidRPr="005D2A90">
        <w:rPr>
          <w:rFonts w:ascii="Times New Roman" w:hAnsi="Times New Roman" w:cs="Times New Roman"/>
          <w:bCs/>
          <w:sz w:val="24"/>
          <w:szCs w:val="24"/>
        </w:rPr>
        <w:t xml:space="preserve"> и </w:t>
      </w:r>
      <w:r w:rsidR="005D2A90" w:rsidRPr="005D2A90">
        <w:rPr>
          <w:rFonts w:ascii="Times New Roman" w:hAnsi="Times New Roman" w:cs="Times New Roman"/>
          <w:bCs/>
          <w:sz w:val="24"/>
          <w:szCs w:val="24"/>
          <w:lang w:val="en-US"/>
        </w:rPr>
        <w:t>III</w:t>
      </w:r>
      <w:r w:rsidR="005D2A90" w:rsidRPr="005D2A90">
        <w:rPr>
          <w:rFonts w:ascii="Times New Roman" w:hAnsi="Times New Roman" w:cs="Times New Roman"/>
          <w:bCs/>
          <w:sz w:val="24"/>
          <w:szCs w:val="24"/>
        </w:rPr>
        <w:t xml:space="preserve"> законы Ньютона, закон сохранения импульса, закон Гука, закон Паскаля, закон Архимеда</w:t>
      </w:r>
      <w:r w:rsidR="00E51983">
        <w:rPr>
          <w:rFonts w:ascii="Times New Roman" w:hAnsi="Times New Roman" w:cs="Times New Roman"/>
          <w:bCs/>
          <w:sz w:val="24"/>
          <w:szCs w:val="24"/>
        </w:rPr>
        <w:t xml:space="preserve">; при этом различать словесную </w:t>
      </w:r>
      <w:r w:rsidR="005D2A90" w:rsidRPr="00E52CEC">
        <w:rPr>
          <w:rFonts w:ascii="Times New Roman" w:hAnsi="Times New Roman" w:cs="Times New Roman"/>
          <w:bCs/>
          <w:sz w:val="24"/>
          <w:szCs w:val="24"/>
        </w:rPr>
        <w:t xml:space="preserve">формулировку закона и его математическое выражение;   </w:t>
      </w:r>
    </w:p>
    <w:p w:rsidR="005D2A90" w:rsidRPr="005D2A90" w:rsidRDefault="00E52CEC"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различать основные признаки изученных физических моделей: материальная точка,</w:t>
      </w: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 xml:space="preserve">инерциальная система отсчета;  </w:t>
      </w:r>
    </w:p>
    <w:p w:rsidR="005D2A90" w:rsidRPr="005D2A90" w:rsidRDefault="00E52CEC"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 xml:space="preserve">решать задачи, используя физические законы (закон сохранения энергии, закон  всемирного тяготения, принцип суперпозиции сил, </w:t>
      </w:r>
      <w:r w:rsidR="005D2A90" w:rsidRPr="005D2A90">
        <w:rPr>
          <w:rFonts w:ascii="Times New Roman" w:hAnsi="Times New Roman" w:cs="Times New Roman"/>
          <w:bCs/>
          <w:sz w:val="24"/>
          <w:szCs w:val="24"/>
          <w:lang w:val="en-US"/>
        </w:rPr>
        <w:t>I</w:t>
      </w:r>
      <w:r w:rsidR="005D2A90" w:rsidRPr="005D2A90">
        <w:rPr>
          <w:rFonts w:ascii="Times New Roman" w:hAnsi="Times New Roman" w:cs="Times New Roman"/>
          <w:bCs/>
          <w:sz w:val="24"/>
          <w:szCs w:val="24"/>
        </w:rPr>
        <w:t xml:space="preserve">, </w:t>
      </w:r>
      <w:r w:rsidR="005D2A90" w:rsidRPr="005D2A90">
        <w:rPr>
          <w:rFonts w:ascii="Times New Roman" w:hAnsi="Times New Roman" w:cs="Times New Roman"/>
          <w:bCs/>
          <w:sz w:val="24"/>
          <w:szCs w:val="24"/>
          <w:lang w:val="en-US"/>
        </w:rPr>
        <w:t>II</w:t>
      </w:r>
      <w:r w:rsidR="005D2A90" w:rsidRPr="005D2A90">
        <w:rPr>
          <w:rFonts w:ascii="Times New Roman" w:hAnsi="Times New Roman" w:cs="Times New Roman"/>
          <w:bCs/>
          <w:sz w:val="24"/>
          <w:szCs w:val="24"/>
        </w:rPr>
        <w:t xml:space="preserve"> и </w:t>
      </w:r>
      <w:r w:rsidR="005D2A90" w:rsidRPr="005D2A90">
        <w:rPr>
          <w:rFonts w:ascii="Times New Roman" w:hAnsi="Times New Roman" w:cs="Times New Roman"/>
          <w:bCs/>
          <w:sz w:val="24"/>
          <w:szCs w:val="24"/>
          <w:lang w:val="en-US"/>
        </w:rPr>
        <w:t>III</w:t>
      </w:r>
      <w:r w:rsidR="005D2A90" w:rsidRPr="005D2A90">
        <w:rPr>
          <w:rFonts w:ascii="Times New Roman" w:hAnsi="Times New Roman" w:cs="Times New Roman"/>
          <w:bCs/>
          <w:sz w:val="24"/>
          <w:szCs w:val="24"/>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w:t>
      </w: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 xml:space="preserve">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5D2A90" w:rsidRPr="00E52CEC" w:rsidRDefault="005D2A90" w:rsidP="005D2A90">
      <w:pPr>
        <w:pStyle w:val="a3"/>
        <w:ind w:left="-567" w:firstLine="425"/>
        <w:jc w:val="both"/>
        <w:rPr>
          <w:rFonts w:ascii="Times New Roman" w:hAnsi="Times New Roman" w:cs="Times New Roman"/>
          <w:b/>
          <w:bCs/>
          <w:sz w:val="24"/>
          <w:szCs w:val="24"/>
          <w:u w:val="single"/>
        </w:rPr>
      </w:pPr>
      <w:r w:rsidRPr="00E52CEC">
        <w:rPr>
          <w:rFonts w:ascii="Times New Roman" w:hAnsi="Times New Roman" w:cs="Times New Roman"/>
          <w:b/>
          <w:bCs/>
          <w:sz w:val="24"/>
          <w:szCs w:val="24"/>
          <w:u w:val="single"/>
        </w:rPr>
        <w:t xml:space="preserve">Выпускник получит возможность научиться:  </w:t>
      </w:r>
    </w:p>
    <w:p w:rsidR="005D2A90" w:rsidRPr="005D2A90" w:rsidRDefault="00E52CEC"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использовать знания о механических явлениях в повседневной жизни для обеспечения</w:t>
      </w: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безопасности при обращении с приборами и техническими устройствами, для сохранения</w:t>
      </w: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 xml:space="preserve">здоровья и соблюдения норм экологического поведения в окружающей среде; </w:t>
      </w:r>
      <w:r>
        <w:rPr>
          <w:rFonts w:ascii="Times New Roman" w:hAnsi="Times New Roman" w:cs="Times New Roman"/>
          <w:bCs/>
          <w:sz w:val="24"/>
          <w:szCs w:val="24"/>
        </w:rPr>
        <w:t xml:space="preserve">приводить </w:t>
      </w:r>
      <w:r w:rsidR="005D2A90" w:rsidRPr="005D2A90">
        <w:rPr>
          <w:rFonts w:ascii="Times New Roman" w:hAnsi="Times New Roman" w:cs="Times New Roman"/>
          <w:bCs/>
          <w:sz w:val="24"/>
          <w:szCs w:val="24"/>
        </w:rPr>
        <w:t xml:space="preserve">примеры практического использования физических знаний о механических явлениях </w:t>
      </w:r>
      <w:r>
        <w:rPr>
          <w:rFonts w:ascii="Times New Roman" w:hAnsi="Times New Roman" w:cs="Times New Roman"/>
          <w:bCs/>
          <w:sz w:val="24"/>
          <w:szCs w:val="24"/>
        </w:rPr>
        <w:t xml:space="preserve">и </w:t>
      </w:r>
      <w:r w:rsidR="005D2A90" w:rsidRPr="005D2A90">
        <w:rPr>
          <w:rFonts w:ascii="Times New Roman" w:hAnsi="Times New Roman" w:cs="Times New Roman"/>
          <w:bCs/>
          <w:sz w:val="24"/>
          <w:szCs w:val="24"/>
        </w:rPr>
        <w:t>физических законах; примеры использования возобновляемых источников э</w:t>
      </w:r>
      <w:r>
        <w:rPr>
          <w:rFonts w:ascii="Times New Roman" w:hAnsi="Times New Roman" w:cs="Times New Roman"/>
          <w:bCs/>
          <w:sz w:val="24"/>
          <w:szCs w:val="24"/>
        </w:rPr>
        <w:t xml:space="preserve">нергии; </w:t>
      </w:r>
      <w:r w:rsidR="005D2A90" w:rsidRPr="005D2A90">
        <w:rPr>
          <w:rFonts w:ascii="Times New Roman" w:hAnsi="Times New Roman" w:cs="Times New Roman"/>
          <w:bCs/>
          <w:sz w:val="24"/>
          <w:szCs w:val="24"/>
        </w:rPr>
        <w:t xml:space="preserve">экологических последствий исследования космического пространств;  </w:t>
      </w:r>
    </w:p>
    <w:p w:rsidR="005D2A90" w:rsidRPr="005D2A90" w:rsidRDefault="00E52CEC"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различать границы применимости физических законов, понимать всеобщий характер</w:t>
      </w: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фундаментальных законов (закон сохранения механической энергии, закон сохранения</w:t>
      </w: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импульса, закон всемирного тяготения) и ограниченность использования частных законов</w:t>
      </w: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 xml:space="preserve">(закон Гука, Архимеда и др.);  </w:t>
      </w:r>
    </w:p>
    <w:p w:rsidR="005D2A90" w:rsidRDefault="00E52CEC"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находить адекватную предложенной задаче физическую модель, разрешать проблему</w:t>
      </w: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 xml:space="preserve">как на основе имеющихся знаний по механике с использованием </w:t>
      </w:r>
      <w:r>
        <w:rPr>
          <w:rFonts w:ascii="Times New Roman" w:hAnsi="Times New Roman" w:cs="Times New Roman"/>
          <w:bCs/>
          <w:sz w:val="24"/>
          <w:szCs w:val="24"/>
        </w:rPr>
        <w:t>математического</w:t>
      </w:r>
      <w:r w:rsidR="005D2A90" w:rsidRPr="005D2A90">
        <w:rPr>
          <w:rFonts w:ascii="Times New Roman" w:hAnsi="Times New Roman" w:cs="Times New Roman"/>
          <w:bCs/>
          <w:sz w:val="24"/>
          <w:szCs w:val="24"/>
        </w:rPr>
        <w:t xml:space="preserve"> аппарата, так и при помощи методов оценки.  </w:t>
      </w:r>
    </w:p>
    <w:p w:rsidR="00E52CEC" w:rsidRPr="00E52CEC" w:rsidRDefault="005D2A90" w:rsidP="005D2A90">
      <w:pPr>
        <w:pStyle w:val="a3"/>
        <w:ind w:left="-567" w:firstLine="425"/>
        <w:jc w:val="both"/>
        <w:rPr>
          <w:rFonts w:ascii="Times New Roman" w:hAnsi="Times New Roman" w:cs="Times New Roman"/>
          <w:b/>
          <w:bCs/>
          <w:sz w:val="24"/>
          <w:szCs w:val="24"/>
        </w:rPr>
      </w:pPr>
      <w:r w:rsidRPr="00E52CEC">
        <w:rPr>
          <w:rFonts w:ascii="Times New Roman" w:hAnsi="Times New Roman" w:cs="Times New Roman"/>
          <w:b/>
          <w:bCs/>
          <w:sz w:val="24"/>
          <w:szCs w:val="24"/>
        </w:rPr>
        <w:t>Тепловые явления</w:t>
      </w:r>
    </w:p>
    <w:p w:rsidR="005D2A90" w:rsidRPr="00E52CEC" w:rsidRDefault="005D2A90" w:rsidP="005D2A90">
      <w:pPr>
        <w:pStyle w:val="a3"/>
        <w:ind w:left="-567" w:firstLine="425"/>
        <w:jc w:val="both"/>
        <w:rPr>
          <w:rFonts w:ascii="Times New Roman" w:hAnsi="Times New Roman" w:cs="Times New Roman"/>
          <w:b/>
          <w:bCs/>
          <w:sz w:val="24"/>
          <w:szCs w:val="24"/>
          <w:u w:val="single"/>
        </w:rPr>
      </w:pPr>
      <w:r w:rsidRPr="00E52CEC">
        <w:rPr>
          <w:rFonts w:ascii="Times New Roman" w:hAnsi="Times New Roman" w:cs="Times New Roman"/>
          <w:b/>
          <w:bCs/>
          <w:sz w:val="24"/>
          <w:szCs w:val="24"/>
          <w:u w:val="single"/>
        </w:rPr>
        <w:t xml:space="preserve">Выпускник научится:  </w:t>
      </w:r>
    </w:p>
    <w:p w:rsidR="005D2A90" w:rsidRPr="005D2A90" w:rsidRDefault="00E52CEC"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w:t>
      </w:r>
      <w:r w:rsidR="005D2A90" w:rsidRPr="005D2A90">
        <w:rPr>
          <w:rFonts w:ascii="Times New Roman" w:hAnsi="Times New Roman" w:cs="Times New Roman"/>
          <w:bCs/>
          <w:sz w:val="24"/>
          <w:szCs w:val="24"/>
        </w:rPr>
        <w:lastRenderedPageBreak/>
        <w:t>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 xml:space="preserve">поглощение энергии при  испарении жидкости и выделение ее при конденсации пара, зависимость температуры  кипения от давления;  </w:t>
      </w:r>
    </w:p>
    <w:p w:rsidR="005D2A90" w:rsidRPr="005D2A90" w:rsidRDefault="00E52CEC"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5D2A90" w:rsidRPr="005D2A90" w:rsidRDefault="00E52CEC"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анализировать свойства тел, тепловые явления и процессы, используя основные</w:t>
      </w: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положения атомно-молекулярного учения о строении вещества и закон сохранения</w:t>
      </w: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 xml:space="preserve">энергии;  </w:t>
      </w:r>
    </w:p>
    <w:p w:rsidR="005D2A90" w:rsidRPr="005D2A90" w:rsidRDefault="00E52CEC"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различать основные признаки изученных физических моделей строения газов,</w:t>
      </w: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 xml:space="preserve">жидкостей и твердых тел;  </w:t>
      </w:r>
    </w:p>
    <w:p w:rsidR="005D2A90" w:rsidRPr="005D2A90" w:rsidRDefault="00E52CEC"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приводить примеры практического использования физических знаний о тепловы</w:t>
      </w:r>
      <w:r>
        <w:rPr>
          <w:rFonts w:ascii="Times New Roman" w:hAnsi="Times New Roman" w:cs="Times New Roman"/>
          <w:bCs/>
          <w:sz w:val="24"/>
          <w:szCs w:val="24"/>
        </w:rPr>
        <w:t xml:space="preserve">х </w:t>
      </w:r>
      <w:r w:rsidR="005D2A90" w:rsidRPr="005D2A90">
        <w:rPr>
          <w:rFonts w:ascii="Times New Roman" w:hAnsi="Times New Roman" w:cs="Times New Roman"/>
          <w:bCs/>
          <w:sz w:val="24"/>
          <w:szCs w:val="24"/>
        </w:rPr>
        <w:t xml:space="preserve">явлениях;  </w:t>
      </w:r>
    </w:p>
    <w:p w:rsidR="005D2A90" w:rsidRPr="005D2A90" w:rsidRDefault="00E52CEC"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5D2A90" w:rsidRPr="005D2A90" w:rsidRDefault="005D2A90" w:rsidP="005D2A90">
      <w:pPr>
        <w:pStyle w:val="a3"/>
        <w:ind w:left="-567" w:firstLine="425"/>
        <w:jc w:val="both"/>
        <w:rPr>
          <w:rFonts w:ascii="Times New Roman" w:hAnsi="Times New Roman" w:cs="Times New Roman"/>
          <w:bCs/>
          <w:sz w:val="24"/>
          <w:szCs w:val="24"/>
        </w:rPr>
      </w:pPr>
      <w:r w:rsidRPr="008F7AE6">
        <w:rPr>
          <w:rFonts w:ascii="Times New Roman" w:hAnsi="Times New Roman" w:cs="Times New Roman"/>
          <w:b/>
          <w:bCs/>
          <w:sz w:val="24"/>
          <w:szCs w:val="24"/>
          <w:u w:val="single"/>
        </w:rPr>
        <w:t>Выпускник получит возможность научиться</w:t>
      </w:r>
      <w:r w:rsidRPr="005D2A90">
        <w:rPr>
          <w:rFonts w:ascii="Times New Roman" w:hAnsi="Times New Roman" w:cs="Times New Roman"/>
          <w:bCs/>
          <w:sz w:val="24"/>
          <w:szCs w:val="24"/>
        </w:rPr>
        <w:t xml:space="preserve">:  </w:t>
      </w:r>
    </w:p>
    <w:p w:rsidR="005D2A90" w:rsidRPr="005D2A90" w:rsidRDefault="008F7AE6"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использовать знания о тепловых явлениях в повседневной жизни для обеспечения</w:t>
      </w: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безопасности при обращении с приборами и техническими устройствами, для сохранения</w:t>
      </w: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 xml:space="preserve">здоровья и соблюдения норм экологического поведения в окружающей среде; </w:t>
      </w:r>
      <w:r>
        <w:rPr>
          <w:rFonts w:ascii="Times New Roman" w:hAnsi="Times New Roman" w:cs="Times New Roman"/>
          <w:bCs/>
          <w:sz w:val="24"/>
          <w:szCs w:val="24"/>
        </w:rPr>
        <w:t xml:space="preserve">приводить </w:t>
      </w:r>
      <w:r w:rsidR="005D2A90" w:rsidRPr="005D2A90">
        <w:rPr>
          <w:rFonts w:ascii="Times New Roman" w:hAnsi="Times New Roman" w:cs="Times New Roman"/>
          <w:bCs/>
          <w:sz w:val="24"/>
          <w:szCs w:val="24"/>
        </w:rPr>
        <w:t>примеры экологических последствий работы двигателей внутреннего сгорания, тепловы</w:t>
      </w:r>
      <w:r>
        <w:rPr>
          <w:rFonts w:ascii="Times New Roman" w:hAnsi="Times New Roman" w:cs="Times New Roman"/>
          <w:bCs/>
          <w:sz w:val="24"/>
          <w:szCs w:val="24"/>
        </w:rPr>
        <w:t xml:space="preserve">х </w:t>
      </w:r>
      <w:r w:rsidR="005D2A90" w:rsidRPr="005D2A90">
        <w:rPr>
          <w:rFonts w:ascii="Times New Roman" w:hAnsi="Times New Roman" w:cs="Times New Roman"/>
          <w:bCs/>
          <w:sz w:val="24"/>
          <w:szCs w:val="24"/>
        </w:rPr>
        <w:t xml:space="preserve">и гидроэлектростанций;  </w:t>
      </w:r>
    </w:p>
    <w:p w:rsidR="005D2A90" w:rsidRPr="005D2A90" w:rsidRDefault="008F7AE6"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различать границы применимости физических законов, понимать всеобщий характер</w:t>
      </w: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 xml:space="preserve">фундаментальных физических законов (закон сохранения энергии в тепловых процессах) и ограниченность использования частных законов;  </w:t>
      </w:r>
    </w:p>
    <w:p w:rsidR="005D2A90" w:rsidRPr="005D2A90" w:rsidRDefault="008F7AE6"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находить адекватную предложенной задаче физическую модель, разрешать проблему</w:t>
      </w: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как на основе имеющихся знаний о тепловых явлениях с использованием математического</w:t>
      </w:r>
      <w:r w:rsidR="005C6EAF">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 xml:space="preserve">аппарата, так и при помощи методов оценки.  </w:t>
      </w:r>
    </w:p>
    <w:p w:rsidR="005D2A90" w:rsidRPr="008F7AE6" w:rsidRDefault="005D2A90" w:rsidP="005D2A90">
      <w:pPr>
        <w:pStyle w:val="a3"/>
        <w:ind w:left="-567" w:firstLine="425"/>
        <w:jc w:val="both"/>
        <w:rPr>
          <w:rFonts w:ascii="Times New Roman" w:hAnsi="Times New Roman" w:cs="Times New Roman"/>
          <w:b/>
          <w:bCs/>
          <w:sz w:val="24"/>
          <w:szCs w:val="24"/>
        </w:rPr>
      </w:pPr>
      <w:r w:rsidRPr="008F7AE6">
        <w:rPr>
          <w:rFonts w:ascii="Times New Roman" w:hAnsi="Times New Roman" w:cs="Times New Roman"/>
          <w:b/>
          <w:bCs/>
          <w:sz w:val="24"/>
          <w:szCs w:val="24"/>
        </w:rPr>
        <w:t xml:space="preserve">Электрические и магнитные явления  </w:t>
      </w:r>
    </w:p>
    <w:p w:rsidR="005D2A90" w:rsidRPr="005D2A90" w:rsidRDefault="005D2A90" w:rsidP="005D2A90">
      <w:pPr>
        <w:pStyle w:val="a3"/>
        <w:ind w:left="-567" w:firstLine="425"/>
        <w:jc w:val="both"/>
        <w:rPr>
          <w:rFonts w:ascii="Times New Roman" w:hAnsi="Times New Roman" w:cs="Times New Roman"/>
          <w:bCs/>
          <w:sz w:val="24"/>
          <w:szCs w:val="24"/>
        </w:rPr>
      </w:pPr>
      <w:r w:rsidRPr="005C6EAF">
        <w:rPr>
          <w:rFonts w:ascii="Times New Roman" w:hAnsi="Times New Roman" w:cs="Times New Roman"/>
          <w:b/>
          <w:bCs/>
          <w:sz w:val="24"/>
          <w:szCs w:val="24"/>
          <w:u w:val="single"/>
        </w:rPr>
        <w:t>Выпускник научится</w:t>
      </w:r>
      <w:r w:rsidRPr="005D2A90">
        <w:rPr>
          <w:rFonts w:ascii="Times New Roman" w:hAnsi="Times New Roman" w:cs="Times New Roman"/>
          <w:bCs/>
          <w:sz w:val="24"/>
          <w:szCs w:val="24"/>
        </w:rPr>
        <w:t xml:space="preserve">:  </w:t>
      </w:r>
    </w:p>
    <w:p w:rsidR="005D2A90" w:rsidRPr="005D2A90" w:rsidRDefault="005C6EAF"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распознавать электромагнитные явления и объяснять на основе имеющихся знаний</w:t>
      </w: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5D2A90" w:rsidRPr="005D2A90" w:rsidRDefault="005C6EAF"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составлять схемы электрических цепей с последовательным и параллельным</w:t>
      </w: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соединением элементов, различая условные обозначения элементов электрических цепе</w:t>
      </w:r>
      <w:r>
        <w:rPr>
          <w:rFonts w:ascii="Times New Roman" w:hAnsi="Times New Roman" w:cs="Times New Roman"/>
          <w:bCs/>
          <w:sz w:val="24"/>
          <w:szCs w:val="24"/>
        </w:rPr>
        <w:t>й</w:t>
      </w:r>
      <w:r w:rsidR="005D2A90" w:rsidRPr="005D2A90">
        <w:rPr>
          <w:rFonts w:ascii="Times New Roman" w:hAnsi="Times New Roman" w:cs="Times New Roman"/>
          <w:bCs/>
          <w:sz w:val="24"/>
          <w:szCs w:val="24"/>
        </w:rPr>
        <w:t xml:space="preserve"> (источник тока, ключ, резистор, реостат, лампочка, амперметр, вольтметр);  </w:t>
      </w:r>
    </w:p>
    <w:p w:rsidR="005D2A90" w:rsidRPr="005D2A90" w:rsidRDefault="005C6EAF"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 xml:space="preserve">использовать оптические схемы для построения изображений в плоском зеркале </w:t>
      </w:r>
      <w:r>
        <w:rPr>
          <w:rFonts w:ascii="Times New Roman" w:hAnsi="Times New Roman" w:cs="Times New Roman"/>
          <w:bCs/>
          <w:sz w:val="24"/>
          <w:szCs w:val="24"/>
        </w:rPr>
        <w:t xml:space="preserve">и </w:t>
      </w:r>
      <w:r w:rsidR="005D2A90" w:rsidRPr="005D2A90">
        <w:rPr>
          <w:rFonts w:ascii="Times New Roman" w:hAnsi="Times New Roman" w:cs="Times New Roman"/>
          <w:bCs/>
          <w:sz w:val="24"/>
          <w:szCs w:val="24"/>
        </w:rPr>
        <w:t xml:space="preserve">собирающей линзе;  </w:t>
      </w:r>
    </w:p>
    <w:p w:rsidR="005D2A90" w:rsidRPr="005D2A90" w:rsidRDefault="005C6EAF"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5D2A90" w:rsidRPr="005D2A90">
        <w:rPr>
          <w:rFonts w:ascii="Times New Roman" w:hAnsi="Times New Roman" w:cs="Times New Roman"/>
          <w:bCs/>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5D2A90" w:rsidRPr="005D2A90" w:rsidRDefault="005C6EAF"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анализировать свойства тел, электромагнитные явления и процессы, использу</w:t>
      </w:r>
      <w:r>
        <w:rPr>
          <w:rFonts w:ascii="Times New Roman" w:hAnsi="Times New Roman" w:cs="Times New Roman"/>
          <w:bCs/>
          <w:sz w:val="24"/>
          <w:szCs w:val="24"/>
        </w:rPr>
        <w:t xml:space="preserve">я </w:t>
      </w:r>
      <w:r w:rsidR="005D2A90" w:rsidRPr="005D2A90">
        <w:rPr>
          <w:rFonts w:ascii="Times New Roman" w:hAnsi="Times New Roman" w:cs="Times New Roman"/>
          <w:bCs/>
          <w:sz w:val="24"/>
          <w:szCs w:val="24"/>
        </w:rPr>
        <w:t>физические законы: закон сохранения электрического заряда, закон Ома для у</w:t>
      </w:r>
      <w:r>
        <w:rPr>
          <w:rFonts w:ascii="Times New Roman" w:hAnsi="Times New Roman" w:cs="Times New Roman"/>
          <w:bCs/>
          <w:sz w:val="24"/>
          <w:szCs w:val="24"/>
        </w:rPr>
        <w:t xml:space="preserve">частка цепи, </w:t>
      </w:r>
      <w:r w:rsidR="005D2A90" w:rsidRPr="005D2A90">
        <w:rPr>
          <w:rFonts w:ascii="Times New Roman" w:hAnsi="Times New Roman" w:cs="Times New Roman"/>
          <w:bCs/>
          <w:sz w:val="24"/>
          <w:szCs w:val="24"/>
        </w:rPr>
        <w:t xml:space="preserve">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w:t>
      </w:r>
      <w:r>
        <w:rPr>
          <w:rFonts w:ascii="Times New Roman" w:hAnsi="Times New Roman" w:cs="Times New Roman"/>
          <w:bCs/>
          <w:sz w:val="24"/>
          <w:szCs w:val="24"/>
        </w:rPr>
        <w:t xml:space="preserve">и </w:t>
      </w:r>
      <w:r w:rsidR="005D2A90" w:rsidRPr="005D2A90">
        <w:rPr>
          <w:rFonts w:ascii="Times New Roman" w:hAnsi="Times New Roman" w:cs="Times New Roman"/>
          <w:bCs/>
          <w:sz w:val="24"/>
          <w:szCs w:val="24"/>
        </w:rPr>
        <w:t xml:space="preserve">его математическое выражение;  </w:t>
      </w:r>
    </w:p>
    <w:p w:rsidR="005D2A90" w:rsidRPr="005D2A90" w:rsidRDefault="005C6EAF"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приводить примеры практического использования физических знаний о</w:t>
      </w: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 xml:space="preserve">электромагнитных явлениях;  </w:t>
      </w:r>
    </w:p>
    <w:p w:rsidR="005D2A90" w:rsidRPr="005D2A90" w:rsidRDefault="005C6EAF"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5D2A90" w:rsidRPr="005C6EAF" w:rsidRDefault="005D2A90" w:rsidP="005D2A90">
      <w:pPr>
        <w:pStyle w:val="a3"/>
        <w:ind w:left="-567" w:firstLine="425"/>
        <w:jc w:val="both"/>
        <w:rPr>
          <w:rFonts w:ascii="Times New Roman" w:hAnsi="Times New Roman" w:cs="Times New Roman"/>
          <w:b/>
          <w:bCs/>
          <w:sz w:val="24"/>
          <w:szCs w:val="24"/>
          <w:u w:val="single"/>
        </w:rPr>
      </w:pPr>
      <w:r w:rsidRPr="005C6EAF">
        <w:rPr>
          <w:rFonts w:ascii="Times New Roman" w:hAnsi="Times New Roman" w:cs="Times New Roman"/>
          <w:b/>
          <w:bCs/>
          <w:sz w:val="24"/>
          <w:szCs w:val="24"/>
          <w:u w:val="single"/>
        </w:rPr>
        <w:t xml:space="preserve">Выпускник получит возможность научиться:  </w:t>
      </w:r>
    </w:p>
    <w:p w:rsidR="005D2A90" w:rsidRPr="005D2A90" w:rsidRDefault="005C6EAF"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использовать знания об электромагнитных явлениях в повседневной жизни для</w:t>
      </w: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обеспечения безопасности при обращении с приборами и техническими у</w:t>
      </w:r>
      <w:r>
        <w:rPr>
          <w:rFonts w:ascii="Times New Roman" w:hAnsi="Times New Roman" w:cs="Times New Roman"/>
          <w:bCs/>
          <w:sz w:val="24"/>
          <w:szCs w:val="24"/>
        </w:rPr>
        <w:t xml:space="preserve">стройствами, для </w:t>
      </w:r>
      <w:r w:rsidR="005D2A90" w:rsidRPr="005D2A90">
        <w:rPr>
          <w:rFonts w:ascii="Times New Roman" w:hAnsi="Times New Roman" w:cs="Times New Roman"/>
          <w:bCs/>
          <w:sz w:val="24"/>
          <w:szCs w:val="24"/>
        </w:rPr>
        <w:t>сохранения здоровья и соблюдения норм экологического поведения в окру</w:t>
      </w:r>
      <w:r>
        <w:rPr>
          <w:rFonts w:ascii="Times New Roman" w:hAnsi="Times New Roman" w:cs="Times New Roman"/>
          <w:bCs/>
          <w:sz w:val="24"/>
          <w:szCs w:val="24"/>
        </w:rPr>
        <w:t xml:space="preserve">жающей среде; </w:t>
      </w:r>
      <w:r w:rsidR="005D2A90" w:rsidRPr="005D2A90">
        <w:rPr>
          <w:rFonts w:ascii="Times New Roman" w:hAnsi="Times New Roman" w:cs="Times New Roman"/>
          <w:bCs/>
          <w:sz w:val="24"/>
          <w:szCs w:val="24"/>
        </w:rPr>
        <w:t xml:space="preserve">приводить примеры влияния электромагнитных излучений на живые организмы;  </w:t>
      </w:r>
    </w:p>
    <w:p w:rsidR="005D2A90" w:rsidRPr="005D2A90" w:rsidRDefault="005C6EAF"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различать границы применимости физических законов, понимать всеобщий характер</w:t>
      </w: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 xml:space="preserve">фундаментальных законов (закон сохранения электрического заряда) и </w:t>
      </w:r>
      <w:r>
        <w:rPr>
          <w:rFonts w:ascii="Times New Roman" w:hAnsi="Times New Roman" w:cs="Times New Roman"/>
          <w:bCs/>
          <w:sz w:val="24"/>
          <w:szCs w:val="24"/>
        </w:rPr>
        <w:t xml:space="preserve">ограниченность </w:t>
      </w:r>
      <w:r w:rsidR="005D2A90" w:rsidRPr="005D2A90">
        <w:rPr>
          <w:rFonts w:ascii="Times New Roman" w:hAnsi="Times New Roman" w:cs="Times New Roman"/>
          <w:bCs/>
          <w:sz w:val="24"/>
          <w:szCs w:val="24"/>
        </w:rPr>
        <w:t xml:space="preserve">использования частных законов (закон Ома для участка цепи, закон Джоуля-Ленца и др.);  </w:t>
      </w:r>
    </w:p>
    <w:p w:rsidR="005D2A90" w:rsidRPr="005D2A90" w:rsidRDefault="005C6EAF"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использовать приемы построения физических моделей, поиска и форму</w:t>
      </w:r>
      <w:r>
        <w:rPr>
          <w:rFonts w:ascii="Times New Roman" w:hAnsi="Times New Roman" w:cs="Times New Roman"/>
          <w:bCs/>
          <w:sz w:val="24"/>
          <w:szCs w:val="24"/>
        </w:rPr>
        <w:t xml:space="preserve">лировки </w:t>
      </w:r>
      <w:r w:rsidR="005D2A90" w:rsidRPr="005D2A90">
        <w:rPr>
          <w:rFonts w:ascii="Times New Roman" w:hAnsi="Times New Roman" w:cs="Times New Roman"/>
          <w:bCs/>
          <w:sz w:val="24"/>
          <w:szCs w:val="24"/>
        </w:rPr>
        <w:t xml:space="preserve">доказательств выдвинутых гипотез и теоретических выводов на основе </w:t>
      </w:r>
      <w:r>
        <w:rPr>
          <w:rFonts w:ascii="Times New Roman" w:hAnsi="Times New Roman" w:cs="Times New Roman"/>
          <w:bCs/>
          <w:sz w:val="24"/>
          <w:szCs w:val="24"/>
        </w:rPr>
        <w:t xml:space="preserve">эмпирически </w:t>
      </w:r>
      <w:r w:rsidR="005D2A90" w:rsidRPr="005D2A90">
        <w:rPr>
          <w:rFonts w:ascii="Times New Roman" w:hAnsi="Times New Roman" w:cs="Times New Roman"/>
          <w:bCs/>
          <w:sz w:val="24"/>
          <w:szCs w:val="24"/>
        </w:rPr>
        <w:t xml:space="preserve">установленных фактов;  </w:t>
      </w:r>
    </w:p>
    <w:p w:rsidR="005D2A90" w:rsidRPr="005D2A90" w:rsidRDefault="005C6EAF"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w:t>
      </w: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 xml:space="preserve">математического аппарата, так и при помощи методов оценки.  </w:t>
      </w:r>
    </w:p>
    <w:p w:rsidR="005D2A90" w:rsidRPr="005C6EAF" w:rsidRDefault="005D2A90" w:rsidP="005D2A90">
      <w:pPr>
        <w:pStyle w:val="a3"/>
        <w:ind w:left="-567" w:firstLine="425"/>
        <w:jc w:val="both"/>
        <w:rPr>
          <w:rFonts w:ascii="Times New Roman" w:hAnsi="Times New Roman" w:cs="Times New Roman"/>
          <w:b/>
          <w:bCs/>
          <w:sz w:val="24"/>
          <w:szCs w:val="24"/>
        </w:rPr>
      </w:pPr>
      <w:r w:rsidRPr="005C6EAF">
        <w:rPr>
          <w:rFonts w:ascii="Times New Roman" w:hAnsi="Times New Roman" w:cs="Times New Roman"/>
          <w:b/>
          <w:bCs/>
          <w:sz w:val="24"/>
          <w:szCs w:val="24"/>
        </w:rPr>
        <w:t xml:space="preserve">Квантовые явления  </w:t>
      </w:r>
    </w:p>
    <w:p w:rsidR="005D2A90" w:rsidRPr="005C6EAF" w:rsidRDefault="005D2A90" w:rsidP="005D2A90">
      <w:pPr>
        <w:pStyle w:val="a3"/>
        <w:ind w:left="-567" w:firstLine="425"/>
        <w:jc w:val="both"/>
        <w:rPr>
          <w:rFonts w:ascii="Times New Roman" w:hAnsi="Times New Roman" w:cs="Times New Roman"/>
          <w:b/>
          <w:bCs/>
          <w:sz w:val="24"/>
          <w:szCs w:val="24"/>
          <w:u w:val="single"/>
        </w:rPr>
      </w:pPr>
      <w:r w:rsidRPr="005C6EAF">
        <w:rPr>
          <w:rFonts w:ascii="Times New Roman" w:hAnsi="Times New Roman" w:cs="Times New Roman"/>
          <w:b/>
          <w:bCs/>
          <w:sz w:val="24"/>
          <w:szCs w:val="24"/>
          <w:u w:val="single"/>
        </w:rPr>
        <w:t xml:space="preserve">Выпускник научится:  </w:t>
      </w:r>
    </w:p>
    <w:p w:rsidR="005D2A90" w:rsidRPr="005D2A90" w:rsidRDefault="005C6EAF"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распознавать квантовые явления и объяснять на основе имеющихся знаний основные</w:t>
      </w: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свойства или условия протекания этих явлений: естественная и иску</w:t>
      </w:r>
      <w:r>
        <w:rPr>
          <w:rFonts w:ascii="Times New Roman" w:hAnsi="Times New Roman" w:cs="Times New Roman"/>
          <w:bCs/>
          <w:sz w:val="24"/>
          <w:szCs w:val="24"/>
        </w:rPr>
        <w:t xml:space="preserve">сственная </w:t>
      </w:r>
      <w:r w:rsidR="005D2A90" w:rsidRPr="005D2A90">
        <w:rPr>
          <w:rFonts w:ascii="Times New Roman" w:hAnsi="Times New Roman" w:cs="Times New Roman"/>
          <w:bCs/>
          <w:sz w:val="24"/>
          <w:szCs w:val="24"/>
        </w:rPr>
        <w:t xml:space="preserve">радиоактивность, </w:t>
      </w:r>
      <w:r w:rsidR="005D2A90" w:rsidRPr="005D2A90">
        <w:rPr>
          <w:rFonts w:ascii="Times New Roman" w:hAnsi="Times New Roman" w:cs="Times New Roman"/>
          <w:bCs/>
          <w:sz w:val="24"/>
          <w:szCs w:val="24"/>
          <w:lang w:val="en-US"/>
        </w:rPr>
        <w:t>α</w:t>
      </w:r>
      <w:r w:rsidR="005D2A90" w:rsidRPr="005D2A90">
        <w:rPr>
          <w:rFonts w:ascii="Times New Roman" w:hAnsi="Times New Roman" w:cs="Times New Roman"/>
          <w:bCs/>
          <w:sz w:val="24"/>
          <w:szCs w:val="24"/>
        </w:rPr>
        <w:t xml:space="preserve">-, </w:t>
      </w:r>
      <w:r w:rsidR="005D2A90" w:rsidRPr="005D2A90">
        <w:rPr>
          <w:rFonts w:ascii="Times New Roman" w:hAnsi="Times New Roman" w:cs="Times New Roman"/>
          <w:bCs/>
          <w:sz w:val="24"/>
          <w:szCs w:val="24"/>
          <w:lang w:val="en-US"/>
        </w:rPr>
        <w:t>β</w:t>
      </w:r>
      <w:r w:rsidR="005D2A90" w:rsidRPr="005D2A90">
        <w:rPr>
          <w:rFonts w:ascii="Times New Roman" w:hAnsi="Times New Roman" w:cs="Times New Roman"/>
          <w:bCs/>
          <w:sz w:val="24"/>
          <w:szCs w:val="24"/>
        </w:rPr>
        <w:t xml:space="preserve">- и </w:t>
      </w:r>
      <w:r w:rsidR="005D2A90" w:rsidRPr="005D2A90">
        <w:rPr>
          <w:rFonts w:ascii="Times New Roman" w:hAnsi="Times New Roman" w:cs="Times New Roman"/>
          <w:bCs/>
          <w:sz w:val="24"/>
          <w:szCs w:val="24"/>
          <w:lang w:val="en-US"/>
        </w:rPr>
        <w:t>γ</w:t>
      </w:r>
      <w:r w:rsidR="005D2A90" w:rsidRPr="005D2A90">
        <w:rPr>
          <w:rFonts w:ascii="Times New Roman" w:hAnsi="Times New Roman" w:cs="Times New Roman"/>
          <w:bCs/>
          <w:sz w:val="24"/>
          <w:szCs w:val="24"/>
        </w:rPr>
        <w:t>-излучения, возникновение линейчатого спектра излучения</w:t>
      </w: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 xml:space="preserve">атома;  </w:t>
      </w:r>
    </w:p>
    <w:p w:rsidR="005D2A90" w:rsidRPr="005D2A90" w:rsidRDefault="005C6EAF"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описывать изученные квантовые явления, используя физические величины: массовое</w:t>
      </w: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число, зарядовое число, период полураспада, энергия фотонов; при описании правильно</w:t>
      </w: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трактовать физический смысл используемых величин, их обозначения и единицы</w:t>
      </w: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измерения; находить формулы, связывающие данную физическую величину с дру</w:t>
      </w:r>
      <w:r>
        <w:rPr>
          <w:rFonts w:ascii="Times New Roman" w:hAnsi="Times New Roman" w:cs="Times New Roman"/>
          <w:bCs/>
          <w:sz w:val="24"/>
          <w:szCs w:val="24"/>
        </w:rPr>
        <w:t xml:space="preserve">гими </w:t>
      </w:r>
      <w:r w:rsidR="005D2A90" w:rsidRPr="005D2A90">
        <w:rPr>
          <w:rFonts w:ascii="Times New Roman" w:hAnsi="Times New Roman" w:cs="Times New Roman"/>
          <w:bCs/>
          <w:sz w:val="24"/>
          <w:szCs w:val="24"/>
        </w:rPr>
        <w:t xml:space="preserve">величинами, вычислять значение физической величины;  </w:t>
      </w:r>
    </w:p>
    <w:p w:rsidR="005D2A90" w:rsidRPr="005D2A90" w:rsidRDefault="005C6EAF"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 xml:space="preserve">анализировать квантовые явления, используя физические законы и постулаты: </w:t>
      </w:r>
      <w:r>
        <w:rPr>
          <w:rFonts w:ascii="Times New Roman" w:hAnsi="Times New Roman" w:cs="Times New Roman"/>
          <w:bCs/>
          <w:sz w:val="24"/>
          <w:szCs w:val="24"/>
        </w:rPr>
        <w:t xml:space="preserve">закон </w:t>
      </w:r>
      <w:r w:rsidR="005D2A90" w:rsidRPr="005D2A90">
        <w:rPr>
          <w:rFonts w:ascii="Times New Roman" w:hAnsi="Times New Roman" w:cs="Times New Roman"/>
          <w:bCs/>
          <w:sz w:val="24"/>
          <w:szCs w:val="24"/>
        </w:rPr>
        <w:t>сохранения энергии, закон сохранения электрического заряда, закон сохранения</w:t>
      </w: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массового числа, закономерности излучения и поглощения света атомом, при этом</w:t>
      </w: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 xml:space="preserve">различать словесную формулировку закона и его математическое выражение;  </w:t>
      </w:r>
    </w:p>
    <w:p w:rsidR="005D2A90" w:rsidRPr="005D2A90" w:rsidRDefault="005C6EAF"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5D2A90" w:rsidRPr="005D2A90">
        <w:rPr>
          <w:rFonts w:ascii="Times New Roman" w:hAnsi="Times New Roman" w:cs="Times New Roman"/>
          <w:bCs/>
          <w:sz w:val="24"/>
          <w:szCs w:val="24"/>
        </w:rPr>
        <w:t>различать основные признаки планетарной модели атома, нуклонной модели атомного</w:t>
      </w: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 xml:space="preserve">ядра;  </w:t>
      </w:r>
    </w:p>
    <w:p w:rsidR="005D2A90" w:rsidRPr="005D2A90" w:rsidRDefault="005C6EAF"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приводить примеры проявления в природе и практического использования</w:t>
      </w: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 xml:space="preserve">радиоактивности, ядерных и термоядерных реакций, спектрального анализа.  </w:t>
      </w:r>
    </w:p>
    <w:p w:rsidR="005D2A90" w:rsidRPr="005C6EAF" w:rsidRDefault="005D2A90" w:rsidP="005D2A90">
      <w:pPr>
        <w:pStyle w:val="a3"/>
        <w:ind w:left="-567" w:firstLine="425"/>
        <w:jc w:val="both"/>
        <w:rPr>
          <w:rFonts w:ascii="Times New Roman" w:hAnsi="Times New Roman" w:cs="Times New Roman"/>
          <w:b/>
          <w:bCs/>
          <w:sz w:val="24"/>
          <w:szCs w:val="24"/>
          <w:u w:val="single"/>
        </w:rPr>
      </w:pPr>
      <w:r w:rsidRPr="005C6EAF">
        <w:rPr>
          <w:rFonts w:ascii="Times New Roman" w:hAnsi="Times New Roman" w:cs="Times New Roman"/>
          <w:b/>
          <w:bCs/>
          <w:sz w:val="24"/>
          <w:szCs w:val="24"/>
          <w:u w:val="single"/>
        </w:rPr>
        <w:t xml:space="preserve">Выпускник получит возможность научиться:  </w:t>
      </w:r>
    </w:p>
    <w:p w:rsidR="005D2A90" w:rsidRPr="005D2A90" w:rsidRDefault="005C6EAF"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w:t>
      </w:r>
      <w:r w:rsidR="005D2A90" w:rsidRPr="005D2A90">
        <w:rPr>
          <w:rFonts w:ascii="Times New Roman" w:hAnsi="Times New Roman" w:cs="Times New Roman"/>
          <w:bCs/>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w:t>
      </w: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 xml:space="preserve">здоровья и соблюдения норм экологического поведения в окружающей среде;  </w:t>
      </w:r>
    </w:p>
    <w:p w:rsidR="005D2A90" w:rsidRPr="005D2A90" w:rsidRDefault="005C6EAF"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 xml:space="preserve">соотносить энергию связи атомных ядер с дефектом массы;  </w:t>
      </w:r>
    </w:p>
    <w:p w:rsidR="005D2A90" w:rsidRPr="005D2A90" w:rsidRDefault="005C6EAF"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 xml:space="preserve">приводить примеры влияния радиоактивных излучений на живые организмы;  </w:t>
      </w:r>
    </w:p>
    <w:p w:rsidR="005D2A90" w:rsidRPr="005D2A90" w:rsidRDefault="005C6EAF"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 xml:space="preserve">понимать принцип действия дозиметра и различать условия его использования;  </w:t>
      </w:r>
    </w:p>
    <w:p w:rsidR="005D2A90" w:rsidRPr="005D2A90" w:rsidRDefault="005C6EAF"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понимать экологические проблемы, возникающие при использовании атомных</w:t>
      </w: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электростанций, и пути решения этих проблем, перспективы использования у</w:t>
      </w:r>
      <w:r>
        <w:rPr>
          <w:rFonts w:ascii="Times New Roman" w:hAnsi="Times New Roman" w:cs="Times New Roman"/>
          <w:bCs/>
          <w:sz w:val="24"/>
          <w:szCs w:val="24"/>
        </w:rPr>
        <w:t xml:space="preserve">правляемого </w:t>
      </w:r>
      <w:r w:rsidR="005D2A90" w:rsidRPr="005D2A90">
        <w:rPr>
          <w:rFonts w:ascii="Times New Roman" w:hAnsi="Times New Roman" w:cs="Times New Roman"/>
          <w:bCs/>
          <w:sz w:val="24"/>
          <w:szCs w:val="24"/>
        </w:rPr>
        <w:t xml:space="preserve">термоядерного синтеза.  </w:t>
      </w:r>
    </w:p>
    <w:p w:rsidR="005D2A90" w:rsidRPr="005C6EAF" w:rsidRDefault="005D2A90" w:rsidP="005D2A90">
      <w:pPr>
        <w:pStyle w:val="a3"/>
        <w:ind w:left="-567" w:firstLine="425"/>
        <w:jc w:val="both"/>
        <w:rPr>
          <w:rFonts w:ascii="Times New Roman" w:hAnsi="Times New Roman" w:cs="Times New Roman"/>
          <w:b/>
          <w:bCs/>
          <w:sz w:val="24"/>
          <w:szCs w:val="24"/>
        </w:rPr>
      </w:pPr>
      <w:r w:rsidRPr="005C6EAF">
        <w:rPr>
          <w:rFonts w:ascii="Times New Roman" w:hAnsi="Times New Roman" w:cs="Times New Roman"/>
          <w:b/>
          <w:bCs/>
          <w:sz w:val="24"/>
          <w:szCs w:val="24"/>
        </w:rPr>
        <w:t xml:space="preserve">Элементы астрономии  </w:t>
      </w:r>
    </w:p>
    <w:p w:rsidR="005D2A90" w:rsidRPr="005C6EAF" w:rsidRDefault="005D2A90" w:rsidP="005D2A90">
      <w:pPr>
        <w:pStyle w:val="a3"/>
        <w:ind w:left="-567" w:firstLine="425"/>
        <w:jc w:val="both"/>
        <w:rPr>
          <w:rFonts w:ascii="Times New Roman" w:hAnsi="Times New Roman" w:cs="Times New Roman"/>
          <w:b/>
          <w:bCs/>
          <w:sz w:val="24"/>
          <w:szCs w:val="24"/>
          <w:u w:val="single"/>
        </w:rPr>
      </w:pPr>
      <w:r w:rsidRPr="005C6EAF">
        <w:rPr>
          <w:rFonts w:ascii="Times New Roman" w:hAnsi="Times New Roman" w:cs="Times New Roman"/>
          <w:b/>
          <w:bCs/>
          <w:sz w:val="24"/>
          <w:szCs w:val="24"/>
          <w:u w:val="single"/>
        </w:rPr>
        <w:t xml:space="preserve">Выпускник научится:  </w:t>
      </w:r>
    </w:p>
    <w:p w:rsidR="005D2A90" w:rsidRPr="005D2A90" w:rsidRDefault="005C6EAF"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указывать названия планет Солнечной системы; различать основные признаки</w:t>
      </w: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суточного вращения звездного неба, движения Луны, Солнца и планет относительно</w:t>
      </w: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 xml:space="preserve">звезд;  </w:t>
      </w:r>
    </w:p>
    <w:p w:rsidR="005D2A90" w:rsidRPr="005D2A90" w:rsidRDefault="005C6EAF"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 xml:space="preserve">понимать различия между гелиоцентрической и геоцентрической системами мира;  </w:t>
      </w:r>
      <w:r w:rsidR="005D2A90" w:rsidRPr="005D2A90">
        <w:rPr>
          <w:rFonts w:ascii="Times New Roman" w:hAnsi="Times New Roman" w:cs="Times New Roman"/>
          <w:bCs/>
          <w:sz w:val="24"/>
          <w:szCs w:val="24"/>
        </w:rPr>
        <w:br/>
      </w:r>
      <w:r w:rsidRPr="005C6EAF">
        <w:rPr>
          <w:rFonts w:ascii="Times New Roman" w:hAnsi="Times New Roman" w:cs="Times New Roman"/>
          <w:b/>
          <w:bCs/>
          <w:sz w:val="24"/>
          <w:szCs w:val="24"/>
        </w:rPr>
        <w:t xml:space="preserve">       </w:t>
      </w:r>
      <w:r w:rsidR="005D2A90" w:rsidRPr="005C6EAF">
        <w:rPr>
          <w:rFonts w:ascii="Times New Roman" w:hAnsi="Times New Roman" w:cs="Times New Roman"/>
          <w:b/>
          <w:bCs/>
          <w:sz w:val="24"/>
          <w:szCs w:val="24"/>
          <w:u w:val="single"/>
        </w:rPr>
        <w:t>Выпускник получит возможность научиться</w:t>
      </w:r>
      <w:r w:rsidR="005D2A90" w:rsidRPr="005D2A90">
        <w:rPr>
          <w:rFonts w:ascii="Times New Roman" w:hAnsi="Times New Roman" w:cs="Times New Roman"/>
          <w:bCs/>
          <w:sz w:val="24"/>
          <w:szCs w:val="24"/>
        </w:rPr>
        <w:t xml:space="preserve">:  </w:t>
      </w:r>
    </w:p>
    <w:p w:rsidR="005D2A90" w:rsidRPr="005D2A90" w:rsidRDefault="005C6EAF"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указывать общие свойства и отличия планет земной группы и планет-гигантов; малых</w:t>
      </w: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тел Солнечной системы и больших планет; пользоваться картой звездного неба пр</w:t>
      </w:r>
      <w:r>
        <w:rPr>
          <w:rFonts w:ascii="Times New Roman" w:hAnsi="Times New Roman" w:cs="Times New Roman"/>
          <w:bCs/>
          <w:sz w:val="24"/>
          <w:szCs w:val="24"/>
        </w:rPr>
        <w:t xml:space="preserve">и </w:t>
      </w:r>
      <w:r w:rsidR="005D2A90" w:rsidRPr="005D2A90">
        <w:rPr>
          <w:rFonts w:ascii="Times New Roman" w:hAnsi="Times New Roman" w:cs="Times New Roman"/>
          <w:bCs/>
          <w:sz w:val="24"/>
          <w:szCs w:val="24"/>
        </w:rPr>
        <w:t xml:space="preserve">наблюдениях звездного неба;  </w:t>
      </w:r>
    </w:p>
    <w:p w:rsidR="005D2A90" w:rsidRPr="005D2A90" w:rsidRDefault="005C6EAF"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различать основные характеристики звезд (размер, цвет, температу</w:t>
      </w:r>
      <w:r>
        <w:rPr>
          <w:rFonts w:ascii="Times New Roman" w:hAnsi="Times New Roman" w:cs="Times New Roman"/>
          <w:bCs/>
          <w:sz w:val="24"/>
          <w:szCs w:val="24"/>
        </w:rPr>
        <w:t xml:space="preserve">ра) соотносить цвет </w:t>
      </w:r>
      <w:r w:rsidR="005D2A90" w:rsidRPr="005D2A90">
        <w:rPr>
          <w:rFonts w:ascii="Times New Roman" w:hAnsi="Times New Roman" w:cs="Times New Roman"/>
          <w:bCs/>
          <w:sz w:val="24"/>
          <w:szCs w:val="24"/>
        </w:rPr>
        <w:t xml:space="preserve">звезды с ее температурой;  </w:t>
      </w:r>
    </w:p>
    <w:p w:rsidR="005C6EAF" w:rsidRDefault="005C6EAF" w:rsidP="005D2A90">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D2A90" w:rsidRPr="005D2A90">
        <w:rPr>
          <w:rFonts w:ascii="Times New Roman" w:hAnsi="Times New Roman" w:cs="Times New Roman"/>
          <w:bCs/>
          <w:sz w:val="24"/>
          <w:szCs w:val="24"/>
        </w:rPr>
        <w:t>различать гипотезы о происхождении Солнечной системы.</w:t>
      </w:r>
    </w:p>
    <w:p w:rsidR="005C6EAF" w:rsidRDefault="005C6EAF" w:rsidP="005D2A90">
      <w:pPr>
        <w:pStyle w:val="a3"/>
        <w:ind w:left="-567" w:firstLine="425"/>
        <w:jc w:val="both"/>
        <w:rPr>
          <w:rFonts w:ascii="Times New Roman" w:hAnsi="Times New Roman" w:cs="Times New Roman"/>
          <w:bCs/>
          <w:sz w:val="24"/>
          <w:szCs w:val="24"/>
        </w:rPr>
      </w:pPr>
    </w:p>
    <w:p w:rsidR="008B200E" w:rsidRPr="00371B61" w:rsidRDefault="005D2A90" w:rsidP="008B200E">
      <w:pPr>
        <w:pStyle w:val="a3"/>
        <w:ind w:left="-567" w:firstLine="425"/>
        <w:jc w:val="both"/>
        <w:rPr>
          <w:rFonts w:ascii="Times New Roman" w:hAnsi="Times New Roman" w:cs="Times New Roman"/>
          <w:b/>
          <w:bCs/>
          <w:sz w:val="24"/>
          <w:szCs w:val="24"/>
        </w:rPr>
      </w:pPr>
      <w:r w:rsidRPr="005D2A90">
        <w:rPr>
          <w:rFonts w:ascii="Times New Roman" w:hAnsi="Times New Roman" w:cs="Times New Roman"/>
          <w:bCs/>
          <w:sz w:val="24"/>
          <w:szCs w:val="24"/>
        </w:rPr>
        <w:t xml:space="preserve">  </w:t>
      </w:r>
      <w:hyperlink r:id="rId19" w:history="1">
        <w:r w:rsidR="005C6EAF" w:rsidRPr="005C6EAF">
          <w:rPr>
            <w:rStyle w:val="a5"/>
            <w:rFonts w:ascii="Times New Roman" w:hAnsi="Times New Roman" w:cs="Times New Roman"/>
            <w:b/>
            <w:bCs/>
            <w:iCs/>
            <w:color w:val="auto"/>
            <w:sz w:val="24"/>
            <w:szCs w:val="24"/>
            <w:u w:val="none"/>
          </w:rPr>
          <w:t>1.2.</w:t>
        </w:r>
        <w:r w:rsidR="004A5577">
          <w:rPr>
            <w:rStyle w:val="a5"/>
            <w:rFonts w:ascii="Times New Roman" w:hAnsi="Times New Roman" w:cs="Times New Roman"/>
            <w:b/>
            <w:bCs/>
            <w:iCs/>
            <w:color w:val="auto"/>
            <w:sz w:val="24"/>
            <w:szCs w:val="24"/>
            <w:u w:val="none"/>
          </w:rPr>
          <w:t>4</w:t>
        </w:r>
        <w:r w:rsidR="005C6EAF" w:rsidRPr="005C6EAF">
          <w:rPr>
            <w:rStyle w:val="a5"/>
            <w:rFonts w:ascii="Times New Roman" w:hAnsi="Times New Roman" w:cs="Times New Roman"/>
            <w:b/>
            <w:bCs/>
            <w:iCs/>
            <w:color w:val="auto"/>
            <w:sz w:val="24"/>
            <w:szCs w:val="24"/>
            <w:u w:val="none"/>
          </w:rPr>
          <w:t>.1</w:t>
        </w:r>
      </w:hyperlink>
      <w:r w:rsidR="007C1EAC">
        <w:rPr>
          <w:rStyle w:val="a5"/>
          <w:rFonts w:ascii="Times New Roman" w:hAnsi="Times New Roman" w:cs="Times New Roman"/>
          <w:b/>
          <w:bCs/>
          <w:iCs/>
          <w:color w:val="auto"/>
          <w:sz w:val="24"/>
          <w:szCs w:val="24"/>
          <w:u w:val="none"/>
        </w:rPr>
        <w:t>2</w:t>
      </w:r>
      <w:r w:rsidR="005C6EAF" w:rsidRPr="005C6EAF">
        <w:rPr>
          <w:rFonts w:ascii="Times New Roman" w:hAnsi="Times New Roman" w:cs="Times New Roman"/>
          <w:b/>
          <w:bCs/>
          <w:iCs/>
          <w:sz w:val="24"/>
          <w:szCs w:val="24"/>
        </w:rPr>
        <w:t xml:space="preserve">. </w:t>
      </w:r>
      <w:r w:rsidR="008B200E" w:rsidRPr="00371B61">
        <w:rPr>
          <w:rFonts w:ascii="Times New Roman" w:hAnsi="Times New Roman" w:cs="Times New Roman"/>
          <w:b/>
          <w:bCs/>
          <w:iCs/>
          <w:sz w:val="24"/>
          <w:szCs w:val="24"/>
        </w:rPr>
        <w:t>Химия</w:t>
      </w:r>
    </w:p>
    <w:p w:rsidR="008B200E" w:rsidRPr="004258EA" w:rsidRDefault="008B200E" w:rsidP="008B200E">
      <w:pPr>
        <w:pStyle w:val="a3"/>
        <w:ind w:left="-567" w:firstLine="425"/>
        <w:jc w:val="both"/>
        <w:rPr>
          <w:rFonts w:ascii="Times New Roman" w:hAnsi="Times New Roman" w:cs="Times New Roman"/>
          <w:b/>
          <w:bCs/>
          <w:sz w:val="24"/>
          <w:szCs w:val="24"/>
          <w:u w:val="single"/>
        </w:rPr>
      </w:pPr>
      <w:r w:rsidRPr="004258EA">
        <w:rPr>
          <w:rFonts w:ascii="Times New Roman" w:hAnsi="Times New Roman" w:cs="Times New Roman"/>
          <w:b/>
          <w:bCs/>
          <w:sz w:val="24"/>
          <w:szCs w:val="24"/>
          <w:u w:val="single"/>
        </w:rPr>
        <w:t>Выпускник научится:</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характеризовать основные методы познания: наблюдение, измерение, эксперимент;  </w:t>
      </w:r>
      <w:r w:rsidRPr="004258EA">
        <w:rPr>
          <w:rFonts w:ascii="Times New Roman" w:hAnsi="Times New Roman" w:cs="Times New Roman"/>
          <w:bCs/>
          <w:sz w:val="24"/>
          <w:szCs w:val="24"/>
        </w:rPr>
        <w:br/>
      </w:r>
      <w:r>
        <w:rPr>
          <w:rFonts w:ascii="Times New Roman" w:hAnsi="Times New Roman" w:cs="Times New Roman"/>
          <w:bCs/>
          <w:sz w:val="24"/>
          <w:szCs w:val="24"/>
        </w:rPr>
        <w:t xml:space="preserve">       - </w:t>
      </w:r>
      <w:r w:rsidRPr="004258EA">
        <w:rPr>
          <w:rFonts w:ascii="Times New Roman" w:hAnsi="Times New Roman" w:cs="Times New Roman"/>
          <w:bCs/>
          <w:sz w:val="24"/>
          <w:szCs w:val="24"/>
        </w:rPr>
        <w:t>описывать свойства твердых, жидких, газообразных веществ, выделяя их</w:t>
      </w: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существенные признаки;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раскрывать смысл основных химических понятий «атом», «молекула», «химический</w:t>
      </w:r>
      <w:r>
        <w:rPr>
          <w:rFonts w:ascii="Times New Roman" w:hAnsi="Times New Roman" w:cs="Times New Roman"/>
          <w:bCs/>
          <w:sz w:val="24"/>
          <w:szCs w:val="24"/>
        </w:rPr>
        <w:t xml:space="preserve"> </w:t>
      </w:r>
      <w:r w:rsidRPr="004258EA">
        <w:rPr>
          <w:rFonts w:ascii="Times New Roman" w:hAnsi="Times New Roman" w:cs="Times New Roman"/>
          <w:bCs/>
          <w:sz w:val="24"/>
          <w:szCs w:val="24"/>
        </w:rPr>
        <w:t>элемент», «простое вещество», «сложное вещество», «валентность», «</w:t>
      </w:r>
      <w:r>
        <w:rPr>
          <w:rFonts w:ascii="Times New Roman" w:hAnsi="Times New Roman" w:cs="Times New Roman"/>
          <w:bCs/>
          <w:sz w:val="24"/>
          <w:szCs w:val="24"/>
        </w:rPr>
        <w:t>химическая</w:t>
      </w:r>
      <w:r w:rsidRPr="004258EA">
        <w:rPr>
          <w:rFonts w:ascii="Times New Roman" w:hAnsi="Times New Roman" w:cs="Times New Roman"/>
          <w:bCs/>
          <w:sz w:val="24"/>
          <w:szCs w:val="24"/>
        </w:rPr>
        <w:t xml:space="preserve"> реакция», используя знаковую систему химии;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раскрывать смысл законов сохранения массы веществ, постоянства состава, атомно- молекулярной теории;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различать химические и физические явления;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называть химические элементы;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определять состав веществ по их формулам;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определять валентность атома элемента в соединениях;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определять тип химических реакций;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называть признаки и условия протекания химических реакций;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выявлять признаки, свидетельствующие о протекании химической реакции при</w:t>
      </w: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выполнении химического опыта;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составлять формулы бинарных соединений;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составлять уравнения химических реакций;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соблюдать правила безопасной работы при проведении опытов;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пользоваться лабораторным оборудованием и посудой;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вычислять относительную молекулярную и молярную массы веществ;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вычислять массовую долю химического элемента по формуле соединения;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Pr="004258EA">
        <w:rPr>
          <w:rFonts w:ascii="Times New Roman" w:hAnsi="Times New Roman" w:cs="Times New Roman"/>
          <w:bCs/>
          <w:sz w:val="24"/>
          <w:szCs w:val="24"/>
        </w:rPr>
        <w:t>вычислять количество, объем или массу вещества по количеству, объему, массе</w:t>
      </w: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реагентов или продуктов реакции;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характеризовать физические и химические свойства простых веществ: кислорода и</w:t>
      </w: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водорода;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получать, собирать кислород и водород;  </w:t>
      </w:r>
    </w:p>
    <w:p w:rsidR="008B200E"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-распознавать </w:t>
      </w:r>
      <w:r w:rsidRPr="004258EA">
        <w:rPr>
          <w:rFonts w:ascii="Times New Roman" w:hAnsi="Times New Roman" w:cs="Times New Roman"/>
          <w:bCs/>
          <w:sz w:val="24"/>
          <w:szCs w:val="24"/>
        </w:rPr>
        <w:t>опытным</w:t>
      </w:r>
      <w:r>
        <w:rPr>
          <w:rFonts w:ascii="Times New Roman" w:hAnsi="Times New Roman" w:cs="Times New Roman"/>
          <w:bCs/>
          <w:sz w:val="24"/>
          <w:szCs w:val="24"/>
        </w:rPr>
        <w:t xml:space="preserve"> </w:t>
      </w:r>
      <w:r w:rsidRPr="004258EA">
        <w:rPr>
          <w:rFonts w:ascii="Times New Roman" w:hAnsi="Times New Roman" w:cs="Times New Roman"/>
          <w:bCs/>
          <w:sz w:val="24"/>
          <w:szCs w:val="24"/>
        </w:rPr>
        <w:t>пу</w:t>
      </w:r>
      <w:r>
        <w:rPr>
          <w:rFonts w:ascii="Times New Roman" w:hAnsi="Times New Roman" w:cs="Times New Roman"/>
          <w:bCs/>
          <w:sz w:val="24"/>
          <w:szCs w:val="24"/>
        </w:rPr>
        <w:t xml:space="preserve">тем газообразные вещества: кислород, </w:t>
      </w:r>
      <w:r w:rsidRPr="004258EA">
        <w:rPr>
          <w:rFonts w:ascii="Times New Roman" w:hAnsi="Times New Roman" w:cs="Times New Roman"/>
          <w:bCs/>
          <w:sz w:val="24"/>
          <w:szCs w:val="24"/>
        </w:rPr>
        <w:t>водород;</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раскрывать смысл закона Авогадро;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раскрывать смысл понятий «тепловой эффект реакции», «молярный объем»;  </w:t>
      </w:r>
      <w:r w:rsidRPr="004258EA">
        <w:rPr>
          <w:rFonts w:ascii="Times New Roman" w:hAnsi="Times New Roman" w:cs="Times New Roman"/>
          <w:bCs/>
          <w:sz w:val="24"/>
          <w:szCs w:val="24"/>
        </w:rPr>
        <w:br/>
      </w:r>
      <w:r>
        <w:rPr>
          <w:rFonts w:ascii="Times New Roman" w:hAnsi="Times New Roman" w:cs="Times New Roman"/>
          <w:bCs/>
          <w:sz w:val="24"/>
          <w:szCs w:val="24"/>
        </w:rPr>
        <w:t xml:space="preserve">       - </w:t>
      </w:r>
      <w:r w:rsidRPr="004258EA">
        <w:rPr>
          <w:rFonts w:ascii="Times New Roman" w:hAnsi="Times New Roman" w:cs="Times New Roman"/>
          <w:bCs/>
          <w:sz w:val="24"/>
          <w:szCs w:val="24"/>
        </w:rPr>
        <w:t xml:space="preserve">характеризовать физические и химические свойства воды;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раскрывать смысл понятия «раствор»;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вычислять массовую долю растворенного вещества в растворе;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приготовлять растворы с определенной массовой долей растворенного вещества;  </w:t>
      </w:r>
      <w:r w:rsidRPr="004258EA">
        <w:rPr>
          <w:rFonts w:ascii="Times New Roman" w:hAnsi="Times New Roman" w:cs="Times New Roman"/>
          <w:bCs/>
          <w:sz w:val="24"/>
          <w:szCs w:val="24"/>
        </w:rPr>
        <w:br/>
      </w:r>
      <w:r>
        <w:rPr>
          <w:rFonts w:ascii="Times New Roman" w:hAnsi="Times New Roman" w:cs="Times New Roman"/>
          <w:bCs/>
          <w:sz w:val="24"/>
          <w:szCs w:val="24"/>
        </w:rPr>
        <w:t xml:space="preserve">       - </w:t>
      </w:r>
      <w:r w:rsidRPr="004258EA">
        <w:rPr>
          <w:rFonts w:ascii="Times New Roman" w:hAnsi="Times New Roman" w:cs="Times New Roman"/>
          <w:bCs/>
          <w:sz w:val="24"/>
          <w:szCs w:val="24"/>
        </w:rPr>
        <w:t xml:space="preserve">называть соединения изученных классов неорганических веществ;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характеризовать физические и химические свойства основных классов неорганических</w:t>
      </w: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веществ: оксидов, кислот, оснований, солей;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определять принадлежность веществ к определенному классу соединений;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составлять формулы неорганических соединений изученных классов;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проводить опыты, подтверждающие химические свойства изученных классов</w:t>
      </w: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неорганических веществ;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распознавать</w:t>
      </w:r>
      <w:r>
        <w:rPr>
          <w:rFonts w:ascii="Times New Roman" w:hAnsi="Times New Roman" w:cs="Times New Roman"/>
          <w:bCs/>
          <w:sz w:val="24"/>
          <w:szCs w:val="24"/>
        </w:rPr>
        <w:t xml:space="preserve"> </w:t>
      </w:r>
      <w:r w:rsidRPr="004258EA">
        <w:rPr>
          <w:rFonts w:ascii="Times New Roman" w:hAnsi="Times New Roman" w:cs="Times New Roman"/>
          <w:bCs/>
          <w:sz w:val="24"/>
          <w:szCs w:val="24"/>
        </w:rPr>
        <w:t>опытным</w:t>
      </w:r>
      <w:r>
        <w:rPr>
          <w:rFonts w:ascii="Times New Roman" w:hAnsi="Times New Roman" w:cs="Times New Roman"/>
          <w:bCs/>
          <w:sz w:val="24"/>
          <w:szCs w:val="24"/>
        </w:rPr>
        <w:t xml:space="preserve"> </w:t>
      </w:r>
      <w:r w:rsidRPr="004258EA">
        <w:rPr>
          <w:rFonts w:ascii="Times New Roman" w:hAnsi="Times New Roman" w:cs="Times New Roman"/>
          <w:bCs/>
          <w:sz w:val="24"/>
          <w:szCs w:val="24"/>
        </w:rPr>
        <w:t>путем</w:t>
      </w:r>
      <w:r w:rsidR="00392521">
        <w:rPr>
          <w:rFonts w:ascii="Times New Roman" w:hAnsi="Times New Roman" w:cs="Times New Roman"/>
          <w:bCs/>
          <w:sz w:val="24"/>
          <w:szCs w:val="24"/>
        </w:rPr>
        <w:t xml:space="preserve"> </w:t>
      </w:r>
      <w:r w:rsidRPr="004258EA">
        <w:rPr>
          <w:rFonts w:ascii="Times New Roman" w:hAnsi="Times New Roman" w:cs="Times New Roman"/>
          <w:bCs/>
          <w:sz w:val="24"/>
          <w:szCs w:val="24"/>
        </w:rPr>
        <w:t>растворы</w:t>
      </w:r>
      <w:r>
        <w:rPr>
          <w:rFonts w:ascii="Times New Roman" w:hAnsi="Times New Roman" w:cs="Times New Roman"/>
          <w:bCs/>
          <w:sz w:val="24"/>
          <w:szCs w:val="24"/>
        </w:rPr>
        <w:t xml:space="preserve"> </w:t>
      </w:r>
      <w:r w:rsidRPr="004258EA">
        <w:rPr>
          <w:rFonts w:ascii="Times New Roman" w:hAnsi="Times New Roman" w:cs="Times New Roman"/>
          <w:bCs/>
          <w:sz w:val="24"/>
          <w:szCs w:val="24"/>
        </w:rPr>
        <w:t>кислот</w:t>
      </w:r>
      <w:r>
        <w:rPr>
          <w:rFonts w:ascii="Times New Roman" w:hAnsi="Times New Roman" w:cs="Times New Roman"/>
          <w:bCs/>
          <w:sz w:val="24"/>
          <w:szCs w:val="24"/>
        </w:rPr>
        <w:t xml:space="preserve"> </w:t>
      </w:r>
      <w:r w:rsidRPr="004258EA">
        <w:rPr>
          <w:rFonts w:ascii="Times New Roman" w:hAnsi="Times New Roman" w:cs="Times New Roman"/>
          <w:bCs/>
          <w:sz w:val="24"/>
          <w:szCs w:val="24"/>
        </w:rPr>
        <w:t>и</w:t>
      </w:r>
      <w:r>
        <w:rPr>
          <w:rFonts w:ascii="Times New Roman" w:hAnsi="Times New Roman" w:cs="Times New Roman"/>
          <w:bCs/>
          <w:sz w:val="24"/>
          <w:szCs w:val="24"/>
        </w:rPr>
        <w:t xml:space="preserve"> </w:t>
      </w:r>
      <w:r w:rsidRPr="004258EA">
        <w:rPr>
          <w:rFonts w:ascii="Times New Roman" w:hAnsi="Times New Roman" w:cs="Times New Roman"/>
          <w:bCs/>
          <w:sz w:val="24"/>
          <w:szCs w:val="24"/>
        </w:rPr>
        <w:t>щелочей</w:t>
      </w:r>
      <w:r>
        <w:rPr>
          <w:rFonts w:ascii="Times New Roman" w:hAnsi="Times New Roman" w:cs="Times New Roman"/>
          <w:bCs/>
          <w:sz w:val="24"/>
          <w:szCs w:val="24"/>
        </w:rPr>
        <w:t xml:space="preserve"> </w:t>
      </w:r>
      <w:r w:rsidRPr="004258EA">
        <w:rPr>
          <w:rFonts w:ascii="Times New Roman" w:hAnsi="Times New Roman" w:cs="Times New Roman"/>
          <w:bCs/>
          <w:sz w:val="24"/>
          <w:szCs w:val="24"/>
        </w:rPr>
        <w:t>по</w:t>
      </w:r>
      <w:r>
        <w:rPr>
          <w:rFonts w:ascii="Times New Roman" w:hAnsi="Times New Roman" w:cs="Times New Roman"/>
          <w:bCs/>
          <w:sz w:val="24"/>
          <w:szCs w:val="24"/>
        </w:rPr>
        <w:t xml:space="preserve"> </w:t>
      </w:r>
      <w:r w:rsidRPr="004258EA">
        <w:rPr>
          <w:rFonts w:ascii="Times New Roman" w:hAnsi="Times New Roman" w:cs="Times New Roman"/>
          <w:bCs/>
          <w:sz w:val="24"/>
          <w:szCs w:val="24"/>
        </w:rPr>
        <w:t>изменению</w:t>
      </w:r>
      <w:r>
        <w:rPr>
          <w:rFonts w:ascii="Times New Roman" w:hAnsi="Times New Roman" w:cs="Times New Roman"/>
          <w:bCs/>
          <w:sz w:val="24"/>
          <w:szCs w:val="24"/>
        </w:rPr>
        <w:t xml:space="preserve"> </w:t>
      </w:r>
      <w:r w:rsidRPr="004258EA">
        <w:rPr>
          <w:rFonts w:ascii="Times New Roman" w:hAnsi="Times New Roman" w:cs="Times New Roman"/>
          <w:bCs/>
          <w:sz w:val="24"/>
          <w:szCs w:val="24"/>
        </w:rPr>
        <w:t>окраски</w:t>
      </w: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индикатора;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характеризовать взаимосвязь между классами неорганических соединений;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раскрывать смысл Периодического закона Д.И. Менделеева;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объяснять физический смысл атомного (порядкового) номера химического элемента,</w:t>
      </w: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номеров группы и периода в периодической системе Д.И. Менделеева;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объяснять закономерности изменения строения атомов, свойств элементов в пределах</w:t>
      </w: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малых периодов и главных подгрупп;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характеризовать химические элементы (от водорода до кальция) на основе их</w:t>
      </w: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положения в периодической системе Д.И. Менделеева и особенностей строения </w:t>
      </w:r>
      <w:r>
        <w:rPr>
          <w:rFonts w:ascii="Times New Roman" w:hAnsi="Times New Roman" w:cs="Times New Roman"/>
          <w:bCs/>
          <w:sz w:val="24"/>
          <w:szCs w:val="24"/>
        </w:rPr>
        <w:t>их</w:t>
      </w:r>
      <w:r w:rsidRPr="004258EA">
        <w:rPr>
          <w:rFonts w:ascii="Times New Roman" w:hAnsi="Times New Roman" w:cs="Times New Roman"/>
          <w:bCs/>
          <w:sz w:val="24"/>
          <w:szCs w:val="24"/>
        </w:rPr>
        <w:t xml:space="preserve"> атомов;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составлять схемы строения атомов первых 20 элементов периодической системы Д.И.  Менделеева;  </w:t>
      </w:r>
    </w:p>
    <w:p w:rsidR="008B200E"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раскрывать смысл понятий: </w:t>
      </w:r>
      <w:r w:rsidRPr="004258EA">
        <w:rPr>
          <w:rFonts w:ascii="Times New Roman" w:hAnsi="Times New Roman" w:cs="Times New Roman"/>
          <w:bCs/>
          <w:sz w:val="24"/>
          <w:szCs w:val="24"/>
        </w:rPr>
        <w:t>«</w:t>
      </w:r>
      <w:r>
        <w:rPr>
          <w:rFonts w:ascii="Times New Roman" w:hAnsi="Times New Roman" w:cs="Times New Roman"/>
          <w:bCs/>
          <w:sz w:val="24"/>
          <w:szCs w:val="24"/>
        </w:rPr>
        <w:t xml:space="preserve">химическая </w:t>
      </w:r>
      <w:r w:rsidRPr="004258EA">
        <w:rPr>
          <w:rFonts w:ascii="Times New Roman" w:hAnsi="Times New Roman" w:cs="Times New Roman"/>
          <w:bCs/>
          <w:sz w:val="24"/>
          <w:szCs w:val="24"/>
        </w:rPr>
        <w:t>связь»</w:t>
      </w:r>
      <w:r>
        <w:rPr>
          <w:rFonts w:ascii="Times New Roman" w:hAnsi="Times New Roman" w:cs="Times New Roman"/>
          <w:bCs/>
          <w:sz w:val="24"/>
          <w:szCs w:val="24"/>
        </w:rPr>
        <w:t xml:space="preserve">, </w:t>
      </w:r>
      <w:r w:rsidRPr="004258EA">
        <w:rPr>
          <w:rFonts w:ascii="Times New Roman" w:hAnsi="Times New Roman" w:cs="Times New Roman"/>
          <w:bCs/>
          <w:sz w:val="24"/>
          <w:szCs w:val="24"/>
        </w:rPr>
        <w:t>«электроотрицательность»;</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характеризовать зависимость физических свойств веществ от типа кристаллической</w:t>
      </w: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решетки;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определять вид химической связи в неорганических соединениях;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изображать схемы строения молекул веществ, образованных разными </w:t>
      </w:r>
      <w:r>
        <w:rPr>
          <w:rFonts w:ascii="Times New Roman" w:hAnsi="Times New Roman" w:cs="Times New Roman"/>
          <w:bCs/>
          <w:sz w:val="24"/>
          <w:szCs w:val="24"/>
        </w:rPr>
        <w:t>видами</w:t>
      </w:r>
      <w:r w:rsidRPr="004258EA">
        <w:rPr>
          <w:rFonts w:ascii="Times New Roman" w:hAnsi="Times New Roman" w:cs="Times New Roman"/>
          <w:bCs/>
          <w:sz w:val="24"/>
          <w:szCs w:val="24"/>
        </w:rPr>
        <w:t xml:space="preserve"> химических связей;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раскрывать смысл понятий «ион», «катион», «анион», «электролиты»</w:t>
      </w:r>
      <w:r>
        <w:rPr>
          <w:rFonts w:ascii="Times New Roman" w:hAnsi="Times New Roman" w:cs="Times New Roman"/>
          <w:bCs/>
          <w:sz w:val="24"/>
          <w:szCs w:val="24"/>
        </w:rPr>
        <w:t>,</w:t>
      </w:r>
      <w:r w:rsidRPr="004258EA">
        <w:rPr>
          <w:rFonts w:ascii="Times New Roman" w:hAnsi="Times New Roman" w:cs="Times New Roman"/>
          <w:bCs/>
          <w:sz w:val="24"/>
          <w:szCs w:val="24"/>
        </w:rPr>
        <w:t xml:space="preserve"> «неэлектролиты», «электролитическая диссоциация», «окислитель», «степень окисления»</w:t>
      </w:r>
      <w:r>
        <w:rPr>
          <w:rFonts w:ascii="Times New Roman" w:hAnsi="Times New Roman" w:cs="Times New Roman"/>
          <w:bCs/>
          <w:sz w:val="24"/>
          <w:szCs w:val="24"/>
        </w:rPr>
        <w:t>,</w:t>
      </w:r>
      <w:r w:rsidRPr="004258EA">
        <w:rPr>
          <w:rFonts w:ascii="Times New Roman" w:hAnsi="Times New Roman" w:cs="Times New Roman"/>
          <w:bCs/>
          <w:sz w:val="24"/>
          <w:szCs w:val="24"/>
        </w:rPr>
        <w:t xml:space="preserve"> «восстановитель», «окисление», «восстановление»;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определять степень окисления атома элемента в соединении;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раскрывать смысл теории электролитической диссоциации;  </w:t>
      </w:r>
    </w:p>
    <w:p w:rsidR="008B200E"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составлять уравнения электролитической диссоциации </w:t>
      </w:r>
      <w:r w:rsidRPr="004258EA">
        <w:rPr>
          <w:rFonts w:ascii="Times New Roman" w:hAnsi="Times New Roman" w:cs="Times New Roman"/>
          <w:bCs/>
          <w:sz w:val="24"/>
          <w:szCs w:val="24"/>
        </w:rPr>
        <w:t>к</w:t>
      </w:r>
      <w:r>
        <w:rPr>
          <w:rFonts w:ascii="Times New Roman" w:hAnsi="Times New Roman" w:cs="Times New Roman"/>
          <w:bCs/>
          <w:sz w:val="24"/>
          <w:szCs w:val="24"/>
        </w:rPr>
        <w:t xml:space="preserve">ислот, щелочей, </w:t>
      </w:r>
      <w:r w:rsidRPr="004258EA">
        <w:rPr>
          <w:rFonts w:ascii="Times New Roman" w:hAnsi="Times New Roman" w:cs="Times New Roman"/>
          <w:bCs/>
          <w:sz w:val="24"/>
          <w:szCs w:val="24"/>
        </w:rPr>
        <w:t>солей;</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объяснять сущность процесса электролитической диссоциации и реакций ионного</w:t>
      </w: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обмена;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составлять полные и сокращенные ионные уравнения реакции обмена;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определять возможность протекания реакций ионного обмена;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проводить реакции, подтверждающие качественный состав различных веществ;  </w:t>
      </w:r>
      <w:r w:rsidRPr="004258EA">
        <w:rPr>
          <w:rFonts w:ascii="Times New Roman" w:hAnsi="Times New Roman" w:cs="Times New Roman"/>
          <w:bCs/>
          <w:sz w:val="24"/>
          <w:szCs w:val="24"/>
        </w:rPr>
        <w:br/>
      </w:r>
      <w:r>
        <w:rPr>
          <w:rFonts w:ascii="Times New Roman" w:hAnsi="Times New Roman" w:cs="Times New Roman"/>
          <w:bCs/>
          <w:sz w:val="24"/>
          <w:szCs w:val="24"/>
        </w:rPr>
        <w:t xml:space="preserve">       - </w:t>
      </w:r>
      <w:r w:rsidRPr="004258EA">
        <w:rPr>
          <w:rFonts w:ascii="Times New Roman" w:hAnsi="Times New Roman" w:cs="Times New Roman"/>
          <w:bCs/>
          <w:sz w:val="24"/>
          <w:szCs w:val="24"/>
        </w:rPr>
        <w:t xml:space="preserve">определять окислитель и восстановитель;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составлять уравнения окислительно-восстановительных реакций;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называть факторы, влияющие на скорость химической реакции;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классифицировать химические реакции по различным признакам;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Pr="004258EA">
        <w:rPr>
          <w:rFonts w:ascii="Times New Roman" w:hAnsi="Times New Roman" w:cs="Times New Roman"/>
          <w:bCs/>
          <w:sz w:val="24"/>
          <w:szCs w:val="24"/>
        </w:rPr>
        <w:t xml:space="preserve">характеризовать взаимосвязь между составом, строением и свойствами неметаллов;  </w:t>
      </w:r>
      <w:r w:rsidRPr="004258EA">
        <w:rPr>
          <w:rFonts w:ascii="Times New Roman" w:hAnsi="Times New Roman" w:cs="Times New Roman"/>
          <w:bCs/>
          <w:sz w:val="24"/>
          <w:szCs w:val="24"/>
        </w:rPr>
        <w:br/>
      </w:r>
      <w:r>
        <w:rPr>
          <w:rFonts w:ascii="Times New Roman" w:hAnsi="Times New Roman" w:cs="Times New Roman"/>
          <w:bCs/>
          <w:sz w:val="24"/>
          <w:szCs w:val="24"/>
        </w:rPr>
        <w:t xml:space="preserve">       - </w:t>
      </w:r>
      <w:r w:rsidRPr="004258EA">
        <w:rPr>
          <w:rFonts w:ascii="Times New Roman" w:hAnsi="Times New Roman" w:cs="Times New Roman"/>
          <w:bCs/>
          <w:sz w:val="24"/>
          <w:szCs w:val="24"/>
        </w:rPr>
        <w:t>проводить опыты по получению, собиранию и изучению химических свойств</w:t>
      </w: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газообразных веществ: углекислого газа, аммиака;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распознавать опытным </w:t>
      </w:r>
      <w:r>
        <w:rPr>
          <w:rFonts w:ascii="Times New Roman" w:hAnsi="Times New Roman" w:cs="Times New Roman"/>
          <w:bCs/>
          <w:sz w:val="24"/>
          <w:szCs w:val="24"/>
        </w:rPr>
        <w:t xml:space="preserve">путем </w:t>
      </w:r>
      <w:r w:rsidRPr="004258EA">
        <w:rPr>
          <w:rFonts w:ascii="Times New Roman" w:hAnsi="Times New Roman" w:cs="Times New Roman"/>
          <w:bCs/>
          <w:sz w:val="24"/>
          <w:szCs w:val="24"/>
        </w:rPr>
        <w:t xml:space="preserve">газообразные вещества: углекислый газ и аммиак;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характеризовать взаимосвязь между составом, строением и свойствами металлов;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называть органические вещества по их формуле: метан, </w:t>
      </w:r>
      <w:r>
        <w:rPr>
          <w:rFonts w:ascii="Times New Roman" w:hAnsi="Times New Roman" w:cs="Times New Roman"/>
          <w:bCs/>
          <w:sz w:val="24"/>
          <w:szCs w:val="24"/>
        </w:rPr>
        <w:t xml:space="preserve">этан, этилен, метанол, этанол, </w:t>
      </w:r>
      <w:r w:rsidRPr="004258EA">
        <w:rPr>
          <w:rFonts w:ascii="Times New Roman" w:hAnsi="Times New Roman" w:cs="Times New Roman"/>
          <w:bCs/>
          <w:sz w:val="24"/>
          <w:szCs w:val="24"/>
        </w:rPr>
        <w:t xml:space="preserve">глицерин, уксусная кислота, аминоуксусная кислота, </w:t>
      </w:r>
      <w:r>
        <w:rPr>
          <w:rFonts w:ascii="Times New Roman" w:hAnsi="Times New Roman" w:cs="Times New Roman"/>
          <w:bCs/>
          <w:sz w:val="24"/>
          <w:szCs w:val="24"/>
        </w:rPr>
        <w:t xml:space="preserve">стеариновая кислота, олеиновая </w:t>
      </w:r>
      <w:r w:rsidRPr="004258EA">
        <w:rPr>
          <w:rFonts w:ascii="Times New Roman" w:hAnsi="Times New Roman" w:cs="Times New Roman"/>
          <w:bCs/>
          <w:sz w:val="24"/>
          <w:szCs w:val="24"/>
        </w:rPr>
        <w:t xml:space="preserve">кислота, глюкоза;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оценивать влияние химического загрязнени</w:t>
      </w:r>
      <w:r>
        <w:rPr>
          <w:rFonts w:ascii="Times New Roman" w:hAnsi="Times New Roman" w:cs="Times New Roman"/>
          <w:bCs/>
          <w:sz w:val="24"/>
          <w:szCs w:val="24"/>
        </w:rPr>
        <w:t xml:space="preserve">я окружающей среды на организм </w:t>
      </w:r>
      <w:r w:rsidRPr="004258EA">
        <w:rPr>
          <w:rFonts w:ascii="Times New Roman" w:hAnsi="Times New Roman" w:cs="Times New Roman"/>
          <w:bCs/>
          <w:sz w:val="24"/>
          <w:szCs w:val="24"/>
        </w:rPr>
        <w:t xml:space="preserve">человека;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грамотно обращаться с веществами в повседневной жизни</w:t>
      </w:r>
      <w:r>
        <w:rPr>
          <w:rFonts w:ascii="Times New Roman" w:hAnsi="Times New Roman" w:cs="Times New Roman"/>
          <w:bCs/>
          <w:sz w:val="24"/>
          <w:szCs w:val="24"/>
        </w:rPr>
        <w:t xml:space="preserve"> </w:t>
      </w:r>
      <w:r w:rsidRPr="004258EA">
        <w:rPr>
          <w:rFonts w:ascii="Times New Roman" w:hAnsi="Times New Roman" w:cs="Times New Roman"/>
          <w:bCs/>
          <w:sz w:val="24"/>
          <w:szCs w:val="24"/>
        </w:rPr>
        <w:t>определять возможность протекания реакций некоторых представителей органических</w:t>
      </w: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веществ с кислородом, водородом, металлами, основаниями, галогенами.  </w:t>
      </w:r>
    </w:p>
    <w:p w:rsidR="008B200E" w:rsidRPr="004258EA" w:rsidRDefault="008B200E" w:rsidP="008B200E">
      <w:pPr>
        <w:pStyle w:val="a3"/>
        <w:ind w:left="-567" w:firstLine="425"/>
        <w:jc w:val="both"/>
        <w:rPr>
          <w:rFonts w:ascii="Times New Roman" w:hAnsi="Times New Roman" w:cs="Times New Roman"/>
          <w:bCs/>
          <w:sz w:val="24"/>
          <w:szCs w:val="24"/>
        </w:rPr>
      </w:pPr>
      <w:r w:rsidRPr="008A5AB5">
        <w:rPr>
          <w:rFonts w:ascii="Times New Roman" w:hAnsi="Times New Roman" w:cs="Times New Roman"/>
          <w:b/>
          <w:bCs/>
          <w:sz w:val="24"/>
          <w:szCs w:val="24"/>
          <w:u w:val="single"/>
        </w:rPr>
        <w:t>Выпускник получит возможность научиться</w:t>
      </w:r>
      <w:r w:rsidRPr="004258EA">
        <w:rPr>
          <w:rFonts w:ascii="Times New Roman" w:hAnsi="Times New Roman" w:cs="Times New Roman"/>
          <w:bCs/>
          <w:sz w:val="24"/>
          <w:szCs w:val="24"/>
        </w:rPr>
        <w:t xml:space="preserve">: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выдвигать и проверять экспериментально гипотезы о химических свойствах веществ</w:t>
      </w:r>
      <w:r>
        <w:rPr>
          <w:rFonts w:ascii="Times New Roman" w:hAnsi="Times New Roman" w:cs="Times New Roman"/>
          <w:bCs/>
          <w:sz w:val="24"/>
          <w:szCs w:val="24"/>
        </w:rPr>
        <w:t xml:space="preserve"> </w:t>
      </w:r>
      <w:r w:rsidRPr="004258EA">
        <w:rPr>
          <w:rFonts w:ascii="Times New Roman" w:hAnsi="Times New Roman" w:cs="Times New Roman"/>
          <w:bCs/>
          <w:sz w:val="24"/>
          <w:szCs w:val="24"/>
        </w:rPr>
        <w:t>на основе их состава и строения, их способности вс</w:t>
      </w:r>
      <w:r>
        <w:rPr>
          <w:rFonts w:ascii="Times New Roman" w:hAnsi="Times New Roman" w:cs="Times New Roman"/>
          <w:bCs/>
          <w:sz w:val="24"/>
          <w:szCs w:val="24"/>
        </w:rPr>
        <w:t xml:space="preserve">тупать в химические реакции, о </w:t>
      </w:r>
      <w:r w:rsidRPr="004258EA">
        <w:rPr>
          <w:rFonts w:ascii="Times New Roman" w:hAnsi="Times New Roman" w:cs="Times New Roman"/>
          <w:bCs/>
          <w:sz w:val="24"/>
          <w:szCs w:val="24"/>
        </w:rPr>
        <w:t xml:space="preserve">характере и продуктах различных химических реакций;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характеризовать вещества по составу, строению и свойствам, устанавливать причинно- следственные связи между данными характеристиками вещества;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составлять молекулярные и полные ионные у</w:t>
      </w:r>
      <w:r>
        <w:rPr>
          <w:rFonts w:ascii="Times New Roman" w:hAnsi="Times New Roman" w:cs="Times New Roman"/>
          <w:bCs/>
          <w:sz w:val="24"/>
          <w:szCs w:val="24"/>
        </w:rPr>
        <w:t xml:space="preserve">равнения по сокращенным ионным </w:t>
      </w:r>
      <w:r w:rsidRPr="004258EA">
        <w:rPr>
          <w:rFonts w:ascii="Times New Roman" w:hAnsi="Times New Roman" w:cs="Times New Roman"/>
          <w:bCs/>
          <w:sz w:val="24"/>
          <w:szCs w:val="24"/>
        </w:rPr>
        <w:t xml:space="preserve">уравнениям;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прогнозировать </w:t>
      </w:r>
      <w:r w:rsidRPr="004258EA">
        <w:rPr>
          <w:rFonts w:ascii="Times New Roman" w:hAnsi="Times New Roman" w:cs="Times New Roman"/>
          <w:bCs/>
          <w:sz w:val="24"/>
          <w:szCs w:val="24"/>
        </w:rPr>
        <w:tab/>
        <w:t xml:space="preserve">способность </w:t>
      </w:r>
      <w:r w:rsidRPr="004258EA">
        <w:rPr>
          <w:rFonts w:ascii="Times New Roman" w:hAnsi="Times New Roman" w:cs="Times New Roman"/>
          <w:bCs/>
          <w:sz w:val="24"/>
          <w:szCs w:val="24"/>
        </w:rPr>
        <w:tab/>
        <w:t>вещест</w:t>
      </w:r>
      <w:r>
        <w:rPr>
          <w:rFonts w:ascii="Times New Roman" w:hAnsi="Times New Roman" w:cs="Times New Roman"/>
          <w:bCs/>
          <w:sz w:val="24"/>
          <w:szCs w:val="24"/>
        </w:rPr>
        <w:t xml:space="preserve">ва проявлять окислительные или </w:t>
      </w:r>
      <w:r w:rsidRPr="004258EA">
        <w:rPr>
          <w:rFonts w:ascii="Times New Roman" w:hAnsi="Times New Roman" w:cs="Times New Roman"/>
          <w:bCs/>
          <w:sz w:val="24"/>
          <w:szCs w:val="24"/>
        </w:rPr>
        <w:t>восстановительные свойства с учетом степеней окисл</w:t>
      </w:r>
      <w:r>
        <w:rPr>
          <w:rFonts w:ascii="Times New Roman" w:hAnsi="Times New Roman" w:cs="Times New Roman"/>
          <w:bCs/>
          <w:sz w:val="24"/>
          <w:szCs w:val="24"/>
        </w:rPr>
        <w:t xml:space="preserve">ения элементов, входящих в его </w:t>
      </w:r>
      <w:r w:rsidRPr="004258EA">
        <w:rPr>
          <w:rFonts w:ascii="Times New Roman" w:hAnsi="Times New Roman" w:cs="Times New Roman"/>
          <w:bCs/>
          <w:sz w:val="24"/>
          <w:szCs w:val="24"/>
        </w:rPr>
        <w:t xml:space="preserve">состав;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составлять уравнения реакций, соответствующих </w:t>
      </w:r>
      <w:r>
        <w:rPr>
          <w:rFonts w:ascii="Times New Roman" w:hAnsi="Times New Roman" w:cs="Times New Roman"/>
          <w:bCs/>
          <w:sz w:val="24"/>
          <w:szCs w:val="24"/>
        </w:rPr>
        <w:t xml:space="preserve">последовательности превращений </w:t>
      </w:r>
      <w:r w:rsidRPr="004258EA">
        <w:rPr>
          <w:rFonts w:ascii="Times New Roman" w:hAnsi="Times New Roman" w:cs="Times New Roman"/>
          <w:bCs/>
          <w:sz w:val="24"/>
          <w:szCs w:val="24"/>
        </w:rPr>
        <w:t xml:space="preserve">неорганических веществ различных классов;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выдвигать и проверять экспериментально гип</w:t>
      </w:r>
      <w:r>
        <w:rPr>
          <w:rFonts w:ascii="Times New Roman" w:hAnsi="Times New Roman" w:cs="Times New Roman"/>
          <w:bCs/>
          <w:sz w:val="24"/>
          <w:szCs w:val="24"/>
        </w:rPr>
        <w:t>отезы о результатах воздействия</w:t>
      </w:r>
      <w:r w:rsidRPr="004258EA">
        <w:rPr>
          <w:rFonts w:ascii="Times New Roman" w:hAnsi="Times New Roman" w:cs="Times New Roman"/>
          <w:bCs/>
          <w:sz w:val="24"/>
          <w:szCs w:val="24"/>
        </w:rPr>
        <w:t xml:space="preserve"> различных факторов на изменение скорости химической реакции;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использовать приобретенные знания для эколо</w:t>
      </w:r>
      <w:r>
        <w:rPr>
          <w:rFonts w:ascii="Times New Roman" w:hAnsi="Times New Roman" w:cs="Times New Roman"/>
          <w:bCs/>
          <w:sz w:val="24"/>
          <w:szCs w:val="24"/>
        </w:rPr>
        <w:t xml:space="preserve">гически грамотного поведения в </w:t>
      </w:r>
      <w:r w:rsidRPr="004258EA">
        <w:rPr>
          <w:rFonts w:ascii="Times New Roman" w:hAnsi="Times New Roman" w:cs="Times New Roman"/>
          <w:bCs/>
          <w:sz w:val="24"/>
          <w:szCs w:val="24"/>
        </w:rPr>
        <w:t xml:space="preserve">окружающей среде;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использовать приобретенные ключевые компете</w:t>
      </w:r>
      <w:r>
        <w:rPr>
          <w:rFonts w:ascii="Times New Roman" w:hAnsi="Times New Roman" w:cs="Times New Roman"/>
          <w:bCs/>
          <w:sz w:val="24"/>
          <w:szCs w:val="24"/>
        </w:rPr>
        <w:t xml:space="preserve">нции при выполнении проектов и </w:t>
      </w:r>
      <w:r w:rsidRPr="004258EA">
        <w:rPr>
          <w:rFonts w:ascii="Times New Roman" w:hAnsi="Times New Roman" w:cs="Times New Roman"/>
          <w:bCs/>
          <w:sz w:val="24"/>
          <w:szCs w:val="24"/>
        </w:rPr>
        <w:t>учебно-исследовательских задач по изучению</w:t>
      </w:r>
      <w:r>
        <w:rPr>
          <w:rFonts w:ascii="Times New Roman" w:hAnsi="Times New Roman" w:cs="Times New Roman"/>
          <w:bCs/>
          <w:sz w:val="24"/>
          <w:szCs w:val="24"/>
        </w:rPr>
        <w:t xml:space="preserve"> свойств, способов получения и </w:t>
      </w:r>
      <w:r w:rsidRPr="004258EA">
        <w:rPr>
          <w:rFonts w:ascii="Times New Roman" w:hAnsi="Times New Roman" w:cs="Times New Roman"/>
          <w:bCs/>
          <w:sz w:val="24"/>
          <w:szCs w:val="24"/>
        </w:rPr>
        <w:t xml:space="preserve">распознавания веществ;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объективно оценивать информацию о веществах и химических процессах;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критически относиться к псевдонаучной информации, недобросовестной рекламе в</w:t>
      </w: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средствах массовой информации;  </w:t>
      </w:r>
    </w:p>
    <w:p w:rsidR="008B200E" w:rsidRPr="004258EA"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осознавать значение теоретических знаний по химии для практической деятельности</w:t>
      </w: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человека;  </w:t>
      </w:r>
    </w:p>
    <w:p w:rsidR="008B200E" w:rsidRDefault="008B200E" w:rsidP="008B200E">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58EA">
        <w:rPr>
          <w:rFonts w:ascii="Times New Roman" w:hAnsi="Times New Roman" w:cs="Times New Roman"/>
          <w:bCs/>
          <w:sz w:val="24"/>
          <w:szCs w:val="24"/>
        </w:rPr>
        <w:t>создавать модели и схемы для решения учебных и познавательных задач;</w:t>
      </w:r>
      <w:r>
        <w:rPr>
          <w:rFonts w:ascii="Times New Roman" w:hAnsi="Times New Roman" w:cs="Times New Roman"/>
          <w:bCs/>
          <w:sz w:val="24"/>
          <w:szCs w:val="24"/>
        </w:rPr>
        <w:t xml:space="preserve"> </w:t>
      </w:r>
      <w:r w:rsidRPr="004258EA">
        <w:rPr>
          <w:rFonts w:ascii="Times New Roman" w:hAnsi="Times New Roman" w:cs="Times New Roman"/>
          <w:bCs/>
          <w:sz w:val="24"/>
          <w:szCs w:val="24"/>
        </w:rPr>
        <w:t>понимать</w:t>
      </w:r>
      <w:r>
        <w:rPr>
          <w:rFonts w:ascii="Times New Roman" w:hAnsi="Times New Roman" w:cs="Times New Roman"/>
          <w:bCs/>
          <w:sz w:val="24"/>
          <w:szCs w:val="24"/>
        </w:rPr>
        <w:t xml:space="preserve"> </w:t>
      </w:r>
      <w:r w:rsidRPr="004258EA">
        <w:rPr>
          <w:rFonts w:ascii="Times New Roman" w:hAnsi="Times New Roman" w:cs="Times New Roman"/>
          <w:bCs/>
          <w:sz w:val="24"/>
          <w:szCs w:val="24"/>
        </w:rPr>
        <w:t xml:space="preserve">необходимость соблюдения предписаний, предлагаемых </w:t>
      </w:r>
      <w:r>
        <w:rPr>
          <w:rFonts w:ascii="Times New Roman" w:hAnsi="Times New Roman" w:cs="Times New Roman"/>
          <w:bCs/>
          <w:sz w:val="24"/>
          <w:szCs w:val="24"/>
        </w:rPr>
        <w:t xml:space="preserve">в инструкциях по использованию </w:t>
      </w:r>
      <w:r w:rsidRPr="004258EA">
        <w:rPr>
          <w:rFonts w:ascii="Times New Roman" w:hAnsi="Times New Roman" w:cs="Times New Roman"/>
          <w:bCs/>
          <w:sz w:val="24"/>
          <w:szCs w:val="24"/>
        </w:rPr>
        <w:t>лекарств, средств бытовой химии и др.</w:t>
      </w:r>
    </w:p>
    <w:p w:rsidR="00804365" w:rsidRDefault="00804365" w:rsidP="008B200E">
      <w:pPr>
        <w:pStyle w:val="a3"/>
        <w:ind w:left="-567" w:firstLine="425"/>
        <w:jc w:val="both"/>
        <w:rPr>
          <w:rFonts w:ascii="Times New Roman" w:hAnsi="Times New Roman" w:cs="Times New Roman"/>
          <w:bCs/>
          <w:sz w:val="24"/>
          <w:szCs w:val="24"/>
        </w:rPr>
      </w:pPr>
    </w:p>
    <w:p w:rsidR="00A27867" w:rsidRDefault="001A6D7B" w:rsidP="00A27867">
      <w:pPr>
        <w:pStyle w:val="a3"/>
        <w:ind w:left="-567" w:firstLine="425"/>
        <w:jc w:val="both"/>
        <w:rPr>
          <w:rFonts w:ascii="Times New Roman" w:hAnsi="Times New Roman" w:cs="Times New Roman"/>
          <w:bCs/>
          <w:sz w:val="24"/>
          <w:szCs w:val="24"/>
        </w:rPr>
      </w:pPr>
      <w:hyperlink r:id="rId20" w:history="1">
        <w:r w:rsidR="00371B61" w:rsidRPr="00371B61">
          <w:rPr>
            <w:rStyle w:val="a5"/>
            <w:rFonts w:ascii="Times New Roman" w:hAnsi="Times New Roman" w:cs="Times New Roman"/>
            <w:b/>
            <w:bCs/>
            <w:iCs/>
            <w:color w:val="auto"/>
            <w:sz w:val="24"/>
            <w:szCs w:val="24"/>
            <w:u w:val="none"/>
          </w:rPr>
          <w:t>1.2.</w:t>
        </w:r>
        <w:r w:rsidR="004A5577">
          <w:rPr>
            <w:rStyle w:val="a5"/>
            <w:rFonts w:ascii="Times New Roman" w:hAnsi="Times New Roman" w:cs="Times New Roman"/>
            <w:b/>
            <w:bCs/>
            <w:iCs/>
            <w:color w:val="auto"/>
            <w:sz w:val="24"/>
            <w:szCs w:val="24"/>
            <w:u w:val="none"/>
          </w:rPr>
          <w:t>4</w:t>
        </w:r>
        <w:r w:rsidR="00371B61" w:rsidRPr="00371B61">
          <w:rPr>
            <w:rStyle w:val="a5"/>
            <w:rFonts w:ascii="Times New Roman" w:hAnsi="Times New Roman" w:cs="Times New Roman"/>
            <w:b/>
            <w:bCs/>
            <w:iCs/>
            <w:color w:val="auto"/>
            <w:sz w:val="24"/>
            <w:szCs w:val="24"/>
            <w:u w:val="none"/>
          </w:rPr>
          <w:t>.1</w:t>
        </w:r>
      </w:hyperlink>
      <w:r w:rsidR="007C1EAC">
        <w:rPr>
          <w:rStyle w:val="a5"/>
          <w:rFonts w:ascii="Times New Roman" w:hAnsi="Times New Roman" w:cs="Times New Roman"/>
          <w:b/>
          <w:bCs/>
          <w:iCs/>
          <w:color w:val="auto"/>
          <w:sz w:val="24"/>
          <w:szCs w:val="24"/>
          <w:u w:val="none"/>
        </w:rPr>
        <w:t>3</w:t>
      </w:r>
      <w:r w:rsidR="00371B61" w:rsidRPr="00371B61">
        <w:rPr>
          <w:rFonts w:ascii="Times New Roman" w:hAnsi="Times New Roman" w:cs="Times New Roman"/>
          <w:b/>
          <w:bCs/>
          <w:iCs/>
          <w:sz w:val="24"/>
          <w:szCs w:val="24"/>
        </w:rPr>
        <w:t xml:space="preserve">.  </w:t>
      </w:r>
      <w:r w:rsidR="00A27867" w:rsidRPr="005C6EAF">
        <w:rPr>
          <w:rFonts w:ascii="Times New Roman" w:hAnsi="Times New Roman" w:cs="Times New Roman"/>
          <w:b/>
          <w:bCs/>
          <w:iCs/>
          <w:sz w:val="24"/>
          <w:szCs w:val="24"/>
        </w:rPr>
        <w:t xml:space="preserve">Биология </w:t>
      </w:r>
    </w:p>
    <w:p w:rsidR="00A27867" w:rsidRPr="00CF212A" w:rsidRDefault="00A27867" w:rsidP="00A27867">
      <w:pPr>
        <w:pStyle w:val="a3"/>
        <w:ind w:left="-567" w:firstLine="425"/>
        <w:jc w:val="both"/>
        <w:rPr>
          <w:rFonts w:ascii="Times New Roman" w:hAnsi="Times New Roman" w:cs="Times New Roman"/>
          <w:b/>
          <w:bCs/>
          <w:sz w:val="24"/>
          <w:szCs w:val="24"/>
        </w:rPr>
      </w:pPr>
      <w:r w:rsidRPr="005C6EAF">
        <w:rPr>
          <w:rFonts w:ascii="Times New Roman" w:hAnsi="Times New Roman" w:cs="Times New Roman"/>
          <w:bCs/>
          <w:sz w:val="24"/>
          <w:szCs w:val="24"/>
        </w:rPr>
        <w:t xml:space="preserve"> </w:t>
      </w:r>
      <w:r w:rsidRPr="00CF212A">
        <w:rPr>
          <w:rFonts w:ascii="Times New Roman" w:hAnsi="Times New Roman" w:cs="Times New Roman"/>
          <w:b/>
          <w:bCs/>
          <w:sz w:val="24"/>
          <w:szCs w:val="24"/>
        </w:rPr>
        <w:t>В результате изучения курса биологии в основной школе:</w:t>
      </w:r>
    </w:p>
    <w:p w:rsidR="00A27867" w:rsidRPr="00CF212A" w:rsidRDefault="00A27867" w:rsidP="00A27867">
      <w:pPr>
        <w:pStyle w:val="a3"/>
        <w:ind w:left="-567" w:firstLine="425"/>
        <w:jc w:val="both"/>
        <w:rPr>
          <w:rFonts w:ascii="Times New Roman" w:hAnsi="Times New Roman" w:cs="Times New Roman"/>
          <w:bCs/>
          <w:sz w:val="24"/>
          <w:szCs w:val="24"/>
        </w:rPr>
      </w:pPr>
      <w:r w:rsidRPr="00CF212A">
        <w:rPr>
          <w:rFonts w:ascii="Times New Roman" w:hAnsi="Times New Roman" w:cs="Times New Roman"/>
          <w:b/>
          <w:bCs/>
          <w:sz w:val="24"/>
          <w:szCs w:val="24"/>
          <w:u w:val="single"/>
        </w:rPr>
        <w:t>Выпускник научится</w:t>
      </w:r>
      <w:r w:rsidRPr="00CF212A">
        <w:rPr>
          <w:rFonts w:ascii="Times New Roman" w:hAnsi="Times New Roman" w:cs="Times New Roman"/>
          <w:bCs/>
          <w:sz w:val="24"/>
          <w:szCs w:val="24"/>
        </w:rPr>
        <w:t xml:space="preserve"> пользоваться научными методами для распознания</w:t>
      </w: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биологических проблем; давать научное объяснение биологическим фактам, процессам, явлениям, закономерностям, их роли в жизни организмов и человека; </w:t>
      </w:r>
      <w:r>
        <w:rPr>
          <w:rFonts w:ascii="Times New Roman" w:hAnsi="Times New Roman" w:cs="Times New Roman"/>
          <w:bCs/>
          <w:sz w:val="24"/>
          <w:szCs w:val="24"/>
        </w:rPr>
        <w:t>проводить</w:t>
      </w:r>
      <w:r w:rsidRPr="00CF212A">
        <w:rPr>
          <w:rFonts w:ascii="Times New Roman" w:hAnsi="Times New Roman" w:cs="Times New Roman"/>
          <w:bCs/>
          <w:sz w:val="24"/>
          <w:szCs w:val="24"/>
        </w:rPr>
        <w:t xml:space="preserve">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w:t>
      </w:r>
      <w:r>
        <w:rPr>
          <w:rFonts w:ascii="Times New Roman" w:hAnsi="Times New Roman" w:cs="Times New Roman"/>
          <w:bCs/>
          <w:sz w:val="24"/>
          <w:szCs w:val="24"/>
        </w:rPr>
        <w:t xml:space="preserve">и </w:t>
      </w:r>
      <w:r w:rsidRPr="00CF212A">
        <w:rPr>
          <w:rFonts w:ascii="Times New Roman" w:hAnsi="Times New Roman" w:cs="Times New Roman"/>
          <w:bCs/>
          <w:sz w:val="24"/>
          <w:szCs w:val="24"/>
        </w:rPr>
        <w:t xml:space="preserve">интерпретировать их результаты.  </w:t>
      </w:r>
    </w:p>
    <w:p w:rsidR="00A27867" w:rsidRPr="00CF212A" w:rsidRDefault="00A27867" w:rsidP="00A27867">
      <w:pPr>
        <w:pStyle w:val="a3"/>
        <w:ind w:left="-567" w:firstLine="425"/>
        <w:jc w:val="both"/>
        <w:rPr>
          <w:rFonts w:ascii="Times New Roman" w:hAnsi="Times New Roman" w:cs="Times New Roman"/>
          <w:bCs/>
          <w:sz w:val="24"/>
          <w:szCs w:val="24"/>
        </w:rPr>
      </w:pPr>
      <w:r w:rsidRPr="00CF212A">
        <w:rPr>
          <w:rFonts w:ascii="Times New Roman" w:hAnsi="Times New Roman" w:cs="Times New Roman"/>
          <w:b/>
          <w:bCs/>
          <w:sz w:val="24"/>
          <w:szCs w:val="24"/>
          <w:u w:val="single"/>
        </w:rPr>
        <w:t>Выпускник овладеет</w:t>
      </w:r>
      <w:r w:rsidRPr="00CF212A">
        <w:rPr>
          <w:rFonts w:ascii="Times New Roman" w:hAnsi="Times New Roman" w:cs="Times New Roman"/>
          <w:bCs/>
          <w:sz w:val="24"/>
          <w:szCs w:val="24"/>
        </w:rPr>
        <w:t xml:space="preserve"> системой биологических знаний – понятиями, закономерностями,</w:t>
      </w:r>
      <w:r>
        <w:rPr>
          <w:rFonts w:ascii="Times New Roman" w:hAnsi="Times New Roman" w:cs="Times New Roman"/>
          <w:bCs/>
          <w:sz w:val="24"/>
          <w:szCs w:val="24"/>
        </w:rPr>
        <w:t xml:space="preserve"> </w:t>
      </w:r>
      <w:r w:rsidRPr="00CF212A">
        <w:rPr>
          <w:rFonts w:ascii="Times New Roman" w:hAnsi="Times New Roman" w:cs="Times New Roman"/>
          <w:bCs/>
          <w:sz w:val="24"/>
          <w:szCs w:val="24"/>
        </w:rPr>
        <w:t>законами, теориями, имеющими важное общеобразовательное и по</w:t>
      </w:r>
      <w:r>
        <w:rPr>
          <w:rFonts w:ascii="Times New Roman" w:hAnsi="Times New Roman" w:cs="Times New Roman"/>
          <w:bCs/>
          <w:sz w:val="24"/>
          <w:szCs w:val="24"/>
        </w:rPr>
        <w:t xml:space="preserve">знавательное значение; </w:t>
      </w:r>
      <w:r w:rsidRPr="00CF212A">
        <w:rPr>
          <w:rFonts w:ascii="Times New Roman" w:hAnsi="Times New Roman" w:cs="Times New Roman"/>
          <w:bCs/>
          <w:sz w:val="24"/>
          <w:szCs w:val="24"/>
        </w:rPr>
        <w:t xml:space="preserve">сведениями по истории становления биологии как науки.  </w:t>
      </w:r>
    </w:p>
    <w:p w:rsidR="00A27867" w:rsidRPr="00CF212A" w:rsidRDefault="00A27867" w:rsidP="00A27867">
      <w:pPr>
        <w:pStyle w:val="a3"/>
        <w:ind w:left="-567" w:firstLine="425"/>
        <w:jc w:val="both"/>
        <w:rPr>
          <w:rFonts w:ascii="Times New Roman" w:hAnsi="Times New Roman" w:cs="Times New Roman"/>
          <w:bCs/>
          <w:sz w:val="24"/>
          <w:szCs w:val="24"/>
        </w:rPr>
      </w:pPr>
      <w:r w:rsidRPr="00CF212A">
        <w:rPr>
          <w:rFonts w:ascii="Times New Roman" w:hAnsi="Times New Roman" w:cs="Times New Roman"/>
          <w:b/>
          <w:bCs/>
          <w:sz w:val="24"/>
          <w:szCs w:val="24"/>
          <w:u w:val="single"/>
        </w:rPr>
        <w:t>Выпускник освоит общие приемы</w:t>
      </w:r>
      <w:r w:rsidRPr="00CF212A">
        <w:rPr>
          <w:rFonts w:ascii="Times New Roman" w:hAnsi="Times New Roman" w:cs="Times New Roman"/>
          <w:bCs/>
          <w:sz w:val="24"/>
          <w:szCs w:val="24"/>
        </w:rPr>
        <w:t>: оказания первой помощи; рационально</w:t>
      </w:r>
      <w:r>
        <w:rPr>
          <w:rFonts w:ascii="Times New Roman" w:hAnsi="Times New Roman" w:cs="Times New Roman"/>
          <w:bCs/>
          <w:sz w:val="24"/>
          <w:szCs w:val="24"/>
        </w:rPr>
        <w:t xml:space="preserve">й </w:t>
      </w:r>
      <w:r w:rsidRPr="00CF212A">
        <w:rPr>
          <w:rFonts w:ascii="Times New Roman" w:hAnsi="Times New Roman" w:cs="Times New Roman"/>
          <w:bCs/>
          <w:sz w:val="24"/>
          <w:szCs w:val="24"/>
        </w:rPr>
        <w:t xml:space="preserve">организации труда и отдыха; выращивания и размножения культурных растений </w:t>
      </w:r>
      <w:r>
        <w:rPr>
          <w:rFonts w:ascii="Times New Roman" w:hAnsi="Times New Roman" w:cs="Times New Roman"/>
          <w:bCs/>
          <w:sz w:val="24"/>
          <w:szCs w:val="24"/>
        </w:rPr>
        <w:t>и</w:t>
      </w:r>
      <w:r w:rsidRPr="00CF212A">
        <w:rPr>
          <w:rFonts w:ascii="Times New Roman" w:hAnsi="Times New Roman" w:cs="Times New Roman"/>
          <w:bCs/>
          <w:sz w:val="24"/>
          <w:szCs w:val="24"/>
        </w:rPr>
        <w:t xml:space="preserve"> домашних животных, </w:t>
      </w:r>
      <w:r w:rsidRPr="00CF212A">
        <w:rPr>
          <w:rFonts w:ascii="Times New Roman" w:hAnsi="Times New Roman" w:cs="Times New Roman"/>
          <w:bCs/>
          <w:sz w:val="24"/>
          <w:szCs w:val="24"/>
        </w:rPr>
        <w:lastRenderedPageBreak/>
        <w:t>ухода за ними; проведения наблюдений за состоянием собственного</w:t>
      </w: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организма; правила работы в кабинете биологии, с биологическими приборами </w:t>
      </w:r>
      <w:r>
        <w:rPr>
          <w:rFonts w:ascii="Times New Roman" w:hAnsi="Times New Roman" w:cs="Times New Roman"/>
          <w:bCs/>
          <w:sz w:val="24"/>
          <w:szCs w:val="24"/>
        </w:rPr>
        <w:t xml:space="preserve">и </w:t>
      </w:r>
      <w:r w:rsidRPr="00CF212A">
        <w:rPr>
          <w:rFonts w:ascii="Times New Roman" w:hAnsi="Times New Roman" w:cs="Times New Roman"/>
          <w:bCs/>
          <w:sz w:val="24"/>
          <w:szCs w:val="24"/>
        </w:rPr>
        <w:t xml:space="preserve">инструментами.  </w:t>
      </w:r>
    </w:p>
    <w:p w:rsidR="00A27867" w:rsidRPr="00CF212A" w:rsidRDefault="00A27867" w:rsidP="00A27867">
      <w:pPr>
        <w:pStyle w:val="a3"/>
        <w:ind w:left="-567" w:firstLine="425"/>
        <w:jc w:val="both"/>
        <w:rPr>
          <w:rFonts w:ascii="Times New Roman" w:hAnsi="Times New Roman" w:cs="Times New Roman"/>
          <w:bCs/>
          <w:sz w:val="24"/>
          <w:szCs w:val="24"/>
        </w:rPr>
      </w:pPr>
      <w:r w:rsidRPr="00CF212A">
        <w:rPr>
          <w:rFonts w:ascii="Times New Roman" w:hAnsi="Times New Roman" w:cs="Times New Roman"/>
          <w:b/>
          <w:bCs/>
          <w:sz w:val="24"/>
          <w:szCs w:val="24"/>
          <w:u w:val="single"/>
        </w:rPr>
        <w:t>Выпускник приобретет навыки</w:t>
      </w:r>
      <w:r w:rsidRPr="00CF212A">
        <w:rPr>
          <w:rFonts w:ascii="Times New Roman" w:hAnsi="Times New Roman" w:cs="Times New Roman"/>
          <w:bCs/>
          <w:sz w:val="24"/>
          <w:szCs w:val="24"/>
        </w:rPr>
        <w:t xml:space="preserve"> использования научно-популярной литературы по</w:t>
      </w:r>
      <w:r>
        <w:rPr>
          <w:rFonts w:ascii="Times New Roman" w:hAnsi="Times New Roman" w:cs="Times New Roman"/>
          <w:bCs/>
          <w:sz w:val="24"/>
          <w:szCs w:val="24"/>
        </w:rPr>
        <w:t xml:space="preserve"> </w:t>
      </w:r>
      <w:r w:rsidRPr="00CF212A">
        <w:rPr>
          <w:rFonts w:ascii="Times New Roman" w:hAnsi="Times New Roman" w:cs="Times New Roman"/>
          <w:bCs/>
          <w:sz w:val="24"/>
          <w:szCs w:val="24"/>
        </w:rPr>
        <w:t>биологии, справочных материалов (на бумажных и электронных носителях), ресу</w:t>
      </w:r>
      <w:r>
        <w:rPr>
          <w:rFonts w:ascii="Times New Roman" w:hAnsi="Times New Roman" w:cs="Times New Roman"/>
          <w:bCs/>
          <w:sz w:val="24"/>
          <w:szCs w:val="24"/>
        </w:rPr>
        <w:t xml:space="preserve">рсов </w:t>
      </w:r>
      <w:r w:rsidRPr="00CF212A">
        <w:rPr>
          <w:rFonts w:ascii="Times New Roman" w:hAnsi="Times New Roman" w:cs="Times New Roman"/>
          <w:bCs/>
          <w:sz w:val="24"/>
          <w:szCs w:val="24"/>
        </w:rPr>
        <w:t>Интернета</w:t>
      </w: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при выполнении учебных задач.  </w:t>
      </w:r>
    </w:p>
    <w:p w:rsidR="00A27867" w:rsidRPr="00CF212A" w:rsidRDefault="00A27867" w:rsidP="00A27867">
      <w:pPr>
        <w:pStyle w:val="a3"/>
        <w:ind w:left="-567" w:firstLine="425"/>
        <w:jc w:val="both"/>
        <w:rPr>
          <w:rFonts w:ascii="Times New Roman" w:hAnsi="Times New Roman" w:cs="Times New Roman"/>
          <w:bCs/>
          <w:sz w:val="24"/>
          <w:szCs w:val="24"/>
        </w:rPr>
      </w:pPr>
      <w:r w:rsidRPr="00CF212A">
        <w:rPr>
          <w:rFonts w:ascii="Times New Roman" w:hAnsi="Times New Roman" w:cs="Times New Roman"/>
          <w:b/>
          <w:bCs/>
          <w:sz w:val="24"/>
          <w:szCs w:val="24"/>
          <w:u w:val="single"/>
        </w:rPr>
        <w:t>Выпускник получит возможность научиться</w:t>
      </w:r>
      <w:r w:rsidRPr="00CF212A">
        <w:rPr>
          <w:rFonts w:ascii="Times New Roman" w:hAnsi="Times New Roman" w:cs="Times New Roman"/>
          <w:bCs/>
          <w:sz w:val="24"/>
          <w:szCs w:val="24"/>
        </w:rPr>
        <w:t xml:space="preserve">: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осознанно использовать знания основных правил поведения в природе и основ</w:t>
      </w: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здорового образа жизни в быту;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выбирать целевые и смысловые установки в своих действиях и поступках по</w:t>
      </w: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отношению к живой природе, здоровью своему и окружающих;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ориентироваться в системе познавательных ценностей – воспринимать информацию</w:t>
      </w: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биологического содержания в научно-популярной литературе, средствах </w:t>
      </w:r>
      <w:r>
        <w:rPr>
          <w:rFonts w:ascii="Times New Roman" w:hAnsi="Times New Roman" w:cs="Times New Roman"/>
          <w:bCs/>
          <w:sz w:val="24"/>
          <w:szCs w:val="24"/>
        </w:rPr>
        <w:t>массовой</w:t>
      </w:r>
      <w:r w:rsidRPr="00CF212A">
        <w:rPr>
          <w:rFonts w:ascii="Times New Roman" w:hAnsi="Times New Roman" w:cs="Times New Roman"/>
          <w:bCs/>
          <w:sz w:val="24"/>
          <w:szCs w:val="24"/>
        </w:rPr>
        <w:t xml:space="preserve"> информации и Интернет-ресурсах, критически оценивать полученную информацию, анализируя ее содержание и данные об источнике информации;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создавать собственные письменные и устные сообщения о биологических явления</w:t>
      </w:r>
      <w:r>
        <w:rPr>
          <w:rFonts w:ascii="Times New Roman" w:hAnsi="Times New Roman" w:cs="Times New Roman"/>
          <w:bCs/>
          <w:sz w:val="24"/>
          <w:szCs w:val="24"/>
        </w:rPr>
        <w:t xml:space="preserve">х и </w:t>
      </w:r>
      <w:r w:rsidRPr="00CF212A">
        <w:rPr>
          <w:rFonts w:ascii="Times New Roman" w:hAnsi="Times New Roman" w:cs="Times New Roman"/>
          <w:bCs/>
          <w:sz w:val="24"/>
          <w:szCs w:val="24"/>
        </w:rPr>
        <w:t>процессах на основе нескольких источников информации, сопровождать выступление</w:t>
      </w: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презентацией, учитывая особенности аудитории сверстников.  </w:t>
      </w:r>
    </w:p>
    <w:p w:rsidR="00A27867" w:rsidRPr="00DF2D70" w:rsidRDefault="00A27867" w:rsidP="00A27867">
      <w:pPr>
        <w:pStyle w:val="a3"/>
        <w:ind w:left="-567" w:firstLine="425"/>
        <w:jc w:val="both"/>
        <w:rPr>
          <w:rFonts w:ascii="Times New Roman" w:hAnsi="Times New Roman" w:cs="Times New Roman"/>
          <w:b/>
          <w:bCs/>
          <w:sz w:val="24"/>
          <w:szCs w:val="24"/>
        </w:rPr>
      </w:pPr>
      <w:r w:rsidRPr="00DF2D70">
        <w:rPr>
          <w:rFonts w:ascii="Times New Roman" w:hAnsi="Times New Roman" w:cs="Times New Roman"/>
          <w:b/>
          <w:bCs/>
          <w:sz w:val="24"/>
          <w:szCs w:val="24"/>
        </w:rPr>
        <w:t xml:space="preserve">Живые организмы  </w:t>
      </w:r>
    </w:p>
    <w:p w:rsidR="00A27867" w:rsidRPr="00DF2D70" w:rsidRDefault="00A27867" w:rsidP="00A27867">
      <w:pPr>
        <w:pStyle w:val="a3"/>
        <w:ind w:left="-567" w:firstLine="425"/>
        <w:jc w:val="both"/>
        <w:rPr>
          <w:rFonts w:ascii="Times New Roman" w:hAnsi="Times New Roman" w:cs="Times New Roman"/>
          <w:b/>
          <w:bCs/>
          <w:sz w:val="24"/>
          <w:szCs w:val="24"/>
          <w:u w:val="single"/>
        </w:rPr>
      </w:pPr>
      <w:r w:rsidRPr="00DF2D70">
        <w:rPr>
          <w:rFonts w:ascii="Times New Roman" w:hAnsi="Times New Roman" w:cs="Times New Roman"/>
          <w:b/>
          <w:bCs/>
          <w:sz w:val="24"/>
          <w:szCs w:val="24"/>
          <w:u w:val="single"/>
        </w:rPr>
        <w:t xml:space="preserve">Выпускник научится: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выделять существенные признаки биологических объектов (клеток и организмов</w:t>
      </w: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растений, животных, грибов, бактерий) и процессов, характерных для живых организмов;  </w:t>
      </w:r>
      <w:r w:rsidRPr="00CF212A">
        <w:rPr>
          <w:rFonts w:ascii="Times New Roman" w:hAnsi="Times New Roman" w:cs="Times New Roman"/>
          <w:bCs/>
          <w:sz w:val="24"/>
          <w:szCs w:val="24"/>
        </w:rPr>
        <w:br/>
        <w:t>аргументировать, приводить доказательства родства различных таксонов растений,</w:t>
      </w: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животных, грибов и бактерий;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аргументировать, приводить доказательства различий растений, животных, грибов и</w:t>
      </w: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бактерий;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осуществлять классификацию биологических объектов (растений, животных,</w:t>
      </w:r>
      <w:r>
        <w:rPr>
          <w:rFonts w:ascii="Times New Roman" w:hAnsi="Times New Roman" w:cs="Times New Roman"/>
          <w:bCs/>
          <w:sz w:val="24"/>
          <w:szCs w:val="24"/>
        </w:rPr>
        <w:t xml:space="preserve"> </w:t>
      </w:r>
      <w:r w:rsidRPr="00CF212A">
        <w:rPr>
          <w:rFonts w:ascii="Times New Roman" w:hAnsi="Times New Roman" w:cs="Times New Roman"/>
          <w:bCs/>
          <w:sz w:val="24"/>
          <w:szCs w:val="24"/>
        </w:rPr>
        <w:t>бактерий, грибов) на основе определения их принадлежности к определенно</w:t>
      </w:r>
      <w:r>
        <w:rPr>
          <w:rFonts w:ascii="Times New Roman" w:hAnsi="Times New Roman" w:cs="Times New Roman"/>
          <w:bCs/>
          <w:sz w:val="24"/>
          <w:szCs w:val="24"/>
        </w:rPr>
        <w:t>й</w:t>
      </w:r>
      <w:r w:rsidRPr="00CF212A">
        <w:rPr>
          <w:rFonts w:ascii="Times New Roman" w:hAnsi="Times New Roman" w:cs="Times New Roman"/>
          <w:bCs/>
          <w:sz w:val="24"/>
          <w:szCs w:val="24"/>
        </w:rPr>
        <w:t xml:space="preserve"> систематической группе;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раскрывать роль биологии в практической деятельности людей; роль различны</w:t>
      </w:r>
      <w:r>
        <w:rPr>
          <w:rFonts w:ascii="Times New Roman" w:hAnsi="Times New Roman" w:cs="Times New Roman"/>
          <w:bCs/>
          <w:sz w:val="24"/>
          <w:szCs w:val="24"/>
        </w:rPr>
        <w:t xml:space="preserve">х </w:t>
      </w:r>
      <w:r w:rsidRPr="00CF212A">
        <w:rPr>
          <w:rFonts w:ascii="Times New Roman" w:hAnsi="Times New Roman" w:cs="Times New Roman"/>
          <w:bCs/>
          <w:sz w:val="24"/>
          <w:szCs w:val="24"/>
        </w:rPr>
        <w:t xml:space="preserve">организмов в жизни человека;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объяснять общность происхождения и эволюции систематических групп растений </w:t>
      </w:r>
      <w:r>
        <w:rPr>
          <w:rFonts w:ascii="Times New Roman" w:hAnsi="Times New Roman" w:cs="Times New Roman"/>
          <w:bCs/>
          <w:sz w:val="24"/>
          <w:szCs w:val="24"/>
        </w:rPr>
        <w:t xml:space="preserve">и </w:t>
      </w:r>
      <w:r w:rsidRPr="00CF212A">
        <w:rPr>
          <w:rFonts w:ascii="Times New Roman" w:hAnsi="Times New Roman" w:cs="Times New Roman"/>
          <w:bCs/>
          <w:sz w:val="24"/>
          <w:szCs w:val="24"/>
        </w:rPr>
        <w:t xml:space="preserve">животных на примерах сопоставления биологических объектов;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выявлять примеры и раскрывать сущность приспособленности организмов к среде</w:t>
      </w: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обитания;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различать</w:t>
      </w:r>
      <w:r>
        <w:rPr>
          <w:rFonts w:ascii="Times New Roman" w:hAnsi="Times New Roman" w:cs="Times New Roman"/>
          <w:bCs/>
          <w:sz w:val="24"/>
          <w:szCs w:val="24"/>
        </w:rPr>
        <w:t xml:space="preserve"> </w:t>
      </w:r>
      <w:r w:rsidRPr="00CF212A">
        <w:rPr>
          <w:rFonts w:ascii="Times New Roman" w:hAnsi="Times New Roman" w:cs="Times New Roman"/>
          <w:bCs/>
          <w:sz w:val="24"/>
          <w:szCs w:val="24"/>
        </w:rPr>
        <w:t>по внешнему виду, схемам и описаниям реальные биологические объекты</w:t>
      </w: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или их изображения, выявлять отличительные признаки биологических объектов;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сравнивать биологические объекты (растения, животные, бактерии, грибы), про</w:t>
      </w:r>
      <w:r>
        <w:rPr>
          <w:rFonts w:ascii="Times New Roman" w:hAnsi="Times New Roman" w:cs="Times New Roman"/>
          <w:bCs/>
          <w:sz w:val="24"/>
          <w:szCs w:val="24"/>
        </w:rPr>
        <w:t xml:space="preserve">цессы </w:t>
      </w:r>
      <w:r w:rsidRPr="00CF212A">
        <w:rPr>
          <w:rFonts w:ascii="Times New Roman" w:hAnsi="Times New Roman" w:cs="Times New Roman"/>
          <w:bCs/>
          <w:sz w:val="24"/>
          <w:szCs w:val="24"/>
        </w:rPr>
        <w:t xml:space="preserve">жизнедеятельности; делать выводы и умозаключения на основе сравнения;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устанавливать взаимосвязи между особенностями строения и функциями клеток </w:t>
      </w:r>
      <w:r>
        <w:rPr>
          <w:rFonts w:ascii="Times New Roman" w:hAnsi="Times New Roman" w:cs="Times New Roman"/>
          <w:bCs/>
          <w:sz w:val="24"/>
          <w:szCs w:val="24"/>
        </w:rPr>
        <w:t>и</w:t>
      </w:r>
      <w:r w:rsidRPr="00CF212A">
        <w:rPr>
          <w:rFonts w:ascii="Times New Roman" w:hAnsi="Times New Roman" w:cs="Times New Roman"/>
          <w:bCs/>
          <w:sz w:val="24"/>
          <w:szCs w:val="24"/>
        </w:rPr>
        <w:t xml:space="preserve"> тканей, органов и систем органов;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использовать методы биологической науки:</w:t>
      </w:r>
      <w:r>
        <w:rPr>
          <w:rFonts w:ascii="Times New Roman" w:hAnsi="Times New Roman" w:cs="Times New Roman"/>
          <w:bCs/>
          <w:sz w:val="24"/>
          <w:szCs w:val="24"/>
        </w:rPr>
        <w:t xml:space="preserve"> </w:t>
      </w:r>
      <w:r w:rsidRPr="00CF212A">
        <w:rPr>
          <w:rFonts w:ascii="Times New Roman" w:hAnsi="Times New Roman" w:cs="Times New Roman"/>
          <w:bCs/>
          <w:sz w:val="24"/>
          <w:szCs w:val="24"/>
        </w:rPr>
        <w:t>наблюдать и описывать биологические</w:t>
      </w: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объекты и процессы; ставить биологические эксперименты и объяснять их результаты;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знать и аргументировать основные правила поведения в природе;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анализировать и оценивать последствия деятельности человека в природе;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описывать и использовать приемы выращивания и размножения культурных растений</w:t>
      </w: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и домашних животных, ухода за ними;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знать и соблюдать правила работы в кабинете биологии.  </w:t>
      </w:r>
    </w:p>
    <w:p w:rsidR="00A27867" w:rsidRPr="00CF212A" w:rsidRDefault="00A27867" w:rsidP="00A27867">
      <w:pPr>
        <w:pStyle w:val="a3"/>
        <w:ind w:left="-567" w:firstLine="425"/>
        <w:jc w:val="both"/>
        <w:rPr>
          <w:rFonts w:ascii="Times New Roman" w:hAnsi="Times New Roman" w:cs="Times New Roman"/>
          <w:bCs/>
          <w:sz w:val="24"/>
          <w:szCs w:val="24"/>
        </w:rPr>
      </w:pPr>
      <w:r w:rsidRPr="00A13206">
        <w:rPr>
          <w:rFonts w:ascii="Times New Roman" w:hAnsi="Times New Roman" w:cs="Times New Roman"/>
          <w:b/>
          <w:bCs/>
          <w:sz w:val="24"/>
          <w:szCs w:val="24"/>
          <w:u w:val="single"/>
        </w:rPr>
        <w:t>Выпускник получит возможность научиться</w:t>
      </w:r>
      <w:r w:rsidRPr="00CF212A">
        <w:rPr>
          <w:rFonts w:ascii="Times New Roman" w:hAnsi="Times New Roman" w:cs="Times New Roman"/>
          <w:bCs/>
          <w:sz w:val="24"/>
          <w:szCs w:val="24"/>
        </w:rPr>
        <w:t xml:space="preserve">: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находить информацию о растениях, животных грибах и бактериях</w:t>
      </w:r>
      <w:r>
        <w:rPr>
          <w:rFonts w:ascii="Times New Roman" w:hAnsi="Times New Roman" w:cs="Times New Roman"/>
          <w:bCs/>
          <w:sz w:val="24"/>
          <w:szCs w:val="24"/>
        </w:rPr>
        <w:t xml:space="preserve"> </w:t>
      </w:r>
      <w:r w:rsidRPr="00CF212A">
        <w:rPr>
          <w:rFonts w:ascii="Times New Roman" w:hAnsi="Times New Roman" w:cs="Times New Roman"/>
          <w:bCs/>
          <w:sz w:val="24"/>
          <w:szCs w:val="24"/>
        </w:rPr>
        <w:t>в научно-популярной литературе, биологических словарях, справочниках, Интернет ресу</w:t>
      </w:r>
      <w:r>
        <w:rPr>
          <w:rFonts w:ascii="Times New Roman" w:hAnsi="Times New Roman" w:cs="Times New Roman"/>
          <w:bCs/>
          <w:sz w:val="24"/>
          <w:szCs w:val="24"/>
        </w:rPr>
        <w:t>рсе,</w:t>
      </w:r>
      <w:r w:rsidRPr="00CF212A">
        <w:rPr>
          <w:rFonts w:ascii="Times New Roman" w:hAnsi="Times New Roman" w:cs="Times New Roman"/>
          <w:bCs/>
          <w:sz w:val="24"/>
          <w:szCs w:val="24"/>
        </w:rPr>
        <w:t xml:space="preserve"> анализировать и оценивать ее, переводить из одной формы в другую;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Pr="00CF212A">
        <w:rPr>
          <w:rFonts w:ascii="Times New Roman" w:hAnsi="Times New Roman" w:cs="Times New Roman"/>
          <w:bCs/>
          <w:sz w:val="24"/>
          <w:szCs w:val="24"/>
        </w:rPr>
        <w:t>основам исследовательской и проектной деятельности по изучению организмов</w:t>
      </w: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различных царств живой природы, включая умения формулировать задачи, </w:t>
      </w:r>
      <w:r>
        <w:rPr>
          <w:rFonts w:ascii="Times New Roman" w:hAnsi="Times New Roman" w:cs="Times New Roman"/>
          <w:bCs/>
          <w:sz w:val="24"/>
          <w:szCs w:val="24"/>
        </w:rPr>
        <w:t xml:space="preserve">представлять </w:t>
      </w:r>
      <w:r w:rsidRPr="00CF212A">
        <w:rPr>
          <w:rFonts w:ascii="Times New Roman" w:hAnsi="Times New Roman" w:cs="Times New Roman"/>
          <w:bCs/>
          <w:sz w:val="24"/>
          <w:szCs w:val="24"/>
        </w:rPr>
        <w:t>работу на защиту</w:t>
      </w:r>
      <w:r>
        <w:rPr>
          <w:rFonts w:ascii="Times New Roman" w:hAnsi="Times New Roman" w:cs="Times New Roman"/>
          <w:bCs/>
          <w:sz w:val="24"/>
          <w:szCs w:val="24"/>
        </w:rPr>
        <w:t xml:space="preserve"> и защищать ее;</w:t>
      </w:r>
      <w:r w:rsidRPr="00CF212A">
        <w:rPr>
          <w:rFonts w:ascii="Times New Roman" w:hAnsi="Times New Roman" w:cs="Times New Roman"/>
          <w:bCs/>
          <w:sz w:val="24"/>
          <w:szCs w:val="24"/>
        </w:rPr>
        <w:t xml:space="preserve">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использовать приемы оказания первой помощи при отравлении ядовитыми грибами,</w:t>
      </w: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ядовитыми растениями, укусах животных; работы с определителями </w:t>
      </w:r>
      <w:r>
        <w:rPr>
          <w:rFonts w:ascii="Times New Roman" w:hAnsi="Times New Roman" w:cs="Times New Roman"/>
          <w:bCs/>
          <w:sz w:val="24"/>
          <w:szCs w:val="24"/>
        </w:rPr>
        <w:t>растений;</w:t>
      </w:r>
      <w:r w:rsidRPr="00CF212A">
        <w:rPr>
          <w:rFonts w:ascii="Times New Roman" w:hAnsi="Times New Roman" w:cs="Times New Roman"/>
          <w:bCs/>
          <w:sz w:val="24"/>
          <w:szCs w:val="24"/>
        </w:rPr>
        <w:t xml:space="preserve"> размножения и выращивания культурных растений, уходом за домашними животными;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ориентироваться в системе моральных норм и ценностей по отношению к объектам</w:t>
      </w: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живой природы (признание высокой ценности жизни во всех ее проявлениях, экологическое сознание, эмоционально-ценностное отношение к объектам </w:t>
      </w:r>
      <w:r>
        <w:rPr>
          <w:rFonts w:ascii="Times New Roman" w:hAnsi="Times New Roman" w:cs="Times New Roman"/>
          <w:bCs/>
          <w:sz w:val="24"/>
          <w:szCs w:val="24"/>
        </w:rPr>
        <w:t xml:space="preserve">живой </w:t>
      </w:r>
      <w:r w:rsidRPr="00CF212A">
        <w:rPr>
          <w:rFonts w:ascii="Times New Roman" w:hAnsi="Times New Roman" w:cs="Times New Roman"/>
          <w:bCs/>
          <w:sz w:val="24"/>
          <w:szCs w:val="24"/>
        </w:rPr>
        <w:t xml:space="preserve">природы);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осознанно использовать знания основных правил поведения в природе; </w:t>
      </w:r>
      <w:r>
        <w:rPr>
          <w:rFonts w:ascii="Times New Roman" w:hAnsi="Times New Roman" w:cs="Times New Roman"/>
          <w:bCs/>
          <w:sz w:val="24"/>
          <w:szCs w:val="24"/>
        </w:rPr>
        <w:t xml:space="preserve">выбирать </w:t>
      </w:r>
      <w:r w:rsidRPr="00CF212A">
        <w:rPr>
          <w:rFonts w:ascii="Times New Roman" w:hAnsi="Times New Roman" w:cs="Times New Roman"/>
          <w:bCs/>
          <w:sz w:val="24"/>
          <w:szCs w:val="24"/>
        </w:rPr>
        <w:t>целевые и смысловые установки в своих действиях и поступках по отношению к живо</w:t>
      </w:r>
      <w:r>
        <w:rPr>
          <w:rFonts w:ascii="Times New Roman" w:hAnsi="Times New Roman" w:cs="Times New Roman"/>
          <w:bCs/>
          <w:sz w:val="24"/>
          <w:szCs w:val="24"/>
        </w:rPr>
        <w:t>й</w:t>
      </w:r>
      <w:r w:rsidRPr="00CF212A">
        <w:rPr>
          <w:rFonts w:ascii="Times New Roman" w:hAnsi="Times New Roman" w:cs="Times New Roman"/>
          <w:bCs/>
          <w:sz w:val="24"/>
          <w:szCs w:val="24"/>
        </w:rPr>
        <w:t xml:space="preserve"> природе;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создавать собственные письменные и устные сообщения о растениях, животных,</w:t>
      </w: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бактерия и грибах на основе нескольких источников информации, </w:t>
      </w:r>
      <w:r>
        <w:rPr>
          <w:rFonts w:ascii="Times New Roman" w:hAnsi="Times New Roman" w:cs="Times New Roman"/>
          <w:bCs/>
          <w:sz w:val="24"/>
          <w:szCs w:val="24"/>
        </w:rPr>
        <w:t>сопровождать</w:t>
      </w:r>
      <w:r w:rsidRPr="00CF212A">
        <w:rPr>
          <w:rFonts w:ascii="Times New Roman" w:hAnsi="Times New Roman" w:cs="Times New Roman"/>
          <w:bCs/>
          <w:sz w:val="24"/>
          <w:szCs w:val="24"/>
        </w:rPr>
        <w:t xml:space="preserve"> выступление презентацией, учитывая особенности аудитории сверстников;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работать в группе сверстников при решении познавательных задач связанных с</w:t>
      </w: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изучением особенностей строения и жизнедеятельности растений, животных, грибов </w:t>
      </w:r>
      <w:r>
        <w:rPr>
          <w:rFonts w:ascii="Times New Roman" w:hAnsi="Times New Roman" w:cs="Times New Roman"/>
          <w:bCs/>
          <w:sz w:val="24"/>
          <w:szCs w:val="24"/>
        </w:rPr>
        <w:t xml:space="preserve">и </w:t>
      </w:r>
      <w:r w:rsidRPr="00CF212A">
        <w:rPr>
          <w:rFonts w:ascii="Times New Roman" w:hAnsi="Times New Roman" w:cs="Times New Roman"/>
          <w:bCs/>
          <w:sz w:val="24"/>
          <w:szCs w:val="24"/>
        </w:rPr>
        <w:t xml:space="preserve">бактерий, планировать совместную деятельность, учитывать мнение окружающих </w:t>
      </w:r>
      <w:r>
        <w:rPr>
          <w:rFonts w:ascii="Times New Roman" w:hAnsi="Times New Roman" w:cs="Times New Roman"/>
          <w:bCs/>
          <w:sz w:val="24"/>
          <w:szCs w:val="24"/>
        </w:rPr>
        <w:t xml:space="preserve">и </w:t>
      </w:r>
      <w:r w:rsidRPr="00CF212A">
        <w:rPr>
          <w:rFonts w:ascii="Times New Roman" w:hAnsi="Times New Roman" w:cs="Times New Roman"/>
          <w:bCs/>
          <w:sz w:val="24"/>
          <w:szCs w:val="24"/>
        </w:rPr>
        <w:t xml:space="preserve">адекватно оценивать собственный вклад в деятельность группы.   </w:t>
      </w:r>
    </w:p>
    <w:p w:rsidR="00A27867" w:rsidRPr="00A13206" w:rsidRDefault="00A27867" w:rsidP="00A27867">
      <w:pPr>
        <w:pStyle w:val="a3"/>
        <w:ind w:left="-567" w:firstLine="425"/>
        <w:jc w:val="both"/>
        <w:rPr>
          <w:rFonts w:ascii="Times New Roman" w:hAnsi="Times New Roman" w:cs="Times New Roman"/>
          <w:b/>
          <w:bCs/>
          <w:sz w:val="24"/>
          <w:szCs w:val="24"/>
        </w:rPr>
      </w:pPr>
      <w:r w:rsidRPr="00A13206">
        <w:rPr>
          <w:rFonts w:ascii="Times New Roman" w:hAnsi="Times New Roman" w:cs="Times New Roman"/>
          <w:b/>
          <w:bCs/>
          <w:sz w:val="24"/>
          <w:szCs w:val="24"/>
        </w:rPr>
        <w:t xml:space="preserve">Человек и его здоровье  </w:t>
      </w:r>
    </w:p>
    <w:p w:rsidR="00A27867" w:rsidRPr="00A13206" w:rsidRDefault="00A27867" w:rsidP="00A27867">
      <w:pPr>
        <w:pStyle w:val="a3"/>
        <w:ind w:left="-567" w:firstLine="425"/>
        <w:jc w:val="both"/>
        <w:rPr>
          <w:rFonts w:ascii="Times New Roman" w:hAnsi="Times New Roman" w:cs="Times New Roman"/>
          <w:b/>
          <w:bCs/>
          <w:sz w:val="24"/>
          <w:szCs w:val="24"/>
          <w:u w:val="single"/>
        </w:rPr>
      </w:pPr>
      <w:r w:rsidRPr="00A13206">
        <w:rPr>
          <w:rFonts w:ascii="Times New Roman" w:hAnsi="Times New Roman" w:cs="Times New Roman"/>
          <w:b/>
          <w:bCs/>
          <w:sz w:val="24"/>
          <w:szCs w:val="24"/>
          <w:u w:val="single"/>
        </w:rPr>
        <w:t xml:space="preserve">Выпускник научится: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выделять существенные признаки биологических объектов (животных клеток и</w:t>
      </w:r>
      <w:r>
        <w:rPr>
          <w:rFonts w:ascii="Times New Roman" w:hAnsi="Times New Roman" w:cs="Times New Roman"/>
          <w:bCs/>
          <w:sz w:val="24"/>
          <w:szCs w:val="24"/>
        </w:rPr>
        <w:t xml:space="preserve"> </w:t>
      </w:r>
      <w:r w:rsidRPr="00CF212A">
        <w:rPr>
          <w:rFonts w:ascii="Times New Roman" w:hAnsi="Times New Roman" w:cs="Times New Roman"/>
          <w:bCs/>
          <w:sz w:val="24"/>
          <w:szCs w:val="24"/>
        </w:rPr>
        <w:t>тканей, органов и систем органов человека) и процессов жизнедеятельности, характерны</w:t>
      </w:r>
      <w:r>
        <w:rPr>
          <w:rFonts w:ascii="Times New Roman" w:hAnsi="Times New Roman" w:cs="Times New Roman"/>
          <w:bCs/>
          <w:sz w:val="24"/>
          <w:szCs w:val="24"/>
        </w:rPr>
        <w:t>х</w:t>
      </w:r>
      <w:r w:rsidRPr="00CF212A">
        <w:rPr>
          <w:rFonts w:ascii="Times New Roman" w:hAnsi="Times New Roman" w:cs="Times New Roman"/>
          <w:bCs/>
          <w:sz w:val="24"/>
          <w:szCs w:val="24"/>
        </w:rPr>
        <w:t xml:space="preserve"> для организма человека;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аргументировать, приводить доказательства взаимосвязи человека и окру</w:t>
      </w:r>
      <w:r>
        <w:rPr>
          <w:rFonts w:ascii="Times New Roman" w:hAnsi="Times New Roman" w:cs="Times New Roman"/>
          <w:bCs/>
          <w:sz w:val="24"/>
          <w:szCs w:val="24"/>
        </w:rPr>
        <w:t xml:space="preserve">жающей </w:t>
      </w:r>
      <w:r w:rsidRPr="00CF212A">
        <w:rPr>
          <w:rFonts w:ascii="Times New Roman" w:hAnsi="Times New Roman" w:cs="Times New Roman"/>
          <w:bCs/>
          <w:sz w:val="24"/>
          <w:szCs w:val="24"/>
        </w:rPr>
        <w:t xml:space="preserve">среды, родства человека с животными;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аргументировать, приводить доказательства отличий человека от животных;  </w:t>
      </w:r>
      <w:r w:rsidRPr="00CF212A">
        <w:rPr>
          <w:rFonts w:ascii="Times New Roman" w:hAnsi="Times New Roman" w:cs="Times New Roman"/>
          <w:bCs/>
          <w:sz w:val="24"/>
          <w:szCs w:val="24"/>
        </w:rPr>
        <w:br/>
        <w:t>аргументировать, приводить доказательства необходимости соблюдения мер</w:t>
      </w: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профилактики заболеваний, травматизма, стрессов, вредных привычек, нарушения осанки,  зрения, слуха, инфекционных и простудных заболеваний;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объяснять эволюцию вида Человек разумный на примерах сопоставления биологических объектов и других материальных артефактов;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выявлять примеры и пояснять проявление наследственных заболеваний у </w:t>
      </w:r>
      <w:r>
        <w:rPr>
          <w:rFonts w:ascii="Times New Roman" w:hAnsi="Times New Roman" w:cs="Times New Roman"/>
          <w:bCs/>
          <w:sz w:val="24"/>
          <w:szCs w:val="24"/>
        </w:rPr>
        <w:t xml:space="preserve">человека, </w:t>
      </w:r>
      <w:r w:rsidRPr="00CF212A">
        <w:rPr>
          <w:rFonts w:ascii="Times New Roman" w:hAnsi="Times New Roman" w:cs="Times New Roman"/>
          <w:bCs/>
          <w:sz w:val="24"/>
          <w:szCs w:val="24"/>
        </w:rPr>
        <w:t xml:space="preserve">сущность процессов наследственности и изменчивости, присущей человеку;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различать по внешнему виду, схемам и описаниям реальные биологические объекты</w:t>
      </w:r>
      <w:r>
        <w:rPr>
          <w:rFonts w:ascii="Times New Roman" w:hAnsi="Times New Roman" w:cs="Times New Roman"/>
          <w:bCs/>
          <w:sz w:val="24"/>
          <w:szCs w:val="24"/>
        </w:rPr>
        <w:t xml:space="preserve"> </w:t>
      </w:r>
      <w:r w:rsidRPr="00CF212A">
        <w:rPr>
          <w:rFonts w:ascii="Times New Roman" w:hAnsi="Times New Roman" w:cs="Times New Roman"/>
          <w:bCs/>
          <w:sz w:val="24"/>
          <w:szCs w:val="24"/>
        </w:rPr>
        <w:t>(клетки, ткани органы, системы органов) или их изображения, выявлять отличительные</w:t>
      </w: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признаки биологических объектов;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сравнивать биологические объекты (клетки, ткани, органы, системы </w:t>
      </w:r>
      <w:r>
        <w:rPr>
          <w:rFonts w:ascii="Times New Roman" w:hAnsi="Times New Roman" w:cs="Times New Roman"/>
          <w:bCs/>
          <w:sz w:val="24"/>
          <w:szCs w:val="24"/>
        </w:rPr>
        <w:t xml:space="preserve">органов), </w:t>
      </w:r>
      <w:r w:rsidRPr="00CF212A">
        <w:rPr>
          <w:rFonts w:ascii="Times New Roman" w:hAnsi="Times New Roman" w:cs="Times New Roman"/>
          <w:bCs/>
          <w:sz w:val="24"/>
          <w:szCs w:val="24"/>
        </w:rPr>
        <w:t>процессы жизнедеятельности (питание, дыхание, обмен вещ</w:t>
      </w:r>
      <w:r>
        <w:rPr>
          <w:rFonts w:ascii="Times New Roman" w:hAnsi="Times New Roman" w:cs="Times New Roman"/>
          <w:bCs/>
          <w:sz w:val="24"/>
          <w:szCs w:val="24"/>
        </w:rPr>
        <w:t xml:space="preserve">еств, выделение и др.); делать </w:t>
      </w:r>
      <w:r w:rsidRPr="00CF212A">
        <w:rPr>
          <w:rFonts w:ascii="Times New Roman" w:hAnsi="Times New Roman" w:cs="Times New Roman"/>
          <w:bCs/>
          <w:sz w:val="24"/>
          <w:szCs w:val="24"/>
        </w:rPr>
        <w:t xml:space="preserve">выводы и умозаключения на основе сравнения;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устанавливать взаимосвязи между особенностями строения и функциями клеток </w:t>
      </w:r>
      <w:r>
        <w:rPr>
          <w:rFonts w:ascii="Times New Roman" w:hAnsi="Times New Roman" w:cs="Times New Roman"/>
          <w:bCs/>
          <w:sz w:val="24"/>
          <w:szCs w:val="24"/>
        </w:rPr>
        <w:t xml:space="preserve">и </w:t>
      </w:r>
      <w:r w:rsidRPr="00CF212A">
        <w:rPr>
          <w:rFonts w:ascii="Times New Roman" w:hAnsi="Times New Roman" w:cs="Times New Roman"/>
          <w:bCs/>
          <w:sz w:val="24"/>
          <w:szCs w:val="24"/>
        </w:rPr>
        <w:t xml:space="preserve">тканей, органов и систем органов;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использовать методы биологической науки:</w:t>
      </w:r>
      <w:r>
        <w:rPr>
          <w:rFonts w:ascii="Times New Roman" w:hAnsi="Times New Roman" w:cs="Times New Roman"/>
          <w:bCs/>
          <w:sz w:val="24"/>
          <w:szCs w:val="24"/>
        </w:rPr>
        <w:t xml:space="preserve"> </w:t>
      </w:r>
      <w:r w:rsidRPr="00CF212A">
        <w:rPr>
          <w:rFonts w:ascii="Times New Roman" w:hAnsi="Times New Roman" w:cs="Times New Roman"/>
          <w:bCs/>
          <w:sz w:val="24"/>
          <w:szCs w:val="24"/>
        </w:rPr>
        <w:t>наблюдать и описывать биологические</w:t>
      </w: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объекты и процессы; проводить исследования с организмом человека и объяснять </w:t>
      </w:r>
      <w:r>
        <w:rPr>
          <w:rFonts w:ascii="Times New Roman" w:hAnsi="Times New Roman" w:cs="Times New Roman"/>
          <w:bCs/>
          <w:sz w:val="24"/>
          <w:szCs w:val="24"/>
        </w:rPr>
        <w:t xml:space="preserve">их </w:t>
      </w:r>
      <w:r w:rsidRPr="00CF212A">
        <w:rPr>
          <w:rFonts w:ascii="Times New Roman" w:hAnsi="Times New Roman" w:cs="Times New Roman"/>
          <w:bCs/>
          <w:sz w:val="24"/>
          <w:szCs w:val="24"/>
        </w:rPr>
        <w:t xml:space="preserve">результаты;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знать и аргументировать основные принципы здорового образа жизни, рационально</w:t>
      </w:r>
      <w:r>
        <w:rPr>
          <w:rFonts w:ascii="Times New Roman" w:hAnsi="Times New Roman" w:cs="Times New Roman"/>
          <w:bCs/>
          <w:sz w:val="24"/>
          <w:szCs w:val="24"/>
        </w:rPr>
        <w:t xml:space="preserve">й </w:t>
      </w:r>
      <w:r w:rsidRPr="00CF212A">
        <w:rPr>
          <w:rFonts w:ascii="Times New Roman" w:hAnsi="Times New Roman" w:cs="Times New Roman"/>
          <w:bCs/>
          <w:sz w:val="24"/>
          <w:szCs w:val="24"/>
        </w:rPr>
        <w:t xml:space="preserve">организации труда и отдыха;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анализировать и оценивать влияние факторов риска на здоровье человека;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описывать и использовать приемы оказания первой помощи;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знать и соблюдать правила работы в кабинете биологии.  </w:t>
      </w:r>
    </w:p>
    <w:p w:rsidR="00A27867" w:rsidRPr="00CF212A" w:rsidRDefault="00A27867" w:rsidP="00A27867">
      <w:pPr>
        <w:pStyle w:val="a3"/>
        <w:ind w:left="-567" w:firstLine="425"/>
        <w:jc w:val="both"/>
        <w:rPr>
          <w:rFonts w:ascii="Times New Roman" w:hAnsi="Times New Roman" w:cs="Times New Roman"/>
          <w:bCs/>
          <w:sz w:val="24"/>
          <w:szCs w:val="24"/>
        </w:rPr>
      </w:pPr>
      <w:r w:rsidRPr="00E62CC0">
        <w:rPr>
          <w:rFonts w:ascii="Times New Roman" w:hAnsi="Times New Roman" w:cs="Times New Roman"/>
          <w:b/>
          <w:bCs/>
          <w:sz w:val="24"/>
          <w:szCs w:val="24"/>
          <w:u w:val="single"/>
        </w:rPr>
        <w:t>Выпускник получит возможность научиться</w:t>
      </w:r>
      <w:r w:rsidRPr="00CF212A">
        <w:rPr>
          <w:rFonts w:ascii="Times New Roman" w:hAnsi="Times New Roman" w:cs="Times New Roman"/>
          <w:bCs/>
          <w:sz w:val="24"/>
          <w:szCs w:val="24"/>
        </w:rPr>
        <w:t xml:space="preserve">:  </w:t>
      </w:r>
    </w:p>
    <w:p w:rsidR="00A27867"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Pr="00CF212A">
        <w:rPr>
          <w:rFonts w:ascii="Times New Roman" w:hAnsi="Times New Roman" w:cs="Times New Roman"/>
          <w:bCs/>
          <w:sz w:val="24"/>
          <w:szCs w:val="24"/>
        </w:rPr>
        <w:t>объяснять необходимость применения тех или иных приемов при оказании первой</w:t>
      </w: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доврачебной помощи при отравлениях, ожогах, обморожениях, травмах, </w:t>
      </w:r>
      <w:r>
        <w:rPr>
          <w:rFonts w:ascii="Times New Roman" w:hAnsi="Times New Roman" w:cs="Times New Roman"/>
          <w:bCs/>
          <w:sz w:val="24"/>
          <w:szCs w:val="24"/>
        </w:rPr>
        <w:t xml:space="preserve">спасении </w:t>
      </w:r>
      <w:r w:rsidRPr="00CF212A">
        <w:rPr>
          <w:rFonts w:ascii="Times New Roman" w:hAnsi="Times New Roman" w:cs="Times New Roman"/>
          <w:bCs/>
          <w:sz w:val="24"/>
          <w:szCs w:val="24"/>
        </w:rPr>
        <w:t>утопающего, кровотечениях;</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находить информацию о строении и жизнедеятельности человека в научно- популярной литературе, биологических словарях, справочниках, Интернет-ресу</w:t>
      </w:r>
      <w:r>
        <w:rPr>
          <w:rFonts w:ascii="Times New Roman" w:hAnsi="Times New Roman" w:cs="Times New Roman"/>
          <w:bCs/>
          <w:sz w:val="24"/>
          <w:szCs w:val="24"/>
        </w:rPr>
        <w:t xml:space="preserve">рсе, </w:t>
      </w:r>
      <w:r w:rsidRPr="00CF212A">
        <w:rPr>
          <w:rFonts w:ascii="Times New Roman" w:hAnsi="Times New Roman" w:cs="Times New Roman"/>
          <w:bCs/>
          <w:sz w:val="24"/>
          <w:szCs w:val="24"/>
        </w:rPr>
        <w:t xml:space="preserve">анализировать и оценивать ее, переводить из одной формы в другую;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ориентироваться в системе моральных норм и ценностей по отношению </w:t>
      </w:r>
      <w:r>
        <w:rPr>
          <w:rFonts w:ascii="Times New Roman" w:hAnsi="Times New Roman" w:cs="Times New Roman"/>
          <w:bCs/>
          <w:sz w:val="24"/>
          <w:szCs w:val="24"/>
        </w:rPr>
        <w:t xml:space="preserve">к </w:t>
      </w:r>
      <w:r w:rsidRPr="00CF212A">
        <w:rPr>
          <w:rFonts w:ascii="Times New Roman" w:hAnsi="Times New Roman" w:cs="Times New Roman"/>
          <w:bCs/>
          <w:sz w:val="24"/>
          <w:szCs w:val="24"/>
        </w:rPr>
        <w:t xml:space="preserve">собственному здоровью и здоровью других людей;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находить в учебной, научно-популярной литературе, Интернет-ресурсах </w:t>
      </w:r>
      <w:r>
        <w:rPr>
          <w:rFonts w:ascii="Times New Roman" w:hAnsi="Times New Roman" w:cs="Times New Roman"/>
          <w:bCs/>
          <w:sz w:val="24"/>
          <w:szCs w:val="24"/>
        </w:rPr>
        <w:t xml:space="preserve">информацию </w:t>
      </w:r>
      <w:r w:rsidRPr="00CF212A">
        <w:rPr>
          <w:rFonts w:ascii="Times New Roman" w:hAnsi="Times New Roman" w:cs="Times New Roman"/>
          <w:bCs/>
          <w:sz w:val="24"/>
          <w:szCs w:val="24"/>
        </w:rPr>
        <w:t xml:space="preserve">об организме человека, оформлять ее в виде устных сообщений и докладов;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анализировать и оценивать целевые и смысловые установки в своих действиях </w:t>
      </w:r>
      <w:r>
        <w:rPr>
          <w:rFonts w:ascii="Times New Roman" w:hAnsi="Times New Roman" w:cs="Times New Roman"/>
          <w:bCs/>
          <w:sz w:val="24"/>
          <w:szCs w:val="24"/>
        </w:rPr>
        <w:t xml:space="preserve">и </w:t>
      </w:r>
      <w:r w:rsidRPr="00CF212A">
        <w:rPr>
          <w:rFonts w:ascii="Times New Roman" w:hAnsi="Times New Roman" w:cs="Times New Roman"/>
          <w:bCs/>
          <w:sz w:val="24"/>
          <w:szCs w:val="24"/>
        </w:rPr>
        <w:t>поступках по отношению к здоровью своему и окружающих; последствия влияния факторов риска на здор</w:t>
      </w:r>
      <w:r>
        <w:rPr>
          <w:rFonts w:ascii="Times New Roman" w:hAnsi="Times New Roman" w:cs="Times New Roman"/>
          <w:bCs/>
          <w:sz w:val="24"/>
          <w:szCs w:val="24"/>
        </w:rPr>
        <w:t>овье человека;</w:t>
      </w:r>
      <w:r w:rsidRPr="00CF212A">
        <w:rPr>
          <w:rFonts w:ascii="Times New Roman" w:hAnsi="Times New Roman" w:cs="Times New Roman"/>
          <w:bCs/>
          <w:sz w:val="24"/>
          <w:szCs w:val="24"/>
        </w:rPr>
        <w:t xml:space="preserve">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создавать собственные письменные и устные сообщения об организме человека и его</w:t>
      </w:r>
      <w:r>
        <w:rPr>
          <w:rFonts w:ascii="Times New Roman" w:hAnsi="Times New Roman" w:cs="Times New Roman"/>
          <w:bCs/>
          <w:sz w:val="24"/>
          <w:szCs w:val="24"/>
        </w:rPr>
        <w:t xml:space="preserve"> </w:t>
      </w:r>
      <w:r w:rsidRPr="00CF212A">
        <w:rPr>
          <w:rFonts w:ascii="Times New Roman" w:hAnsi="Times New Roman" w:cs="Times New Roman"/>
          <w:bCs/>
          <w:sz w:val="24"/>
          <w:szCs w:val="24"/>
        </w:rPr>
        <w:t>жизнедеятельности на основе нескольких источников информации, сопровожда</w:t>
      </w:r>
      <w:r>
        <w:rPr>
          <w:rFonts w:ascii="Times New Roman" w:hAnsi="Times New Roman" w:cs="Times New Roman"/>
          <w:bCs/>
          <w:sz w:val="24"/>
          <w:szCs w:val="24"/>
        </w:rPr>
        <w:t>ть</w:t>
      </w:r>
      <w:r w:rsidRPr="00CF212A">
        <w:rPr>
          <w:rFonts w:ascii="Times New Roman" w:hAnsi="Times New Roman" w:cs="Times New Roman"/>
          <w:bCs/>
          <w:sz w:val="24"/>
          <w:szCs w:val="24"/>
        </w:rPr>
        <w:t xml:space="preserve"> выступление презентацией, учитывая особенности аудитории сверстников;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работать</w:t>
      </w:r>
      <w:r>
        <w:rPr>
          <w:rFonts w:ascii="Times New Roman" w:hAnsi="Times New Roman" w:cs="Times New Roman"/>
          <w:bCs/>
          <w:sz w:val="24"/>
          <w:szCs w:val="24"/>
        </w:rPr>
        <w:t xml:space="preserve"> </w:t>
      </w:r>
      <w:r w:rsidRPr="00CF212A">
        <w:rPr>
          <w:rFonts w:ascii="Times New Roman" w:hAnsi="Times New Roman" w:cs="Times New Roman"/>
          <w:bCs/>
          <w:sz w:val="24"/>
          <w:szCs w:val="24"/>
        </w:rPr>
        <w:t>в</w:t>
      </w:r>
      <w:r>
        <w:rPr>
          <w:rFonts w:ascii="Times New Roman" w:hAnsi="Times New Roman" w:cs="Times New Roman"/>
          <w:bCs/>
          <w:sz w:val="24"/>
          <w:szCs w:val="24"/>
        </w:rPr>
        <w:t xml:space="preserve"> </w:t>
      </w:r>
      <w:r w:rsidRPr="00CF212A">
        <w:rPr>
          <w:rFonts w:ascii="Times New Roman" w:hAnsi="Times New Roman" w:cs="Times New Roman"/>
          <w:bCs/>
          <w:sz w:val="24"/>
          <w:szCs w:val="24"/>
        </w:rPr>
        <w:t>группе</w:t>
      </w:r>
      <w:r>
        <w:rPr>
          <w:rFonts w:ascii="Times New Roman" w:hAnsi="Times New Roman" w:cs="Times New Roman"/>
          <w:bCs/>
          <w:sz w:val="24"/>
          <w:szCs w:val="24"/>
        </w:rPr>
        <w:t xml:space="preserve"> </w:t>
      </w:r>
      <w:r w:rsidRPr="00CF212A">
        <w:rPr>
          <w:rFonts w:ascii="Times New Roman" w:hAnsi="Times New Roman" w:cs="Times New Roman"/>
          <w:bCs/>
          <w:sz w:val="24"/>
          <w:szCs w:val="24"/>
        </w:rPr>
        <w:t>сверстников</w:t>
      </w:r>
      <w:r>
        <w:rPr>
          <w:rFonts w:ascii="Times New Roman" w:hAnsi="Times New Roman" w:cs="Times New Roman"/>
          <w:bCs/>
          <w:sz w:val="24"/>
          <w:szCs w:val="24"/>
        </w:rPr>
        <w:t xml:space="preserve"> </w:t>
      </w:r>
      <w:r w:rsidRPr="00CF212A">
        <w:rPr>
          <w:rFonts w:ascii="Times New Roman" w:hAnsi="Times New Roman" w:cs="Times New Roman"/>
          <w:bCs/>
          <w:sz w:val="24"/>
          <w:szCs w:val="24"/>
        </w:rPr>
        <w:t>при</w:t>
      </w:r>
      <w:r>
        <w:rPr>
          <w:rFonts w:ascii="Times New Roman" w:hAnsi="Times New Roman" w:cs="Times New Roman"/>
          <w:bCs/>
          <w:sz w:val="24"/>
          <w:szCs w:val="24"/>
        </w:rPr>
        <w:t xml:space="preserve"> </w:t>
      </w:r>
      <w:r w:rsidRPr="00CF212A">
        <w:rPr>
          <w:rFonts w:ascii="Times New Roman" w:hAnsi="Times New Roman" w:cs="Times New Roman"/>
          <w:bCs/>
          <w:sz w:val="24"/>
          <w:szCs w:val="24"/>
        </w:rPr>
        <w:t>решении</w:t>
      </w:r>
      <w:r>
        <w:rPr>
          <w:rFonts w:ascii="Times New Roman" w:hAnsi="Times New Roman" w:cs="Times New Roman"/>
          <w:bCs/>
          <w:sz w:val="24"/>
          <w:szCs w:val="24"/>
        </w:rPr>
        <w:t xml:space="preserve"> </w:t>
      </w:r>
      <w:r w:rsidRPr="00CF212A">
        <w:rPr>
          <w:rFonts w:ascii="Times New Roman" w:hAnsi="Times New Roman" w:cs="Times New Roman"/>
          <w:bCs/>
          <w:sz w:val="24"/>
          <w:szCs w:val="24"/>
        </w:rPr>
        <w:t>познавательных</w:t>
      </w:r>
      <w:r>
        <w:rPr>
          <w:rFonts w:ascii="Times New Roman" w:hAnsi="Times New Roman" w:cs="Times New Roman"/>
          <w:bCs/>
          <w:sz w:val="24"/>
          <w:szCs w:val="24"/>
        </w:rPr>
        <w:t xml:space="preserve"> </w:t>
      </w:r>
      <w:r w:rsidRPr="00CF212A">
        <w:rPr>
          <w:rFonts w:ascii="Times New Roman" w:hAnsi="Times New Roman" w:cs="Times New Roman"/>
          <w:bCs/>
          <w:sz w:val="24"/>
          <w:szCs w:val="24"/>
        </w:rPr>
        <w:t>задач</w:t>
      </w:r>
      <w:r>
        <w:rPr>
          <w:rFonts w:ascii="Times New Roman" w:hAnsi="Times New Roman" w:cs="Times New Roman"/>
          <w:bCs/>
          <w:sz w:val="24"/>
          <w:szCs w:val="24"/>
        </w:rPr>
        <w:t xml:space="preserve">, </w:t>
      </w:r>
      <w:r w:rsidRPr="00CF212A">
        <w:rPr>
          <w:rFonts w:ascii="Times New Roman" w:hAnsi="Times New Roman" w:cs="Times New Roman"/>
          <w:bCs/>
          <w:sz w:val="24"/>
          <w:szCs w:val="24"/>
        </w:rPr>
        <w:t>связанных</w:t>
      </w:r>
      <w:r>
        <w:rPr>
          <w:rFonts w:ascii="Times New Roman" w:hAnsi="Times New Roman" w:cs="Times New Roman"/>
          <w:bCs/>
          <w:sz w:val="24"/>
          <w:szCs w:val="24"/>
        </w:rPr>
        <w:t xml:space="preserve"> </w:t>
      </w:r>
      <w:r w:rsidRPr="00CF212A">
        <w:rPr>
          <w:rFonts w:ascii="Times New Roman" w:hAnsi="Times New Roman" w:cs="Times New Roman"/>
          <w:bCs/>
          <w:sz w:val="24"/>
          <w:szCs w:val="24"/>
        </w:rPr>
        <w:t>с</w:t>
      </w:r>
      <w:r>
        <w:rPr>
          <w:rFonts w:ascii="Times New Roman" w:hAnsi="Times New Roman" w:cs="Times New Roman"/>
          <w:bCs/>
          <w:sz w:val="24"/>
          <w:szCs w:val="24"/>
        </w:rPr>
        <w:t xml:space="preserve"> </w:t>
      </w:r>
      <w:r w:rsidRPr="00CF212A">
        <w:rPr>
          <w:rFonts w:ascii="Times New Roman" w:hAnsi="Times New Roman" w:cs="Times New Roman"/>
          <w:bCs/>
          <w:sz w:val="24"/>
          <w:szCs w:val="24"/>
        </w:rPr>
        <w:t>особенностями</w:t>
      </w:r>
      <w:r>
        <w:rPr>
          <w:rFonts w:ascii="Times New Roman" w:hAnsi="Times New Roman" w:cs="Times New Roman"/>
          <w:bCs/>
          <w:sz w:val="24"/>
          <w:szCs w:val="24"/>
        </w:rPr>
        <w:t xml:space="preserve"> </w:t>
      </w:r>
      <w:r w:rsidRPr="00CF212A">
        <w:rPr>
          <w:rFonts w:ascii="Times New Roman" w:hAnsi="Times New Roman" w:cs="Times New Roman"/>
          <w:bCs/>
          <w:sz w:val="24"/>
          <w:szCs w:val="24"/>
        </w:rPr>
        <w:t>строения</w:t>
      </w:r>
      <w:r>
        <w:rPr>
          <w:rFonts w:ascii="Times New Roman" w:hAnsi="Times New Roman" w:cs="Times New Roman"/>
          <w:bCs/>
          <w:sz w:val="24"/>
          <w:szCs w:val="24"/>
        </w:rPr>
        <w:t xml:space="preserve"> </w:t>
      </w:r>
      <w:r w:rsidRPr="00CF212A">
        <w:rPr>
          <w:rFonts w:ascii="Times New Roman" w:hAnsi="Times New Roman" w:cs="Times New Roman"/>
          <w:bCs/>
          <w:sz w:val="24"/>
          <w:szCs w:val="24"/>
        </w:rPr>
        <w:t>и</w:t>
      </w:r>
      <w:r>
        <w:rPr>
          <w:rFonts w:ascii="Times New Roman" w:hAnsi="Times New Roman" w:cs="Times New Roman"/>
          <w:bCs/>
          <w:sz w:val="24"/>
          <w:szCs w:val="24"/>
        </w:rPr>
        <w:t xml:space="preserve"> </w:t>
      </w:r>
      <w:r w:rsidRPr="00CF212A">
        <w:rPr>
          <w:rFonts w:ascii="Times New Roman" w:hAnsi="Times New Roman" w:cs="Times New Roman"/>
          <w:bCs/>
          <w:sz w:val="24"/>
          <w:szCs w:val="24"/>
        </w:rPr>
        <w:t>жизнедеятельности</w:t>
      </w:r>
      <w:r>
        <w:rPr>
          <w:rFonts w:ascii="Times New Roman" w:hAnsi="Times New Roman" w:cs="Times New Roman"/>
          <w:bCs/>
          <w:sz w:val="24"/>
          <w:szCs w:val="24"/>
        </w:rPr>
        <w:t xml:space="preserve"> </w:t>
      </w:r>
      <w:r w:rsidRPr="00CF212A">
        <w:rPr>
          <w:rFonts w:ascii="Times New Roman" w:hAnsi="Times New Roman" w:cs="Times New Roman"/>
          <w:bCs/>
          <w:sz w:val="24"/>
          <w:szCs w:val="24"/>
        </w:rPr>
        <w:t>организма</w:t>
      </w:r>
      <w:r>
        <w:rPr>
          <w:rFonts w:ascii="Times New Roman" w:hAnsi="Times New Roman" w:cs="Times New Roman"/>
          <w:bCs/>
          <w:sz w:val="24"/>
          <w:szCs w:val="24"/>
        </w:rPr>
        <w:t xml:space="preserve"> </w:t>
      </w:r>
      <w:r w:rsidRPr="00CF212A">
        <w:rPr>
          <w:rFonts w:ascii="Times New Roman" w:hAnsi="Times New Roman" w:cs="Times New Roman"/>
          <w:bCs/>
          <w:sz w:val="24"/>
          <w:szCs w:val="24"/>
        </w:rPr>
        <w:t>человека,</w:t>
      </w:r>
      <w:r>
        <w:rPr>
          <w:rFonts w:ascii="Times New Roman" w:hAnsi="Times New Roman" w:cs="Times New Roman"/>
          <w:bCs/>
          <w:sz w:val="24"/>
          <w:szCs w:val="24"/>
        </w:rPr>
        <w:t xml:space="preserve"> планировать </w:t>
      </w:r>
      <w:r w:rsidRPr="00CF212A">
        <w:rPr>
          <w:rFonts w:ascii="Times New Roman" w:hAnsi="Times New Roman" w:cs="Times New Roman"/>
          <w:bCs/>
          <w:sz w:val="24"/>
          <w:szCs w:val="24"/>
        </w:rPr>
        <w:t>совместную</w:t>
      </w:r>
      <w:r>
        <w:rPr>
          <w:rFonts w:ascii="Times New Roman" w:hAnsi="Times New Roman" w:cs="Times New Roman"/>
          <w:bCs/>
          <w:sz w:val="24"/>
          <w:szCs w:val="24"/>
        </w:rPr>
        <w:t xml:space="preserve"> </w:t>
      </w:r>
      <w:r w:rsidRPr="00CF212A">
        <w:rPr>
          <w:rFonts w:ascii="Times New Roman" w:hAnsi="Times New Roman" w:cs="Times New Roman"/>
          <w:bCs/>
          <w:sz w:val="24"/>
          <w:szCs w:val="24"/>
        </w:rPr>
        <w:t>деятельность,</w:t>
      </w:r>
      <w:r>
        <w:rPr>
          <w:rFonts w:ascii="Times New Roman" w:hAnsi="Times New Roman" w:cs="Times New Roman"/>
          <w:bCs/>
          <w:sz w:val="24"/>
          <w:szCs w:val="24"/>
        </w:rPr>
        <w:t xml:space="preserve"> </w:t>
      </w:r>
      <w:r w:rsidRPr="00CF212A">
        <w:rPr>
          <w:rFonts w:ascii="Times New Roman" w:hAnsi="Times New Roman" w:cs="Times New Roman"/>
          <w:bCs/>
          <w:sz w:val="24"/>
          <w:szCs w:val="24"/>
        </w:rPr>
        <w:t>учитывать</w:t>
      </w:r>
      <w:r>
        <w:rPr>
          <w:rFonts w:ascii="Times New Roman" w:hAnsi="Times New Roman" w:cs="Times New Roman"/>
          <w:bCs/>
          <w:sz w:val="24"/>
          <w:szCs w:val="24"/>
        </w:rPr>
        <w:t xml:space="preserve"> </w:t>
      </w:r>
      <w:r w:rsidRPr="00CF212A">
        <w:rPr>
          <w:rFonts w:ascii="Times New Roman" w:hAnsi="Times New Roman" w:cs="Times New Roman"/>
          <w:bCs/>
          <w:sz w:val="24"/>
          <w:szCs w:val="24"/>
        </w:rPr>
        <w:t>мнение</w:t>
      </w:r>
      <w:r>
        <w:rPr>
          <w:rFonts w:ascii="Times New Roman" w:hAnsi="Times New Roman" w:cs="Times New Roman"/>
          <w:bCs/>
          <w:sz w:val="24"/>
          <w:szCs w:val="24"/>
        </w:rPr>
        <w:t xml:space="preserve"> </w:t>
      </w:r>
      <w:r w:rsidRPr="00CF212A">
        <w:rPr>
          <w:rFonts w:ascii="Times New Roman" w:hAnsi="Times New Roman" w:cs="Times New Roman"/>
          <w:bCs/>
          <w:sz w:val="24"/>
          <w:szCs w:val="24"/>
        </w:rPr>
        <w:t>окружающих</w:t>
      </w:r>
      <w:r>
        <w:rPr>
          <w:rFonts w:ascii="Times New Roman" w:hAnsi="Times New Roman" w:cs="Times New Roman"/>
          <w:bCs/>
          <w:sz w:val="24"/>
          <w:szCs w:val="24"/>
        </w:rPr>
        <w:t xml:space="preserve"> </w:t>
      </w:r>
      <w:r w:rsidRPr="00CF212A">
        <w:rPr>
          <w:rFonts w:ascii="Times New Roman" w:hAnsi="Times New Roman" w:cs="Times New Roman"/>
          <w:bCs/>
          <w:sz w:val="24"/>
          <w:szCs w:val="24"/>
        </w:rPr>
        <w:t>и</w:t>
      </w:r>
      <w:r>
        <w:rPr>
          <w:rFonts w:ascii="Times New Roman" w:hAnsi="Times New Roman" w:cs="Times New Roman"/>
          <w:bCs/>
          <w:sz w:val="24"/>
          <w:szCs w:val="24"/>
        </w:rPr>
        <w:t xml:space="preserve"> </w:t>
      </w:r>
      <w:r w:rsidRPr="00CF212A">
        <w:rPr>
          <w:rFonts w:ascii="Times New Roman" w:hAnsi="Times New Roman" w:cs="Times New Roman"/>
          <w:bCs/>
          <w:sz w:val="24"/>
          <w:szCs w:val="24"/>
        </w:rPr>
        <w:t>адекватно</w:t>
      </w:r>
      <w:r>
        <w:rPr>
          <w:rFonts w:ascii="Times New Roman" w:hAnsi="Times New Roman" w:cs="Times New Roman"/>
          <w:bCs/>
          <w:sz w:val="24"/>
          <w:szCs w:val="24"/>
        </w:rPr>
        <w:t xml:space="preserve"> оценивать собственный вклад в деятельность </w:t>
      </w:r>
      <w:r w:rsidRPr="00CF212A">
        <w:rPr>
          <w:rFonts w:ascii="Times New Roman" w:hAnsi="Times New Roman" w:cs="Times New Roman"/>
          <w:bCs/>
          <w:sz w:val="24"/>
          <w:szCs w:val="24"/>
        </w:rPr>
        <w:t xml:space="preserve">группы.   </w:t>
      </w:r>
    </w:p>
    <w:p w:rsidR="00A27867" w:rsidRPr="00194AF8" w:rsidRDefault="00A27867" w:rsidP="00A27867">
      <w:pPr>
        <w:pStyle w:val="a3"/>
        <w:ind w:left="-567" w:firstLine="425"/>
        <w:jc w:val="both"/>
        <w:rPr>
          <w:rFonts w:ascii="Times New Roman" w:hAnsi="Times New Roman" w:cs="Times New Roman"/>
          <w:b/>
          <w:bCs/>
          <w:sz w:val="24"/>
          <w:szCs w:val="24"/>
        </w:rPr>
      </w:pPr>
      <w:r w:rsidRPr="00194AF8">
        <w:rPr>
          <w:rFonts w:ascii="Times New Roman" w:hAnsi="Times New Roman" w:cs="Times New Roman"/>
          <w:b/>
          <w:bCs/>
          <w:sz w:val="24"/>
          <w:szCs w:val="24"/>
        </w:rPr>
        <w:t xml:space="preserve">Общие биологические закономерности  </w:t>
      </w:r>
    </w:p>
    <w:p w:rsidR="00A27867" w:rsidRPr="00CF212A" w:rsidRDefault="00A27867" w:rsidP="00A27867">
      <w:pPr>
        <w:pStyle w:val="a3"/>
        <w:ind w:left="-567" w:firstLine="425"/>
        <w:jc w:val="both"/>
        <w:rPr>
          <w:rFonts w:ascii="Times New Roman" w:hAnsi="Times New Roman" w:cs="Times New Roman"/>
          <w:bCs/>
          <w:sz w:val="24"/>
          <w:szCs w:val="24"/>
        </w:rPr>
      </w:pPr>
      <w:r w:rsidRPr="00194AF8">
        <w:rPr>
          <w:rFonts w:ascii="Times New Roman" w:hAnsi="Times New Roman" w:cs="Times New Roman"/>
          <w:b/>
          <w:bCs/>
          <w:sz w:val="24"/>
          <w:szCs w:val="24"/>
          <w:u w:val="single"/>
        </w:rPr>
        <w:t>Выпускник научится</w:t>
      </w:r>
      <w:r w:rsidRPr="00CF212A">
        <w:rPr>
          <w:rFonts w:ascii="Times New Roman" w:hAnsi="Times New Roman" w:cs="Times New Roman"/>
          <w:bCs/>
          <w:sz w:val="24"/>
          <w:szCs w:val="24"/>
        </w:rPr>
        <w:t xml:space="preserve">: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выделять существенные признаки биологических объектов (вида, экосистемы,</w:t>
      </w: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биосферы) и процессов, характерных для сообществ живых организмов;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аргументировать, приводить доказательства необходимости защиты окружающей</w:t>
      </w: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среды;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аргументировать, приводить доказательства зависимости здоровья человека от</w:t>
      </w: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состояния окружающей среды;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осуществлять классификацию биологических объектов на основе определения их</w:t>
      </w: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принадлежности к определенной систематической группе;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раскрывать роль биологии в практической деятельности людей; роль биологических</w:t>
      </w: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объектов в природе и жизни человека; значение биологического разнообразия для сохранения биосферы;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объяснять общность происхождения и эволюции организмов на основе сопоставления</w:t>
      </w: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особенностей их строения и функционирования;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объяснять</w:t>
      </w:r>
      <w:r>
        <w:rPr>
          <w:rFonts w:ascii="Times New Roman" w:hAnsi="Times New Roman" w:cs="Times New Roman"/>
          <w:bCs/>
          <w:sz w:val="24"/>
          <w:szCs w:val="24"/>
        </w:rPr>
        <w:t xml:space="preserve"> </w:t>
      </w:r>
      <w:r w:rsidRPr="00CF212A">
        <w:rPr>
          <w:rFonts w:ascii="Times New Roman" w:hAnsi="Times New Roman" w:cs="Times New Roman"/>
          <w:bCs/>
          <w:sz w:val="24"/>
          <w:szCs w:val="24"/>
        </w:rPr>
        <w:t>механизмы</w:t>
      </w:r>
      <w:r>
        <w:rPr>
          <w:rFonts w:ascii="Times New Roman" w:hAnsi="Times New Roman" w:cs="Times New Roman"/>
          <w:bCs/>
          <w:sz w:val="24"/>
          <w:szCs w:val="24"/>
        </w:rPr>
        <w:t xml:space="preserve"> </w:t>
      </w:r>
      <w:r w:rsidRPr="00CF212A">
        <w:rPr>
          <w:rFonts w:ascii="Times New Roman" w:hAnsi="Times New Roman" w:cs="Times New Roman"/>
          <w:bCs/>
          <w:sz w:val="24"/>
          <w:szCs w:val="24"/>
        </w:rPr>
        <w:t>наследственности</w:t>
      </w:r>
      <w:r>
        <w:rPr>
          <w:rFonts w:ascii="Times New Roman" w:hAnsi="Times New Roman" w:cs="Times New Roman"/>
          <w:bCs/>
          <w:sz w:val="24"/>
          <w:szCs w:val="24"/>
        </w:rPr>
        <w:t xml:space="preserve"> </w:t>
      </w:r>
      <w:r w:rsidRPr="00CF212A">
        <w:rPr>
          <w:rFonts w:ascii="Times New Roman" w:hAnsi="Times New Roman" w:cs="Times New Roman"/>
          <w:bCs/>
          <w:sz w:val="24"/>
          <w:szCs w:val="24"/>
        </w:rPr>
        <w:t>и</w:t>
      </w:r>
      <w:r>
        <w:rPr>
          <w:rFonts w:ascii="Times New Roman" w:hAnsi="Times New Roman" w:cs="Times New Roman"/>
          <w:bCs/>
          <w:sz w:val="24"/>
          <w:szCs w:val="24"/>
        </w:rPr>
        <w:t xml:space="preserve"> </w:t>
      </w:r>
      <w:r w:rsidRPr="00CF212A">
        <w:rPr>
          <w:rFonts w:ascii="Times New Roman" w:hAnsi="Times New Roman" w:cs="Times New Roman"/>
          <w:bCs/>
          <w:sz w:val="24"/>
          <w:szCs w:val="24"/>
        </w:rPr>
        <w:t>изменчивости,</w:t>
      </w:r>
      <w:r>
        <w:rPr>
          <w:rFonts w:ascii="Times New Roman" w:hAnsi="Times New Roman" w:cs="Times New Roman"/>
          <w:bCs/>
          <w:sz w:val="24"/>
          <w:szCs w:val="24"/>
        </w:rPr>
        <w:t xml:space="preserve"> </w:t>
      </w:r>
      <w:r w:rsidRPr="00CF212A">
        <w:rPr>
          <w:rFonts w:ascii="Times New Roman" w:hAnsi="Times New Roman" w:cs="Times New Roman"/>
          <w:bCs/>
          <w:sz w:val="24"/>
          <w:szCs w:val="24"/>
        </w:rPr>
        <w:t>возникновения</w:t>
      </w:r>
      <w:r>
        <w:rPr>
          <w:rFonts w:ascii="Times New Roman" w:hAnsi="Times New Roman" w:cs="Times New Roman"/>
          <w:bCs/>
          <w:sz w:val="24"/>
          <w:szCs w:val="24"/>
        </w:rPr>
        <w:t xml:space="preserve"> приспособленности, </w:t>
      </w:r>
      <w:r w:rsidRPr="00CF212A">
        <w:rPr>
          <w:rFonts w:ascii="Times New Roman" w:hAnsi="Times New Roman" w:cs="Times New Roman"/>
          <w:bCs/>
          <w:sz w:val="24"/>
          <w:szCs w:val="24"/>
        </w:rPr>
        <w:t>пр</w:t>
      </w:r>
      <w:r>
        <w:rPr>
          <w:rFonts w:ascii="Times New Roman" w:hAnsi="Times New Roman" w:cs="Times New Roman"/>
          <w:bCs/>
          <w:sz w:val="24"/>
          <w:szCs w:val="24"/>
        </w:rPr>
        <w:t xml:space="preserve">оцесс </w:t>
      </w:r>
      <w:r w:rsidRPr="00CF212A">
        <w:rPr>
          <w:rFonts w:ascii="Times New Roman" w:hAnsi="Times New Roman" w:cs="Times New Roman"/>
          <w:bCs/>
          <w:sz w:val="24"/>
          <w:szCs w:val="24"/>
        </w:rPr>
        <w:t xml:space="preserve">видообразования;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сравнивать биологические объекты, процессы; делать выводы и умозаключения на</w:t>
      </w: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основе сравнения;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устанавливать взаимосвязи между особенностями строения и функциями органов </w:t>
      </w:r>
      <w:r>
        <w:rPr>
          <w:rFonts w:ascii="Times New Roman" w:hAnsi="Times New Roman" w:cs="Times New Roman"/>
          <w:bCs/>
          <w:sz w:val="24"/>
          <w:szCs w:val="24"/>
        </w:rPr>
        <w:t xml:space="preserve">и </w:t>
      </w:r>
      <w:r w:rsidRPr="00CF212A">
        <w:rPr>
          <w:rFonts w:ascii="Times New Roman" w:hAnsi="Times New Roman" w:cs="Times New Roman"/>
          <w:bCs/>
          <w:sz w:val="24"/>
          <w:szCs w:val="24"/>
        </w:rPr>
        <w:t xml:space="preserve">систем органов;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использовать методы биологической науки:</w:t>
      </w:r>
      <w:r>
        <w:rPr>
          <w:rFonts w:ascii="Times New Roman" w:hAnsi="Times New Roman" w:cs="Times New Roman"/>
          <w:bCs/>
          <w:sz w:val="24"/>
          <w:szCs w:val="24"/>
        </w:rPr>
        <w:t xml:space="preserve"> </w:t>
      </w:r>
      <w:r w:rsidRPr="00CF212A">
        <w:rPr>
          <w:rFonts w:ascii="Times New Roman" w:hAnsi="Times New Roman" w:cs="Times New Roman"/>
          <w:bCs/>
          <w:sz w:val="24"/>
          <w:szCs w:val="24"/>
        </w:rPr>
        <w:t>наблюдать и описывать биологические</w:t>
      </w: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объекты и процессы; ставить биологические эксперименты и объяснять их результаты;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знать и аргументировать основные правила поведения в природе; анализировать </w:t>
      </w:r>
      <w:r>
        <w:rPr>
          <w:rFonts w:ascii="Times New Roman" w:hAnsi="Times New Roman" w:cs="Times New Roman"/>
          <w:bCs/>
          <w:sz w:val="24"/>
          <w:szCs w:val="24"/>
        </w:rPr>
        <w:t xml:space="preserve">и </w:t>
      </w:r>
      <w:r w:rsidRPr="00CF212A">
        <w:rPr>
          <w:rFonts w:ascii="Times New Roman" w:hAnsi="Times New Roman" w:cs="Times New Roman"/>
          <w:bCs/>
          <w:sz w:val="24"/>
          <w:szCs w:val="24"/>
        </w:rPr>
        <w:t xml:space="preserve">оценивать последствия деятельности человека в природе;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описывать и использовать приемы выращивания и размножения культу</w:t>
      </w:r>
      <w:r>
        <w:rPr>
          <w:rFonts w:ascii="Times New Roman" w:hAnsi="Times New Roman" w:cs="Times New Roman"/>
          <w:bCs/>
          <w:sz w:val="24"/>
          <w:szCs w:val="24"/>
        </w:rPr>
        <w:t xml:space="preserve">рных растений </w:t>
      </w:r>
      <w:r w:rsidRPr="00CF212A">
        <w:rPr>
          <w:rFonts w:ascii="Times New Roman" w:hAnsi="Times New Roman" w:cs="Times New Roman"/>
          <w:bCs/>
          <w:sz w:val="24"/>
          <w:szCs w:val="24"/>
        </w:rPr>
        <w:t xml:space="preserve">и домашних животных, ухода за ними в агроценозах;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находить в учебной, научно-популярной литературе, Интернет-ресурсах </w:t>
      </w:r>
      <w:r>
        <w:rPr>
          <w:rFonts w:ascii="Times New Roman" w:hAnsi="Times New Roman" w:cs="Times New Roman"/>
          <w:bCs/>
          <w:sz w:val="24"/>
          <w:szCs w:val="24"/>
        </w:rPr>
        <w:t xml:space="preserve">информацию </w:t>
      </w:r>
      <w:r w:rsidRPr="00CF212A">
        <w:rPr>
          <w:rFonts w:ascii="Times New Roman" w:hAnsi="Times New Roman" w:cs="Times New Roman"/>
          <w:bCs/>
          <w:sz w:val="24"/>
          <w:szCs w:val="24"/>
        </w:rPr>
        <w:t xml:space="preserve">о живой природе, оформлять ее в виде письменных сообщений, докладов, рефератов;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знать и соблюдать правила работы в кабинете биологии.  </w:t>
      </w:r>
    </w:p>
    <w:p w:rsidR="00A27867" w:rsidRPr="00CF212A" w:rsidRDefault="00A27867" w:rsidP="00A27867">
      <w:pPr>
        <w:pStyle w:val="a3"/>
        <w:ind w:left="-567" w:firstLine="425"/>
        <w:jc w:val="both"/>
        <w:rPr>
          <w:rFonts w:ascii="Times New Roman" w:hAnsi="Times New Roman" w:cs="Times New Roman"/>
          <w:bCs/>
          <w:sz w:val="24"/>
          <w:szCs w:val="24"/>
        </w:rPr>
      </w:pPr>
      <w:r w:rsidRPr="004D6999">
        <w:rPr>
          <w:rFonts w:ascii="Times New Roman" w:hAnsi="Times New Roman" w:cs="Times New Roman"/>
          <w:b/>
          <w:bCs/>
          <w:sz w:val="24"/>
          <w:szCs w:val="24"/>
          <w:u w:val="single"/>
        </w:rPr>
        <w:t>Выпускник получит возможность научиться</w:t>
      </w:r>
      <w:r w:rsidRPr="00CF212A">
        <w:rPr>
          <w:rFonts w:ascii="Times New Roman" w:hAnsi="Times New Roman" w:cs="Times New Roman"/>
          <w:bCs/>
          <w:sz w:val="24"/>
          <w:szCs w:val="24"/>
        </w:rPr>
        <w:t xml:space="preserve">: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Pr="00CF212A">
        <w:rPr>
          <w:rFonts w:ascii="Times New Roman" w:hAnsi="Times New Roman" w:cs="Times New Roman"/>
          <w:bCs/>
          <w:sz w:val="24"/>
          <w:szCs w:val="24"/>
        </w:rPr>
        <w:t>понимать экологические проблемы, возникающие в условиях нерационального</w:t>
      </w:r>
      <w:r>
        <w:rPr>
          <w:rFonts w:ascii="Times New Roman" w:hAnsi="Times New Roman" w:cs="Times New Roman"/>
          <w:bCs/>
          <w:sz w:val="24"/>
          <w:szCs w:val="24"/>
        </w:rPr>
        <w:t xml:space="preserve"> </w:t>
      </w:r>
      <w:r w:rsidRPr="00CF212A">
        <w:rPr>
          <w:rFonts w:ascii="Times New Roman" w:hAnsi="Times New Roman" w:cs="Times New Roman"/>
          <w:bCs/>
          <w:sz w:val="24"/>
          <w:szCs w:val="24"/>
        </w:rPr>
        <w:t>природопользования, и пути решения этих проблем;</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анализировать и оценивать целевые и смысловые установки в своих действиях </w:t>
      </w:r>
      <w:r>
        <w:rPr>
          <w:rFonts w:ascii="Times New Roman" w:hAnsi="Times New Roman" w:cs="Times New Roman"/>
          <w:bCs/>
          <w:sz w:val="24"/>
          <w:szCs w:val="24"/>
        </w:rPr>
        <w:t xml:space="preserve">и </w:t>
      </w:r>
      <w:r w:rsidRPr="00CF212A">
        <w:rPr>
          <w:rFonts w:ascii="Times New Roman" w:hAnsi="Times New Roman" w:cs="Times New Roman"/>
          <w:bCs/>
          <w:sz w:val="24"/>
          <w:szCs w:val="24"/>
        </w:rPr>
        <w:t>поступках по отношению к здоровью своему и окружающих, последствия влияния</w:t>
      </w:r>
      <w:r>
        <w:rPr>
          <w:rFonts w:ascii="Times New Roman" w:hAnsi="Times New Roman" w:cs="Times New Roman"/>
          <w:bCs/>
          <w:sz w:val="24"/>
          <w:szCs w:val="24"/>
        </w:rPr>
        <w:t xml:space="preserve"> </w:t>
      </w:r>
      <w:r w:rsidRPr="00CF212A">
        <w:rPr>
          <w:rFonts w:ascii="Times New Roman" w:hAnsi="Times New Roman" w:cs="Times New Roman"/>
          <w:bCs/>
          <w:sz w:val="24"/>
          <w:szCs w:val="24"/>
        </w:rPr>
        <w:t xml:space="preserve">факторов риска на здоровье человека;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находить информацию по вопросам общей биологии в научно-популярной литерату</w:t>
      </w:r>
      <w:r>
        <w:rPr>
          <w:rFonts w:ascii="Times New Roman" w:hAnsi="Times New Roman" w:cs="Times New Roman"/>
          <w:bCs/>
          <w:sz w:val="24"/>
          <w:szCs w:val="24"/>
        </w:rPr>
        <w:t xml:space="preserve">ре, </w:t>
      </w:r>
      <w:r w:rsidRPr="00CF212A">
        <w:rPr>
          <w:rFonts w:ascii="Times New Roman" w:hAnsi="Times New Roman" w:cs="Times New Roman"/>
          <w:bCs/>
          <w:sz w:val="24"/>
          <w:szCs w:val="24"/>
        </w:rPr>
        <w:t>специализированных биологических словарях, справочниках, Интернет ресу</w:t>
      </w:r>
      <w:r>
        <w:rPr>
          <w:rFonts w:ascii="Times New Roman" w:hAnsi="Times New Roman" w:cs="Times New Roman"/>
          <w:bCs/>
          <w:sz w:val="24"/>
          <w:szCs w:val="24"/>
        </w:rPr>
        <w:t xml:space="preserve">рсах, </w:t>
      </w:r>
      <w:r w:rsidRPr="00CF212A">
        <w:rPr>
          <w:rFonts w:ascii="Times New Roman" w:hAnsi="Times New Roman" w:cs="Times New Roman"/>
          <w:bCs/>
          <w:sz w:val="24"/>
          <w:szCs w:val="24"/>
        </w:rPr>
        <w:t xml:space="preserve">анализировать и оценивать ее, переводить из одной формы в другую;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ориентироваться в системе моральных норм и ценностей по отношению к объектам</w:t>
      </w:r>
      <w:r>
        <w:rPr>
          <w:rFonts w:ascii="Times New Roman" w:hAnsi="Times New Roman" w:cs="Times New Roman"/>
          <w:bCs/>
          <w:sz w:val="24"/>
          <w:szCs w:val="24"/>
        </w:rPr>
        <w:t xml:space="preserve"> </w:t>
      </w:r>
      <w:r w:rsidRPr="00CF212A">
        <w:rPr>
          <w:rFonts w:ascii="Times New Roman" w:hAnsi="Times New Roman" w:cs="Times New Roman"/>
          <w:bCs/>
          <w:sz w:val="24"/>
          <w:szCs w:val="24"/>
        </w:rPr>
        <w:t>живой природы, собственному здоровью и здоровью других людей (признание высоко</w:t>
      </w:r>
      <w:r>
        <w:rPr>
          <w:rFonts w:ascii="Times New Roman" w:hAnsi="Times New Roman" w:cs="Times New Roman"/>
          <w:bCs/>
          <w:sz w:val="24"/>
          <w:szCs w:val="24"/>
        </w:rPr>
        <w:t xml:space="preserve">й </w:t>
      </w:r>
      <w:r w:rsidRPr="00CF212A">
        <w:rPr>
          <w:rFonts w:ascii="Times New Roman" w:hAnsi="Times New Roman" w:cs="Times New Roman"/>
          <w:bCs/>
          <w:sz w:val="24"/>
          <w:szCs w:val="24"/>
        </w:rPr>
        <w:t xml:space="preserve">ценности жизни во всех ее проявлениях, экологическое сознание, эмоционально- ценностное отношение к объектам живой природы);  </w:t>
      </w:r>
    </w:p>
    <w:p w:rsidR="00A27867" w:rsidRPr="00CF212A"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создавать собственные письменные и устные сообщения о современных проблемах в</w:t>
      </w:r>
      <w:r>
        <w:rPr>
          <w:rFonts w:ascii="Times New Roman" w:hAnsi="Times New Roman" w:cs="Times New Roman"/>
          <w:bCs/>
          <w:sz w:val="24"/>
          <w:szCs w:val="24"/>
        </w:rPr>
        <w:t xml:space="preserve"> </w:t>
      </w:r>
      <w:r w:rsidRPr="00CF212A">
        <w:rPr>
          <w:rFonts w:ascii="Times New Roman" w:hAnsi="Times New Roman" w:cs="Times New Roman"/>
          <w:bCs/>
          <w:sz w:val="24"/>
          <w:szCs w:val="24"/>
        </w:rPr>
        <w:t>области биологии и охраны окружающей среды на основе нескольких источников</w:t>
      </w:r>
      <w:r>
        <w:rPr>
          <w:rFonts w:ascii="Times New Roman" w:hAnsi="Times New Roman" w:cs="Times New Roman"/>
          <w:bCs/>
          <w:sz w:val="24"/>
          <w:szCs w:val="24"/>
        </w:rPr>
        <w:t xml:space="preserve"> </w:t>
      </w:r>
      <w:r w:rsidRPr="00CF212A">
        <w:rPr>
          <w:rFonts w:ascii="Times New Roman" w:hAnsi="Times New Roman" w:cs="Times New Roman"/>
          <w:bCs/>
          <w:sz w:val="24"/>
          <w:szCs w:val="24"/>
        </w:rPr>
        <w:t>информации, сопровождать выступление презентацией, учитывая особенности аудитор</w:t>
      </w:r>
      <w:r>
        <w:rPr>
          <w:rFonts w:ascii="Times New Roman" w:hAnsi="Times New Roman" w:cs="Times New Roman"/>
          <w:bCs/>
          <w:sz w:val="24"/>
          <w:szCs w:val="24"/>
        </w:rPr>
        <w:t>ии</w:t>
      </w:r>
      <w:r w:rsidRPr="00CF212A">
        <w:rPr>
          <w:rFonts w:ascii="Times New Roman" w:hAnsi="Times New Roman" w:cs="Times New Roman"/>
          <w:bCs/>
          <w:sz w:val="24"/>
          <w:szCs w:val="24"/>
        </w:rPr>
        <w:t xml:space="preserve"> сверстников;  </w:t>
      </w:r>
    </w:p>
    <w:p w:rsidR="00A27867"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F212A">
        <w:rPr>
          <w:rFonts w:ascii="Times New Roman" w:hAnsi="Times New Roman" w:cs="Times New Roman"/>
          <w:bCs/>
          <w:sz w:val="24"/>
          <w:szCs w:val="24"/>
        </w:rPr>
        <w:t>работать в группе сверстников при решении познавательных</w:t>
      </w:r>
      <w:r>
        <w:rPr>
          <w:rFonts w:ascii="Times New Roman" w:hAnsi="Times New Roman" w:cs="Times New Roman"/>
          <w:bCs/>
          <w:sz w:val="24"/>
          <w:szCs w:val="24"/>
        </w:rPr>
        <w:t xml:space="preserve"> </w:t>
      </w:r>
      <w:r w:rsidRPr="00CF212A">
        <w:rPr>
          <w:rFonts w:ascii="Times New Roman" w:hAnsi="Times New Roman" w:cs="Times New Roman"/>
          <w:bCs/>
          <w:sz w:val="24"/>
          <w:szCs w:val="24"/>
        </w:rPr>
        <w:t>задач</w:t>
      </w:r>
      <w:r>
        <w:rPr>
          <w:rFonts w:ascii="Times New Roman" w:hAnsi="Times New Roman" w:cs="Times New Roman"/>
          <w:bCs/>
          <w:sz w:val="24"/>
          <w:szCs w:val="24"/>
        </w:rPr>
        <w:t>,</w:t>
      </w:r>
      <w:r w:rsidRPr="00CF212A">
        <w:rPr>
          <w:rFonts w:ascii="Times New Roman" w:hAnsi="Times New Roman" w:cs="Times New Roman"/>
          <w:bCs/>
          <w:sz w:val="24"/>
          <w:szCs w:val="24"/>
        </w:rPr>
        <w:t xml:space="preserve"> связанных с</w:t>
      </w:r>
      <w:r>
        <w:rPr>
          <w:rFonts w:ascii="Times New Roman" w:hAnsi="Times New Roman" w:cs="Times New Roman"/>
          <w:bCs/>
          <w:sz w:val="24"/>
          <w:szCs w:val="24"/>
        </w:rPr>
        <w:t xml:space="preserve"> </w:t>
      </w:r>
      <w:r w:rsidRPr="00CF212A">
        <w:rPr>
          <w:rFonts w:ascii="Times New Roman" w:hAnsi="Times New Roman" w:cs="Times New Roman"/>
          <w:bCs/>
          <w:sz w:val="24"/>
          <w:szCs w:val="24"/>
        </w:rPr>
        <w:t>теоретическими и практическими проблемами в области молекулярной биологии,</w:t>
      </w:r>
      <w:r>
        <w:rPr>
          <w:rFonts w:ascii="Times New Roman" w:hAnsi="Times New Roman" w:cs="Times New Roman"/>
          <w:bCs/>
          <w:sz w:val="24"/>
          <w:szCs w:val="24"/>
        </w:rPr>
        <w:t xml:space="preserve"> </w:t>
      </w:r>
      <w:r w:rsidRPr="00CF212A">
        <w:rPr>
          <w:rFonts w:ascii="Times New Roman" w:hAnsi="Times New Roman" w:cs="Times New Roman"/>
          <w:bCs/>
          <w:sz w:val="24"/>
          <w:szCs w:val="24"/>
        </w:rPr>
        <w:t>генетики, экологии, биотехнологии, медицины и охраны окру</w:t>
      </w:r>
      <w:r>
        <w:rPr>
          <w:rFonts w:ascii="Times New Roman" w:hAnsi="Times New Roman" w:cs="Times New Roman"/>
          <w:bCs/>
          <w:sz w:val="24"/>
          <w:szCs w:val="24"/>
        </w:rPr>
        <w:t xml:space="preserve">жающей среды, планировать </w:t>
      </w:r>
      <w:r w:rsidRPr="00CF212A">
        <w:rPr>
          <w:rFonts w:ascii="Times New Roman" w:hAnsi="Times New Roman" w:cs="Times New Roman"/>
          <w:bCs/>
          <w:sz w:val="24"/>
          <w:szCs w:val="24"/>
        </w:rPr>
        <w:t xml:space="preserve">совместную деятельность, учитывать мнение окружающих и адекватно </w:t>
      </w:r>
      <w:r>
        <w:rPr>
          <w:rFonts w:ascii="Times New Roman" w:hAnsi="Times New Roman" w:cs="Times New Roman"/>
          <w:bCs/>
          <w:sz w:val="24"/>
          <w:szCs w:val="24"/>
        </w:rPr>
        <w:t>оценивать</w:t>
      </w:r>
      <w:r w:rsidRPr="00CF212A">
        <w:rPr>
          <w:rFonts w:ascii="Times New Roman" w:hAnsi="Times New Roman" w:cs="Times New Roman"/>
          <w:bCs/>
          <w:sz w:val="24"/>
          <w:szCs w:val="24"/>
        </w:rPr>
        <w:t xml:space="preserve"> собственный вклад в деятельность группы.   </w:t>
      </w:r>
    </w:p>
    <w:p w:rsidR="008A5AB5" w:rsidRPr="004258EA" w:rsidRDefault="008A5AB5" w:rsidP="004258EA">
      <w:pPr>
        <w:pStyle w:val="a3"/>
        <w:ind w:left="-567" w:firstLine="425"/>
        <w:jc w:val="both"/>
        <w:rPr>
          <w:rFonts w:ascii="Times New Roman" w:hAnsi="Times New Roman" w:cs="Times New Roman"/>
          <w:bCs/>
          <w:sz w:val="24"/>
          <w:szCs w:val="24"/>
        </w:rPr>
      </w:pPr>
    </w:p>
    <w:p w:rsidR="009A7F78" w:rsidRDefault="001A6D7B" w:rsidP="009A7F78">
      <w:pPr>
        <w:pStyle w:val="a3"/>
        <w:ind w:left="-567" w:firstLine="425"/>
        <w:jc w:val="both"/>
        <w:rPr>
          <w:rFonts w:ascii="Times New Roman" w:hAnsi="Times New Roman" w:cs="Times New Roman"/>
          <w:b/>
          <w:bCs/>
          <w:iCs/>
          <w:sz w:val="24"/>
          <w:szCs w:val="24"/>
        </w:rPr>
      </w:pPr>
      <w:hyperlink r:id="rId21" w:history="1">
        <w:r w:rsidR="00875F7E" w:rsidRPr="00875F7E">
          <w:rPr>
            <w:rStyle w:val="a5"/>
            <w:rFonts w:ascii="Times New Roman" w:hAnsi="Times New Roman" w:cs="Times New Roman"/>
            <w:b/>
            <w:bCs/>
            <w:iCs/>
            <w:color w:val="auto"/>
            <w:sz w:val="24"/>
            <w:szCs w:val="24"/>
            <w:u w:val="none"/>
          </w:rPr>
          <w:t>1.2.</w:t>
        </w:r>
        <w:r w:rsidR="004A5577">
          <w:rPr>
            <w:rStyle w:val="a5"/>
            <w:rFonts w:ascii="Times New Roman" w:hAnsi="Times New Roman" w:cs="Times New Roman"/>
            <w:b/>
            <w:bCs/>
            <w:iCs/>
            <w:color w:val="auto"/>
            <w:sz w:val="24"/>
            <w:szCs w:val="24"/>
            <w:u w:val="none"/>
          </w:rPr>
          <w:t>4</w:t>
        </w:r>
        <w:r w:rsidR="00875F7E" w:rsidRPr="00875F7E">
          <w:rPr>
            <w:rStyle w:val="a5"/>
            <w:rFonts w:ascii="Times New Roman" w:hAnsi="Times New Roman" w:cs="Times New Roman"/>
            <w:b/>
            <w:bCs/>
            <w:iCs/>
            <w:color w:val="auto"/>
            <w:sz w:val="24"/>
            <w:szCs w:val="24"/>
            <w:u w:val="none"/>
          </w:rPr>
          <w:t>.1</w:t>
        </w:r>
      </w:hyperlink>
      <w:r w:rsidR="007C1EAC">
        <w:rPr>
          <w:rStyle w:val="a5"/>
          <w:rFonts w:ascii="Times New Roman" w:hAnsi="Times New Roman" w:cs="Times New Roman"/>
          <w:b/>
          <w:bCs/>
          <w:iCs/>
          <w:color w:val="auto"/>
          <w:sz w:val="24"/>
          <w:szCs w:val="24"/>
          <w:u w:val="none"/>
        </w:rPr>
        <w:t>4</w:t>
      </w:r>
      <w:r w:rsidR="00875F7E" w:rsidRPr="00875F7E">
        <w:rPr>
          <w:rFonts w:ascii="Times New Roman" w:hAnsi="Times New Roman" w:cs="Times New Roman"/>
          <w:b/>
          <w:bCs/>
          <w:iCs/>
          <w:sz w:val="24"/>
          <w:szCs w:val="24"/>
        </w:rPr>
        <w:t>.</w:t>
      </w:r>
      <w:r w:rsidR="009A7F78" w:rsidRPr="009A7F78">
        <w:rPr>
          <w:rFonts w:ascii="Times New Roman" w:hAnsi="Times New Roman" w:cs="Times New Roman"/>
          <w:b/>
          <w:bCs/>
          <w:iCs/>
          <w:sz w:val="24"/>
          <w:szCs w:val="24"/>
        </w:rPr>
        <w:t xml:space="preserve"> Музыка   </w:t>
      </w:r>
    </w:p>
    <w:p w:rsidR="009A7F78" w:rsidRPr="009A7F78" w:rsidRDefault="009A7F78" w:rsidP="009A7F78">
      <w:pPr>
        <w:pStyle w:val="a3"/>
        <w:ind w:left="-567" w:firstLine="425"/>
        <w:jc w:val="both"/>
        <w:rPr>
          <w:rFonts w:ascii="Times New Roman" w:hAnsi="Times New Roman" w:cs="Times New Roman"/>
          <w:bCs/>
          <w:sz w:val="24"/>
          <w:szCs w:val="24"/>
        </w:rPr>
      </w:pPr>
      <w:r w:rsidRPr="009A7F78">
        <w:rPr>
          <w:rFonts w:ascii="Times New Roman" w:hAnsi="Times New Roman" w:cs="Times New Roman"/>
          <w:b/>
          <w:bCs/>
          <w:sz w:val="24"/>
          <w:szCs w:val="24"/>
          <w:u w:val="single"/>
        </w:rPr>
        <w:t>Выпускник научится</w:t>
      </w:r>
      <w:r w:rsidRPr="009A7F78">
        <w:rPr>
          <w:rFonts w:ascii="Times New Roman" w:hAnsi="Times New Roman" w:cs="Times New Roman"/>
          <w:bCs/>
          <w:sz w:val="24"/>
          <w:szCs w:val="24"/>
        </w:rPr>
        <w:t xml:space="preserve">:  </w:t>
      </w:r>
    </w:p>
    <w:p w:rsidR="009A7F78" w:rsidRPr="009A7F78" w:rsidRDefault="009A7F78"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9A7F78">
        <w:rPr>
          <w:rFonts w:ascii="Times New Roman" w:hAnsi="Times New Roman" w:cs="Times New Roman"/>
          <w:bCs/>
          <w:sz w:val="24"/>
          <w:szCs w:val="24"/>
        </w:rPr>
        <w:t xml:space="preserve">понимать значение интонации в музыке как носителя образного смысла;  </w:t>
      </w:r>
    </w:p>
    <w:p w:rsidR="009A7F78" w:rsidRPr="009A7F78" w:rsidRDefault="009A7F78"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9A7F78">
        <w:rPr>
          <w:rFonts w:ascii="Times New Roman" w:hAnsi="Times New Roman" w:cs="Times New Roman"/>
          <w:bCs/>
          <w:sz w:val="24"/>
          <w:szCs w:val="24"/>
        </w:rPr>
        <w:t>анализировать средства музыкальной выразительности: мелодию, ритм, темп,</w:t>
      </w:r>
      <w:r>
        <w:rPr>
          <w:rFonts w:ascii="Times New Roman" w:hAnsi="Times New Roman" w:cs="Times New Roman"/>
          <w:bCs/>
          <w:sz w:val="24"/>
          <w:szCs w:val="24"/>
        </w:rPr>
        <w:t xml:space="preserve"> </w:t>
      </w:r>
      <w:r w:rsidRPr="009A7F78">
        <w:rPr>
          <w:rFonts w:ascii="Times New Roman" w:hAnsi="Times New Roman" w:cs="Times New Roman"/>
          <w:bCs/>
          <w:sz w:val="24"/>
          <w:szCs w:val="24"/>
        </w:rPr>
        <w:t xml:space="preserve">динамику, лад;  </w:t>
      </w:r>
    </w:p>
    <w:p w:rsidR="009A7F78" w:rsidRPr="009A7F78" w:rsidRDefault="009A7F78"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9A7F78">
        <w:rPr>
          <w:rFonts w:ascii="Times New Roman" w:hAnsi="Times New Roman" w:cs="Times New Roman"/>
          <w:bCs/>
          <w:sz w:val="24"/>
          <w:szCs w:val="24"/>
        </w:rPr>
        <w:t>определять характер музыкальных образов (лирических, драматических, героических,</w:t>
      </w:r>
      <w:r>
        <w:rPr>
          <w:rFonts w:ascii="Times New Roman" w:hAnsi="Times New Roman" w:cs="Times New Roman"/>
          <w:bCs/>
          <w:sz w:val="24"/>
          <w:szCs w:val="24"/>
        </w:rPr>
        <w:t xml:space="preserve"> </w:t>
      </w:r>
      <w:r w:rsidRPr="009A7F78">
        <w:rPr>
          <w:rFonts w:ascii="Times New Roman" w:hAnsi="Times New Roman" w:cs="Times New Roman"/>
          <w:bCs/>
          <w:sz w:val="24"/>
          <w:szCs w:val="24"/>
        </w:rPr>
        <w:t xml:space="preserve">романтических, эпических);  </w:t>
      </w:r>
    </w:p>
    <w:p w:rsidR="009A7F78" w:rsidRPr="009A7F78" w:rsidRDefault="009A7F78"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9A7F78">
        <w:rPr>
          <w:rFonts w:ascii="Times New Roman" w:hAnsi="Times New Roman" w:cs="Times New Roman"/>
          <w:bCs/>
          <w:sz w:val="24"/>
          <w:szCs w:val="24"/>
        </w:rPr>
        <w:t>выявлять общее и особенное при сравнении музыкальных произведений на основе</w:t>
      </w:r>
      <w:r>
        <w:rPr>
          <w:rFonts w:ascii="Times New Roman" w:hAnsi="Times New Roman" w:cs="Times New Roman"/>
          <w:bCs/>
          <w:sz w:val="24"/>
          <w:szCs w:val="24"/>
        </w:rPr>
        <w:t xml:space="preserve"> </w:t>
      </w:r>
      <w:r w:rsidRPr="009A7F78">
        <w:rPr>
          <w:rFonts w:ascii="Times New Roman" w:hAnsi="Times New Roman" w:cs="Times New Roman"/>
          <w:bCs/>
          <w:sz w:val="24"/>
          <w:szCs w:val="24"/>
        </w:rPr>
        <w:t xml:space="preserve">полученных знаний об интонационной природе музыки;  </w:t>
      </w:r>
    </w:p>
    <w:p w:rsidR="009A7F78" w:rsidRPr="009A7F78" w:rsidRDefault="009A7F78"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9A7F78">
        <w:rPr>
          <w:rFonts w:ascii="Times New Roman" w:hAnsi="Times New Roman" w:cs="Times New Roman"/>
          <w:bCs/>
          <w:sz w:val="24"/>
          <w:szCs w:val="24"/>
        </w:rPr>
        <w:t xml:space="preserve">понимать жизненно-образное содержание музыкальных произведений разных жанров;  </w:t>
      </w:r>
    </w:p>
    <w:p w:rsidR="009A7F78" w:rsidRPr="009A7F78" w:rsidRDefault="009A7F78"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9A7F78">
        <w:rPr>
          <w:rFonts w:ascii="Times New Roman" w:hAnsi="Times New Roman" w:cs="Times New Roman"/>
          <w:bCs/>
          <w:sz w:val="24"/>
          <w:szCs w:val="24"/>
        </w:rPr>
        <w:t>различать и характеризовать приемы взаимодействия и развития образов музыкальны</w:t>
      </w:r>
      <w:r>
        <w:rPr>
          <w:rFonts w:ascii="Times New Roman" w:hAnsi="Times New Roman" w:cs="Times New Roman"/>
          <w:bCs/>
          <w:sz w:val="24"/>
          <w:szCs w:val="24"/>
        </w:rPr>
        <w:t xml:space="preserve">х </w:t>
      </w:r>
      <w:r w:rsidRPr="009A7F78">
        <w:rPr>
          <w:rFonts w:ascii="Times New Roman" w:hAnsi="Times New Roman" w:cs="Times New Roman"/>
          <w:bCs/>
          <w:sz w:val="24"/>
          <w:szCs w:val="24"/>
        </w:rPr>
        <w:t xml:space="preserve">произведений;  </w:t>
      </w:r>
    </w:p>
    <w:p w:rsidR="009A7F78" w:rsidRPr="009A7F78" w:rsidRDefault="009A7F78"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9A7F78">
        <w:rPr>
          <w:rFonts w:ascii="Times New Roman" w:hAnsi="Times New Roman" w:cs="Times New Roman"/>
          <w:bCs/>
          <w:sz w:val="24"/>
          <w:szCs w:val="24"/>
        </w:rPr>
        <w:t xml:space="preserve">различать многообразие музыкальных образов и способов их развития;  </w:t>
      </w:r>
    </w:p>
    <w:p w:rsidR="009A7F78" w:rsidRPr="009A7F78" w:rsidRDefault="009A7F78"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9A7F78">
        <w:rPr>
          <w:rFonts w:ascii="Times New Roman" w:hAnsi="Times New Roman" w:cs="Times New Roman"/>
          <w:bCs/>
          <w:sz w:val="24"/>
          <w:szCs w:val="24"/>
        </w:rPr>
        <w:t xml:space="preserve">производить интонационно-образный анализ музыкального произведения;  </w:t>
      </w:r>
    </w:p>
    <w:p w:rsidR="009A7F78" w:rsidRPr="009A7F78" w:rsidRDefault="009A7F78"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9A7F78">
        <w:rPr>
          <w:rFonts w:ascii="Times New Roman" w:hAnsi="Times New Roman" w:cs="Times New Roman"/>
          <w:bCs/>
          <w:sz w:val="24"/>
          <w:szCs w:val="24"/>
        </w:rPr>
        <w:t xml:space="preserve">понимать основной принцип построения и развития музыки;  </w:t>
      </w:r>
    </w:p>
    <w:p w:rsidR="009A7F78" w:rsidRPr="009A7F78" w:rsidRDefault="009A7F78"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9A7F78">
        <w:rPr>
          <w:rFonts w:ascii="Times New Roman" w:hAnsi="Times New Roman" w:cs="Times New Roman"/>
          <w:bCs/>
          <w:sz w:val="24"/>
          <w:szCs w:val="24"/>
        </w:rPr>
        <w:t xml:space="preserve">анализировать взаимосвязь жизненного содержания музыки и музыкальных образов;  </w:t>
      </w:r>
      <w:r w:rsidRPr="009A7F78">
        <w:rPr>
          <w:rFonts w:ascii="Times New Roman" w:hAnsi="Times New Roman" w:cs="Times New Roman"/>
          <w:bCs/>
          <w:sz w:val="24"/>
          <w:szCs w:val="24"/>
        </w:rPr>
        <w:br/>
      </w:r>
      <w:r>
        <w:rPr>
          <w:rFonts w:ascii="Times New Roman" w:hAnsi="Times New Roman" w:cs="Times New Roman"/>
          <w:bCs/>
          <w:sz w:val="24"/>
          <w:szCs w:val="24"/>
        </w:rPr>
        <w:t xml:space="preserve">       - </w:t>
      </w:r>
      <w:r w:rsidRPr="009A7F78">
        <w:rPr>
          <w:rFonts w:ascii="Times New Roman" w:hAnsi="Times New Roman" w:cs="Times New Roman"/>
          <w:bCs/>
          <w:sz w:val="24"/>
          <w:szCs w:val="24"/>
        </w:rPr>
        <w:t>размышлять о знакомом музыкальном произведении, высказывая суждения об</w:t>
      </w:r>
      <w:r>
        <w:rPr>
          <w:rFonts w:ascii="Times New Roman" w:hAnsi="Times New Roman" w:cs="Times New Roman"/>
          <w:bCs/>
          <w:sz w:val="24"/>
          <w:szCs w:val="24"/>
        </w:rPr>
        <w:t xml:space="preserve"> </w:t>
      </w:r>
      <w:r w:rsidRPr="009A7F78">
        <w:rPr>
          <w:rFonts w:ascii="Times New Roman" w:hAnsi="Times New Roman" w:cs="Times New Roman"/>
          <w:bCs/>
          <w:sz w:val="24"/>
          <w:szCs w:val="24"/>
        </w:rPr>
        <w:t xml:space="preserve">основной идее, средствах ее воплощения, интонационных особенностях, жанре,  исполнителях;  </w:t>
      </w:r>
    </w:p>
    <w:p w:rsidR="009A7F78" w:rsidRPr="009A7F78" w:rsidRDefault="009A7F78"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9A7F78">
        <w:rPr>
          <w:rFonts w:ascii="Times New Roman" w:hAnsi="Times New Roman" w:cs="Times New Roman"/>
          <w:bCs/>
          <w:sz w:val="24"/>
          <w:szCs w:val="24"/>
        </w:rPr>
        <w:t>понимать значение устного народного музыкального творчества в развитии обще</w:t>
      </w:r>
      <w:r>
        <w:rPr>
          <w:rFonts w:ascii="Times New Roman" w:hAnsi="Times New Roman" w:cs="Times New Roman"/>
          <w:bCs/>
          <w:sz w:val="24"/>
          <w:szCs w:val="24"/>
        </w:rPr>
        <w:t xml:space="preserve">й </w:t>
      </w:r>
      <w:r w:rsidRPr="009A7F78">
        <w:rPr>
          <w:rFonts w:ascii="Times New Roman" w:hAnsi="Times New Roman" w:cs="Times New Roman"/>
          <w:bCs/>
          <w:sz w:val="24"/>
          <w:szCs w:val="24"/>
        </w:rPr>
        <w:t xml:space="preserve">культуры народа;  </w:t>
      </w:r>
    </w:p>
    <w:p w:rsidR="009A7F78" w:rsidRPr="009A7F78" w:rsidRDefault="009A7F78"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9A7F78">
        <w:rPr>
          <w:rFonts w:ascii="Times New Roman" w:hAnsi="Times New Roman" w:cs="Times New Roman"/>
          <w:bCs/>
          <w:sz w:val="24"/>
          <w:szCs w:val="24"/>
        </w:rPr>
        <w:t>определять основные жанры русской народной музыки: былины, лирические песни,</w:t>
      </w:r>
      <w:r>
        <w:rPr>
          <w:rFonts w:ascii="Times New Roman" w:hAnsi="Times New Roman" w:cs="Times New Roman"/>
          <w:bCs/>
          <w:sz w:val="24"/>
          <w:szCs w:val="24"/>
        </w:rPr>
        <w:t xml:space="preserve"> </w:t>
      </w:r>
      <w:r w:rsidRPr="009A7F78">
        <w:rPr>
          <w:rFonts w:ascii="Times New Roman" w:hAnsi="Times New Roman" w:cs="Times New Roman"/>
          <w:bCs/>
          <w:sz w:val="24"/>
          <w:szCs w:val="24"/>
        </w:rPr>
        <w:t xml:space="preserve">частушки, разновидности обрядовых песен;  </w:t>
      </w:r>
    </w:p>
    <w:p w:rsidR="009A7F78" w:rsidRPr="009A7F78" w:rsidRDefault="009A7F78"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9A7F78">
        <w:rPr>
          <w:rFonts w:ascii="Times New Roman" w:hAnsi="Times New Roman" w:cs="Times New Roman"/>
          <w:bCs/>
          <w:sz w:val="24"/>
          <w:szCs w:val="24"/>
        </w:rPr>
        <w:t>понимать специфику перевоплощения народной музыки в произведения</w:t>
      </w:r>
      <w:r>
        <w:rPr>
          <w:rFonts w:ascii="Times New Roman" w:hAnsi="Times New Roman" w:cs="Times New Roman"/>
          <w:bCs/>
          <w:sz w:val="24"/>
          <w:szCs w:val="24"/>
        </w:rPr>
        <w:t xml:space="preserve">х </w:t>
      </w:r>
      <w:r w:rsidRPr="009A7F78">
        <w:rPr>
          <w:rFonts w:ascii="Times New Roman" w:hAnsi="Times New Roman" w:cs="Times New Roman"/>
          <w:bCs/>
          <w:sz w:val="24"/>
          <w:szCs w:val="24"/>
        </w:rPr>
        <w:t xml:space="preserve">композиторов;  </w:t>
      </w:r>
    </w:p>
    <w:p w:rsidR="009A7F78" w:rsidRPr="009A7F78" w:rsidRDefault="009A7F78"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9A7F78">
        <w:rPr>
          <w:rFonts w:ascii="Times New Roman" w:hAnsi="Times New Roman" w:cs="Times New Roman"/>
          <w:bCs/>
          <w:sz w:val="24"/>
          <w:szCs w:val="24"/>
        </w:rPr>
        <w:t>понимать взаимосвязь профессиональной композиторской музыки и народного</w:t>
      </w:r>
      <w:r>
        <w:rPr>
          <w:rFonts w:ascii="Times New Roman" w:hAnsi="Times New Roman" w:cs="Times New Roman"/>
          <w:bCs/>
          <w:sz w:val="24"/>
          <w:szCs w:val="24"/>
        </w:rPr>
        <w:t xml:space="preserve"> </w:t>
      </w:r>
      <w:r w:rsidRPr="009A7F78">
        <w:rPr>
          <w:rFonts w:ascii="Times New Roman" w:hAnsi="Times New Roman" w:cs="Times New Roman"/>
          <w:bCs/>
          <w:sz w:val="24"/>
          <w:szCs w:val="24"/>
        </w:rPr>
        <w:t xml:space="preserve">музыкального творчества;  </w:t>
      </w:r>
    </w:p>
    <w:p w:rsidR="009A7F78" w:rsidRPr="009A7F78" w:rsidRDefault="009A7F78"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9A7F78">
        <w:rPr>
          <w:rFonts w:ascii="Times New Roman" w:hAnsi="Times New Roman" w:cs="Times New Roman"/>
          <w:bCs/>
          <w:sz w:val="24"/>
          <w:szCs w:val="24"/>
        </w:rPr>
        <w:t xml:space="preserve">распознавать художественные направления, стили и жанры классической </w:t>
      </w:r>
      <w:r>
        <w:rPr>
          <w:rFonts w:ascii="Times New Roman" w:hAnsi="Times New Roman" w:cs="Times New Roman"/>
          <w:bCs/>
          <w:sz w:val="24"/>
          <w:szCs w:val="24"/>
        </w:rPr>
        <w:t xml:space="preserve">и </w:t>
      </w:r>
      <w:r w:rsidRPr="009A7F78">
        <w:rPr>
          <w:rFonts w:ascii="Times New Roman" w:hAnsi="Times New Roman" w:cs="Times New Roman"/>
          <w:bCs/>
          <w:sz w:val="24"/>
          <w:szCs w:val="24"/>
        </w:rPr>
        <w:t xml:space="preserve">современной музыки, особенности их музыкального языка и музыкальной драматургии;  </w:t>
      </w:r>
    </w:p>
    <w:p w:rsidR="009A7F78" w:rsidRPr="009A7F78" w:rsidRDefault="009A7F78"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9A7F78">
        <w:rPr>
          <w:rFonts w:ascii="Times New Roman" w:hAnsi="Times New Roman" w:cs="Times New Roman"/>
          <w:bCs/>
          <w:sz w:val="24"/>
          <w:szCs w:val="24"/>
        </w:rPr>
        <w:t>определять основные признаки исторических эпох, стилевых направлений в ру</w:t>
      </w:r>
      <w:r>
        <w:rPr>
          <w:rFonts w:ascii="Times New Roman" w:hAnsi="Times New Roman" w:cs="Times New Roman"/>
          <w:bCs/>
          <w:sz w:val="24"/>
          <w:szCs w:val="24"/>
        </w:rPr>
        <w:t xml:space="preserve">сской </w:t>
      </w:r>
      <w:r w:rsidRPr="009A7F78">
        <w:rPr>
          <w:rFonts w:ascii="Times New Roman" w:hAnsi="Times New Roman" w:cs="Times New Roman"/>
          <w:bCs/>
          <w:sz w:val="24"/>
          <w:szCs w:val="24"/>
        </w:rPr>
        <w:t xml:space="preserve">музыке, понимать стилевые черты русской классической музыкальной школы;  </w:t>
      </w:r>
    </w:p>
    <w:p w:rsidR="009A7F78" w:rsidRPr="009A7F78" w:rsidRDefault="009A7F78"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9A7F78">
        <w:rPr>
          <w:rFonts w:ascii="Times New Roman" w:hAnsi="Times New Roman" w:cs="Times New Roman"/>
          <w:bCs/>
          <w:sz w:val="24"/>
          <w:szCs w:val="24"/>
        </w:rPr>
        <w:t xml:space="preserve">определять основные признаки исторических эпох, стилевых направлений </w:t>
      </w:r>
      <w:r>
        <w:rPr>
          <w:rFonts w:ascii="Times New Roman" w:hAnsi="Times New Roman" w:cs="Times New Roman"/>
          <w:bCs/>
          <w:sz w:val="24"/>
          <w:szCs w:val="24"/>
        </w:rPr>
        <w:t xml:space="preserve">и </w:t>
      </w:r>
      <w:r w:rsidRPr="009A7F78">
        <w:rPr>
          <w:rFonts w:ascii="Times New Roman" w:hAnsi="Times New Roman" w:cs="Times New Roman"/>
          <w:bCs/>
          <w:sz w:val="24"/>
          <w:szCs w:val="24"/>
        </w:rPr>
        <w:t xml:space="preserve">национальных школ в западноевропейской музыке;  </w:t>
      </w:r>
    </w:p>
    <w:p w:rsidR="009A7F78" w:rsidRPr="009A7F78" w:rsidRDefault="009A7F78"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Pr="009A7F78">
        <w:rPr>
          <w:rFonts w:ascii="Times New Roman" w:hAnsi="Times New Roman" w:cs="Times New Roman"/>
          <w:bCs/>
          <w:sz w:val="24"/>
          <w:szCs w:val="24"/>
        </w:rPr>
        <w:t>узнавать характерные черты и образцы творчества крупнейших русских и зару</w:t>
      </w:r>
      <w:r>
        <w:rPr>
          <w:rFonts w:ascii="Times New Roman" w:hAnsi="Times New Roman" w:cs="Times New Roman"/>
          <w:bCs/>
          <w:sz w:val="24"/>
          <w:szCs w:val="24"/>
        </w:rPr>
        <w:t xml:space="preserve">бежных </w:t>
      </w:r>
      <w:r w:rsidRPr="009A7F78">
        <w:rPr>
          <w:rFonts w:ascii="Times New Roman" w:hAnsi="Times New Roman" w:cs="Times New Roman"/>
          <w:bCs/>
          <w:sz w:val="24"/>
          <w:szCs w:val="24"/>
        </w:rPr>
        <w:t xml:space="preserve">композиторов;  </w:t>
      </w:r>
    </w:p>
    <w:p w:rsidR="009A7F78" w:rsidRPr="009A7F78" w:rsidRDefault="009A7F78"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9A7F78">
        <w:rPr>
          <w:rFonts w:ascii="Times New Roman" w:hAnsi="Times New Roman" w:cs="Times New Roman"/>
          <w:bCs/>
          <w:sz w:val="24"/>
          <w:szCs w:val="24"/>
        </w:rPr>
        <w:t xml:space="preserve">выявлять общее и особенное при сравнении музыкальных произведений на </w:t>
      </w:r>
      <w:r>
        <w:rPr>
          <w:rFonts w:ascii="Times New Roman" w:hAnsi="Times New Roman" w:cs="Times New Roman"/>
          <w:bCs/>
          <w:sz w:val="24"/>
          <w:szCs w:val="24"/>
        </w:rPr>
        <w:t xml:space="preserve">основе </w:t>
      </w:r>
      <w:r w:rsidRPr="009A7F78">
        <w:rPr>
          <w:rFonts w:ascii="Times New Roman" w:hAnsi="Times New Roman" w:cs="Times New Roman"/>
          <w:bCs/>
          <w:sz w:val="24"/>
          <w:szCs w:val="24"/>
        </w:rPr>
        <w:t xml:space="preserve">полученных знаний о стилевых направлениях;  </w:t>
      </w:r>
    </w:p>
    <w:p w:rsidR="009A7F78" w:rsidRPr="009A7F78" w:rsidRDefault="009A7F78"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9A7F78">
        <w:rPr>
          <w:rFonts w:ascii="Times New Roman" w:hAnsi="Times New Roman" w:cs="Times New Roman"/>
          <w:bCs/>
          <w:sz w:val="24"/>
          <w:szCs w:val="24"/>
        </w:rPr>
        <w:t>различать жанры вокальной, инструментальной, вокально-инструментальной,</w:t>
      </w:r>
      <w:r>
        <w:rPr>
          <w:rFonts w:ascii="Times New Roman" w:hAnsi="Times New Roman" w:cs="Times New Roman"/>
          <w:bCs/>
          <w:sz w:val="24"/>
          <w:szCs w:val="24"/>
        </w:rPr>
        <w:t xml:space="preserve"> </w:t>
      </w:r>
      <w:r w:rsidRPr="009A7F78">
        <w:rPr>
          <w:rFonts w:ascii="Times New Roman" w:hAnsi="Times New Roman" w:cs="Times New Roman"/>
          <w:bCs/>
          <w:sz w:val="24"/>
          <w:szCs w:val="24"/>
        </w:rPr>
        <w:t xml:space="preserve">камерно-инструментальной, симфонической музыки;  </w:t>
      </w:r>
    </w:p>
    <w:p w:rsidR="009A7F78" w:rsidRPr="009A7F78" w:rsidRDefault="009A7F78"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9A7F78">
        <w:rPr>
          <w:rFonts w:ascii="Times New Roman" w:hAnsi="Times New Roman" w:cs="Times New Roman"/>
          <w:bCs/>
          <w:sz w:val="24"/>
          <w:szCs w:val="24"/>
        </w:rPr>
        <w:t xml:space="preserve">называть основные жанры светской музыки малой (баллада, баркарола, ноктюрн, романс, этюд и т.п.) и крупной формы (соната, симфония, кантата, концерт и т.п.);  </w:t>
      </w:r>
    </w:p>
    <w:p w:rsidR="009A7F78" w:rsidRDefault="009A7F78"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9A7F78">
        <w:rPr>
          <w:rFonts w:ascii="Times New Roman" w:hAnsi="Times New Roman" w:cs="Times New Roman"/>
          <w:bCs/>
          <w:sz w:val="24"/>
          <w:szCs w:val="24"/>
        </w:rPr>
        <w:t xml:space="preserve">узнавать формы построения музыки (двухчастную, трехчастную, вариации, рондо);  </w:t>
      </w:r>
      <w:r w:rsidRPr="009A7F78">
        <w:rPr>
          <w:rFonts w:ascii="Times New Roman" w:hAnsi="Times New Roman" w:cs="Times New Roman"/>
          <w:bCs/>
          <w:sz w:val="24"/>
          <w:szCs w:val="24"/>
        </w:rPr>
        <w:br/>
        <w:t>определять тембры музыкальных инструментов;</w:t>
      </w:r>
    </w:p>
    <w:p w:rsidR="009A7F78" w:rsidRPr="009A7F78" w:rsidRDefault="009A7F78"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9A7F78">
        <w:rPr>
          <w:rFonts w:ascii="Times New Roman" w:hAnsi="Times New Roman" w:cs="Times New Roman"/>
          <w:bCs/>
          <w:sz w:val="24"/>
          <w:szCs w:val="24"/>
        </w:rPr>
        <w:t>называть и определять звучание музыкальных инструментов: духовых, струнных,</w:t>
      </w:r>
      <w:r>
        <w:rPr>
          <w:rFonts w:ascii="Times New Roman" w:hAnsi="Times New Roman" w:cs="Times New Roman"/>
          <w:bCs/>
          <w:sz w:val="24"/>
          <w:szCs w:val="24"/>
        </w:rPr>
        <w:t xml:space="preserve"> </w:t>
      </w:r>
      <w:r w:rsidRPr="009A7F78">
        <w:rPr>
          <w:rFonts w:ascii="Times New Roman" w:hAnsi="Times New Roman" w:cs="Times New Roman"/>
          <w:bCs/>
          <w:sz w:val="24"/>
          <w:szCs w:val="24"/>
        </w:rPr>
        <w:t xml:space="preserve">ударных, современных электронных;  </w:t>
      </w:r>
    </w:p>
    <w:p w:rsidR="009A7F78" w:rsidRPr="009A7F78" w:rsidRDefault="009A7F78"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9A7F78">
        <w:rPr>
          <w:rFonts w:ascii="Times New Roman" w:hAnsi="Times New Roman" w:cs="Times New Roman"/>
          <w:bCs/>
          <w:sz w:val="24"/>
          <w:szCs w:val="24"/>
        </w:rPr>
        <w:t>определять виды оркестров: симфонического, духового</w:t>
      </w:r>
      <w:r>
        <w:rPr>
          <w:rFonts w:ascii="Times New Roman" w:hAnsi="Times New Roman" w:cs="Times New Roman"/>
          <w:bCs/>
          <w:sz w:val="24"/>
          <w:szCs w:val="24"/>
        </w:rPr>
        <w:t xml:space="preserve">, камерного, оркестра народных </w:t>
      </w:r>
      <w:r w:rsidRPr="009A7F78">
        <w:rPr>
          <w:rFonts w:ascii="Times New Roman" w:hAnsi="Times New Roman" w:cs="Times New Roman"/>
          <w:bCs/>
          <w:sz w:val="24"/>
          <w:szCs w:val="24"/>
        </w:rPr>
        <w:t xml:space="preserve">инструментов, эстрадно-джазового оркестра;  </w:t>
      </w:r>
    </w:p>
    <w:p w:rsidR="009A7F78" w:rsidRPr="009A7F78" w:rsidRDefault="009A7F78"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9A7F78">
        <w:rPr>
          <w:rFonts w:ascii="Times New Roman" w:hAnsi="Times New Roman" w:cs="Times New Roman"/>
          <w:bCs/>
          <w:sz w:val="24"/>
          <w:szCs w:val="24"/>
        </w:rPr>
        <w:t xml:space="preserve">владеть музыкальными терминами в пределах изучаемой темы;  </w:t>
      </w:r>
    </w:p>
    <w:p w:rsidR="009A7F78" w:rsidRPr="009A7F78" w:rsidRDefault="009A7F78"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9A7F78">
        <w:rPr>
          <w:rFonts w:ascii="Times New Roman" w:hAnsi="Times New Roman" w:cs="Times New Roman"/>
          <w:bCs/>
          <w:sz w:val="24"/>
          <w:szCs w:val="24"/>
        </w:rPr>
        <w:t>узнавать на слух изученные произведения русской и зарубежной классики, образцы</w:t>
      </w:r>
      <w:r>
        <w:rPr>
          <w:rFonts w:ascii="Times New Roman" w:hAnsi="Times New Roman" w:cs="Times New Roman"/>
          <w:bCs/>
          <w:sz w:val="24"/>
          <w:szCs w:val="24"/>
        </w:rPr>
        <w:t xml:space="preserve"> </w:t>
      </w:r>
      <w:r w:rsidRPr="009A7F78">
        <w:rPr>
          <w:rFonts w:ascii="Times New Roman" w:hAnsi="Times New Roman" w:cs="Times New Roman"/>
          <w:bCs/>
          <w:sz w:val="24"/>
          <w:szCs w:val="24"/>
        </w:rPr>
        <w:t xml:space="preserve">народного музыкального творчества, произведения современных композиторов;   </w:t>
      </w:r>
    </w:p>
    <w:p w:rsidR="009A7F78" w:rsidRPr="009A7F78" w:rsidRDefault="009A7F78"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9A7F78">
        <w:rPr>
          <w:rFonts w:ascii="Times New Roman" w:hAnsi="Times New Roman" w:cs="Times New Roman"/>
          <w:bCs/>
          <w:sz w:val="24"/>
          <w:szCs w:val="24"/>
        </w:rPr>
        <w:t xml:space="preserve">определять характерные особенности музыкального языка;  </w:t>
      </w:r>
    </w:p>
    <w:p w:rsidR="009A7F78" w:rsidRPr="009A7F78" w:rsidRDefault="009A7F78"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9A7F78">
        <w:rPr>
          <w:rFonts w:ascii="Times New Roman" w:hAnsi="Times New Roman" w:cs="Times New Roman"/>
          <w:bCs/>
          <w:sz w:val="24"/>
          <w:szCs w:val="24"/>
        </w:rPr>
        <w:t xml:space="preserve">эмоционально-образно воспринимать и характеризовать музыкальные произведения;  </w:t>
      </w:r>
      <w:r w:rsidRPr="009A7F78">
        <w:rPr>
          <w:rFonts w:ascii="Times New Roman" w:hAnsi="Times New Roman" w:cs="Times New Roman"/>
          <w:bCs/>
          <w:sz w:val="24"/>
          <w:szCs w:val="24"/>
        </w:rPr>
        <w:br/>
        <w:t xml:space="preserve">анализировать произведения выдающихся композиторов прошлого и современности;  </w:t>
      </w:r>
      <w:r w:rsidRPr="009A7F78">
        <w:rPr>
          <w:rFonts w:ascii="Times New Roman" w:hAnsi="Times New Roman" w:cs="Times New Roman"/>
          <w:bCs/>
          <w:sz w:val="24"/>
          <w:szCs w:val="24"/>
        </w:rPr>
        <w:br/>
      </w:r>
      <w:r>
        <w:rPr>
          <w:rFonts w:ascii="Times New Roman" w:hAnsi="Times New Roman" w:cs="Times New Roman"/>
          <w:bCs/>
          <w:sz w:val="24"/>
          <w:szCs w:val="24"/>
        </w:rPr>
        <w:t xml:space="preserve">       - </w:t>
      </w:r>
      <w:r w:rsidRPr="009A7F78">
        <w:rPr>
          <w:rFonts w:ascii="Times New Roman" w:hAnsi="Times New Roman" w:cs="Times New Roman"/>
          <w:bCs/>
          <w:sz w:val="24"/>
          <w:szCs w:val="24"/>
        </w:rPr>
        <w:t>анализировать единство жизненного содержания и художественной формы в</w:t>
      </w:r>
      <w:r>
        <w:rPr>
          <w:rFonts w:ascii="Times New Roman" w:hAnsi="Times New Roman" w:cs="Times New Roman"/>
          <w:bCs/>
          <w:sz w:val="24"/>
          <w:szCs w:val="24"/>
        </w:rPr>
        <w:t xml:space="preserve"> </w:t>
      </w:r>
      <w:r w:rsidRPr="009A7F78">
        <w:rPr>
          <w:rFonts w:ascii="Times New Roman" w:hAnsi="Times New Roman" w:cs="Times New Roman"/>
          <w:bCs/>
          <w:sz w:val="24"/>
          <w:szCs w:val="24"/>
        </w:rPr>
        <w:t xml:space="preserve">различных музыкальных образах;  </w:t>
      </w:r>
    </w:p>
    <w:p w:rsidR="009A7F78" w:rsidRPr="009A7F78" w:rsidRDefault="009A7F78"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9A7F78">
        <w:rPr>
          <w:rFonts w:ascii="Times New Roman" w:hAnsi="Times New Roman" w:cs="Times New Roman"/>
          <w:bCs/>
          <w:sz w:val="24"/>
          <w:szCs w:val="24"/>
        </w:rPr>
        <w:t xml:space="preserve">творчески интерпретировать содержание музыкальных произведений;  </w:t>
      </w:r>
    </w:p>
    <w:p w:rsidR="009A7F78" w:rsidRPr="009A7F78" w:rsidRDefault="00FA6696"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выявлять особенности интерпретации одной и той же художественной идеи, сюжета в</w:t>
      </w: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 xml:space="preserve">творчестве различных композиторов;   </w:t>
      </w:r>
    </w:p>
    <w:p w:rsidR="009A7F78" w:rsidRPr="009A7F78" w:rsidRDefault="00FA6696"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анализировать различные трактовки одного и того же произведения, аргументиру</w:t>
      </w:r>
      <w:r>
        <w:rPr>
          <w:rFonts w:ascii="Times New Roman" w:hAnsi="Times New Roman" w:cs="Times New Roman"/>
          <w:bCs/>
          <w:sz w:val="24"/>
          <w:szCs w:val="24"/>
        </w:rPr>
        <w:t xml:space="preserve">я </w:t>
      </w:r>
      <w:r w:rsidR="009A7F78" w:rsidRPr="009A7F78">
        <w:rPr>
          <w:rFonts w:ascii="Times New Roman" w:hAnsi="Times New Roman" w:cs="Times New Roman"/>
          <w:bCs/>
          <w:sz w:val="24"/>
          <w:szCs w:val="24"/>
        </w:rPr>
        <w:t xml:space="preserve">исполнительскую интерпретацию замысла композитора;  </w:t>
      </w:r>
    </w:p>
    <w:p w:rsidR="009A7F78" w:rsidRPr="009A7F78" w:rsidRDefault="00FA6696"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 xml:space="preserve">различать интерпретацию классической музыки в современных обработках;  </w:t>
      </w:r>
    </w:p>
    <w:p w:rsidR="009A7F78" w:rsidRPr="009A7F78" w:rsidRDefault="00FA6696"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 xml:space="preserve">определять характерные признаки современной популярной музыки;  </w:t>
      </w:r>
    </w:p>
    <w:p w:rsidR="009A7F78" w:rsidRPr="009A7F78" w:rsidRDefault="00FA6696"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называть стили рок-музыки и ее отдельных направлений: рок-оперы, рок-н-ролла и</w:t>
      </w: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 xml:space="preserve">др.;  </w:t>
      </w:r>
    </w:p>
    <w:p w:rsidR="009A7F78" w:rsidRPr="009A7F78" w:rsidRDefault="00FA6696"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 xml:space="preserve">анализировать творчество исполнителей авторской песни;  </w:t>
      </w:r>
    </w:p>
    <w:p w:rsidR="009A7F78" w:rsidRPr="009A7F78" w:rsidRDefault="00FA6696"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 xml:space="preserve">выявлять особенности взаимодействия музыки с другими видами искусства;  </w:t>
      </w:r>
    </w:p>
    <w:p w:rsidR="009A7F78" w:rsidRPr="009A7F78" w:rsidRDefault="00FA6696"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 xml:space="preserve">находить жанровые параллели между музыкой и другими видами искусств;  </w:t>
      </w:r>
    </w:p>
    <w:p w:rsidR="009A7F78" w:rsidRPr="009A7F78" w:rsidRDefault="00FA6696"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 xml:space="preserve">сравнивать интонации музыкального, живописного и литературного произведений;  </w:t>
      </w:r>
      <w:r w:rsidR="009A7F78" w:rsidRPr="009A7F78">
        <w:rPr>
          <w:rFonts w:ascii="Times New Roman" w:hAnsi="Times New Roman" w:cs="Times New Roman"/>
          <w:bCs/>
          <w:sz w:val="24"/>
          <w:szCs w:val="24"/>
        </w:rPr>
        <w:br/>
      </w:r>
      <w:r>
        <w:rPr>
          <w:rFonts w:ascii="Times New Roman" w:hAnsi="Times New Roman" w:cs="Times New Roman"/>
          <w:bCs/>
          <w:sz w:val="24"/>
          <w:szCs w:val="24"/>
        </w:rPr>
        <w:t xml:space="preserve">       - </w:t>
      </w:r>
      <w:r w:rsidR="009A7F78" w:rsidRPr="009A7F78">
        <w:rPr>
          <w:rFonts w:ascii="Times New Roman" w:hAnsi="Times New Roman" w:cs="Times New Roman"/>
          <w:bCs/>
          <w:sz w:val="24"/>
          <w:szCs w:val="24"/>
        </w:rPr>
        <w:t>понимать взаимодействие музыки, изобразительного искусства и литературы на</w:t>
      </w: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 xml:space="preserve">основе осознания специфики языка каждого из них;  </w:t>
      </w:r>
    </w:p>
    <w:p w:rsidR="009A7F78" w:rsidRPr="009A7F78" w:rsidRDefault="00FA6696"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находить ассоциативные связи между художественными образами музыки,</w:t>
      </w:r>
      <w:r w:rsidR="00557452">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 xml:space="preserve">изобразительного искусства и литературы;  </w:t>
      </w:r>
    </w:p>
    <w:p w:rsidR="009A7F78" w:rsidRPr="009A7F78" w:rsidRDefault="00557452"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 xml:space="preserve">понимать значимость музыки в творчестве писателей и поэтов;  </w:t>
      </w:r>
    </w:p>
    <w:p w:rsidR="009A7F78" w:rsidRPr="009A7F78" w:rsidRDefault="00557452"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называть и определять на слух мужские (тенор, ба</w:t>
      </w:r>
      <w:r>
        <w:rPr>
          <w:rFonts w:ascii="Times New Roman" w:hAnsi="Times New Roman" w:cs="Times New Roman"/>
          <w:bCs/>
          <w:sz w:val="24"/>
          <w:szCs w:val="24"/>
        </w:rPr>
        <w:t>ритон, бас) и женские (сопрано,</w:t>
      </w:r>
      <w:r w:rsidR="009A7F78" w:rsidRPr="009A7F78">
        <w:rPr>
          <w:rFonts w:ascii="Times New Roman" w:hAnsi="Times New Roman" w:cs="Times New Roman"/>
          <w:bCs/>
          <w:sz w:val="24"/>
          <w:szCs w:val="24"/>
        </w:rPr>
        <w:t xml:space="preserve"> меццо-сопрано, контральто) певческие голоса;  </w:t>
      </w:r>
    </w:p>
    <w:p w:rsidR="009A7F78" w:rsidRPr="009A7F78" w:rsidRDefault="00557452"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определять разновидности хоровых коллективов</w:t>
      </w:r>
      <w:r>
        <w:rPr>
          <w:rFonts w:ascii="Times New Roman" w:hAnsi="Times New Roman" w:cs="Times New Roman"/>
          <w:bCs/>
          <w:sz w:val="24"/>
          <w:szCs w:val="24"/>
        </w:rPr>
        <w:t xml:space="preserve"> по стилю (манере) исполнения: </w:t>
      </w:r>
      <w:r w:rsidR="009A7F78" w:rsidRPr="009A7F78">
        <w:rPr>
          <w:rFonts w:ascii="Times New Roman" w:hAnsi="Times New Roman" w:cs="Times New Roman"/>
          <w:bCs/>
          <w:sz w:val="24"/>
          <w:szCs w:val="24"/>
        </w:rPr>
        <w:t xml:space="preserve">народные, академические;  </w:t>
      </w:r>
    </w:p>
    <w:p w:rsidR="009A7F78" w:rsidRPr="009A7F78" w:rsidRDefault="00557452"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 xml:space="preserve">владеть навыками вокально-хорового музицирования;  </w:t>
      </w:r>
    </w:p>
    <w:p w:rsidR="009A7F78" w:rsidRPr="009A7F78" w:rsidRDefault="00557452"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применять навыки вокально-хоровой работы при пении с музыкальным</w:t>
      </w: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сопровождением и без сопровождения (</w:t>
      </w:r>
      <w:r w:rsidR="009A7F78" w:rsidRPr="009A7F78">
        <w:rPr>
          <w:rFonts w:ascii="Times New Roman" w:hAnsi="Times New Roman" w:cs="Times New Roman"/>
          <w:bCs/>
          <w:sz w:val="24"/>
          <w:szCs w:val="24"/>
          <w:lang w:val="en-US"/>
        </w:rPr>
        <w:t>acappella</w:t>
      </w:r>
      <w:r w:rsidR="009A7F78" w:rsidRPr="009A7F78">
        <w:rPr>
          <w:rFonts w:ascii="Times New Roman" w:hAnsi="Times New Roman" w:cs="Times New Roman"/>
          <w:bCs/>
          <w:sz w:val="24"/>
          <w:szCs w:val="24"/>
        </w:rPr>
        <w:t xml:space="preserve">);  </w:t>
      </w:r>
    </w:p>
    <w:p w:rsidR="009A7F78" w:rsidRPr="009A7F78" w:rsidRDefault="00557452"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 xml:space="preserve">творчески интерпретировать содержание музыкального произведения в пении;  </w:t>
      </w:r>
    </w:p>
    <w:p w:rsidR="009A7F78" w:rsidRPr="009A7F78" w:rsidRDefault="00557452"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участвовать в коллективной исполнительской дея</w:t>
      </w:r>
      <w:r>
        <w:rPr>
          <w:rFonts w:ascii="Times New Roman" w:hAnsi="Times New Roman" w:cs="Times New Roman"/>
          <w:bCs/>
          <w:sz w:val="24"/>
          <w:szCs w:val="24"/>
        </w:rPr>
        <w:t xml:space="preserve">тельности, используя различные </w:t>
      </w:r>
      <w:r w:rsidR="009A7F78" w:rsidRPr="009A7F78">
        <w:rPr>
          <w:rFonts w:ascii="Times New Roman" w:hAnsi="Times New Roman" w:cs="Times New Roman"/>
          <w:bCs/>
          <w:sz w:val="24"/>
          <w:szCs w:val="24"/>
        </w:rPr>
        <w:t xml:space="preserve">формы индивидуального и группового музицирования;  </w:t>
      </w:r>
    </w:p>
    <w:p w:rsidR="009A7F78" w:rsidRPr="009A7F78" w:rsidRDefault="00557452"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размышлять о знакомом музыкальном произве</w:t>
      </w:r>
      <w:r>
        <w:rPr>
          <w:rFonts w:ascii="Times New Roman" w:hAnsi="Times New Roman" w:cs="Times New Roman"/>
          <w:bCs/>
          <w:sz w:val="24"/>
          <w:szCs w:val="24"/>
        </w:rPr>
        <w:t xml:space="preserve">дении, высказывать суждения об </w:t>
      </w:r>
      <w:r w:rsidR="009A7F78" w:rsidRPr="009A7F78">
        <w:rPr>
          <w:rFonts w:ascii="Times New Roman" w:hAnsi="Times New Roman" w:cs="Times New Roman"/>
          <w:bCs/>
          <w:sz w:val="24"/>
          <w:szCs w:val="24"/>
        </w:rPr>
        <w:t xml:space="preserve">основной идее, о средствах и формах ее воплощения;  </w:t>
      </w:r>
    </w:p>
    <w:p w:rsidR="009A7F78" w:rsidRPr="009A7F78" w:rsidRDefault="00557452"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 xml:space="preserve">передавать свои музыкальные впечатления в устной или письменной форме;   </w:t>
      </w:r>
    </w:p>
    <w:p w:rsidR="009A7F78" w:rsidRPr="009A7F78" w:rsidRDefault="00557452"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9A7F78" w:rsidRPr="009A7F78">
        <w:rPr>
          <w:rFonts w:ascii="Times New Roman" w:hAnsi="Times New Roman" w:cs="Times New Roman"/>
          <w:bCs/>
          <w:sz w:val="24"/>
          <w:szCs w:val="24"/>
        </w:rPr>
        <w:t xml:space="preserve">проявлять творческую инициативу, участвуя в музыкально-эстетической деятельности;  </w:t>
      </w:r>
      <w:r w:rsidR="009A7F78" w:rsidRPr="009A7F78">
        <w:rPr>
          <w:rFonts w:ascii="Times New Roman" w:hAnsi="Times New Roman" w:cs="Times New Roman"/>
          <w:bCs/>
          <w:sz w:val="24"/>
          <w:szCs w:val="24"/>
        </w:rPr>
        <w:br/>
      </w:r>
      <w:r>
        <w:rPr>
          <w:rFonts w:ascii="Times New Roman" w:hAnsi="Times New Roman" w:cs="Times New Roman"/>
          <w:bCs/>
          <w:sz w:val="24"/>
          <w:szCs w:val="24"/>
        </w:rPr>
        <w:t xml:space="preserve">       - </w:t>
      </w:r>
      <w:r w:rsidR="009A7F78" w:rsidRPr="009A7F78">
        <w:rPr>
          <w:rFonts w:ascii="Times New Roman" w:hAnsi="Times New Roman" w:cs="Times New Roman"/>
          <w:bCs/>
          <w:sz w:val="24"/>
          <w:szCs w:val="24"/>
        </w:rPr>
        <w:t>понимать специфику музыки как вида искусства и ее значение в жизни человека и</w:t>
      </w: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 xml:space="preserve">общества;  </w:t>
      </w:r>
    </w:p>
    <w:p w:rsidR="009A7F78" w:rsidRPr="009A7F78" w:rsidRDefault="00557452"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эмоционально проживать исторические события и судьбы защитников Отечества,</w:t>
      </w: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 xml:space="preserve">воплощаемые в музыкальных произведениях;  </w:t>
      </w:r>
    </w:p>
    <w:p w:rsidR="009A7F78" w:rsidRPr="009A7F78" w:rsidRDefault="00557452"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приводить примеры выдающихся (в том числе современных) отечественных и</w:t>
      </w: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 xml:space="preserve">зарубежных музыкальных исполнителей и исполнительских коллективов;  </w:t>
      </w:r>
    </w:p>
    <w:p w:rsidR="009A7F78" w:rsidRDefault="00557452"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применять современные информационно-коммуникационные технологии для записи и</w:t>
      </w: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 xml:space="preserve">воспроизведения музыки;  </w:t>
      </w:r>
    </w:p>
    <w:p w:rsidR="009A7F78" w:rsidRPr="009A7F78" w:rsidRDefault="00557452"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обосновывать собственные предпочтения, касаю</w:t>
      </w:r>
      <w:r>
        <w:rPr>
          <w:rFonts w:ascii="Times New Roman" w:hAnsi="Times New Roman" w:cs="Times New Roman"/>
          <w:bCs/>
          <w:sz w:val="24"/>
          <w:szCs w:val="24"/>
        </w:rPr>
        <w:t xml:space="preserve">щиеся музыкальных произведений </w:t>
      </w:r>
      <w:r w:rsidR="009A7F78" w:rsidRPr="009A7F78">
        <w:rPr>
          <w:rFonts w:ascii="Times New Roman" w:hAnsi="Times New Roman" w:cs="Times New Roman"/>
          <w:bCs/>
          <w:sz w:val="24"/>
          <w:szCs w:val="24"/>
        </w:rPr>
        <w:t xml:space="preserve">различных стилей и жанров;  </w:t>
      </w:r>
    </w:p>
    <w:p w:rsidR="009A7F78" w:rsidRPr="009A7F78" w:rsidRDefault="00557452"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использовать знания о музыке и музыканта</w:t>
      </w:r>
      <w:r>
        <w:rPr>
          <w:rFonts w:ascii="Times New Roman" w:hAnsi="Times New Roman" w:cs="Times New Roman"/>
          <w:bCs/>
          <w:sz w:val="24"/>
          <w:szCs w:val="24"/>
        </w:rPr>
        <w:t>х, полученные на занятиях, при</w:t>
      </w:r>
      <w:r w:rsidR="009A7F78" w:rsidRPr="009A7F78">
        <w:rPr>
          <w:rFonts w:ascii="Times New Roman" w:hAnsi="Times New Roman" w:cs="Times New Roman"/>
          <w:bCs/>
          <w:sz w:val="24"/>
          <w:szCs w:val="24"/>
        </w:rPr>
        <w:t xml:space="preserve"> составлении домашней фонотеки, видеотеки;  </w:t>
      </w:r>
    </w:p>
    <w:p w:rsidR="009A7F78" w:rsidRPr="009A7F78" w:rsidRDefault="00557452"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использовать приобретенные знания и умения</w:t>
      </w:r>
      <w:r>
        <w:rPr>
          <w:rFonts w:ascii="Times New Roman" w:hAnsi="Times New Roman" w:cs="Times New Roman"/>
          <w:bCs/>
          <w:sz w:val="24"/>
          <w:szCs w:val="24"/>
        </w:rPr>
        <w:t xml:space="preserve"> в практической деятельности и </w:t>
      </w:r>
      <w:r w:rsidR="009A7F78" w:rsidRPr="009A7F78">
        <w:rPr>
          <w:rFonts w:ascii="Times New Roman" w:hAnsi="Times New Roman" w:cs="Times New Roman"/>
          <w:bCs/>
          <w:sz w:val="24"/>
          <w:szCs w:val="24"/>
        </w:rPr>
        <w:t xml:space="preserve">повседневной жизни (в том числе в творческой и сценической).  </w:t>
      </w:r>
    </w:p>
    <w:p w:rsidR="009A7F78" w:rsidRPr="009A7F78" w:rsidRDefault="009A7F78" w:rsidP="009A7F78">
      <w:pPr>
        <w:pStyle w:val="a3"/>
        <w:ind w:left="-567" w:firstLine="425"/>
        <w:jc w:val="both"/>
        <w:rPr>
          <w:rFonts w:ascii="Times New Roman" w:hAnsi="Times New Roman" w:cs="Times New Roman"/>
          <w:bCs/>
          <w:sz w:val="24"/>
          <w:szCs w:val="24"/>
        </w:rPr>
      </w:pPr>
      <w:r w:rsidRPr="00557452">
        <w:rPr>
          <w:rFonts w:ascii="Times New Roman" w:hAnsi="Times New Roman" w:cs="Times New Roman"/>
          <w:b/>
          <w:bCs/>
          <w:sz w:val="24"/>
          <w:szCs w:val="24"/>
          <w:u w:val="single"/>
        </w:rPr>
        <w:t>Выпускник получит возможность научиться</w:t>
      </w:r>
      <w:r w:rsidRPr="009A7F78">
        <w:rPr>
          <w:rFonts w:ascii="Times New Roman" w:hAnsi="Times New Roman" w:cs="Times New Roman"/>
          <w:bCs/>
          <w:sz w:val="24"/>
          <w:szCs w:val="24"/>
        </w:rPr>
        <w:t xml:space="preserve">:  </w:t>
      </w:r>
    </w:p>
    <w:p w:rsidR="009A7F78" w:rsidRPr="009A7F78" w:rsidRDefault="00F161BA"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понимать истоки и интонационное своеобразие, характерные черты и признаки,</w:t>
      </w: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 xml:space="preserve">традиций, обрядов музыкального фольклора разных стран мира;  </w:t>
      </w:r>
    </w:p>
    <w:p w:rsidR="009A7F78" w:rsidRPr="009A7F78" w:rsidRDefault="00F161BA"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понимать особенности языка западноевропейской музыки на примере мадригала,</w:t>
      </w: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 xml:space="preserve">мотета, кантаты, прелюдии, фуги, мессы, реквиема;  </w:t>
      </w:r>
    </w:p>
    <w:p w:rsidR="00F161BA" w:rsidRDefault="00F161BA"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понимать особенности языка отечественной духовной и светской музыкальной</w:t>
      </w: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 xml:space="preserve">культуры на примере канта, литургии, хорового концерта; </w:t>
      </w:r>
    </w:p>
    <w:p w:rsidR="009A7F78" w:rsidRPr="009A7F78" w:rsidRDefault="00F161BA"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 xml:space="preserve">определять специфику духовной музыки в эпоху Средневековья;  </w:t>
      </w:r>
    </w:p>
    <w:p w:rsidR="009A7F78" w:rsidRPr="009A7F78" w:rsidRDefault="00F161BA"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распознавать мелодику знаменного распева – основы</w:t>
      </w:r>
      <w:r>
        <w:rPr>
          <w:rFonts w:ascii="Times New Roman" w:hAnsi="Times New Roman" w:cs="Times New Roman"/>
          <w:bCs/>
          <w:sz w:val="24"/>
          <w:szCs w:val="24"/>
        </w:rPr>
        <w:t xml:space="preserve"> древнерусской церковной </w:t>
      </w:r>
      <w:r w:rsidR="009A7F78" w:rsidRPr="009A7F78">
        <w:rPr>
          <w:rFonts w:ascii="Times New Roman" w:hAnsi="Times New Roman" w:cs="Times New Roman"/>
          <w:bCs/>
          <w:sz w:val="24"/>
          <w:szCs w:val="24"/>
        </w:rPr>
        <w:t xml:space="preserve">музыки;  </w:t>
      </w:r>
    </w:p>
    <w:p w:rsidR="009A7F78" w:rsidRPr="009A7F78" w:rsidRDefault="00F161BA"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различать формы построения музыки (сонатно-симфон</w:t>
      </w:r>
      <w:r>
        <w:rPr>
          <w:rFonts w:ascii="Times New Roman" w:hAnsi="Times New Roman" w:cs="Times New Roman"/>
          <w:bCs/>
          <w:sz w:val="24"/>
          <w:szCs w:val="24"/>
        </w:rPr>
        <w:t xml:space="preserve">ический цикл, сюита), понимать </w:t>
      </w:r>
      <w:r w:rsidR="009A7F78" w:rsidRPr="009A7F78">
        <w:rPr>
          <w:rFonts w:ascii="Times New Roman" w:hAnsi="Times New Roman" w:cs="Times New Roman"/>
          <w:bCs/>
          <w:sz w:val="24"/>
          <w:szCs w:val="24"/>
        </w:rPr>
        <w:t xml:space="preserve">их возможности в воплощении и развитии музыкальных образов;  </w:t>
      </w:r>
    </w:p>
    <w:p w:rsidR="009A7F78" w:rsidRPr="009A7F78" w:rsidRDefault="00F161BA"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выделять признаки для установления сти</w:t>
      </w:r>
      <w:r>
        <w:rPr>
          <w:rFonts w:ascii="Times New Roman" w:hAnsi="Times New Roman" w:cs="Times New Roman"/>
          <w:bCs/>
          <w:sz w:val="24"/>
          <w:szCs w:val="24"/>
        </w:rPr>
        <w:t>левых связей в процессе изучения</w:t>
      </w:r>
      <w:r w:rsidR="009A7F78" w:rsidRPr="009A7F78">
        <w:rPr>
          <w:rFonts w:ascii="Times New Roman" w:hAnsi="Times New Roman" w:cs="Times New Roman"/>
          <w:bCs/>
          <w:sz w:val="24"/>
          <w:szCs w:val="24"/>
        </w:rPr>
        <w:t xml:space="preserve"> музыкального искусства;  </w:t>
      </w:r>
    </w:p>
    <w:p w:rsidR="009A7F78" w:rsidRPr="009A7F78" w:rsidRDefault="00F161BA"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различать и передавать в художественно-тво</w:t>
      </w:r>
      <w:r>
        <w:rPr>
          <w:rFonts w:ascii="Times New Roman" w:hAnsi="Times New Roman" w:cs="Times New Roman"/>
          <w:bCs/>
          <w:sz w:val="24"/>
          <w:szCs w:val="24"/>
        </w:rPr>
        <w:t xml:space="preserve">рческой деятельности характер, </w:t>
      </w:r>
      <w:r w:rsidR="009A7F78" w:rsidRPr="009A7F78">
        <w:rPr>
          <w:rFonts w:ascii="Times New Roman" w:hAnsi="Times New Roman" w:cs="Times New Roman"/>
          <w:bCs/>
          <w:sz w:val="24"/>
          <w:szCs w:val="24"/>
        </w:rPr>
        <w:t xml:space="preserve">эмоциональное состояние и свое отношение к природе, человеку, обществу;  </w:t>
      </w:r>
    </w:p>
    <w:p w:rsidR="009A7F78" w:rsidRPr="009A7F78" w:rsidRDefault="00F161BA"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исполнять свою партию в хоре в простейших дву</w:t>
      </w:r>
      <w:r>
        <w:rPr>
          <w:rFonts w:ascii="Times New Roman" w:hAnsi="Times New Roman" w:cs="Times New Roman"/>
          <w:bCs/>
          <w:sz w:val="24"/>
          <w:szCs w:val="24"/>
        </w:rPr>
        <w:t xml:space="preserve">хголосных произведениях, в том </w:t>
      </w:r>
      <w:r w:rsidR="009A7F78" w:rsidRPr="009A7F78">
        <w:rPr>
          <w:rFonts w:ascii="Times New Roman" w:hAnsi="Times New Roman" w:cs="Times New Roman"/>
          <w:bCs/>
          <w:sz w:val="24"/>
          <w:szCs w:val="24"/>
        </w:rPr>
        <w:t xml:space="preserve">числе с ориентацией на нотную запись;  </w:t>
      </w:r>
    </w:p>
    <w:p w:rsidR="009A7F78" w:rsidRDefault="00F161BA" w:rsidP="009A7F7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A7F78" w:rsidRPr="009A7F78">
        <w:rPr>
          <w:rFonts w:ascii="Times New Roman" w:hAnsi="Times New Roman" w:cs="Times New Roman"/>
          <w:bCs/>
          <w:sz w:val="24"/>
          <w:szCs w:val="24"/>
        </w:rPr>
        <w:t>активно использовать язык музыки для освоени</w:t>
      </w:r>
      <w:r>
        <w:rPr>
          <w:rFonts w:ascii="Times New Roman" w:hAnsi="Times New Roman" w:cs="Times New Roman"/>
          <w:bCs/>
          <w:sz w:val="24"/>
          <w:szCs w:val="24"/>
        </w:rPr>
        <w:t xml:space="preserve">я содержания различных учебных </w:t>
      </w:r>
      <w:r w:rsidR="009A7F78" w:rsidRPr="009A7F78">
        <w:rPr>
          <w:rFonts w:ascii="Times New Roman" w:hAnsi="Times New Roman" w:cs="Times New Roman"/>
          <w:bCs/>
          <w:sz w:val="24"/>
          <w:szCs w:val="24"/>
        </w:rPr>
        <w:t xml:space="preserve">предметов (литературы, русского языка, окружающего мира, математики и др.).  </w:t>
      </w:r>
    </w:p>
    <w:p w:rsidR="00F161BA" w:rsidRDefault="00F161BA" w:rsidP="009A7F78">
      <w:pPr>
        <w:pStyle w:val="a3"/>
        <w:ind w:left="-567" w:firstLine="425"/>
        <w:jc w:val="both"/>
        <w:rPr>
          <w:rFonts w:ascii="Times New Roman" w:hAnsi="Times New Roman" w:cs="Times New Roman"/>
          <w:bCs/>
          <w:sz w:val="24"/>
          <w:szCs w:val="24"/>
        </w:rPr>
      </w:pPr>
    </w:p>
    <w:p w:rsidR="00A27867" w:rsidRDefault="00A27867" w:rsidP="00A27867">
      <w:pPr>
        <w:pStyle w:val="a3"/>
        <w:ind w:left="-567" w:firstLine="425"/>
        <w:jc w:val="both"/>
        <w:rPr>
          <w:rFonts w:ascii="Times New Roman" w:hAnsi="Times New Roman" w:cs="Times New Roman"/>
          <w:b/>
          <w:bCs/>
          <w:iCs/>
          <w:sz w:val="24"/>
          <w:szCs w:val="24"/>
        </w:rPr>
      </w:pPr>
      <w:r>
        <w:rPr>
          <w:rFonts w:ascii="Times New Roman" w:hAnsi="Times New Roman" w:cs="Times New Roman"/>
          <w:b/>
          <w:bCs/>
          <w:iCs/>
          <w:sz w:val="24"/>
          <w:szCs w:val="24"/>
        </w:rPr>
        <w:t>1.2.4.1</w:t>
      </w:r>
      <w:r w:rsidR="007C1EAC">
        <w:rPr>
          <w:rFonts w:ascii="Times New Roman" w:hAnsi="Times New Roman" w:cs="Times New Roman"/>
          <w:b/>
          <w:bCs/>
          <w:iCs/>
          <w:sz w:val="24"/>
          <w:szCs w:val="24"/>
        </w:rPr>
        <w:t>5</w:t>
      </w:r>
      <w:r>
        <w:rPr>
          <w:rFonts w:ascii="Times New Roman" w:hAnsi="Times New Roman" w:cs="Times New Roman"/>
          <w:b/>
          <w:bCs/>
          <w:iCs/>
          <w:sz w:val="24"/>
          <w:szCs w:val="24"/>
        </w:rPr>
        <w:t xml:space="preserve">. </w:t>
      </w:r>
      <w:r w:rsidRPr="00875F7E">
        <w:rPr>
          <w:rFonts w:ascii="Times New Roman" w:hAnsi="Times New Roman" w:cs="Times New Roman"/>
          <w:b/>
          <w:bCs/>
          <w:iCs/>
          <w:sz w:val="24"/>
          <w:szCs w:val="24"/>
        </w:rPr>
        <w:t>Изобразительное искусство</w:t>
      </w:r>
    </w:p>
    <w:p w:rsidR="00A27867" w:rsidRDefault="00A27867" w:rsidP="00A27867">
      <w:pPr>
        <w:pStyle w:val="a3"/>
        <w:ind w:left="-567" w:firstLine="425"/>
        <w:jc w:val="both"/>
        <w:rPr>
          <w:rFonts w:ascii="Times New Roman" w:hAnsi="Times New Roman" w:cs="Times New Roman"/>
          <w:b/>
          <w:bCs/>
          <w:sz w:val="24"/>
          <w:szCs w:val="24"/>
          <w:u w:val="single"/>
        </w:rPr>
      </w:pPr>
      <w:r w:rsidRPr="00875F7E">
        <w:rPr>
          <w:rFonts w:ascii="Times New Roman" w:hAnsi="Times New Roman" w:cs="Times New Roman"/>
          <w:b/>
          <w:bCs/>
          <w:sz w:val="24"/>
          <w:szCs w:val="24"/>
          <w:u w:val="single"/>
        </w:rPr>
        <w:t>Выпускник научится:</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характеризовать особенности уникального народного искусства, семантическое</w:t>
      </w:r>
      <w:r>
        <w:rPr>
          <w:rFonts w:ascii="Times New Roman" w:hAnsi="Times New Roman" w:cs="Times New Roman"/>
          <w:bCs/>
          <w:sz w:val="24"/>
          <w:szCs w:val="24"/>
        </w:rPr>
        <w:t xml:space="preserve"> </w:t>
      </w:r>
      <w:r w:rsidRPr="00E31C04">
        <w:rPr>
          <w:rFonts w:ascii="Times New Roman" w:hAnsi="Times New Roman" w:cs="Times New Roman"/>
          <w:bCs/>
          <w:sz w:val="24"/>
          <w:szCs w:val="24"/>
        </w:rPr>
        <w:t>значение традиционных образов, мотивов (древо жизни, птица, солярные знаки)</w:t>
      </w:r>
      <w:r>
        <w:rPr>
          <w:rFonts w:ascii="Times New Roman" w:hAnsi="Times New Roman" w:cs="Times New Roman"/>
          <w:bCs/>
          <w:sz w:val="24"/>
          <w:szCs w:val="24"/>
        </w:rPr>
        <w:t>;</w:t>
      </w:r>
      <w:r w:rsidRPr="00E31C04">
        <w:rPr>
          <w:rFonts w:ascii="Times New Roman" w:hAnsi="Times New Roman" w:cs="Times New Roman"/>
          <w:bCs/>
          <w:sz w:val="24"/>
          <w:szCs w:val="24"/>
        </w:rPr>
        <w:t xml:space="preserve"> создавать декоративные изображения на основе русских образов;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раскрывать смысл народных праздников и обрядов и их отражение в народном</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искусстве и в современной жизни;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создавать эскизы декоративного убранства русской избы;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создавать цветовую композицию внутреннего убранства избы;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определять специфику образного языка декоративно-прикладного искусства;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создавать самостоятельные варианты орнаментального построения вышивки с опорой</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на народные традиции;  </w:t>
      </w:r>
    </w:p>
    <w:p w:rsidR="00A27867"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создавать эскизы народного праздничного костюма, его отдельных элементов в</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цветовом решении;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умело</w:t>
      </w:r>
      <w:r>
        <w:rPr>
          <w:rFonts w:ascii="Times New Roman" w:hAnsi="Times New Roman" w:cs="Times New Roman"/>
          <w:bCs/>
          <w:sz w:val="24"/>
          <w:szCs w:val="24"/>
        </w:rPr>
        <w:t xml:space="preserve"> </w:t>
      </w:r>
      <w:r w:rsidRPr="00E31C04">
        <w:rPr>
          <w:rFonts w:ascii="Times New Roman" w:hAnsi="Times New Roman" w:cs="Times New Roman"/>
          <w:bCs/>
          <w:sz w:val="24"/>
          <w:szCs w:val="24"/>
        </w:rPr>
        <w:t>пользоваться</w:t>
      </w:r>
      <w:r>
        <w:rPr>
          <w:rFonts w:ascii="Times New Roman" w:hAnsi="Times New Roman" w:cs="Times New Roman"/>
          <w:bCs/>
          <w:sz w:val="24"/>
          <w:szCs w:val="24"/>
        </w:rPr>
        <w:t xml:space="preserve"> </w:t>
      </w:r>
      <w:r w:rsidRPr="00E31C04">
        <w:rPr>
          <w:rFonts w:ascii="Times New Roman" w:hAnsi="Times New Roman" w:cs="Times New Roman"/>
          <w:bCs/>
          <w:sz w:val="24"/>
          <w:szCs w:val="24"/>
        </w:rPr>
        <w:t>языком</w:t>
      </w:r>
      <w:r>
        <w:rPr>
          <w:rFonts w:ascii="Times New Roman" w:hAnsi="Times New Roman" w:cs="Times New Roman"/>
          <w:bCs/>
          <w:sz w:val="24"/>
          <w:szCs w:val="24"/>
        </w:rPr>
        <w:t xml:space="preserve"> декоративно-</w:t>
      </w:r>
      <w:r w:rsidRPr="00E31C04">
        <w:rPr>
          <w:rFonts w:ascii="Times New Roman" w:hAnsi="Times New Roman" w:cs="Times New Roman"/>
          <w:bCs/>
          <w:sz w:val="24"/>
          <w:szCs w:val="24"/>
        </w:rPr>
        <w:t>прикладного</w:t>
      </w:r>
      <w:r>
        <w:rPr>
          <w:rFonts w:ascii="Times New Roman" w:hAnsi="Times New Roman" w:cs="Times New Roman"/>
          <w:bCs/>
          <w:sz w:val="24"/>
          <w:szCs w:val="24"/>
        </w:rPr>
        <w:t xml:space="preserve"> </w:t>
      </w:r>
      <w:r w:rsidRPr="00E31C04">
        <w:rPr>
          <w:rFonts w:ascii="Times New Roman" w:hAnsi="Times New Roman" w:cs="Times New Roman"/>
          <w:bCs/>
          <w:sz w:val="24"/>
          <w:szCs w:val="24"/>
        </w:rPr>
        <w:t>искусства,</w:t>
      </w:r>
      <w:r>
        <w:rPr>
          <w:rFonts w:ascii="Times New Roman" w:hAnsi="Times New Roman" w:cs="Times New Roman"/>
          <w:bCs/>
          <w:sz w:val="24"/>
          <w:szCs w:val="24"/>
        </w:rPr>
        <w:t xml:space="preserve"> </w:t>
      </w:r>
      <w:r w:rsidRPr="00E31C04">
        <w:rPr>
          <w:rFonts w:ascii="Times New Roman" w:hAnsi="Times New Roman" w:cs="Times New Roman"/>
          <w:bCs/>
          <w:sz w:val="24"/>
          <w:szCs w:val="24"/>
        </w:rPr>
        <w:t>принципам</w:t>
      </w:r>
      <w:r>
        <w:rPr>
          <w:rFonts w:ascii="Times New Roman" w:hAnsi="Times New Roman" w:cs="Times New Roman"/>
          <w:bCs/>
          <w:sz w:val="24"/>
          <w:szCs w:val="24"/>
        </w:rPr>
        <w:t xml:space="preserve">и декоративного обобщения, </w:t>
      </w:r>
      <w:r w:rsidRPr="00E31C04">
        <w:rPr>
          <w:rFonts w:ascii="Times New Roman" w:hAnsi="Times New Roman" w:cs="Times New Roman"/>
          <w:bCs/>
          <w:sz w:val="24"/>
          <w:szCs w:val="24"/>
        </w:rPr>
        <w:t>у</w:t>
      </w:r>
      <w:r>
        <w:rPr>
          <w:rFonts w:ascii="Times New Roman" w:hAnsi="Times New Roman" w:cs="Times New Roman"/>
          <w:bCs/>
          <w:sz w:val="24"/>
          <w:szCs w:val="24"/>
        </w:rPr>
        <w:t xml:space="preserve">меть передавать единство формы и декора (на </w:t>
      </w:r>
      <w:r w:rsidRPr="00E31C04">
        <w:rPr>
          <w:rFonts w:ascii="Times New Roman" w:hAnsi="Times New Roman" w:cs="Times New Roman"/>
          <w:bCs/>
          <w:sz w:val="24"/>
          <w:szCs w:val="24"/>
        </w:rPr>
        <w:t>досту</w:t>
      </w:r>
      <w:r>
        <w:rPr>
          <w:rFonts w:ascii="Times New Roman" w:hAnsi="Times New Roman" w:cs="Times New Roman"/>
          <w:bCs/>
          <w:sz w:val="24"/>
          <w:szCs w:val="24"/>
        </w:rPr>
        <w:t xml:space="preserve">пном для данного возраста </w:t>
      </w:r>
      <w:r w:rsidRPr="00E31C04">
        <w:rPr>
          <w:rFonts w:ascii="Times New Roman" w:hAnsi="Times New Roman" w:cs="Times New Roman"/>
          <w:bCs/>
          <w:sz w:val="24"/>
          <w:szCs w:val="24"/>
        </w:rPr>
        <w:t xml:space="preserve">уровне);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Pr="00E31C04">
        <w:rPr>
          <w:rFonts w:ascii="Times New Roman" w:hAnsi="Times New Roman" w:cs="Times New Roman"/>
          <w:bCs/>
          <w:sz w:val="24"/>
          <w:szCs w:val="24"/>
        </w:rPr>
        <w:t>выстраивать декоративные, орнаментальные композиции в традиции народного</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искусства (используя традиционное письмо Гжели, Городца, Хохломы и т. д.) на </w:t>
      </w:r>
      <w:r>
        <w:rPr>
          <w:rFonts w:ascii="Times New Roman" w:hAnsi="Times New Roman" w:cs="Times New Roman"/>
          <w:bCs/>
          <w:sz w:val="24"/>
          <w:szCs w:val="24"/>
        </w:rPr>
        <w:t xml:space="preserve">основе </w:t>
      </w:r>
      <w:r w:rsidRPr="00E31C04">
        <w:rPr>
          <w:rFonts w:ascii="Times New Roman" w:hAnsi="Times New Roman" w:cs="Times New Roman"/>
          <w:bCs/>
          <w:sz w:val="24"/>
          <w:szCs w:val="24"/>
        </w:rPr>
        <w:t xml:space="preserve">ритмического повтора изобразительных или геометрических элементов;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владеть практическими навыками выразительного использования фактуры, </w:t>
      </w:r>
      <w:r>
        <w:rPr>
          <w:rFonts w:ascii="Times New Roman" w:hAnsi="Times New Roman" w:cs="Times New Roman"/>
          <w:bCs/>
          <w:sz w:val="24"/>
          <w:szCs w:val="24"/>
        </w:rPr>
        <w:t xml:space="preserve">цвета, </w:t>
      </w:r>
      <w:r w:rsidRPr="00E31C04">
        <w:rPr>
          <w:rFonts w:ascii="Times New Roman" w:hAnsi="Times New Roman" w:cs="Times New Roman"/>
          <w:bCs/>
          <w:sz w:val="24"/>
          <w:szCs w:val="24"/>
        </w:rPr>
        <w:t xml:space="preserve">формы, объема, пространства в процессе создания в конкретном материале </w:t>
      </w:r>
      <w:r>
        <w:rPr>
          <w:rFonts w:ascii="Times New Roman" w:hAnsi="Times New Roman" w:cs="Times New Roman"/>
          <w:bCs/>
          <w:sz w:val="24"/>
          <w:szCs w:val="24"/>
        </w:rPr>
        <w:t xml:space="preserve">плоскостных </w:t>
      </w:r>
      <w:r w:rsidRPr="00E31C04">
        <w:rPr>
          <w:rFonts w:ascii="Times New Roman" w:hAnsi="Times New Roman" w:cs="Times New Roman"/>
          <w:bCs/>
          <w:sz w:val="24"/>
          <w:szCs w:val="24"/>
        </w:rPr>
        <w:t xml:space="preserve">или объемных декоративных композиций;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распознавать и называть игрушки ведущих народных художественных промыслов;</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осуществлять собственный художественный замысел, связанный с </w:t>
      </w:r>
      <w:r>
        <w:rPr>
          <w:rFonts w:ascii="Times New Roman" w:hAnsi="Times New Roman" w:cs="Times New Roman"/>
          <w:bCs/>
          <w:sz w:val="24"/>
          <w:szCs w:val="24"/>
        </w:rPr>
        <w:t xml:space="preserve">созданием </w:t>
      </w:r>
      <w:r w:rsidRPr="00E31C04">
        <w:rPr>
          <w:rFonts w:ascii="Times New Roman" w:hAnsi="Times New Roman" w:cs="Times New Roman"/>
          <w:bCs/>
          <w:sz w:val="24"/>
          <w:szCs w:val="24"/>
        </w:rPr>
        <w:t xml:space="preserve">выразительной формы игрушки и украшением ее декоративной росписью в </w:t>
      </w:r>
      <w:r>
        <w:rPr>
          <w:rFonts w:ascii="Times New Roman" w:hAnsi="Times New Roman" w:cs="Times New Roman"/>
          <w:bCs/>
          <w:sz w:val="24"/>
          <w:szCs w:val="24"/>
        </w:rPr>
        <w:t xml:space="preserve">традиции </w:t>
      </w:r>
      <w:r w:rsidRPr="00E31C04">
        <w:rPr>
          <w:rFonts w:ascii="Times New Roman" w:hAnsi="Times New Roman" w:cs="Times New Roman"/>
          <w:bCs/>
          <w:sz w:val="24"/>
          <w:szCs w:val="24"/>
        </w:rPr>
        <w:t xml:space="preserve">одного из промыслов;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характеризовать основы народного орнамента; создавать орнаменты на основе</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народных традиций;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различать виды и материалы декоративно-прикладного искусства;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различать национальные особенности русского орнамента и орнаментов других</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народов России;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находить общие черты в единстве материалов, формы и декора, конструктивных</w:t>
      </w:r>
      <w:r>
        <w:rPr>
          <w:rFonts w:ascii="Times New Roman" w:hAnsi="Times New Roman" w:cs="Times New Roman"/>
          <w:bCs/>
          <w:sz w:val="24"/>
          <w:szCs w:val="24"/>
        </w:rPr>
        <w:t xml:space="preserve"> </w:t>
      </w:r>
      <w:r w:rsidRPr="00E31C04">
        <w:rPr>
          <w:rFonts w:ascii="Times New Roman" w:hAnsi="Times New Roman" w:cs="Times New Roman"/>
          <w:bCs/>
          <w:sz w:val="24"/>
          <w:szCs w:val="24"/>
        </w:rPr>
        <w:t>декоративных изобразительных элементов в произведениях народных и современны</w:t>
      </w:r>
      <w:r>
        <w:rPr>
          <w:rFonts w:ascii="Times New Roman" w:hAnsi="Times New Roman" w:cs="Times New Roman"/>
          <w:bCs/>
          <w:sz w:val="24"/>
          <w:szCs w:val="24"/>
        </w:rPr>
        <w:t xml:space="preserve">х </w:t>
      </w:r>
      <w:r w:rsidRPr="00E31C04">
        <w:rPr>
          <w:rFonts w:ascii="Times New Roman" w:hAnsi="Times New Roman" w:cs="Times New Roman"/>
          <w:bCs/>
          <w:sz w:val="24"/>
          <w:szCs w:val="24"/>
        </w:rPr>
        <w:t xml:space="preserve">промыслов;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различать и характеризовать несколько народных художественных промыслов России;  </w:t>
      </w:r>
      <w:r w:rsidRPr="00E31C04">
        <w:rPr>
          <w:rFonts w:ascii="Times New Roman" w:hAnsi="Times New Roman" w:cs="Times New Roman"/>
          <w:bCs/>
          <w:sz w:val="24"/>
          <w:szCs w:val="24"/>
        </w:rPr>
        <w:br/>
      </w:r>
      <w:r>
        <w:rPr>
          <w:rFonts w:ascii="Times New Roman" w:hAnsi="Times New Roman" w:cs="Times New Roman"/>
          <w:bCs/>
          <w:sz w:val="24"/>
          <w:szCs w:val="24"/>
        </w:rPr>
        <w:t xml:space="preserve">       - </w:t>
      </w:r>
      <w:r w:rsidRPr="00E31C04">
        <w:rPr>
          <w:rFonts w:ascii="Times New Roman" w:hAnsi="Times New Roman" w:cs="Times New Roman"/>
          <w:bCs/>
          <w:sz w:val="24"/>
          <w:szCs w:val="24"/>
        </w:rPr>
        <w:t>называть пространственные и временные виды искусства и объяснять, в чем состоит</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различие временных и пространственных видов искусства;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классифицировать жанровую систему в изобразительном искусстве и ее значение для</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анализа развития искусства и понимания изменений видения мира;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объяснять разницу между предметом изображения, сюжетом и содержанием</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изображения;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композиционным навыкам работы, чувству ритма, работе с различными</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художественными материалами;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создавать образы, используя все выразительные возможности художественных</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материалов;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простым навыкам изображения с помощью пятна и тональных отношений;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навыку плоскостного силуэтного изображения обычных, простых предметов</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(кухонная утварь);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изображать сложную форму предмета (силуэт) как соотношение просты</w:t>
      </w:r>
      <w:r>
        <w:rPr>
          <w:rFonts w:ascii="Times New Roman" w:hAnsi="Times New Roman" w:cs="Times New Roman"/>
          <w:bCs/>
          <w:sz w:val="24"/>
          <w:szCs w:val="24"/>
        </w:rPr>
        <w:t xml:space="preserve">х </w:t>
      </w:r>
      <w:r w:rsidRPr="00E31C04">
        <w:rPr>
          <w:rFonts w:ascii="Times New Roman" w:hAnsi="Times New Roman" w:cs="Times New Roman"/>
          <w:bCs/>
          <w:sz w:val="24"/>
          <w:szCs w:val="24"/>
        </w:rPr>
        <w:t xml:space="preserve">геометрических фигур, соблюдая их пропорции;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создавать линейные изображения геометрических тел и натюрморт с натуры </w:t>
      </w:r>
      <w:r>
        <w:rPr>
          <w:rFonts w:ascii="Times New Roman" w:hAnsi="Times New Roman" w:cs="Times New Roman"/>
          <w:bCs/>
          <w:sz w:val="24"/>
          <w:szCs w:val="24"/>
        </w:rPr>
        <w:t xml:space="preserve">из </w:t>
      </w:r>
      <w:r w:rsidRPr="00E31C04">
        <w:rPr>
          <w:rFonts w:ascii="Times New Roman" w:hAnsi="Times New Roman" w:cs="Times New Roman"/>
          <w:bCs/>
          <w:sz w:val="24"/>
          <w:szCs w:val="24"/>
        </w:rPr>
        <w:t xml:space="preserve">геометрических тел;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строить изображения простых предметов по правилам линейной перспективы;  </w:t>
      </w:r>
      <w:r w:rsidRPr="00E31C04">
        <w:rPr>
          <w:rFonts w:ascii="Times New Roman" w:hAnsi="Times New Roman" w:cs="Times New Roman"/>
          <w:bCs/>
          <w:sz w:val="24"/>
          <w:szCs w:val="24"/>
        </w:rPr>
        <w:br/>
      </w:r>
      <w:r>
        <w:rPr>
          <w:rFonts w:ascii="Times New Roman" w:hAnsi="Times New Roman" w:cs="Times New Roman"/>
          <w:bCs/>
          <w:sz w:val="24"/>
          <w:szCs w:val="24"/>
        </w:rPr>
        <w:t xml:space="preserve">       - </w:t>
      </w:r>
      <w:r w:rsidRPr="00E31C04">
        <w:rPr>
          <w:rFonts w:ascii="Times New Roman" w:hAnsi="Times New Roman" w:cs="Times New Roman"/>
          <w:bCs/>
          <w:sz w:val="24"/>
          <w:szCs w:val="24"/>
        </w:rPr>
        <w:t>характеризовать освещение как важнейшее выразительное средство изобразительного</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искусства, как средство построения объема предметов и глубины пространства;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передавать с помощью света характер формы и эмоциональное напряжение в</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композиции натюрморта;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творческому опыту выполнения графического натюрморта и гравюры наклейками на</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картоне;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выражать цветом в натюрморте собственное настроение и переживания;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рассуждать о разных способах передачи перспективы в изобразительном иску</w:t>
      </w:r>
      <w:r>
        <w:rPr>
          <w:rFonts w:ascii="Times New Roman" w:hAnsi="Times New Roman" w:cs="Times New Roman"/>
          <w:bCs/>
          <w:sz w:val="24"/>
          <w:szCs w:val="24"/>
        </w:rPr>
        <w:t xml:space="preserve">сстве как </w:t>
      </w:r>
      <w:r w:rsidRPr="00E31C04">
        <w:rPr>
          <w:rFonts w:ascii="Times New Roman" w:hAnsi="Times New Roman" w:cs="Times New Roman"/>
          <w:bCs/>
          <w:sz w:val="24"/>
          <w:szCs w:val="24"/>
        </w:rPr>
        <w:t xml:space="preserve">выражении различных мировоззренческих смыслов;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применять перспективу в практической творческой работе;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навыкам изображения перспективных сокращений в зарисовках наблюдаемого;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навыкам изображения уходящего вдаль пространства, применяя правила линейной </w:t>
      </w:r>
      <w:r>
        <w:rPr>
          <w:rFonts w:ascii="Times New Roman" w:hAnsi="Times New Roman" w:cs="Times New Roman"/>
          <w:bCs/>
          <w:sz w:val="24"/>
          <w:szCs w:val="24"/>
        </w:rPr>
        <w:t xml:space="preserve">и </w:t>
      </w:r>
      <w:r w:rsidRPr="00E31C04">
        <w:rPr>
          <w:rFonts w:ascii="Times New Roman" w:hAnsi="Times New Roman" w:cs="Times New Roman"/>
          <w:bCs/>
          <w:sz w:val="24"/>
          <w:szCs w:val="24"/>
        </w:rPr>
        <w:t xml:space="preserve">воздушной перспективы;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видеть, наблюдать и эстетически переживать изменчивость цветового состояния </w:t>
      </w:r>
      <w:r>
        <w:rPr>
          <w:rFonts w:ascii="Times New Roman" w:hAnsi="Times New Roman" w:cs="Times New Roman"/>
          <w:bCs/>
          <w:sz w:val="24"/>
          <w:szCs w:val="24"/>
        </w:rPr>
        <w:t xml:space="preserve">и </w:t>
      </w:r>
      <w:r w:rsidRPr="00E31C04">
        <w:rPr>
          <w:rFonts w:ascii="Times New Roman" w:hAnsi="Times New Roman" w:cs="Times New Roman"/>
          <w:bCs/>
          <w:sz w:val="24"/>
          <w:szCs w:val="24"/>
        </w:rPr>
        <w:t xml:space="preserve">настроения в природе;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навыкам создания пейзажных зарисовок;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Pr="00E31C04">
        <w:rPr>
          <w:rFonts w:ascii="Times New Roman" w:hAnsi="Times New Roman" w:cs="Times New Roman"/>
          <w:bCs/>
          <w:sz w:val="24"/>
          <w:szCs w:val="24"/>
        </w:rPr>
        <w:t xml:space="preserve">различать и характеризовать понятия: пространство, ракурс, воздушная перспектива;  </w:t>
      </w:r>
      <w:r w:rsidRPr="00E31C04">
        <w:rPr>
          <w:rFonts w:ascii="Times New Roman" w:hAnsi="Times New Roman" w:cs="Times New Roman"/>
          <w:bCs/>
          <w:sz w:val="24"/>
          <w:szCs w:val="24"/>
        </w:rPr>
        <w:br/>
        <w:t xml:space="preserve">пользоваться правилами работы на пленэре;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использовать цвет как инструмент передачи своих чувств и представлений о красоте;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осознавать, что колорит является средством эмоциональной выразительнос</w:t>
      </w:r>
      <w:r>
        <w:rPr>
          <w:rFonts w:ascii="Times New Roman" w:hAnsi="Times New Roman" w:cs="Times New Roman"/>
          <w:bCs/>
          <w:sz w:val="24"/>
          <w:szCs w:val="24"/>
        </w:rPr>
        <w:t xml:space="preserve">ти </w:t>
      </w:r>
      <w:r w:rsidRPr="00E31C04">
        <w:rPr>
          <w:rFonts w:ascii="Times New Roman" w:hAnsi="Times New Roman" w:cs="Times New Roman"/>
          <w:bCs/>
          <w:sz w:val="24"/>
          <w:szCs w:val="24"/>
        </w:rPr>
        <w:t xml:space="preserve">живописного произведения;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навыкам композиции, наблюдательной перспективы и ритмической </w:t>
      </w:r>
      <w:r>
        <w:rPr>
          <w:rFonts w:ascii="Times New Roman" w:hAnsi="Times New Roman" w:cs="Times New Roman"/>
          <w:bCs/>
          <w:sz w:val="24"/>
          <w:szCs w:val="24"/>
        </w:rPr>
        <w:t xml:space="preserve">организации </w:t>
      </w:r>
      <w:r w:rsidRPr="00E31C04">
        <w:rPr>
          <w:rFonts w:ascii="Times New Roman" w:hAnsi="Times New Roman" w:cs="Times New Roman"/>
          <w:bCs/>
          <w:sz w:val="24"/>
          <w:szCs w:val="24"/>
        </w:rPr>
        <w:t xml:space="preserve">плоскости изображения;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различать основные средства художественной выразительности в изобразительном</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искусстве (линия, пятно, тон, цвет, форма, перспектива и др.);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определять композицию как целостный и образный строй произведения, роль формата,</w:t>
      </w:r>
      <w:r>
        <w:rPr>
          <w:rFonts w:ascii="Times New Roman" w:hAnsi="Times New Roman" w:cs="Times New Roman"/>
          <w:bCs/>
          <w:sz w:val="24"/>
          <w:szCs w:val="24"/>
        </w:rPr>
        <w:t xml:space="preserve"> </w:t>
      </w:r>
      <w:r w:rsidRPr="00E31C04">
        <w:rPr>
          <w:rFonts w:ascii="Times New Roman" w:hAnsi="Times New Roman" w:cs="Times New Roman"/>
          <w:bCs/>
          <w:sz w:val="24"/>
          <w:szCs w:val="24"/>
        </w:rPr>
        <w:t>выразительное значение размера произведения, соотношение целого и детали, значение</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каждого фрагмента в его метафорическом смысле;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пользоваться красками (гуашь, акварель), несколькими графическими </w:t>
      </w:r>
      <w:r>
        <w:rPr>
          <w:rFonts w:ascii="Times New Roman" w:hAnsi="Times New Roman" w:cs="Times New Roman"/>
          <w:bCs/>
          <w:sz w:val="24"/>
          <w:szCs w:val="24"/>
        </w:rPr>
        <w:t xml:space="preserve">материалами </w:t>
      </w:r>
      <w:r w:rsidRPr="00E31C04">
        <w:rPr>
          <w:rFonts w:ascii="Times New Roman" w:hAnsi="Times New Roman" w:cs="Times New Roman"/>
          <w:bCs/>
          <w:sz w:val="24"/>
          <w:szCs w:val="24"/>
        </w:rPr>
        <w:t>(карандаш, тушь), обладать первичными навыками лепки, использовать коллажные</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техники;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различать и характеризовать понятия: эпический пейзаж, романтический пейзаж,</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пейзаж настроения, пленэр, импрессионизм;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различать и характеризовать виды портрета;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понимать и характеризовать основы изображения головы человека;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пользоваться навыками работы с доступными скульптурными материалами;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видеть и использовать в качестве средств выражения соотношения пропорций,</w:t>
      </w:r>
      <w:r>
        <w:rPr>
          <w:rFonts w:ascii="Times New Roman" w:hAnsi="Times New Roman" w:cs="Times New Roman"/>
          <w:bCs/>
          <w:sz w:val="24"/>
          <w:szCs w:val="24"/>
        </w:rPr>
        <w:t xml:space="preserve"> </w:t>
      </w:r>
      <w:r w:rsidRPr="00E31C04">
        <w:rPr>
          <w:rFonts w:ascii="Times New Roman" w:hAnsi="Times New Roman" w:cs="Times New Roman"/>
          <w:bCs/>
          <w:sz w:val="24"/>
          <w:szCs w:val="24"/>
        </w:rPr>
        <w:t>характер освещения, цветовые отношения при изображении с натуры, по представлению,</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по памяти;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видеть конструктивную форму предмета, владеть первичными навыками плоского </w:t>
      </w:r>
      <w:r>
        <w:rPr>
          <w:rFonts w:ascii="Times New Roman" w:hAnsi="Times New Roman" w:cs="Times New Roman"/>
          <w:bCs/>
          <w:sz w:val="24"/>
          <w:szCs w:val="24"/>
        </w:rPr>
        <w:t xml:space="preserve">и </w:t>
      </w:r>
      <w:r w:rsidRPr="00E31C04">
        <w:rPr>
          <w:rFonts w:ascii="Times New Roman" w:hAnsi="Times New Roman" w:cs="Times New Roman"/>
          <w:bCs/>
          <w:sz w:val="24"/>
          <w:szCs w:val="24"/>
        </w:rPr>
        <w:t xml:space="preserve">объемного изображения предмета и группы предметов;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использовать графические материалы в работе над портретом;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использовать образные возможности освещения в портрете;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пользоваться правилами схематического построения головы человека в рисунке;  </w:t>
      </w:r>
      <w:r w:rsidRPr="00E31C04">
        <w:rPr>
          <w:rFonts w:ascii="Times New Roman" w:hAnsi="Times New Roman" w:cs="Times New Roman"/>
          <w:bCs/>
          <w:sz w:val="24"/>
          <w:szCs w:val="24"/>
        </w:rPr>
        <w:br/>
      </w:r>
      <w:r>
        <w:rPr>
          <w:rFonts w:ascii="Times New Roman" w:hAnsi="Times New Roman" w:cs="Times New Roman"/>
          <w:bCs/>
          <w:sz w:val="24"/>
          <w:szCs w:val="24"/>
        </w:rPr>
        <w:t xml:space="preserve">       - </w:t>
      </w:r>
      <w:r w:rsidRPr="00E31C04">
        <w:rPr>
          <w:rFonts w:ascii="Times New Roman" w:hAnsi="Times New Roman" w:cs="Times New Roman"/>
          <w:bCs/>
          <w:sz w:val="24"/>
          <w:szCs w:val="24"/>
        </w:rPr>
        <w:t>называть имена выдающихся русских и зарубежных художников - портретистов и</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определять их произведения;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навыкам передачи в плоскостном изображении простых движений фигуры человека;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навыкам понимания особенностей восприятия скульптурного образа;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навыкам лепки и работы с пластилином или глиной;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рассуждать (с опорой на восприятие художественных произведений </w:t>
      </w:r>
      <w:r>
        <w:rPr>
          <w:rFonts w:ascii="Times New Roman" w:hAnsi="Times New Roman" w:cs="Times New Roman"/>
          <w:bCs/>
          <w:sz w:val="24"/>
          <w:szCs w:val="24"/>
        </w:rPr>
        <w:t>–</w:t>
      </w:r>
      <w:r w:rsidRPr="00E31C04">
        <w:rPr>
          <w:rFonts w:ascii="Times New Roman" w:hAnsi="Times New Roman" w:cs="Times New Roman"/>
          <w:bCs/>
          <w:sz w:val="24"/>
          <w:szCs w:val="24"/>
        </w:rPr>
        <w:t xml:space="preserve"> шедевров</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изобразительного искусства) об изменчивости образа человека в истории искусства;  </w:t>
      </w:r>
      <w:r w:rsidRPr="00E31C04">
        <w:rPr>
          <w:rFonts w:ascii="Times New Roman" w:hAnsi="Times New Roman" w:cs="Times New Roman"/>
          <w:bCs/>
          <w:sz w:val="24"/>
          <w:szCs w:val="24"/>
        </w:rPr>
        <w:br/>
      </w:r>
      <w:r>
        <w:rPr>
          <w:rFonts w:ascii="Times New Roman" w:hAnsi="Times New Roman" w:cs="Times New Roman"/>
          <w:bCs/>
          <w:sz w:val="24"/>
          <w:szCs w:val="24"/>
        </w:rPr>
        <w:t xml:space="preserve">       - </w:t>
      </w:r>
      <w:r w:rsidRPr="00E31C04">
        <w:rPr>
          <w:rFonts w:ascii="Times New Roman" w:hAnsi="Times New Roman" w:cs="Times New Roman"/>
          <w:bCs/>
          <w:sz w:val="24"/>
          <w:szCs w:val="24"/>
        </w:rPr>
        <w:t>характеризовать сюжетно-тематическую картину как обобщенный и целостный образ,</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как результат наблюдений и размышлений художника над жизнью;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об</w:t>
      </w:r>
      <w:r w:rsidRPr="00E31C04">
        <w:rPr>
          <w:rFonts w:ascii="Times New Roman" w:hAnsi="Times New Roman" w:cs="Times New Roman"/>
          <w:bCs/>
          <w:sz w:val="24"/>
          <w:szCs w:val="24"/>
        </w:rPr>
        <w:t>ъяснять понятия «тема», «содержание», «сюжет» в произведениях станковой</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живописи;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узнавать и объяснять понятия «тематическая картина», «станковая живопись»;  </w:t>
      </w:r>
      <w:r w:rsidRPr="00E31C04">
        <w:rPr>
          <w:rFonts w:ascii="Times New Roman" w:hAnsi="Times New Roman" w:cs="Times New Roman"/>
          <w:bCs/>
          <w:sz w:val="24"/>
          <w:szCs w:val="24"/>
        </w:rPr>
        <w:br/>
      </w:r>
      <w:r>
        <w:rPr>
          <w:rFonts w:ascii="Times New Roman" w:hAnsi="Times New Roman" w:cs="Times New Roman"/>
          <w:bCs/>
          <w:sz w:val="24"/>
          <w:szCs w:val="24"/>
        </w:rPr>
        <w:t xml:space="preserve">       - </w:t>
      </w:r>
      <w:r w:rsidRPr="00E31C04">
        <w:rPr>
          <w:rFonts w:ascii="Times New Roman" w:hAnsi="Times New Roman" w:cs="Times New Roman"/>
          <w:bCs/>
          <w:sz w:val="24"/>
          <w:szCs w:val="24"/>
        </w:rPr>
        <w:t>перечислять и характеризовать основные жанр</w:t>
      </w:r>
      <w:r>
        <w:rPr>
          <w:rFonts w:ascii="Times New Roman" w:hAnsi="Times New Roman" w:cs="Times New Roman"/>
          <w:bCs/>
          <w:sz w:val="24"/>
          <w:szCs w:val="24"/>
        </w:rPr>
        <w:t>ы сюжетно-</w:t>
      </w:r>
      <w:r w:rsidRPr="00E31C04">
        <w:rPr>
          <w:rFonts w:ascii="Times New Roman" w:hAnsi="Times New Roman" w:cs="Times New Roman"/>
          <w:bCs/>
          <w:sz w:val="24"/>
          <w:szCs w:val="24"/>
        </w:rPr>
        <w:t xml:space="preserve">тематической картины;  </w:t>
      </w:r>
      <w:r w:rsidRPr="00E31C04">
        <w:rPr>
          <w:rFonts w:ascii="Times New Roman" w:hAnsi="Times New Roman" w:cs="Times New Roman"/>
          <w:bCs/>
          <w:sz w:val="24"/>
          <w:szCs w:val="24"/>
        </w:rPr>
        <w:br/>
      </w:r>
      <w:r>
        <w:rPr>
          <w:rFonts w:ascii="Times New Roman" w:hAnsi="Times New Roman" w:cs="Times New Roman"/>
          <w:bCs/>
          <w:sz w:val="24"/>
          <w:szCs w:val="24"/>
        </w:rPr>
        <w:t xml:space="preserve">       - </w:t>
      </w:r>
      <w:r w:rsidRPr="00E31C04">
        <w:rPr>
          <w:rFonts w:ascii="Times New Roman" w:hAnsi="Times New Roman" w:cs="Times New Roman"/>
          <w:bCs/>
          <w:sz w:val="24"/>
          <w:szCs w:val="24"/>
        </w:rPr>
        <w:t>характеризовать исторический жанр как идейное и образное выражение значительных</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событий в истории общества, как воплощение его мировоззренческих позиций и идеалов;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узнавать и характеризовать несколько классических произведений и называть </w:t>
      </w:r>
      <w:r>
        <w:rPr>
          <w:rFonts w:ascii="Times New Roman" w:hAnsi="Times New Roman" w:cs="Times New Roman"/>
          <w:bCs/>
          <w:sz w:val="24"/>
          <w:szCs w:val="24"/>
        </w:rPr>
        <w:t xml:space="preserve">имена </w:t>
      </w:r>
      <w:r w:rsidRPr="00E31C04">
        <w:rPr>
          <w:rFonts w:ascii="Times New Roman" w:hAnsi="Times New Roman" w:cs="Times New Roman"/>
          <w:bCs/>
          <w:sz w:val="24"/>
          <w:szCs w:val="24"/>
        </w:rPr>
        <w:t xml:space="preserve">великих русских мастеров исторической картины;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характеризовать значение тематической картины </w:t>
      </w:r>
      <w:r w:rsidRPr="00E31C04">
        <w:rPr>
          <w:rFonts w:ascii="Times New Roman" w:hAnsi="Times New Roman" w:cs="Times New Roman"/>
          <w:bCs/>
          <w:sz w:val="24"/>
          <w:szCs w:val="24"/>
          <w:lang w:val="en-US"/>
        </w:rPr>
        <w:t>XIX</w:t>
      </w:r>
      <w:r w:rsidRPr="00E31C04">
        <w:rPr>
          <w:rFonts w:ascii="Times New Roman" w:hAnsi="Times New Roman" w:cs="Times New Roman"/>
          <w:bCs/>
          <w:sz w:val="24"/>
          <w:szCs w:val="24"/>
        </w:rPr>
        <w:t xml:space="preserve"> века в развитии ру</w:t>
      </w:r>
      <w:r>
        <w:rPr>
          <w:rFonts w:ascii="Times New Roman" w:hAnsi="Times New Roman" w:cs="Times New Roman"/>
          <w:bCs/>
          <w:sz w:val="24"/>
          <w:szCs w:val="24"/>
        </w:rPr>
        <w:t>сской</w:t>
      </w:r>
      <w:r w:rsidRPr="00E31C04">
        <w:rPr>
          <w:rFonts w:ascii="Times New Roman" w:hAnsi="Times New Roman" w:cs="Times New Roman"/>
          <w:bCs/>
          <w:sz w:val="24"/>
          <w:szCs w:val="24"/>
        </w:rPr>
        <w:t xml:space="preserve"> культуры;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рассуждать о значении творчества великих русских художников в создании образа</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народа, в становлении национального самосознания и образа национальной истории;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называть имена нескольких известных художников объединения «Мир искусства»</w:t>
      </w:r>
      <w:r>
        <w:rPr>
          <w:rFonts w:ascii="Times New Roman" w:hAnsi="Times New Roman" w:cs="Times New Roman"/>
          <w:bCs/>
          <w:sz w:val="24"/>
          <w:szCs w:val="24"/>
        </w:rPr>
        <w:t xml:space="preserve"> и их </w:t>
      </w:r>
      <w:r w:rsidRPr="00E31C04">
        <w:rPr>
          <w:rFonts w:ascii="Times New Roman" w:hAnsi="Times New Roman" w:cs="Times New Roman"/>
          <w:bCs/>
          <w:sz w:val="24"/>
          <w:szCs w:val="24"/>
        </w:rPr>
        <w:t xml:space="preserve">наиболее известные произведения;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творческому опыту по разработке и созданию изобразительного образа на выбранны</w:t>
      </w:r>
      <w:r>
        <w:rPr>
          <w:rFonts w:ascii="Times New Roman" w:hAnsi="Times New Roman" w:cs="Times New Roman"/>
          <w:bCs/>
          <w:sz w:val="24"/>
          <w:szCs w:val="24"/>
        </w:rPr>
        <w:t xml:space="preserve">й </w:t>
      </w:r>
      <w:r w:rsidRPr="00E31C04">
        <w:rPr>
          <w:rFonts w:ascii="Times New Roman" w:hAnsi="Times New Roman" w:cs="Times New Roman"/>
          <w:bCs/>
          <w:sz w:val="24"/>
          <w:szCs w:val="24"/>
        </w:rPr>
        <w:t xml:space="preserve">исторический сюжет;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творческому опыту по разработке художественного проекта –разработки </w:t>
      </w:r>
      <w:r>
        <w:rPr>
          <w:rFonts w:ascii="Times New Roman" w:hAnsi="Times New Roman" w:cs="Times New Roman"/>
          <w:bCs/>
          <w:sz w:val="24"/>
          <w:szCs w:val="24"/>
        </w:rPr>
        <w:t>композиции</w:t>
      </w:r>
      <w:r w:rsidRPr="00E31C04">
        <w:rPr>
          <w:rFonts w:ascii="Times New Roman" w:hAnsi="Times New Roman" w:cs="Times New Roman"/>
          <w:bCs/>
          <w:sz w:val="24"/>
          <w:szCs w:val="24"/>
        </w:rPr>
        <w:t xml:space="preserve"> на историческую тему;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Pr="00E31C04">
        <w:rPr>
          <w:rFonts w:ascii="Times New Roman" w:hAnsi="Times New Roman" w:cs="Times New Roman"/>
          <w:bCs/>
          <w:sz w:val="24"/>
          <w:szCs w:val="24"/>
        </w:rPr>
        <w:t xml:space="preserve">творческому опыту создания композиции на основе библейских сюжетов;  </w:t>
      </w:r>
      <w:r w:rsidRPr="00E31C04">
        <w:rPr>
          <w:rFonts w:ascii="Times New Roman" w:hAnsi="Times New Roman" w:cs="Times New Roman"/>
          <w:bCs/>
          <w:sz w:val="24"/>
          <w:szCs w:val="24"/>
        </w:rPr>
        <w:br/>
        <w:t xml:space="preserve">представлениям о великих, вечных темах в искусстве на основе сюжетов из Библии, об их мировоззренческом и нравственном значении в культуре;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называть имена великих европейских и русских художников, творивших на</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библейские темы;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узнавать и характеризовать произведения великих европейских и русских художников</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на библейские темы;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характеризовать роль монументальных памятников в жизни общества;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рассуждать об особенностях художественного образа советского народа в </w:t>
      </w:r>
      <w:r>
        <w:rPr>
          <w:rFonts w:ascii="Times New Roman" w:hAnsi="Times New Roman" w:cs="Times New Roman"/>
          <w:bCs/>
          <w:sz w:val="24"/>
          <w:szCs w:val="24"/>
        </w:rPr>
        <w:t>годы</w:t>
      </w:r>
      <w:r w:rsidRPr="00E31C04">
        <w:rPr>
          <w:rFonts w:ascii="Times New Roman" w:hAnsi="Times New Roman" w:cs="Times New Roman"/>
          <w:bCs/>
          <w:sz w:val="24"/>
          <w:szCs w:val="24"/>
        </w:rPr>
        <w:t xml:space="preserve"> Великой Отечественной войны;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описывать и характеризовать выдающиеся монументальные памятники и ансамбли,</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посвященные Великой Отечественной войне;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творческому опыту лепки памятника, посвященного значимому историческому</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событию или историческому герою;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анализировать </w:t>
      </w:r>
      <w:r w:rsidRPr="00E31C04">
        <w:rPr>
          <w:rFonts w:ascii="Times New Roman" w:hAnsi="Times New Roman" w:cs="Times New Roman"/>
          <w:bCs/>
          <w:sz w:val="24"/>
          <w:szCs w:val="24"/>
        </w:rPr>
        <w:t>ху</w:t>
      </w:r>
      <w:r>
        <w:rPr>
          <w:rFonts w:ascii="Times New Roman" w:hAnsi="Times New Roman" w:cs="Times New Roman"/>
          <w:bCs/>
          <w:sz w:val="24"/>
          <w:szCs w:val="24"/>
        </w:rPr>
        <w:t xml:space="preserve">дожественно-выразительные средства произведений изобразительного </w:t>
      </w:r>
      <w:r w:rsidRPr="00E31C04">
        <w:rPr>
          <w:rFonts w:ascii="Times New Roman" w:hAnsi="Times New Roman" w:cs="Times New Roman"/>
          <w:bCs/>
          <w:sz w:val="24"/>
          <w:szCs w:val="24"/>
        </w:rPr>
        <w:t xml:space="preserve">искусства </w:t>
      </w:r>
      <w:r w:rsidRPr="00E31C04">
        <w:rPr>
          <w:rFonts w:ascii="Times New Roman" w:hAnsi="Times New Roman" w:cs="Times New Roman"/>
          <w:bCs/>
          <w:sz w:val="24"/>
          <w:szCs w:val="24"/>
          <w:lang w:val="en-US"/>
        </w:rPr>
        <w:t>XX</w:t>
      </w:r>
      <w:r w:rsidRPr="00E31C04">
        <w:rPr>
          <w:rFonts w:ascii="Times New Roman" w:hAnsi="Times New Roman" w:cs="Times New Roman"/>
          <w:bCs/>
          <w:sz w:val="24"/>
          <w:szCs w:val="24"/>
        </w:rPr>
        <w:t xml:space="preserve"> века;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культуре зрительского восприятия;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характеризовать временные и пространственные искусства;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понимать разницу между реальностью и художественным образом;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представлениям об искусстве иллюстрации и творчестве известных иллюстраторов</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книг. И.Я. Билибин. В.А. Милашевский. В.А. Фаворский;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опыту художественного иллюстрирования и навыкам работы графическими</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материалами;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собирать необходимый материал для иллюстрирования (характер одежды героев,</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характер построек и помещений, характерные детали быта и т.д.);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представлениям об анималистическом жанре изобразительного искусства и творчестве</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художников-анималистов;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опыту художественного творчества по созданию стилизованных образов животных;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систематизировать и характеризовать основные этапы развития и истори</w:t>
      </w:r>
      <w:r>
        <w:rPr>
          <w:rFonts w:ascii="Times New Roman" w:hAnsi="Times New Roman" w:cs="Times New Roman"/>
          <w:bCs/>
          <w:sz w:val="24"/>
          <w:szCs w:val="24"/>
        </w:rPr>
        <w:t xml:space="preserve">и </w:t>
      </w:r>
      <w:r w:rsidRPr="00E31C04">
        <w:rPr>
          <w:rFonts w:ascii="Times New Roman" w:hAnsi="Times New Roman" w:cs="Times New Roman"/>
          <w:bCs/>
          <w:sz w:val="24"/>
          <w:szCs w:val="24"/>
        </w:rPr>
        <w:t xml:space="preserve">архитектуры и дизайна;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распознавать объект и пространство в конструктивных видах искусства;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понимать сочетание различных объемов в здании;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понимать единство художественного и функционального в вещи, форму и материал;  </w:t>
      </w:r>
      <w:r w:rsidRPr="00E31C04">
        <w:rPr>
          <w:rFonts w:ascii="Times New Roman" w:hAnsi="Times New Roman" w:cs="Times New Roman"/>
          <w:bCs/>
          <w:sz w:val="24"/>
          <w:szCs w:val="24"/>
        </w:rPr>
        <w:br/>
      </w:r>
      <w:r>
        <w:rPr>
          <w:rFonts w:ascii="Times New Roman" w:hAnsi="Times New Roman" w:cs="Times New Roman"/>
          <w:bCs/>
          <w:sz w:val="24"/>
          <w:szCs w:val="24"/>
        </w:rPr>
        <w:t xml:space="preserve">       - </w:t>
      </w:r>
      <w:r w:rsidRPr="00E31C04">
        <w:rPr>
          <w:rFonts w:ascii="Times New Roman" w:hAnsi="Times New Roman" w:cs="Times New Roman"/>
          <w:bCs/>
          <w:sz w:val="24"/>
          <w:szCs w:val="24"/>
        </w:rPr>
        <w:t xml:space="preserve">иметь общее представление и рассказывать об особенностях архитектурно-художественных стилей разных эпох;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понимать тенденции и перспективы развития современной архитектуры;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различать образно-стилевой язык архитектуры прошлого;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характеризовать и различать малые формы архитектуры и дизайна в пространстве</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городской среды;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понимать плоскостную композицию как возможное схематическое изображение</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объемов при взгляде на них сверху;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осознавать чертеж как плоскостное изображение объемов, когда точка – вертикаль,</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круг – цилиндр, шар и т. д.;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применять в создаваемых пространственных композициях доминантный объект </w:t>
      </w:r>
      <w:r>
        <w:rPr>
          <w:rFonts w:ascii="Times New Roman" w:hAnsi="Times New Roman" w:cs="Times New Roman"/>
          <w:bCs/>
          <w:sz w:val="24"/>
          <w:szCs w:val="24"/>
        </w:rPr>
        <w:t xml:space="preserve">и </w:t>
      </w:r>
      <w:r w:rsidRPr="00E31C04">
        <w:rPr>
          <w:rFonts w:ascii="Times New Roman" w:hAnsi="Times New Roman" w:cs="Times New Roman"/>
          <w:bCs/>
          <w:sz w:val="24"/>
          <w:szCs w:val="24"/>
        </w:rPr>
        <w:t xml:space="preserve">вспомогательные соединительные элементы;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применять навыки формообразования, использования объемов в дизайне </w:t>
      </w:r>
      <w:r>
        <w:rPr>
          <w:rFonts w:ascii="Times New Roman" w:hAnsi="Times New Roman" w:cs="Times New Roman"/>
          <w:bCs/>
          <w:sz w:val="24"/>
          <w:szCs w:val="24"/>
        </w:rPr>
        <w:t xml:space="preserve">и </w:t>
      </w:r>
      <w:r w:rsidRPr="00E31C04">
        <w:rPr>
          <w:rFonts w:ascii="Times New Roman" w:hAnsi="Times New Roman" w:cs="Times New Roman"/>
          <w:bCs/>
          <w:sz w:val="24"/>
          <w:szCs w:val="24"/>
        </w:rPr>
        <w:t xml:space="preserve">архитектуре (макеты из бумаги, картона, пластилина);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создавать композиционные макеты объектов на предметной плоскости и в пространстве;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создавать практические творческие композиции в технике коллажа, дизайн-проектов;  </w:t>
      </w:r>
      <w:r w:rsidRPr="00E31C04">
        <w:rPr>
          <w:rFonts w:ascii="Times New Roman" w:hAnsi="Times New Roman" w:cs="Times New Roman"/>
          <w:bCs/>
          <w:sz w:val="24"/>
          <w:szCs w:val="24"/>
        </w:rPr>
        <w:br/>
        <w:t>получать представления о влиянии цвета на восприятие формы объектов архитектуры</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и дизайна, а также о том, какое значение имеет расположение цвета в пространстве  архитектурно-дизайнерского объекта;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Pr="00E31C04">
        <w:rPr>
          <w:rFonts w:ascii="Times New Roman" w:hAnsi="Times New Roman" w:cs="Times New Roman"/>
          <w:bCs/>
          <w:sz w:val="24"/>
          <w:szCs w:val="24"/>
        </w:rPr>
        <w:t xml:space="preserve">приобретать общее представление о традициях ландшафтно-парковой архитектуры;  </w:t>
      </w:r>
      <w:r w:rsidRPr="00E31C04">
        <w:rPr>
          <w:rFonts w:ascii="Times New Roman" w:hAnsi="Times New Roman" w:cs="Times New Roman"/>
          <w:bCs/>
          <w:sz w:val="24"/>
          <w:szCs w:val="24"/>
        </w:rPr>
        <w:br/>
        <w:t xml:space="preserve">характеризовать основные школы садово-паркового искусства;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понимать основы краткой истории русской усадебной культуры </w:t>
      </w:r>
      <w:r w:rsidRPr="00E31C04">
        <w:rPr>
          <w:rFonts w:ascii="Times New Roman" w:hAnsi="Times New Roman" w:cs="Times New Roman"/>
          <w:bCs/>
          <w:sz w:val="24"/>
          <w:szCs w:val="24"/>
          <w:lang w:val="en-US"/>
        </w:rPr>
        <w:t>XVIII</w:t>
      </w:r>
      <w:r w:rsidRPr="00E31C04">
        <w:rPr>
          <w:rFonts w:ascii="Times New Roman" w:hAnsi="Times New Roman" w:cs="Times New Roman"/>
          <w:bCs/>
          <w:sz w:val="24"/>
          <w:szCs w:val="24"/>
        </w:rPr>
        <w:t xml:space="preserve"> – </w:t>
      </w:r>
      <w:r w:rsidRPr="00E31C04">
        <w:rPr>
          <w:rFonts w:ascii="Times New Roman" w:hAnsi="Times New Roman" w:cs="Times New Roman"/>
          <w:bCs/>
          <w:sz w:val="24"/>
          <w:szCs w:val="24"/>
          <w:lang w:val="en-US"/>
        </w:rPr>
        <w:t>XIX</w:t>
      </w:r>
      <w:r w:rsidRPr="00E31C04">
        <w:rPr>
          <w:rFonts w:ascii="Times New Roman" w:hAnsi="Times New Roman" w:cs="Times New Roman"/>
          <w:bCs/>
          <w:sz w:val="24"/>
          <w:szCs w:val="24"/>
        </w:rPr>
        <w:t xml:space="preserve"> веков;  </w:t>
      </w:r>
      <w:r w:rsidRPr="00E31C04">
        <w:rPr>
          <w:rFonts w:ascii="Times New Roman" w:hAnsi="Times New Roman" w:cs="Times New Roman"/>
          <w:bCs/>
          <w:sz w:val="24"/>
          <w:szCs w:val="24"/>
        </w:rPr>
        <w:br/>
      </w:r>
      <w:r>
        <w:rPr>
          <w:rFonts w:ascii="Times New Roman" w:hAnsi="Times New Roman" w:cs="Times New Roman"/>
          <w:bCs/>
          <w:sz w:val="24"/>
          <w:szCs w:val="24"/>
        </w:rPr>
        <w:t xml:space="preserve">       - </w:t>
      </w:r>
      <w:r w:rsidRPr="00E31C04">
        <w:rPr>
          <w:rFonts w:ascii="Times New Roman" w:hAnsi="Times New Roman" w:cs="Times New Roman"/>
          <w:bCs/>
          <w:sz w:val="24"/>
          <w:szCs w:val="24"/>
        </w:rPr>
        <w:t xml:space="preserve">называть и раскрывать смысл основ искусства флористики;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понимать основы краткой истории костюма;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характеризовать и раскрывать смысл композиционно-конструктивных принципов</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дизайна одежды;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применять навыки сочинения объемно-пространственной композиции в формировании</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букета по принципам икэбаны;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использовать старые и осваивать новые приемы работы с бумагой, природными</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материалами в процессе макетирования архитектурно-ландшафтных объектов;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отражать в эскизном проекте дизайна сада образно-архитектурный композиционный</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замысел;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использовать графические навыки и технологии выполнения коллажа в процессе</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создания эскизов молодежных и исторических комплектов одежды;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узнавать и характеризовать памятники архитектуры Древнего Киева. София Киевская.</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Фрески. Мозаики;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различать итальянские и русские традиции в архитектуре Московского Кремля.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х</w:t>
      </w:r>
      <w:r w:rsidRPr="00E31C04">
        <w:rPr>
          <w:rFonts w:ascii="Times New Roman" w:hAnsi="Times New Roman" w:cs="Times New Roman"/>
          <w:bCs/>
          <w:sz w:val="24"/>
          <w:szCs w:val="24"/>
        </w:rPr>
        <w:t xml:space="preserve">арактеризовать и описывать архитектурные особенности соборов Московского Кремля;  </w:t>
      </w:r>
      <w:r w:rsidRPr="00E31C04">
        <w:rPr>
          <w:rFonts w:ascii="Times New Roman" w:hAnsi="Times New Roman" w:cs="Times New Roman"/>
          <w:bCs/>
          <w:sz w:val="24"/>
          <w:szCs w:val="24"/>
        </w:rPr>
        <w:br/>
      </w:r>
      <w:r>
        <w:rPr>
          <w:rFonts w:ascii="Times New Roman" w:hAnsi="Times New Roman" w:cs="Times New Roman"/>
          <w:bCs/>
          <w:sz w:val="24"/>
          <w:szCs w:val="24"/>
        </w:rPr>
        <w:t xml:space="preserve">       - </w:t>
      </w:r>
      <w:r w:rsidRPr="00E31C04">
        <w:rPr>
          <w:rFonts w:ascii="Times New Roman" w:hAnsi="Times New Roman" w:cs="Times New Roman"/>
          <w:bCs/>
          <w:sz w:val="24"/>
          <w:szCs w:val="24"/>
        </w:rPr>
        <w:t>различать и характеризовать особенности древнерусской иконописи. Понимать</w:t>
      </w:r>
      <w:r>
        <w:rPr>
          <w:rFonts w:ascii="Times New Roman" w:hAnsi="Times New Roman" w:cs="Times New Roman"/>
          <w:bCs/>
          <w:sz w:val="24"/>
          <w:szCs w:val="24"/>
        </w:rPr>
        <w:t xml:space="preserve"> </w:t>
      </w:r>
      <w:r w:rsidRPr="00E31C04">
        <w:rPr>
          <w:rFonts w:ascii="Times New Roman" w:hAnsi="Times New Roman" w:cs="Times New Roman"/>
          <w:bCs/>
          <w:sz w:val="24"/>
          <w:szCs w:val="24"/>
        </w:rPr>
        <w:t>значение иконы «Троица» Андрея Рублева в общественной, духовной и ху</w:t>
      </w:r>
      <w:r>
        <w:rPr>
          <w:rFonts w:ascii="Times New Roman" w:hAnsi="Times New Roman" w:cs="Times New Roman"/>
          <w:bCs/>
          <w:sz w:val="24"/>
          <w:szCs w:val="24"/>
        </w:rPr>
        <w:t>дожественной</w:t>
      </w:r>
      <w:r w:rsidRPr="00E31C04">
        <w:rPr>
          <w:rFonts w:ascii="Times New Roman" w:hAnsi="Times New Roman" w:cs="Times New Roman"/>
          <w:bCs/>
          <w:sz w:val="24"/>
          <w:szCs w:val="24"/>
        </w:rPr>
        <w:t xml:space="preserve"> жизни Руси;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узнавать и описывать памятники шатрового зодчества;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характеризовать особенности церкви Вознесения в селе Коломенском и храма</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Покрова-на-Рву;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раскрывать особенности новых иконописных традиций в </w:t>
      </w:r>
      <w:r w:rsidRPr="00E31C04">
        <w:rPr>
          <w:rFonts w:ascii="Times New Roman" w:hAnsi="Times New Roman" w:cs="Times New Roman"/>
          <w:bCs/>
          <w:sz w:val="24"/>
          <w:szCs w:val="24"/>
          <w:lang w:val="en-US"/>
        </w:rPr>
        <w:t>XVII</w:t>
      </w:r>
      <w:r w:rsidRPr="00E31C04">
        <w:rPr>
          <w:rFonts w:ascii="Times New Roman" w:hAnsi="Times New Roman" w:cs="Times New Roman"/>
          <w:bCs/>
          <w:sz w:val="24"/>
          <w:szCs w:val="24"/>
        </w:rPr>
        <w:t xml:space="preserve"> веке. Отличать по</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характерным особенностям икону и парсуну;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работать над проектом (индивидуальным или коллективным), создавая разнообразные</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творческие композиции в материалах по различным темам;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различать стилевые особенности разных школ архитектуры Древней Руси;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создавать с натуры и по воображению архитектурные образы </w:t>
      </w:r>
      <w:r>
        <w:rPr>
          <w:rFonts w:ascii="Times New Roman" w:hAnsi="Times New Roman" w:cs="Times New Roman"/>
          <w:bCs/>
          <w:sz w:val="24"/>
          <w:szCs w:val="24"/>
        </w:rPr>
        <w:t xml:space="preserve">графическими </w:t>
      </w:r>
      <w:r w:rsidRPr="00E31C04">
        <w:rPr>
          <w:rFonts w:ascii="Times New Roman" w:hAnsi="Times New Roman" w:cs="Times New Roman"/>
          <w:bCs/>
          <w:sz w:val="24"/>
          <w:szCs w:val="24"/>
        </w:rPr>
        <w:t xml:space="preserve">материалами и др.;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работать над эскизом монументального произведения (витраж, мозаика, роспись,</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монументальная скульптура); использовать выразительный язык при </w:t>
      </w:r>
      <w:r>
        <w:rPr>
          <w:rFonts w:ascii="Times New Roman" w:hAnsi="Times New Roman" w:cs="Times New Roman"/>
          <w:bCs/>
          <w:sz w:val="24"/>
          <w:szCs w:val="24"/>
        </w:rPr>
        <w:t xml:space="preserve">моделировании </w:t>
      </w:r>
      <w:r w:rsidRPr="00E31C04">
        <w:rPr>
          <w:rFonts w:ascii="Times New Roman" w:hAnsi="Times New Roman" w:cs="Times New Roman"/>
          <w:bCs/>
          <w:sz w:val="24"/>
          <w:szCs w:val="24"/>
        </w:rPr>
        <w:t xml:space="preserve">архитектурного пространства;  </w:t>
      </w:r>
    </w:p>
    <w:p w:rsidR="00A27867"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сравнивать, сопоставлять и анализировать произведения живописи Древней Руси;  </w:t>
      </w:r>
      <w:r w:rsidRPr="00E31C04">
        <w:rPr>
          <w:rFonts w:ascii="Times New Roman" w:hAnsi="Times New Roman" w:cs="Times New Roman"/>
          <w:bCs/>
          <w:sz w:val="24"/>
          <w:szCs w:val="24"/>
        </w:rPr>
        <w:br/>
        <w:t>рассуждать о значении художественного образа древнерусской культу</w:t>
      </w:r>
      <w:r>
        <w:rPr>
          <w:rFonts w:ascii="Times New Roman" w:hAnsi="Times New Roman" w:cs="Times New Roman"/>
          <w:bCs/>
          <w:sz w:val="24"/>
          <w:szCs w:val="24"/>
        </w:rPr>
        <w:t>ры;</w:t>
      </w:r>
    </w:p>
    <w:p w:rsidR="00A27867" w:rsidRPr="00E31C04" w:rsidRDefault="00A27867" w:rsidP="00A27867">
      <w:pPr>
        <w:pStyle w:val="a3"/>
        <w:ind w:left="-567" w:firstLine="425"/>
        <w:jc w:val="both"/>
        <w:rPr>
          <w:rFonts w:ascii="Times New Roman" w:hAnsi="Times New Roman" w:cs="Times New Roman"/>
          <w:bCs/>
          <w:sz w:val="24"/>
          <w:szCs w:val="24"/>
        </w:rPr>
      </w:pPr>
      <w:r w:rsidRPr="00E31C04">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E31C04">
        <w:rPr>
          <w:rFonts w:ascii="Times New Roman" w:hAnsi="Times New Roman" w:cs="Times New Roman"/>
          <w:bCs/>
          <w:sz w:val="24"/>
          <w:szCs w:val="24"/>
        </w:rPr>
        <w:t>ориентироваться в широком разнообразии стилей и направлений изобразительного</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искусства и архитектуры </w:t>
      </w:r>
      <w:r w:rsidRPr="00E31C04">
        <w:rPr>
          <w:rFonts w:ascii="Times New Roman" w:hAnsi="Times New Roman" w:cs="Times New Roman"/>
          <w:bCs/>
          <w:sz w:val="24"/>
          <w:szCs w:val="24"/>
          <w:lang w:val="en-US"/>
        </w:rPr>
        <w:t>XVIII</w:t>
      </w:r>
      <w:r w:rsidRPr="00E31C04">
        <w:rPr>
          <w:rFonts w:ascii="Times New Roman" w:hAnsi="Times New Roman" w:cs="Times New Roman"/>
          <w:bCs/>
          <w:sz w:val="24"/>
          <w:szCs w:val="24"/>
        </w:rPr>
        <w:t xml:space="preserve"> – </w:t>
      </w:r>
      <w:r w:rsidRPr="00E31C04">
        <w:rPr>
          <w:rFonts w:ascii="Times New Roman" w:hAnsi="Times New Roman" w:cs="Times New Roman"/>
          <w:bCs/>
          <w:sz w:val="24"/>
          <w:szCs w:val="24"/>
          <w:lang w:val="en-US"/>
        </w:rPr>
        <w:t>XIX</w:t>
      </w:r>
      <w:r w:rsidRPr="00E31C04">
        <w:rPr>
          <w:rFonts w:ascii="Times New Roman" w:hAnsi="Times New Roman" w:cs="Times New Roman"/>
          <w:bCs/>
          <w:sz w:val="24"/>
          <w:szCs w:val="24"/>
        </w:rPr>
        <w:t xml:space="preserve"> веков;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использовать в речи новые термины, связанные со стилями в изобразительном</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искусстве и архитектуре </w:t>
      </w:r>
      <w:r w:rsidRPr="00E31C04">
        <w:rPr>
          <w:rFonts w:ascii="Times New Roman" w:hAnsi="Times New Roman" w:cs="Times New Roman"/>
          <w:bCs/>
          <w:sz w:val="24"/>
          <w:szCs w:val="24"/>
          <w:lang w:val="en-US"/>
        </w:rPr>
        <w:t>XVIII</w:t>
      </w:r>
      <w:r w:rsidRPr="00E31C04">
        <w:rPr>
          <w:rFonts w:ascii="Times New Roman" w:hAnsi="Times New Roman" w:cs="Times New Roman"/>
          <w:bCs/>
          <w:sz w:val="24"/>
          <w:szCs w:val="24"/>
        </w:rPr>
        <w:t xml:space="preserve"> – </w:t>
      </w:r>
      <w:r w:rsidRPr="00E31C04">
        <w:rPr>
          <w:rFonts w:ascii="Times New Roman" w:hAnsi="Times New Roman" w:cs="Times New Roman"/>
          <w:bCs/>
          <w:sz w:val="24"/>
          <w:szCs w:val="24"/>
          <w:lang w:val="en-US"/>
        </w:rPr>
        <w:t>XIX</w:t>
      </w:r>
      <w:r w:rsidRPr="00E31C04">
        <w:rPr>
          <w:rFonts w:ascii="Times New Roman" w:hAnsi="Times New Roman" w:cs="Times New Roman"/>
          <w:bCs/>
          <w:sz w:val="24"/>
          <w:szCs w:val="24"/>
        </w:rPr>
        <w:t xml:space="preserve"> веков;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выявлять и называть характерные особенности русской портретной живописи </w:t>
      </w:r>
      <w:r w:rsidRPr="00E31C04">
        <w:rPr>
          <w:rFonts w:ascii="Times New Roman" w:hAnsi="Times New Roman" w:cs="Times New Roman"/>
          <w:bCs/>
          <w:sz w:val="24"/>
          <w:szCs w:val="24"/>
          <w:lang w:val="en-US"/>
        </w:rPr>
        <w:t>XVIII</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века;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характеризовать признаки и особенности московского барокко;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создавать разнообразные творческие работы (фантазийные конструкции) в материале.  </w:t>
      </w:r>
      <w:r w:rsidRPr="00E31C04">
        <w:rPr>
          <w:rFonts w:ascii="Times New Roman" w:hAnsi="Times New Roman" w:cs="Times New Roman"/>
          <w:bCs/>
          <w:sz w:val="24"/>
          <w:szCs w:val="24"/>
        </w:rPr>
        <w:br/>
      </w:r>
      <w:r>
        <w:rPr>
          <w:rFonts w:ascii="Times New Roman" w:hAnsi="Times New Roman" w:cs="Times New Roman"/>
          <w:b/>
          <w:bCs/>
          <w:sz w:val="24"/>
          <w:szCs w:val="24"/>
        </w:rPr>
        <w:t xml:space="preserve">       </w:t>
      </w:r>
      <w:r w:rsidRPr="003E0E79">
        <w:rPr>
          <w:rFonts w:ascii="Times New Roman" w:hAnsi="Times New Roman" w:cs="Times New Roman"/>
          <w:b/>
          <w:bCs/>
          <w:sz w:val="24"/>
          <w:szCs w:val="24"/>
          <w:u w:val="single"/>
        </w:rPr>
        <w:t>Выпускник получит возможность научиться:</w:t>
      </w:r>
      <w:r w:rsidRPr="00E31C04">
        <w:rPr>
          <w:rFonts w:ascii="Times New Roman" w:hAnsi="Times New Roman" w:cs="Times New Roman"/>
          <w:bCs/>
          <w:sz w:val="24"/>
          <w:szCs w:val="24"/>
        </w:rPr>
        <w:t xml:space="preserve">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активно использовать язык изобразительного искусства и различные художественные</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материалы для освоения содержания различных учебных предметов </w:t>
      </w:r>
      <w:r>
        <w:rPr>
          <w:rFonts w:ascii="Times New Roman" w:hAnsi="Times New Roman" w:cs="Times New Roman"/>
          <w:bCs/>
          <w:sz w:val="24"/>
          <w:szCs w:val="24"/>
        </w:rPr>
        <w:t xml:space="preserve">(литературы, </w:t>
      </w:r>
      <w:r w:rsidRPr="00E31C04">
        <w:rPr>
          <w:rFonts w:ascii="Times New Roman" w:hAnsi="Times New Roman" w:cs="Times New Roman"/>
          <w:bCs/>
          <w:sz w:val="24"/>
          <w:szCs w:val="24"/>
        </w:rPr>
        <w:t xml:space="preserve">окружающего мира, технологии и др.);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владеть диалогической формой коммуникации, уметь аргументировать свою точку</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зрения в процессе изучения изобразительного искусства;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различать и передавать в художественно-творческой деятельности характер,</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эмоциональное состояние и свое отношение к природе, человеку, обществу; </w:t>
      </w:r>
      <w:r>
        <w:rPr>
          <w:rFonts w:ascii="Times New Roman" w:hAnsi="Times New Roman" w:cs="Times New Roman"/>
          <w:bCs/>
          <w:sz w:val="24"/>
          <w:szCs w:val="24"/>
        </w:rPr>
        <w:t xml:space="preserve">осознавать </w:t>
      </w:r>
      <w:r w:rsidRPr="00E31C04">
        <w:rPr>
          <w:rFonts w:ascii="Times New Roman" w:hAnsi="Times New Roman" w:cs="Times New Roman"/>
          <w:bCs/>
          <w:sz w:val="24"/>
          <w:szCs w:val="24"/>
        </w:rPr>
        <w:t xml:space="preserve">общечеловеческие ценности, выраженные в главных темах искусства;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Pr="00E31C04">
        <w:rPr>
          <w:rFonts w:ascii="Times New Roman" w:hAnsi="Times New Roman" w:cs="Times New Roman"/>
          <w:bCs/>
          <w:sz w:val="24"/>
          <w:szCs w:val="24"/>
        </w:rPr>
        <w:t>выделять</w:t>
      </w:r>
      <w:r>
        <w:rPr>
          <w:rFonts w:ascii="Times New Roman" w:hAnsi="Times New Roman" w:cs="Times New Roman"/>
          <w:bCs/>
          <w:sz w:val="24"/>
          <w:szCs w:val="24"/>
        </w:rPr>
        <w:t xml:space="preserve"> </w:t>
      </w:r>
      <w:r w:rsidRPr="00E31C04">
        <w:rPr>
          <w:rFonts w:ascii="Times New Roman" w:hAnsi="Times New Roman" w:cs="Times New Roman"/>
          <w:bCs/>
          <w:sz w:val="24"/>
          <w:szCs w:val="24"/>
        </w:rPr>
        <w:t>признаки</w:t>
      </w:r>
      <w:r>
        <w:rPr>
          <w:rFonts w:ascii="Times New Roman" w:hAnsi="Times New Roman" w:cs="Times New Roman"/>
          <w:bCs/>
          <w:sz w:val="24"/>
          <w:szCs w:val="24"/>
        </w:rPr>
        <w:t xml:space="preserve"> </w:t>
      </w:r>
      <w:r w:rsidRPr="00E31C04">
        <w:rPr>
          <w:rFonts w:ascii="Times New Roman" w:hAnsi="Times New Roman" w:cs="Times New Roman"/>
          <w:bCs/>
          <w:sz w:val="24"/>
          <w:szCs w:val="24"/>
        </w:rPr>
        <w:t>для</w:t>
      </w:r>
      <w:r>
        <w:rPr>
          <w:rFonts w:ascii="Times New Roman" w:hAnsi="Times New Roman" w:cs="Times New Roman"/>
          <w:bCs/>
          <w:sz w:val="24"/>
          <w:szCs w:val="24"/>
        </w:rPr>
        <w:t xml:space="preserve"> </w:t>
      </w:r>
      <w:r w:rsidRPr="00E31C04">
        <w:rPr>
          <w:rFonts w:ascii="Times New Roman" w:hAnsi="Times New Roman" w:cs="Times New Roman"/>
          <w:bCs/>
          <w:sz w:val="24"/>
          <w:szCs w:val="24"/>
        </w:rPr>
        <w:t>установления</w:t>
      </w:r>
      <w:r>
        <w:rPr>
          <w:rFonts w:ascii="Times New Roman" w:hAnsi="Times New Roman" w:cs="Times New Roman"/>
          <w:bCs/>
          <w:sz w:val="24"/>
          <w:szCs w:val="24"/>
        </w:rPr>
        <w:t xml:space="preserve"> </w:t>
      </w:r>
      <w:r w:rsidRPr="00E31C04">
        <w:rPr>
          <w:rFonts w:ascii="Times New Roman" w:hAnsi="Times New Roman" w:cs="Times New Roman"/>
          <w:bCs/>
          <w:sz w:val="24"/>
          <w:szCs w:val="24"/>
        </w:rPr>
        <w:t>стилевых</w:t>
      </w:r>
      <w:r>
        <w:rPr>
          <w:rFonts w:ascii="Times New Roman" w:hAnsi="Times New Roman" w:cs="Times New Roman"/>
          <w:bCs/>
          <w:sz w:val="24"/>
          <w:szCs w:val="24"/>
        </w:rPr>
        <w:t xml:space="preserve"> </w:t>
      </w:r>
      <w:r w:rsidRPr="00E31C04">
        <w:rPr>
          <w:rFonts w:ascii="Times New Roman" w:hAnsi="Times New Roman" w:cs="Times New Roman"/>
          <w:bCs/>
          <w:sz w:val="24"/>
          <w:szCs w:val="24"/>
        </w:rPr>
        <w:t>связей</w:t>
      </w:r>
      <w:r>
        <w:rPr>
          <w:rFonts w:ascii="Times New Roman" w:hAnsi="Times New Roman" w:cs="Times New Roman"/>
          <w:bCs/>
          <w:sz w:val="24"/>
          <w:szCs w:val="24"/>
        </w:rPr>
        <w:t xml:space="preserve"> </w:t>
      </w:r>
      <w:r w:rsidRPr="00E31C04">
        <w:rPr>
          <w:rFonts w:ascii="Times New Roman" w:hAnsi="Times New Roman" w:cs="Times New Roman"/>
          <w:bCs/>
          <w:sz w:val="24"/>
          <w:szCs w:val="24"/>
        </w:rPr>
        <w:t>в</w:t>
      </w:r>
      <w:r>
        <w:rPr>
          <w:rFonts w:ascii="Times New Roman" w:hAnsi="Times New Roman" w:cs="Times New Roman"/>
          <w:bCs/>
          <w:sz w:val="24"/>
          <w:szCs w:val="24"/>
        </w:rPr>
        <w:t xml:space="preserve"> </w:t>
      </w:r>
      <w:r w:rsidRPr="00E31C04">
        <w:rPr>
          <w:rFonts w:ascii="Times New Roman" w:hAnsi="Times New Roman" w:cs="Times New Roman"/>
          <w:bCs/>
          <w:sz w:val="24"/>
          <w:szCs w:val="24"/>
        </w:rPr>
        <w:t>процессе</w:t>
      </w:r>
      <w:r>
        <w:rPr>
          <w:rFonts w:ascii="Times New Roman" w:hAnsi="Times New Roman" w:cs="Times New Roman"/>
          <w:bCs/>
          <w:sz w:val="24"/>
          <w:szCs w:val="24"/>
        </w:rPr>
        <w:t xml:space="preserve"> </w:t>
      </w:r>
      <w:r w:rsidRPr="00E31C04">
        <w:rPr>
          <w:rFonts w:ascii="Times New Roman" w:hAnsi="Times New Roman" w:cs="Times New Roman"/>
          <w:bCs/>
          <w:sz w:val="24"/>
          <w:szCs w:val="24"/>
        </w:rPr>
        <w:t>изу</w:t>
      </w:r>
      <w:r>
        <w:rPr>
          <w:rFonts w:ascii="Times New Roman" w:hAnsi="Times New Roman" w:cs="Times New Roman"/>
          <w:bCs/>
          <w:sz w:val="24"/>
          <w:szCs w:val="24"/>
        </w:rPr>
        <w:t xml:space="preserve">чения изобразительного </w:t>
      </w:r>
      <w:r w:rsidRPr="00E31C04">
        <w:rPr>
          <w:rFonts w:ascii="Times New Roman" w:hAnsi="Times New Roman" w:cs="Times New Roman"/>
          <w:bCs/>
          <w:sz w:val="24"/>
          <w:szCs w:val="24"/>
        </w:rPr>
        <w:t xml:space="preserve">искусства;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понимать специфику изображения в полиграфии;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различать формы полиграфической продукции: книги, журналы, плакаты, афиши и</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др.);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различать и характеризовать типы изображения в полиграфии </w:t>
      </w:r>
      <w:r>
        <w:rPr>
          <w:rFonts w:ascii="Times New Roman" w:hAnsi="Times New Roman" w:cs="Times New Roman"/>
          <w:bCs/>
          <w:sz w:val="24"/>
          <w:szCs w:val="24"/>
        </w:rPr>
        <w:t>(графическое,</w:t>
      </w:r>
      <w:r w:rsidRPr="00E31C04">
        <w:rPr>
          <w:rFonts w:ascii="Times New Roman" w:hAnsi="Times New Roman" w:cs="Times New Roman"/>
          <w:bCs/>
          <w:sz w:val="24"/>
          <w:szCs w:val="24"/>
        </w:rPr>
        <w:t xml:space="preserve"> живописное, компьютерное, фотографическое);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проектировать обложку книги, рекламы открытки, визитки и др.;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создавать художественную композицию макета книги, журнала;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называть имена великих русских живописцев и архитекторов </w:t>
      </w:r>
      <w:r w:rsidRPr="00E31C04">
        <w:rPr>
          <w:rFonts w:ascii="Times New Roman" w:hAnsi="Times New Roman" w:cs="Times New Roman"/>
          <w:bCs/>
          <w:sz w:val="24"/>
          <w:szCs w:val="24"/>
          <w:lang w:val="en-US"/>
        </w:rPr>
        <w:t>XVIII</w:t>
      </w:r>
      <w:r w:rsidRPr="00E31C04">
        <w:rPr>
          <w:rFonts w:ascii="Times New Roman" w:hAnsi="Times New Roman" w:cs="Times New Roman"/>
          <w:bCs/>
          <w:sz w:val="24"/>
          <w:szCs w:val="24"/>
        </w:rPr>
        <w:t xml:space="preserve"> – </w:t>
      </w:r>
      <w:r w:rsidRPr="00E31C04">
        <w:rPr>
          <w:rFonts w:ascii="Times New Roman" w:hAnsi="Times New Roman" w:cs="Times New Roman"/>
          <w:bCs/>
          <w:sz w:val="24"/>
          <w:szCs w:val="24"/>
          <w:lang w:val="en-US"/>
        </w:rPr>
        <w:t>XIX</w:t>
      </w:r>
      <w:r w:rsidRPr="00E31C04">
        <w:rPr>
          <w:rFonts w:ascii="Times New Roman" w:hAnsi="Times New Roman" w:cs="Times New Roman"/>
          <w:bCs/>
          <w:sz w:val="24"/>
          <w:szCs w:val="24"/>
        </w:rPr>
        <w:t xml:space="preserve"> веков;  </w:t>
      </w:r>
      <w:r w:rsidRPr="00E31C04">
        <w:rPr>
          <w:rFonts w:ascii="Times New Roman" w:hAnsi="Times New Roman" w:cs="Times New Roman"/>
          <w:bCs/>
          <w:sz w:val="24"/>
          <w:szCs w:val="24"/>
        </w:rPr>
        <w:br/>
      </w:r>
      <w:r>
        <w:rPr>
          <w:rFonts w:ascii="Times New Roman" w:hAnsi="Times New Roman" w:cs="Times New Roman"/>
          <w:bCs/>
          <w:sz w:val="24"/>
          <w:szCs w:val="24"/>
        </w:rPr>
        <w:t xml:space="preserve">       - </w:t>
      </w:r>
      <w:r w:rsidRPr="00E31C04">
        <w:rPr>
          <w:rFonts w:ascii="Times New Roman" w:hAnsi="Times New Roman" w:cs="Times New Roman"/>
          <w:bCs/>
          <w:sz w:val="24"/>
          <w:szCs w:val="24"/>
        </w:rPr>
        <w:t>называть и характеризовать произведения изобразительного искусства и архитектуры</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русских художников </w:t>
      </w:r>
      <w:r w:rsidRPr="00E31C04">
        <w:rPr>
          <w:rFonts w:ascii="Times New Roman" w:hAnsi="Times New Roman" w:cs="Times New Roman"/>
          <w:bCs/>
          <w:sz w:val="24"/>
          <w:szCs w:val="24"/>
          <w:lang w:val="en-US"/>
        </w:rPr>
        <w:t>XVIII</w:t>
      </w:r>
      <w:r w:rsidRPr="00E31C04">
        <w:rPr>
          <w:rFonts w:ascii="Times New Roman" w:hAnsi="Times New Roman" w:cs="Times New Roman"/>
          <w:bCs/>
          <w:sz w:val="24"/>
          <w:szCs w:val="24"/>
        </w:rPr>
        <w:t xml:space="preserve"> – </w:t>
      </w:r>
      <w:r w:rsidRPr="00E31C04">
        <w:rPr>
          <w:rFonts w:ascii="Times New Roman" w:hAnsi="Times New Roman" w:cs="Times New Roman"/>
          <w:bCs/>
          <w:sz w:val="24"/>
          <w:szCs w:val="24"/>
          <w:lang w:val="en-US"/>
        </w:rPr>
        <w:t>XIX</w:t>
      </w:r>
      <w:r w:rsidRPr="00E31C04">
        <w:rPr>
          <w:rFonts w:ascii="Times New Roman" w:hAnsi="Times New Roman" w:cs="Times New Roman"/>
          <w:bCs/>
          <w:sz w:val="24"/>
          <w:szCs w:val="24"/>
        </w:rPr>
        <w:t xml:space="preserve"> веков;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называть имена выдающихся русских художников-ваятелей </w:t>
      </w:r>
      <w:r w:rsidRPr="00E31C04">
        <w:rPr>
          <w:rFonts w:ascii="Times New Roman" w:hAnsi="Times New Roman" w:cs="Times New Roman"/>
          <w:bCs/>
          <w:sz w:val="24"/>
          <w:szCs w:val="24"/>
          <w:lang w:val="en-US"/>
        </w:rPr>
        <w:t>XVIII</w:t>
      </w:r>
      <w:r w:rsidRPr="00E31C04">
        <w:rPr>
          <w:rFonts w:ascii="Times New Roman" w:hAnsi="Times New Roman" w:cs="Times New Roman"/>
          <w:bCs/>
          <w:sz w:val="24"/>
          <w:szCs w:val="24"/>
        </w:rPr>
        <w:t xml:space="preserve"> века и определять</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скульптурные памятники;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называть имена выдающихся художников «Товарищества передвижников» и</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определять их произведения живописи;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называть имена выдающихся русских художников-пейзажистов </w:t>
      </w:r>
      <w:r w:rsidRPr="00E31C04">
        <w:rPr>
          <w:rFonts w:ascii="Times New Roman" w:hAnsi="Times New Roman" w:cs="Times New Roman"/>
          <w:bCs/>
          <w:sz w:val="24"/>
          <w:szCs w:val="24"/>
          <w:lang w:val="en-US"/>
        </w:rPr>
        <w:t>XIX</w:t>
      </w:r>
      <w:r w:rsidRPr="00E31C04">
        <w:rPr>
          <w:rFonts w:ascii="Times New Roman" w:hAnsi="Times New Roman" w:cs="Times New Roman"/>
          <w:bCs/>
          <w:sz w:val="24"/>
          <w:szCs w:val="24"/>
        </w:rPr>
        <w:t xml:space="preserve"> века и определять</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произведения пейзажной живописи;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понимать особенности исторического жанра, определять произведения исторической</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живописи;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активно воспринимать произведения искусства и аргументированно анализировать</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разные уровни своего восприятия, понимать изобразительные метафоры и </w:t>
      </w:r>
      <w:r>
        <w:rPr>
          <w:rFonts w:ascii="Times New Roman" w:hAnsi="Times New Roman" w:cs="Times New Roman"/>
          <w:bCs/>
          <w:sz w:val="24"/>
          <w:szCs w:val="24"/>
        </w:rPr>
        <w:t xml:space="preserve">видеть </w:t>
      </w:r>
      <w:r w:rsidRPr="00E31C04">
        <w:rPr>
          <w:rFonts w:ascii="Times New Roman" w:hAnsi="Times New Roman" w:cs="Times New Roman"/>
          <w:bCs/>
          <w:sz w:val="24"/>
          <w:szCs w:val="24"/>
        </w:rPr>
        <w:t xml:space="preserve">целостную картину мира, присущую произведениям искусства;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определять «Русский стиль» в архитектуре модерна, называть памятники архитекту</w:t>
      </w:r>
      <w:r>
        <w:rPr>
          <w:rFonts w:ascii="Times New Roman" w:hAnsi="Times New Roman" w:cs="Times New Roman"/>
          <w:bCs/>
          <w:sz w:val="24"/>
          <w:szCs w:val="24"/>
        </w:rPr>
        <w:t xml:space="preserve">ры </w:t>
      </w:r>
      <w:r w:rsidRPr="00E31C04">
        <w:rPr>
          <w:rFonts w:ascii="Times New Roman" w:hAnsi="Times New Roman" w:cs="Times New Roman"/>
          <w:bCs/>
          <w:sz w:val="24"/>
          <w:szCs w:val="24"/>
        </w:rPr>
        <w:t xml:space="preserve">модерна;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использовать навыки формообразования, использования объемов в архитекту</w:t>
      </w:r>
      <w:r>
        <w:rPr>
          <w:rFonts w:ascii="Times New Roman" w:hAnsi="Times New Roman" w:cs="Times New Roman"/>
          <w:bCs/>
          <w:sz w:val="24"/>
          <w:szCs w:val="24"/>
        </w:rPr>
        <w:t xml:space="preserve">ре </w:t>
      </w:r>
      <w:r w:rsidRPr="00E31C04">
        <w:rPr>
          <w:rFonts w:ascii="Times New Roman" w:hAnsi="Times New Roman" w:cs="Times New Roman"/>
          <w:bCs/>
          <w:sz w:val="24"/>
          <w:szCs w:val="24"/>
        </w:rPr>
        <w:t xml:space="preserve">(макеты из бумаги, картона, пластилина); создавать композиционные макеты объектов на предметной плоскости и в пространстве;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называть имена выдающихся русских художников-ваятелей второй половины </w:t>
      </w:r>
      <w:r w:rsidRPr="00E31C04">
        <w:rPr>
          <w:rFonts w:ascii="Times New Roman" w:hAnsi="Times New Roman" w:cs="Times New Roman"/>
          <w:bCs/>
          <w:sz w:val="24"/>
          <w:szCs w:val="24"/>
          <w:lang w:val="en-US"/>
        </w:rPr>
        <w:t>XIX</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века и определять памятники монументальной скульптуры;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создавать разнообразные творческие работы (фантазийные конструкции) в материале;  </w:t>
      </w:r>
      <w:r w:rsidRPr="00E31C04">
        <w:rPr>
          <w:rFonts w:ascii="Times New Roman" w:hAnsi="Times New Roman" w:cs="Times New Roman"/>
          <w:bCs/>
          <w:sz w:val="24"/>
          <w:szCs w:val="24"/>
        </w:rPr>
        <w:br/>
        <w:t xml:space="preserve">узнавать основные художественные направления в искусстве </w:t>
      </w:r>
      <w:r w:rsidRPr="00E31C04">
        <w:rPr>
          <w:rFonts w:ascii="Times New Roman" w:hAnsi="Times New Roman" w:cs="Times New Roman"/>
          <w:bCs/>
          <w:sz w:val="24"/>
          <w:szCs w:val="24"/>
          <w:lang w:val="en-US"/>
        </w:rPr>
        <w:t>XIX</w:t>
      </w:r>
      <w:r w:rsidRPr="00E31C04">
        <w:rPr>
          <w:rFonts w:ascii="Times New Roman" w:hAnsi="Times New Roman" w:cs="Times New Roman"/>
          <w:bCs/>
          <w:sz w:val="24"/>
          <w:szCs w:val="24"/>
        </w:rPr>
        <w:t xml:space="preserve"> и </w:t>
      </w:r>
      <w:r w:rsidRPr="00E31C04">
        <w:rPr>
          <w:rFonts w:ascii="Times New Roman" w:hAnsi="Times New Roman" w:cs="Times New Roman"/>
          <w:bCs/>
          <w:sz w:val="24"/>
          <w:szCs w:val="24"/>
          <w:lang w:val="en-US"/>
        </w:rPr>
        <w:t>XX</w:t>
      </w:r>
      <w:r w:rsidRPr="00E31C04">
        <w:rPr>
          <w:rFonts w:ascii="Times New Roman" w:hAnsi="Times New Roman" w:cs="Times New Roman"/>
          <w:bCs/>
          <w:sz w:val="24"/>
          <w:szCs w:val="24"/>
        </w:rPr>
        <w:t xml:space="preserve"> веков;  </w:t>
      </w:r>
    </w:p>
    <w:p w:rsidR="00A27867"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узнавать, называть основные художественные стили в европейском и русском</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искусстве и время их развития в истории культуры;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осознавать главные темы искусства и, обращаясь к ним в собственной художественно- творческой деятельности, создавать выразительные образы;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применять творческий опыт разработки художественного проекта – создания композиции на определенную тему;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понимать смысл традиций и новаторства в изобразительном искусстве </w:t>
      </w:r>
      <w:r w:rsidRPr="00E31C04">
        <w:rPr>
          <w:rFonts w:ascii="Times New Roman" w:hAnsi="Times New Roman" w:cs="Times New Roman"/>
          <w:bCs/>
          <w:sz w:val="24"/>
          <w:szCs w:val="24"/>
          <w:lang w:val="en-US"/>
        </w:rPr>
        <w:t>XX</w:t>
      </w:r>
      <w:r w:rsidRPr="00E31C04">
        <w:rPr>
          <w:rFonts w:ascii="Times New Roman" w:hAnsi="Times New Roman" w:cs="Times New Roman"/>
          <w:bCs/>
          <w:sz w:val="24"/>
          <w:szCs w:val="24"/>
        </w:rPr>
        <w:t xml:space="preserve"> века.  Модерн. Авангард. Сюрреализм;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характеризовать стиль модерн в архитектуре. Ф.О. Шехтель. А. Гауди;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создавать с натуры и по воображению архитектурные образы графическими</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материалами и др.;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работать над эскизом монументального произведения (витраж, мозаика, роспись,</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монументальная скульптура);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использовать выразительный язык при моделировании архитектурного пространства;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характеризовать крупнейшие художественные музеи мира и России;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получать представления об особенностях художественных коллекций крупнейших</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музеев мира;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использовать навыки коллективной работы над объемно- пространственной</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композицией;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понимать основы сценографии как вида художественного творчества;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понимать роль костюма, маски и грима в искусстве актерского перевоплощения;  </w:t>
      </w:r>
      <w:r w:rsidRPr="00E31C04">
        <w:rPr>
          <w:rFonts w:ascii="Times New Roman" w:hAnsi="Times New Roman" w:cs="Times New Roman"/>
          <w:bCs/>
          <w:sz w:val="24"/>
          <w:szCs w:val="24"/>
        </w:rPr>
        <w:br/>
        <w:t xml:space="preserve">называть имена российских художников (А.Я. Головин, А.Н. Бенуа, М.В. </w:t>
      </w:r>
      <w:r>
        <w:rPr>
          <w:rFonts w:ascii="Times New Roman" w:hAnsi="Times New Roman" w:cs="Times New Roman"/>
          <w:bCs/>
          <w:sz w:val="24"/>
          <w:szCs w:val="24"/>
        </w:rPr>
        <w:t>Д</w:t>
      </w:r>
      <w:r w:rsidRPr="00E31C04">
        <w:rPr>
          <w:rFonts w:ascii="Times New Roman" w:hAnsi="Times New Roman" w:cs="Times New Roman"/>
          <w:bCs/>
          <w:sz w:val="24"/>
          <w:szCs w:val="24"/>
        </w:rPr>
        <w:t xml:space="preserve">обужинский);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Pr="00E31C04">
        <w:rPr>
          <w:rFonts w:ascii="Times New Roman" w:hAnsi="Times New Roman" w:cs="Times New Roman"/>
          <w:bCs/>
          <w:sz w:val="24"/>
          <w:szCs w:val="24"/>
        </w:rPr>
        <w:t xml:space="preserve">различать особенности художественной фотографии;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различать выразительные средства художественной фотографии (композиция, план,</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ракурс, свет, ритм и др.);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понимать изобразительную природу экранных искусств;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характеризовать принципы киномонтажа в создании художественного образа;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различать понятия: игровой и документальный фильм;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называть имена мастеров российского кинематографа. С.М. Эйзенштейн. А.А.</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Тарковский. С.Ф. Бондарчук. Н.С. Михалков;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понимать основы искусства телевидения;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понимать различия в творческой работе художника-живописца и сценографа;  </w:t>
      </w:r>
      <w:r w:rsidRPr="00E31C04">
        <w:rPr>
          <w:rFonts w:ascii="Times New Roman" w:hAnsi="Times New Roman" w:cs="Times New Roman"/>
          <w:bCs/>
          <w:sz w:val="24"/>
          <w:szCs w:val="24"/>
        </w:rPr>
        <w:br/>
      </w:r>
      <w:r>
        <w:rPr>
          <w:rFonts w:ascii="Times New Roman" w:hAnsi="Times New Roman" w:cs="Times New Roman"/>
          <w:bCs/>
          <w:sz w:val="24"/>
          <w:szCs w:val="24"/>
        </w:rPr>
        <w:t xml:space="preserve">       - </w:t>
      </w:r>
      <w:r w:rsidRPr="00E31C04">
        <w:rPr>
          <w:rFonts w:ascii="Times New Roman" w:hAnsi="Times New Roman" w:cs="Times New Roman"/>
          <w:bCs/>
          <w:sz w:val="24"/>
          <w:szCs w:val="24"/>
        </w:rPr>
        <w:t>применять полученные знания о типах оформления сцены при создании школьного</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спектакля;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применять в практике любительского спектакля художественно-творческие умения по</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созданию костюмов, грима и т. д. для спектакля из доступных материалов;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добиваться в практической работе большей выразительности костюма и его стилевого</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единства со сценографией спектакля;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использовать элементарные навыки основ фотосъемки, осознанно осуществлять выбор</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объекта и точки съемки, ракурса, плана как художественно-выразительных </w:t>
      </w:r>
      <w:r>
        <w:rPr>
          <w:rFonts w:ascii="Times New Roman" w:hAnsi="Times New Roman" w:cs="Times New Roman"/>
          <w:bCs/>
          <w:sz w:val="24"/>
          <w:szCs w:val="24"/>
        </w:rPr>
        <w:t xml:space="preserve">средств </w:t>
      </w:r>
      <w:r w:rsidRPr="00E31C04">
        <w:rPr>
          <w:rFonts w:ascii="Times New Roman" w:hAnsi="Times New Roman" w:cs="Times New Roman"/>
          <w:bCs/>
          <w:sz w:val="24"/>
          <w:szCs w:val="24"/>
        </w:rPr>
        <w:t xml:space="preserve">фотографии;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применять в своей съемочной практике ранее приобретенные знания и навы</w:t>
      </w:r>
      <w:r>
        <w:rPr>
          <w:rFonts w:ascii="Times New Roman" w:hAnsi="Times New Roman" w:cs="Times New Roman"/>
          <w:bCs/>
          <w:sz w:val="24"/>
          <w:szCs w:val="24"/>
        </w:rPr>
        <w:t xml:space="preserve">ки </w:t>
      </w:r>
      <w:r w:rsidRPr="00E31C04">
        <w:rPr>
          <w:rFonts w:ascii="Times New Roman" w:hAnsi="Times New Roman" w:cs="Times New Roman"/>
          <w:bCs/>
          <w:sz w:val="24"/>
          <w:szCs w:val="24"/>
        </w:rPr>
        <w:t xml:space="preserve">композиции, чувства цвета, глубины пространства и т. д.;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пользоваться компьютерной обработкой фотоснимка при исправлении отдельны</w:t>
      </w:r>
      <w:r>
        <w:rPr>
          <w:rFonts w:ascii="Times New Roman" w:hAnsi="Times New Roman" w:cs="Times New Roman"/>
          <w:bCs/>
          <w:sz w:val="24"/>
          <w:szCs w:val="24"/>
        </w:rPr>
        <w:t xml:space="preserve">х </w:t>
      </w:r>
      <w:r w:rsidRPr="00E31C04">
        <w:rPr>
          <w:rFonts w:ascii="Times New Roman" w:hAnsi="Times New Roman" w:cs="Times New Roman"/>
          <w:bCs/>
          <w:sz w:val="24"/>
          <w:szCs w:val="24"/>
        </w:rPr>
        <w:t xml:space="preserve">недочетов и случайностей;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понимать и объяснять синтетическую природу фильма;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применять первоначальные навыки в создании сценария и замысла фильма;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применять полученные ранее знания по композиции и построению кадра;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использовать первоначальные навыки операторской грамоты, техники съемки и</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компьютерного монтажа;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применять сценарно-режиссерские навыки при построении текстового и</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изобразительного сюжета, а также звукового ряда своей компьютерной анимации;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смотреть и анализировать с точки зрения режиссерского, монтажно-операторского</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искусства фильмы мастеров кино;  </w:t>
      </w:r>
    </w:p>
    <w:p w:rsidR="00A27867" w:rsidRPr="00E31C04"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использовать опыт документальной съемки и тележурналистики для формирования</w:t>
      </w:r>
      <w:r>
        <w:rPr>
          <w:rFonts w:ascii="Times New Roman" w:hAnsi="Times New Roman" w:cs="Times New Roman"/>
          <w:bCs/>
          <w:sz w:val="24"/>
          <w:szCs w:val="24"/>
        </w:rPr>
        <w:t xml:space="preserve"> </w:t>
      </w:r>
      <w:r w:rsidRPr="00E31C04">
        <w:rPr>
          <w:rFonts w:ascii="Times New Roman" w:hAnsi="Times New Roman" w:cs="Times New Roman"/>
          <w:bCs/>
          <w:sz w:val="24"/>
          <w:szCs w:val="24"/>
        </w:rPr>
        <w:t xml:space="preserve">школьного телевидения;  </w:t>
      </w:r>
    </w:p>
    <w:p w:rsidR="00A27867" w:rsidRDefault="00A27867" w:rsidP="00A2786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E31C04">
        <w:rPr>
          <w:rFonts w:ascii="Times New Roman" w:hAnsi="Times New Roman" w:cs="Times New Roman"/>
          <w:bCs/>
          <w:sz w:val="24"/>
          <w:szCs w:val="24"/>
        </w:rPr>
        <w:t>реализовывать сценарно-режиссерскую и операторскую грамоту в практике создания</w:t>
      </w:r>
      <w:r>
        <w:rPr>
          <w:rFonts w:ascii="Times New Roman" w:hAnsi="Times New Roman" w:cs="Times New Roman"/>
          <w:bCs/>
          <w:sz w:val="24"/>
          <w:szCs w:val="24"/>
        </w:rPr>
        <w:t xml:space="preserve"> </w:t>
      </w:r>
      <w:r w:rsidRPr="00E31C04">
        <w:rPr>
          <w:rFonts w:ascii="Times New Roman" w:hAnsi="Times New Roman" w:cs="Times New Roman"/>
          <w:bCs/>
          <w:sz w:val="24"/>
          <w:szCs w:val="24"/>
        </w:rPr>
        <w:t>видео-этюда.</w:t>
      </w:r>
    </w:p>
    <w:p w:rsidR="004A5577" w:rsidRDefault="004A5577" w:rsidP="009A7F78">
      <w:pPr>
        <w:pStyle w:val="a3"/>
        <w:ind w:left="-567" w:firstLine="425"/>
        <w:jc w:val="both"/>
        <w:rPr>
          <w:rFonts w:ascii="Times New Roman" w:hAnsi="Times New Roman" w:cs="Times New Roman"/>
          <w:bCs/>
          <w:sz w:val="24"/>
          <w:szCs w:val="24"/>
        </w:rPr>
      </w:pPr>
    </w:p>
    <w:p w:rsidR="00880647" w:rsidRDefault="001A6D7B" w:rsidP="00352806">
      <w:pPr>
        <w:pStyle w:val="a3"/>
        <w:ind w:left="-567" w:firstLine="425"/>
        <w:jc w:val="both"/>
        <w:rPr>
          <w:rFonts w:ascii="Times New Roman" w:hAnsi="Times New Roman" w:cs="Times New Roman"/>
          <w:b/>
          <w:bCs/>
          <w:iCs/>
          <w:sz w:val="24"/>
          <w:szCs w:val="24"/>
        </w:rPr>
      </w:pPr>
      <w:hyperlink r:id="rId22" w:history="1">
        <w:r w:rsidR="00B1160C" w:rsidRPr="00B1160C">
          <w:rPr>
            <w:rStyle w:val="a5"/>
            <w:rFonts w:ascii="Times New Roman" w:hAnsi="Times New Roman" w:cs="Times New Roman"/>
            <w:b/>
            <w:bCs/>
            <w:iCs/>
            <w:color w:val="auto"/>
            <w:sz w:val="24"/>
            <w:szCs w:val="24"/>
            <w:u w:val="none"/>
          </w:rPr>
          <w:t>1.2.</w:t>
        </w:r>
        <w:r w:rsidR="004A5577">
          <w:rPr>
            <w:rStyle w:val="a5"/>
            <w:rFonts w:ascii="Times New Roman" w:hAnsi="Times New Roman" w:cs="Times New Roman"/>
            <w:b/>
            <w:bCs/>
            <w:iCs/>
            <w:color w:val="auto"/>
            <w:sz w:val="24"/>
            <w:szCs w:val="24"/>
            <w:u w:val="none"/>
          </w:rPr>
          <w:t>4</w:t>
        </w:r>
        <w:r w:rsidR="00B1160C" w:rsidRPr="00B1160C">
          <w:rPr>
            <w:rStyle w:val="a5"/>
            <w:rFonts w:ascii="Times New Roman" w:hAnsi="Times New Roman" w:cs="Times New Roman"/>
            <w:b/>
            <w:bCs/>
            <w:iCs/>
            <w:color w:val="auto"/>
            <w:sz w:val="24"/>
            <w:szCs w:val="24"/>
            <w:u w:val="none"/>
          </w:rPr>
          <w:t>.1</w:t>
        </w:r>
        <w:r w:rsidR="007C1EAC">
          <w:rPr>
            <w:rStyle w:val="a5"/>
            <w:rFonts w:ascii="Times New Roman" w:hAnsi="Times New Roman" w:cs="Times New Roman"/>
            <w:b/>
            <w:bCs/>
            <w:iCs/>
            <w:color w:val="auto"/>
            <w:sz w:val="24"/>
            <w:szCs w:val="24"/>
            <w:u w:val="none"/>
          </w:rPr>
          <w:t>6</w:t>
        </w:r>
      </w:hyperlink>
      <w:r w:rsidR="00B1160C" w:rsidRPr="00B1160C">
        <w:rPr>
          <w:rFonts w:ascii="Times New Roman" w:hAnsi="Times New Roman" w:cs="Times New Roman"/>
          <w:b/>
          <w:bCs/>
          <w:iCs/>
          <w:sz w:val="24"/>
          <w:szCs w:val="24"/>
        </w:rPr>
        <w:t>. Технология</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t>Выпускник научится:</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t>- называть и характеризовать актуальные управленческие, медицинские, информационные технологии, технологии производства и обработки материалов</w:t>
      </w:r>
      <w:r w:rsidR="00352806">
        <w:rPr>
          <w:rFonts w:ascii="Times New Roman" w:eastAsia="Calibri" w:hAnsi="Times New Roman" w:cs="Times New Roman"/>
          <w:sz w:val="24"/>
          <w:szCs w:val="24"/>
        </w:rPr>
        <w:t>, машиностроения, биотехнологии</w:t>
      </w:r>
      <w:r w:rsidRPr="00880647">
        <w:rPr>
          <w:rFonts w:ascii="Times New Roman" w:eastAsia="Calibri" w:hAnsi="Times New Roman" w:cs="Times New Roman"/>
          <w:sz w:val="24"/>
          <w:szCs w:val="24"/>
        </w:rPr>
        <w:t>, нанотехнологии;</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t>- 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t>- 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t>- проводить мониторинг развития технологий произвольно избранной отрасли на основе работы с информационными источниками различных видов.</w:t>
      </w:r>
    </w:p>
    <w:p w:rsidR="00880647" w:rsidRPr="00880647" w:rsidRDefault="00880647" w:rsidP="00880647">
      <w:pPr>
        <w:spacing w:after="0" w:line="240" w:lineRule="auto"/>
        <w:ind w:left="-567" w:firstLine="283"/>
        <w:jc w:val="both"/>
        <w:rPr>
          <w:rFonts w:ascii="Times New Roman" w:eastAsia="Calibri" w:hAnsi="Times New Roman" w:cs="Times New Roman"/>
          <w:i/>
          <w:sz w:val="24"/>
          <w:szCs w:val="24"/>
        </w:rPr>
      </w:pPr>
      <w:r w:rsidRPr="00880647">
        <w:rPr>
          <w:rFonts w:ascii="Times New Roman" w:eastAsia="Calibri" w:hAnsi="Times New Roman" w:cs="Times New Roman"/>
          <w:i/>
          <w:sz w:val="24"/>
          <w:szCs w:val="24"/>
        </w:rPr>
        <w:t>Выпускник получит возможность научиться:</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lastRenderedPageBreak/>
        <w:t>- приводить рассуждения, содержащие аргументированные оценки и прогнозы развития технологий в сферах медицины, производства и обраб</w:t>
      </w:r>
      <w:r w:rsidR="00352806">
        <w:rPr>
          <w:rFonts w:ascii="Times New Roman" w:eastAsia="Calibri" w:hAnsi="Times New Roman" w:cs="Times New Roman"/>
          <w:sz w:val="24"/>
          <w:szCs w:val="24"/>
        </w:rPr>
        <w:t>отки материалов, машиностроения</w:t>
      </w:r>
      <w:r w:rsidRPr="00880647">
        <w:rPr>
          <w:rFonts w:ascii="Times New Roman" w:eastAsia="Calibri" w:hAnsi="Times New Roman" w:cs="Times New Roman"/>
          <w:sz w:val="24"/>
          <w:szCs w:val="24"/>
        </w:rPr>
        <w:t>,</w:t>
      </w:r>
      <w:r w:rsidR="00352806">
        <w:rPr>
          <w:rFonts w:ascii="Times New Roman" w:eastAsia="Calibri" w:hAnsi="Times New Roman" w:cs="Times New Roman"/>
          <w:sz w:val="24"/>
          <w:szCs w:val="24"/>
        </w:rPr>
        <w:t xml:space="preserve"> </w:t>
      </w:r>
      <w:r w:rsidRPr="00880647">
        <w:rPr>
          <w:rFonts w:ascii="Times New Roman" w:eastAsia="Calibri" w:hAnsi="Times New Roman" w:cs="Times New Roman"/>
          <w:sz w:val="24"/>
          <w:szCs w:val="24"/>
        </w:rPr>
        <w:t>производства продуктов питания, сервиса, информационной сфере.</w:t>
      </w:r>
    </w:p>
    <w:p w:rsidR="00880647" w:rsidRPr="00880647" w:rsidRDefault="00880647" w:rsidP="00880647">
      <w:pPr>
        <w:spacing w:after="0" w:line="240" w:lineRule="auto"/>
        <w:ind w:left="-567" w:firstLine="283"/>
        <w:jc w:val="both"/>
        <w:rPr>
          <w:rFonts w:ascii="Times New Roman" w:eastAsia="Calibri" w:hAnsi="Times New Roman" w:cs="Times New Roman"/>
          <w:b/>
          <w:sz w:val="24"/>
          <w:szCs w:val="24"/>
        </w:rPr>
      </w:pPr>
      <w:r w:rsidRPr="00880647">
        <w:rPr>
          <w:rFonts w:ascii="Times New Roman" w:eastAsia="Calibri" w:hAnsi="Times New Roman" w:cs="Times New Roman"/>
          <w:b/>
          <w:sz w:val="24"/>
          <w:szCs w:val="24"/>
        </w:rPr>
        <w:t>Формирование технологической культуры и проектно-технологического мышления обучающихся</w:t>
      </w:r>
    </w:p>
    <w:p w:rsidR="00880647" w:rsidRPr="00880647" w:rsidRDefault="00880647" w:rsidP="00880647">
      <w:pPr>
        <w:spacing w:after="0" w:line="240" w:lineRule="auto"/>
        <w:ind w:left="-567" w:firstLine="283"/>
        <w:jc w:val="both"/>
        <w:rPr>
          <w:rFonts w:ascii="Times New Roman" w:eastAsia="Calibri" w:hAnsi="Times New Roman" w:cs="Times New Roman"/>
          <w:i/>
          <w:sz w:val="24"/>
          <w:szCs w:val="24"/>
        </w:rPr>
      </w:pPr>
      <w:r w:rsidRPr="00880647">
        <w:rPr>
          <w:rFonts w:ascii="Times New Roman" w:eastAsia="Calibri" w:hAnsi="Times New Roman" w:cs="Times New Roman"/>
          <w:i/>
          <w:sz w:val="24"/>
          <w:szCs w:val="24"/>
        </w:rPr>
        <w:t>Выпускник научится:</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t>- следовать технологии, в том числе в процессе изготовления субъективно нового продукта;</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t>- оценивать условия применимости технологии в том числе с позиций экологической защищенности;</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t>- 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t>- в зависимости от ситуации оптимизировать базовые технологии (затратность – качество),</w:t>
      </w:r>
      <w:r w:rsidR="00352806">
        <w:rPr>
          <w:rFonts w:ascii="Times New Roman" w:eastAsia="Calibri" w:hAnsi="Times New Roman" w:cs="Times New Roman"/>
          <w:sz w:val="24"/>
          <w:szCs w:val="24"/>
        </w:rPr>
        <w:t xml:space="preserve"> </w:t>
      </w:r>
      <w:r w:rsidRPr="00880647">
        <w:rPr>
          <w:rFonts w:ascii="Times New Roman" w:eastAsia="Calibri" w:hAnsi="Times New Roman" w:cs="Times New Roman"/>
          <w:sz w:val="24"/>
          <w:szCs w:val="24"/>
        </w:rPr>
        <w:t>проводит анализ альтернативных ресурсов, соединяет в единый план несколько технологий без их</w:t>
      </w:r>
      <w:r w:rsidR="00352806">
        <w:rPr>
          <w:rFonts w:ascii="Times New Roman" w:eastAsia="Calibri" w:hAnsi="Times New Roman" w:cs="Times New Roman"/>
          <w:sz w:val="24"/>
          <w:szCs w:val="24"/>
        </w:rPr>
        <w:t xml:space="preserve"> </w:t>
      </w:r>
      <w:r w:rsidRPr="00880647">
        <w:rPr>
          <w:rFonts w:ascii="Times New Roman" w:eastAsia="Calibri" w:hAnsi="Times New Roman" w:cs="Times New Roman"/>
          <w:sz w:val="24"/>
          <w:szCs w:val="24"/>
        </w:rPr>
        <w:t>видоизменения для получения сложносоставного материального или информационного продукта;</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t>- проводить оценку и испытание полученного продукта;</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t>- проводить анализ потребностей в тех или иных материальных или информационных продуктах;</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t>- описывать технологическое решение с помощью текста, рисунков, графического изображения;</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t>- анализировать возможные технологические решения, определять их достоинства и недостатки в контексте заданной ситуации;</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t>- проводить и анализировать разработку и / или реализацию прикладных проектов, предполагающих:</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w:t>
      </w:r>
      <w:r w:rsidR="00352806">
        <w:rPr>
          <w:rFonts w:ascii="Times New Roman" w:eastAsia="Calibri" w:hAnsi="Times New Roman" w:cs="Times New Roman"/>
          <w:sz w:val="24"/>
          <w:szCs w:val="24"/>
        </w:rPr>
        <w:t xml:space="preserve"> </w:t>
      </w:r>
      <w:r w:rsidRPr="00880647">
        <w:rPr>
          <w:rFonts w:ascii="Times New Roman" w:eastAsia="Calibri" w:hAnsi="Times New Roman" w:cs="Times New Roman"/>
          <w:sz w:val="24"/>
          <w:szCs w:val="24"/>
        </w:rPr>
        <w:t>рабочих инструментов / технологического оборудования;</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t>-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t>- определение характеристик и разработку материального продукта, включая его моделирование в информационной среде (конструкторе);</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t>- встраивание созданного информационного продукта в заданную оболочку;</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t>- изготовление информационного продукта по заданному алгоритму в заданной оболочке;</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t>- проводить и анализировать разработку и / или реали</w:t>
      </w:r>
      <w:r w:rsidR="00352806">
        <w:rPr>
          <w:rFonts w:ascii="Times New Roman" w:eastAsia="Calibri" w:hAnsi="Times New Roman" w:cs="Times New Roman"/>
          <w:sz w:val="24"/>
          <w:szCs w:val="24"/>
        </w:rPr>
        <w:t xml:space="preserve">зацию технологических проектов, </w:t>
      </w:r>
      <w:r w:rsidRPr="00880647">
        <w:rPr>
          <w:rFonts w:ascii="Times New Roman" w:eastAsia="Calibri" w:hAnsi="Times New Roman" w:cs="Times New Roman"/>
          <w:sz w:val="24"/>
          <w:szCs w:val="24"/>
        </w:rPr>
        <w:t>предполагающих:</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t>- оптимизацию заданного способа (технологии) получения требующегося материального продукта (после его применения в собственной практике);</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t>- обобщение прецедентов получения продуктов одной группы различными субъектами (опыта),</w:t>
      </w:r>
      <w:r w:rsidR="00352806">
        <w:rPr>
          <w:rFonts w:ascii="Times New Roman" w:eastAsia="Calibri" w:hAnsi="Times New Roman" w:cs="Times New Roman"/>
          <w:sz w:val="24"/>
          <w:szCs w:val="24"/>
        </w:rPr>
        <w:t xml:space="preserve"> </w:t>
      </w:r>
      <w:r w:rsidRPr="00880647">
        <w:rPr>
          <w:rFonts w:ascii="Times New Roman" w:eastAsia="Calibri" w:hAnsi="Times New Roman" w:cs="Times New Roman"/>
          <w:sz w:val="24"/>
          <w:szCs w:val="24"/>
        </w:rPr>
        <w:t>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t>- 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t>- проводить и анализировать разработку и / или реализацию проектов, предполагающих:</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t>- планирование (разработку) материального продукта в соответствии с задачей собственной</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t>деятельности (включая моделирование и разработку документации);</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t>- планирование (разработку) материального продукта на основе самостоятельно проведенных</w:t>
      </w:r>
      <w:r w:rsidR="00352806">
        <w:rPr>
          <w:rFonts w:ascii="Times New Roman" w:eastAsia="Calibri" w:hAnsi="Times New Roman" w:cs="Times New Roman"/>
          <w:sz w:val="24"/>
          <w:szCs w:val="24"/>
        </w:rPr>
        <w:t xml:space="preserve"> </w:t>
      </w:r>
      <w:r w:rsidRPr="00880647">
        <w:rPr>
          <w:rFonts w:ascii="Times New Roman" w:eastAsia="Calibri" w:hAnsi="Times New Roman" w:cs="Times New Roman"/>
          <w:sz w:val="24"/>
          <w:szCs w:val="24"/>
        </w:rPr>
        <w:t>исследований потребительских интересов;</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t>- разработку плана продвижения продукта;</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lastRenderedPageBreak/>
        <w:t>- 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880647" w:rsidRPr="00880647" w:rsidRDefault="00880647" w:rsidP="00880647">
      <w:pPr>
        <w:spacing w:after="0" w:line="240" w:lineRule="auto"/>
        <w:ind w:left="-567" w:firstLine="283"/>
        <w:jc w:val="both"/>
        <w:rPr>
          <w:rFonts w:ascii="Times New Roman" w:eastAsia="Calibri" w:hAnsi="Times New Roman" w:cs="Times New Roman"/>
          <w:i/>
          <w:sz w:val="24"/>
          <w:szCs w:val="24"/>
        </w:rPr>
      </w:pPr>
      <w:r w:rsidRPr="00880647">
        <w:rPr>
          <w:rFonts w:ascii="Times New Roman" w:eastAsia="Calibri" w:hAnsi="Times New Roman" w:cs="Times New Roman"/>
          <w:i/>
          <w:sz w:val="24"/>
          <w:szCs w:val="24"/>
        </w:rPr>
        <w:t>Выпускник получит возможность научиться:</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t>- выявлять и формулировать проблему, требующую технологического решения;</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t>- модифицировать имеющиеся продукты в соответствии с ситуацией / заказом / потребностью /задачей деятельности и в соответствии с их характеристиками разрабатывать технологию на основе базовой технологии;</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t>- 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t>- оценивать коммерческий потенциал продукта и / или технологии.</w:t>
      </w:r>
    </w:p>
    <w:p w:rsidR="00880647" w:rsidRPr="00880647" w:rsidRDefault="00880647" w:rsidP="00880647">
      <w:pPr>
        <w:spacing w:after="0" w:line="240" w:lineRule="auto"/>
        <w:ind w:left="-567" w:firstLine="283"/>
        <w:jc w:val="both"/>
        <w:rPr>
          <w:rFonts w:ascii="Times New Roman" w:eastAsia="Calibri" w:hAnsi="Times New Roman" w:cs="Times New Roman"/>
          <w:b/>
          <w:sz w:val="24"/>
          <w:szCs w:val="24"/>
        </w:rPr>
      </w:pPr>
      <w:r w:rsidRPr="00880647">
        <w:rPr>
          <w:rFonts w:ascii="Times New Roman" w:eastAsia="Calibri" w:hAnsi="Times New Roman" w:cs="Times New Roman"/>
          <w:b/>
          <w:sz w:val="24"/>
          <w:szCs w:val="24"/>
        </w:rPr>
        <w:t>Построение образовательных траекторий и планов в области профессионального самоопределения</w:t>
      </w:r>
    </w:p>
    <w:p w:rsidR="00880647" w:rsidRPr="00880647" w:rsidRDefault="00880647" w:rsidP="00880647">
      <w:pPr>
        <w:spacing w:after="0" w:line="240" w:lineRule="auto"/>
        <w:ind w:left="-567" w:firstLine="283"/>
        <w:jc w:val="both"/>
        <w:rPr>
          <w:rFonts w:ascii="Times New Roman" w:eastAsia="Calibri" w:hAnsi="Times New Roman" w:cs="Times New Roman"/>
          <w:i/>
          <w:sz w:val="24"/>
          <w:szCs w:val="24"/>
        </w:rPr>
      </w:pPr>
      <w:r w:rsidRPr="00880647">
        <w:rPr>
          <w:rFonts w:ascii="Times New Roman" w:eastAsia="Calibri" w:hAnsi="Times New Roman" w:cs="Times New Roman"/>
          <w:i/>
          <w:sz w:val="24"/>
          <w:szCs w:val="24"/>
        </w:rPr>
        <w:t>Выпускник научится:</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t>- 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t>-характеризовать ситуацию на региональном рынке труда, называет тенденции ее развития;</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t>- разъяснять социальное значение групп профессий, востребованных на региональном рынке труда;</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t>- характеризовать группы предприятий региона проживания;</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t>- анализировать свои мотивы и причины принятия тех или иных решений;</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t>- анализировать результаты и последствия своих решений, связанных с выбором и реализацией образовательной траектории;</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t>- 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t>- 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t>- 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880647" w:rsidRPr="00880647" w:rsidRDefault="00880647" w:rsidP="00880647">
      <w:pPr>
        <w:spacing w:after="0" w:line="240" w:lineRule="auto"/>
        <w:ind w:left="-567" w:firstLine="283"/>
        <w:jc w:val="both"/>
        <w:rPr>
          <w:rFonts w:ascii="Times New Roman" w:eastAsia="Calibri" w:hAnsi="Times New Roman" w:cs="Times New Roman"/>
          <w:i/>
          <w:sz w:val="24"/>
          <w:szCs w:val="24"/>
        </w:rPr>
      </w:pPr>
      <w:r w:rsidRPr="00880647">
        <w:rPr>
          <w:rFonts w:ascii="Times New Roman" w:eastAsia="Calibri" w:hAnsi="Times New Roman" w:cs="Times New Roman"/>
          <w:i/>
          <w:sz w:val="24"/>
          <w:szCs w:val="24"/>
        </w:rPr>
        <w:t>Выпускник получит возможность научиться:</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t>- предлагать альтернативные варианты траекторий профессионального образования для занятия заданных должностей;</w:t>
      </w:r>
    </w:p>
    <w:p w:rsidR="00880647" w:rsidRPr="00880647" w:rsidRDefault="00880647" w:rsidP="00880647">
      <w:pPr>
        <w:spacing w:after="0" w:line="240" w:lineRule="auto"/>
        <w:ind w:left="-567" w:firstLine="283"/>
        <w:jc w:val="both"/>
        <w:rPr>
          <w:rFonts w:ascii="Times New Roman" w:eastAsia="Calibri" w:hAnsi="Times New Roman" w:cs="Times New Roman"/>
          <w:sz w:val="24"/>
          <w:szCs w:val="24"/>
        </w:rPr>
      </w:pPr>
      <w:r w:rsidRPr="00880647">
        <w:rPr>
          <w:rFonts w:ascii="Times New Roman" w:eastAsia="Calibri" w:hAnsi="Times New Roman" w:cs="Times New Roman"/>
          <w:sz w:val="24"/>
          <w:szCs w:val="24"/>
        </w:rPr>
        <w:t>- 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352806" w:rsidRDefault="00352806" w:rsidP="0076797D">
      <w:pPr>
        <w:pStyle w:val="a3"/>
        <w:ind w:left="-567" w:firstLine="425"/>
        <w:jc w:val="both"/>
        <w:rPr>
          <w:rFonts w:ascii="Times New Roman" w:hAnsi="Times New Roman" w:cs="Times New Roman"/>
          <w:b/>
          <w:bCs/>
          <w:iCs/>
          <w:sz w:val="24"/>
          <w:szCs w:val="24"/>
        </w:rPr>
      </w:pPr>
    </w:p>
    <w:p w:rsidR="00FC2382" w:rsidRDefault="004A5577" w:rsidP="00FC2382">
      <w:pPr>
        <w:pStyle w:val="a3"/>
        <w:jc w:val="both"/>
        <w:rPr>
          <w:rFonts w:ascii="Times New Roman" w:hAnsi="Times New Roman" w:cs="Times New Roman"/>
          <w:b/>
          <w:bCs/>
          <w:sz w:val="24"/>
          <w:szCs w:val="24"/>
        </w:rPr>
      </w:pPr>
      <w:r>
        <w:rPr>
          <w:rFonts w:ascii="Times New Roman" w:hAnsi="Times New Roman" w:cs="Times New Roman"/>
          <w:b/>
          <w:bCs/>
          <w:sz w:val="24"/>
          <w:szCs w:val="24"/>
        </w:rPr>
        <w:t>1.2.4</w:t>
      </w:r>
      <w:r w:rsidR="00FC2382" w:rsidRPr="00FC2382">
        <w:rPr>
          <w:rFonts w:ascii="Times New Roman" w:hAnsi="Times New Roman" w:cs="Times New Roman"/>
          <w:b/>
          <w:bCs/>
          <w:sz w:val="24"/>
          <w:szCs w:val="24"/>
        </w:rPr>
        <w:t>.1</w:t>
      </w:r>
      <w:r w:rsidR="007D582F">
        <w:rPr>
          <w:rFonts w:ascii="Times New Roman" w:hAnsi="Times New Roman" w:cs="Times New Roman"/>
          <w:b/>
          <w:bCs/>
          <w:sz w:val="24"/>
          <w:szCs w:val="24"/>
        </w:rPr>
        <w:t>7</w:t>
      </w:r>
      <w:r w:rsidR="00FC2382" w:rsidRPr="00FC2382">
        <w:rPr>
          <w:rFonts w:ascii="Times New Roman" w:hAnsi="Times New Roman" w:cs="Times New Roman"/>
          <w:b/>
          <w:bCs/>
          <w:sz w:val="24"/>
          <w:szCs w:val="24"/>
        </w:rPr>
        <w:t>.  Физическая культура</w:t>
      </w:r>
    </w:p>
    <w:p w:rsidR="00FC2382" w:rsidRPr="00FC2382" w:rsidRDefault="00FC2382" w:rsidP="00FC2382">
      <w:pPr>
        <w:pStyle w:val="a3"/>
        <w:jc w:val="both"/>
        <w:rPr>
          <w:rFonts w:ascii="Times New Roman" w:hAnsi="Times New Roman" w:cs="Times New Roman"/>
          <w:b/>
          <w:bCs/>
          <w:sz w:val="24"/>
          <w:szCs w:val="24"/>
          <w:u w:val="single"/>
        </w:rPr>
      </w:pPr>
      <w:r w:rsidRPr="00FC2382">
        <w:rPr>
          <w:rFonts w:ascii="Times New Roman" w:hAnsi="Times New Roman" w:cs="Times New Roman"/>
          <w:b/>
          <w:bCs/>
          <w:sz w:val="24"/>
          <w:szCs w:val="24"/>
          <w:u w:val="single"/>
        </w:rPr>
        <w:t xml:space="preserve">Выпускник научится:  </w:t>
      </w:r>
    </w:p>
    <w:p w:rsidR="00FC2382" w:rsidRPr="00FC2382" w:rsidRDefault="00FC2382" w:rsidP="00D82E34">
      <w:pPr>
        <w:pStyle w:val="a3"/>
        <w:ind w:left="-567" w:firstLine="283"/>
        <w:jc w:val="both"/>
        <w:rPr>
          <w:rFonts w:ascii="Times New Roman" w:hAnsi="Times New Roman" w:cs="Times New Roman"/>
          <w:bCs/>
          <w:sz w:val="24"/>
          <w:szCs w:val="24"/>
        </w:rPr>
      </w:pPr>
      <w:r>
        <w:rPr>
          <w:rFonts w:ascii="Times New Roman" w:hAnsi="Times New Roman" w:cs="Times New Roman"/>
          <w:bCs/>
          <w:sz w:val="24"/>
          <w:szCs w:val="24"/>
        </w:rPr>
        <w:t>- рассматривать физическую культуру как явление культуры,</w:t>
      </w:r>
      <w:r w:rsidRPr="00FC2382">
        <w:rPr>
          <w:rFonts w:ascii="Times New Roman" w:hAnsi="Times New Roman" w:cs="Times New Roman"/>
          <w:bCs/>
          <w:sz w:val="24"/>
          <w:szCs w:val="24"/>
        </w:rPr>
        <w:t xml:space="preserve"> выделять</w:t>
      </w:r>
      <w:r>
        <w:rPr>
          <w:rFonts w:ascii="Times New Roman" w:hAnsi="Times New Roman" w:cs="Times New Roman"/>
          <w:bCs/>
          <w:sz w:val="24"/>
          <w:szCs w:val="24"/>
        </w:rPr>
        <w:t xml:space="preserve"> исторические  этапы ее развития, характеризовать основные направления и формы</w:t>
      </w:r>
      <w:r w:rsidRPr="00FC2382">
        <w:rPr>
          <w:rFonts w:ascii="Times New Roman" w:hAnsi="Times New Roman" w:cs="Times New Roman"/>
          <w:bCs/>
          <w:sz w:val="24"/>
          <w:szCs w:val="24"/>
        </w:rPr>
        <w:t xml:space="preserve"> ее</w:t>
      </w:r>
      <w:r>
        <w:rPr>
          <w:rFonts w:ascii="Times New Roman" w:hAnsi="Times New Roman" w:cs="Times New Roman"/>
          <w:bCs/>
          <w:sz w:val="24"/>
          <w:szCs w:val="24"/>
        </w:rPr>
        <w:t xml:space="preserve"> </w:t>
      </w:r>
      <w:r w:rsidRPr="00FC2382">
        <w:rPr>
          <w:rFonts w:ascii="Times New Roman" w:hAnsi="Times New Roman" w:cs="Times New Roman"/>
          <w:bCs/>
          <w:sz w:val="24"/>
          <w:szCs w:val="24"/>
        </w:rPr>
        <w:t xml:space="preserve">организации в современном обществе; </w:t>
      </w:r>
    </w:p>
    <w:p w:rsidR="00FC2382" w:rsidRPr="00FC2382" w:rsidRDefault="00FC2382" w:rsidP="00D82E34">
      <w:pPr>
        <w:pStyle w:val="a3"/>
        <w:ind w:left="-567" w:firstLine="283"/>
        <w:jc w:val="both"/>
        <w:rPr>
          <w:rFonts w:ascii="Times New Roman" w:hAnsi="Times New Roman" w:cs="Times New Roman"/>
          <w:bCs/>
          <w:sz w:val="24"/>
          <w:szCs w:val="24"/>
        </w:rPr>
      </w:pPr>
      <w:r>
        <w:rPr>
          <w:rFonts w:ascii="Times New Roman" w:hAnsi="Times New Roman" w:cs="Times New Roman"/>
          <w:bCs/>
          <w:sz w:val="24"/>
          <w:szCs w:val="24"/>
        </w:rPr>
        <w:t xml:space="preserve">- характеризовать </w:t>
      </w:r>
      <w:r w:rsidRPr="00FC2382">
        <w:rPr>
          <w:rFonts w:ascii="Times New Roman" w:hAnsi="Times New Roman" w:cs="Times New Roman"/>
          <w:bCs/>
          <w:sz w:val="24"/>
          <w:szCs w:val="24"/>
        </w:rPr>
        <w:t>содержательные основы здорового образа жизни, раскрывать</w:t>
      </w:r>
      <w:r>
        <w:rPr>
          <w:rFonts w:ascii="Times New Roman" w:hAnsi="Times New Roman" w:cs="Times New Roman"/>
          <w:bCs/>
          <w:sz w:val="24"/>
          <w:szCs w:val="24"/>
        </w:rPr>
        <w:t xml:space="preserve"> его   взаимосвязь со здоровьем, гармоничным физическим развитием и </w:t>
      </w:r>
      <w:r w:rsidRPr="00FC2382">
        <w:rPr>
          <w:rFonts w:ascii="Times New Roman" w:hAnsi="Times New Roman" w:cs="Times New Roman"/>
          <w:bCs/>
          <w:sz w:val="24"/>
          <w:szCs w:val="24"/>
        </w:rPr>
        <w:t>физической</w:t>
      </w:r>
      <w:r>
        <w:rPr>
          <w:rFonts w:ascii="Times New Roman" w:hAnsi="Times New Roman" w:cs="Times New Roman"/>
          <w:bCs/>
          <w:sz w:val="24"/>
          <w:szCs w:val="24"/>
        </w:rPr>
        <w:t xml:space="preserve"> подготовленностью, формированием качеств </w:t>
      </w:r>
      <w:r w:rsidRPr="00FC2382">
        <w:rPr>
          <w:rFonts w:ascii="Times New Roman" w:hAnsi="Times New Roman" w:cs="Times New Roman"/>
          <w:bCs/>
          <w:sz w:val="24"/>
          <w:szCs w:val="24"/>
        </w:rPr>
        <w:t xml:space="preserve">личности </w:t>
      </w:r>
      <w:r>
        <w:rPr>
          <w:rFonts w:ascii="Times New Roman" w:hAnsi="Times New Roman" w:cs="Times New Roman"/>
          <w:bCs/>
          <w:sz w:val="24"/>
          <w:szCs w:val="24"/>
        </w:rPr>
        <w:t xml:space="preserve"> и  профилактикой вредных </w:t>
      </w:r>
      <w:r w:rsidRPr="00FC2382">
        <w:rPr>
          <w:rFonts w:ascii="Times New Roman" w:hAnsi="Times New Roman" w:cs="Times New Roman"/>
          <w:bCs/>
          <w:sz w:val="24"/>
          <w:szCs w:val="24"/>
        </w:rPr>
        <w:t xml:space="preserve">привычек; </w:t>
      </w:r>
    </w:p>
    <w:p w:rsidR="00FC2382" w:rsidRPr="00FC2382" w:rsidRDefault="00FC2382" w:rsidP="00D82E34">
      <w:pPr>
        <w:pStyle w:val="a3"/>
        <w:ind w:left="-567" w:firstLine="283"/>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Pr="00FC2382">
        <w:rPr>
          <w:rFonts w:ascii="Times New Roman" w:hAnsi="Times New Roman" w:cs="Times New Roman"/>
          <w:bCs/>
          <w:sz w:val="24"/>
          <w:szCs w:val="24"/>
        </w:rPr>
        <w:t>раскрывать базовые понятия и термины физической культуры, применять их в</w:t>
      </w:r>
      <w:r>
        <w:rPr>
          <w:rFonts w:ascii="Times New Roman" w:hAnsi="Times New Roman" w:cs="Times New Roman"/>
          <w:bCs/>
          <w:sz w:val="24"/>
          <w:szCs w:val="24"/>
        </w:rPr>
        <w:t xml:space="preserve"> </w:t>
      </w:r>
      <w:r w:rsidRPr="00FC2382">
        <w:rPr>
          <w:rFonts w:ascii="Times New Roman" w:hAnsi="Times New Roman" w:cs="Times New Roman"/>
          <w:bCs/>
          <w:sz w:val="24"/>
          <w:szCs w:val="24"/>
        </w:rPr>
        <w:t>процессе  совместных  занятий  физическими  упражнениями  со  своими  сверстниками,</w:t>
      </w:r>
      <w:r>
        <w:rPr>
          <w:rFonts w:ascii="Times New Roman" w:hAnsi="Times New Roman" w:cs="Times New Roman"/>
          <w:bCs/>
          <w:sz w:val="24"/>
          <w:szCs w:val="24"/>
        </w:rPr>
        <w:t xml:space="preserve"> </w:t>
      </w:r>
      <w:r w:rsidRPr="00FC2382">
        <w:rPr>
          <w:rFonts w:ascii="Times New Roman" w:hAnsi="Times New Roman" w:cs="Times New Roman"/>
          <w:bCs/>
          <w:sz w:val="24"/>
          <w:szCs w:val="24"/>
        </w:rPr>
        <w:t>излагать  с  их  помощью  особенности  техники  двигательных  действий  и  физических</w:t>
      </w:r>
      <w:r>
        <w:rPr>
          <w:rFonts w:ascii="Times New Roman" w:hAnsi="Times New Roman" w:cs="Times New Roman"/>
          <w:bCs/>
          <w:sz w:val="24"/>
          <w:szCs w:val="24"/>
        </w:rPr>
        <w:t xml:space="preserve"> </w:t>
      </w:r>
      <w:r w:rsidRPr="00FC2382">
        <w:rPr>
          <w:rFonts w:ascii="Times New Roman" w:hAnsi="Times New Roman" w:cs="Times New Roman"/>
          <w:bCs/>
          <w:sz w:val="24"/>
          <w:szCs w:val="24"/>
        </w:rPr>
        <w:t xml:space="preserve">упражнений, развития физических качеств; </w:t>
      </w:r>
    </w:p>
    <w:p w:rsidR="00FC2382" w:rsidRPr="00FC2382" w:rsidRDefault="00FC2382" w:rsidP="00D82E34">
      <w:pPr>
        <w:pStyle w:val="a3"/>
        <w:ind w:left="-567" w:firstLine="283"/>
        <w:jc w:val="both"/>
        <w:rPr>
          <w:rFonts w:ascii="Times New Roman" w:hAnsi="Times New Roman" w:cs="Times New Roman"/>
          <w:bCs/>
          <w:sz w:val="24"/>
          <w:szCs w:val="24"/>
        </w:rPr>
      </w:pPr>
      <w:r>
        <w:rPr>
          <w:rFonts w:ascii="Times New Roman" w:hAnsi="Times New Roman" w:cs="Times New Roman"/>
          <w:bCs/>
          <w:sz w:val="24"/>
          <w:szCs w:val="24"/>
        </w:rPr>
        <w:t>- разрабатывать содержание самостоятельных занятий с</w:t>
      </w:r>
      <w:r w:rsidRPr="00FC2382">
        <w:rPr>
          <w:rFonts w:ascii="Times New Roman" w:hAnsi="Times New Roman" w:cs="Times New Roman"/>
          <w:bCs/>
          <w:sz w:val="24"/>
          <w:szCs w:val="24"/>
        </w:rPr>
        <w:t xml:space="preserve"> физическими</w:t>
      </w:r>
      <w:r>
        <w:rPr>
          <w:rFonts w:ascii="Times New Roman" w:hAnsi="Times New Roman" w:cs="Times New Roman"/>
          <w:bCs/>
          <w:sz w:val="24"/>
          <w:szCs w:val="24"/>
        </w:rPr>
        <w:t xml:space="preserve"> упражнениями,  определять</w:t>
      </w:r>
      <w:r w:rsidRPr="00FC2382">
        <w:rPr>
          <w:rFonts w:ascii="Times New Roman" w:hAnsi="Times New Roman" w:cs="Times New Roman"/>
          <w:bCs/>
          <w:sz w:val="24"/>
          <w:szCs w:val="24"/>
        </w:rPr>
        <w:t xml:space="preserve"> их  нап</w:t>
      </w:r>
      <w:r>
        <w:rPr>
          <w:rFonts w:ascii="Times New Roman" w:hAnsi="Times New Roman" w:cs="Times New Roman"/>
          <w:bCs/>
          <w:sz w:val="24"/>
          <w:szCs w:val="24"/>
        </w:rPr>
        <w:t>равленность и формулировать</w:t>
      </w:r>
      <w:r w:rsidRPr="00FC2382">
        <w:rPr>
          <w:rFonts w:ascii="Times New Roman" w:hAnsi="Times New Roman" w:cs="Times New Roman"/>
          <w:bCs/>
          <w:sz w:val="24"/>
          <w:szCs w:val="24"/>
        </w:rPr>
        <w:t xml:space="preserve"> задачи,  рационально</w:t>
      </w:r>
      <w:r>
        <w:rPr>
          <w:rFonts w:ascii="Times New Roman" w:hAnsi="Times New Roman" w:cs="Times New Roman"/>
          <w:bCs/>
          <w:sz w:val="24"/>
          <w:szCs w:val="24"/>
        </w:rPr>
        <w:t xml:space="preserve"> </w:t>
      </w:r>
      <w:r w:rsidRPr="00FC2382">
        <w:rPr>
          <w:rFonts w:ascii="Times New Roman" w:hAnsi="Times New Roman" w:cs="Times New Roman"/>
          <w:bCs/>
          <w:sz w:val="24"/>
          <w:szCs w:val="24"/>
        </w:rPr>
        <w:t xml:space="preserve">планировать режим дня и учебной недели; </w:t>
      </w:r>
    </w:p>
    <w:p w:rsidR="00FC2382" w:rsidRPr="00FC2382" w:rsidRDefault="00FC2382" w:rsidP="00D82E34">
      <w:pPr>
        <w:pStyle w:val="a3"/>
        <w:ind w:left="-567" w:firstLine="283"/>
        <w:jc w:val="both"/>
        <w:rPr>
          <w:rFonts w:ascii="Times New Roman" w:hAnsi="Times New Roman" w:cs="Times New Roman"/>
          <w:bCs/>
          <w:sz w:val="24"/>
          <w:szCs w:val="24"/>
        </w:rPr>
      </w:pPr>
      <w:r>
        <w:rPr>
          <w:rFonts w:ascii="Times New Roman" w:hAnsi="Times New Roman" w:cs="Times New Roman"/>
          <w:bCs/>
          <w:sz w:val="24"/>
          <w:szCs w:val="24"/>
        </w:rPr>
        <w:t>- руководствоваться правилами профилактики</w:t>
      </w:r>
      <w:r w:rsidRPr="00FC2382">
        <w:rPr>
          <w:rFonts w:ascii="Times New Roman" w:hAnsi="Times New Roman" w:cs="Times New Roman"/>
          <w:bCs/>
          <w:sz w:val="24"/>
          <w:szCs w:val="24"/>
        </w:rPr>
        <w:t xml:space="preserve"> т</w:t>
      </w:r>
      <w:r>
        <w:rPr>
          <w:rFonts w:ascii="Times New Roman" w:hAnsi="Times New Roman" w:cs="Times New Roman"/>
          <w:bCs/>
          <w:sz w:val="24"/>
          <w:szCs w:val="24"/>
        </w:rPr>
        <w:t>равматизма и подготовки мест занятий,  правильного выбора обуви и формы одежды в зависимости от времени года</w:t>
      </w:r>
      <w:r w:rsidRPr="00FC2382">
        <w:rPr>
          <w:rFonts w:ascii="Times New Roman" w:hAnsi="Times New Roman" w:cs="Times New Roman"/>
          <w:bCs/>
          <w:sz w:val="24"/>
          <w:szCs w:val="24"/>
        </w:rPr>
        <w:t xml:space="preserve"> и</w:t>
      </w:r>
      <w:r>
        <w:rPr>
          <w:rFonts w:ascii="Times New Roman" w:hAnsi="Times New Roman" w:cs="Times New Roman"/>
          <w:bCs/>
          <w:sz w:val="24"/>
          <w:szCs w:val="24"/>
        </w:rPr>
        <w:t xml:space="preserve"> </w:t>
      </w:r>
      <w:r w:rsidRPr="00FC2382">
        <w:rPr>
          <w:rFonts w:ascii="Times New Roman" w:hAnsi="Times New Roman" w:cs="Times New Roman"/>
          <w:bCs/>
          <w:sz w:val="24"/>
          <w:szCs w:val="24"/>
        </w:rPr>
        <w:t xml:space="preserve">погодных условий; </w:t>
      </w:r>
    </w:p>
    <w:p w:rsidR="00FC2382" w:rsidRPr="00FC2382" w:rsidRDefault="0085038B" w:rsidP="00D82E34">
      <w:pPr>
        <w:pStyle w:val="a3"/>
        <w:ind w:left="-567" w:firstLine="283"/>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C2382" w:rsidRPr="00FC2382">
        <w:rPr>
          <w:rFonts w:ascii="Times New Roman" w:hAnsi="Times New Roman" w:cs="Times New Roman"/>
          <w:bCs/>
          <w:sz w:val="24"/>
          <w:szCs w:val="24"/>
        </w:rPr>
        <w:t>руководствоваться правилами оказания первой помощи при травмах и ушибах</w:t>
      </w:r>
      <w:r>
        <w:rPr>
          <w:rFonts w:ascii="Times New Roman" w:hAnsi="Times New Roman" w:cs="Times New Roman"/>
          <w:bCs/>
          <w:sz w:val="24"/>
          <w:szCs w:val="24"/>
        </w:rPr>
        <w:t xml:space="preserve"> во  время  самостоятельных занятий физическими упражнениями; использовать</w:t>
      </w:r>
      <w:r w:rsidR="00FC2382" w:rsidRPr="00FC2382">
        <w:rPr>
          <w:rFonts w:ascii="Times New Roman" w:hAnsi="Times New Roman" w:cs="Times New Roman"/>
          <w:bCs/>
          <w:sz w:val="24"/>
          <w:szCs w:val="24"/>
        </w:rPr>
        <w:t xml:space="preserve"> занятия</w:t>
      </w:r>
      <w:r>
        <w:rPr>
          <w:rFonts w:ascii="Times New Roman" w:hAnsi="Times New Roman" w:cs="Times New Roman"/>
          <w:bCs/>
          <w:sz w:val="24"/>
          <w:szCs w:val="24"/>
        </w:rPr>
        <w:t xml:space="preserve"> физической культурой, спортивные</w:t>
      </w:r>
      <w:r w:rsidR="00FC2382" w:rsidRPr="00FC2382">
        <w:rPr>
          <w:rFonts w:ascii="Times New Roman" w:hAnsi="Times New Roman" w:cs="Times New Roman"/>
          <w:bCs/>
          <w:sz w:val="24"/>
          <w:szCs w:val="24"/>
        </w:rPr>
        <w:t xml:space="preserve"> игр</w:t>
      </w:r>
      <w:r>
        <w:rPr>
          <w:rFonts w:ascii="Times New Roman" w:hAnsi="Times New Roman" w:cs="Times New Roman"/>
          <w:bCs/>
          <w:sz w:val="24"/>
          <w:szCs w:val="24"/>
        </w:rPr>
        <w:t>ы и спортивные соревнования для</w:t>
      </w:r>
      <w:r w:rsidR="00FC2382" w:rsidRPr="00FC2382">
        <w:rPr>
          <w:rFonts w:ascii="Times New Roman" w:hAnsi="Times New Roman" w:cs="Times New Roman"/>
          <w:bCs/>
          <w:sz w:val="24"/>
          <w:szCs w:val="24"/>
        </w:rPr>
        <w:t xml:space="preserve"> организации</w:t>
      </w:r>
      <w:r>
        <w:rPr>
          <w:rFonts w:ascii="Times New Roman" w:hAnsi="Times New Roman" w:cs="Times New Roman"/>
          <w:bCs/>
          <w:sz w:val="24"/>
          <w:szCs w:val="24"/>
        </w:rPr>
        <w:t xml:space="preserve"> индивидуального </w:t>
      </w:r>
      <w:r w:rsidR="00FC2382" w:rsidRPr="00FC2382">
        <w:rPr>
          <w:rFonts w:ascii="Times New Roman" w:hAnsi="Times New Roman" w:cs="Times New Roman"/>
          <w:bCs/>
          <w:sz w:val="24"/>
          <w:szCs w:val="24"/>
        </w:rPr>
        <w:t>отдыха и досуга, укрепления собственного здоровья, повышения уровня</w:t>
      </w:r>
      <w:r>
        <w:rPr>
          <w:rFonts w:ascii="Times New Roman" w:hAnsi="Times New Roman" w:cs="Times New Roman"/>
          <w:bCs/>
          <w:sz w:val="24"/>
          <w:szCs w:val="24"/>
        </w:rPr>
        <w:t xml:space="preserve"> </w:t>
      </w:r>
      <w:r w:rsidR="00FC2382" w:rsidRPr="00FC2382">
        <w:rPr>
          <w:rFonts w:ascii="Times New Roman" w:hAnsi="Times New Roman" w:cs="Times New Roman"/>
          <w:bCs/>
          <w:sz w:val="24"/>
          <w:szCs w:val="24"/>
        </w:rPr>
        <w:t xml:space="preserve">физических кондиций; </w:t>
      </w:r>
    </w:p>
    <w:p w:rsidR="00FC2382" w:rsidRPr="00FC2382" w:rsidRDefault="0085038B" w:rsidP="00D82E34">
      <w:pPr>
        <w:pStyle w:val="a3"/>
        <w:ind w:left="-567" w:firstLine="283"/>
        <w:jc w:val="both"/>
        <w:rPr>
          <w:rFonts w:ascii="Times New Roman" w:hAnsi="Times New Roman" w:cs="Times New Roman"/>
          <w:bCs/>
          <w:sz w:val="24"/>
          <w:szCs w:val="24"/>
        </w:rPr>
      </w:pPr>
      <w:r>
        <w:rPr>
          <w:rFonts w:ascii="Times New Roman" w:hAnsi="Times New Roman" w:cs="Times New Roman"/>
          <w:bCs/>
          <w:sz w:val="24"/>
          <w:szCs w:val="24"/>
        </w:rPr>
        <w:t xml:space="preserve">- составлять комплексы физических упражнений </w:t>
      </w:r>
      <w:r w:rsidR="00FC2382" w:rsidRPr="00FC2382">
        <w:rPr>
          <w:rFonts w:ascii="Times New Roman" w:hAnsi="Times New Roman" w:cs="Times New Roman"/>
          <w:bCs/>
          <w:sz w:val="24"/>
          <w:szCs w:val="24"/>
        </w:rPr>
        <w:t>оздоровительной,</w:t>
      </w:r>
      <w:r>
        <w:rPr>
          <w:rFonts w:ascii="Times New Roman" w:hAnsi="Times New Roman" w:cs="Times New Roman"/>
          <w:bCs/>
          <w:sz w:val="24"/>
          <w:szCs w:val="24"/>
        </w:rPr>
        <w:t xml:space="preserve"> </w:t>
      </w:r>
      <w:r w:rsidR="00FC2382" w:rsidRPr="00FC2382">
        <w:rPr>
          <w:rFonts w:ascii="Times New Roman" w:hAnsi="Times New Roman" w:cs="Times New Roman"/>
          <w:bCs/>
          <w:sz w:val="24"/>
          <w:szCs w:val="24"/>
        </w:rPr>
        <w:t>тре</w:t>
      </w:r>
      <w:r>
        <w:rPr>
          <w:rFonts w:ascii="Times New Roman" w:hAnsi="Times New Roman" w:cs="Times New Roman"/>
          <w:bCs/>
          <w:sz w:val="24"/>
          <w:szCs w:val="24"/>
        </w:rPr>
        <w:t xml:space="preserve">нирующей и корригирующей направленности, подбирать индивидуальную нагрузку </w:t>
      </w:r>
      <w:r w:rsidR="00FC2382" w:rsidRPr="00FC2382">
        <w:rPr>
          <w:rFonts w:ascii="Times New Roman" w:hAnsi="Times New Roman" w:cs="Times New Roman"/>
          <w:bCs/>
          <w:sz w:val="24"/>
          <w:szCs w:val="24"/>
        </w:rPr>
        <w:t>с</w:t>
      </w:r>
      <w:r>
        <w:rPr>
          <w:rFonts w:ascii="Times New Roman" w:hAnsi="Times New Roman" w:cs="Times New Roman"/>
          <w:bCs/>
          <w:sz w:val="24"/>
          <w:szCs w:val="24"/>
        </w:rPr>
        <w:t xml:space="preserve"> учетом функциональных особенностей и возможностей собственного </w:t>
      </w:r>
      <w:r w:rsidR="00FC2382" w:rsidRPr="00FC2382">
        <w:rPr>
          <w:rFonts w:ascii="Times New Roman" w:hAnsi="Times New Roman" w:cs="Times New Roman"/>
          <w:bCs/>
          <w:sz w:val="24"/>
          <w:szCs w:val="24"/>
        </w:rPr>
        <w:t xml:space="preserve">организма; </w:t>
      </w:r>
    </w:p>
    <w:p w:rsidR="00FC2382" w:rsidRDefault="0085038B" w:rsidP="00D82E34">
      <w:pPr>
        <w:pStyle w:val="a3"/>
        <w:ind w:left="-567" w:firstLine="283"/>
        <w:jc w:val="both"/>
        <w:rPr>
          <w:rFonts w:ascii="Times New Roman" w:hAnsi="Times New Roman" w:cs="Times New Roman"/>
          <w:bCs/>
          <w:sz w:val="24"/>
          <w:szCs w:val="24"/>
        </w:rPr>
      </w:pPr>
      <w:r>
        <w:rPr>
          <w:rFonts w:ascii="Times New Roman" w:hAnsi="Times New Roman" w:cs="Times New Roman"/>
          <w:bCs/>
          <w:sz w:val="24"/>
          <w:szCs w:val="24"/>
        </w:rPr>
        <w:t xml:space="preserve">- классифицировать физические упражнения по их </w:t>
      </w:r>
      <w:r w:rsidR="00FC2382" w:rsidRPr="00FC2382">
        <w:rPr>
          <w:rFonts w:ascii="Times New Roman" w:hAnsi="Times New Roman" w:cs="Times New Roman"/>
          <w:bCs/>
          <w:sz w:val="24"/>
          <w:szCs w:val="24"/>
        </w:rPr>
        <w:t>функциональной</w:t>
      </w:r>
      <w:r>
        <w:rPr>
          <w:rFonts w:ascii="Times New Roman" w:hAnsi="Times New Roman" w:cs="Times New Roman"/>
          <w:bCs/>
          <w:sz w:val="24"/>
          <w:szCs w:val="24"/>
        </w:rPr>
        <w:t xml:space="preserve"> </w:t>
      </w:r>
      <w:r w:rsidR="00FC2382" w:rsidRPr="00FC2382">
        <w:rPr>
          <w:rFonts w:ascii="Times New Roman" w:hAnsi="Times New Roman" w:cs="Times New Roman"/>
          <w:bCs/>
          <w:sz w:val="24"/>
          <w:szCs w:val="24"/>
        </w:rPr>
        <w:t>на</w:t>
      </w:r>
      <w:r>
        <w:rPr>
          <w:rFonts w:ascii="Times New Roman" w:hAnsi="Times New Roman" w:cs="Times New Roman"/>
          <w:bCs/>
          <w:sz w:val="24"/>
          <w:szCs w:val="24"/>
        </w:rPr>
        <w:t>правленности,     планировать их последовательность и дозировку в</w:t>
      </w:r>
      <w:r w:rsidR="00FC2382" w:rsidRPr="00FC2382">
        <w:rPr>
          <w:rFonts w:ascii="Times New Roman" w:hAnsi="Times New Roman" w:cs="Times New Roman"/>
          <w:bCs/>
          <w:sz w:val="24"/>
          <w:szCs w:val="24"/>
        </w:rPr>
        <w:t xml:space="preserve"> процессе</w:t>
      </w:r>
      <w:r>
        <w:rPr>
          <w:rFonts w:ascii="Times New Roman" w:hAnsi="Times New Roman" w:cs="Times New Roman"/>
          <w:bCs/>
          <w:sz w:val="24"/>
          <w:szCs w:val="24"/>
        </w:rPr>
        <w:t xml:space="preserve"> </w:t>
      </w:r>
      <w:r w:rsidR="00FC2382" w:rsidRPr="00FC2382">
        <w:rPr>
          <w:rFonts w:ascii="Times New Roman" w:hAnsi="Times New Roman" w:cs="Times New Roman"/>
          <w:bCs/>
          <w:sz w:val="24"/>
          <w:szCs w:val="24"/>
        </w:rPr>
        <w:t>самостоятельных занятий по укреплению здоровья и развитию физических качеств;</w:t>
      </w:r>
    </w:p>
    <w:p w:rsidR="00875341" w:rsidRPr="00875341" w:rsidRDefault="00BA4236" w:rsidP="00D82E34">
      <w:pPr>
        <w:pStyle w:val="a3"/>
        <w:ind w:left="-567" w:firstLine="283"/>
        <w:jc w:val="both"/>
        <w:rPr>
          <w:rFonts w:ascii="Times New Roman" w:hAnsi="Times New Roman" w:cs="Times New Roman"/>
          <w:bCs/>
          <w:sz w:val="24"/>
          <w:szCs w:val="24"/>
        </w:rPr>
      </w:pPr>
      <w:r>
        <w:rPr>
          <w:rFonts w:ascii="Times New Roman" w:hAnsi="Times New Roman" w:cs="Times New Roman"/>
          <w:bCs/>
          <w:sz w:val="24"/>
          <w:szCs w:val="24"/>
        </w:rPr>
        <w:t>- самостоятельно проводить занятия по обучению</w:t>
      </w:r>
      <w:r w:rsidR="00875341" w:rsidRPr="00875341">
        <w:rPr>
          <w:rFonts w:ascii="Times New Roman" w:hAnsi="Times New Roman" w:cs="Times New Roman"/>
          <w:bCs/>
          <w:sz w:val="24"/>
          <w:szCs w:val="24"/>
        </w:rPr>
        <w:t xml:space="preserve"> двигательным  действиям,</w:t>
      </w:r>
      <w:r>
        <w:rPr>
          <w:rFonts w:ascii="Times New Roman" w:hAnsi="Times New Roman" w:cs="Times New Roman"/>
          <w:bCs/>
          <w:sz w:val="24"/>
          <w:szCs w:val="24"/>
        </w:rPr>
        <w:t xml:space="preserve"> </w:t>
      </w:r>
      <w:r w:rsidR="00875341" w:rsidRPr="00875341">
        <w:rPr>
          <w:rFonts w:ascii="Times New Roman" w:hAnsi="Times New Roman" w:cs="Times New Roman"/>
          <w:bCs/>
          <w:sz w:val="24"/>
          <w:szCs w:val="24"/>
        </w:rPr>
        <w:t>анализировать особенности их выполнения, выявлять ошибки и своевременно устранять</w:t>
      </w:r>
      <w:r>
        <w:rPr>
          <w:rFonts w:ascii="Times New Roman" w:hAnsi="Times New Roman" w:cs="Times New Roman"/>
          <w:bCs/>
          <w:sz w:val="24"/>
          <w:szCs w:val="24"/>
        </w:rPr>
        <w:t xml:space="preserve"> </w:t>
      </w:r>
      <w:r w:rsidR="00875341" w:rsidRPr="00875341">
        <w:rPr>
          <w:rFonts w:ascii="Times New Roman" w:hAnsi="Times New Roman" w:cs="Times New Roman"/>
          <w:bCs/>
          <w:sz w:val="24"/>
          <w:szCs w:val="24"/>
        </w:rPr>
        <w:t xml:space="preserve">их; </w:t>
      </w:r>
    </w:p>
    <w:p w:rsidR="00875341" w:rsidRPr="00875341" w:rsidRDefault="00BA4236" w:rsidP="00D82E34">
      <w:pPr>
        <w:pStyle w:val="a3"/>
        <w:ind w:left="-567" w:firstLine="283"/>
        <w:jc w:val="both"/>
        <w:rPr>
          <w:rFonts w:ascii="Times New Roman" w:hAnsi="Times New Roman" w:cs="Times New Roman"/>
          <w:bCs/>
          <w:sz w:val="24"/>
          <w:szCs w:val="24"/>
        </w:rPr>
      </w:pPr>
      <w:r>
        <w:rPr>
          <w:rFonts w:ascii="Times New Roman" w:hAnsi="Times New Roman" w:cs="Times New Roman"/>
          <w:bCs/>
          <w:sz w:val="24"/>
          <w:szCs w:val="24"/>
        </w:rPr>
        <w:t xml:space="preserve">- </w:t>
      </w:r>
      <w:r w:rsidR="00875341" w:rsidRPr="00875341">
        <w:rPr>
          <w:rFonts w:ascii="Times New Roman" w:hAnsi="Times New Roman" w:cs="Times New Roman"/>
          <w:bCs/>
          <w:sz w:val="24"/>
          <w:szCs w:val="24"/>
        </w:rPr>
        <w:t>тестировать показатели физического развития и основных физических качеств,</w:t>
      </w:r>
      <w:r>
        <w:rPr>
          <w:rFonts w:ascii="Times New Roman" w:hAnsi="Times New Roman" w:cs="Times New Roman"/>
          <w:bCs/>
          <w:sz w:val="24"/>
          <w:szCs w:val="24"/>
        </w:rPr>
        <w:t xml:space="preserve"> сравнивать  их с возрастными стандартами, контролировать особенности их </w:t>
      </w:r>
      <w:r w:rsidR="00875341" w:rsidRPr="00875341">
        <w:rPr>
          <w:rFonts w:ascii="Times New Roman" w:hAnsi="Times New Roman" w:cs="Times New Roman"/>
          <w:bCs/>
          <w:sz w:val="24"/>
          <w:szCs w:val="24"/>
        </w:rPr>
        <w:t>динами</w:t>
      </w:r>
      <w:r>
        <w:rPr>
          <w:rFonts w:ascii="Times New Roman" w:hAnsi="Times New Roman" w:cs="Times New Roman"/>
          <w:bCs/>
          <w:sz w:val="24"/>
          <w:szCs w:val="24"/>
        </w:rPr>
        <w:t>ки</w:t>
      </w:r>
      <w:r w:rsidR="00875341" w:rsidRPr="00875341">
        <w:rPr>
          <w:rFonts w:ascii="Times New Roman" w:hAnsi="Times New Roman" w:cs="Times New Roman"/>
          <w:bCs/>
          <w:sz w:val="24"/>
          <w:szCs w:val="24"/>
        </w:rPr>
        <w:t xml:space="preserve"> в</w:t>
      </w:r>
      <w:r>
        <w:rPr>
          <w:rFonts w:ascii="Times New Roman" w:hAnsi="Times New Roman" w:cs="Times New Roman"/>
          <w:bCs/>
          <w:sz w:val="24"/>
          <w:szCs w:val="24"/>
        </w:rPr>
        <w:t xml:space="preserve"> </w:t>
      </w:r>
      <w:r w:rsidR="00875341" w:rsidRPr="00875341">
        <w:rPr>
          <w:rFonts w:ascii="Times New Roman" w:hAnsi="Times New Roman" w:cs="Times New Roman"/>
          <w:bCs/>
          <w:sz w:val="24"/>
          <w:szCs w:val="24"/>
        </w:rPr>
        <w:t xml:space="preserve">процессе самостоятельных занятий физической подготовкой; </w:t>
      </w:r>
    </w:p>
    <w:p w:rsidR="00875341" w:rsidRPr="00875341" w:rsidRDefault="00BA4236" w:rsidP="00D82E34">
      <w:pPr>
        <w:pStyle w:val="a3"/>
        <w:ind w:left="-567" w:firstLine="283"/>
        <w:jc w:val="both"/>
        <w:rPr>
          <w:rFonts w:ascii="Times New Roman" w:hAnsi="Times New Roman" w:cs="Times New Roman"/>
          <w:bCs/>
          <w:sz w:val="24"/>
          <w:szCs w:val="24"/>
        </w:rPr>
      </w:pPr>
      <w:r>
        <w:rPr>
          <w:rFonts w:ascii="Times New Roman" w:hAnsi="Times New Roman" w:cs="Times New Roman"/>
          <w:bCs/>
          <w:sz w:val="24"/>
          <w:szCs w:val="24"/>
        </w:rPr>
        <w:t xml:space="preserve"> - выполнять комплексы упражнений по профилактике утомления и перенапряжения  организма, повышению его работоспособности в процессе трудовой и </w:t>
      </w:r>
      <w:r w:rsidR="00875341" w:rsidRPr="00875341">
        <w:rPr>
          <w:rFonts w:ascii="Times New Roman" w:hAnsi="Times New Roman" w:cs="Times New Roman"/>
          <w:bCs/>
          <w:sz w:val="24"/>
          <w:szCs w:val="24"/>
        </w:rPr>
        <w:t xml:space="preserve">учебной деятельности; </w:t>
      </w:r>
    </w:p>
    <w:p w:rsidR="00875341" w:rsidRPr="00875341" w:rsidRDefault="00BA4236" w:rsidP="00D82E34">
      <w:pPr>
        <w:pStyle w:val="a3"/>
        <w:ind w:left="-567" w:firstLine="283"/>
        <w:jc w:val="both"/>
        <w:rPr>
          <w:rFonts w:ascii="Times New Roman" w:hAnsi="Times New Roman" w:cs="Times New Roman"/>
          <w:bCs/>
          <w:sz w:val="24"/>
          <w:szCs w:val="24"/>
        </w:rPr>
      </w:pPr>
      <w:r>
        <w:rPr>
          <w:rFonts w:ascii="Times New Roman" w:hAnsi="Times New Roman" w:cs="Times New Roman"/>
          <w:bCs/>
          <w:sz w:val="24"/>
          <w:szCs w:val="24"/>
        </w:rPr>
        <w:t xml:space="preserve"> - выполнять общеразвивающие упражнения, </w:t>
      </w:r>
      <w:r w:rsidR="00875341" w:rsidRPr="00875341">
        <w:rPr>
          <w:rFonts w:ascii="Times New Roman" w:hAnsi="Times New Roman" w:cs="Times New Roman"/>
          <w:bCs/>
          <w:sz w:val="24"/>
          <w:szCs w:val="24"/>
        </w:rPr>
        <w:t>целенаправленно воздействующие</w:t>
      </w:r>
      <w:r>
        <w:rPr>
          <w:rFonts w:ascii="Times New Roman" w:hAnsi="Times New Roman" w:cs="Times New Roman"/>
          <w:bCs/>
          <w:sz w:val="24"/>
          <w:szCs w:val="24"/>
        </w:rPr>
        <w:t xml:space="preserve"> на  развитие основных физических качеств (силы, быстроты, выносливости, гибкости</w:t>
      </w:r>
      <w:r w:rsidR="00875341" w:rsidRPr="00875341">
        <w:rPr>
          <w:rFonts w:ascii="Times New Roman" w:hAnsi="Times New Roman" w:cs="Times New Roman"/>
          <w:bCs/>
          <w:sz w:val="24"/>
          <w:szCs w:val="24"/>
        </w:rPr>
        <w:t xml:space="preserve"> и</w:t>
      </w:r>
      <w:r>
        <w:rPr>
          <w:rFonts w:ascii="Times New Roman" w:hAnsi="Times New Roman" w:cs="Times New Roman"/>
          <w:bCs/>
          <w:sz w:val="24"/>
          <w:szCs w:val="24"/>
        </w:rPr>
        <w:t xml:space="preserve"> </w:t>
      </w:r>
      <w:r w:rsidR="00875341" w:rsidRPr="00875341">
        <w:rPr>
          <w:rFonts w:ascii="Times New Roman" w:hAnsi="Times New Roman" w:cs="Times New Roman"/>
          <w:bCs/>
          <w:sz w:val="24"/>
          <w:szCs w:val="24"/>
        </w:rPr>
        <w:t xml:space="preserve">координации движений); </w:t>
      </w:r>
    </w:p>
    <w:p w:rsidR="00875341" w:rsidRPr="00875341" w:rsidRDefault="00BA4236" w:rsidP="00D82E34">
      <w:pPr>
        <w:pStyle w:val="a3"/>
        <w:ind w:left="-567" w:firstLine="283"/>
        <w:jc w:val="both"/>
        <w:rPr>
          <w:rFonts w:ascii="Times New Roman" w:hAnsi="Times New Roman" w:cs="Times New Roman"/>
          <w:bCs/>
          <w:sz w:val="24"/>
          <w:szCs w:val="24"/>
        </w:rPr>
      </w:pPr>
      <w:r>
        <w:rPr>
          <w:rFonts w:ascii="Times New Roman" w:hAnsi="Times New Roman" w:cs="Times New Roman"/>
          <w:bCs/>
          <w:sz w:val="24"/>
          <w:szCs w:val="24"/>
        </w:rPr>
        <w:t xml:space="preserve"> - </w:t>
      </w:r>
      <w:r w:rsidR="003133D6">
        <w:rPr>
          <w:rFonts w:ascii="Times New Roman" w:hAnsi="Times New Roman" w:cs="Times New Roman"/>
          <w:bCs/>
          <w:sz w:val="24"/>
          <w:szCs w:val="24"/>
        </w:rPr>
        <w:t xml:space="preserve">выполнять акробатические комбинации из числа хорошо </w:t>
      </w:r>
      <w:r w:rsidR="00875341" w:rsidRPr="00875341">
        <w:rPr>
          <w:rFonts w:ascii="Times New Roman" w:hAnsi="Times New Roman" w:cs="Times New Roman"/>
          <w:bCs/>
          <w:sz w:val="24"/>
          <w:szCs w:val="24"/>
        </w:rPr>
        <w:t>освоенных</w:t>
      </w:r>
      <w:r>
        <w:rPr>
          <w:rFonts w:ascii="Times New Roman" w:hAnsi="Times New Roman" w:cs="Times New Roman"/>
          <w:bCs/>
          <w:sz w:val="24"/>
          <w:szCs w:val="24"/>
        </w:rPr>
        <w:t xml:space="preserve"> </w:t>
      </w:r>
      <w:r w:rsidR="00875341" w:rsidRPr="00875341">
        <w:rPr>
          <w:rFonts w:ascii="Times New Roman" w:hAnsi="Times New Roman" w:cs="Times New Roman"/>
          <w:bCs/>
          <w:sz w:val="24"/>
          <w:szCs w:val="24"/>
        </w:rPr>
        <w:t xml:space="preserve">упражнений; </w:t>
      </w:r>
    </w:p>
    <w:p w:rsidR="00875341" w:rsidRPr="00875341" w:rsidRDefault="003133D6" w:rsidP="00D82E34">
      <w:pPr>
        <w:pStyle w:val="a3"/>
        <w:ind w:left="-567" w:firstLine="283"/>
        <w:jc w:val="both"/>
        <w:rPr>
          <w:rFonts w:ascii="Times New Roman" w:hAnsi="Times New Roman" w:cs="Times New Roman"/>
          <w:bCs/>
          <w:sz w:val="24"/>
          <w:szCs w:val="24"/>
        </w:rPr>
      </w:pPr>
      <w:r>
        <w:rPr>
          <w:rFonts w:ascii="Times New Roman" w:hAnsi="Times New Roman" w:cs="Times New Roman"/>
          <w:bCs/>
          <w:sz w:val="24"/>
          <w:szCs w:val="24"/>
        </w:rPr>
        <w:t xml:space="preserve"> - </w:t>
      </w:r>
      <w:r w:rsidR="00875341" w:rsidRPr="00875341">
        <w:rPr>
          <w:rFonts w:ascii="Times New Roman" w:hAnsi="Times New Roman" w:cs="Times New Roman"/>
          <w:bCs/>
          <w:sz w:val="24"/>
          <w:szCs w:val="24"/>
        </w:rPr>
        <w:t>выполнять  гимнастические  комбинации  на  спортивных  снарядах  из  числа</w:t>
      </w:r>
      <w:r>
        <w:rPr>
          <w:rFonts w:ascii="Times New Roman" w:hAnsi="Times New Roman" w:cs="Times New Roman"/>
          <w:bCs/>
          <w:sz w:val="24"/>
          <w:szCs w:val="24"/>
        </w:rPr>
        <w:t xml:space="preserve"> </w:t>
      </w:r>
      <w:r w:rsidR="00875341" w:rsidRPr="00875341">
        <w:rPr>
          <w:rFonts w:ascii="Times New Roman" w:hAnsi="Times New Roman" w:cs="Times New Roman"/>
          <w:bCs/>
          <w:sz w:val="24"/>
          <w:szCs w:val="24"/>
        </w:rPr>
        <w:t xml:space="preserve">хорошо освоенных упражнений; </w:t>
      </w:r>
    </w:p>
    <w:p w:rsidR="00875341" w:rsidRPr="00875341" w:rsidRDefault="003133D6" w:rsidP="00D82E34">
      <w:pPr>
        <w:pStyle w:val="a3"/>
        <w:ind w:left="-567" w:firstLine="283"/>
        <w:jc w:val="both"/>
        <w:rPr>
          <w:rFonts w:ascii="Times New Roman" w:hAnsi="Times New Roman" w:cs="Times New Roman"/>
          <w:bCs/>
          <w:sz w:val="24"/>
          <w:szCs w:val="24"/>
        </w:rPr>
      </w:pPr>
      <w:r>
        <w:rPr>
          <w:rFonts w:ascii="Times New Roman" w:hAnsi="Times New Roman" w:cs="Times New Roman"/>
          <w:bCs/>
          <w:sz w:val="24"/>
          <w:szCs w:val="24"/>
        </w:rPr>
        <w:t xml:space="preserve"> - выполнять легкоатлетические упражнения в беге и в</w:t>
      </w:r>
      <w:r w:rsidR="00875341" w:rsidRPr="00875341">
        <w:rPr>
          <w:rFonts w:ascii="Times New Roman" w:hAnsi="Times New Roman" w:cs="Times New Roman"/>
          <w:bCs/>
          <w:sz w:val="24"/>
          <w:szCs w:val="24"/>
        </w:rPr>
        <w:t xml:space="preserve"> прыж</w:t>
      </w:r>
      <w:r>
        <w:rPr>
          <w:rFonts w:ascii="Times New Roman" w:hAnsi="Times New Roman" w:cs="Times New Roman"/>
          <w:bCs/>
          <w:sz w:val="24"/>
          <w:szCs w:val="24"/>
        </w:rPr>
        <w:t>ках (в длину</w:t>
      </w:r>
      <w:r w:rsidR="00875341" w:rsidRPr="00875341">
        <w:rPr>
          <w:rFonts w:ascii="Times New Roman" w:hAnsi="Times New Roman" w:cs="Times New Roman"/>
          <w:bCs/>
          <w:sz w:val="24"/>
          <w:szCs w:val="24"/>
        </w:rPr>
        <w:t xml:space="preserve"> и</w:t>
      </w:r>
      <w:r>
        <w:rPr>
          <w:rFonts w:ascii="Times New Roman" w:hAnsi="Times New Roman" w:cs="Times New Roman"/>
          <w:bCs/>
          <w:sz w:val="24"/>
          <w:szCs w:val="24"/>
        </w:rPr>
        <w:t xml:space="preserve"> </w:t>
      </w:r>
      <w:r w:rsidR="00875341" w:rsidRPr="00875341">
        <w:rPr>
          <w:rFonts w:ascii="Times New Roman" w:hAnsi="Times New Roman" w:cs="Times New Roman"/>
          <w:bCs/>
          <w:sz w:val="24"/>
          <w:szCs w:val="24"/>
        </w:rPr>
        <w:t xml:space="preserve">высоту); </w:t>
      </w:r>
    </w:p>
    <w:p w:rsidR="00875341" w:rsidRPr="00875341" w:rsidRDefault="003133D6" w:rsidP="00D82E34">
      <w:pPr>
        <w:pStyle w:val="a3"/>
        <w:ind w:left="-567" w:firstLine="283"/>
        <w:jc w:val="both"/>
        <w:rPr>
          <w:rFonts w:ascii="Times New Roman" w:hAnsi="Times New Roman" w:cs="Times New Roman"/>
          <w:bCs/>
          <w:sz w:val="24"/>
          <w:szCs w:val="24"/>
        </w:rPr>
      </w:pPr>
      <w:r>
        <w:rPr>
          <w:rFonts w:ascii="Times New Roman" w:hAnsi="Times New Roman" w:cs="Times New Roman"/>
          <w:bCs/>
          <w:sz w:val="24"/>
          <w:szCs w:val="24"/>
        </w:rPr>
        <w:t xml:space="preserve"> - выполнять основные технические действия и приемы игры </w:t>
      </w:r>
      <w:r w:rsidR="00875341" w:rsidRPr="00875341">
        <w:rPr>
          <w:rFonts w:ascii="Times New Roman" w:hAnsi="Times New Roman" w:cs="Times New Roman"/>
          <w:bCs/>
          <w:sz w:val="24"/>
          <w:szCs w:val="24"/>
        </w:rPr>
        <w:t>в  футбол,</w:t>
      </w:r>
      <w:r>
        <w:rPr>
          <w:rFonts w:ascii="Times New Roman" w:hAnsi="Times New Roman" w:cs="Times New Roman"/>
          <w:bCs/>
          <w:sz w:val="24"/>
          <w:szCs w:val="24"/>
        </w:rPr>
        <w:t xml:space="preserve"> </w:t>
      </w:r>
      <w:r w:rsidR="00875341" w:rsidRPr="00875341">
        <w:rPr>
          <w:rFonts w:ascii="Times New Roman" w:hAnsi="Times New Roman" w:cs="Times New Roman"/>
          <w:bCs/>
          <w:sz w:val="24"/>
          <w:szCs w:val="24"/>
        </w:rPr>
        <w:t>волейбол,</w:t>
      </w:r>
      <w:r>
        <w:rPr>
          <w:rFonts w:ascii="Times New Roman" w:hAnsi="Times New Roman" w:cs="Times New Roman"/>
          <w:bCs/>
          <w:sz w:val="24"/>
          <w:szCs w:val="24"/>
        </w:rPr>
        <w:t xml:space="preserve"> </w:t>
      </w:r>
      <w:r w:rsidR="00875341" w:rsidRPr="00875341">
        <w:rPr>
          <w:rFonts w:ascii="Times New Roman" w:hAnsi="Times New Roman" w:cs="Times New Roman"/>
          <w:bCs/>
          <w:sz w:val="24"/>
          <w:szCs w:val="24"/>
        </w:rPr>
        <w:t xml:space="preserve">баскетбол в условиях учебной и игровой деятельности; </w:t>
      </w:r>
    </w:p>
    <w:p w:rsidR="00875341" w:rsidRPr="00875341" w:rsidRDefault="0001022A" w:rsidP="00D82E34">
      <w:pPr>
        <w:pStyle w:val="a3"/>
        <w:ind w:left="-567" w:firstLine="283"/>
        <w:jc w:val="both"/>
        <w:rPr>
          <w:rFonts w:ascii="Times New Roman" w:hAnsi="Times New Roman" w:cs="Times New Roman"/>
          <w:bCs/>
          <w:sz w:val="24"/>
          <w:szCs w:val="24"/>
        </w:rPr>
      </w:pPr>
      <w:r>
        <w:rPr>
          <w:rFonts w:ascii="Times New Roman" w:hAnsi="Times New Roman" w:cs="Times New Roman"/>
          <w:bCs/>
          <w:sz w:val="24"/>
          <w:szCs w:val="24"/>
        </w:rPr>
        <w:t xml:space="preserve"> - </w:t>
      </w:r>
      <w:r w:rsidR="00875341" w:rsidRPr="00875341">
        <w:rPr>
          <w:rFonts w:ascii="Times New Roman" w:hAnsi="Times New Roman" w:cs="Times New Roman"/>
          <w:bCs/>
          <w:sz w:val="24"/>
          <w:szCs w:val="24"/>
        </w:rPr>
        <w:t>выполнять    тестовые   упражнения     для  оценки    уровня   индивидуального</w:t>
      </w:r>
      <w:r>
        <w:rPr>
          <w:rFonts w:ascii="Times New Roman" w:hAnsi="Times New Roman" w:cs="Times New Roman"/>
          <w:bCs/>
          <w:sz w:val="24"/>
          <w:szCs w:val="24"/>
        </w:rPr>
        <w:t xml:space="preserve"> </w:t>
      </w:r>
      <w:r w:rsidR="00875341" w:rsidRPr="00875341">
        <w:rPr>
          <w:rFonts w:ascii="Times New Roman" w:hAnsi="Times New Roman" w:cs="Times New Roman"/>
          <w:bCs/>
          <w:sz w:val="24"/>
          <w:szCs w:val="24"/>
        </w:rPr>
        <w:t xml:space="preserve">развития основных физических качеств. </w:t>
      </w:r>
    </w:p>
    <w:p w:rsidR="00875341" w:rsidRPr="00875341" w:rsidRDefault="0001022A" w:rsidP="00875341">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875341" w:rsidRPr="0001022A">
        <w:rPr>
          <w:rFonts w:ascii="Times New Roman" w:hAnsi="Times New Roman" w:cs="Times New Roman"/>
          <w:b/>
          <w:bCs/>
          <w:sz w:val="24"/>
          <w:szCs w:val="24"/>
          <w:u w:val="single"/>
        </w:rPr>
        <w:t>Выпускник получит возможность научиться</w:t>
      </w:r>
      <w:r w:rsidR="00875341" w:rsidRPr="00875341">
        <w:rPr>
          <w:rFonts w:ascii="Times New Roman" w:hAnsi="Times New Roman" w:cs="Times New Roman"/>
          <w:bCs/>
          <w:sz w:val="24"/>
          <w:szCs w:val="24"/>
        </w:rPr>
        <w:t xml:space="preserve">: </w:t>
      </w:r>
    </w:p>
    <w:p w:rsidR="00875341" w:rsidRPr="00875341" w:rsidRDefault="0001022A" w:rsidP="00D82E34">
      <w:pPr>
        <w:pStyle w:val="a3"/>
        <w:ind w:left="-567" w:firstLine="283"/>
        <w:jc w:val="both"/>
        <w:rPr>
          <w:rFonts w:ascii="Times New Roman" w:hAnsi="Times New Roman" w:cs="Times New Roman"/>
          <w:bCs/>
          <w:sz w:val="24"/>
          <w:szCs w:val="24"/>
        </w:rPr>
      </w:pPr>
      <w:r>
        <w:rPr>
          <w:rFonts w:ascii="Times New Roman" w:hAnsi="Times New Roman" w:cs="Times New Roman"/>
          <w:bCs/>
          <w:sz w:val="24"/>
          <w:szCs w:val="24"/>
        </w:rPr>
        <w:t xml:space="preserve"> - характеризовать цель возрождения Олимпийских игр и роль Пьера</w:t>
      </w:r>
      <w:r w:rsidR="00875341" w:rsidRPr="00875341">
        <w:rPr>
          <w:rFonts w:ascii="Times New Roman" w:hAnsi="Times New Roman" w:cs="Times New Roman"/>
          <w:bCs/>
          <w:sz w:val="24"/>
          <w:szCs w:val="24"/>
        </w:rPr>
        <w:t xml:space="preserve"> де</w:t>
      </w:r>
      <w:r>
        <w:rPr>
          <w:rFonts w:ascii="Times New Roman" w:hAnsi="Times New Roman" w:cs="Times New Roman"/>
          <w:bCs/>
          <w:sz w:val="24"/>
          <w:szCs w:val="24"/>
        </w:rPr>
        <w:t xml:space="preserve"> Кубертена в становлении современного олимпийского движения, объяснять</w:t>
      </w:r>
      <w:r w:rsidR="00875341" w:rsidRPr="00875341">
        <w:rPr>
          <w:rFonts w:ascii="Times New Roman" w:hAnsi="Times New Roman" w:cs="Times New Roman"/>
          <w:bCs/>
          <w:sz w:val="24"/>
          <w:szCs w:val="24"/>
        </w:rPr>
        <w:t xml:space="preserve"> смысл</w:t>
      </w:r>
      <w:r>
        <w:rPr>
          <w:rFonts w:ascii="Times New Roman" w:hAnsi="Times New Roman" w:cs="Times New Roman"/>
          <w:bCs/>
          <w:sz w:val="24"/>
          <w:szCs w:val="24"/>
        </w:rPr>
        <w:t xml:space="preserve"> </w:t>
      </w:r>
      <w:r w:rsidR="00875341" w:rsidRPr="00875341">
        <w:rPr>
          <w:rFonts w:ascii="Times New Roman" w:hAnsi="Times New Roman" w:cs="Times New Roman"/>
          <w:bCs/>
          <w:sz w:val="24"/>
          <w:szCs w:val="24"/>
        </w:rPr>
        <w:t xml:space="preserve">символики и ритуалов Олимпийских игр; </w:t>
      </w:r>
    </w:p>
    <w:p w:rsidR="00875341" w:rsidRPr="00875341" w:rsidRDefault="00D82E34" w:rsidP="00D82E34">
      <w:pPr>
        <w:pStyle w:val="a3"/>
        <w:ind w:left="-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01022A">
        <w:rPr>
          <w:rFonts w:ascii="Times New Roman" w:hAnsi="Times New Roman" w:cs="Times New Roman"/>
          <w:bCs/>
          <w:sz w:val="24"/>
          <w:szCs w:val="24"/>
        </w:rPr>
        <w:t>- характеризовать исторические вехи развития отечественного</w:t>
      </w:r>
      <w:r w:rsidR="00875341" w:rsidRPr="00875341">
        <w:rPr>
          <w:rFonts w:ascii="Times New Roman" w:hAnsi="Times New Roman" w:cs="Times New Roman"/>
          <w:bCs/>
          <w:sz w:val="24"/>
          <w:szCs w:val="24"/>
        </w:rPr>
        <w:t xml:space="preserve"> спортивного</w:t>
      </w:r>
      <w:r w:rsidR="0001022A">
        <w:rPr>
          <w:rFonts w:ascii="Times New Roman" w:hAnsi="Times New Roman" w:cs="Times New Roman"/>
          <w:bCs/>
          <w:sz w:val="24"/>
          <w:szCs w:val="24"/>
        </w:rPr>
        <w:t xml:space="preserve"> </w:t>
      </w:r>
      <w:r w:rsidR="00875341" w:rsidRPr="00875341">
        <w:rPr>
          <w:rFonts w:ascii="Times New Roman" w:hAnsi="Times New Roman" w:cs="Times New Roman"/>
          <w:bCs/>
          <w:sz w:val="24"/>
          <w:szCs w:val="24"/>
        </w:rPr>
        <w:t xml:space="preserve">движения, великих спортсменов, принесших славу российскому спорту; </w:t>
      </w:r>
    </w:p>
    <w:p w:rsidR="00875341" w:rsidRPr="00875341" w:rsidRDefault="00D82E34" w:rsidP="00D82E34">
      <w:pPr>
        <w:pStyle w:val="a3"/>
        <w:ind w:left="-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01022A">
        <w:rPr>
          <w:rFonts w:ascii="Times New Roman" w:hAnsi="Times New Roman" w:cs="Times New Roman"/>
          <w:bCs/>
          <w:sz w:val="24"/>
          <w:szCs w:val="24"/>
        </w:rPr>
        <w:t xml:space="preserve">- </w:t>
      </w:r>
      <w:r w:rsidR="00875341" w:rsidRPr="00875341">
        <w:rPr>
          <w:rFonts w:ascii="Times New Roman" w:hAnsi="Times New Roman" w:cs="Times New Roman"/>
          <w:bCs/>
          <w:sz w:val="24"/>
          <w:szCs w:val="24"/>
        </w:rPr>
        <w:t>опр</w:t>
      </w:r>
      <w:r w:rsidR="0001022A">
        <w:rPr>
          <w:rFonts w:ascii="Times New Roman" w:hAnsi="Times New Roman" w:cs="Times New Roman"/>
          <w:bCs/>
          <w:sz w:val="24"/>
          <w:szCs w:val="24"/>
        </w:rPr>
        <w:t xml:space="preserve">еделять признаки положительного </w:t>
      </w:r>
      <w:r w:rsidR="00875341" w:rsidRPr="00875341">
        <w:rPr>
          <w:rFonts w:ascii="Times New Roman" w:hAnsi="Times New Roman" w:cs="Times New Roman"/>
          <w:bCs/>
          <w:sz w:val="24"/>
          <w:szCs w:val="24"/>
        </w:rPr>
        <w:t>влияния занятий физической подготовкой</w:t>
      </w:r>
      <w:r w:rsidR="0001022A">
        <w:rPr>
          <w:rFonts w:ascii="Times New Roman" w:hAnsi="Times New Roman" w:cs="Times New Roman"/>
          <w:bCs/>
          <w:sz w:val="24"/>
          <w:szCs w:val="24"/>
        </w:rPr>
        <w:t xml:space="preserve"> на  укрепление здоровья, устанавливать связь между</w:t>
      </w:r>
      <w:r w:rsidR="00875341" w:rsidRPr="00875341">
        <w:rPr>
          <w:rFonts w:ascii="Times New Roman" w:hAnsi="Times New Roman" w:cs="Times New Roman"/>
          <w:bCs/>
          <w:sz w:val="24"/>
          <w:szCs w:val="24"/>
        </w:rPr>
        <w:t xml:space="preserve"> развитием  физических  качеств  и</w:t>
      </w:r>
      <w:r w:rsidR="0001022A">
        <w:rPr>
          <w:rFonts w:ascii="Times New Roman" w:hAnsi="Times New Roman" w:cs="Times New Roman"/>
          <w:bCs/>
          <w:sz w:val="24"/>
          <w:szCs w:val="24"/>
        </w:rPr>
        <w:t xml:space="preserve"> </w:t>
      </w:r>
      <w:r w:rsidR="00875341" w:rsidRPr="00875341">
        <w:rPr>
          <w:rFonts w:ascii="Times New Roman" w:hAnsi="Times New Roman" w:cs="Times New Roman"/>
          <w:bCs/>
          <w:sz w:val="24"/>
          <w:szCs w:val="24"/>
        </w:rPr>
        <w:t xml:space="preserve">основных систем организма; </w:t>
      </w:r>
    </w:p>
    <w:p w:rsidR="00875341" w:rsidRPr="00875341" w:rsidRDefault="00D82E34" w:rsidP="00D82E34">
      <w:pPr>
        <w:pStyle w:val="a3"/>
        <w:ind w:left="-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01022A">
        <w:rPr>
          <w:rFonts w:ascii="Times New Roman" w:hAnsi="Times New Roman" w:cs="Times New Roman"/>
          <w:bCs/>
          <w:sz w:val="24"/>
          <w:szCs w:val="24"/>
        </w:rPr>
        <w:t xml:space="preserve">- </w:t>
      </w:r>
      <w:r w:rsidR="00875341" w:rsidRPr="00875341">
        <w:rPr>
          <w:rFonts w:ascii="Times New Roman" w:hAnsi="Times New Roman" w:cs="Times New Roman"/>
          <w:bCs/>
          <w:sz w:val="24"/>
          <w:szCs w:val="24"/>
        </w:rPr>
        <w:t>вест</w:t>
      </w:r>
      <w:r w:rsidR="0001022A">
        <w:rPr>
          <w:rFonts w:ascii="Times New Roman" w:hAnsi="Times New Roman" w:cs="Times New Roman"/>
          <w:bCs/>
          <w:sz w:val="24"/>
          <w:szCs w:val="24"/>
        </w:rPr>
        <w:t>и дневник по физкультурной деятельности, включать в него</w:t>
      </w:r>
      <w:r w:rsidR="00875341" w:rsidRPr="00875341">
        <w:rPr>
          <w:rFonts w:ascii="Times New Roman" w:hAnsi="Times New Roman" w:cs="Times New Roman"/>
          <w:bCs/>
          <w:sz w:val="24"/>
          <w:szCs w:val="24"/>
        </w:rPr>
        <w:t xml:space="preserve"> оформление</w:t>
      </w:r>
      <w:r w:rsidR="0001022A">
        <w:rPr>
          <w:rFonts w:ascii="Times New Roman" w:hAnsi="Times New Roman" w:cs="Times New Roman"/>
          <w:bCs/>
          <w:sz w:val="24"/>
          <w:szCs w:val="24"/>
        </w:rPr>
        <w:t xml:space="preserve"> планов проведения самостоятельных занятий с физическими упражнениями</w:t>
      </w:r>
      <w:r w:rsidR="00875341" w:rsidRPr="00875341">
        <w:rPr>
          <w:rFonts w:ascii="Times New Roman" w:hAnsi="Times New Roman" w:cs="Times New Roman"/>
          <w:bCs/>
          <w:sz w:val="24"/>
          <w:szCs w:val="24"/>
        </w:rPr>
        <w:t xml:space="preserve"> разной</w:t>
      </w:r>
      <w:r w:rsidR="0001022A">
        <w:rPr>
          <w:rFonts w:ascii="Times New Roman" w:hAnsi="Times New Roman" w:cs="Times New Roman"/>
          <w:bCs/>
          <w:sz w:val="24"/>
          <w:szCs w:val="24"/>
        </w:rPr>
        <w:t xml:space="preserve"> </w:t>
      </w:r>
      <w:r w:rsidR="00875341" w:rsidRPr="00875341">
        <w:rPr>
          <w:rFonts w:ascii="Times New Roman" w:hAnsi="Times New Roman" w:cs="Times New Roman"/>
          <w:bCs/>
          <w:sz w:val="24"/>
          <w:szCs w:val="24"/>
        </w:rPr>
        <w:t>функц</w:t>
      </w:r>
      <w:r w:rsidR="0001022A">
        <w:rPr>
          <w:rFonts w:ascii="Times New Roman" w:hAnsi="Times New Roman" w:cs="Times New Roman"/>
          <w:bCs/>
          <w:sz w:val="24"/>
          <w:szCs w:val="24"/>
        </w:rPr>
        <w:t xml:space="preserve">иональной направленности, данные контроля динамики </w:t>
      </w:r>
      <w:r w:rsidR="00875341" w:rsidRPr="00875341">
        <w:rPr>
          <w:rFonts w:ascii="Times New Roman" w:hAnsi="Times New Roman" w:cs="Times New Roman"/>
          <w:bCs/>
          <w:sz w:val="24"/>
          <w:szCs w:val="24"/>
        </w:rPr>
        <w:t>индивидуального</w:t>
      </w:r>
      <w:r w:rsidR="0001022A">
        <w:rPr>
          <w:rFonts w:ascii="Times New Roman" w:hAnsi="Times New Roman" w:cs="Times New Roman"/>
          <w:bCs/>
          <w:sz w:val="24"/>
          <w:szCs w:val="24"/>
        </w:rPr>
        <w:t xml:space="preserve"> </w:t>
      </w:r>
      <w:r w:rsidR="00875341" w:rsidRPr="00875341">
        <w:rPr>
          <w:rFonts w:ascii="Times New Roman" w:hAnsi="Times New Roman" w:cs="Times New Roman"/>
          <w:bCs/>
          <w:sz w:val="24"/>
          <w:szCs w:val="24"/>
        </w:rPr>
        <w:t xml:space="preserve">физического развития и физической подготовленности; </w:t>
      </w:r>
    </w:p>
    <w:p w:rsidR="00875341" w:rsidRPr="00875341" w:rsidRDefault="0001022A" w:rsidP="00875341">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507026">
        <w:rPr>
          <w:rFonts w:ascii="Times New Roman" w:hAnsi="Times New Roman" w:cs="Times New Roman"/>
          <w:bCs/>
          <w:sz w:val="24"/>
          <w:szCs w:val="24"/>
        </w:rPr>
        <w:t xml:space="preserve">проводить занятия физической культурой с </w:t>
      </w:r>
      <w:r w:rsidR="00875341" w:rsidRPr="00875341">
        <w:rPr>
          <w:rFonts w:ascii="Times New Roman" w:hAnsi="Times New Roman" w:cs="Times New Roman"/>
          <w:bCs/>
          <w:sz w:val="24"/>
          <w:szCs w:val="24"/>
        </w:rPr>
        <w:t>использованием  оздоровительной</w:t>
      </w:r>
      <w:r>
        <w:rPr>
          <w:rFonts w:ascii="Times New Roman" w:hAnsi="Times New Roman" w:cs="Times New Roman"/>
          <w:bCs/>
          <w:sz w:val="24"/>
          <w:szCs w:val="24"/>
        </w:rPr>
        <w:t xml:space="preserve"> </w:t>
      </w:r>
      <w:r w:rsidR="00875341" w:rsidRPr="00875341">
        <w:rPr>
          <w:rFonts w:ascii="Times New Roman" w:hAnsi="Times New Roman" w:cs="Times New Roman"/>
          <w:bCs/>
          <w:sz w:val="24"/>
          <w:szCs w:val="24"/>
        </w:rPr>
        <w:t xml:space="preserve">ходьбы    и  </w:t>
      </w:r>
      <w:r w:rsidR="00240713">
        <w:rPr>
          <w:rFonts w:ascii="Times New Roman" w:hAnsi="Times New Roman" w:cs="Times New Roman"/>
          <w:bCs/>
          <w:sz w:val="24"/>
          <w:szCs w:val="24"/>
        </w:rPr>
        <w:t>бега, туристических походов, обеспечивать</w:t>
      </w:r>
      <w:r w:rsidR="00875341" w:rsidRPr="00875341">
        <w:rPr>
          <w:rFonts w:ascii="Times New Roman" w:hAnsi="Times New Roman" w:cs="Times New Roman"/>
          <w:bCs/>
          <w:sz w:val="24"/>
          <w:szCs w:val="24"/>
        </w:rPr>
        <w:t xml:space="preserve"> их</w:t>
      </w:r>
      <w:r>
        <w:rPr>
          <w:rFonts w:ascii="Times New Roman" w:hAnsi="Times New Roman" w:cs="Times New Roman"/>
          <w:bCs/>
          <w:sz w:val="24"/>
          <w:szCs w:val="24"/>
        </w:rPr>
        <w:t xml:space="preserve"> </w:t>
      </w:r>
      <w:r w:rsidR="00875341" w:rsidRPr="00875341">
        <w:rPr>
          <w:rFonts w:ascii="Times New Roman" w:hAnsi="Times New Roman" w:cs="Times New Roman"/>
          <w:bCs/>
          <w:sz w:val="24"/>
          <w:szCs w:val="24"/>
        </w:rPr>
        <w:t xml:space="preserve">оздоровительную направленность; </w:t>
      </w:r>
    </w:p>
    <w:p w:rsidR="00875341" w:rsidRPr="00875341" w:rsidRDefault="00240713" w:rsidP="00875341">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875341" w:rsidRPr="00875341">
        <w:rPr>
          <w:rFonts w:ascii="Times New Roman" w:hAnsi="Times New Roman" w:cs="Times New Roman"/>
          <w:bCs/>
          <w:sz w:val="24"/>
          <w:szCs w:val="24"/>
        </w:rPr>
        <w:t>проводить восстановительные мероприятия с использованием банных процедур</w:t>
      </w:r>
      <w:r>
        <w:rPr>
          <w:rFonts w:ascii="Times New Roman" w:hAnsi="Times New Roman" w:cs="Times New Roman"/>
          <w:bCs/>
          <w:sz w:val="24"/>
          <w:szCs w:val="24"/>
        </w:rPr>
        <w:t xml:space="preserve"> </w:t>
      </w:r>
      <w:r w:rsidR="00875341" w:rsidRPr="00875341">
        <w:rPr>
          <w:rFonts w:ascii="Times New Roman" w:hAnsi="Times New Roman" w:cs="Times New Roman"/>
          <w:bCs/>
          <w:sz w:val="24"/>
          <w:szCs w:val="24"/>
        </w:rPr>
        <w:t xml:space="preserve">и сеансов оздоровительного массажа; </w:t>
      </w:r>
    </w:p>
    <w:p w:rsidR="00875341" w:rsidRPr="00875341" w:rsidRDefault="00623CE8" w:rsidP="00875341">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07026">
        <w:rPr>
          <w:rFonts w:ascii="Times New Roman" w:hAnsi="Times New Roman" w:cs="Times New Roman"/>
          <w:bCs/>
          <w:sz w:val="24"/>
          <w:szCs w:val="24"/>
        </w:rPr>
        <w:t>выполнять комплексы</w:t>
      </w:r>
      <w:r w:rsidR="00875341" w:rsidRPr="00875341">
        <w:rPr>
          <w:rFonts w:ascii="Times New Roman" w:hAnsi="Times New Roman" w:cs="Times New Roman"/>
          <w:bCs/>
          <w:sz w:val="24"/>
          <w:szCs w:val="24"/>
        </w:rPr>
        <w:t xml:space="preserve"> упражн</w:t>
      </w:r>
      <w:r w:rsidR="00507026">
        <w:rPr>
          <w:rFonts w:ascii="Times New Roman" w:hAnsi="Times New Roman" w:cs="Times New Roman"/>
          <w:bCs/>
          <w:sz w:val="24"/>
          <w:szCs w:val="24"/>
        </w:rPr>
        <w:t>ений лечебной</w:t>
      </w:r>
      <w:r w:rsidR="00875341" w:rsidRPr="00875341">
        <w:rPr>
          <w:rFonts w:ascii="Times New Roman" w:hAnsi="Times New Roman" w:cs="Times New Roman"/>
          <w:bCs/>
          <w:sz w:val="24"/>
          <w:szCs w:val="24"/>
        </w:rPr>
        <w:t xml:space="preserve"> физической  культуры  с  учетом</w:t>
      </w:r>
      <w:r>
        <w:rPr>
          <w:rFonts w:ascii="Times New Roman" w:hAnsi="Times New Roman" w:cs="Times New Roman"/>
          <w:bCs/>
          <w:sz w:val="24"/>
          <w:szCs w:val="24"/>
        </w:rPr>
        <w:t xml:space="preserve"> </w:t>
      </w:r>
      <w:r w:rsidR="00875341" w:rsidRPr="00875341">
        <w:rPr>
          <w:rFonts w:ascii="Times New Roman" w:hAnsi="Times New Roman" w:cs="Times New Roman"/>
          <w:bCs/>
          <w:sz w:val="24"/>
          <w:szCs w:val="24"/>
        </w:rPr>
        <w:t xml:space="preserve">имеющихся индивидуальных отклонений в показателях здоровья; </w:t>
      </w:r>
    </w:p>
    <w:p w:rsidR="00875341" w:rsidRDefault="00623CE8" w:rsidP="00875341">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преодолевать естественные и искусственные препятствия с</w:t>
      </w:r>
      <w:r w:rsidR="00875341" w:rsidRPr="00875341">
        <w:rPr>
          <w:rFonts w:ascii="Times New Roman" w:hAnsi="Times New Roman" w:cs="Times New Roman"/>
          <w:bCs/>
          <w:sz w:val="24"/>
          <w:szCs w:val="24"/>
        </w:rPr>
        <w:t xml:space="preserve"> помощью</w:t>
      </w:r>
      <w:r>
        <w:rPr>
          <w:rFonts w:ascii="Times New Roman" w:hAnsi="Times New Roman" w:cs="Times New Roman"/>
          <w:bCs/>
          <w:sz w:val="24"/>
          <w:szCs w:val="24"/>
        </w:rPr>
        <w:t xml:space="preserve"> </w:t>
      </w:r>
      <w:r w:rsidR="00875341" w:rsidRPr="00875341">
        <w:rPr>
          <w:rFonts w:ascii="Times New Roman" w:hAnsi="Times New Roman" w:cs="Times New Roman"/>
          <w:bCs/>
          <w:sz w:val="24"/>
          <w:szCs w:val="24"/>
        </w:rPr>
        <w:t>разнообразных способов лазания, прыжков и бега;</w:t>
      </w:r>
      <w:r w:rsidR="00BA4236">
        <w:rPr>
          <w:rFonts w:ascii="Times New Roman" w:hAnsi="Times New Roman" w:cs="Times New Roman"/>
          <w:bCs/>
          <w:sz w:val="24"/>
          <w:szCs w:val="24"/>
        </w:rPr>
        <w:t xml:space="preserve"> </w:t>
      </w:r>
    </w:p>
    <w:p w:rsidR="00BA4236" w:rsidRPr="00BA4236" w:rsidRDefault="00623CE8" w:rsidP="00BA4236">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BA4236" w:rsidRPr="00BA4236">
        <w:rPr>
          <w:rFonts w:ascii="Times New Roman" w:hAnsi="Times New Roman" w:cs="Times New Roman"/>
          <w:bCs/>
          <w:sz w:val="24"/>
          <w:szCs w:val="24"/>
        </w:rPr>
        <w:t xml:space="preserve">осуществлять судейство по одному из осваиваемых видов спорта;  </w:t>
      </w:r>
    </w:p>
    <w:p w:rsidR="00BA4236" w:rsidRPr="00BA4236" w:rsidRDefault="00623CE8" w:rsidP="00BA4236">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BA4236" w:rsidRPr="00BA4236">
        <w:rPr>
          <w:rFonts w:ascii="Times New Roman" w:hAnsi="Times New Roman" w:cs="Times New Roman"/>
          <w:bCs/>
          <w:sz w:val="24"/>
          <w:szCs w:val="24"/>
        </w:rPr>
        <w:t>выполнять   тестовые   нормативы   Всероссийского   физкультурно-спортивного</w:t>
      </w:r>
      <w:r>
        <w:rPr>
          <w:rFonts w:ascii="Times New Roman" w:hAnsi="Times New Roman" w:cs="Times New Roman"/>
          <w:bCs/>
          <w:sz w:val="24"/>
          <w:szCs w:val="24"/>
        </w:rPr>
        <w:t xml:space="preserve"> </w:t>
      </w:r>
      <w:r w:rsidR="00BA4236" w:rsidRPr="00BA4236">
        <w:rPr>
          <w:rFonts w:ascii="Times New Roman" w:hAnsi="Times New Roman" w:cs="Times New Roman"/>
          <w:bCs/>
          <w:sz w:val="24"/>
          <w:szCs w:val="24"/>
        </w:rPr>
        <w:t xml:space="preserve">комплекса «Готов к труду и обороне»; </w:t>
      </w:r>
    </w:p>
    <w:p w:rsidR="00BA4236" w:rsidRDefault="00623CE8" w:rsidP="00623CE8">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BA4236" w:rsidRPr="00BA4236">
        <w:rPr>
          <w:rFonts w:ascii="Times New Roman" w:hAnsi="Times New Roman" w:cs="Times New Roman"/>
          <w:bCs/>
          <w:sz w:val="24"/>
          <w:szCs w:val="24"/>
        </w:rPr>
        <w:t>выполнять технико-тактические дейс</w:t>
      </w:r>
      <w:r>
        <w:rPr>
          <w:rFonts w:ascii="Times New Roman" w:hAnsi="Times New Roman" w:cs="Times New Roman"/>
          <w:bCs/>
          <w:sz w:val="24"/>
          <w:szCs w:val="24"/>
        </w:rPr>
        <w:t>твия национальных видов спорта</w:t>
      </w:r>
      <w:r w:rsidR="00BA4236" w:rsidRPr="00BA4236">
        <w:rPr>
          <w:rFonts w:ascii="Times New Roman" w:hAnsi="Times New Roman" w:cs="Times New Roman"/>
          <w:bCs/>
          <w:sz w:val="24"/>
          <w:szCs w:val="24"/>
        </w:rPr>
        <w:t>.</w:t>
      </w:r>
    </w:p>
    <w:p w:rsidR="00623CE8" w:rsidRDefault="00623CE8" w:rsidP="00623CE8">
      <w:pPr>
        <w:pStyle w:val="a3"/>
        <w:ind w:left="-567" w:firstLine="425"/>
        <w:jc w:val="both"/>
        <w:rPr>
          <w:rFonts w:ascii="Times New Roman" w:hAnsi="Times New Roman" w:cs="Times New Roman"/>
          <w:bCs/>
          <w:sz w:val="24"/>
          <w:szCs w:val="24"/>
        </w:rPr>
      </w:pPr>
    </w:p>
    <w:p w:rsidR="00623CE8" w:rsidRDefault="004A5577" w:rsidP="00623CE8">
      <w:pPr>
        <w:pStyle w:val="a3"/>
        <w:ind w:left="-567" w:firstLine="425"/>
        <w:jc w:val="both"/>
        <w:rPr>
          <w:rFonts w:ascii="Times New Roman" w:hAnsi="Times New Roman" w:cs="Times New Roman"/>
          <w:b/>
          <w:bCs/>
          <w:sz w:val="24"/>
          <w:szCs w:val="24"/>
        </w:rPr>
      </w:pPr>
      <w:r>
        <w:rPr>
          <w:rFonts w:ascii="Times New Roman" w:hAnsi="Times New Roman" w:cs="Times New Roman"/>
          <w:b/>
          <w:bCs/>
          <w:sz w:val="24"/>
          <w:szCs w:val="24"/>
        </w:rPr>
        <w:t>1.2.4</w:t>
      </w:r>
      <w:r w:rsidR="00D82E34" w:rsidRPr="00D82E34">
        <w:rPr>
          <w:rFonts w:ascii="Times New Roman" w:hAnsi="Times New Roman" w:cs="Times New Roman"/>
          <w:b/>
          <w:bCs/>
          <w:sz w:val="24"/>
          <w:szCs w:val="24"/>
        </w:rPr>
        <w:t>.1</w:t>
      </w:r>
      <w:r w:rsidR="007D582F">
        <w:rPr>
          <w:rFonts w:ascii="Times New Roman" w:hAnsi="Times New Roman" w:cs="Times New Roman"/>
          <w:b/>
          <w:bCs/>
          <w:sz w:val="24"/>
          <w:szCs w:val="24"/>
        </w:rPr>
        <w:t>8</w:t>
      </w:r>
      <w:r w:rsidR="00D82E34" w:rsidRPr="00D82E34">
        <w:rPr>
          <w:rFonts w:ascii="Times New Roman" w:hAnsi="Times New Roman" w:cs="Times New Roman"/>
          <w:b/>
          <w:bCs/>
          <w:sz w:val="24"/>
          <w:szCs w:val="24"/>
        </w:rPr>
        <w:t>. Основы безопасности жизнедеятельности</w:t>
      </w:r>
    </w:p>
    <w:p w:rsidR="00D82E34" w:rsidRPr="00D82E34" w:rsidRDefault="00D82E34" w:rsidP="00D82E34">
      <w:pPr>
        <w:pStyle w:val="a3"/>
        <w:ind w:left="-567" w:firstLine="425"/>
        <w:jc w:val="both"/>
        <w:rPr>
          <w:rFonts w:ascii="Times New Roman" w:hAnsi="Times New Roman" w:cs="Times New Roman"/>
          <w:b/>
          <w:bCs/>
          <w:sz w:val="24"/>
          <w:szCs w:val="24"/>
        </w:rPr>
      </w:pPr>
      <w:r w:rsidRPr="00D82E34">
        <w:rPr>
          <w:rFonts w:ascii="Times New Roman" w:hAnsi="Times New Roman" w:cs="Times New Roman"/>
          <w:b/>
          <w:bCs/>
          <w:sz w:val="24"/>
          <w:szCs w:val="24"/>
        </w:rPr>
        <w:t xml:space="preserve">Выпускник научится: </w:t>
      </w:r>
    </w:p>
    <w:p w:rsidR="00D82E34" w:rsidRPr="00D82E34" w:rsidRDefault="00D82E34"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D82E34">
        <w:rPr>
          <w:rFonts w:ascii="Times New Roman" w:hAnsi="Times New Roman" w:cs="Times New Roman"/>
          <w:bCs/>
          <w:sz w:val="24"/>
          <w:szCs w:val="24"/>
        </w:rPr>
        <w:t xml:space="preserve">классифицировать и характеризовать условия экологической безопасности; </w:t>
      </w:r>
    </w:p>
    <w:p w:rsidR="00D82E34" w:rsidRPr="00D82E34" w:rsidRDefault="00D82E34"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D82E34">
        <w:rPr>
          <w:rFonts w:ascii="Times New Roman" w:hAnsi="Times New Roman" w:cs="Times New Roman"/>
          <w:bCs/>
          <w:sz w:val="24"/>
          <w:szCs w:val="24"/>
        </w:rPr>
        <w:t xml:space="preserve">использовать знания о предельно допустимых концентрациях вредных веществ в атмосфере, воде и почве; </w:t>
      </w:r>
    </w:p>
    <w:p w:rsidR="00D82E34" w:rsidRPr="00D82E34" w:rsidRDefault="00DF35B7"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использовать знания о способах контроля качества окружающей среды</w:t>
      </w:r>
      <w:r w:rsidR="00D82E34" w:rsidRPr="00D82E34">
        <w:rPr>
          <w:rFonts w:ascii="Times New Roman" w:hAnsi="Times New Roman" w:cs="Times New Roman"/>
          <w:bCs/>
          <w:sz w:val="24"/>
          <w:szCs w:val="24"/>
        </w:rPr>
        <w:t xml:space="preserve"> и продуктов питания с использованием бытовых приборов; </w:t>
      </w:r>
    </w:p>
    <w:p w:rsidR="00D82E34" w:rsidRPr="00D82E34" w:rsidRDefault="00DF35B7"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классифицировать и характеризовать причины и последствия опасных ситуаций при  использовании</w:t>
      </w:r>
      <w:r>
        <w:rPr>
          <w:rFonts w:ascii="Times New Roman" w:hAnsi="Times New Roman" w:cs="Times New Roman"/>
          <w:bCs/>
          <w:sz w:val="24"/>
          <w:szCs w:val="24"/>
        </w:rPr>
        <w:t xml:space="preserve"> бытовых приборов контроля качества окружающей среды</w:t>
      </w:r>
      <w:r w:rsidR="00D82E34" w:rsidRPr="00D82E34">
        <w:rPr>
          <w:rFonts w:ascii="Times New Roman" w:hAnsi="Times New Roman" w:cs="Times New Roman"/>
          <w:bCs/>
          <w:sz w:val="24"/>
          <w:szCs w:val="24"/>
        </w:rPr>
        <w:t xml:space="preserve"> и продуктов питания; </w:t>
      </w:r>
    </w:p>
    <w:p w:rsidR="00D82E34" w:rsidRPr="00D82E34" w:rsidRDefault="00DF35B7"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безопасно, использовать бытовые приборы контроля качества</w:t>
      </w:r>
      <w:r w:rsidR="00D82E34" w:rsidRPr="00D82E34">
        <w:rPr>
          <w:rFonts w:ascii="Times New Roman" w:hAnsi="Times New Roman" w:cs="Times New Roman"/>
          <w:bCs/>
          <w:sz w:val="24"/>
          <w:szCs w:val="24"/>
        </w:rPr>
        <w:t xml:space="preserve"> окружающей среды и продуктов питания; </w:t>
      </w:r>
    </w:p>
    <w:p w:rsidR="00D82E34" w:rsidRPr="00D82E34" w:rsidRDefault="00DF35B7"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безопасно использовать бытовые приборы; </w:t>
      </w:r>
    </w:p>
    <w:p w:rsidR="00D82E34" w:rsidRPr="00D82E34" w:rsidRDefault="00DF35B7"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безопасно использовать средства бытовой химии; </w:t>
      </w:r>
    </w:p>
    <w:p w:rsidR="00D82E34" w:rsidRPr="00D82E34" w:rsidRDefault="00DF35B7"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безопасно использовать средства коммуникации; </w:t>
      </w:r>
    </w:p>
    <w:p w:rsidR="00D82E34" w:rsidRPr="00D82E34" w:rsidRDefault="00DF35B7"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классифицировать и характеризовать опасные ситуации</w:t>
      </w:r>
      <w:r w:rsidR="00D82E34" w:rsidRPr="00D82E34">
        <w:rPr>
          <w:rFonts w:ascii="Times New Roman" w:hAnsi="Times New Roman" w:cs="Times New Roman"/>
          <w:bCs/>
          <w:sz w:val="24"/>
          <w:szCs w:val="24"/>
        </w:rPr>
        <w:t xml:space="preserve"> криминогенного характера; </w:t>
      </w:r>
    </w:p>
    <w:p w:rsidR="00D82E34" w:rsidRPr="00D82E34" w:rsidRDefault="00DF35B7"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предвидеть</w:t>
      </w:r>
      <w:r w:rsidR="00D82E34" w:rsidRPr="00D82E34">
        <w:rPr>
          <w:rFonts w:ascii="Times New Roman" w:hAnsi="Times New Roman" w:cs="Times New Roman"/>
          <w:bCs/>
          <w:sz w:val="24"/>
          <w:szCs w:val="24"/>
        </w:rPr>
        <w:t xml:space="preserve"> п</w:t>
      </w:r>
      <w:r>
        <w:rPr>
          <w:rFonts w:ascii="Times New Roman" w:hAnsi="Times New Roman" w:cs="Times New Roman"/>
          <w:bCs/>
          <w:sz w:val="24"/>
          <w:szCs w:val="24"/>
        </w:rPr>
        <w:t>ричины возникновения возможных опасных</w:t>
      </w:r>
      <w:r w:rsidR="00D82E34" w:rsidRPr="00D82E34">
        <w:rPr>
          <w:rFonts w:ascii="Times New Roman" w:hAnsi="Times New Roman" w:cs="Times New Roman"/>
          <w:bCs/>
          <w:sz w:val="24"/>
          <w:szCs w:val="24"/>
        </w:rPr>
        <w:t xml:space="preserve"> ситуаций криминогенного характера; </w:t>
      </w:r>
    </w:p>
    <w:p w:rsidR="00D82E34" w:rsidRPr="00D82E34" w:rsidRDefault="00DF35B7"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безопасно вести и применять способы самозащиты в криминогенной ситуации на улице; </w:t>
      </w:r>
    </w:p>
    <w:p w:rsidR="00D82E34" w:rsidRPr="00D82E34" w:rsidRDefault="00DF35B7"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безопасно вести и применять способы самозащиты в криминогенной ситуации в подъезде; </w:t>
      </w:r>
    </w:p>
    <w:p w:rsidR="00D82E34" w:rsidRPr="00D82E34" w:rsidRDefault="00DF35B7"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безопасно вести и применять способы самозащиты в криминогенной ситуации в лифте; </w:t>
      </w:r>
    </w:p>
    <w:p w:rsidR="00D82E34" w:rsidRPr="00D82E34" w:rsidRDefault="00DF35B7"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безопасно вести и применять способы самозащиты в криминогенной ситуации в квартире; </w:t>
      </w:r>
    </w:p>
    <w:p w:rsidR="00D82E34" w:rsidRPr="00D82E34" w:rsidRDefault="00DF35B7"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безопасно вести и применять способы самозащиты при карманной краже; </w:t>
      </w:r>
    </w:p>
    <w:p w:rsidR="00D82E34" w:rsidRPr="00D82E34" w:rsidRDefault="003D0881"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безопасно вести и </w:t>
      </w:r>
      <w:r w:rsidR="00DF35B7">
        <w:rPr>
          <w:rFonts w:ascii="Times New Roman" w:hAnsi="Times New Roman" w:cs="Times New Roman"/>
          <w:bCs/>
          <w:sz w:val="24"/>
          <w:szCs w:val="24"/>
        </w:rPr>
        <w:t xml:space="preserve">применять способы самозащиты при </w:t>
      </w:r>
      <w:r w:rsidR="00D82E34" w:rsidRPr="00D82E34">
        <w:rPr>
          <w:rFonts w:ascii="Times New Roman" w:hAnsi="Times New Roman" w:cs="Times New Roman"/>
          <w:bCs/>
          <w:sz w:val="24"/>
          <w:szCs w:val="24"/>
        </w:rPr>
        <w:t xml:space="preserve">попытке мошенничества; </w:t>
      </w:r>
    </w:p>
    <w:p w:rsidR="00D82E34" w:rsidRPr="00D82E34" w:rsidRDefault="00DF35B7"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адекватно оценивать ситуацию дорожного движения; </w:t>
      </w:r>
    </w:p>
    <w:p w:rsidR="00D82E34" w:rsidRPr="00D82E34" w:rsidRDefault="00DF35B7"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адекватно оценивать ситуацию и безопасно действовать при пожаре; </w:t>
      </w:r>
    </w:p>
    <w:p w:rsidR="00D82E34" w:rsidRPr="00D82E34" w:rsidRDefault="00DF35B7"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безопасно использовать средства индивидуальной защиты при пожаре; </w:t>
      </w:r>
    </w:p>
    <w:p w:rsidR="00D82E34" w:rsidRPr="00D82E34" w:rsidRDefault="00DF35B7"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безопасно применять первичные средства пожаротушения; </w:t>
      </w:r>
    </w:p>
    <w:p w:rsidR="00D82E34" w:rsidRPr="00D82E34" w:rsidRDefault="00DF35B7"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соблюдать правила безопасности дорожного движения пешехода; </w:t>
      </w:r>
    </w:p>
    <w:p w:rsidR="00D82E34" w:rsidRPr="00D82E34" w:rsidRDefault="00DF35B7"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соблюдать правила безопасности дорожного движения велосипедиста; </w:t>
      </w:r>
    </w:p>
    <w:p w:rsidR="00D82E34" w:rsidRPr="00D82E34" w:rsidRDefault="00DF35B7"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соблюдать правила безопасности дорожного движения</w:t>
      </w:r>
      <w:r w:rsidR="00D82E34" w:rsidRPr="00D82E34">
        <w:rPr>
          <w:rFonts w:ascii="Times New Roman" w:hAnsi="Times New Roman" w:cs="Times New Roman"/>
          <w:bCs/>
          <w:sz w:val="24"/>
          <w:szCs w:val="24"/>
        </w:rPr>
        <w:t xml:space="preserve"> пассажира транспортного средства; </w:t>
      </w:r>
    </w:p>
    <w:p w:rsidR="00D82E34" w:rsidRPr="00D82E34" w:rsidRDefault="00DF35B7"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классифицировать и характеризовать причины и последствия опасных ситуаций на воде; </w:t>
      </w:r>
    </w:p>
    <w:p w:rsidR="00D82E34" w:rsidRPr="00D82E34" w:rsidRDefault="00DF35B7"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адекватно оценивать ситуацию и безопасно вести у воды и на воде; </w:t>
      </w:r>
    </w:p>
    <w:p w:rsidR="00DF35B7" w:rsidRDefault="00DF35B7" w:rsidP="00DF35B7">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использовать средства и способы само- и взаимопомощи на воде;</w:t>
      </w:r>
    </w:p>
    <w:p w:rsidR="00D82E34" w:rsidRPr="00D82E34" w:rsidRDefault="00DF35B7"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классифицировать и характеризовать причины и последствия опасных ситуаций</w:t>
      </w: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в туристических походах; </w:t>
      </w:r>
    </w:p>
    <w:p w:rsidR="00D82E34" w:rsidRPr="00D82E34" w:rsidRDefault="00DF35B7"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готовиться к туристическим походам; </w:t>
      </w:r>
    </w:p>
    <w:p w:rsidR="00D82E34" w:rsidRPr="00D82E34" w:rsidRDefault="00DF35B7"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адекватно оценивать ситуацию и безопасно вести в туристических походах; </w:t>
      </w:r>
    </w:p>
    <w:p w:rsidR="00D82E34" w:rsidRPr="00D82E34" w:rsidRDefault="00DF35B7"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адекватно оценивать ситуацию и ориентироваться на местности; </w:t>
      </w:r>
    </w:p>
    <w:p w:rsidR="00D82E34" w:rsidRPr="00D82E34" w:rsidRDefault="00DF35B7"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D82E34" w:rsidRPr="00D82E34">
        <w:rPr>
          <w:rFonts w:ascii="Times New Roman" w:hAnsi="Times New Roman" w:cs="Times New Roman"/>
          <w:bCs/>
          <w:sz w:val="24"/>
          <w:szCs w:val="24"/>
        </w:rPr>
        <w:t xml:space="preserve">добывать и поддерживать огонь в автономных условиях; </w:t>
      </w:r>
    </w:p>
    <w:p w:rsidR="00D82E34" w:rsidRPr="00D82E34" w:rsidRDefault="00DF35B7"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добывать и очищать воду в автономных условиях; </w:t>
      </w:r>
    </w:p>
    <w:p w:rsidR="00D82E34" w:rsidRPr="00D82E34" w:rsidRDefault="003D01B9"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95D7D">
        <w:rPr>
          <w:rFonts w:ascii="Times New Roman" w:hAnsi="Times New Roman" w:cs="Times New Roman"/>
          <w:bCs/>
          <w:sz w:val="24"/>
          <w:szCs w:val="24"/>
        </w:rPr>
        <w:t>добывать и готовить пищу в автономных условиях; сооружать</w:t>
      </w:r>
      <w:r w:rsidR="00D82E34" w:rsidRPr="00D82E34">
        <w:rPr>
          <w:rFonts w:ascii="Times New Roman" w:hAnsi="Times New Roman" w:cs="Times New Roman"/>
          <w:bCs/>
          <w:sz w:val="24"/>
          <w:szCs w:val="24"/>
        </w:rPr>
        <w:t xml:space="preserve"> (обустраивать)</w:t>
      </w: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временное жилище в автономных условиях; </w:t>
      </w:r>
    </w:p>
    <w:p w:rsidR="00D82E34" w:rsidRPr="00D82E34" w:rsidRDefault="003D01B9"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подавать сигналы бедствия и отвечать на них; </w:t>
      </w:r>
    </w:p>
    <w:p w:rsidR="00D82E34" w:rsidRPr="00D82E34" w:rsidRDefault="003D01B9"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95D7D">
        <w:rPr>
          <w:rFonts w:ascii="Times New Roman" w:hAnsi="Times New Roman" w:cs="Times New Roman"/>
          <w:bCs/>
          <w:sz w:val="24"/>
          <w:szCs w:val="24"/>
        </w:rPr>
        <w:t xml:space="preserve">характеризовать причины и последствия чрезвычайных ситуаций </w:t>
      </w:r>
      <w:r w:rsidR="00D82E34" w:rsidRPr="00D82E34">
        <w:rPr>
          <w:rFonts w:ascii="Times New Roman" w:hAnsi="Times New Roman" w:cs="Times New Roman"/>
          <w:bCs/>
          <w:sz w:val="24"/>
          <w:szCs w:val="24"/>
        </w:rPr>
        <w:t>природного</w:t>
      </w: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характера для личности, общества и государства; </w:t>
      </w:r>
    </w:p>
    <w:p w:rsidR="00D82E34" w:rsidRPr="00D82E34" w:rsidRDefault="003D01B9"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предвидеть опасности и правильно действовать в случае</w:t>
      </w:r>
      <w:r w:rsidR="00D82E34" w:rsidRPr="00D82E34">
        <w:rPr>
          <w:rFonts w:ascii="Times New Roman" w:hAnsi="Times New Roman" w:cs="Times New Roman"/>
          <w:bCs/>
          <w:sz w:val="24"/>
          <w:szCs w:val="24"/>
        </w:rPr>
        <w:t xml:space="preserve"> чрезвычайных</w:t>
      </w: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ситуаций природного характера; </w:t>
      </w:r>
    </w:p>
    <w:p w:rsidR="00D82E34" w:rsidRPr="00D82E34" w:rsidRDefault="00D35132" w:rsidP="004D064D">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классифицировать мероприятия по защите населения от</w:t>
      </w:r>
      <w:r w:rsidR="00D82E34" w:rsidRPr="00D82E34">
        <w:rPr>
          <w:rFonts w:ascii="Times New Roman" w:hAnsi="Times New Roman" w:cs="Times New Roman"/>
          <w:bCs/>
          <w:sz w:val="24"/>
          <w:szCs w:val="24"/>
        </w:rPr>
        <w:t xml:space="preserve"> </w:t>
      </w:r>
      <w:r>
        <w:rPr>
          <w:rFonts w:ascii="Times New Roman" w:hAnsi="Times New Roman" w:cs="Times New Roman"/>
          <w:bCs/>
          <w:sz w:val="24"/>
          <w:szCs w:val="24"/>
        </w:rPr>
        <w:t>чр</w:t>
      </w:r>
      <w:r w:rsidR="00D82E34" w:rsidRPr="00D82E34">
        <w:rPr>
          <w:rFonts w:ascii="Times New Roman" w:hAnsi="Times New Roman" w:cs="Times New Roman"/>
          <w:bCs/>
          <w:sz w:val="24"/>
          <w:szCs w:val="24"/>
        </w:rPr>
        <w:t>езвычайных</w:t>
      </w: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ситуаций природного характера; </w:t>
      </w:r>
    </w:p>
    <w:p w:rsidR="00D82E34" w:rsidRPr="00D82E34" w:rsidRDefault="00D35132" w:rsidP="004D064D">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безопасно использовать средства индивидуальной защиты;  </w:t>
      </w:r>
    </w:p>
    <w:p w:rsidR="00D82E34" w:rsidRPr="00D82E34" w:rsidRDefault="00D35132" w:rsidP="004D064D">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характеризовать причины и последствия чрезвычайных ситуаций техногенного</w:t>
      </w: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характера для личности, общества и государства; </w:t>
      </w:r>
    </w:p>
    <w:p w:rsidR="00D82E34" w:rsidRPr="00D82E34" w:rsidRDefault="00D35132" w:rsidP="004D064D">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предвидеть опасности и правильно действовать в чрезвычайных</w:t>
      </w:r>
      <w:r w:rsidR="00D82E34" w:rsidRPr="00D82E34">
        <w:rPr>
          <w:rFonts w:ascii="Times New Roman" w:hAnsi="Times New Roman" w:cs="Times New Roman"/>
          <w:bCs/>
          <w:sz w:val="24"/>
          <w:szCs w:val="24"/>
        </w:rPr>
        <w:t xml:space="preserve"> ситуациях</w:t>
      </w: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техногенного характера; </w:t>
      </w:r>
    </w:p>
    <w:p w:rsidR="00D82E34" w:rsidRPr="00D82E34" w:rsidRDefault="00D95D7D" w:rsidP="004D064D">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классифицировать мероприятия по защите </w:t>
      </w:r>
      <w:r w:rsidR="00D35132">
        <w:rPr>
          <w:rFonts w:ascii="Times New Roman" w:hAnsi="Times New Roman" w:cs="Times New Roman"/>
          <w:bCs/>
          <w:sz w:val="24"/>
          <w:szCs w:val="24"/>
        </w:rPr>
        <w:t>населения от</w:t>
      </w:r>
      <w:r w:rsidR="00D82E34" w:rsidRPr="00D82E34">
        <w:rPr>
          <w:rFonts w:ascii="Times New Roman" w:hAnsi="Times New Roman" w:cs="Times New Roman"/>
          <w:bCs/>
          <w:sz w:val="24"/>
          <w:szCs w:val="24"/>
        </w:rPr>
        <w:t xml:space="preserve"> чрезвычайных</w:t>
      </w:r>
      <w:r w:rsidR="00D35132">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ситуаций техногенного характера; </w:t>
      </w:r>
    </w:p>
    <w:p w:rsidR="00D82E34" w:rsidRPr="00D82E34" w:rsidRDefault="00D35132" w:rsidP="004D064D">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безопасно действовать по сигналу «Внимание всем!»; </w:t>
      </w:r>
    </w:p>
    <w:p w:rsidR="00D82E34" w:rsidRPr="00D82E34" w:rsidRDefault="00D35132" w:rsidP="004D064D">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безопасно использовать средства индивидуальной и коллективной защиты; </w:t>
      </w:r>
    </w:p>
    <w:p w:rsidR="00D82E34" w:rsidRPr="00D82E34" w:rsidRDefault="00D35132" w:rsidP="004D064D">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комплектовать минимально необходимый набор вещей (документов, продуктов)</w:t>
      </w: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в случае эвакуации; </w:t>
      </w:r>
    </w:p>
    <w:p w:rsidR="00D82E34" w:rsidRPr="00D82E34" w:rsidRDefault="00D35132" w:rsidP="004D064D">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классифицировать и характеризовать явления терроризма,</w:t>
      </w:r>
      <w:r w:rsidR="00D82E34" w:rsidRPr="00D82E34">
        <w:rPr>
          <w:rFonts w:ascii="Times New Roman" w:hAnsi="Times New Roman" w:cs="Times New Roman"/>
          <w:bCs/>
          <w:sz w:val="24"/>
          <w:szCs w:val="24"/>
        </w:rPr>
        <w:t xml:space="preserve"> экстремизма,</w:t>
      </w: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наркотизма и последствия данных явлений для личности, общества и государства; </w:t>
      </w:r>
    </w:p>
    <w:p w:rsidR="00D82E34" w:rsidRPr="00D82E34" w:rsidRDefault="00D35132" w:rsidP="004D064D">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классифицировать мероприятия по защите населения от</w:t>
      </w:r>
      <w:r w:rsidR="00D82E34" w:rsidRPr="00D82E34">
        <w:rPr>
          <w:rFonts w:ascii="Times New Roman" w:hAnsi="Times New Roman" w:cs="Times New Roman"/>
          <w:bCs/>
          <w:sz w:val="24"/>
          <w:szCs w:val="24"/>
        </w:rPr>
        <w:t xml:space="preserve"> терроризма,</w:t>
      </w: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экстремизма, наркотизма; </w:t>
      </w:r>
    </w:p>
    <w:p w:rsidR="00D82E34" w:rsidRPr="00D82E34" w:rsidRDefault="002F4433" w:rsidP="004D064D">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адекватно оценивать ситуацию и безопасно действовать при</w:t>
      </w:r>
      <w:r w:rsidR="00D82E34" w:rsidRPr="00D82E34">
        <w:rPr>
          <w:rFonts w:ascii="Times New Roman" w:hAnsi="Times New Roman" w:cs="Times New Roman"/>
          <w:bCs/>
          <w:sz w:val="24"/>
          <w:szCs w:val="24"/>
        </w:rPr>
        <w:t xml:space="preserve"> обнаружении</w:t>
      </w: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неизвестного предмета, возможной угрозе взрыва (при взрыве) взрывного устройства; </w:t>
      </w:r>
    </w:p>
    <w:p w:rsidR="00D82E34" w:rsidRPr="00D82E34" w:rsidRDefault="002F4433" w:rsidP="004D064D">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95D7D">
        <w:rPr>
          <w:rFonts w:ascii="Times New Roman" w:hAnsi="Times New Roman" w:cs="Times New Roman"/>
          <w:bCs/>
          <w:sz w:val="24"/>
          <w:szCs w:val="24"/>
        </w:rPr>
        <w:t xml:space="preserve">адекватно </w:t>
      </w:r>
      <w:r w:rsidR="003D0881">
        <w:rPr>
          <w:rFonts w:ascii="Times New Roman" w:hAnsi="Times New Roman" w:cs="Times New Roman"/>
          <w:bCs/>
          <w:sz w:val="24"/>
          <w:szCs w:val="24"/>
        </w:rPr>
        <w:t>оценивать ситуацию и безопасно действовать при похищении</w:t>
      </w:r>
      <w:r w:rsidR="00D82E34" w:rsidRPr="00D82E34">
        <w:rPr>
          <w:rFonts w:ascii="Times New Roman" w:hAnsi="Times New Roman" w:cs="Times New Roman"/>
          <w:bCs/>
          <w:sz w:val="24"/>
          <w:szCs w:val="24"/>
        </w:rPr>
        <w:t xml:space="preserve"> или</w:t>
      </w:r>
      <w:r w:rsidR="003D0881">
        <w:rPr>
          <w:rFonts w:ascii="Times New Roman" w:hAnsi="Times New Roman" w:cs="Times New Roman"/>
          <w:bCs/>
          <w:sz w:val="24"/>
          <w:szCs w:val="24"/>
        </w:rPr>
        <w:t xml:space="preserve"> захвате в</w:t>
      </w:r>
      <w:r>
        <w:rPr>
          <w:rFonts w:ascii="Times New Roman" w:hAnsi="Times New Roman" w:cs="Times New Roman"/>
          <w:bCs/>
          <w:sz w:val="24"/>
          <w:szCs w:val="24"/>
        </w:rPr>
        <w:t xml:space="preserve"> заложники (попытки похищения) и при проведении мероприятий</w:t>
      </w:r>
      <w:r w:rsidR="00D82E34" w:rsidRPr="00D82E34">
        <w:rPr>
          <w:rFonts w:ascii="Times New Roman" w:hAnsi="Times New Roman" w:cs="Times New Roman"/>
          <w:bCs/>
          <w:sz w:val="24"/>
          <w:szCs w:val="24"/>
        </w:rPr>
        <w:t xml:space="preserve"> по</w:t>
      </w: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освобождению заложников; </w:t>
      </w:r>
    </w:p>
    <w:p w:rsidR="00D82E34" w:rsidRPr="00D82E34" w:rsidRDefault="002F4433" w:rsidP="004D064D">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 классифицировать и характеризовать основные положения</w:t>
      </w:r>
      <w:r w:rsidR="00D82E34" w:rsidRPr="00D82E34">
        <w:rPr>
          <w:rFonts w:ascii="Times New Roman" w:hAnsi="Times New Roman" w:cs="Times New Roman"/>
          <w:bCs/>
          <w:sz w:val="24"/>
          <w:szCs w:val="24"/>
        </w:rPr>
        <w:t xml:space="preserve"> законодательных</w:t>
      </w:r>
      <w:r>
        <w:rPr>
          <w:rFonts w:ascii="Times New Roman" w:hAnsi="Times New Roman" w:cs="Times New Roman"/>
          <w:bCs/>
          <w:sz w:val="24"/>
          <w:szCs w:val="24"/>
        </w:rPr>
        <w:t xml:space="preserve"> актов, </w:t>
      </w:r>
      <w:r w:rsidR="00D82E34" w:rsidRPr="00D82E34">
        <w:rPr>
          <w:rFonts w:ascii="Times New Roman" w:hAnsi="Times New Roman" w:cs="Times New Roman"/>
          <w:bCs/>
          <w:sz w:val="24"/>
          <w:szCs w:val="24"/>
        </w:rPr>
        <w:t xml:space="preserve">регламентирующих ответственность несовершеннолетних за правонарушения; </w:t>
      </w:r>
    </w:p>
    <w:p w:rsidR="00D82E34" w:rsidRPr="00D82E34" w:rsidRDefault="002F4433" w:rsidP="004D064D">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 </w:t>
      </w:r>
      <w:r w:rsidR="00D82E34" w:rsidRPr="00D82E34">
        <w:rPr>
          <w:rFonts w:ascii="Times New Roman" w:hAnsi="Times New Roman" w:cs="Times New Roman"/>
          <w:bCs/>
          <w:sz w:val="24"/>
          <w:szCs w:val="24"/>
        </w:rPr>
        <w:t>классифицировать</w:t>
      </w:r>
      <w:r w:rsidR="0098754E">
        <w:rPr>
          <w:rFonts w:ascii="Times New Roman" w:hAnsi="Times New Roman" w:cs="Times New Roman"/>
          <w:bCs/>
          <w:sz w:val="24"/>
          <w:szCs w:val="24"/>
        </w:rPr>
        <w:t xml:space="preserve"> и характеризовать опасные ситуации в местах </w:t>
      </w:r>
      <w:r w:rsidR="00D82E34" w:rsidRPr="00D82E34">
        <w:rPr>
          <w:rFonts w:ascii="Times New Roman" w:hAnsi="Times New Roman" w:cs="Times New Roman"/>
          <w:bCs/>
          <w:sz w:val="24"/>
          <w:szCs w:val="24"/>
        </w:rPr>
        <w:t>большого</w:t>
      </w: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скопления людей; </w:t>
      </w:r>
    </w:p>
    <w:p w:rsidR="00D82E34" w:rsidRPr="00D82E34" w:rsidRDefault="002F4433" w:rsidP="004D064D">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 предвидеть</w:t>
      </w:r>
      <w:r w:rsidR="0098754E">
        <w:rPr>
          <w:rFonts w:ascii="Times New Roman" w:hAnsi="Times New Roman" w:cs="Times New Roman"/>
          <w:bCs/>
          <w:sz w:val="24"/>
          <w:szCs w:val="24"/>
        </w:rPr>
        <w:t xml:space="preserve"> причины возникновения возможных опасных ситуаций в</w:t>
      </w:r>
      <w:r w:rsidR="00D82E34" w:rsidRPr="00D82E34">
        <w:rPr>
          <w:rFonts w:ascii="Times New Roman" w:hAnsi="Times New Roman" w:cs="Times New Roman"/>
          <w:bCs/>
          <w:sz w:val="24"/>
          <w:szCs w:val="24"/>
        </w:rPr>
        <w:t xml:space="preserve"> местах</w:t>
      </w: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большого скопления людей; </w:t>
      </w:r>
    </w:p>
    <w:p w:rsidR="00D82E34" w:rsidRPr="00D82E34" w:rsidRDefault="002F4433" w:rsidP="004D064D">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 адекватно оценивать ситуацию и безопасно действовать в местах</w:t>
      </w:r>
      <w:r w:rsidR="00D82E34" w:rsidRPr="00D82E34">
        <w:rPr>
          <w:rFonts w:ascii="Times New Roman" w:hAnsi="Times New Roman" w:cs="Times New Roman"/>
          <w:bCs/>
          <w:sz w:val="24"/>
          <w:szCs w:val="24"/>
        </w:rPr>
        <w:t xml:space="preserve"> массового</w:t>
      </w: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скопления людей; </w:t>
      </w:r>
    </w:p>
    <w:p w:rsidR="00D82E34" w:rsidRPr="00D82E34" w:rsidRDefault="002F4433" w:rsidP="004D064D">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 </w:t>
      </w:r>
      <w:r w:rsidR="00D82E34" w:rsidRPr="00D82E34">
        <w:rPr>
          <w:rFonts w:ascii="Times New Roman" w:hAnsi="Times New Roman" w:cs="Times New Roman"/>
          <w:bCs/>
          <w:sz w:val="24"/>
          <w:szCs w:val="24"/>
        </w:rPr>
        <w:t xml:space="preserve">оповещать (вызывать) экстренные службы при чрезвычайной ситуации; </w:t>
      </w:r>
    </w:p>
    <w:p w:rsidR="00D82E34" w:rsidRPr="00D82E34" w:rsidRDefault="002F4433" w:rsidP="004D064D">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 характеризовать безопасный и здоровый образ жизни, его составляющие</w:t>
      </w:r>
      <w:r w:rsidR="00D82E34" w:rsidRPr="00D82E34">
        <w:rPr>
          <w:rFonts w:ascii="Times New Roman" w:hAnsi="Times New Roman" w:cs="Times New Roman"/>
          <w:bCs/>
          <w:sz w:val="24"/>
          <w:szCs w:val="24"/>
        </w:rPr>
        <w:t xml:space="preserve"> и</w:t>
      </w: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значение для личности, общества и государства; </w:t>
      </w:r>
    </w:p>
    <w:p w:rsidR="00D82E34" w:rsidRPr="00D82E34" w:rsidRDefault="004D064D" w:rsidP="004D064D">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 классифицировать мероприятия и факторы, укрепляющие и</w:t>
      </w:r>
      <w:r w:rsidR="00D82E34" w:rsidRPr="00D82E34">
        <w:rPr>
          <w:rFonts w:ascii="Times New Roman" w:hAnsi="Times New Roman" w:cs="Times New Roman"/>
          <w:bCs/>
          <w:sz w:val="24"/>
          <w:szCs w:val="24"/>
        </w:rPr>
        <w:t xml:space="preserve"> разрушающие</w:t>
      </w: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здоровье; </w:t>
      </w:r>
    </w:p>
    <w:p w:rsidR="00E75F51" w:rsidRDefault="004D064D" w:rsidP="004D064D">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 </w:t>
      </w:r>
      <w:r w:rsidR="0098754E">
        <w:rPr>
          <w:rFonts w:ascii="Times New Roman" w:hAnsi="Times New Roman" w:cs="Times New Roman"/>
          <w:bCs/>
          <w:sz w:val="24"/>
          <w:szCs w:val="24"/>
        </w:rPr>
        <w:t>планировать профилактические мероприятия по сохранению и</w:t>
      </w:r>
      <w:r w:rsidR="00D82E34" w:rsidRPr="00D82E34">
        <w:rPr>
          <w:rFonts w:ascii="Times New Roman" w:hAnsi="Times New Roman" w:cs="Times New Roman"/>
          <w:bCs/>
          <w:sz w:val="24"/>
          <w:szCs w:val="24"/>
        </w:rPr>
        <w:t xml:space="preserve"> укреплению</w:t>
      </w: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своего здоровья;</w:t>
      </w:r>
    </w:p>
    <w:p w:rsidR="00872EC4" w:rsidRDefault="004D064D" w:rsidP="00872EC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872EC4">
        <w:rPr>
          <w:rFonts w:ascii="Times New Roman" w:hAnsi="Times New Roman" w:cs="Times New Roman"/>
          <w:bCs/>
          <w:sz w:val="24"/>
          <w:szCs w:val="24"/>
        </w:rPr>
        <w:t>адекватно</w:t>
      </w:r>
      <w:r w:rsidR="009C5055">
        <w:rPr>
          <w:rFonts w:ascii="Times New Roman" w:hAnsi="Times New Roman" w:cs="Times New Roman"/>
          <w:bCs/>
          <w:sz w:val="24"/>
          <w:szCs w:val="24"/>
        </w:rPr>
        <w:t xml:space="preserve"> оценивать</w:t>
      </w:r>
      <w:r w:rsidR="0098754E">
        <w:rPr>
          <w:rFonts w:ascii="Times New Roman" w:hAnsi="Times New Roman" w:cs="Times New Roman"/>
          <w:bCs/>
          <w:sz w:val="24"/>
          <w:szCs w:val="24"/>
        </w:rPr>
        <w:t xml:space="preserve"> нагрузку и профилактические занятия по </w:t>
      </w:r>
      <w:r w:rsidR="00D82E34" w:rsidRPr="00D82E34">
        <w:rPr>
          <w:rFonts w:ascii="Times New Roman" w:hAnsi="Times New Roman" w:cs="Times New Roman"/>
          <w:bCs/>
          <w:sz w:val="24"/>
          <w:szCs w:val="24"/>
        </w:rPr>
        <w:t>укреплению</w:t>
      </w: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здоровья; </w:t>
      </w:r>
      <w:r>
        <w:rPr>
          <w:rFonts w:ascii="Times New Roman" w:hAnsi="Times New Roman" w:cs="Times New Roman"/>
          <w:bCs/>
          <w:sz w:val="24"/>
          <w:szCs w:val="24"/>
        </w:rPr>
        <w:t xml:space="preserve">                   </w:t>
      </w:r>
    </w:p>
    <w:p w:rsidR="00D82E34" w:rsidRPr="00D82E34" w:rsidRDefault="004D064D" w:rsidP="00872EC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 </w:t>
      </w:r>
      <w:r w:rsidR="00D82E34" w:rsidRPr="00D82E34">
        <w:rPr>
          <w:rFonts w:ascii="Times New Roman" w:hAnsi="Times New Roman" w:cs="Times New Roman"/>
          <w:bCs/>
          <w:sz w:val="24"/>
          <w:szCs w:val="24"/>
        </w:rPr>
        <w:t xml:space="preserve">планировать распорядок дня с учетом нагрузок; </w:t>
      </w:r>
    </w:p>
    <w:p w:rsidR="00D82E34" w:rsidRPr="00D82E34" w:rsidRDefault="004D064D" w:rsidP="004D064D">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выявлять мероприятия и факторы, потенциально опасные для здоровья; </w:t>
      </w:r>
    </w:p>
    <w:p w:rsidR="00D82E34" w:rsidRPr="00D82E34" w:rsidRDefault="004D064D" w:rsidP="004D064D">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безопасно использовать ресурсы интернета; </w:t>
      </w:r>
    </w:p>
    <w:p w:rsidR="00D82E34" w:rsidRPr="00D82E34" w:rsidRDefault="004D064D" w:rsidP="004D064D">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анализировать состояние своего здоровья; </w:t>
      </w:r>
    </w:p>
    <w:p w:rsidR="00D82E34" w:rsidRPr="00D82E34" w:rsidRDefault="004D064D" w:rsidP="004D064D">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определять состояния оказания неотложной помощи; </w:t>
      </w:r>
    </w:p>
    <w:p w:rsidR="00D82E34" w:rsidRPr="00D82E34" w:rsidRDefault="004D064D" w:rsidP="004D064D">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использовать алгоритм действий по оказанию первой помощи; </w:t>
      </w:r>
    </w:p>
    <w:p w:rsidR="00D82E34" w:rsidRPr="00D82E34" w:rsidRDefault="004D064D" w:rsidP="004D064D">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D82E34" w:rsidRPr="00D82E34">
        <w:rPr>
          <w:rFonts w:ascii="Times New Roman" w:hAnsi="Times New Roman" w:cs="Times New Roman"/>
          <w:bCs/>
          <w:sz w:val="24"/>
          <w:szCs w:val="24"/>
        </w:rPr>
        <w:t xml:space="preserve">классифицировать средства оказания первой помощи; </w:t>
      </w:r>
    </w:p>
    <w:p w:rsidR="00D82E34" w:rsidRPr="00D82E34" w:rsidRDefault="004D064D"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оказывать первую помощь при наружном и внутреннем кровотечении; </w:t>
      </w:r>
    </w:p>
    <w:p w:rsidR="00D82E34" w:rsidRPr="00D82E34" w:rsidRDefault="004D064D"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извлекать инородное тело из верхних дыхательных путей; </w:t>
      </w:r>
    </w:p>
    <w:p w:rsidR="00D82E34" w:rsidRPr="00D82E34" w:rsidRDefault="004D064D"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оказывать первую помощь при ушибах; </w:t>
      </w:r>
    </w:p>
    <w:p w:rsidR="00D82E34" w:rsidRPr="00D82E34" w:rsidRDefault="004D064D"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оказывать первую помощь при растяжениях; </w:t>
      </w:r>
    </w:p>
    <w:p w:rsidR="00D82E34" w:rsidRPr="00D82E34" w:rsidRDefault="004D064D"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оказывать первую помощь при вывихах; </w:t>
      </w:r>
    </w:p>
    <w:p w:rsidR="00D82E34" w:rsidRPr="00D82E34" w:rsidRDefault="004D064D"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оказывать первую помощь при переломах; </w:t>
      </w:r>
    </w:p>
    <w:p w:rsidR="00D82E34" w:rsidRPr="00D82E34" w:rsidRDefault="004D064D"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оказывать первую помощь при ожогах; </w:t>
      </w:r>
    </w:p>
    <w:p w:rsidR="00D82E34" w:rsidRPr="00D82E34" w:rsidRDefault="004D064D"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оказывать первую помощь при отморожениях и общем переохлаждении; </w:t>
      </w:r>
    </w:p>
    <w:p w:rsidR="00D82E34" w:rsidRPr="00D82E34" w:rsidRDefault="004D064D"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оказывать первую помощь при отравлениях; </w:t>
      </w:r>
    </w:p>
    <w:p w:rsidR="00D82E34" w:rsidRPr="00D82E34" w:rsidRDefault="004D064D"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оказывать первую помощь при тепловом (солнечном) ударе; </w:t>
      </w:r>
    </w:p>
    <w:p w:rsidR="00D82E34" w:rsidRPr="00D82E34" w:rsidRDefault="004D064D"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оказывать первую помощь при укусе насекомых и змей. </w:t>
      </w:r>
    </w:p>
    <w:p w:rsidR="00D82E34" w:rsidRPr="00D82E34" w:rsidRDefault="00D82E34" w:rsidP="00D82E34">
      <w:pPr>
        <w:pStyle w:val="a3"/>
        <w:ind w:left="-567" w:firstLine="425"/>
        <w:jc w:val="both"/>
        <w:rPr>
          <w:rFonts w:ascii="Times New Roman" w:hAnsi="Times New Roman" w:cs="Times New Roman"/>
          <w:bCs/>
          <w:sz w:val="24"/>
          <w:szCs w:val="24"/>
        </w:rPr>
      </w:pPr>
      <w:r w:rsidRPr="00B51DDE">
        <w:rPr>
          <w:rFonts w:ascii="Times New Roman" w:hAnsi="Times New Roman" w:cs="Times New Roman"/>
          <w:b/>
          <w:bCs/>
          <w:sz w:val="24"/>
          <w:szCs w:val="24"/>
          <w:u w:val="single"/>
        </w:rPr>
        <w:t>Выпускник получит возможность научиться</w:t>
      </w:r>
      <w:r w:rsidRPr="00D82E34">
        <w:rPr>
          <w:rFonts w:ascii="Times New Roman" w:hAnsi="Times New Roman" w:cs="Times New Roman"/>
          <w:bCs/>
          <w:sz w:val="24"/>
          <w:szCs w:val="24"/>
        </w:rPr>
        <w:t xml:space="preserve">: </w:t>
      </w:r>
    </w:p>
    <w:p w:rsidR="00D82E34" w:rsidRPr="00D82E34" w:rsidRDefault="00B51DDE"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безопасно использовать средства индивидуальной защиты велосипедиста;  </w:t>
      </w:r>
    </w:p>
    <w:p w:rsidR="00D82E34" w:rsidRPr="00D82E34" w:rsidRDefault="00B51DDE"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классифицировать и характеризовать причины и последствия опасных ситуаций</w:t>
      </w: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в туристических поездках;  </w:t>
      </w:r>
    </w:p>
    <w:p w:rsidR="00D82E34" w:rsidRPr="00D82E34" w:rsidRDefault="00B51DDE"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готовиться к туристическим поездкам; </w:t>
      </w:r>
    </w:p>
    <w:p w:rsidR="00D82E34" w:rsidRPr="00D82E34" w:rsidRDefault="00B51DDE"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адекватно оценивать ситуацию и безопасно вести в туристических поездках;  </w:t>
      </w:r>
    </w:p>
    <w:p w:rsidR="00D82E34" w:rsidRPr="00D82E34" w:rsidRDefault="00B51DDE"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анализировать последствия возможных опасных ситуаций в местах</w:t>
      </w:r>
      <w:r w:rsidR="00D82E34" w:rsidRPr="00D82E34">
        <w:rPr>
          <w:rFonts w:ascii="Times New Roman" w:hAnsi="Times New Roman" w:cs="Times New Roman"/>
          <w:bCs/>
          <w:sz w:val="24"/>
          <w:szCs w:val="24"/>
        </w:rPr>
        <w:t xml:space="preserve"> большого</w:t>
      </w: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скопления людей;  </w:t>
      </w:r>
    </w:p>
    <w:p w:rsidR="00D82E34" w:rsidRPr="00D82E34" w:rsidRDefault="00B51DDE"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анализировать последствия возможных опасных ситуаций</w:t>
      </w:r>
      <w:r w:rsidR="00D82E34" w:rsidRPr="00D82E34">
        <w:rPr>
          <w:rFonts w:ascii="Times New Roman" w:hAnsi="Times New Roman" w:cs="Times New Roman"/>
          <w:bCs/>
          <w:sz w:val="24"/>
          <w:szCs w:val="24"/>
        </w:rPr>
        <w:t xml:space="preserve"> криминогенного</w:t>
      </w: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характера;  </w:t>
      </w:r>
    </w:p>
    <w:p w:rsidR="00D82E34" w:rsidRPr="00D82E34" w:rsidRDefault="00B51DDE"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безопасно вести и применять права покупателя; </w:t>
      </w:r>
    </w:p>
    <w:p w:rsidR="00D82E34" w:rsidRPr="00D82E34" w:rsidRDefault="00B51DDE"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анализировать последствия проявления терроризма, экстремизма, наркотизма; </w:t>
      </w:r>
    </w:p>
    <w:p w:rsidR="00D82E34" w:rsidRPr="00D82E34" w:rsidRDefault="00B51DDE"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предвидеть пути и средства возможного вовлечения в </w:t>
      </w:r>
      <w:r w:rsidR="00D82E34" w:rsidRPr="00D82E34">
        <w:rPr>
          <w:rFonts w:ascii="Times New Roman" w:hAnsi="Times New Roman" w:cs="Times New Roman"/>
          <w:bCs/>
          <w:sz w:val="24"/>
          <w:szCs w:val="24"/>
        </w:rPr>
        <w:t>террористическую,</w:t>
      </w: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экстремистскую     и   на</w:t>
      </w:r>
      <w:r>
        <w:rPr>
          <w:rFonts w:ascii="Times New Roman" w:hAnsi="Times New Roman" w:cs="Times New Roman"/>
          <w:bCs/>
          <w:sz w:val="24"/>
          <w:szCs w:val="24"/>
        </w:rPr>
        <w:t>ркотическую</w:t>
      </w:r>
      <w:r w:rsidR="0098754E">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деятельность;</w:t>
      </w:r>
      <w:r>
        <w:rPr>
          <w:rFonts w:ascii="Times New Roman" w:hAnsi="Times New Roman" w:cs="Times New Roman"/>
          <w:bCs/>
          <w:sz w:val="24"/>
          <w:szCs w:val="24"/>
        </w:rPr>
        <w:t xml:space="preserve"> анализировать влияние</w:t>
      </w:r>
      <w:r w:rsidR="00D82E34" w:rsidRPr="00D82E34">
        <w:rPr>
          <w:rFonts w:ascii="Times New Roman" w:hAnsi="Times New Roman" w:cs="Times New Roman"/>
          <w:bCs/>
          <w:sz w:val="24"/>
          <w:szCs w:val="24"/>
        </w:rPr>
        <w:t xml:space="preserve"> вредных</w:t>
      </w: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привычек и факторов и на состояние своего здоровья;  </w:t>
      </w:r>
    </w:p>
    <w:p w:rsidR="00D82E34" w:rsidRPr="00D82E34" w:rsidRDefault="00B51DDE"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характеризовать роль семьи в жизни личности и общества и ее влияние </w:t>
      </w:r>
      <w:r w:rsidR="00D82E34" w:rsidRPr="00D82E34">
        <w:rPr>
          <w:rFonts w:ascii="Times New Roman" w:hAnsi="Times New Roman" w:cs="Times New Roman"/>
          <w:bCs/>
          <w:sz w:val="24"/>
          <w:szCs w:val="24"/>
        </w:rPr>
        <w:t>на</w:t>
      </w: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здоровье человека;  </w:t>
      </w:r>
    </w:p>
    <w:p w:rsidR="00D82E34" w:rsidRPr="00D82E34" w:rsidRDefault="006D511E"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класси</w:t>
      </w:r>
      <w:r>
        <w:rPr>
          <w:rFonts w:ascii="Times New Roman" w:hAnsi="Times New Roman" w:cs="Times New Roman"/>
          <w:bCs/>
          <w:sz w:val="24"/>
          <w:szCs w:val="24"/>
        </w:rPr>
        <w:t xml:space="preserve">фицировать и характеризовать основные </w:t>
      </w:r>
      <w:r w:rsidR="00D82E34" w:rsidRPr="00D82E34">
        <w:rPr>
          <w:rFonts w:ascii="Times New Roman" w:hAnsi="Times New Roman" w:cs="Times New Roman"/>
          <w:bCs/>
          <w:sz w:val="24"/>
          <w:szCs w:val="24"/>
        </w:rPr>
        <w:t>положения</w:t>
      </w: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законодательных</w:t>
      </w: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актов, регулирующих права и обязанности супругов, и защищающих права ребенка;  </w:t>
      </w:r>
    </w:p>
    <w:p w:rsidR="00D82E34" w:rsidRPr="00D82E34" w:rsidRDefault="006D511E"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владеть основами самоконтроля, самооценки, принятия решений</w:t>
      </w:r>
      <w:r w:rsidR="00D82E34" w:rsidRPr="00D82E34">
        <w:rPr>
          <w:rFonts w:ascii="Times New Roman" w:hAnsi="Times New Roman" w:cs="Times New Roman"/>
          <w:bCs/>
          <w:sz w:val="24"/>
          <w:szCs w:val="24"/>
        </w:rPr>
        <w:t xml:space="preserve"> и</w:t>
      </w: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осущест</w:t>
      </w:r>
      <w:r w:rsidR="0098754E">
        <w:rPr>
          <w:rFonts w:ascii="Times New Roman" w:hAnsi="Times New Roman" w:cs="Times New Roman"/>
          <w:bCs/>
          <w:sz w:val="24"/>
          <w:szCs w:val="24"/>
        </w:rPr>
        <w:t>вления   осознанного выбора в</w:t>
      </w:r>
      <w:r>
        <w:rPr>
          <w:rFonts w:ascii="Times New Roman" w:hAnsi="Times New Roman" w:cs="Times New Roman"/>
          <w:bCs/>
          <w:sz w:val="24"/>
          <w:szCs w:val="24"/>
        </w:rPr>
        <w:t xml:space="preserve"> учебной и познавательной деятельности</w:t>
      </w:r>
      <w:r w:rsidR="00D82E34" w:rsidRPr="00D82E34">
        <w:rPr>
          <w:rFonts w:ascii="Times New Roman" w:hAnsi="Times New Roman" w:cs="Times New Roman"/>
          <w:bCs/>
          <w:sz w:val="24"/>
          <w:szCs w:val="24"/>
        </w:rPr>
        <w:t xml:space="preserve"> при</w:t>
      </w: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формировании современной культуры безопасности жизнедеятельности; </w:t>
      </w:r>
    </w:p>
    <w:p w:rsidR="00D82E34" w:rsidRPr="00D82E34" w:rsidRDefault="006D511E"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классифицировать основные правовые аспекты оказания первой помощи; </w:t>
      </w:r>
    </w:p>
    <w:p w:rsidR="00D82E34" w:rsidRPr="00D82E34" w:rsidRDefault="006D511E"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оказывать первую помощь при не инфекционных заболеваниях; </w:t>
      </w:r>
    </w:p>
    <w:p w:rsidR="00D82E34" w:rsidRPr="00D82E34" w:rsidRDefault="006D511E"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оказывать первую помощь при инфекционных заболеваниях;  </w:t>
      </w:r>
    </w:p>
    <w:p w:rsidR="00D82E34" w:rsidRPr="00D82E34" w:rsidRDefault="00026725"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оказывать первую помощь при остановке сердечной деятельности; </w:t>
      </w:r>
    </w:p>
    <w:p w:rsidR="00D82E34" w:rsidRPr="00D82E34" w:rsidRDefault="00026725"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оказывать первую помощь при коме;  </w:t>
      </w:r>
    </w:p>
    <w:p w:rsidR="00D82E34" w:rsidRPr="00D82E34" w:rsidRDefault="00026725"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оказывать первую помощь при поражении электрическим током;  </w:t>
      </w:r>
    </w:p>
    <w:p w:rsidR="00D82E34" w:rsidRDefault="00026725"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использовать для решения коммуникативных задач в области</w:t>
      </w:r>
      <w:r w:rsidR="00D82E34" w:rsidRPr="00D82E34">
        <w:rPr>
          <w:rFonts w:ascii="Times New Roman" w:hAnsi="Times New Roman" w:cs="Times New Roman"/>
          <w:bCs/>
          <w:sz w:val="24"/>
          <w:szCs w:val="24"/>
        </w:rPr>
        <w:t xml:space="preserve"> безопасности</w:t>
      </w:r>
      <w:r>
        <w:rPr>
          <w:rFonts w:ascii="Times New Roman" w:hAnsi="Times New Roman" w:cs="Times New Roman"/>
          <w:bCs/>
          <w:sz w:val="24"/>
          <w:szCs w:val="24"/>
        </w:rPr>
        <w:t xml:space="preserve"> жизнедеятельности различные источники информации, включая Интернет-ресурсы</w:t>
      </w:r>
      <w:r w:rsidR="00D82E34" w:rsidRPr="00D82E34">
        <w:rPr>
          <w:rFonts w:ascii="Times New Roman" w:hAnsi="Times New Roman" w:cs="Times New Roman"/>
          <w:bCs/>
          <w:sz w:val="24"/>
          <w:szCs w:val="24"/>
        </w:rPr>
        <w:t xml:space="preserve"> и</w:t>
      </w: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другие базы данных;  </w:t>
      </w:r>
    </w:p>
    <w:p w:rsidR="00D82E34" w:rsidRPr="00D82E34" w:rsidRDefault="00026725"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усваивать приемы действий в различных опасных и чрезвычайных ситуациях;  </w:t>
      </w:r>
    </w:p>
    <w:p w:rsidR="00D82E34" w:rsidRPr="00D82E34" w:rsidRDefault="00026725"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исследовать ра</w:t>
      </w:r>
      <w:r>
        <w:rPr>
          <w:rFonts w:ascii="Times New Roman" w:hAnsi="Times New Roman" w:cs="Times New Roman"/>
          <w:bCs/>
          <w:sz w:val="24"/>
          <w:szCs w:val="24"/>
        </w:rPr>
        <w:t xml:space="preserve">зличные ситуации в повседневной </w:t>
      </w:r>
      <w:r w:rsidR="00D82E34" w:rsidRPr="00D82E34">
        <w:rPr>
          <w:rFonts w:ascii="Times New Roman" w:hAnsi="Times New Roman" w:cs="Times New Roman"/>
          <w:bCs/>
          <w:sz w:val="24"/>
          <w:szCs w:val="24"/>
        </w:rPr>
        <w:t>жизнедеятельности, опасные и</w:t>
      </w:r>
      <w:r>
        <w:rPr>
          <w:rFonts w:ascii="Times New Roman" w:hAnsi="Times New Roman" w:cs="Times New Roman"/>
          <w:bCs/>
          <w:sz w:val="24"/>
          <w:szCs w:val="24"/>
        </w:rPr>
        <w:t xml:space="preserve"> чрезвычайные ситуации, выдвигать предположения и проводить</w:t>
      </w:r>
      <w:r w:rsidR="00D82E34" w:rsidRPr="00D82E34">
        <w:rPr>
          <w:rFonts w:ascii="Times New Roman" w:hAnsi="Times New Roman" w:cs="Times New Roman"/>
          <w:bCs/>
          <w:sz w:val="24"/>
          <w:szCs w:val="24"/>
        </w:rPr>
        <w:t xml:space="preserve"> несложные</w:t>
      </w:r>
      <w:r>
        <w:rPr>
          <w:rFonts w:ascii="Times New Roman" w:hAnsi="Times New Roman" w:cs="Times New Roman"/>
          <w:bCs/>
          <w:sz w:val="24"/>
          <w:szCs w:val="24"/>
        </w:rPr>
        <w:t xml:space="preserve"> </w:t>
      </w:r>
      <w:r w:rsidR="00D82E34" w:rsidRPr="00D82E34">
        <w:rPr>
          <w:rFonts w:ascii="Times New Roman" w:hAnsi="Times New Roman" w:cs="Times New Roman"/>
          <w:bCs/>
          <w:sz w:val="24"/>
          <w:szCs w:val="24"/>
        </w:rPr>
        <w:t xml:space="preserve">эксперименты для доказательства предположений обеспечения личной безопасности;  </w:t>
      </w:r>
    </w:p>
    <w:p w:rsidR="00D82E34" w:rsidRDefault="00026725" w:rsidP="00D82E34">
      <w:pPr>
        <w:pStyle w:val="a3"/>
        <w:ind w:left="-567" w:firstLine="425"/>
        <w:jc w:val="both"/>
        <w:rPr>
          <w:rFonts w:ascii="Times New Roman" w:hAnsi="Times New Roman" w:cs="Times New Roman"/>
          <w:bCs/>
          <w:sz w:val="24"/>
          <w:szCs w:val="24"/>
        </w:rPr>
      </w:pPr>
      <w:r>
        <w:rPr>
          <w:rFonts w:ascii="Times New Roman" w:hAnsi="Times New Roman" w:cs="Times New Roman"/>
          <w:bCs/>
          <w:sz w:val="24"/>
          <w:szCs w:val="24"/>
        </w:rPr>
        <w:t xml:space="preserve">- творчески решать моделируемые ситуации и практические задачи </w:t>
      </w:r>
      <w:r w:rsidR="0098754E">
        <w:rPr>
          <w:rFonts w:ascii="Times New Roman" w:hAnsi="Times New Roman" w:cs="Times New Roman"/>
          <w:bCs/>
          <w:sz w:val="24"/>
          <w:szCs w:val="24"/>
        </w:rPr>
        <w:t xml:space="preserve">в </w:t>
      </w:r>
      <w:r w:rsidR="00D82E34" w:rsidRPr="00D82E34">
        <w:rPr>
          <w:rFonts w:ascii="Times New Roman" w:hAnsi="Times New Roman" w:cs="Times New Roman"/>
          <w:bCs/>
          <w:sz w:val="24"/>
          <w:szCs w:val="24"/>
        </w:rPr>
        <w:t>области безопасности жизнедеятельности.</w:t>
      </w:r>
    </w:p>
    <w:p w:rsidR="00CB20F7" w:rsidRPr="00CB20F7" w:rsidRDefault="00CB20F7" w:rsidP="00CB20F7">
      <w:pPr>
        <w:pStyle w:val="a3"/>
        <w:ind w:left="-567" w:firstLine="425"/>
        <w:jc w:val="both"/>
        <w:rPr>
          <w:rFonts w:ascii="Times New Roman" w:hAnsi="Times New Roman" w:cs="Times New Roman"/>
          <w:b/>
          <w:bCs/>
          <w:sz w:val="24"/>
          <w:szCs w:val="24"/>
        </w:rPr>
      </w:pPr>
      <w:bookmarkStart w:id="1" w:name="_Toc410653972"/>
      <w:bookmarkStart w:id="2" w:name="_Toc414553158"/>
      <w:r w:rsidRPr="00CB20F7">
        <w:rPr>
          <w:rFonts w:ascii="Times New Roman" w:hAnsi="Times New Roman" w:cs="Times New Roman"/>
          <w:b/>
          <w:bCs/>
          <w:sz w:val="24"/>
          <w:szCs w:val="24"/>
        </w:rPr>
        <w:t>1.3. Система оценки достижения планируемых результатов освоения основной образовательной программы основного общего образования</w:t>
      </w:r>
      <w:bookmarkEnd w:id="1"/>
      <w:bookmarkEnd w:id="2"/>
    </w:p>
    <w:p w:rsidR="00C4167E" w:rsidRDefault="00C4167E" w:rsidP="00C4167E">
      <w:pPr>
        <w:pStyle w:val="a3"/>
        <w:ind w:left="-567" w:firstLine="425"/>
        <w:jc w:val="both"/>
        <w:rPr>
          <w:rFonts w:ascii="Times New Roman" w:hAnsi="Times New Roman" w:cs="Times New Roman"/>
          <w:b/>
          <w:bCs/>
          <w:sz w:val="24"/>
          <w:szCs w:val="24"/>
        </w:rPr>
      </w:pPr>
      <w:r w:rsidRPr="008E4015">
        <w:rPr>
          <w:rFonts w:ascii="Times New Roman" w:hAnsi="Times New Roman" w:cs="Times New Roman"/>
          <w:b/>
          <w:bCs/>
          <w:sz w:val="24"/>
          <w:szCs w:val="24"/>
        </w:rPr>
        <w:t>Общие положения</w:t>
      </w:r>
    </w:p>
    <w:p w:rsidR="00C4167E" w:rsidRPr="006B4AA5" w:rsidRDefault="00C4167E" w:rsidP="00C4167E">
      <w:pPr>
        <w:pStyle w:val="a3"/>
        <w:ind w:left="-567" w:firstLine="425"/>
        <w:jc w:val="both"/>
        <w:rPr>
          <w:rFonts w:ascii="Times New Roman" w:hAnsi="Times New Roman" w:cs="Times New Roman"/>
          <w:bCs/>
          <w:sz w:val="24"/>
          <w:szCs w:val="24"/>
        </w:rPr>
      </w:pPr>
      <w:r w:rsidRPr="006B4AA5">
        <w:rPr>
          <w:rFonts w:ascii="Times New Roman" w:hAnsi="Times New Roman" w:cs="Times New Roman"/>
          <w:bCs/>
          <w:sz w:val="24"/>
          <w:szCs w:val="24"/>
        </w:rPr>
        <w:lastRenderedPageBreak/>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C4167E" w:rsidRPr="006B4AA5" w:rsidRDefault="00C4167E" w:rsidP="00C4167E">
      <w:pPr>
        <w:pStyle w:val="a3"/>
        <w:ind w:left="-567" w:firstLine="425"/>
        <w:jc w:val="both"/>
        <w:rPr>
          <w:rFonts w:ascii="Times New Roman" w:hAnsi="Times New Roman" w:cs="Times New Roman"/>
          <w:bCs/>
          <w:sz w:val="24"/>
          <w:szCs w:val="24"/>
        </w:rPr>
      </w:pPr>
      <w:r w:rsidRPr="006B4AA5">
        <w:rPr>
          <w:rFonts w:ascii="Times New Roman" w:hAnsi="Times New Roman" w:cs="Times New Roman"/>
          <w:bCs/>
          <w:sz w:val="24"/>
          <w:szCs w:val="24"/>
        </w:rPr>
        <w:t xml:space="preserve">Основными </w:t>
      </w:r>
      <w:r w:rsidRPr="006B4AA5">
        <w:rPr>
          <w:rFonts w:ascii="Times New Roman" w:hAnsi="Times New Roman" w:cs="Times New Roman"/>
          <w:b/>
          <w:bCs/>
          <w:sz w:val="24"/>
          <w:szCs w:val="24"/>
        </w:rPr>
        <w:t>направлениями и целями</w:t>
      </w:r>
      <w:r w:rsidRPr="006B4AA5">
        <w:rPr>
          <w:rFonts w:ascii="Times New Roman" w:hAnsi="Times New Roman" w:cs="Times New Roman"/>
          <w:bCs/>
          <w:sz w:val="24"/>
          <w:szCs w:val="24"/>
        </w:rPr>
        <w:t xml:space="preserve"> оценочной деятельности в образовательной организации в соответствии с требованиями ФГОС ООО являются:</w:t>
      </w:r>
    </w:p>
    <w:p w:rsidR="00C4167E" w:rsidRPr="006B4AA5" w:rsidRDefault="00C4167E" w:rsidP="005C2042">
      <w:pPr>
        <w:pStyle w:val="a3"/>
        <w:numPr>
          <w:ilvl w:val="0"/>
          <w:numId w:val="48"/>
        </w:numPr>
        <w:ind w:left="-567" w:firstLine="425"/>
        <w:jc w:val="both"/>
        <w:rPr>
          <w:rFonts w:ascii="Times New Roman" w:hAnsi="Times New Roman" w:cs="Times New Roman"/>
          <w:bCs/>
          <w:sz w:val="24"/>
          <w:szCs w:val="24"/>
        </w:rPr>
      </w:pPr>
      <w:r w:rsidRPr="006B4AA5">
        <w:rPr>
          <w:rFonts w:ascii="Times New Roman" w:hAnsi="Times New Roman" w:cs="Times New Roman"/>
          <w:bCs/>
          <w:sz w:val="24"/>
          <w:szCs w:val="24"/>
        </w:rPr>
        <w:t>оценка образовате</w:t>
      </w:r>
      <w:r w:rsidR="003D0881">
        <w:rPr>
          <w:rFonts w:ascii="Times New Roman" w:hAnsi="Times New Roman" w:cs="Times New Roman"/>
          <w:bCs/>
          <w:sz w:val="24"/>
          <w:szCs w:val="24"/>
        </w:rPr>
        <w:t xml:space="preserve">льных </w:t>
      </w:r>
      <w:r w:rsidRPr="006B4AA5">
        <w:rPr>
          <w:rFonts w:ascii="Times New Roman" w:hAnsi="Times New Roman" w:cs="Times New Roman"/>
          <w:bCs/>
          <w:sz w:val="24"/>
          <w:szCs w:val="24"/>
        </w:rPr>
        <w:t>достижений обучающихся</w:t>
      </w:r>
      <w:r w:rsidRPr="006B4AA5">
        <w:rPr>
          <w:rFonts w:ascii="Times New Roman" w:hAnsi="Times New Roman" w:cs="Times New Roman"/>
          <w:bCs/>
          <w:i/>
          <w:sz w:val="24"/>
          <w:szCs w:val="24"/>
        </w:rPr>
        <w:t xml:space="preserve"> </w:t>
      </w:r>
      <w:r w:rsidRPr="006B4AA5">
        <w:rPr>
          <w:rFonts w:ascii="Times New Roman" w:hAnsi="Times New Roman" w:cs="Times New Roman"/>
          <w:bCs/>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C4167E" w:rsidRPr="006B4AA5" w:rsidRDefault="00C4167E" w:rsidP="005C2042">
      <w:pPr>
        <w:pStyle w:val="a3"/>
        <w:numPr>
          <w:ilvl w:val="0"/>
          <w:numId w:val="48"/>
        </w:numPr>
        <w:ind w:left="-567" w:firstLine="425"/>
        <w:jc w:val="both"/>
        <w:rPr>
          <w:rFonts w:ascii="Times New Roman" w:hAnsi="Times New Roman" w:cs="Times New Roman"/>
          <w:bCs/>
          <w:sz w:val="24"/>
          <w:szCs w:val="24"/>
        </w:rPr>
      </w:pPr>
      <w:r w:rsidRPr="006B4AA5">
        <w:rPr>
          <w:rFonts w:ascii="Times New Roman" w:hAnsi="Times New Roman" w:cs="Times New Roman"/>
          <w:bCs/>
          <w:sz w:val="24"/>
          <w:szCs w:val="24"/>
        </w:rPr>
        <w:t>оценка результатов деятельности педагогических кадров</w:t>
      </w:r>
      <w:r w:rsidRPr="006B4AA5">
        <w:rPr>
          <w:rFonts w:ascii="Times New Roman" w:hAnsi="Times New Roman" w:cs="Times New Roman"/>
          <w:bCs/>
          <w:i/>
          <w:sz w:val="24"/>
          <w:szCs w:val="24"/>
        </w:rPr>
        <w:t xml:space="preserve"> </w:t>
      </w:r>
      <w:r w:rsidRPr="006B4AA5">
        <w:rPr>
          <w:rFonts w:ascii="Times New Roman" w:hAnsi="Times New Roman" w:cs="Times New Roman"/>
          <w:bCs/>
          <w:sz w:val="24"/>
          <w:szCs w:val="24"/>
        </w:rPr>
        <w:t>как основа аттестационных процедур;</w:t>
      </w:r>
    </w:p>
    <w:p w:rsidR="00C4167E" w:rsidRPr="006B4AA5" w:rsidRDefault="00C4167E" w:rsidP="005C2042">
      <w:pPr>
        <w:pStyle w:val="a3"/>
        <w:numPr>
          <w:ilvl w:val="0"/>
          <w:numId w:val="48"/>
        </w:numPr>
        <w:ind w:left="-567" w:firstLine="425"/>
        <w:jc w:val="both"/>
        <w:rPr>
          <w:rFonts w:ascii="Times New Roman" w:hAnsi="Times New Roman" w:cs="Times New Roman"/>
          <w:bCs/>
          <w:sz w:val="24"/>
          <w:szCs w:val="24"/>
        </w:rPr>
      </w:pPr>
      <w:r>
        <w:rPr>
          <w:rFonts w:ascii="Times New Roman" w:hAnsi="Times New Roman" w:cs="Times New Roman"/>
          <w:bCs/>
          <w:sz w:val="24"/>
          <w:szCs w:val="24"/>
        </w:rPr>
        <w:t>оценка</w:t>
      </w:r>
      <w:r w:rsidR="00951041">
        <w:rPr>
          <w:rFonts w:ascii="Times New Roman" w:hAnsi="Times New Roman" w:cs="Times New Roman"/>
          <w:bCs/>
          <w:sz w:val="24"/>
          <w:szCs w:val="24"/>
        </w:rPr>
        <w:t xml:space="preserve"> </w:t>
      </w:r>
      <w:r>
        <w:rPr>
          <w:rFonts w:ascii="Times New Roman" w:hAnsi="Times New Roman" w:cs="Times New Roman"/>
          <w:bCs/>
          <w:sz w:val="24"/>
          <w:szCs w:val="24"/>
        </w:rPr>
        <w:t>результатов</w:t>
      </w:r>
      <w:r w:rsidR="00951041">
        <w:rPr>
          <w:rFonts w:ascii="Times New Roman" w:hAnsi="Times New Roman" w:cs="Times New Roman"/>
          <w:bCs/>
          <w:sz w:val="24"/>
          <w:szCs w:val="24"/>
        </w:rPr>
        <w:t xml:space="preserve"> </w:t>
      </w:r>
      <w:r>
        <w:rPr>
          <w:rFonts w:ascii="Times New Roman" w:hAnsi="Times New Roman" w:cs="Times New Roman"/>
          <w:bCs/>
          <w:sz w:val="24"/>
          <w:szCs w:val="24"/>
        </w:rPr>
        <w:t>деятельности</w:t>
      </w:r>
      <w:r w:rsidR="00951041">
        <w:rPr>
          <w:rFonts w:ascii="Times New Roman" w:hAnsi="Times New Roman" w:cs="Times New Roman"/>
          <w:bCs/>
          <w:sz w:val="24"/>
          <w:szCs w:val="24"/>
        </w:rPr>
        <w:t xml:space="preserve"> </w:t>
      </w:r>
      <w:r>
        <w:rPr>
          <w:rFonts w:ascii="Times New Roman" w:hAnsi="Times New Roman" w:cs="Times New Roman"/>
          <w:bCs/>
          <w:sz w:val="24"/>
          <w:szCs w:val="24"/>
        </w:rPr>
        <w:t>образовательной</w:t>
      </w:r>
      <w:r w:rsidR="00951041">
        <w:rPr>
          <w:rFonts w:ascii="Times New Roman" w:hAnsi="Times New Roman" w:cs="Times New Roman"/>
          <w:bCs/>
          <w:sz w:val="24"/>
          <w:szCs w:val="24"/>
        </w:rPr>
        <w:t xml:space="preserve"> </w:t>
      </w:r>
      <w:r w:rsidRPr="006B4AA5">
        <w:rPr>
          <w:rFonts w:ascii="Times New Roman" w:hAnsi="Times New Roman" w:cs="Times New Roman"/>
          <w:bCs/>
          <w:sz w:val="24"/>
          <w:szCs w:val="24"/>
        </w:rPr>
        <w:t>организации</w:t>
      </w:r>
      <w:r w:rsidR="00951041">
        <w:rPr>
          <w:rFonts w:ascii="Times New Roman" w:hAnsi="Times New Roman" w:cs="Times New Roman"/>
          <w:bCs/>
          <w:sz w:val="24"/>
          <w:szCs w:val="24"/>
        </w:rPr>
        <w:t xml:space="preserve"> </w:t>
      </w:r>
      <w:r>
        <w:rPr>
          <w:rFonts w:ascii="Times New Roman" w:hAnsi="Times New Roman" w:cs="Times New Roman"/>
          <w:bCs/>
          <w:sz w:val="24"/>
          <w:szCs w:val="24"/>
        </w:rPr>
        <w:t>как</w:t>
      </w:r>
      <w:r w:rsidR="00951041">
        <w:rPr>
          <w:rFonts w:ascii="Times New Roman" w:hAnsi="Times New Roman" w:cs="Times New Roman"/>
          <w:bCs/>
          <w:sz w:val="24"/>
          <w:szCs w:val="24"/>
        </w:rPr>
        <w:t xml:space="preserve"> </w:t>
      </w:r>
      <w:r>
        <w:rPr>
          <w:rFonts w:ascii="Times New Roman" w:hAnsi="Times New Roman" w:cs="Times New Roman"/>
          <w:bCs/>
          <w:sz w:val="24"/>
          <w:szCs w:val="24"/>
        </w:rPr>
        <w:t>основа</w:t>
      </w:r>
      <w:r w:rsidR="00951041">
        <w:rPr>
          <w:rFonts w:ascii="Times New Roman" w:hAnsi="Times New Roman" w:cs="Times New Roman"/>
          <w:bCs/>
          <w:sz w:val="24"/>
          <w:szCs w:val="24"/>
        </w:rPr>
        <w:t xml:space="preserve"> </w:t>
      </w:r>
      <w:r w:rsidRPr="006B4AA5">
        <w:rPr>
          <w:rFonts w:ascii="Times New Roman" w:hAnsi="Times New Roman" w:cs="Times New Roman"/>
          <w:bCs/>
          <w:sz w:val="24"/>
          <w:szCs w:val="24"/>
        </w:rPr>
        <w:t>аккредитационных процедур.</w:t>
      </w:r>
    </w:p>
    <w:p w:rsidR="00C4167E" w:rsidRPr="006B4AA5" w:rsidRDefault="00C4167E" w:rsidP="00C4167E">
      <w:pPr>
        <w:pStyle w:val="a3"/>
        <w:ind w:left="-567" w:firstLine="425"/>
        <w:jc w:val="both"/>
        <w:rPr>
          <w:rFonts w:ascii="Times New Roman" w:hAnsi="Times New Roman" w:cs="Times New Roman"/>
          <w:bCs/>
          <w:sz w:val="24"/>
          <w:szCs w:val="24"/>
        </w:rPr>
      </w:pPr>
      <w:r w:rsidRPr="006B4AA5">
        <w:rPr>
          <w:rFonts w:ascii="Times New Roman" w:hAnsi="Times New Roman" w:cs="Times New Roman"/>
          <w:bCs/>
          <w:sz w:val="24"/>
          <w:szCs w:val="24"/>
        </w:rPr>
        <w:t xml:space="preserve">Основным </w:t>
      </w:r>
      <w:r w:rsidRPr="006B4AA5">
        <w:rPr>
          <w:rFonts w:ascii="Times New Roman" w:hAnsi="Times New Roman" w:cs="Times New Roman"/>
          <w:b/>
          <w:bCs/>
          <w:sz w:val="24"/>
          <w:szCs w:val="24"/>
        </w:rPr>
        <w:t>объектом</w:t>
      </w:r>
      <w:r w:rsidRPr="006B4AA5">
        <w:rPr>
          <w:rFonts w:ascii="Times New Roman" w:hAnsi="Times New Roman" w:cs="Times New Roman"/>
          <w:bCs/>
          <w:sz w:val="24"/>
          <w:szCs w:val="24"/>
        </w:rPr>
        <w:t xml:space="preserve"> системы оценки, ее </w:t>
      </w:r>
      <w:r w:rsidRPr="006B4AA5">
        <w:rPr>
          <w:rFonts w:ascii="Times New Roman" w:hAnsi="Times New Roman" w:cs="Times New Roman"/>
          <w:b/>
          <w:bCs/>
          <w:sz w:val="24"/>
          <w:szCs w:val="24"/>
        </w:rPr>
        <w:t>содержательной и критериальной базой</w:t>
      </w:r>
      <w:r w:rsidRPr="006B4AA5">
        <w:rPr>
          <w:rFonts w:ascii="Times New Roman" w:hAnsi="Times New Roman" w:cs="Times New Roman"/>
          <w:bCs/>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C4167E" w:rsidRPr="006B4AA5" w:rsidRDefault="00C4167E" w:rsidP="00C4167E">
      <w:pPr>
        <w:pStyle w:val="a3"/>
        <w:ind w:left="-567" w:firstLine="425"/>
        <w:jc w:val="both"/>
        <w:rPr>
          <w:rFonts w:ascii="Times New Roman" w:hAnsi="Times New Roman" w:cs="Times New Roman"/>
          <w:bCs/>
          <w:sz w:val="24"/>
          <w:szCs w:val="24"/>
        </w:rPr>
      </w:pPr>
      <w:r w:rsidRPr="006B4AA5">
        <w:rPr>
          <w:rFonts w:ascii="Times New Roman" w:hAnsi="Times New Roman" w:cs="Times New Roman"/>
          <w:bCs/>
          <w:sz w:val="24"/>
          <w:szCs w:val="24"/>
        </w:rPr>
        <w:t>Система оценки включает процедуры внутренней и внешней оценки.</w:t>
      </w:r>
    </w:p>
    <w:p w:rsidR="00C4167E" w:rsidRPr="006B4AA5" w:rsidRDefault="00C4167E" w:rsidP="00C4167E">
      <w:pPr>
        <w:pStyle w:val="a3"/>
        <w:ind w:left="-567" w:firstLine="425"/>
        <w:jc w:val="both"/>
        <w:rPr>
          <w:rFonts w:ascii="Times New Roman" w:hAnsi="Times New Roman" w:cs="Times New Roman"/>
          <w:bCs/>
          <w:sz w:val="24"/>
          <w:szCs w:val="24"/>
        </w:rPr>
      </w:pPr>
      <w:r w:rsidRPr="006B4AA5">
        <w:rPr>
          <w:rFonts w:ascii="Times New Roman" w:hAnsi="Times New Roman" w:cs="Times New Roman"/>
          <w:b/>
          <w:bCs/>
          <w:sz w:val="24"/>
          <w:szCs w:val="24"/>
        </w:rPr>
        <w:t>Внутренняя оценка</w:t>
      </w:r>
      <w:r w:rsidRPr="006B4AA5">
        <w:rPr>
          <w:rFonts w:ascii="Times New Roman" w:hAnsi="Times New Roman" w:cs="Times New Roman"/>
          <w:b/>
          <w:bCs/>
          <w:i/>
          <w:sz w:val="24"/>
          <w:szCs w:val="24"/>
        </w:rPr>
        <w:t xml:space="preserve"> </w:t>
      </w:r>
      <w:r w:rsidRPr="006B4AA5">
        <w:rPr>
          <w:rFonts w:ascii="Times New Roman" w:hAnsi="Times New Roman" w:cs="Times New Roman"/>
          <w:bCs/>
          <w:sz w:val="24"/>
          <w:szCs w:val="24"/>
        </w:rPr>
        <w:t>включает:</w:t>
      </w:r>
    </w:p>
    <w:p w:rsidR="00C4167E" w:rsidRPr="006B4AA5" w:rsidRDefault="00C4167E" w:rsidP="005C2042">
      <w:pPr>
        <w:pStyle w:val="a3"/>
        <w:numPr>
          <w:ilvl w:val="0"/>
          <w:numId w:val="49"/>
        </w:numPr>
        <w:ind w:left="-567" w:firstLine="425"/>
        <w:jc w:val="both"/>
        <w:rPr>
          <w:rFonts w:ascii="Times New Roman" w:hAnsi="Times New Roman" w:cs="Times New Roman"/>
          <w:bCs/>
          <w:sz w:val="24"/>
          <w:szCs w:val="24"/>
        </w:rPr>
      </w:pPr>
      <w:r w:rsidRPr="006B4AA5">
        <w:rPr>
          <w:rFonts w:ascii="Times New Roman" w:hAnsi="Times New Roman" w:cs="Times New Roman"/>
          <w:bCs/>
          <w:sz w:val="24"/>
          <w:szCs w:val="24"/>
        </w:rPr>
        <w:t>стартовую диагностику,</w:t>
      </w:r>
    </w:p>
    <w:p w:rsidR="00C4167E" w:rsidRPr="006B4AA5" w:rsidRDefault="00C4167E" w:rsidP="005C2042">
      <w:pPr>
        <w:pStyle w:val="a3"/>
        <w:numPr>
          <w:ilvl w:val="0"/>
          <w:numId w:val="49"/>
        </w:numPr>
        <w:ind w:left="-567" w:firstLine="425"/>
        <w:jc w:val="both"/>
        <w:rPr>
          <w:rFonts w:ascii="Times New Roman" w:hAnsi="Times New Roman" w:cs="Times New Roman"/>
          <w:bCs/>
          <w:sz w:val="24"/>
          <w:szCs w:val="24"/>
        </w:rPr>
      </w:pPr>
      <w:r w:rsidRPr="006B4AA5">
        <w:rPr>
          <w:rFonts w:ascii="Times New Roman" w:hAnsi="Times New Roman" w:cs="Times New Roman"/>
          <w:bCs/>
          <w:sz w:val="24"/>
          <w:szCs w:val="24"/>
        </w:rPr>
        <w:t>текущую и тематическую оценку,</w:t>
      </w:r>
    </w:p>
    <w:p w:rsidR="00C4167E" w:rsidRPr="006B4AA5" w:rsidRDefault="00C4167E" w:rsidP="005C2042">
      <w:pPr>
        <w:pStyle w:val="a3"/>
        <w:numPr>
          <w:ilvl w:val="0"/>
          <w:numId w:val="49"/>
        </w:numPr>
        <w:ind w:left="-567" w:firstLine="425"/>
        <w:jc w:val="both"/>
        <w:rPr>
          <w:rFonts w:ascii="Times New Roman" w:hAnsi="Times New Roman" w:cs="Times New Roman"/>
          <w:bCs/>
          <w:sz w:val="24"/>
          <w:szCs w:val="24"/>
        </w:rPr>
      </w:pPr>
      <w:r w:rsidRPr="006B4AA5">
        <w:rPr>
          <w:rFonts w:ascii="Times New Roman" w:hAnsi="Times New Roman" w:cs="Times New Roman"/>
          <w:bCs/>
          <w:sz w:val="24"/>
          <w:szCs w:val="24"/>
        </w:rPr>
        <w:t>портфолио,</w:t>
      </w:r>
    </w:p>
    <w:p w:rsidR="00C4167E" w:rsidRPr="006B4AA5" w:rsidRDefault="00C4167E" w:rsidP="005C2042">
      <w:pPr>
        <w:pStyle w:val="a3"/>
        <w:numPr>
          <w:ilvl w:val="0"/>
          <w:numId w:val="49"/>
        </w:numPr>
        <w:ind w:left="-567" w:firstLine="425"/>
        <w:jc w:val="both"/>
        <w:rPr>
          <w:rFonts w:ascii="Times New Roman" w:hAnsi="Times New Roman" w:cs="Times New Roman"/>
          <w:bCs/>
          <w:sz w:val="24"/>
          <w:szCs w:val="24"/>
        </w:rPr>
      </w:pPr>
      <w:r w:rsidRPr="006B4AA5">
        <w:rPr>
          <w:rFonts w:ascii="Times New Roman" w:hAnsi="Times New Roman" w:cs="Times New Roman"/>
          <w:bCs/>
          <w:sz w:val="24"/>
          <w:szCs w:val="24"/>
        </w:rPr>
        <w:t>внутришкольный мониторинг образовательных достижений,</w:t>
      </w:r>
    </w:p>
    <w:p w:rsidR="00C4167E" w:rsidRPr="006B4AA5" w:rsidRDefault="00951041" w:rsidP="005C2042">
      <w:pPr>
        <w:pStyle w:val="a3"/>
        <w:numPr>
          <w:ilvl w:val="0"/>
          <w:numId w:val="49"/>
        </w:numPr>
        <w:ind w:left="-567" w:firstLine="425"/>
        <w:jc w:val="both"/>
        <w:rPr>
          <w:rFonts w:ascii="Times New Roman" w:hAnsi="Times New Roman" w:cs="Times New Roman"/>
          <w:bCs/>
          <w:sz w:val="24"/>
          <w:szCs w:val="24"/>
        </w:rPr>
      </w:pPr>
      <w:r>
        <w:rPr>
          <w:rFonts w:ascii="Times New Roman" w:hAnsi="Times New Roman" w:cs="Times New Roman"/>
          <w:bCs/>
          <w:sz w:val="24"/>
          <w:szCs w:val="24"/>
        </w:rPr>
        <w:t>промежуточную</w:t>
      </w:r>
      <w:r w:rsidR="00C4167E" w:rsidRPr="006B4AA5">
        <w:rPr>
          <w:rFonts w:ascii="Times New Roman" w:hAnsi="Times New Roman" w:cs="Times New Roman"/>
          <w:bCs/>
          <w:sz w:val="24"/>
          <w:szCs w:val="24"/>
        </w:rPr>
        <w:t xml:space="preserve"> аттестацию обучающихся.</w:t>
      </w:r>
    </w:p>
    <w:p w:rsidR="00C4167E" w:rsidRPr="006B4AA5" w:rsidRDefault="00C4167E" w:rsidP="00C4167E">
      <w:pPr>
        <w:pStyle w:val="a3"/>
        <w:ind w:left="-567" w:firstLine="425"/>
        <w:jc w:val="both"/>
        <w:rPr>
          <w:rFonts w:ascii="Times New Roman" w:hAnsi="Times New Roman" w:cs="Times New Roman"/>
          <w:bCs/>
          <w:sz w:val="24"/>
          <w:szCs w:val="24"/>
        </w:rPr>
      </w:pPr>
      <w:r w:rsidRPr="006B4AA5">
        <w:rPr>
          <w:rFonts w:ascii="Times New Roman" w:hAnsi="Times New Roman" w:cs="Times New Roman"/>
          <w:bCs/>
          <w:sz w:val="24"/>
          <w:szCs w:val="24"/>
        </w:rPr>
        <w:t xml:space="preserve">К </w:t>
      </w:r>
      <w:r w:rsidRPr="006B4AA5">
        <w:rPr>
          <w:rFonts w:ascii="Times New Roman" w:hAnsi="Times New Roman" w:cs="Times New Roman"/>
          <w:b/>
          <w:bCs/>
          <w:sz w:val="24"/>
          <w:szCs w:val="24"/>
        </w:rPr>
        <w:t>внешним процедурам</w:t>
      </w:r>
      <w:r w:rsidRPr="006B4AA5">
        <w:rPr>
          <w:rFonts w:ascii="Times New Roman" w:hAnsi="Times New Roman" w:cs="Times New Roman"/>
          <w:bCs/>
          <w:sz w:val="24"/>
          <w:szCs w:val="24"/>
        </w:rPr>
        <w:t xml:space="preserve"> относятся:</w:t>
      </w:r>
    </w:p>
    <w:p w:rsidR="00C4167E" w:rsidRPr="006B4AA5" w:rsidRDefault="00C4167E" w:rsidP="005C2042">
      <w:pPr>
        <w:pStyle w:val="a3"/>
        <w:numPr>
          <w:ilvl w:val="0"/>
          <w:numId w:val="50"/>
        </w:numPr>
        <w:ind w:left="-567" w:firstLine="425"/>
        <w:jc w:val="both"/>
        <w:rPr>
          <w:rFonts w:ascii="Times New Roman" w:hAnsi="Times New Roman" w:cs="Times New Roman"/>
          <w:bCs/>
          <w:sz w:val="24"/>
          <w:szCs w:val="24"/>
        </w:rPr>
      </w:pPr>
      <w:r w:rsidRPr="006B4AA5">
        <w:rPr>
          <w:rFonts w:ascii="Times New Roman" w:hAnsi="Times New Roman" w:cs="Times New Roman"/>
          <w:bCs/>
          <w:sz w:val="24"/>
          <w:szCs w:val="24"/>
        </w:rPr>
        <w:t>государственная итоговая аттестация,</w:t>
      </w:r>
    </w:p>
    <w:p w:rsidR="00C4167E" w:rsidRPr="006B4AA5" w:rsidRDefault="00C4167E" w:rsidP="005C2042">
      <w:pPr>
        <w:pStyle w:val="a3"/>
        <w:numPr>
          <w:ilvl w:val="0"/>
          <w:numId w:val="50"/>
        </w:numPr>
        <w:ind w:left="-567" w:firstLine="425"/>
        <w:jc w:val="both"/>
        <w:rPr>
          <w:rFonts w:ascii="Times New Roman" w:hAnsi="Times New Roman" w:cs="Times New Roman"/>
          <w:bCs/>
          <w:sz w:val="24"/>
          <w:szCs w:val="24"/>
        </w:rPr>
      </w:pPr>
      <w:r w:rsidRPr="006B4AA5">
        <w:rPr>
          <w:rFonts w:ascii="Times New Roman" w:hAnsi="Times New Roman" w:cs="Times New Roman"/>
          <w:bCs/>
          <w:sz w:val="24"/>
          <w:szCs w:val="24"/>
        </w:rPr>
        <w:t>независим</w:t>
      </w:r>
      <w:r w:rsidR="00951041">
        <w:rPr>
          <w:rFonts w:ascii="Times New Roman" w:hAnsi="Times New Roman" w:cs="Times New Roman"/>
          <w:bCs/>
          <w:sz w:val="24"/>
          <w:szCs w:val="24"/>
        </w:rPr>
        <w:t>ая оценка качества образования;</w:t>
      </w:r>
    </w:p>
    <w:p w:rsidR="00C4167E" w:rsidRPr="006B4AA5" w:rsidRDefault="00C4167E" w:rsidP="005C2042">
      <w:pPr>
        <w:pStyle w:val="a3"/>
        <w:numPr>
          <w:ilvl w:val="0"/>
          <w:numId w:val="50"/>
        </w:numPr>
        <w:ind w:left="-567" w:firstLine="425"/>
        <w:jc w:val="both"/>
        <w:rPr>
          <w:rFonts w:ascii="Times New Roman" w:hAnsi="Times New Roman" w:cs="Times New Roman"/>
          <w:bCs/>
          <w:sz w:val="24"/>
          <w:szCs w:val="24"/>
        </w:rPr>
      </w:pPr>
      <w:r w:rsidRPr="006B4AA5">
        <w:rPr>
          <w:rFonts w:ascii="Times New Roman" w:hAnsi="Times New Roman" w:cs="Times New Roman"/>
          <w:bCs/>
          <w:sz w:val="24"/>
          <w:szCs w:val="24"/>
        </w:rPr>
        <w:t>мониторингов</w:t>
      </w:r>
      <w:r w:rsidR="00951041">
        <w:rPr>
          <w:rFonts w:ascii="Times New Roman" w:hAnsi="Times New Roman" w:cs="Times New Roman"/>
          <w:bCs/>
          <w:sz w:val="24"/>
          <w:szCs w:val="24"/>
        </w:rPr>
        <w:t xml:space="preserve">ые исследования </w:t>
      </w:r>
      <w:r w:rsidRPr="006B4AA5">
        <w:rPr>
          <w:rFonts w:ascii="Times New Roman" w:hAnsi="Times New Roman" w:cs="Times New Roman"/>
          <w:bCs/>
          <w:sz w:val="24"/>
          <w:szCs w:val="24"/>
        </w:rPr>
        <w:t>регионального и федерального уровней.</w:t>
      </w:r>
    </w:p>
    <w:p w:rsidR="00C4167E" w:rsidRPr="006B4AA5" w:rsidRDefault="00C4167E" w:rsidP="00C4167E">
      <w:pPr>
        <w:pStyle w:val="a3"/>
        <w:ind w:left="-567" w:firstLine="425"/>
        <w:jc w:val="both"/>
        <w:rPr>
          <w:rFonts w:ascii="Times New Roman" w:hAnsi="Times New Roman" w:cs="Times New Roman"/>
          <w:bCs/>
          <w:sz w:val="24"/>
          <w:szCs w:val="24"/>
        </w:rPr>
      </w:pPr>
      <w:r w:rsidRPr="006B4AA5">
        <w:rPr>
          <w:rFonts w:ascii="Times New Roman" w:hAnsi="Times New Roman" w:cs="Times New Roman"/>
          <w:bCs/>
          <w:sz w:val="24"/>
          <w:szCs w:val="24"/>
        </w:rPr>
        <w:t xml:space="preserve">В соответствии с ФГОС ООО система оценки образовательной организации реализует </w:t>
      </w:r>
      <w:r w:rsidRPr="006B4AA5">
        <w:rPr>
          <w:rFonts w:ascii="Times New Roman" w:hAnsi="Times New Roman" w:cs="Times New Roman"/>
          <w:b/>
          <w:bCs/>
          <w:sz w:val="24"/>
          <w:szCs w:val="24"/>
        </w:rPr>
        <w:t>системно-деятельностный, уровневый и комплексный подходы</w:t>
      </w:r>
      <w:r w:rsidRPr="006B4AA5">
        <w:rPr>
          <w:rFonts w:ascii="Times New Roman" w:hAnsi="Times New Roman" w:cs="Times New Roman"/>
          <w:bCs/>
          <w:sz w:val="24"/>
          <w:szCs w:val="24"/>
        </w:rPr>
        <w:t xml:space="preserve"> к оценке образовательных достижений.</w:t>
      </w:r>
    </w:p>
    <w:p w:rsidR="00C4167E" w:rsidRPr="006B4AA5" w:rsidRDefault="00C4167E" w:rsidP="00C4167E">
      <w:pPr>
        <w:pStyle w:val="a3"/>
        <w:ind w:left="-567" w:firstLine="425"/>
        <w:jc w:val="both"/>
        <w:rPr>
          <w:rFonts w:ascii="Times New Roman" w:hAnsi="Times New Roman" w:cs="Times New Roman"/>
          <w:bCs/>
          <w:sz w:val="24"/>
          <w:szCs w:val="24"/>
        </w:rPr>
      </w:pPr>
      <w:r w:rsidRPr="006B4AA5">
        <w:rPr>
          <w:rFonts w:ascii="Times New Roman" w:hAnsi="Times New Roman" w:cs="Times New Roman"/>
          <w:b/>
          <w:bCs/>
          <w:sz w:val="24"/>
          <w:szCs w:val="24"/>
        </w:rPr>
        <w:t>Системно-деятельностный подход</w:t>
      </w:r>
      <w:r w:rsidRPr="006B4AA5">
        <w:rPr>
          <w:rFonts w:ascii="Times New Roman" w:hAnsi="Times New Roman" w:cs="Times New Roman"/>
          <w:bCs/>
          <w:sz w:val="24"/>
          <w:szCs w:val="24"/>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C4167E" w:rsidRPr="006B4AA5" w:rsidRDefault="00C4167E" w:rsidP="00C4167E">
      <w:pPr>
        <w:pStyle w:val="a3"/>
        <w:ind w:left="-567" w:firstLine="425"/>
        <w:jc w:val="both"/>
        <w:rPr>
          <w:rFonts w:ascii="Times New Roman" w:hAnsi="Times New Roman" w:cs="Times New Roman"/>
          <w:bCs/>
          <w:sz w:val="24"/>
          <w:szCs w:val="24"/>
        </w:rPr>
      </w:pPr>
      <w:r w:rsidRPr="006B4AA5">
        <w:rPr>
          <w:rFonts w:ascii="Times New Roman" w:hAnsi="Times New Roman" w:cs="Times New Roman"/>
          <w:b/>
          <w:bCs/>
          <w:sz w:val="24"/>
          <w:szCs w:val="24"/>
        </w:rPr>
        <w:t>Уровневый подход</w:t>
      </w:r>
      <w:r w:rsidRPr="006B4AA5">
        <w:rPr>
          <w:rFonts w:ascii="Times New Roman" w:hAnsi="Times New Roman" w:cs="Times New Roman"/>
          <w:b/>
          <w:bCs/>
          <w:i/>
          <w:sz w:val="24"/>
          <w:szCs w:val="24"/>
        </w:rPr>
        <w:t xml:space="preserve"> </w:t>
      </w:r>
      <w:r w:rsidRPr="006B4AA5">
        <w:rPr>
          <w:rFonts w:ascii="Times New Roman" w:hAnsi="Times New Roman" w:cs="Times New Roman"/>
          <w:bCs/>
          <w:sz w:val="24"/>
          <w:szCs w:val="24"/>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C4167E" w:rsidRPr="006B4AA5" w:rsidRDefault="00C4167E" w:rsidP="00C4167E">
      <w:pPr>
        <w:pStyle w:val="a3"/>
        <w:ind w:left="-567" w:firstLine="425"/>
        <w:jc w:val="both"/>
        <w:rPr>
          <w:rFonts w:ascii="Times New Roman" w:hAnsi="Times New Roman" w:cs="Times New Roman"/>
          <w:bCs/>
          <w:sz w:val="24"/>
          <w:szCs w:val="24"/>
        </w:rPr>
      </w:pPr>
      <w:r w:rsidRPr="006B4AA5">
        <w:rPr>
          <w:rFonts w:ascii="Times New Roman" w:hAnsi="Times New Roman" w:cs="Times New Roman"/>
          <w:b/>
          <w:bCs/>
          <w:sz w:val="24"/>
          <w:szCs w:val="24"/>
        </w:rPr>
        <w:t>Уровневый подход к содержанию оценки</w:t>
      </w:r>
      <w:r w:rsidRPr="006B4AA5">
        <w:rPr>
          <w:rFonts w:ascii="Times New Roman" w:hAnsi="Times New Roman" w:cs="Times New Roman"/>
          <w:b/>
          <w:bCs/>
          <w:i/>
          <w:sz w:val="24"/>
          <w:szCs w:val="24"/>
        </w:rPr>
        <w:t xml:space="preserve"> </w:t>
      </w:r>
      <w:r w:rsidRPr="006B4AA5">
        <w:rPr>
          <w:rFonts w:ascii="Times New Roman" w:hAnsi="Times New Roman" w:cs="Times New Roman"/>
          <w:bCs/>
          <w:sz w:val="24"/>
          <w:szCs w:val="24"/>
        </w:rPr>
        <w:t>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C4167E" w:rsidRPr="006B4AA5" w:rsidRDefault="00C4167E" w:rsidP="00C4167E">
      <w:pPr>
        <w:pStyle w:val="a3"/>
        <w:ind w:left="-567" w:firstLine="425"/>
        <w:jc w:val="both"/>
        <w:rPr>
          <w:rFonts w:ascii="Times New Roman" w:hAnsi="Times New Roman" w:cs="Times New Roman"/>
          <w:bCs/>
          <w:sz w:val="24"/>
          <w:szCs w:val="24"/>
        </w:rPr>
      </w:pPr>
      <w:r w:rsidRPr="006B4AA5">
        <w:rPr>
          <w:rFonts w:ascii="Times New Roman" w:hAnsi="Times New Roman" w:cs="Times New Roman"/>
          <w:b/>
          <w:bCs/>
          <w:sz w:val="24"/>
          <w:szCs w:val="24"/>
        </w:rPr>
        <w:t>Уровневый подход к представлению и интерпретации результатов</w:t>
      </w:r>
      <w:r w:rsidRPr="006B4AA5">
        <w:rPr>
          <w:rFonts w:ascii="Times New Roman" w:hAnsi="Times New Roman" w:cs="Times New Roman"/>
          <w:b/>
          <w:bCs/>
          <w:i/>
          <w:sz w:val="24"/>
          <w:szCs w:val="24"/>
        </w:rPr>
        <w:t xml:space="preserve"> </w:t>
      </w:r>
      <w:r w:rsidRPr="006B4AA5">
        <w:rPr>
          <w:rFonts w:ascii="Times New Roman" w:hAnsi="Times New Roman" w:cs="Times New Roman"/>
          <w:bCs/>
          <w:sz w:val="24"/>
          <w:szCs w:val="24"/>
        </w:rPr>
        <w:t xml:space="preserve">реализуется за счет фиксации различных уровней достижения обучающимися планируемых результатов: базового </w:t>
      </w:r>
      <w:r w:rsidRPr="006B4AA5">
        <w:rPr>
          <w:rFonts w:ascii="Times New Roman" w:hAnsi="Times New Roman" w:cs="Times New Roman"/>
          <w:bCs/>
          <w:sz w:val="24"/>
          <w:szCs w:val="24"/>
        </w:rPr>
        <w:lastRenderedPageBreak/>
        <w:t>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C4167E" w:rsidRPr="006B4AA5" w:rsidRDefault="00C4167E" w:rsidP="00C4167E">
      <w:pPr>
        <w:pStyle w:val="a3"/>
        <w:ind w:left="-567" w:firstLine="425"/>
        <w:jc w:val="both"/>
        <w:rPr>
          <w:rFonts w:ascii="Times New Roman" w:hAnsi="Times New Roman" w:cs="Times New Roman"/>
          <w:bCs/>
          <w:sz w:val="24"/>
          <w:szCs w:val="24"/>
        </w:rPr>
      </w:pPr>
      <w:r w:rsidRPr="006B4AA5">
        <w:rPr>
          <w:rFonts w:ascii="Times New Roman" w:hAnsi="Times New Roman" w:cs="Times New Roman"/>
          <w:b/>
          <w:bCs/>
          <w:sz w:val="24"/>
          <w:szCs w:val="24"/>
        </w:rPr>
        <w:t>Комплексный подход</w:t>
      </w:r>
      <w:r w:rsidRPr="006B4AA5">
        <w:rPr>
          <w:rFonts w:ascii="Times New Roman" w:hAnsi="Times New Roman" w:cs="Times New Roman"/>
          <w:bCs/>
          <w:sz w:val="24"/>
          <w:szCs w:val="24"/>
        </w:rPr>
        <w:t xml:space="preserve"> к оценке образовательных достижений реализуется путём</w:t>
      </w:r>
    </w:p>
    <w:p w:rsidR="00C4167E" w:rsidRPr="006B4AA5" w:rsidRDefault="00C4167E" w:rsidP="005C2042">
      <w:pPr>
        <w:pStyle w:val="a3"/>
        <w:numPr>
          <w:ilvl w:val="0"/>
          <w:numId w:val="51"/>
        </w:numPr>
        <w:ind w:left="-567" w:firstLine="425"/>
        <w:jc w:val="both"/>
        <w:rPr>
          <w:rFonts w:ascii="Times New Roman" w:hAnsi="Times New Roman" w:cs="Times New Roman"/>
          <w:bCs/>
          <w:sz w:val="24"/>
          <w:szCs w:val="24"/>
        </w:rPr>
      </w:pPr>
      <w:r w:rsidRPr="006B4AA5">
        <w:rPr>
          <w:rFonts w:ascii="Times New Roman" w:hAnsi="Times New Roman" w:cs="Times New Roman"/>
          <w:bCs/>
          <w:sz w:val="24"/>
          <w:szCs w:val="24"/>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C4167E" w:rsidRPr="006B4AA5" w:rsidRDefault="00C4167E" w:rsidP="005C2042">
      <w:pPr>
        <w:pStyle w:val="a3"/>
        <w:numPr>
          <w:ilvl w:val="0"/>
          <w:numId w:val="51"/>
        </w:numPr>
        <w:ind w:left="-567" w:firstLine="425"/>
        <w:jc w:val="both"/>
        <w:rPr>
          <w:rFonts w:ascii="Times New Roman" w:hAnsi="Times New Roman" w:cs="Times New Roman"/>
          <w:bCs/>
          <w:sz w:val="24"/>
          <w:szCs w:val="24"/>
        </w:rPr>
      </w:pPr>
      <w:r w:rsidRPr="006B4AA5">
        <w:rPr>
          <w:rFonts w:ascii="Times New Roman" w:hAnsi="Times New Roman" w:cs="Times New Roman"/>
          <w:bCs/>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C4167E" w:rsidRPr="006B4AA5" w:rsidRDefault="00C4167E" w:rsidP="005C2042">
      <w:pPr>
        <w:pStyle w:val="a3"/>
        <w:numPr>
          <w:ilvl w:val="0"/>
          <w:numId w:val="51"/>
        </w:numPr>
        <w:ind w:left="-567" w:firstLine="425"/>
        <w:jc w:val="both"/>
        <w:rPr>
          <w:rFonts w:ascii="Times New Roman" w:hAnsi="Times New Roman" w:cs="Times New Roman"/>
          <w:bCs/>
          <w:sz w:val="24"/>
          <w:szCs w:val="24"/>
        </w:rPr>
      </w:pPr>
      <w:r w:rsidRPr="006B4AA5">
        <w:rPr>
          <w:rFonts w:ascii="Times New Roman" w:hAnsi="Times New Roman" w:cs="Times New Roman"/>
          <w:bCs/>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C4167E" w:rsidRDefault="00C4167E" w:rsidP="005C2042">
      <w:pPr>
        <w:pStyle w:val="a3"/>
        <w:numPr>
          <w:ilvl w:val="0"/>
          <w:numId w:val="51"/>
        </w:numPr>
        <w:ind w:left="-567" w:firstLine="425"/>
        <w:jc w:val="both"/>
        <w:rPr>
          <w:rFonts w:ascii="Times New Roman" w:hAnsi="Times New Roman" w:cs="Times New Roman"/>
          <w:bCs/>
          <w:sz w:val="24"/>
          <w:szCs w:val="24"/>
        </w:rPr>
      </w:pPr>
      <w:r w:rsidRPr="006B4AA5">
        <w:rPr>
          <w:rFonts w:ascii="Times New Roman" w:hAnsi="Times New Roman" w:cs="Times New Roman"/>
          <w:bCs/>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4F2E49">
        <w:rPr>
          <w:rFonts w:ascii="Times New Roman" w:hAnsi="Times New Roman" w:cs="Times New Roman"/>
          <w:bCs/>
          <w:sz w:val="24"/>
          <w:szCs w:val="24"/>
        </w:rPr>
        <w:t xml:space="preserve"> Реализация внутренней системы оценки обеспечивается </w:t>
      </w:r>
      <w:r w:rsidR="003D0881">
        <w:rPr>
          <w:rFonts w:ascii="Times New Roman" w:hAnsi="Times New Roman" w:cs="Times New Roman"/>
          <w:bCs/>
          <w:sz w:val="24"/>
          <w:szCs w:val="24"/>
        </w:rPr>
        <w:t>Положением «О мониторинге</w:t>
      </w:r>
      <w:r w:rsidR="004F2E49">
        <w:rPr>
          <w:rFonts w:ascii="Times New Roman" w:hAnsi="Times New Roman" w:cs="Times New Roman"/>
          <w:bCs/>
          <w:sz w:val="24"/>
          <w:szCs w:val="24"/>
        </w:rPr>
        <w:t xml:space="preserve"> образовательных достижений обучающихся ГБОУ РО «Красносулинская школа-интернат спортивного профиля».</w:t>
      </w:r>
    </w:p>
    <w:p w:rsidR="004F2E49" w:rsidRPr="006B4AA5" w:rsidRDefault="004F2E49" w:rsidP="004F2E49">
      <w:pPr>
        <w:pStyle w:val="a3"/>
        <w:ind w:left="-142"/>
        <w:jc w:val="both"/>
        <w:rPr>
          <w:rFonts w:ascii="Times New Roman" w:hAnsi="Times New Roman" w:cs="Times New Roman"/>
          <w:bCs/>
          <w:sz w:val="24"/>
          <w:szCs w:val="24"/>
        </w:rPr>
      </w:pPr>
    </w:p>
    <w:p w:rsidR="00C4167E" w:rsidRPr="006B4AA5" w:rsidRDefault="00C4167E" w:rsidP="00C4167E">
      <w:pPr>
        <w:pBdr>
          <w:bottom w:val="single" w:sz="4" w:space="4" w:color="4F81BD"/>
        </w:pBdr>
        <w:spacing w:after="0" w:line="240" w:lineRule="auto"/>
        <w:ind w:firstLine="709"/>
        <w:jc w:val="center"/>
        <w:rPr>
          <w:rFonts w:ascii="Times New Roman" w:eastAsia="Times New Roman" w:hAnsi="Times New Roman" w:cs="Times New Roman"/>
          <w:b/>
          <w:bCs/>
          <w:iCs/>
          <w:sz w:val="24"/>
          <w:szCs w:val="24"/>
        </w:rPr>
      </w:pPr>
      <w:r w:rsidRPr="006B4AA5">
        <w:rPr>
          <w:rFonts w:ascii="Times New Roman" w:eastAsia="Times New Roman" w:hAnsi="Times New Roman" w:cs="Times New Roman"/>
          <w:b/>
          <w:bCs/>
          <w:iCs/>
          <w:sz w:val="24"/>
          <w:szCs w:val="24"/>
        </w:rPr>
        <w:t>Особенности оценки личностных, метапредметных и предметных результатов</w:t>
      </w:r>
    </w:p>
    <w:p w:rsidR="00C4167E" w:rsidRPr="006B4AA5" w:rsidRDefault="00C4167E" w:rsidP="00C4167E">
      <w:pPr>
        <w:pBdr>
          <w:bottom w:val="single" w:sz="4" w:space="4" w:color="4F81BD"/>
        </w:pBdr>
        <w:spacing w:after="0" w:line="240" w:lineRule="auto"/>
        <w:ind w:firstLine="709"/>
        <w:jc w:val="center"/>
        <w:rPr>
          <w:rFonts w:ascii="Times New Roman" w:eastAsia="Times New Roman" w:hAnsi="Times New Roman" w:cs="Times New Roman"/>
          <w:b/>
          <w:bCs/>
          <w:iCs/>
          <w:sz w:val="24"/>
          <w:szCs w:val="24"/>
        </w:rPr>
      </w:pPr>
      <w:r w:rsidRPr="006B4AA5">
        <w:rPr>
          <w:rFonts w:ascii="Times New Roman" w:eastAsia="Times New Roman" w:hAnsi="Times New Roman" w:cs="Times New Roman"/>
          <w:b/>
          <w:bCs/>
          <w:iCs/>
          <w:sz w:val="24"/>
          <w:szCs w:val="24"/>
        </w:rPr>
        <w:t>Особенности оценки личностных результатов</w:t>
      </w:r>
    </w:p>
    <w:p w:rsidR="00C4167E" w:rsidRPr="006B4AA5" w:rsidRDefault="00C4167E" w:rsidP="00C4167E">
      <w:pPr>
        <w:spacing w:after="0" w:line="240" w:lineRule="auto"/>
        <w:ind w:left="-567" w:firstLine="425"/>
        <w:jc w:val="both"/>
        <w:rPr>
          <w:rFonts w:ascii="Times New Roman" w:eastAsia="Calibri" w:hAnsi="Times New Roman" w:cs="Times New Roman"/>
          <w:sz w:val="24"/>
          <w:szCs w:val="24"/>
        </w:rPr>
      </w:pPr>
      <w:r w:rsidRPr="006B4AA5">
        <w:rPr>
          <w:rFonts w:ascii="Times New Roman" w:eastAsia="Calibri" w:hAnsi="Times New Roman" w:cs="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C4167E" w:rsidRPr="006B4AA5" w:rsidRDefault="00C4167E" w:rsidP="00C4167E">
      <w:pPr>
        <w:spacing w:after="0" w:line="240" w:lineRule="auto"/>
        <w:ind w:left="-567" w:firstLine="425"/>
        <w:jc w:val="both"/>
        <w:rPr>
          <w:rFonts w:ascii="Times New Roman" w:eastAsia="Calibri" w:hAnsi="Times New Roman" w:cs="Times New Roman"/>
          <w:bCs/>
          <w:iCs/>
          <w:sz w:val="24"/>
          <w:szCs w:val="24"/>
        </w:rPr>
      </w:pPr>
      <w:r w:rsidRPr="006B4AA5">
        <w:rPr>
          <w:rFonts w:ascii="Times New Roman" w:eastAsia="Calibri" w:hAnsi="Times New Roman" w:cs="Times New Roman"/>
          <w:bCs/>
          <w:iCs/>
          <w:sz w:val="24"/>
          <w:szCs w:val="24"/>
        </w:rPr>
        <w:t>Основным объектом оценки личностных результатов</w:t>
      </w:r>
      <w:r>
        <w:rPr>
          <w:rFonts w:ascii="Times New Roman" w:eastAsia="Calibri" w:hAnsi="Times New Roman" w:cs="Times New Roman"/>
          <w:bCs/>
          <w:iCs/>
          <w:sz w:val="24"/>
          <w:szCs w:val="24"/>
        </w:rPr>
        <w:t xml:space="preserve"> </w:t>
      </w:r>
      <w:r w:rsidRPr="006B4AA5">
        <w:rPr>
          <w:rFonts w:ascii="Times New Roman" w:eastAsia="Calibri" w:hAnsi="Times New Roman" w:cs="Times New Roman"/>
          <w:bCs/>
          <w:iCs/>
          <w:sz w:val="24"/>
          <w:szCs w:val="24"/>
        </w:rPr>
        <w:t xml:space="preserve">в основной школе служит сформированность </w:t>
      </w:r>
      <w:r w:rsidRPr="006B4AA5">
        <w:rPr>
          <w:rFonts w:ascii="Times New Roman" w:eastAsia="Calibri" w:hAnsi="Times New Roman" w:cs="Times New Roman"/>
          <w:sz w:val="24"/>
          <w:szCs w:val="24"/>
        </w:rPr>
        <w:t>универсальных учебных действий, включаемых в следующие три основные</w:t>
      </w:r>
      <w:r w:rsidRPr="006B4AA5">
        <w:rPr>
          <w:rFonts w:ascii="Times New Roman" w:eastAsia="Calibri" w:hAnsi="Times New Roman" w:cs="Times New Roman"/>
          <w:bCs/>
          <w:iCs/>
          <w:sz w:val="24"/>
          <w:szCs w:val="24"/>
        </w:rPr>
        <w:t xml:space="preserve"> блока:</w:t>
      </w:r>
    </w:p>
    <w:p w:rsidR="00C4167E" w:rsidRPr="006B4AA5" w:rsidRDefault="00C4167E" w:rsidP="00C4167E">
      <w:pPr>
        <w:spacing w:after="0" w:line="240" w:lineRule="auto"/>
        <w:ind w:left="-567" w:firstLine="425"/>
        <w:jc w:val="both"/>
        <w:rPr>
          <w:rFonts w:ascii="Times New Roman" w:eastAsia="Calibri" w:hAnsi="Times New Roman" w:cs="Times New Roman"/>
          <w:iCs/>
          <w:sz w:val="24"/>
          <w:szCs w:val="24"/>
        </w:rPr>
      </w:pPr>
      <w:r w:rsidRPr="006B4AA5">
        <w:rPr>
          <w:rFonts w:ascii="Times New Roman" w:eastAsia="Calibri" w:hAnsi="Times New Roman" w:cs="Times New Roman"/>
          <w:sz w:val="24"/>
          <w:szCs w:val="24"/>
        </w:rPr>
        <w:t>1) сформированность основ гражданской идентичности личности;</w:t>
      </w:r>
    </w:p>
    <w:p w:rsidR="00C4167E" w:rsidRPr="006B4AA5" w:rsidRDefault="00C4167E" w:rsidP="00C4167E">
      <w:pPr>
        <w:spacing w:after="0" w:line="240" w:lineRule="auto"/>
        <w:ind w:left="-567" w:firstLine="425"/>
        <w:jc w:val="both"/>
        <w:rPr>
          <w:rFonts w:ascii="Times New Roman" w:eastAsia="Calibri" w:hAnsi="Times New Roman" w:cs="Times New Roman"/>
          <w:iCs/>
          <w:sz w:val="24"/>
          <w:szCs w:val="24"/>
        </w:rPr>
      </w:pPr>
      <w:r w:rsidRPr="006B4AA5">
        <w:rPr>
          <w:rFonts w:ascii="Times New Roman" w:eastAsia="Calibri" w:hAnsi="Times New Roman" w:cs="Times New Roman"/>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C4167E" w:rsidRPr="006B4AA5" w:rsidRDefault="00C4167E" w:rsidP="00C4167E">
      <w:pPr>
        <w:spacing w:after="0" w:line="240" w:lineRule="auto"/>
        <w:ind w:left="-567" w:firstLine="425"/>
        <w:jc w:val="both"/>
        <w:rPr>
          <w:rFonts w:ascii="Times New Roman" w:eastAsia="Calibri" w:hAnsi="Times New Roman" w:cs="Times New Roman"/>
          <w:sz w:val="24"/>
          <w:szCs w:val="24"/>
        </w:rPr>
      </w:pPr>
      <w:r w:rsidRPr="006B4AA5">
        <w:rPr>
          <w:rFonts w:ascii="Times New Roman" w:eastAsia="Calibri" w:hAnsi="Times New Roman" w:cs="Times New Roman"/>
          <w:sz w:val="24"/>
          <w:szCs w:val="24"/>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C4167E" w:rsidRPr="006B4AA5" w:rsidRDefault="00C4167E" w:rsidP="00C4167E">
      <w:pPr>
        <w:spacing w:after="0" w:line="240" w:lineRule="auto"/>
        <w:ind w:left="-567" w:firstLine="425"/>
        <w:jc w:val="both"/>
        <w:rPr>
          <w:rFonts w:ascii="Times New Roman" w:eastAsia="Calibri" w:hAnsi="Times New Roman" w:cs="Times New Roman"/>
          <w:sz w:val="24"/>
          <w:szCs w:val="24"/>
        </w:rPr>
      </w:pPr>
      <w:r w:rsidRPr="006B4AA5">
        <w:rPr>
          <w:rFonts w:ascii="Times New Roman" w:eastAsia="Calibri" w:hAnsi="Times New Roman" w:cs="Times New Roman"/>
          <w:sz w:val="24"/>
          <w:szCs w:val="24"/>
        </w:rPr>
        <w:t xml:space="preserve">В соответствии с требованиями ФГОС достижение личностных результатов </w:t>
      </w:r>
      <w:r w:rsidRPr="006B4AA5">
        <w:rPr>
          <w:rFonts w:ascii="Times New Roman" w:eastAsia="Calibri" w:hAnsi="Times New Roman" w:cs="Times New Roman"/>
          <w:b/>
          <w:sz w:val="24"/>
          <w:szCs w:val="24"/>
        </w:rPr>
        <w:t>не выносится</w:t>
      </w:r>
      <w:r w:rsidRPr="006B4AA5">
        <w:rPr>
          <w:rFonts w:ascii="Times New Roman" w:eastAsia="Calibri" w:hAnsi="Times New Roman" w:cs="Times New Roman"/>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6B4AA5">
        <w:rPr>
          <w:rFonts w:ascii="Times New Roman" w:eastAsia="Calibri" w:hAnsi="Times New Roman" w:cs="Times New Roman"/>
          <w:bCs/>
          <w:iCs/>
          <w:sz w:val="24"/>
          <w:szCs w:val="24"/>
        </w:rPr>
        <w:t xml:space="preserve">Поэтому оценка </w:t>
      </w:r>
      <w:r w:rsidRPr="006B4AA5">
        <w:rPr>
          <w:rFonts w:ascii="Times New Roman" w:eastAsia="Calibri" w:hAnsi="Times New Roman" w:cs="Times New Roman"/>
          <w:sz w:val="24"/>
          <w:szCs w:val="24"/>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C4167E" w:rsidRPr="006B4AA5" w:rsidRDefault="00C4167E" w:rsidP="00C4167E">
      <w:pPr>
        <w:spacing w:after="0" w:line="240" w:lineRule="auto"/>
        <w:ind w:left="-567" w:firstLine="425"/>
        <w:jc w:val="both"/>
        <w:rPr>
          <w:rFonts w:ascii="Times New Roman" w:eastAsia="Calibri" w:hAnsi="Times New Roman" w:cs="Times New Roman"/>
          <w:sz w:val="24"/>
          <w:szCs w:val="24"/>
        </w:rPr>
      </w:pPr>
      <w:r w:rsidRPr="006B4AA5">
        <w:rPr>
          <w:rFonts w:ascii="Times New Roman" w:eastAsia="Calibri" w:hAnsi="Times New Roman" w:cs="Times New Roman"/>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C4167E" w:rsidRPr="006B4AA5" w:rsidRDefault="00C4167E" w:rsidP="005C2042">
      <w:pPr>
        <w:numPr>
          <w:ilvl w:val="0"/>
          <w:numId w:val="48"/>
        </w:numPr>
        <w:spacing w:after="0" w:line="240" w:lineRule="auto"/>
        <w:ind w:left="-567" w:firstLine="425"/>
        <w:jc w:val="both"/>
        <w:rPr>
          <w:rFonts w:ascii="Times New Roman" w:eastAsia="Calibri" w:hAnsi="Times New Roman" w:cs="Times New Roman"/>
          <w:sz w:val="24"/>
          <w:szCs w:val="24"/>
        </w:rPr>
      </w:pPr>
      <w:r w:rsidRPr="006B4AA5">
        <w:rPr>
          <w:rFonts w:ascii="Times New Roman" w:eastAsia="Calibri" w:hAnsi="Times New Roman" w:cs="Times New Roman"/>
          <w:sz w:val="24"/>
          <w:szCs w:val="24"/>
        </w:rPr>
        <w:t>соблюдении норм и правил поведения, принятых в образовательной организации;</w:t>
      </w:r>
    </w:p>
    <w:p w:rsidR="00C4167E" w:rsidRPr="006B4AA5" w:rsidRDefault="00C4167E" w:rsidP="005C2042">
      <w:pPr>
        <w:numPr>
          <w:ilvl w:val="0"/>
          <w:numId w:val="48"/>
        </w:numPr>
        <w:spacing w:after="0" w:line="240" w:lineRule="auto"/>
        <w:ind w:left="-567" w:firstLine="425"/>
        <w:jc w:val="both"/>
        <w:rPr>
          <w:rFonts w:ascii="Times New Roman" w:eastAsia="Calibri" w:hAnsi="Times New Roman" w:cs="Times New Roman"/>
          <w:sz w:val="24"/>
          <w:szCs w:val="24"/>
        </w:rPr>
      </w:pPr>
      <w:r w:rsidRPr="006B4AA5">
        <w:rPr>
          <w:rFonts w:ascii="Times New Roman" w:eastAsia="Calibri" w:hAnsi="Times New Roman" w:cs="Times New Roman"/>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C4167E" w:rsidRPr="006B4AA5" w:rsidRDefault="00C4167E" w:rsidP="005C2042">
      <w:pPr>
        <w:numPr>
          <w:ilvl w:val="0"/>
          <w:numId w:val="48"/>
        </w:numPr>
        <w:spacing w:after="0" w:line="240" w:lineRule="auto"/>
        <w:ind w:left="-567" w:firstLine="425"/>
        <w:jc w:val="both"/>
        <w:rPr>
          <w:rFonts w:ascii="Times New Roman" w:eastAsia="Calibri" w:hAnsi="Times New Roman" w:cs="Times New Roman"/>
          <w:sz w:val="24"/>
          <w:szCs w:val="24"/>
        </w:rPr>
      </w:pPr>
      <w:r w:rsidRPr="006B4AA5">
        <w:rPr>
          <w:rFonts w:ascii="Times New Roman" w:eastAsia="Calibri" w:hAnsi="Times New Roman" w:cs="Times New Roman"/>
          <w:sz w:val="24"/>
          <w:szCs w:val="24"/>
        </w:rPr>
        <w:t>ответственности за результаты обучения;</w:t>
      </w:r>
    </w:p>
    <w:p w:rsidR="00C4167E" w:rsidRPr="006B4AA5" w:rsidRDefault="00C4167E" w:rsidP="005C2042">
      <w:pPr>
        <w:numPr>
          <w:ilvl w:val="0"/>
          <w:numId w:val="48"/>
        </w:numPr>
        <w:spacing w:after="0" w:line="240" w:lineRule="auto"/>
        <w:ind w:left="-567" w:firstLine="425"/>
        <w:jc w:val="both"/>
        <w:rPr>
          <w:rFonts w:ascii="Times New Roman" w:eastAsia="Calibri" w:hAnsi="Times New Roman" w:cs="Times New Roman"/>
          <w:sz w:val="24"/>
          <w:szCs w:val="24"/>
        </w:rPr>
      </w:pPr>
      <w:r w:rsidRPr="006B4AA5">
        <w:rPr>
          <w:rFonts w:ascii="Times New Roman" w:eastAsia="Calibri" w:hAnsi="Times New Roman" w:cs="Times New Roman"/>
          <w:sz w:val="24"/>
          <w:szCs w:val="24"/>
        </w:rPr>
        <w:t>готовности и способности делать осознанный выбор своей образовательной траектории, в том числе выбор профессии;</w:t>
      </w:r>
    </w:p>
    <w:p w:rsidR="00C4167E" w:rsidRPr="006B4AA5" w:rsidRDefault="00C4167E" w:rsidP="005C2042">
      <w:pPr>
        <w:numPr>
          <w:ilvl w:val="0"/>
          <w:numId w:val="48"/>
        </w:numPr>
        <w:spacing w:after="0" w:line="240" w:lineRule="auto"/>
        <w:ind w:left="-567" w:firstLine="425"/>
        <w:jc w:val="both"/>
        <w:rPr>
          <w:rFonts w:ascii="Times New Roman" w:eastAsia="Calibri" w:hAnsi="Times New Roman" w:cs="Times New Roman"/>
          <w:sz w:val="24"/>
          <w:szCs w:val="24"/>
        </w:rPr>
      </w:pPr>
      <w:r w:rsidRPr="006B4AA5">
        <w:rPr>
          <w:rFonts w:ascii="Times New Roman" w:eastAsia="Calibri" w:hAnsi="Times New Roman" w:cs="Times New Roman"/>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C4167E" w:rsidRPr="006B4AA5" w:rsidRDefault="00C4167E" w:rsidP="00C4167E">
      <w:pPr>
        <w:spacing w:after="0" w:line="240" w:lineRule="auto"/>
        <w:ind w:left="-567" w:firstLine="425"/>
        <w:jc w:val="both"/>
        <w:rPr>
          <w:rFonts w:ascii="Times New Roman" w:eastAsia="Calibri" w:hAnsi="Times New Roman" w:cs="Times New Roman"/>
          <w:sz w:val="24"/>
          <w:szCs w:val="24"/>
        </w:rPr>
      </w:pPr>
      <w:r w:rsidRPr="006B4AA5">
        <w:rPr>
          <w:rFonts w:ascii="Times New Roman" w:eastAsia="Calibri" w:hAnsi="Times New Roman" w:cs="Times New Roman"/>
          <w:sz w:val="24"/>
          <w:szCs w:val="24"/>
        </w:rPr>
        <w:lastRenderedPageBreak/>
        <w:t>Внутришкольный мониторинг организуется администра</w:t>
      </w:r>
      <w:r>
        <w:rPr>
          <w:rFonts w:ascii="Times New Roman" w:eastAsia="Calibri" w:hAnsi="Times New Roman" w:cs="Times New Roman"/>
          <w:sz w:val="24"/>
          <w:szCs w:val="24"/>
        </w:rPr>
        <w:t>цией школы-интерната</w:t>
      </w:r>
      <w:r w:rsidRPr="006B4AA5">
        <w:rPr>
          <w:rFonts w:ascii="Times New Roman" w:eastAsia="Calibri" w:hAnsi="Times New Roman" w:cs="Times New Roman"/>
          <w:sz w:val="24"/>
          <w:szCs w:val="24"/>
        </w:rPr>
        <w:t xml:space="preserve"> и осущес</w:t>
      </w:r>
      <w:r>
        <w:rPr>
          <w:rFonts w:ascii="Times New Roman" w:eastAsia="Calibri" w:hAnsi="Times New Roman" w:cs="Times New Roman"/>
          <w:sz w:val="24"/>
          <w:szCs w:val="24"/>
        </w:rPr>
        <w:t>твляется классным руководителем</w:t>
      </w:r>
      <w:r w:rsidRPr="006B4AA5">
        <w:rPr>
          <w:rFonts w:ascii="Times New Roman" w:eastAsia="Calibri" w:hAnsi="Times New Roman" w:cs="Times New Roman"/>
          <w:sz w:val="24"/>
          <w:szCs w:val="24"/>
        </w:rPr>
        <w:t xml:space="preserve">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6B4AA5">
        <w:rPr>
          <w:rFonts w:ascii="Times New Roman" w:eastAsia="Calibri" w:hAnsi="Times New Roman" w:cs="Times New Roman"/>
          <w:bCs/>
          <w:sz w:val="24"/>
          <w:szCs w:val="24"/>
        </w:rPr>
        <w:t xml:space="preserve">Федеральным </w:t>
      </w:r>
      <w:r w:rsidRPr="006B4AA5">
        <w:rPr>
          <w:rFonts w:ascii="Times New Roman" w:eastAsia="Calibri" w:hAnsi="Times New Roman" w:cs="Times New Roman"/>
          <w:sz w:val="24"/>
          <w:szCs w:val="24"/>
        </w:rPr>
        <w:t>законом от 17.07.2006 №152-ФЗ «О персональных данных».</w:t>
      </w:r>
    </w:p>
    <w:p w:rsidR="00C4167E" w:rsidRPr="006B4AA5" w:rsidRDefault="00C4167E" w:rsidP="00C4167E">
      <w:pPr>
        <w:spacing w:after="0" w:line="240" w:lineRule="auto"/>
        <w:ind w:left="-567" w:firstLine="425"/>
        <w:jc w:val="both"/>
        <w:rPr>
          <w:rFonts w:ascii="Times New Roman" w:eastAsia="Calibri" w:hAnsi="Times New Roman" w:cs="Times New Roman"/>
          <w:sz w:val="24"/>
          <w:szCs w:val="24"/>
        </w:rPr>
      </w:pPr>
    </w:p>
    <w:p w:rsidR="00C4167E" w:rsidRPr="006B4AA5" w:rsidRDefault="00C4167E" w:rsidP="00C4167E">
      <w:pPr>
        <w:pBdr>
          <w:bottom w:val="single" w:sz="4" w:space="4" w:color="4F81BD"/>
        </w:pBdr>
        <w:spacing w:after="0" w:line="240" w:lineRule="auto"/>
        <w:ind w:left="-567" w:firstLine="425"/>
        <w:jc w:val="center"/>
        <w:rPr>
          <w:rFonts w:ascii="Times New Roman" w:eastAsia="Times New Roman" w:hAnsi="Times New Roman" w:cs="Times New Roman"/>
          <w:b/>
          <w:bCs/>
          <w:iCs/>
          <w:sz w:val="24"/>
          <w:szCs w:val="24"/>
        </w:rPr>
      </w:pPr>
      <w:r w:rsidRPr="006B4AA5">
        <w:rPr>
          <w:rFonts w:ascii="Times New Roman" w:eastAsia="Times New Roman" w:hAnsi="Times New Roman" w:cs="Times New Roman"/>
          <w:b/>
          <w:bCs/>
          <w:iCs/>
          <w:sz w:val="24"/>
          <w:szCs w:val="24"/>
        </w:rPr>
        <w:t>Особенности оценки метапредметных результатов</w:t>
      </w:r>
    </w:p>
    <w:p w:rsidR="00C4167E" w:rsidRPr="006B4AA5" w:rsidRDefault="00C4167E" w:rsidP="00C4167E">
      <w:pPr>
        <w:spacing w:after="0" w:line="240" w:lineRule="auto"/>
        <w:ind w:left="-567" w:firstLine="425"/>
        <w:jc w:val="both"/>
        <w:rPr>
          <w:rFonts w:ascii="Times New Roman" w:eastAsia="Calibri" w:hAnsi="Times New Roman" w:cs="Times New Roman"/>
          <w:sz w:val="24"/>
          <w:szCs w:val="24"/>
        </w:rPr>
      </w:pPr>
      <w:r w:rsidRPr="006B4AA5">
        <w:rPr>
          <w:rFonts w:ascii="Times New Roman" w:eastAsia="Calibri" w:hAnsi="Times New Roman" w:cs="Times New Roman"/>
          <w:sz w:val="24"/>
          <w:szCs w:val="24"/>
        </w:rPr>
        <w:t xml:space="preserve">Оценка метапредметных результатов </w:t>
      </w:r>
      <w:r w:rsidRPr="006B4AA5">
        <w:rPr>
          <w:rFonts w:ascii="Times New Roman" w:eastAsia="Calibri" w:hAnsi="Times New Roman" w:cs="Times New Roman"/>
          <w:bCs/>
          <w:sz w:val="24"/>
          <w:szCs w:val="24"/>
        </w:rPr>
        <w:t xml:space="preserve">представляет собой оценку достижения </w:t>
      </w:r>
      <w:r w:rsidRPr="006B4AA5">
        <w:rPr>
          <w:rFonts w:ascii="Times New Roman" w:eastAsia="Calibri" w:hAnsi="Times New Roman" w:cs="Times New Roman"/>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C4167E" w:rsidRPr="006B4AA5" w:rsidRDefault="00C4167E" w:rsidP="00C4167E">
      <w:pPr>
        <w:autoSpaceDE w:val="0"/>
        <w:autoSpaceDN w:val="0"/>
        <w:adjustRightInd w:val="0"/>
        <w:spacing w:after="0" w:line="240" w:lineRule="auto"/>
        <w:ind w:left="-567" w:firstLine="425"/>
        <w:jc w:val="both"/>
        <w:rPr>
          <w:rFonts w:ascii="Times New Roman" w:eastAsia="Calibri" w:hAnsi="Times New Roman" w:cs="Times New Roman"/>
          <w:sz w:val="24"/>
          <w:szCs w:val="24"/>
        </w:rPr>
      </w:pPr>
      <w:r w:rsidRPr="006B4AA5">
        <w:rPr>
          <w:rFonts w:ascii="Times New Roman" w:eastAsia="Calibri" w:hAnsi="Times New Roman" w:cs="Times New Roman"/>
          <w:bCs/>
          <w:iCs/>
          <w:sz w:val="24"/>
          <w:szCs w:val="24"/>
        </w:rPr>
        <w:t xml:space="preserve">Основным </w:t>
      </w:r>
      <w:r w:rsidRPr="006B4AA5">
        <w:rPr>
          <w:rFonts w:ascii="Times New Roman" w:eastAsia="Calibri" w:hAnsi="Times New Roman" w:cs="Times New Roman"/>
          <w:b/>
          <w:bCs/>
          <w:iCs/>
          <w:sz w:val="24"/>
          <w:szCs w:val="24"/>
        </w:rPr>
        <w:t>объектом и предметом</w:t>
      </w:r>
      <w:r w:rsidRPr="006B4AA5">
        <w:rPr>
          <w:rFonts w:ascii="Times New Roman" w:eastAsia="Calibri" w:hAnsi="Times New Roman" w:cs="Times New Roman"/>
          <w:bCs/>
          <w:iCs/>
          <w:sz w:val="24"/>
          <w:szCs w:val="24"/>
        </w:rPr>
        <w:t xml:space="preserve"> оценки метапредметных результатов являются</w:t>
      </w:r>
      <w:r w:rsidRPr="006B4AA5">
        <w:rPr>
          <w:rFonts w:ascii="Times New Roman" w:eastAsia="Calibri" w:hAnsi="Times New Roman" w:cs="Times New Roman"/>
          <w:sz w:val="24"/>
          <w:szCs w:val="24"/>
        </w:rPr>
        <w:t>:</w:t>
      </w:r>
    </w:p>
    <w:p w:rsidR="00C4167E" w:rsidRPr="006B4AA5" w:rsidRDefault="00C4167E" w:rsidP="005C2042">
      <w:pPr>
        <w:numPr>
          <w:ilvl w:val="0"/>
          <w:numId w:val="52"/>
        </w:numPr>
        <w:tabs>
          <w:tab w:val="left" w:pos="142"/>
        </w:tabs>
        <w:spacing w:after="0" w:line="240" w:lineRule="auto"/>
        <w:ind w:left="-567" w:firstLine="425"/>
        <w:jc w:val="both"/>
        <w:rPr>
          <w:rFonts w:ascii="Times New Roman" w:eastAsia="Calibri" w:hAnsi="Times New Roman" w:cs="Times New Roman"/>
          <w:sz w:val="24"/>
          <w:szCs w:val="24"/>
        </w:rPr>
      </w:pPr>
      <w:r w:rsidRPr="006B4AA5">
        <w:rPr>
          <w:rFonts w:ascii="Times New Roman" w:eastAsia="Calibri" w:hAnsi="Times New Roman" w:cs="Times New Roman"/>
          <w:sz w:val="24"/>
          <w:szCs w:val="24"/>
        </w:rPr>
        <w:t>способность и готовность к освоению систематических знаний, их самостоятельному пополнению, переносу и интеграции;</w:t>
      </w:r>
    </w:p>
    <w:p w:rsidR="00C4167E" w:rsidRPr="006B4AA5" w:rsidRDefault="00C4167E" w:rsidP="005C2042">
      <w:pPr>
        <w:numPr>
          <w:ilvl w:val="0"/>
          <w:numId w:val="52"/>
        </w:numPr>
        <w:tabs>
          <w:tab w:val="left" w:pos="142"/>
        </w:tabs>
        <w:spacing w:after="0" w:line="240" w:lineRule="auto"/>
        <w:ind w:left="-567" w:firstLine="425"/>
        <w:jc w:val="both"/>
        <w:rPr>
          <w:rFonts w:ascii="Times New Roman" w:eastAsia="Calibri" w:hAnsi="Times New Roman" w:cs="Times New Roman"/>
          <w:sz w:val="24"/>
          <w:szCs w:val="24"/>
        </w:rPr>
      </w:pPr>
      <w:r w:rsidRPr="006B4AA5">
        <w:rPr>
          <w:rFonts w:ascii="Times New Roman" w:eastAsia="Calibri" w:hAnsi="Times New Roman" w:cs="Times New Roman"/>
          <w:sz w:val="24"/>
          <w:szCs w:val="24"/>
        </w:rPr>
        <w:t>способность работать с информацией;</w:t>
      </w:r>
    </w:p>
    <w:p w:rsidR="00C4167E" w:rsidRPr="006B4AA5" w:rsidRDefault="00C4167E" w:rsidP="005C2042">
      <w:pPr>
        <w:numPr>
          <w:ilvl w:val="0"/>
          <w:numId w:val="52"/>
        </w:numPr>
        <w:tabs>
          <w:tab w:val="left" w:pos="-142"/>
        </w:tabs>
        <w:spacing w:after="0" w:line="240" w:lineRule="auto"/>
        <w:ind w:left="-567" w:firstLine="425"/>
        <w:jc w:val="both"/>
        <w:rPr>
          <w:rFonts w:ascii="Times New Roman" w:eastAsia="Calibri" w:hAnsi="Times New Roman" w:cs="Times New Roman"/>
          <w:sz w:val="24"/>
          <w:szCs w:val="24"/>
        </w:rPr>
      </w:pPr>
      <w:r w:rsidRPr="006B4AA5">
        <w:rPr>
          <w:rFonts w:ascii="Times New Roman" w:eastAsia="Calibri" w:hAnsi="Times New Roman" w:cs="Times New Roman"/>
          <w:sz w:val="24"/>
          <w:szCs w:val="24"/>
        </w:rPr>
        <w:t>способность к сотрудничеству и коммуникации;</w:t>
      </w:r>
    </w:p>
    <w:p w:rsidR="00C4167E" w:rsidRPr="006B4AA5" w:rsidRDefault="00C4167E" w:rsidP="005C2042">
      <w:pPr>
        <w:numPr>
          <w:ilvl w:val="0"/>
          <w:numId w:val="52"/>
        </w:numPr>
        <w:tabs>
          <w:tab w:val="left" w:pos="0"/>
        </w:tabs>
        <w:spacing w:after="0" w:line="240" w:lineRule="auto"/>
        <w:ind w:left="-567" w:firstLine="425"/>
        <w:jc w:val="both"/>
        <w:rPr>
          <w:rFonts w:ascii="Times New Roman" w:eastAsia="Calibri" w:hAnsi="Times New Roman" w:cs="Times New Roman"/>
          <w:sz w:val="24"/>
          <w:szCs w:val="24"/>
        </w:rPr>
      </w:pPr>
      <w:r w:rsidRPr="006B4AA5">
        <w:rPr>
          <w:rFonts w:ascii="Times New Roman" w:eastAsia="Calibri"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C4167E" w:rsidRPr="006B4AA5" w:rsidRDefault="00C4167E" w:rsidP="005C2042">
      <w:pPr>
        <w:numPr>
          <w:ilvl w:val="0"/>
          <w:numId w:val="52"/>
        </w:numPr>
        <w:tabs>
          <w:tab w:val="left" w:pos="0"/>
        </w:tabs>
        <w:spacing w:after="0" w:line="240" w:lineRule="auto"/>
        <w:ind w:left="-567" w:firstLine="425"/>
        <w:jc w:val="both"/>
        <w:rPr>
          <w:rFonts w:ascii="Times New Roman" w:eastAsia="Calibri" w:hAnsi="Times New Roman" w:cs="Times New Roman"/>
          <w:sz w:val="24"/>
          <w:szCs w:val="24"/>
        </w:rPr>
      </w:pPr>
      <w:r w:rsidRPr="006B4AA5">
        <w:rPr>
          <w:rFonts w:ascii="Times New Roman" w:eastAsia="Calibri" w:hAnsi="Times New Roman" w:cs="Times New Roman"/>
          <w:sz w:val="24"/>
          <w:szCs w:val="24"/>
        </w:rPr>
        <w:t>способность и готовность к использованию ИКТ в целях обучения и развития;</w:t>
      </w:r>
    </w:p>
    <w:p w:rsidR="00C4167E" w:rsidRPr="006B4AA5" w:rsidRDefault="00C4167E" w:rsidP="005C2042">
      <w:pPr>
        <w:numPr>
          <w:ilvl w:val="0"/>
          <w:numId w:val="52"/>
        </w:numPr>
        <w:spacing w:after="0" w:line="240" w:lineRule="auto"/>
        <w:ind w:left="-567" w:firstLine="425"/>
        <w:jc w:val="both"/>
        <w:rPr>
          <w:rFonts w:ascii="Times New Roman" w:eastAsia="Calibri" w:hAnsi="Times New Roman" w:cs="Times New Roman"/>
          <w:sz w:val="24"/>
          <w:szCs w:val="24"/>
        </w:rPr>
      </w:pPr>
      <w:r w:rsidRPr="006B4AA5">
        <w:rPr>
          <w:rFonts w:ascii="Times New Roman" w:eastAsia="Calibri" w:hAnsi="Times New Roman" w:cs="Times New Roman"/>
          <w:sz w:val="24"/>
          <w:szCs w:val="24"/>
        </w:rPr>
        <w:t>способность к самоорганизации, саморегуляции и рефлексии.</w:t>
      </w:r>
    </w:p>
    <w:p w:rsidR="00C4167E" w:rsidRPr="006B4AA5" w:rsidRDefault="00C4167E" w:rsidP="00C4167E">
      <w:pPr>
        <w:spacing w:after="0" w:line="240" w:lineRule="auto"/>
        <w:ind w:left="-567" w:firstLine="425"/>
        <w:jc w:val="both"/>
        <w:rPr>
          <w:rFonts w:ascii="Times New Roman" w:eastAsia="Calibri" w:hAnsi="Times New Roman" w:cs="Times New Roman"/>
          <w:i/>
          <w:sz w:val="24"/>
          <w:szCs w:val="24"/>
        </w:rPr>
      </w:pPr>
      <w:r w:rsidRPr="006B4AA5">
        <w:rPr>
          <w:rFonts w:ascii="Times New Roman" w:eastAsia="Calibri" w:hAnsi="Times New Roman" w:cs="Times New Roman"/>
          <w:sz w:val="24"/>
          <w:szCs w:val="24"/>
        </w:rPr>
        <w:t>Оценка достижения метапредметных результатов осуществляется администра</w:t>
      </w:r>
      <w:r>
        <w:rPr>
          <w:rFonts w:ascii="Times New Roman" w:eastAsia="Calibri" w:hAnsi="Times New Roman" w:cs="Times New Roman"/>
          <w:sz w:val="24"/>
          <w:szCs w:val="24"/>
        </w:rPr>
        <w:t>цией образовательной школы-интерната</w:t>
      </w:r>
      <w:r w:rsidRPr="006B4AA5">
        <w:rPr>
          <w:rFonts w:ascii="Times New Roman" w:eastAsia="Calibri" w:hAnsi="Times New Roman" w:cs="Times New Roman"/>
          <w:sz w:val="24"/>
          <w:szCs w:val="24"/>
        </w:rPr>
        <w:t xml:space="preserve"> в ходе </w:t>
      </w:r>
      <w:r w:rsidRPr="006B4AA5">
        <w:rPr>
          <w:rFonts w:ascii="Times New Roman" w:eastAsia="Calibri" w:hAnsi="Times New Roman" w:cs="Times New Roman"/>
          <w:b/>
          <w:sz w:val="24"/>
          <w:szCs w:val="24"/>
        </w:rPr>
        <w:t>внутришкольного мониторинга</w:t>
      </w:r>
      <w:r w:rsidRPr="006B4AA5">
        <w:rPr>
          <w:rFonts w:ascii="Times New Roman" w:eastAsia="Calibri" w:hAnsi="Times New Roman" w:cs="Times New Roman"/>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6B4AA5">
        <w:rPr>
          <w:rFonts w:ascii="Times New Roman" w:eastAsia="Calibri" w:hAnsi="Times New Roman" w:cs="Times New Roman"/>
          <w:i/>
          <w:sz w:val="24"/>
          <w:szCs w:val="24"/>
        </w:rPr>
        <w:t>.</w:t>
      </w:r>
    </w:p>
    <w:p w:rsidR="00C4167E" w:rsidRPr="006B4AA5" w:rsidRDefault="00C4167E" w:rsidP="00C4167E">
      <w:pPr>
        <w:spacing w:after="0" w:line="240" w:lineRule="auto"/>
        <w:ind w:left="-567" w:firstLine="425"/>
        <w:jc w:val="both"/>
        <w:rPr>
          <w:rFonts w:ascii="Times New Roman" w:eastAsia="Calibri" w:hAnsi="Times New Roman" w:cs="Times New Roman"/>
          <w:sz w:val="24"/>
          <w:szCs w:val="24"/>
        </w:rPr>
      </w:pPr>
      <w:r w:rsidRPr="006B4AA5">
        <w:rPr>
          <w:rFonts w:ascii="Times New Roman" w:eastAsia="Calibri" w:hAnsi="Times New Roman" w:cs="Times New Roman"/>
          <w:sz w:val="24"/>
          <w:szCs w:val="24"/>
        </w:rPr>
        <w:t xml:space="preserve">Наиболее адекватными формами оценки </w:t>
      </w:r>
    </w:p>
    <w:p w:rsidR="00C4167E" w:rsidRPr="006B4AA5" w:rsidRDefault="00C4167E" w:rsidP="005C2042">
      <w:pPr>
        <w:numPr>
          <w:ilvl w:val="0"/>
          <w:numId w:val="53"/>
        </w:numPr>
        <w:tabs>
          <w:tab w:val="left" w:pos="142"/>
        </w:tabs>
        <w:spacing w:after="0" w:line="240" w:lineRule="auto"/>
        <w:ind w:left="-567" w:firstLine="425"/>
        <w:jc w:val="both"/>
        <w:rPr>
          <w:rFonts w:ascii="Times New Roman" w:eastAsia="Calibri" w:hAnsi="Times New Roman" w:cs="Times New Roman"/>
          <w:sz w:val="24"/>
          <w:szCs w:val="24"/>
        </w:rPr>
      </w:pPr>
      <w:r w:rsidRPr="006B4AA5">
        <w:rPr>
          <w:rFonts w:ascii="Times New Roman" w:eastAsia="Calibri" w:hAnsi="Times New Roman" w:cs="Times New Roman"/>
          <w:sz w:val="24"/>
          <w:szCs w:val="24"/>
        </w:rPr>
        <w:t>читательской грамотности служит письменная работа на межпредметной основе;</w:t>
      </w:r>
    </w:p>
    <w:p w:rsidR="00C4167E" w:rsidRPr="006B4AA5" w:rsidRDefault="00C4167E" w:rsidP="005C2042">
      <w:pPr>
        <w:numPr>
          <w:ilvl w:val="0"/>
          <w:numId w:val="53"/>
        </w:numPr>
        <w:spacing w:after="0" w:line="240" w:lineRule="auto"/>
        <w:ind w:left="-567"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B4AA5">
        <w:rPr>
          <w:rFonts w:ascii="Times New Roman" w:eastAsia="Calibri" w:hAnsi="Times New Roman" w:cs="Times New Roman"/>
          <w:sz w:val="24"/>
          <w:szCs w:val="24"/>
        </w:rPr>
        <w:t>ИКТ-компетентности – практическая работа в сочетании с письменной (компьютеризованной) частью;</w:t>
      </w:r>
    </w:p>
    <w:p w:rsidR="00C4167E" w:rsidRPr="006B4AA5" w:rsidRDefault="00C4167E" w:rsidP="005C2042">
      <w:pPr>
        <w:numPr>
          <w:ilvl w:val="0"/>
          <w:numId w:val="53"/>
        </w:numPr>
        <w:spacing w:after="0" w:line="240" w:lineRule="auto"/>
        <w:ind w:left="-567"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B4AA5">
        <w:rPr>
          <w:rFonts w:ascii="Times New Roman" w:eastAsia="Calibri" w:hAnsi="Times New Roman" w:cs="Times New Roman"/>
          <w:sz w:val="24"/>
          <w:szCs w:val="24"/>
        </w:rPr>
        <w:t>сформированности регулятивных, коммуникативных и познавательных учебных действий – наблюдение за ходом выполн</w:t>
      </w:r>
      <w:r w:rsidR="00033BB9">
        <w:rPr>
          <w:rFonts w:ascii="Times New Roman" w:eastAsia="Calibri" w:hAnsi="Times New Roman" w:cs="Times New Roman"/>
          <w:sz w:val="24"/>
          <w:szCs w:val="24"/>
        </w:rPr>
        <w:t xml:space="preserve">ения групповых и индивидуальных </w:t>
      </w:r>
      <w:r w:rsidRPr="006B4AA5">
        <w:rPr>
          <w:rFonts w:ascii="Times New Roman" w:eastAsia="Calibri" w:hAnsi="Times New Roman" w:cs="Times New Roman"/>
          <w:sz w:val="24"/>
          <w:szCs w:val="24"/>
        </w:rPr>
        <w:t>учебных исследований и проектов.</w:t>
      </w:r>
    </w:p>
    <w:p w:rsidR="00C4167E" w:rsidRPr="006B4AA5" w:rsidRDefault="00C4167E" w:rsidP="00C4167E">
      <w:pPr>
        <w:spacing w:after="0" w:line="240" w:lineRule="auto"/>
        <w:ind w:left="-567" w:firstLine="425"/>
        <w:jc w:val="both"/>
        <w:rPr>
          <w:rFonts w:ascii="Times New Roman" w:eastAsia="Calibri" w:hAnsi="Times New Roman" w:cs="Times New Roman"/>
          <w:sz w:val="24"/>
          <w:szCs w:val="24"/>
        </w:rPr>
      </w:pPr>
      <w:r w:rsidRPr="006B4AA5">
        <w:rPr>
          <w:rFonts w:ascii="Times New Roman" w:eastAsia="Calibri" w:hAnsi="Times New Roman" w:cs="Times New Roman"/>
          <w:sz w:val="24"/>
          <w:szCs w:val="24"/>
        </w:rPr>
        <w:t>Каждый из перечисленных видов диагностик проводится с периодичностью не менее, чем один раз в два года.</w:t>
      </w:r>
    </w:p>
    <w:p w:rsidR="00C4167E" w:rsidRPr="006B4AA5" w:rsidRDefault="00C4167E" w:rsidP="00C4167E">
      <w:pPr>
        <w:pBdr>
          <w:bottom w:val="single" w:sz="4" w:space="4" w:color="4F81BD"/>
        </w:pBdr>
        <w:spacing w:after="0" w:line="240" w:lineRule="auto"/>
        <w:ind w:left="-567" w:firstLine="425"/>
        <w:rPr>
          <w:rFonts w:ascii="Times New Roman" w:eastAsia="Times New Roman" w:hAnsi="Times New Roman" w:cs="Times New Roman"/>
          <w:b/>
          <w:bCs/>
          <w:i/>
          <w:iCs/>
          <w:color w:val="4F81BD"/>
          <w:sz w:val="24"/>
          <w:szCs w:val="24"/>
        </w:rPr>
      </w:pPr>
    </w:p>
    <w:p w:rsidR="00C4167E" w:rsidRPr="006B4AA5" w:rsidRDefault="00C4167E" w:rsidP="00C4167E">
      <w:pPr>
        <w:pBdr>
          <w:bottom w:val="single" w:sz="4" w:space="4" w:color="4F81BD"/>
        </w:pBdr>
        <w:spacing w:after="0" w:line="240" w:lineRule="auto"/>
        <w:ind w:left="-567" w:firstLine="425"/>
        <w:jc w:val="center"/>
        <w:rPr>
          <w:rFonts w:ascii="Times New Roman" w:eastAsia="Times New Roman" w:hAnsi="Times New Roman" w:cs="Times New Roman"/>
          <w:b/>
          <w:bCs/>
          <w:iCs/>
          <w:sz w:val="24"/>
          <w:szCs w:val="24"/>
        </w:rPr>
      </w:pPr>
      <w:r w:rsidRPr="006B4AA5">
        <w:rPr>
          <w:rFonts w:ascii="Times New Roman" w:eastAsia="Times New Roman" w:hAnsi="Times New Roman" w:cs="Times New Roman"/>
          <w:b/>
          <w:bCs/>
          <w:iCs/>
          <w:sz w:val="24"/>
          <w:szCs w:val="24"/>
        </w:rPr>
        <w:t>Особенности оценки предметных результатов</w:t>
      </w:r>
    </w:p>
    <w:p w:rsidR="00C4167E" w:rsidRPr="006B4AA5" w:rsidRDefault="00C4167E" w:rsidP="00C4167E">
      <w:pPr>
        <w:spacing w:after="0" w:line="240" w:lineRule="auto"/>
        <w:ind w:left="-567" w:firstLine="425"/>
        <w:jc w:val="both"/>
        <w:rPr>
          <w:rFonts w:ascii="Times New Roman" w:eastAsia="Calibri" w:hAnsi="Times New Roman" w:cs="Times New Roman"/>
          <w:sz w:val="24"/>
          <w:szCs w:val="24"/>
        </w:rPr>
      </w:pPr>
      <w:r w:rsidRPr="006B4AA5">
        <w:rPr>
          <w:rFonts w:ascii="Times New Roman" w:eastAsia="Calibri" w:hAnsi="Times New Roman" w:cs="Times New Roman"/>
          <w:sz w:val="24"/>
          <w:szCs w:val="24"/>
        </w:rPr>
        <w:t xml:space="preserve">Оценка предметных результатов </w:t>
      </w:r>
      <w:r w:rsidRPr="006B4AA5">
        <w:rPr>
          <w:rFonts w:ascii="Times New Roman" w:eastAsia="Calibri" w:hAnsi="Times New Roman" w:cs="Times New Roman"/>
          <w:bCs/>
          <w:sz w:val="24"/>
          <w:szCs w:val="24"/>
        </w:rPr>
        <w:t xml:space="preserve">представляет собой оценку достижения обучающимся </w:t>
      </w:r>
      <w:r w:rsidRPr="006B4AA5">
        <w:rPr>
          <w:rFonts w:ascii="Times New Roman" w:eastAsia="Calibri" w:hAnsi="Times New Roman" w:cs="Times New Roman"/>
          <w:sz w:val="24"/>
          <w:szCs w:val="24"/>
        </w:rPr>
        <w:t>планируемых результатов по отдельным предметам.</w:t>
      </w:r>
    </w:p>
    <w:p w:rsidR="00C4167E" w:rsidRPr="006B4AA5" w:rsidRDefault="00C4167E" w:rsidP="00C4167E">
      <w:pPr>
        <w:spacing w:after="0" w:line="240" w:lineRule="auto"/>
        <w:ind w:left="-567" w:firstLine="425"/>
        <w:jc w:val="both"/>
        <w:rPr>
          <w:rFonts w:ascii="Times New Roman" w:eastAsia="Calibri" w:hAnsi="Times New Roman" w:cs="Times New Roman"/>
          <w:sz w:val="24"/>
          <w:szCs w:val="24"/>
        </w:rPr>
      </w:pPr>
      <w:r w:rsidRPr="006B4AA5">
        <w:rPr>
          <w:rFonts w:ascii="Times New Roman" w:eastAsia="Calibri" w:hAnsi="Times New Roman" w:cs="Times New Roman"/>
          <w:sz w:val="24"/>
          <w:szCs w:val="24"/>
        </w:rPr>
        <w:t>Формирование этих результатов обеспечивается каждым учебным предметом.</w:t>
      </w:r>
    </w:p>
    <w:p w:rsidR="00C4167E" w:rsidRPr="006B4AA5" w:rsidRDefault="00C4167E" w:rsidP="00C4167E">
      <w:pPr>
        <w:spacing w:after="0" w:line="240" w:lineRule="auto"/>
        <w:ind w:left="-567" w:firstLine="425"/>
        <w:jc w:val="both"/>
        <w:rPr>
          <w:rFonts w:ascii="Times New Roman" w:eastAsia="Calibri" w:hAnsi="Times New Roman" w:cs="Times New Roman"/>
          <w:sz w:val="24"/>
          <w:szCs w:val="24"/>
        </w:rPr>
      </w:pPr>
      <w:r w:rsidRPr="006B4AA5">
        <w:rPr>
          <w:rFonts w:ascii="Times New Roman" w:eastAsia="Calibri" w:hAnsi="Times New Roman" w:cs="Times New Roman"/>
          <w:bCs/>
          <w:iCs/>
          <w:sz w:val="24"/>
          <w:szCs w:val="24"/>
        </w:rPr>
        <w:t xml:space="preserve">Основным предметом оценки в соответствии с требованиями ФГОС ООО является </w:t>
      </w:r>
      <w:r w:rsidRPr="006B4AA5">
        <w:rPr>
          <w:rFonts w:ascii="Times New Roman" w:eastAsia="Calibri" w:hAnsi="Times New Roman" w:cs="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C4167E" w:rsidRDefault="00C4167E" w:rsidP="00C4167E">
      <w:pPr>
        <w:spacing w:after="0" w:line="240" w:lineRule="auto"/>
        <w:ind w:left="-567" w:firstLine="425"/>
        <w:jc w:val="both"/>
        <w:rPr>
          <w:rFonts w:ascii="Times New Roman" w:eastAsia="Calibri" w:hAnsi="Times New Roman" w:cs="Times New Roman"/>
          <w:sz w:val="24"/>
          <w:szCs w:val="24"/>
        </w:rPr>
      </w:pPr>
      <w:r w:rsidRPr="006B4AA5">
        <w:rPr>
          <w:rFonts w:ascii="Times New Roman" w:eastAsia="Calibri" w:hAnsi="Times New Roman" w:cs="Times New Roman"/>
          <w:sz w:val="24"/>
          <w:szCs w:val="24"/>
        </w:rPr>
        <w:lastRenderedPageBreak/>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4F2E49" w:rsidRDefault="004F2E49" w:rsidP="00C4167E">
      <w:pPr>
        <w:spacing w:after="0" w:line="240" w:lineRule="auto"/>
        <w:ind w:left="-567" w:firstLine="425"/>
        <w:jc w:val="both"/>
        <w:rPr>
          <w:rFonts w:ascii="Times New Roman" w:eastAsia="Calibri" w:hAnsi="Times New Roman" w:cs="Times New Roman"/>
          <w:sz w:val="24"/>
          <w:szCs w:val="24"/>
        </w:rPr>
      </w:pPr>
    </w:p>
    <w:p w:rsidR="00C4167E" w:rsidRPr="00141A89" w:rsidRDefault="00C4167E" w:rsidP="00C4167E">
      <w:pPr>
        <w:pStyle w:val="af1"/>
        <w:spacing w:line="240" w:lineRule="auto"/>
        <w:jc w:val="center"/>
        <w:rPr>
          <w:b/>
          <w:sz w:val="24"/>
          <w:szCs w:val="24"/>
        </w:rPr>
      </w:pPr>
      <w:r w:rsidRPr="00141A89">
        <w:rPr>
          <w:b/>
          <w:sz w:val="24"/>
          <w:szCs w:val="24"/>
        </w:rPr>
        <w:t>Организация и содержание оценочных процедур</w:t>
      </w:r>
    </w:p>
    <w:p w:rsidR="00C4167E" w:rsidRPr="00141A89" w:rsidRDefault="00C4167E" w:rsidP="00C4167E">
      <w:pPr>
        <w:spacing w:after="0" w:line="240" w:lineRule="auto"/>
        <w:ind w:left="-567" w:firstLine="425"/>
        <w:jc w:val="both"/>
        <w:rPr>
          <w:rFonts w:ascii="Times New Roman" w:eastAsia="Calibri" w:hAnsi="Times New Roman" w:cs="Times New Roman"/>
          <w:sz w:val="24"/>
          <w:szCs w:val="24"/>
        </w:rPr>
      </w:pPr>
      <w:r w:rsidRPr="00141A89">
        <w:rPr>
          <w:rFonts w:ascii="Times New Roman" w:eastAsia="Calibri" w:hAnsi="Times New Roman" w:cs="Times New Roman"/>
          <w:b/>
          <w:sz w:val="24"/>
          <w:szCs w:val="24"/>
        </w:rPr>
        <w:t xml:space="preserve">Стартовая диагностика </w:t>
      </w:r>
      <w:r w:rsidRPr="00141A89">
        <w:rPr>
          <w:rFonts w:ascii="Times New Roman" w:eastAsia="Calibri" w:hAnsi="Times New Roman" w:cs="Times New Roman"/>
          <w:sz w:val="24"/>
          <w:szCs w:val="24"/>
        </w:rPr>
        <w:t xml:space="preserve">представляет собой процедуру </w:t>
      </w:r>
      <w:r w:rsidRPr="00141A89">
        <w:rPr>
          <w:rFonts w:ascii="Times New Roman" w:eastAsia="Calibri" w:hAnsi="Times New Roman" w:cs="Times New Roman"/>
          <w:b/>
          <w:sz w:val="24"/>
          <w:szCs w:val="24"/>
        </w:rPr>
        <w:t>оценки готовности к обучению</w:t>
      </w:r>
      <w:r w:rsidRPr="00141A89">
        <w:rPr>
          <w:rFonts w:ascii="Times New Roman" w:eastAsia="Calibri" w:hAnsi="Times New Roman" w:cs="Times New Roman"/>
          <w:sz w:val="24"/>
          <w:szCs w:val="24"/>
        </w:rPr>
        <w:t xml:space="preserve"> на данном уровне образования. Проводится администра</w:t>
      </w:r>
      <w:r w:rsidR="00033BB9">
        <w:rPr>
          <w:rFonts w:ascii="Times New Roman" w:eastAsia="Calibri" w:hAnsi="Times New Roman" w:cs="Times New Roman"/>
          <w:sz w:val="24"/>
          <w:szCs w:val="24"/>
        </w:rPr>
        <w:t>цией школы-интерната</w:t>
      </w:r>
      <w:r w:rsidR="004F2E49">
        <w:rPr>
          <w:rFonts w:ascii="Times New Roman" w:eastAsia="Calibri" w:hAnsi="Times New Roman" w:cs="Times New Roman"/>
          <w:sz w:val="24"/>
          <w:szCs w:val="24"/>
        </w:rPr>
        <w:t xml:space="preserve"> в начале 5-го класса (каждого последующего учебного года) </w:t>
      </w:r>
      <w:r w:rsidRPr="00141A89">
        <w:rPr>
          <w:rFonts w:ascii="Times New Roman" w:eastAsia="Calibri" w:hAnsi="Times New Roman" w:cs="Times New Roman"/>
          <w:sz w:val="24"/>
          <w:szCs w:val="24"/>
        </w:rPr>
        <w:t>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141A89">
        <w:rPr>
          <w:rFonts w:ascii="Times New Roman" w:eastAsia="Calibri" w:hAnsi="Times New Roman" w:cs="Times New Roman"/>
          <w:b/>
          <w:i/>
          <w:sz w:val="24"/>
          <w:szCs w:val="24"/>
        </w:rPr>
        <w:t xml:space="preserve">. </w:t>
      </w:r>
      <w:r w:rsidRPr="00141A89">
        <w:rPr>
          <w:rFonts w:ascii="Times New Roman" w:eastAsia="Calibri" w:hAnsi="Times New Roman" w:cs="Times New Roman"/>
          <w:sz w:val="24"/>
          <w:szCs w:val="24"/>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C4167E" w:rsidRPr="00141A89" w:rsidRDefault="00C4167E" w:rsidP="00C4167E">
      <w:pPr>
        <w:spacing w:after="0" w:line="240" w:lineRule="auto"/>
        <w:ind w:left="-567" w:firstLine="425"/>
        <w:jc w:val="both"/>
        <w:rPr>
          <w:rFonts w:ascii="Times New Roman" w:eastAsia="Calibri" w:hAnsi="Times New Roman" w:cs="Times New Roman"/>
          <w:sz w:val="24"/>
          <w:szCs w:val="24"/>
        </w:rPr>
      </w:pPr>
      <w:r w:rsidRPr="00141A89">
        <w:rPr>
          <w:rFonts w:ascii="Times New Roman" w:eastAsia="Calibri" w:hAnsi="Times New Roman" w:cs="Times New Roman"/>
          <w:b/>
          <w:sz w:val="24"/>
          <w:szCs w:val="24"/>
        </w:rPr>
        <w:t xml:space="preserve">Текущая оценка </w:t>
      </w:r>
      <w:r w:rsidRPr="00141A89">
        <w:rPr>
          <w:rFonts w:ascii="Times New Roman" w:eastAsia="Calibri" w:hAnsi="Times New Roman" w:cs="Times New Roman"/>
          <w:sz w:val="24"/>
          <w:szCs w:val="24"/>
        </w:rPr>
        <w:t xml:space="preserve">представляет собой процедуру </w:t>
      </w:r>
      <w:r w:rsidRPr="00141A89">
        <w:rPr>
          <w:rFonts w:ascii="Times New Roman" w:eastAsia="Calibri" w:hAnsi="Times New Roman" w:cs="Times New Roman"/>
          <w:b/>
          <w:sz w:val="24"/>
          <w:szCs w:val="24"/>
        </w:rPr>
        <w:t xml:space="preserve">оценки индивидуального продвижения </w:t>
      </w:r>
      <w:r w:rsidRPr="00141A89">
        <w:rPr>
          <w:rFonts w:ascii="Times New Roman" w:eastAsia="Calibri" w:hAnsi="Times New Roman" w:cs="Times New Roman"/>
          <w:sz w:val="24"/>
          <w:szCs w:val="24"/>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141A89">
        <w:rPr>
          <w:rFonts w:ascii="Times New Roman" w:eastAsia="@Arial Unicode MS" w:hAnsi="Times New Roman" w:cs="Times New Roman"/>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141A89">
        <w:rPr>
          <w:rFonts w:ascii="Times New Roman" w:eastAsia="Calibri" w:hAnsi="Times New Roman" w:cs="Times New Roman"/>
          <w:sz w:val="24"/>
          <w:szCs w:val="24"/>
        </w:rPr>
        <w:t xml:space="preserve">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w:t>
      </w:r>
      <w:r w:rsidRPr="00141A89">
        <w:rPr>
          <w:rFonts w:ascii="Times New Roman" w:eastAsia="Calibri" w:hAnsi="Times New Roman" w:cs="Times New Roman"/>
          <w:b/>
          <w:sz w:val="24"/>
          <w:szCs w:val="24"/>
        </w:rPr>
        <w:t>накопленной оценки</w:t>
      </w:r>
      <w:r w:rsidRPr="00141A89">
        <w:rPr>
          <w:rFonts w:ascii="Times New Roman" w:eastAsia="Calibri" w:hAnsi="Times New Roman" w:cs="Times New Roman"/>
          <w:sz w:val="24"/>
          <w:szCs w:val="24"/>
        </w:rPr>
        <w:t xml:space="preserve"> и служить основанием, например, для освобождения ученика от необходимости выполнять тематическую проверочную работу.</w:t>
      </w:r>
    </w:p>
    <w:p w:rsidR="00C4167E" w:rsidRPr="00141A89" w:rsidRDefault="00C4167E" w:rsidP="00C4167E">
      <w:pPr>
        <w:spacing w:after="0" w:line="240" w:lineRule="auto"/>
        <w:ind w:left="-567" w:firstLine="425"/>
        <w:jc w:val="both"/>
        <w:rPr>
          <w:rFonts w:ascii="Times New Roman" w:eastAsia="Calibri" w:hAnsi="Times New Roman" w:cs="Times New Roman"/>
          <w:b/>
          <w:i/>
          <w:sz w:val="24"/>
          <w:szCs w:val="24"/>
        </w:rPr>
      </w:pPr>
      <w:r w:rsidRPr="00141A89">
        <w:rPr>
          <w:rFonts w:ascii="Times New Roman" w:eastAsia="Calibri" w:hAnsi="Times New Roman" w:cs="Times New Roman"/>
          <w:b/>
          <w:sz w:val="24"/>
          <w:szCs w:val="24"/>
        </w:rPr>
        <w:t xml:space="preserve">Тематическая оценка </w:t>
      </w:r>
      <w:r w:rsidRPr="00141A89">
        <w:rPr>
          <w:rFonts w:ascii="Times New Roman" w:eastAsia="Calibri" w:hAnsi="Times New Roman" w:cs="Times New Roman"/>
          <w:sz w:val="24"/>
          <w:szCs w:val="24"/>
        </w:rPr>
        <w:t xml:space="preserve">представляет собой процедуру </w:t>
      </w:r>
      <w:r w:rsidRPr="00141A89">
        <w:rPr>
          <w:rFonts w:ascii="Times New Roman" w:eastAsia="Calibri" w:hAnsi="Times New Roman" w:cs="Times New Roman"/>
          <w:b/>
          <w:sz w:val="24"/>
          <w:szCs w:val="24"/>
        </w:rPr>
        <w:t>оценки уровня достижения</w:t>
      </w:r>
      <w:r w:rsidRPr="00141A89">
        <w:rPr>
          <w:rFonts w:ascii="Times New Roman" w:eastAsia="Calibri" w:hAnsi="Times New Roman" w:cs="Times New Roman"/>
          <w:sz w:val="24"/>
          <w:szCs w:val="24"/>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C4167E" w:rsidRPr="00141A89" w:rsidRDefault="00C4167E" w:rsidP="00C4167E">
      <w:pPr>
        <w:spacing w:after="0" w:line="240" w:lineRule="auto"/>
        <w:ind w:left="-567" w:firstLine="425"/>
        <w:jc w:val="both"/>
        <w:rPr>
          <w:rFonts w:ascii="Times New Roman" w:eastAsia="Calibri" w:hAnsi="Times New Roman" w:cs="Times New Roman"/>
          <w:b/>
          <w:i/>
          <w:sz w:val="24"/>
          <w:szCs w:val="24"/>
        </w:rPr>
      </w:pPr>
      <w:r w:rsidRPr="00141A89">
        <w:rPr>
          <w:rFonts w:ascii="Times New Roman" w:eastAsia="Calibri" w:hAnsi="Times New Roman" w:cs="Times New Roman"/>
          <w:b/>
          <w:sz w:val="24"/>
          <w:szCs w:val="24"/>
        </w:rPr>
        <w:t xml:space="preserve">Портфолио </w:t>
      </w:r>
      <w:r w:rsidRPr="00141A89">
        <w:rPr>
          <w:rFonts w:ascii="Times New Roman" w:eastAsia="Calibri" w:hAnsi="Times New Roman" w:cs="Times New Roman"/>
          <w:sz w:val="24"/>
          <w:szCs w:val="24"/>
        </w:rPr>
        <w:t xml:space="preserve">представляет собой процедуру </w:t>
      </w:r>
      <w:r w:rsidRPr="00141A89">
        <w:rPr>
          <w:rFonts w:ascii="Times New Roman" w:eastAsia="Calibri" w:hAnsi="Times New Roman" w:cs="Times New Roman"/>
          <w:b/>
          <w:sz w:val="24"/>
          <w:szCs w:val="24"/>
        </w:rPr>
        <w:t>оценки динамики учебной и творческой активности</w:t>
      </w:r>
      <w:r w:rsidRPr="00141A89">
        <w:rPr>
          <w:rFonts w:ascii="Times New Roman" w:eastAsia="Calibri" w:hAnsi="Times New Roman" w:cs="Times New Roman"/>
          <w:sz w:val="24"/>
          <w:szCs w:val="24"/>
        </w:rPr>
        <w:t xml:space="preserve"> учащегося, направленности, широты или избирательности интересов, выраженности проявлений творческой инициативы, а также </w:t>
      </w:r>
      <w:r w:rsidRPr="00141A89">
        <w:rPr>
          <w:rFonts w:ascii="Times New Roman" w:eastAsia="Calibri" w:hAnsi="Times New Roman" w:cs="Times New Roman"/>
          <w:b/>
          <w:sz w:val="24"/>
          <w:szCs w:val="24"/>
        </w:rPr>
        <w:t>уровня высших достижений</w:t>
      </w:r>
      <w:r w:rsidRPr="00141A89">
        <w:rPr>
          <w:rFonts w:ascii="Times New Roman" w:eastAsia="Calibri" w:hAnsi="Times New Roman" w:cs="Times New Roman"/>
          <w:sz w:val="24"/>
          <w:szCs w:val="24"/>
        </w:rPr>
        <w:t>,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w:t>
      </w:r>
      <w:r w:rsidR="00F32848">
        <w:rPr>
          <w:rFonts w:ascii="Times New Roman" w:eastAsia="Calibri" w:hAnsi="Times New Roman" w:cs="Times New Roman"/>
          <w:sz w:val="24"/>
          <w:szCs w:val="24"/>
        </w:rPr>
        <w:t xml:space="preserve">либо материалов в портфолио без </w:t>
      </w:r>
      <w:r w:rsidRPr="00141A89">
        <w:rPr>
          <w:rFonts w:ascii="Times New Roman" w:eastAsia="Calibri" w:hAnsi="Times New Roman" w:cs="Times New Roman"/>
          <w:sz w:val="24"/>
          <w:szCs w:val="24"/>
        </w:rPr>
        <w:t xml:space="preserve">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141A89">
        <w:rPr>
          <w:rFonts w:ascii="Times New Roman" w:eastAsia="Calibri" w:hAnsi="Times New Roman" w:cs="Times New Roman"/>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C4167E" w:rsidRPr="00141A89" w:rsidRDefault="00C4167E" w:rsidP="00C4167E">
      <w:pPr>
        <w:spacing w:after="0" w:line="240" w:lineRule="auto"/>
        <w:ind w:left="-567" w:firstLine="425"/>
        <w:jc w:val="both"/>
        <w:rPr>
          <w:rFonts w:ascii="Times New Roman" w:eastAsia="Calibri" w:hAnsi="Times New Roman" w:cs="Times New Roman"/>
          <w:b/>
          <w:sz w:val="24"/>
          <w:szCs w:val="24"/>
        </w:rPr>
      </w:pPr>
      <w:r w:rsidRPr="00141A89">
        <w:rPr>
          <w:rFonts w:ascii="Times New Roman" w:eastAsia="Calibri" w:hAnsi="Times New Roman" w:cs="Times New Roman"/>
          <w:b/>
          <w:sz w:val="24"/>
          <w:szCs w:val="24"/>
        </w:rPr>
        <w:lastRenderedPageBreak/>
        <w:t xml:space="preserve">Внутришкольный мониторинг </w:t>
      </w:r>
      <w:r w:rsidRPr="00141A89">
        <w:rPr>
          <w:rFonts w:ascii="Times New Roman" w:eastAsia="Calibri" w:hAnsi="Times New Roman" w:cs="Times New Roman"/>
          <w:sz w:val="24"/>
          <w:szCs w:val="24"/>
        </w:rPr>
        <w:t>представляет собой процедуры</w:t>
      </w:r>
      <w:r w:rsidRPr="00141A89">
        <w:rPr>
          <w:rFonts w:ascii="Times New Roman" w:eastAsia="Calibri" w:hAnsi="Times New Roman" w:cs="Times New Roman"/>
          <w:b/>
          <w:sz w:val="24"/>
          <w:szCs w:val="24"/>
        </w:rPr>
        <w:t>:</w:t>
      </w:r>
    </w:p>
    <w:p w:rsidR="00C4167E" w:rsidRPr="00141A89" w:rsidRDefault="00C4167E" w:rsidP="005C2042">
      <w:pPr>
        <w:numPr>
          <w:ilvl w:val="0"/>
          <w:numId w:val="54"/>
        </w:numPr>
        <w:spacing w:after="0" w:line="240" w:lineRule="auto"/>
        <w:ind w:left="-567" w:firstLine="425"/>
        <w:jc w:val="both"/>
        <w:rPr>
          <w:rFonts w:ascii="Times New Roman" w:eastAsia="Calibri" w:hAnsi="Times New Roman" w:cs="Times New Roman"/>
          <w:b/>
          <w:sz w:val="24"/>
          <w:szCs w:val="24"/>
        </w:rPr>
      </w:pPr>
      <w:r w:rsidRPr="00141A89">
        <w:rPr>
          <w:rFonts w:ascii="Times New Roman" w:eastAsia="Calibri" w:hAnsi="Times New Roman" w:cs="Times New Roman"/>
          <w:b/>
          <w:sz w:val="24"/>
          <w:szCs w:val="24"/>
        </w:rPr>
        <w:t>оценки уровня достижения предметных и метапредметных результатов</w:t>
      </w:r>
      <w:r w:rsidRPr="00141A89">
        <w:rPr>
          <w:rFonts w:ascii="Times New Roman" w:eastAsia="Calibri" w:hAnsi="Times New Roman" w:cs="Times New Roman"/>
          <w:sz w:val="24"/>
          <w:szCs w:val="24"/>
        </w:rPr>
        <w:t>;</w:t>
      </w:r>
    </w:p>
    <w:p w:rsidR="00C4167E" w:rsidRPr="00141A89" w:rsidRDefault="00C4167E" w:rsidP="005C2042">
      <w:pPr>
        <w:numPr>
          <w:ilvl w:val="0"/>
          <w:numId w:val="54"/>
        </w:numPr>
        <w:spacing w:after="0" w:line="240" w:lineRule="auto"/>
        <w:ind w:left="-567" w:firstLine="425"/>
        <w:jc w:val="both"/>
        <w:rPr>
          <w:rFonts w:ascii="Times New Roman" w:eastAsia="Calibri" w:hAnsi="Times New Roman" w:cs="Times New Roman"/>
          <w:b/>
          <w:sz w:val="24"/>
          <w:szCs w:val="24"/>
        </w:rPr>
      </w:pPr>
      <w:r w:rsidRPr="00141A89">
        <w:rPr>
          <w:rFonts w:ascii="Times New Roman" w:eastAsia="Calibri" w:hAnsi="Times New Roman" w:cs="Times New Roman"/>
          <w:b/>
          <w:sz w:val="24"/>
          <w:szCs w:val="24"/>
        </w:rPr>
        <w:t>оценки уровня достижения той части личностных результатов</w:t>
      </w:r>
      <w:r w:rsidRPr="00141A89">
        <w:rPr>
          <w:rFonts w:ascii="Times New Roman" w:eastAsia="Calibri" w:hAnsi="Times New Roman" w:cs="Times New Roman"/>
          <w:sz w:val="24"/>
          <w:szCs w:val="24"/>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C4167E" w:rsidRPr="00141A89" w:rsidRDefault="00C4167E" w:rsidP="005C2042">
      <w:pPr>
        <w:numPr>
          <w:ilvl w:val="0"/>
          <w:numId w:val="54"/>
        </w:numPr>
        <w:spacing w:after="0" w:line="240" w:lineRule="auto"/>
        <w:ind w:left="-567" w:firstLine="425"/>
        <w:jc w:val="both"/>
        <w:rPr>
          <w:rFonts w:ascii="Times New Roman" w:eastAsia="Calibri" w:hAnsi="Times New Roman" w:cs="Times New Roman"/>
          <w:b/>
          <w:i/>
          <w:sz w:val="24"/>
          <w:szCs w:val="24"/>
        </w:rPr>
      </w:pPr>
      <w:r w:rsidRPr="00141A89">
        <w:rPr>
          <w:rFonts w:ascii="Times New Roman" w:eastAsia="Calibri" w:hAnsi="Times New Roman" w:cs="Times New Roman"/>
          <w:b/>
          <w:sz w:val="24"/>
          <w:szCs w:val="24"/>
        </w:rPr>
        <w:t>оценки уровня профессионального мастерства учителя</w:t>
      </w:r>
      <w:r w:rsidRPr="00141A89">
        <w:rPr>
          <w:rFonts w:ascii="Times New Roman" w:eastAsia="Calibri" w:hAnsi="Times New Roman" w:cs="Times New Roman"/>
          <w:b/>
          <w:i/>
          <w:sz w:val="24"/>
          <w:szCs w:val="24"/>
        </w:rPr>
        <w:t xml:space="preserve">, </w:t>
      </w:r>
      <w:r w:rsidRPr="00141A89">
        <w:rPr>
          <w:rFonts w:ascii="Times New Roman" w:eastAsia="Calibri" w:hAnsi="Times New Roman" w:cs="Times New Roman"/>
          <w:sz w:val="24"/>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C4167E" w:rsidRPr="00141A89" w:rsidRDefault="00C4167E" w:rsidP="00C4167E">
      <w:pPr>
        <w:spacing w:after="0" w:line="240" w:lineRule="auto"/>
        <w:ind w:left="-567" w:firstLine="425"/>
        <w:jc w:val="both"/>
        <w:rPr>
          <w:rFonts w:ascii="Times New Roman" w:eastAsia="Calibri" w:hAnsi="Times New Roman" w:cs="Times New Roman"/>
          <w:b/>
          <w:i/>
          <w:sz w:val="24"/>
          <w:szCs w:val="24"/>
        </w:rPr>
      </w:pPr>
      <w:r w:rsidRPr="00141A89">
        <w:rPr>
          <w:rFonts w:ascii="Times New Roman" w:eastAsia="Calibri" w:hAnsi="Times New Roman" w:cs="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C4167E" w:rsidRPr="00141A89" w:rsidRDefault="00C4167E" w:rsidP="00C4167E">
      <w:pPr>
        <w:spacing w:after="0" w:line="240" w:lineRule="auto"/>
        <w:ind w:left="-567" w:firstLine="425"/>
        <w:jc w:val="both"/>
        <w:rPr>
          <w:rFonts w:ascii="Times New Roman" w:eastAsia="Calibri" w:hAnsi="Times New Roman" w:cs="Times New Roman"/>
          <w:sz w:val="24"/>
          <w:szCs w:val="24"/>
        </w:rPr>
      </w:pPr>
      <w:r w:rsidRPr="00141A89">
        <w:rPr>
          <w:rFonts w:ascii="Times New Roman" w:eastAsia="Calibri" w:hAnsi="Times New Roman" w:cs="Times New Roman"/>
          <w:b/>
          <w:sz w:val="24"/>
          <w:szCs w:val="24"/>
        </w:rPr>
        <w:t>Промежуточная аттестация</w:t>
      </w:r>
      <w:r w:rsidRPr="00141A89">
        <w:rPr>
          <w:rFonts w:ascii="Times New Roman" w:eastAsia="Calibri" w:hAnsi="Times New Roman" w:cs="Times New Roman"/>
          <w:b/>
          <w:i/>
          <w:sz w:val="24"/>
          <w:szCs w:val="24"/>
        </w:rPr>
        <w:t xml:space="preserve"> </w:t>
      </w:r>
      <w:r w:rsidRPr="00141A89">
        <w:rPr>
          <w:rFonts w:ascii="Times New Roman" w:eastAsia="Calibri" w:hAnsi="Times New Roman" w:cs="Times New Roman"/>
          <w:sz w:val="24"/>
          <w:szCs w:val="24"/>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8D222C" w:rsidRDefault="00C4167E" w:rsidP="00C4167E">
      <w:pPr>
        <w:spacing w:after="0" w:line="240" w:lineRule="auto"/>
        <w:ind w:left="-567" w:firstLine="425"/>
        <w:jc w:val="both"/>
        <w:rPr>
          <w:rFonts w:ascii="Times New Roman" w:eastAsia="Calibri" w:hAnsi="Times New Roman" w:cs="Times New Roman"/>
          <w:sz w:val="24"/>
          <w:szCs w:val="24"/>
          <w:lang w:eastAsia="ru-RU"/>
        </w:rPr>
      </w:pPr>
      <w:r w:rsidRPr="00141A89">
        <w:rPr>
          <w:rFonts w:ascii="Times New Roman" w:eastAsia="Calibri" w:hAnsi="Times New Roman" w:cs="Times New Roman"/>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8D222C" w:rsidRPr="00326C63" w:rsidRDefault="00C4167E" w:rsidP="008D222C">
      <w:pPr>
        <w:spacing w:after="0" w:line="240" w:lineRule="auto"/>
        <w:ind w:left="-567" w:firstLine="425"/>
        <w:jc w:val="both"/>
        <w:rPr>
          <w:rFonts w:ascii="Times New Roman" w:eastAsia="Calibri" w:hAnsi="Times New Roman" w:cs="Times New Roman"/>
          <w:sz w:val="24"/>
          <w:szCs w:val="24"/>
        </w:rPr>
      </w:pPr>
      <w:r w:rsidRPr="00141A89">
        <w:rPr>
          <w:rFonts w:ascii="Times New Roman" w:eastAsia="Calibri" w:hAnsi="Times New Roman" w:cs="Times New Roman"/>
          <w:sz w:val="24"/>
          <w:szCs w:val="24"/>
        </w:rPr>
        <w:t xml:space="preserve">Порядок проведения промежуточной аттестации регламентируется Федеральным законом «Об образовании в Российской Федерации» (ст.58) и </w:t>
      </w:r>
      <w:r w:rsidR="008D222C">
        <w:rPr>
          <w:rFonts w:ascii="Times New Roman" w:eastAsia="Calibri" w:hAnsi="Times New Roman" w:cs="Times New Roman"/>
          <w:sz w:val="24"/>
          <w:szCs w:val="24"/>
        </w:rPr>
        <w:t>Положением «</w:t>
      </w:r>
      <w:r w:rsidR="008D222C" w:rsidRPr="00326C63">
        <w:rPr>
          <w:rFonts w:ascii="Times New Roman" w:eastAsia="Calibri" w:hAnsi="Times New Roman" w:cs="Times New Roman"/>
          <w:sz w:val="24"/>
          <w:szCs w:val="24"/>
        </w:rPr>
        <w:t>О формах, периодичности и порядке текущего контроля успеваемости, промежуточной аттестации и переводе обучающихся в следующий класс ГБОУ РО «Красносулинская школа-интернат спортивного профиля»</w:t>
      </w:r>
    </w:p>
    <w:p w:rsidR="00C4167E" w:rsidRPr="00141A89" w:rsidRDefault="00C4167E" w:rsidP="00C4167E">
      <w:pPr>
        <w:spacing w:after="0" w:line="240" w:lineRule="auto"/>
        <w:ind w:left="-567" w:firstLine="425"/>
        <w:jc w:val="both"/>
        <w:rPr>
          <w:rFonts w:ascii="Times New Roman" w:eastAsia="Calibri" w:hAnsi="Times New Roman" w:cs="Times New Roman"/>
          <w:sz w:val="24"/>
          <w:szCs w:val="24"/>
        </w:rPr>
      </w:pPr>
    </w:p>
    <w:p w:rsidR="00C4167E" w:rsidRPr="00141A89" w:rsidRDefault="00C4167E" w:rsidP="00C4167E">
      <w:pPr>
        <w:spacing w:after="0" w:line="240" w:lineRule="auto"/>
        <w:ind w:left="-567" w:firstLine="425"/>
        <w:jc w:val="both"/>
        <w:rPr>
          <w:rFonts w:ascii="Times New Roman" w:eastAsia="Calibri" w:hAnsi="Times New Roman" w:cs="Times New Roman"/>
          <w:b/>
          <w:sz w:val="24"/>
          <w:szCs w:val="24"/>
        </w:rPr>
      </w:pPr>
      <w:r w:rsidRPr="00141A89">
        <w:rPr>
          <w:rFonts w:ascii="Times New Roman" w:eastAsia="Calibri" w:hAnsi="Times New Roman" w:cs="Times New Roman"/>
          <w:b/>
          <w:sz w:val="24"/>
          <w:szCs w:val="24"/>
        </w:rPr>
        <w:t>Государственная итоговая аттестация</w:t>
      </w:r>
    </w:p>
    <w:p w:rsidR="00C4167E" w:rsidRPr="00141A89" w:rsidRDefault="00C4167E" w:rsidP="00C4167E">
      <w:pPr>
        <w:spacing w:after="0" w:line="240" w:lineRule="auto"/>
        <w:ind w:left="-567" w:firstLine="425"/>
        <w:jc w:val="both"/>
        <w:rPr>
          <w:rFonts w:ascii="Times New Roman" w:eastAsia="Calibri" w:hAnsi="Times New Roman" w:cs="Times New Roman"/>
          <w:bCs/>
          <w:iCs/>
          <w:sz w:val="24"/>
          <w:szCs w:val="24"/>
          <w:lang w:eastAsia="ru-RU"/>
        </w:rPr>
      </w:pPr>
      <w:r w:rsidRPr="00141A89">
        <w:rPr>
          <w:rFonts w:ascii="Times New Roman" w:eastAsia="Calibri" w:hAnsi="Times New Roman" w:cs="Times New Roman"/>
          <w:bCs/>
          <w:iCs/>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C4167E" w:rsidRPr="00141A89" w:rsidRDefault="00C4167E" w:rsidP="00C4167E">
      <w:pPr>
        <w:spacing w:after="0" w:line="240" w:lineRule="auto"/>
        <w:ind w:left="-567" w:firstLine="425"/>
        <w:jc w:val="both"/>
        <w:rPr>
          <w:rFonts w:ascii="Times New Roman" w:eastAsia="Calibri" w:hAnsi="Times New Roman" w:cs="Times New Roman"/>
          <w:bCs/>
          <w:iCs/>
          <w:sz w:val="24"/>
          <w:szCs w:val="24"/>
          <w:lang w:eastAsia="ru-RU"/>
        </w:rPr>
      </w:pPr>
      <w:r w:rsidRPr="00141A89">
        <w:rPr>
          <w:rFonts w:ascii="Times New Roman" w:eastAsia="Calibri" w:hAnsi="Times New Roman" w:cs="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C4167E" w:rsidRPr="00141A89" w:rsidRDefault="00C4167E" w:rsidP="00C4167E">
      <w:pPr>
        <w:spacing w:after="0" w:line="240" w:lineRule="auto"/>
        <w:ind w:left="-567" w:firstLine="425"/>
        <w:jc w:val="both"/>
        <w:rPr>
          <w:rFonts w:ascii="Times New Roman" w:eastAsia="Calibri" w:hAnsi="Times New Roman" w:cs="Times New Roman"/>
          <w:sz w:val="24"/>
          <w:szCs w:val="24"/>
          <w:lang w:eastAsia="ru-RU"/>
        </w:rPr>
      </w:pPr>
      <w:r w:rsidRPr="00141A89">
        <w:rPr>
          <w:rFonts w:ascii="Times New Roman" w:eastAsia="Calibri" w:hAnsi="Times New Roman" w:cs="Times New Roman"/>
          <w:b/>
          <w:sz w:val="24"/>
          <w:szCs w:val="24"/>
        </w:rPr>
        <w:t xml:space="preserve">Итоговая оценка </w:t>
      </w:r>
      <w:r w:rsidRPr="00141A89">
        <w:rPr>
          <w:rFonts w:ascii="Times New Roman" w:eastAsia="Calibri" w:hAnsi="Times New Roman" w:cs="Times New Roman"/>
          <w:sz w:val="24"/>
          <w:szCs w:val="24"/>
        </w:rPr>
        <w:t xml:space="preserve">(итоговая аттестация) по предмету </w:t>
      </w:r>
      <w:r w:rsidRPr="00141A89">
        <w:rPr>
          <w:rFonts w:ascii="Times New Roman" w:eastAsia="Calibri" w:hAnsi="Times New Roman" w:cs="Times New Roman"/>
          <w:sz w:val="24"/>
          <w:szCs w:val="24"/>
          <w:lang w:eastAsia="ru-RU"/>
        </w:rPr>
        <w:t xml:space="preserve">складывается из результатов внутренней и внешней оценки. К результатам </w:t>
      </w:r>
      <w:r w:rsidRPr="00141A89">
        <w:rPr>
          <w:rFonts w:ascii="Times New Roman" w:eastAsia="Calibri" w:hAnsi="Times New Roman" w:cs="Times New Roman"/>
          <w:b/>
          <w:sz w:val="24"/>
          <w:szCs w:val="24"/>
          <w:lang w:eastAsia="ru-RU"/>
        </w:rPr>
        <w:t>внешней оценки</w:t>
      </w:r>
      <w:r w:rsidRPr="00141A89">
        <w:rPr>
          <w:rFonts w:ascii="Times New Roman" w:eastAsia="Calibri" w:hAnsi="Times New Roman" w:cs="Times New Roman"/>
          <w:sz w:val="24"/>
          <w:szCs w:val="24"/>
          <w:lang w:eastAsia="ru-RU"/>
        </w:rPr>
        <w:t xml:space="preserve"> относятся результаты ГИА. К результатам </w:t>
      </w:r>
      <w:r w:rsidRPr="00141A89">
        <w:rPr>
          <w:rFonts w:ascii="Times New Roman" w:eastAsia="Calibri" w:hAnsi="Times New Roman" w:cs="Times New Roman"/>
          <w:b/>
          <w:sz w:val="24"/>
          <w:szCs w:val="24"/>
          <w:lang w:eastAsia="ru-RU"/>
        </w:rPr>
        <w:t>внутренней оценки</w:t>
      </w:r>
      <w:r w:rsidRPr="00141A89">
        <w:rPr>
          <w:rFonts w:ascii="Times New Roman" w:eastAsia="Calibri" w:hAnsi="Times New Roman" w:cs="Times New Roman"/>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141A89">
        <w:rPr>
          <w:rFonts w:ascii="Times New Roman" w:eastAsia="Calibri" w:hAnsi="Times New Roman" w:cs="Times New Roman"/>
          <w:i/>
          <w:sz w:val="24"/>
          <w:szCs w:val="24"/>
          <w:lang w:eastAsia="ru-RU"/>
        </w:rPr>
        <w:t xml:space="preserve">. </w:t>
      </w:r>
      <w:r w:rsidRPr="00141A89">
        <w:rPr>
          <w:rFonts w:ascii="Times New Roman" w:eastAsia="Calibri" w:hAnsi="Times New Roman" w:cs="Times New Roman"/>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C4167E" w:rsidRPr="00141A89" w:rsidRDefault="00C4167E" w:rsidP="00C4167E">
      <w:pPr>
        <w:spacing w:after="0" w:line="240" w:lineRule="auto"/>
        <w:ind w:left="-567" w:firstLine="425"/>
        <w:jc w:val="both"/>
        <w:rPr>
          <w:rFonts w:ascii="Times New Roman" w:eastAsia="Calibri" w:hAnsi="Times New Roman" w:cs="Times New Roman"/>
          <w:sz w:val="24"/>
          <w:szCs w:val="24"/>
          <w:lang w:eastAsia="ru-RU"/>
        </w:rPr>
      </w:pPr>
      <w:r w:rsidRPr="00141A89">
        <w:rPr>
          <w:rFonts w:ascii="Times New Roman" w:eastAsia="Calibri" w:hAnsi="Times New Roman" w:cs="Times New Roman"/>
          <w:sz w:val="24"/>
          <w:szCs w:val="24"/>
        </w:rPr>
        <w:t xml:space="preserve">Итоговая оценка по предмету фиксируется в документе об уровне образования государственного образца </w:t>
      </w:r>
      <w:r w:rsidRPr="00141A89">
        <w:rPr>
          <w:rFonts w:ascii="Times New Roman" w:eastAsia="Calibri" w:hAnsi="Times New Roman" w:cs="Times New Roman"/>
          <w:sz w:val="24"/>
          <w:szCs w:val="24"/>
          <w:lang w:eastAsia="ru-RU"/>
        </w:rPr>
        <w:t>– аттестате об основном общем образовании</w:t>
      </w:r>
      <w:r w:rsidRPr="00141A89">
        <w:rPr>
          <w:rFonts w:ascii="Times New Roman" w:eastAsia="Calibri" w:hAnsi="Times New Roman" w:cs="Times New Roman"/>
          <w:sz w:val="24"/>
          <w:szCs w:val="24"/>
        </w:rPr>
        <w:t>.</w:t>
      </w:r>
    </w:p>
    <w:p w:rsidR="00C4167E" w:rsidRPr="00141A89" w:rsidRDefault="00C4167E" w:rsidP="00C4167E">
      <w:pPr>
        <w:spacing w:after="0" w:line="240" w:lineRule="auto"/>
        <w:ind w:left="-567" w:firstLine="425"/>
        <w:jc w:val="both"/>
        <w:rPr>
          <w:rFonts w:ascii="Times New Roman" w:eastAsia="Calibri" w:hAnsi="Times New Roman" w:cs="Times New Roman"/>
          <w:sz w:val="24"/>
          <w:szCs w:val="24"/>
          <w:lang w:eastAsia="ru-RU"/>
        </w:rPr>
      </w:pPr>
      <w:r w:rsidRPr="00141A89">
        <w:rPr>
          <w:rFonts w:ascii="Times New Roman" w:eastAsia="Calibri" w:hAnsi="Times New Roman" w:cs="Times New Roman"/>
          <w:b/>
          <w:sz w:val="24"/>
          <w:szCs w:val="24"/>
        </w:rPr>
        <w:lastRenderedPageBreak/>
        <w:t>Итоговая оценка</w:t>
      </w:r>
      <w:r w:rsidRPr="00141A89">
        <w:rPr>
          <w:rFonts w:ascii="Times New Roman" w:eastAsia="Calibri" w:hAnsi="Times New Roman" w:cs="Times New Roman"/>
          <w:sz w:val="24"/>
          <w:szCs w:val="24"/>
        </w:rPr>
        <w:t xml:space="preserve"> по междисциплинарным программам </w:t>
      </w:r>
      <w:r w:rsidRPr="00141A89">
        <w:rPr>
          <w:rFonts w:ascii="Times New Roman" w:eastAsia="Calibri" w:hAnsi="Times New Roman" w:cs="Times New Roman"/>
          <w:sz w:val="24"/>
          <w:szCs w:val="24"/>
          <w:lang w:eastAsia="ru-RU"/>
        </w:rPr>
        <w:t>ставится на основе результатов внутришкольного мониторинга и фиксируется в характеристике учащегося.</w:t>
      </w:r>
    </w:p>
    <w:p w:rsidR="00C4167E" w:rsidRPr="00141A89" w:rsidRDefault="00C4167E" w:rsidP="00C4167E">
      <w:pPr>
        <w:spacing w:after="0" w:line="240" w:lineRule="auto"/>
        <w:ind w:left="-567" w:firstLine="425"/>
        <w:jc w:val="both"/>
        <w:rPr>
          <w:rFonts w:ascii="Times New Roman" w:eastAsia="Calibri" w:hAnsi="Times New Roman" w:cs="Times New Roman"/>
          <w:sz w:val="24"/>
          <w:szCs w:val="24"/>
          <w:lang w:eastAsia="ru-RU"/>
        </w:rPr>
      </w:pPr>
      <w:r w:rsidRPr="00141A89">
        <w:rPr>
          <w:rFonts w:ascii="Times New Roman" w:eastAsia="Calibri" w:hAnsi="Times New Roman" w:cs="Times New Roman"/>
          <w:b/>
          <w:sz w:val="24"/>
          <w:szCs w:val="24"/>
          <w:lang w:eastAsia="ru-RU"/>
        </w:rPr>
        <w:t>Характеристика</w:t>
      </w:r>
      <w:r w:rsidRPr="00141A89">
        <w:rPr>
          <w:rFonts w:ascii="Times New Roman" w:eastAsia="Calibri" w:hAnsi="Times New Roman" w:cs="Times New Roman"/>
          <w:sz w:val="24"/>
          <w:szCs w:val="24"/>
          <w:lang w:eastAsia="ru-RU"/>
        </w:rPr>
        <w:t xml:space="preserve"> готовится на основании:</w:t>
      </w:r>
    </w:p>
    <w:p w:rsidR="00C4167E" w:rsidRPr="00141A89" w:rsidRDefault="00C4167E" w:rsidP="005C2042">
      <w:pPr>
        <w:numPr>
          <w:ilvl w:val="0"/>
          <w:numId w:val="55"/>
        </w:numPr>
        <w:spacing w:after="0" w:line="240" w:lineRule="auto"/>
        <w:ind w:left="-567" w:firstLine="425"/>
        <w:jc w:val="both"/>
        <w:rPr>
          <w:rFonts w:ascii="Times New Roman" w:eastAsia="Calibri" w:hAnsi="Times New Roman" w:cs="Times New Roman"/>
          <w:sz w:val="24"/>
          <w:szCs w:val="24"/>
          <w:lang w:eastAsia="ru-RU"/>
        </w:rPr>
      </w:pPr>
      <w:r w:rsidRPr="00141A89">
        <w:rPr>
          <w:rFonts w:ascii="Times New Roman" w:eastAsia="Calibri" w:hAnsi="Times New Roman" w:cs="Times New Roman"/>
          <w:sz w:val="24"/>
          <w:szCs w:val="24"/>
          <w:lang w:eastAsia="ru-RU"/>
        </w:rPr>
        <w:t>объективных показателей образовательных достижений обучающегося на уровне основного образования,</w:t>
      </w:r>
    </w:p>
    <w:p w:rsidR="00C4167E" w:rsidRPr="00141A89" w:rsidRDefault="00C4167E" w:rsidP="005C2042">
      <w:pPr>
        <w:numPr>
          <w:ilvl w:val="0"/>
          <w:numId w:val="55"/>
        </w:numPr>
        <w:tabs>
          <w:tab w:val="left" w:pos="0"/>
        </w:tabs>
        <w:spacing w:after="0" w:line="240" w:lineRule="auto"/>
        <w:ind w:left="-567" w:firstLine="425"/>
        <w:jc w:val="both"/>
        <w:rPr>
          <w:rFonts w:ascii="Times New Roman" w:eastAsia="Calibri" w:hAnsi="Times New Roman" w:cs="Times New Roman"/>
          <w:i/>
          <w:sz w:val="24"/>
          <w:szCs w:val="24"/>
          <w:lang w:eastAsia="ru-RU"/>
        </w:rPr>
      </w:pPr>
      <w:r w:rsidRPr="00141A89">
        <w:rPr>
          <w:rFonts w:ascii="Times New Roman" w:eastAsia="Calibri" w:hAnsi="Times New Roman" w:cs="Times New Roman"/>
          <w:sz w:val="24"/>
          <w:szCs w:val="24"/>
          <w:lang w:eastAsia="ru-RU"/>
        </w:rPr>
        <w:t>портфолио выпускника;</w:t>
      </w:r>
    </w:p>
    <w:p w:rsidR="00C4167E" w:rsidRPr="00141A89" w:rsidRDefault="00C4167E" w:rsidP="005C2042">
      <w:pPr>
        <w:numPr>
          <w:ilvl w:val="0"/>
          <w:numId w:val="55"/>
        </w:numPr>
        <w:tabs>
          <w:tab w:val="left" w:pos="0"/>
          <w:tab w:val="left" w:pos="1418"/>
        </w:tabs>
        <w:spacing w:after="0" w:line="240" w:lineRule="auto"/>
        <w:ind w:left="-567" w:firstLine="425"/>
        <w:jc w:val="both"/>
        <w:rPr>
          <w:rFonts w:ascii="Times New Roman" w:eastAsia="Calibri" w:hAnsi="Times New Roman" w:cs="Times New Roman"/>
          <w:sz w:val="24"/>
          <w:szCs w:val="24"/>
          <w:lang w:eastAsia="ru-RU"/>
        </w:rPr>
      </w:pPr>
      <w:r w:rsidRPr="00141A89">
        <w:rPr>
          <w:rFonts w:ascii="Times New Roman" w:eastAsia="Calibri" w:hAnsi="Times New Roman" w:cs="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C4167E" w:rsidRPr="00141A89" w:rsidRDefault="00C4167E" w:rsidP="00C4167E">
      <w:pPr>
        <w:spacing w:after="0" w:line="240" w:lineRule="auto"/>
        <w:ind w:left="-567" w:firstLine="425"/>
        <w:jc w:val="both"/>
        <w:rPr>
          <w:rFonts w:ascii="Times New Roman" w:eastAsia="Calibri" w:hAnsi="Times New Roman" w:cs="Times New Roman"/>
          <w:sz w:val="24"/>
          <w:szCs w:val="24"/>
          <w:lang w:eastAsia="ru-RU"/>
        </w:rPr>
      </w:pPr>
      <w:r w:rsidRPr="00141A89">
        <w:rPr>
          <w:rFonts w:ascii="Times New Roman" w:eastAsia="Calibri" w:hAnsi="Times New Roman" w:cs="Times New Roman"/>
          <w:sz w:val="24"/>
          <w:szCs w:val="24"/>
          <w:lang w:eastAsia="ru-RU"/>
        </w:rPr>
        <w:t>В характеристике выпускника:</w:t>
      </w:r>
    </w:p>
    <w:p w:rsidR="00C4167E" w:rsidRPr="00141A89" w:rsidRDefault="00C4167E" w:rsidP="005C2042">
      <w:pPr>
        <w:numPr>
          <w:ilvl w:val="0"/>
          <w:numId w:val="56"/>
        </w:numPr>
        <w:tabs>
          <w:tab w:val="left" w:pos="0"/>
        </w:tabs>
        <w:spacing w:after="0" w:line="240" w:lineRule="auto"/>
        <w:ind w:left="-567" w:firstLine="425"/>
        <w:contextualSpacing/>
        <w:jc w:val="both"/>
        <w:rPr>
          <w:rFonts w:ascii="Times New Roman" w:eastAsia="Calibri" w:hAnsi="Times New Roman" w:cs="Times New Roman"/>
          <w:sz w:val="24"/>
          <w:szCs w:val="24"/>
          <w:lang w:eastAsia="ru-RU"/>
        </w:rPr>
      </w:pPr>
      <w:r w:rsidRPr="00141A89">
        <w:rPr>
          <w:rFonts w:ascii="Times New Roman" w:eastAsia="Calibri" w:hAnsi="Times New Roman" w:cs="Times New Roman"/>
          <w:sz w:val="24"/>
          <w:szCs w:val="24"/>
          <w:lang w:eastAsia="ru-RU"/>
        </w:rPr>
        <w:t>отмечаются образовательные достижения обучающегося по освоению личностных, метапредметных и предметных результатов;</w:t>
      </w:r>
    </w:p>
    <w:p w:rsidR="00C4167E" w:rsidRPr="00141A89" w:rsidRDefault="00C4167E" w:rsidP="005C2042">
      <w:pPr>
        <w:numPr>
          <w:ilvl w:val="0"/>
          <w:numId w:val="56"/>
        </w:numPr>
        <w:tabs>
          <w:tab w:val="left" w:pos="0"/>
        </w:tabs>
        <w:spacing w:after="0" w:line="240" w:lineRule="auto"/>
        <w:ind w:left="-567" w:firstLine="425"/>
        <w:contextualSpacing/>
        <w:jc w:val="both"/>
        <w:rPr>
          <w:rFonts w:ascii="Times New Roman" w:eastAsia="Calibri" w:hAnsi="Times New Roman" w:cs="Times New Roman"/>
          <w:sz w:val="24"/>
          <w:szCs w:val="24"/>
          <w:lang w:eastAsia="ru-RU"/>
        </w:rPr>
      </w:pPr>
      <w:r w:rsidRPr="00141A89">
        <w:rPr>
          <w:rFonts w:ascii="Times New Roman" w:eastAsia="Calibri" w:hAnsi="Times New Roman" w:cs="Times New Roman"/>
          <w:sz w:val="24"/>
          <w:szCs w:val="24"/>
          <w:lang w:eastAsia="ru-RU"/>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C4167E" w:rsidRPr="00141A89" w:rsidRDefault="00C4167E" w:rsidP="00C4167E">
      <w:pPr>
        <w:spacing w:after="0" w:line="240" w:lineRule="auto"/>
        <w:ind w:left="-567" w:firstLine="425"/>
        <w:jc w:val="both"/>
        <w:rPr>
          <w:rFonts w:ascii="Times New Roman" w:eastAsia="Calibri" w:hAnsi="Times New Roman" w:cs="Times New Roman"/>
          <w:sz w:val="24"/>
          <w:szCs w:val="24"/>
        </w:rPr>
      </w:pPr>
      <w:r w:rsidRPr="00141A89">
        <w:rPr>
          <w:rFonts w:ascii="Times New Roman" w:eastAsia="Calibri" w:hAnsi="Times New Roman" w:cs="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C4167E" w:rsidRDefault="00C4167E" w:rsidP="00C4167E">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p>
    <w:p w:rsidR="00C4167E" w:rsidRDefault="00C4167E" w:rsidP="00A141DC">
      <w:pPr>
        <w:pStyle w:val="a3"/>
        <w:ind w:left="-567" w:firstLine="425"/>
        <w:jc w:val="both"/>
        <w:rPr>
          <w:rFonts w:ascii="Times New Roman" w:hAnsi="Times New Roman" w:cs="Times New Roman"/>
          <w:bCs/>
          <w:sz w:val="24"/>
          <w:szCs w:val="24"/>
        </w:rPr>
      </w:pPr>
    </w:p>
    <w:p w:rsidR="00CF76DD" w:rsidRPr="00CF76DD" w:rsidRDefault="00CF76DD" w:rsidP="00CF76DD">
      <w:pPr>
        <w:widowControl w:val="0"/>
        <w:spacing w:after="0" w:line="240" w:lineRule="auto"/>
        <w:ind w:firstLine="660"/>
        <w:jc w:val="both"/>
        <w:rPr>
          <w:rFonts w:ascii="Times New Roman" w:eastAsia="Times New Roman" w:hAnsi="Times New Roman" w:cs="Times New Roman"/>
          <w:sz w:val="24"/>
          <w:szCs w:val="24"/>
          <w:lang w:eastAsia="ru-RU"/>
        </w:rPr>
      </w:pPr>
    </w:p>
    <w:p w:rsidR="00EE3ECF" w:rsidRDefault="00854F21" w:rsidP="00EE3ECF">
      <w:pPr>
        <w:pStyle w:val="a3"/>
        <w:ind w:left="-567" w:firstLine="425"/>
        <w:jc w:val="center"/>
        <w:rPr>
          <w:rFonts w:ascii="Times New Roman" w:hAnsi="Times New Roman" w:cs="Times New Roman"/>
          <w:b/>
          <w:bCs/>
          <w:iCs/>
          <w:sz w:val="24"/>
          <w:szCs w:val="24"/>
        </w:rPr>
      </w:pPr>
      <w:r>
        <w:rPr>
          <w:rFonts w:ascii="Times New Roman" w:hAnsi="Times New Roman" w:cs="Times New Roman"/>
          <w:b/>
          <w:bCs/>
          <w:iCs/>
          <w:sz w:val="24"/>
          <w:szCs w:val="24"/>
        </w:rPr>
        <w:t>2</w:t>
      </w:r>
      <w:r w:rsidR="00EE3ECF" w:rsidRPr="00EE3ECF">
        <w:rPr>
          <w:rFonts w:ascii="Times New Roman" w:hAnsi="Times New Roman" w:cs="Times New Roman"/>
          <w:b/>
          <w:bCs/>
          <w:iCs/>
          <w:sz w:val="24"/>
          <w:szCs w:val="24"/>
        </w:rPr>
        <w:t>.  СОДЕРЖАТЕЛЬНЫЙ РАЗДЕЛ</w:t>
      </w:r>
      <w:r w:rsidR="00856957">
        <w:rPr>
          <w:rFonts w:ascii="Times New Roman" w:hAnsi="Times New Roman" w:cs="Times New Roman"/>
          <w:b/>
          <w:bCs/>
          <w:iCs/>
          <w:sz w:val="24"/>
          <w:szCs w:val="24"/>
        </w:rPr>
        <w:t xml:space="preserve"> ПРИМЕРНОЙ ОСНОВНОЙ ОБРАЗОВАТЕЛЬНОЙ ПРОГРАММЫ ОСНОВНОГО ОБЩЕГО ОБРАЗОВАНИЯ</w:t>
      </w:r>
    </w:p>
    <w:p w:rsidR="002F48A4" w:rsidRPr="00856957" w:rsidRDefault="00EE3ECF" w:rsidP="00856957">
      <w:pPr>
        <w:pStyle w:val="a3"/>
        <w:ind w:left="-567" w:firstLine="425"/>
        <w:jc w:val="center"/>
        <w:rPr>
          <w:rFonts w:ascii="Times New Roman" w:hAnsi="Times New Roman" w:cs="Times New Roman"/>
          <w:b/>
          <w:bCs/>
          <w:iCs/>
          <w:sz w:val="24"/>
          <w:szCs w:val="24"/>
        </w:rPr>
      </w:pPr>
      <w:r w:rsidRPr="00EE3ECF">
        <w:rPr>
          <w:rFonts w:ascii="Times New Roman" w:hAnsi="Times New Roman" w:cs="Times New Roman"/>
          <w:b/>
          <w:bCs/>
          <w:iCs/>
          <w:sz w:val="24"/>
          <w:szCs w:val="24"/>
        </w:rPr>
        <w:t>2.1. Программа развития универсальных учебных действий</w:t>
      </w:r>
      <w:r w:rsidR="00856957">
        <w:rPr>
          <w:rFonts w:ascii="Times New Roman" w:hAnsi="Times New Roman" w:cs="Times New Roman"/>
          <w:b/>
          <w:bCs/>
          <w:iCs/>
          <w:sz w:val="24"/>
          <w:szCs w:val="24"/>
        </w:rPr>
        <w:t xml:space="preserve">,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CB085E" w:rsidRPr="00CB085E" w:rsidRDefault="00CB085E" w:rsidP="00CB085E">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CB085E">
        <w:rPr>
          <w:rFonts w:ascii="Times New Roman" w:eastAsia="Times New Roman" w:hAnsi="Times New Roman" w:cs="Times New Roman"/>
          <w:b/>
          <w:bCs/>
          <w:sz w:val="24"/>
          <w:szCs w:val="24"/>
          <w:lang w:eastAsia="ru-RU"/>
        </w:rPr>
        <w:t>Целью программы</w:t>
      </w:r>
      <w:r w:rsidRPr="00CB085E">
        <w:rPr>
          <w:rFonts w:ascii="Times New Roman" w:eastAsia="Times New Roman" w:hAnsi="Times New Roman" w:cs="Times New Roman"/>
          <w:sz w:val="24"/>
          <w:szCs w:val="24"/>
          <w:lang w:eastAsia="ru-RU"/>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CB085E" w:rsidRPr="00CB085E" w:rsidRDefault="00CB085E" w:rsidP="00CB085E">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CB085E">
        <w:rPr>
          <w:rFonts w:ascii="Times New Roman" w:eastAsia="Times New Roman" w:hAnsi="Times New Roman" w:cs="Times New Roman"/>
          <w:sz w:val="24"/>
          <w:szCs w:val="24"/>
          <w:lang w:eastAsia="ru-RU"/>
        </w:rPr>
        <w:t xml:space="preserve">В соответствии с указанной целью программа развития УУД в основной школе определяет следующие </w:t>
      </w:r>
      <w:r w:rsidRPr="00CB085E">
        <w:rPr>
          <w:rFonts w:ascii="Times New Roman" w:eastAsia="Times New Roman" w:hAnsi="Times New Roman" w:cs="Times New Roman"/>
          <w:b/>
          <w:bCs/>
          <w:sz w:val="24"/>
          <w:szCs w:val="24"/>
          <w:lang w:eastAsia="ru-RU"/>
        </w:rPr>
        <w:t>задачи</w:t>
      </w:r>
      <w:r w:rsidRPr="00CB085E">
        <w:rPr>
          <w:rFonts w:ascii="Times New Roman" w:eastAsia="Times New Roman" w:hAnsi="Times New Roman" w:cs="Times New Roman"/>
          <w:sz w:val="24"/>
          <w:szCs w:val="24"/>
          <w:lang w:eastAsia="ru-RU"/>
        </w:rPr>
        <w:t>:</w:t>
      </w:r>
    </w:p>
    <w:p w:rsidR="00CB085E" w:rsidRPr="00CB085E" w:rsidRDefault="00CB085E" w:rsidP="005C2042">
      <w:pPr>
        <w:widowControl w:val="0"/>
        <w:numPr>
          <w:ilvl w:val="0"/>
          <w:numId w:val="57"/>
        </w:numPr>
        <w:tabs>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CB085E">
        <w:rPr>
          <w:rFonts w:ascii="Times New Roman" w:eastAsia="Times New Roman" w:hAnsi="Times New Roman" w:cs="Times New Roman"/>
          <w:sz w:val="24"/>
          <w:szCs w:val="24"/>
          <w:lang w:eastAsia="ru-RU"/>
        </w:rPr>
        <w:t>организация взаимодействия педагогов и обучающихся и их родителей по развитию универсальных учебных действий в основной школе;</w:t>
      </w:r>
    </w:p>
    <w:p w:rsidR="00CB085E" w:rsidRPr="00CB085E" w:rsidRDefault="00CB085E" w:rsidP="005C2042">
      <w:pPr>
        <w:widowControl w:val="0"/>
        <w:numPr>
          <w:ilvl w:val="0"/>
          <w:numId w:val="57"/>
        </w:numPr>
        <w:tabs>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CB085E">
        <w:rPr>
          <w:rFonts w:ascii="Times New Roman" w:eastAsia="Times New Roman" w:hAnsi="Times New Roman" w:cs="Times New Roman"/>
          <w:sz w:val="24"/>
          <w:szCs w:val="24"/>
          <w:lang w:eastAsia="ru-RU"/>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CB085E" w:rsidRPr="00CB085E" w:rsidRDefault="00CB085E" w:rsidP="005C2042">
      <w:pPr>
        <w:widowControl w:val="0"/>
        <w:numPr>
          <w:ilvl w:val="0"/>
          <w:numId w:val="57"/>
        </w:numPr>
        <w:tabs>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CB085E">
        <w:rPr>
          <w:rFonts w:ascii="Times New Roman" w:eastAsia="Times New Roman" w:hAnsi="Times New Roman" w:cs="Times New Roman"/>
          <w:sz w:val="24"/>
          <w:szCs w:val="24"/>
          <w:lang w:eastAsia="ru-RU"/>
        </w:rPr>
        <w:t>включение развивающих задач как в урочную, так и внеурочную деятельность обучающихся;</w:t>
      </w:r>
    </w:p>
    <w:p w:rsidR="00CB085E" w:rsidRPr="00CB085E" w:rsidRDefault="00CB085E" w:rsidP="005C2042">
      <w:pPr>
        <w:widowControl w:val="0"/>
        <w:numPr>
          <w:ilvl w:val="0"/>
          <w:numId w:val="57"/>
        </w:numPr>
        <w:tabs>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CB085E">
        <w:rPr>
          <w:rFonts w:ascii="Times New Roman" w:eastAsia="Times New Roman" w:hAnsi="Times New Roman" w:cs="Times New Roman"/>
          <w:sz w:val="24"/>
          <w:szCs w:val="24"/>
          <w:lang w:eastAsia="ru-RU"/>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CB085E" w:rsidRPr="00CB085E" w:rsidRDefault="00CB085E" w:rsidP="00CB085E">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CB085E">
        <w:rPr>
          <w:rFonts w:ascii="Times New Roman" w:eastAsia="Times New Roman" w:hAnsi="Times New Roman" w:cs="Times New Roman"/>
          <w:sz w:val="24"/>
          <w:szCs w:val="24"/>
          <w:lang w:eastAsia="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CB085E" w:rsidRPr="00CB085E" w:rsidRDefault="00CB085E" w:rsidP="00CB085E">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CB085E">
        <w:rPr>
          <w:rFonts w:ascii="Times New Roman" w:eastAsia="Times New Roman" w:hAnsi="Times New Roman" w:cs="Times New Roman"/>
          <w:sz w:val="24"/>
          <w:szCs w:val="24"/>
          <w:lang w:eastAsia="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CB085E" w:rsidRPr="00CB085E" w:rsidRDefault="00CB085E" w:rsidP="00CB085E">
      <w:pPr>
        <w:widowControl w:val="0"/>
        <w:tabs>
          <w:tab w:val="left" w:pos="567"/>
        </w:tabs>
        <w:spacing w:after="0" w:line="240" w:lineRule="auto"/>
        <w:ind w:firstLine="709"/>
        <w:jc w:val="center"/>
        <w:rPr>
          <w:rFonts w:ascii="Times New Roman" w:eastAsia="Times New Roman" w:hAnsi="Times New Roman" w:cs="Times New Roman"/>
          <w:b/>
          <w:sz w:val="24"/>
          <w:szCs w:val="24"/>
          <w:lang w:eastAsia="ru-RU"/>
        </w:rPr>
      </w:pPr>
    </w:p>
    <w:p w:rsidR="005E4245" w:rsidRDefault="005E4245" w:rsidP="00856957">
      <w:pPr>
        <w:pStyle w:val="a3"/>
        <w:ind w:left="-567" w:firstLine="425"/>
        <w:jc w:val="both"/>
        <w:rPr>
          <w:rFonts w:ascii="Times New Roman" w:hAnsi="Times New Roman" w:cs="Times New Roman"/>
          <w:b/>
          <w:iCs/>
          <w:sz w:val="24"/>
          <w:szCs w:val="24"/>
        </w:rPr>
      </w:pPr>
      <w:r>
        <w:rPr>
          <w:rFonts w:ascii="Times New Roman" w:hAnsi="Times New Roman" w:cs="Times New Roman"/>
          <w:b/>
          <w:iCs/>
          <w:sz w:val="24"/>
          <w:szCs w:val="24"/>
        </w:rPr>
        <w:lastRenderedPageBreak/>
        <w:t xml:space="preserve">Описание </w:t>
      </w:r>
      <w:r w:rsidRPr="005E4245">
        <w:rPr>
          <w:rFonts w:ascii="Times New Roman" w:hAnsi="Times New Roman" w:cs="Times New Roman"/>
          <w:b/>
          <w:iCs/>
          <w:sz w:val="24"/>
          <w:szCs w:val="24"/>
        </w:rPr>
        <w:t>понятий,</w:t>
      </w:r>
      <w:r>
        <w:rPr>
          <w:rFonts w:ascii="Times New Roman" w:hAnsi="Times New Roman" w:cs="Times New Roman"/>
          <w:b/>
          <w:iCs/>
          <w:sz w:val="24"/>
          <w:szCs w:val="24"/>
        </w:rPr>
        <w:t xml:space="preserve"> функций, состава и </w:t>
      </w:r>
      <w:r w:rsidRPr="005E4245">
        <w:rPr>
          <w:rFonts w:ascii="Times New Roman" w:hAnsi="Times New Roman" w:cs="Times New Roman"/>
          <w:b/>
          <w:iCs/>
          <w:sz w:val="24"/>
          <w:szCs w:val="24"/>
        </w:rPr>
        <w:t>х</w:t>
      </w:r>
      <w:r>
        <w:rPr>
          <w:rFonts w:ascii="Times New Roman" w:hAnsi="Times New Roman" w:cs="Times New Roman"/>
          <w:b/>
          <w:iCs/>
          <w:sz w:val="24"/>
          <w:szCs w:val="24"/>
        </w:rPr>
        <w:t xml:space="preserve">арактеристик </w:t>
      </w:r>
      <w:r w:rsidRPr="005E4245">
        <w:rPr>
          <w:rFonts w:ascii="Times New Roman" w:hAnsi="Times New Roman" w:cs="Times New Roman"/>
          <w:b/>
          <w:iCs/>
          <w:sz w:val="24"/>
          <w:szCs w:val="24"/>
        </w:rPr>
        <w:t>ун</w:t>
      </w:r>
      <w:r>
        <w:rPr>
          <w:rFonts w:ascii="Times New Roman" w:hAnsi="Times New Roman" w:cs="Times New Roman"/>
          <w:b/>
          <w:iCs/>
          <w:sz w:val="24"/>
          <w:szCs w:val="24"/>
        </w:rPr>
        <w:t xml:space="preserve">иверсальных учебных действий </w:t>
      </w:r>
      <w:r w:rsidRPr="005E4245">
        <w:rPr>
          <w:rFonts w:ascii="Times New Roman" w:hAnsi="Times New Roman" w:cs="Times New Roman"/>
          <w:b/>
          <w:iCs/>
          <w:sz w:val="24"/>
          <w:szCs w:val="24"/>
        </w:rPr>
        <w:t>(регулятивны</w:t>
      </w:r>
      <w:r>
        <w:rPr>
          <w:rFonts w:ascii="Times New Roman" w:hAnsi="Times New Roman" w:cs="Times New Roman"/>
          <w:b/>
          <w:iCs/>
          <w:sz w:val="24"/>
          <w:szCs w:val="24"/>
        </w:rPr>
        <w:t xml:space="preserve">х, </w:t>
      </w:r>
      <w:r w:rsidRPr="005E4245">
        <w:rPr>
          <w:rFonts w:ascii="Times New Roman" w:hAnsi="Times New Roman" w:cs="Times New Roman"/>
          <w:b/>
          <w:iCs/>
          <w:sz w:val="24"/>
          <w:szCs w:val="24"/>
        </w:rPr>
        <w:t>познават</w:t>
      </w:r>
      <w:r>
        <w:rPr>
          <w:rFonts w:ascii="Times New Roman" w:hAnsi="Times New Roman" w:cs="Times New Roman"/>
          <w:b/>
          <w:iCs/>
          <w:sz w:val="24"/>
          <w:szCs w:val="24"/>
        </w:rPr>
        <w:t xml:space="preserve">ельных и коммуникативных) </w:t>
      </w:r>
      <w:r w:rsidRPr="005E4245">
        <w:rPr>
          <w:rFonts w:ascii="Times New Roman" w:hAnsi="Times New Roman" w:cs="Times New Roman"/>
          <w:b/>
          <w:iCs/>
          <w:sz w:val="24"/>
          <w:szCs w:val="24"/>
        </w:rPr>
        <w:t>и</w:t>
      </w:r>
      <w:r>
        <w:rPr>
          <w:rFonts w:ascii="Times New Roman" w:hAnsi="Times New Roman" w:cs="Times New Roman"/>
          <w:b/>
          <w:iCs/>
          <w:sz w:val="24"/>
          <w:szCs w:val="24"/>
        </w:rPr>
        <w:t xml:space="preserve"> их связи с </w:t>
      </w:r>
      <w:r w:rsidRPr="005E4245">
        <w:rPr>
          <w:rFonts w:ascii="Times New Roman" w:hAnsi="Times New Roman" w:cs="Times New Roman"/>
          <w:b/>
          <w:iCs/>
          <w:sz w:val="24"/>
          <w:szCs w:val="24"/>
        </w:rPr>
        <w:t>содержан</w:t>
      </w:r>
      <w:r>
        <w:rPr>
          <w:rFonts w:ascii="Times New Roman" w:hAnsi="Times New Roman" w:cs="Times New Roman"/>
          <w:b/>
          <w:iCs/>
          <w:sz w:val="24"/>
          <w:szCs w:val="24"/>
        </w:rPr>
        <w:t xml:space="preserve">ием отдельных учебных </w:t>
      </w:r>
      <w:r w:rsidRPr="005E4245">
        <w:rPr>
          <w:rFonts w:ascii="Times New Roman" w:hAnsi="Times New Roman" w:cs="Times New Roman"/>
          <w:b/>
          <w:iCs/>
          <w:sz w:val="24"/>
          <w:szCs w:val="24"/>
        </w:rPr>
        <w:t>предметов,</w:t>
      </w:r>
      <w:r>
        <w:rPr>
          <w:rFonts w:ascii="Times New Roman" w:hAnsi="Times New Roman" w:cs="Times New Roman"/>
          <w:b/>
          <w:iCs/>
          <w:sz w:val="24"/>
          <w:szCs w:val="24"/>
        </w:rPr>
        <w:t xml:space="preserve"> внеурочной и </w:t>
      </w:r>
      <w:r w:rsidRPr="005E4245">
        <w:rPr>
          <w:rFonts w:ascii="Times New Roman" w:hAnsi="Times New Roman" w:cs="Times New Roman"/>
          <w:b/>
          <w:iCs/>
          <w:sz w:val="24"/>
          <w:szCs w:val="24"/>
        </w:rPr>
        <w:t>внешкольно</w:t>
      </w:r>
      <w:r>
        <w:rPr>
          <w:rFonts w:ascii="Times New Roman" w:hAnsi="Times New Roman" w:cs="Times New Roman"/>
          <w:b/>
          <w:iCs/>
          <w:sz w:val="24"/>
          <w:szCs w:val="24"/>
        </w:rPr>
        <w:t xml:space="preserve">й </w:t>
      </w:r>
      <w:r w:rsidRPr="005E4245">
        <w:rPr>
          <w:rFonts w:ascii="Times New Roman" w:hAnsi="Times New Roman" w:cs="Times New Roman"/>
          <w:b/>
          <w:iCs/>
          <w:sz w:val="24"/>
          <w:szCs w:val="24"/>
        </w:rPr>
        <w:t>деят</w:t>
      </w:r>
      <w:r>
        <w:rPr>
          <w:rFonts w:ascii="Times New Roman" w:hAnsi="Times New Roman" w:cs="Times New Roman"/>
          <w:b/>
          <w:iCs/>
          <w:sz w:val="24"/>
          <w:szCs w:val="24"/>
        </w:rPr>
        <w:t xml:space="preserve">ельностью, а </w:t>
      </w:r>
      <w:r w:rsidRPr="005E4245">
        <w:rPr>
          <w:rFonts w:ascii="Times New Roman" w:hAnsi="Times New Roman" w:cs="Times New Roman"/>
          <w:b/>
          <w:iCs/>
          <w:sz w:val="24"/>
          <w:szCs w:val="24"/>
        </w:rPr>
        <w:t>также</w:t>
      </w:r>
      <w:r>
        <w:rPr>
          <w:rFonts w:ascii="Times New Roman" w:hAnsi="Times New Roman" w:cs="Times New Roman"/>
          <w:b/>
          <w:iCs/>
          <w:sz w:val="24"/>
          <w:szCs w:val="24"/>
        </w:rPr>
        <w:t xml:space="preserve"> места отдельных </w:t>
      </w:r>
      <w:r w:rsidRPr="005E4245">
        <w:rPr>
          <w:rFonts w:ascii="Times New Roman" w:hAnsi="Times New Roman" w:cs="Times New Roman"/>
          <w:b/>
          <w:iCs/>
          <w:sz w:val="24"/>
          <w:szCs w:val="24"/>
        </w:rPr>
        <w:t>компонен</w:t>
      </w:r>
      <w:r>
        <w:rPr>
          <w:rFonts w:ascii="Times New Roman" w:hAnsi="Times New Roman" w:cs="Times New Roman"/>
          <w:b/>
          <w:iCs/>
          <w:sz w:val="24"/>
          <w:szCs w:val="24"/>
        </w:rPr>
        <w:t xml:space="preserve">тов универсальных учебных действий в </w:t>
      </w:r>
      <w:r w:rsidRPr="005E4245">
        <w:rPr>
          <w:rFonts w:ascii="Times New Roman" w:hAnsi="Times New Roman" w:cs="Times New Roman"/>
          <w:b/>
          <w:iCs/>
          <w:sz w:val="24"/>
          <w:szCs w:val="24"/>
        </w:rPr>
        <w:t>ст</w:t>
      </w:r>
      <w:r>
        <w:rPr>
          <w:rFonts w:ascii="Times New Roman" w:hAnsi="Times New Roman" w:cs="Times New Roman"/>
          <w:b/>
          <w:iCs/>
          <w:sz w:val="24"/>
          <w:szCs w:val="24"/>
        </w:rPr>
        <w:t xml:space="preserve">руктуре образовательного </w:t>
      </w:r>
      <w:r w:rsidRPr="005E4245">
        <w:rPr>
          <w:rFonts w:ascii="Times New Roman" w:hAnsi="Times New Roman" w:cs="Times New Roman"/>
          <w:b/>
          <w:iCs/>
          <w:sz w:val="24"/>
          <w:szCs w:val="24"/>
        </w:rPr>
        <w:t>процесса</w:t>
      </w:r>
    </w:p>
    <w:p w:rsidR="005E4245" w:rsidRDefault="005E4245" w:rsidP="005E4245">
      <w:pPr>
        <w:pStyle w:val="a3"/>
        <w:ind w:left="-567" w:firstLine="425"/>
        <w:jc w:val="both"/>
        <w:rPr>
          <w:rFonts w:ascii="Times New Roman" w:hAnsi="Times New Roman" w:cs="Times New Roman"/>
          <w:sz w:val="24"/>
          <w:szCs w:val="24"/>
        </w:rPr>
      </w:pPr>
      <w:r w:rsidRPr="005E4245">
        <w:rPr>
          <w:rFonts w:ascii="Times New Roman" w:hAnsi="Times New Roman" w:cs="Times New Roman"/>
          <w:sz w:val="24"/>
          <w:szCs w:val="24"/>
        </w:rPr>
        <w:t>К принципам формирования УУД в основной школе можно отнести следующие</w:t>
      </w:r>
      <w:r>
        <w:rPr>
          <w:rFonts w:ascii="Times New Roman" w:hAnsi="Times New Roman" w:cs="Times New Roman"/>
          <w:sz w:val="24"/>
          <w:szCs w:val="24"/>
        </w:rPr>
        <w:t>:</w:t>
      </w:r>
    </w:p>
    <w:p w:rsidR="005E4245" w:rsidRPr="005E4245" w:rsidRDefault="005E4245" w:rsidP="005E4245">
      <w:pPr>
        <w:pStyle w:val="a3"/>
        <w:ind w:left="-567" w:firstLine="425"/>
        <w:jc w:val="both"/>
        <w:rPr>
          <w:rFonts w:ascii="Times New Roman" w:hAnsi="Times New Roman" w:cs="Times New Roman"/>
          <w:sz w:val="24"/>
          <w:szCs w:val="24"/>
        </w:rPr>
      </w:pPr>
      <w:r w:rsidRPr="005E4245">
        <w:rPr>
          <w:rFonts w:ascii="Times New Roman" w:hAnsi="Times New Roman" w:cs="Times New Roman"/>
          <w:sz w:val="24"/>
          <w:szCs w:val="24"/>
        </w:rPr>
        <w:t>1) формирование УУД – задача, сквозная для всего образовательного процесса</w:t>
      </w:r>
      <w:r>
        <w:rPr>
          <w:rFonts w:ascii="Times New Roman" w:hAnsi="Times New Roman" w:cs="Times New Roman"/>
          <w:sz w:val="24"/>
          <w:szCs w:val="24"/>
        </w:rPr>
        <w:t xml:space="preserve"> </w:t>
      </w:r>
      <w:r w:rsidRPr="005E4245">
        <w:rPr>
          <w:rFonts w:ascii="Times New Roman" w:hAnsi="Times New Roman" w:cs="Times New Roman"/>
          <w:sz w:val="24"/>
          <w:szCs w:val="24"/>
        </w:rPr>
        <w:t xml:space="preserve">(урочная, внеурочная деятельность);  </w:t>
      </w:r>
    </w:p>
    <w:p w:rsidR="005E4245" w:rsidRPr="005E4245" w:rsidRDefault="005E4245" w:rsidP="005E4245">
      <w:pPr>
        <w:pStyle w:val="a3"/>
        <w:ind w:left="-567" w:firstLine="425"/>
        <w:jc w:val="both"/>
        <w:rPr>
          <w:rFonts w:ascii="Times New Roman" w:hAnsi="Times New Roman" w:cs="Times New Roman"/>
          <w:sz w:val="24"/>
          <w:szCs w:val="24"/>
        </w:rPr>
      </w:pPr>
      <w:r w:rsidRPr="005E4245">
        <w:rPr>
          <w:rFonts w:ascii="Times New Roman" w:hAnsi="Times New Roman" w:cs="Times New Roman"/>
          <w:sz w:val="24"/>
          <w:szCs w:val="24"/>
        </w:rPr>
        <w:t>2) формирование УУД обязательно требует работы с предметным или</w:t>
      </w:r>
      <w:r>
        <w:rPr>
          <w:rFonts w:ascii="Times New Roman" w:hAnsi="Times New Roman" w:cs="Times New Roman"/>
          <w:sz w:val="24"/>
          <w:szCs w:val="24"/>
        </w:rPr>
        <w:t xml:space="preserve"> </w:t>
      </w:r>
      <w:r w:rsidRPr="005E4245">
        <w:rPr>
          <w:rFonts w:ascii="Times New Roman" w:hAnsi="Times New Roman" w:cs="Times New Roman"/>
          <w:sz w:val="24"/>
          <w:szCs w:val="24"/>
        </w:rPr>
        <w:t xml:space="preserve">междисципдинарным содержанием;  </w:t>
      </w:r>
    </w:p>
    <w:p w:rsidR="005E4245" w:rsidRPr="005E4245" w:rsidRDefault="005E4245" w:rsidP="005E4245">
      <w:pPr>
        <w:pStyle w:val="a3"/>
        <w:ind w:left="-567" w:firstLine="425"/>
        <w:jc w:val="both"/>
        <w:rPr>
          <w:rFonts w:ascii="Times New Roman" w:hAnsi="Times New Roman" w:cs="Times New Roman"/>
          <w:sz w:val="24"/>
          <w:szCs w:val="24"/>
        </w:rPr>
      </w:pPr>
      <w:r w:rsidRPr="005E4245">
        <w:rPr>
          <w:rFonts w:ascii="Times New Roman" w:hAnsi="Times New Roman" w:cs="Times New Roman"/>
          <w:sz w:val="24"/>
          <w:szCs w:val="24"/>
        </w:rPr>
        <w:t>3) образовательная организация в рамках своей ООП может определять, на каком</w:t>
      </w:r>
      <w:r>
        <w:rPr>
          <w:rFonts w:ascii="Times New Roman" w:hAnsi="Times New Roman" w:cs="Times New Roman"/>
          <w:sz w:val="24"/>
          <w:szCs w:val="24"/>
        </w:rPr>
        <w:t xml:space="preserve"> </w:t>
      </w:r>
      <w:r w:rsidRPr="005E4245">
        <w:rPr>
          <w:rFonts w:ascii="Times New Roman" w:hAnsi="Times New Roman" w:cs="Times New Roman"/>
          <w:sz w:val="24"/>
          <w:szCs w:val="24"/>
        </w:rPr>
        <w:t>именно материале (в том числе в рамках учебной и внеучебной деятельности)</w:t>
      </w:r>
      <w:r>
        <w:rPr>
          <w:rFonts w:ascii="Times New Roman" w:hAnsi="Times New Roman" w:cs="Times New Roman"/>
          <w:sz w:val="24"/>
          <w:szCs w:val="24"/>
        </w:rPr>
        <w:t xml:space="preserve"> </w:t>
      </w:r>
      <w:r w:rsidRPr="005E4245">
        <w:rPr>
          <w:rFonts w:ascii="Times New Roman" w:hAnsi="Times New Roman" w:cs="Times New Roman"/>
          <w:sz w:val="24"/>
          <w:szCs w:val="24"/>
        </w:rPr>
        <w:t xml:space="preserve">реализовывать программу по развитию УУД;  </w:t>
      </w:r>
    </w:p>
    <w:p w:rsidR="005E4245" w:rsidRPr="005E4245" w:rsidRDefault="005E4245" w:rsidP="005E4245">
      <w:pPr>
        <w:pStyle w:val="a3"/>
        <w:ind w:left="-567" w:firstLine="425"/>
        <w:jc w:val="both"/>
        <w:rPr>
          <w:rFonts w:ascii="Times New Roman" w:hAnsi="Times New Roman" w:cs="Times New Roman"/>
          <w:sz w:val="24"/>
          <w:szCs w:val="24"/>
        </w:rPr>
      </w:pPr>
      <w:r w:rsidRPr="005E4245">
        <w:rPr>
          <w:rFonts w:ascii="Times New Roman" w:hAnsi="Times New Roman" w:cs="Times New Roman"/>
          <w:sz w:val="24"/>
          <w:szCs w:val="24"/>
        </w:rPr>
        <w:t xml:space="preserve">4) преемственность по отношению к начальной школе, но с учетом </w:t>
      </w:r>
      <w:r>
        <w:rPr>
          <w:rFonts w:ascii="Times New Roman" w:hAnsi="Times New Roman" w:cs="Times New Roman"/>
          <w:sz w:val="24"/>
          <w:szCs w:val="24"/>
        </w:rPr>
        <w:t xml:space="preserve">специфики </w:t>
      </w:r>
      <w:r w:rsidRPr="005E4245">
        <w:rPr>
          <w:rFonts w:ascii="Times New Roman" w:hAnsi="Times New Roman" w:cs="Times New Roman"/>
          <w:sz w:val="24"/>
          <w:szCs w:val="24"/>
        </w:rPr>
        <w:t>подросткового возраста. Специфика подросткового возраста заключается в том, что</w:t>
      </w:r>
      <w:r>
        <w:rPr>
          <w:rFonts w:ascii="Times New Roman" w:hAnsi="Times New Roman" w:cs="Times New Roman"/>
          <w:sz w:val="24"/>
          <w:szCs w:val="24"/>
        </w:rPr>
        <w:t xml:space="preserve"> </w:t>
      </w:r>
      <w:r w:rsidRPr="005E4245">
        <w:rPr>
          <w:rFonts w:ascii="Times New Roman" w:hAnsi="Times New Roman" w:cs="Times New Roman"/>
          <w:sz w:val="24"/>
          <w:szCs w:val="24"/>
        </w:rPr>
        <w:t>возрастает значимость различных социальных практик, исследовательской и проектно</w:t>
      </w:r>
      <w:r>
        <w:rPr>
          <w:rFonts w:ascii="Times New Roman" w:hAnsi="Times New Roman" w:cs="Times New Roman"/>
          <w:sz w:val="24"/>
          <w:szCs w:val="24"/>
        </w:rPr>
        <w:t xml:space="preserve">й </w:t>
      </w:r>
      <w:r w:rsidRPr="005E4245">
        <w:rPr>
          <w:rFonts w:ascii="Times New Roman" w:hAnsi="Times New Roman" w:cs="Times New Roman"/>
          <w:sz w:val="24"/>
          <w:szCs w:val="24"/>
        </w:rPr>
        <w:t xml:space="preserve">деятельности, использования ИКТ;  </w:t>
      </w:r>
    </w:p>
    <w:p w:rsidR="005E4245" w:rsidRPr="005E4245" w:rsidRDefault="005E4245" w:rsidP="00F507E0">
      <w:pPr>
        <w:pStyle w:val="a3"/>
        <w:ind w:left="-567" w:firstLine="425"/>
        <w:jc w:val="both"/>
        <w:rPr>
          <w:rFonts w:ascii="Times New Roman" w:hAnsi="Times New Roman" w:cs="Times New Roman"/>
          <w:sz w:val="24"/>
          <w:szCs w:val="24"/>
        </w:rPr>
      </w:pPr>
      <w:r w:rsidRPr="005E4245">
        <w:rPr>
          <w:rFonts w:ascii="Times New Roman" w:hAnsi="Times New Roman" w:cs="Times New Roman"/>
          <w:sz w:val="24"/>
          <w:szCs w:val="24"/>
        </w:rPr>
        <w:t xml:space="preserve">5) отход от понимания урока как ключевой единицы образовательного </w:t>
      </w:r>
      <w:r>
        <w:rPr>
          <w:rFonts w:ascii="Times New Roman" w:hAnsi="Times New Roman" w:cs="Times New Roman"/>
          <w:sz w:val="24"/>
          <w:szCs w:val="24"/>
        </w:rPr>
        <w:t xml:space="preserve">процесса </w:t>
      </w:r>
      <w:r w:rsidRPr="005E4245">
        <w:rPr>
          <w:rFonts w:ascii="Times New Roman" w:hAnsi="Times New Roman" w:cs="Times New Roman"/>
          <w:sz w:val="24"/>
          <w:szCs w:val="24"/>
        </w:rPr>
        <w:t>(как правило, говорить о формировании УУД можно в рамках серии учебных занятий пр</w:t>
      </w:r>
      <w:r>
        <w:rPr>
          <w:rFonts w:ascii="Times New Roman" w:hAnsi="Times New Roman" w:cs="Times New Roman"/>
          <w:sz w:val="24"/>
          <w:szCs w:val="24"/>
        </w:rPr>
        <w:t>и</w:t>
      </w:r>
      <w:r w:rsidRPr="005E4245">
        <w:rPr>
          <w:rFonts w:ascii="Times New Roman" w:hAnsi="Times New Roman" w:cs="Times New Roman"/>
          <w:sz w:val="24"/>
          <w:szCs w:val="24"/>
        </w:rPr>
        <w:t xml:space="preserve"> том, что гибко сочетаются урочные, внеурочные формы, а также само</w:t>
      </w:r>
      <w:r w:rsidR="00F507E0">
        <w:rPr>
          <w:rFonts w:ascii="Times New Roman" w:hAnsi="Times New Roman" w:cs="Times New Roman"/>
          <w:sz w:val="24"/>
          <w:szCs w:val="24"/>
        </w:rPr>
        <w:t>стоятельная работа учащегося)</w:t>
      </w:r>
      <w:r w:rsidRPr="005E4245">
        <w:rPr>
          <w:rFonts w:ascii="Times New Roman" w:hAnsi="Times New Roman" w:cs="Times New Roman"/>
          <w:sz w:val="24"/>
          <w:szCs w:val="24"/>
        </w:rPr>
        <w:t xml:space="preserve">.   </w:t>
      </w:r>
    </w:p>
    <w:p w:rsidR="005E4245" w:rsidRPr="005E4245" w:rsidRDefault="005E4245" w:rsidP="005E4245">
      <w:pPr>
        <w:pStyle w:val="a3"/>
        <w:ind w:left="-567" w:firstLine="425"/>
        <w:jc w:val="both"/>
        <w:rPr>
          <w:rFonts w:ascii="Times New Roman" w:hAnsi="Times New Roman" w:cs="Times New Roman"/>
          <w:sz w:val="24"/>
          <w:szCs w:val="24"/>
        </w:rPr>
      </w:pPr>
      <w:r w:rsidRPr="005E4245">
        <w:rPr>
          <w:rFonts w:ascii="Times New Roman" w:hAnsi="Times New Roman" w:cs="Times New Roman"/>
          <w:sz w:val="24"/>
          <w:szCs w:val="24"/>
        </w:rPr>
        <w:t xml:space="preserve">По отношению к начальной школе программа развития УУД должна </w:t>
      </w:r>
      <w:r w:rsidR="00EE63CB">
        <w:rPr>
          <w:rFonts w:ascii="Times New Roman" w:hAnsi="Times New Roman" w:cs="Times New Roman"/>
          <w:sz w:val="24"/>
          <w:szCs w:val="24"/>
        </w:rPr>
        <w:t xml:space="preserve">сохранять </w:t>
      </w:r>
      <w:r w:rsidRPr="005E4245">
        <w:rPr>
          <w:rFonts w:ascii="Times New Roman" w:hAnsi="Times New Roman" w:cs="Times New Roman"/>
          <w:sz w:val="24"/>
          <w:szCs w:val="24"/>
        </w:rPr>
        <w:t>преемственность, однако следует учитывать, что учебная деятельность в основной школе</w:t>
      </w:r>
      <w:r w:rsidR="00EE63CB">
        <w:rPr>
          <w:rFonts w:ascii="Times New Roman" w:hAnsi="Times New Roman" w:cs="Times New Roman"/>
          <w:sz w:val="24"/>
          <w:szCs w:val="24"/>
        </w:rPr>
        <w:t xml:space="preserve"> </w:t>
      </w:r>
      <w:r w:rsidRPr="005E4245">
        <w:rPr>
          <w:rFonts w:ascii="Times New Roman" w:hAnsi="Times New Roman" w:cs="Times New Roman"/>
          <w:sz w:val="24"/>
          <w:szCs w:val="24"/>
        </w:rPr>
        <w:t>должна приближаться к самостоятельному поиску теоретических знаний и общ</w:t>
      </w:r>
      <w:r w:rsidR="00EE63CB">
        <w:rPr>
          <w:rFonts w:ascii="Times New Roman" w:hAnsi="Times New Roman" w:cs="Times New Roman"/>
          <w:sz w:val="24"/>
          <w:szCs w:val="24"/>
        </w:rPr>
        <w:t xml:space="preserve">их </w:t>
      </w:r>
      <w:r w:rsidRPr="005E4245">
        <w:rPr>
          <w:rFonts w:ascii="Times New Roman" w:hAnsi="Times New Roman" w:cs="Times New Roman"/>
          <w:sz w:val="24"/>
          <w:szCs w:val="24"/>
        </w:rPr>
        <w:t xml:space="preserve">способов действий. В этом смысле, работая на этапе основной школы, педагог </w:t>
      </w:r>
      <w:r w:rsidR="00EE63CB">
        <w:rPr>
          <w:rFonts w:ascii="Times New Roman" w:hAnsi="Times New Roman" w:cs="Times New Roman"/>
          <w:sz w:val="24"/>
          <w:szCs w:val="24"/>
        </w:rPr>
        <w:t xml:space="preserve">должен </w:t>
      </w:r>
      <w:r w:rsidRPr="005E4245">
        <w:rPr>
          <w:rFonts w:ascii="Times New Roman" w:hAnsi="Times New Roman" w:cs="Times New Roman"/>
          <w:sz w:val="24"/>
          <w:szCs w:val="24"/>
        </w:rPr>
        <w:t>удерживать два фокуса: индивидуализацию образовательного процесса и умение</w:t>
      </w:r>
      <w:r w:rsidR="00EE63CB">
        <w:rPr>
          <w:rFonts w:ascii="Times New Roman" w:hAnsi="Times New Roman" w:cs="Times New Roman"/>
          <w:sz w:val="24"/>
          <w:szCs w:val="24"/>
        </w:rPr>
        <w:t xml:space="preserve"> </w:t>
      </w:r>
      <w:r w:rsidRPr="005E4245">
        <w:rPr>
          <w:rFonts w:ascii="Times New Roman" w:hAnsi="Times New Roman" w:cs="Times New Roman"/>
          <w:sz w:val="24"/>
          <w:szCs w:val="24"/>
        </w:rPr>
        <w:t xml:space="preserve">инициативно разворачивать учебное сотрудничество с другими людьми.   </w:t>
      </w:r>
    </w:p>
    <w:p w:rsidR="005E4245" w:rsidRPr="005E4245" w:rsidRDefault="005E4245" w:rsidP="005E4245">
      <w:pPr>
        <w:pStyle w:val="a3"/>
        <w:ind w:left="-567" w:firstLine="425"/>
        <w:jc w:val="both"/>
        <w:rPr>
          <w:rFonts w:ascii="Times New Roman" w:hAnsi="Times New Roman" w:cs="Times New Roman"/>
          <w:sz w:val="24"/>
          <w:szCs w:val="24"/>
        </w:rPr>
      </w:pPr>
      <w:r w:rsidRPr="005E4245">
        <w:rPr>
          <w:rFonts w:ascii="Times New Roman" w:hAnsi="Times New Roman" w:cs="Times New Roman"/>
          <w:sz w:val="24"/>
          <w:szCs w:val="24"/>
        </w:rPr>
        <w:t xml:space="preserve">В результате изучения базовых и дополнительных учебных предметов, а также </w:t>
      </w:r>
      <w:r w:rsidR="00EE63CB">
        <w:rPr>
          <w:rFonts w:ascii="Times New Roman" w:hAnsi="Times New Roman" w:cs="Times New Roman"/>
          <w:sz w:val="24"/>
          <w:szCs w:val="24"/>
        </w:rPr>
        <w:t xml:space="preserve">в </w:t>
      </w:r>
      <w:r w:rsidRPr="005E4245">
        <w:rPr>
          <w:rFonts w:ascii="Times New Roman" w:hAnsi="Times New Roman" w:cs="Times New Roman"/>
          <w:sz w:val="24"/>
          <w:szCs w:val="24"/>
        </w:rPr>
        <w:t xml:space="preserve">ходе внеурочной деятельности у выпускников основной школы будут </w:t>
      </w:r>
      <w:r w:rsidR="00EE63CB">
        <w:rPr>
          <w:rFonts w:ascii="Times New Roman" w:hAnsi="Times New Roman" w:cs="Times New Roman"/>
          <w:sz w:val="24"/>
          <w:szCs w:val="24"/>
        </w:rPr>
        <w:t xml:space="preserve">сформированы </w:t>
      </w:r>
      <w:r w:rsidRPr="005E4245">
        <w:rPr>
          <w:rFonts w:ascii="Times New Roman" w:hAnsi="Times New Roman" w:cs="Times New Roman"/>
          <w:sz w:val="24"/>
          <w:szCs w:val="24"/>
        </w:rPr>
        <w:t xml:space="preserve">познавательные, коммуникативные и регулятивные УУД как основа учебного сотрудничества и умения учиться в общении.   </w:t>
      </w:r>
    </w:p>
    <w:p w:rsidR="005E4245" w:rsidRPr="005E4245" w:rsidRDefault="005E4245" w:rsidP="005E4245">
      <w:pPr>
        <w:pStyle w:val="a3"/>
        <w:ind w:left="-567" w:firstLine="425"/>
        <w:jc w:val="both"/>
        <w:rPr>
          <w:rFonts w:ascii="Times New Roman" w:hAnsi="Times New Roman" w:cs="Times New Roman"/>
          <w:sz w:val="24"/>
          <w:szCs w:val="24"/>
        </w:rPr>
      </w:pPr>
      <w:r w:rsidRPr="005E4245">
        <w:rPr>
          <w:rFonts w:ascii="Times New Roman" w:hAnsi="Times New Roman" w:cs="Times New Roman"/>
          <w:sz w:val="24"/>
          <w:szCs w:val="24"/>
        </w:rPr>
        <w:t>Для успешной деятельности по развитию УУД можно проводить занятия в</w:t>
      </w:r>
      <w:r w:rsidR="00EE63CB">
        <w:rPr>
          <w:rFonts w:ascii="Times New Roman" w:hAnsi="Times New Roman" w:cs="Times New Roman"/>
          <w:sz w:val="24"/>
          <w:szCs w:val="24"/>
        </w:rPr>
        <w:t xml:space="preserve"> </w:t>
      </w:r>
      <w:r w:rsidRPr="005E4245">
        <w:rPr>
          <w:rFonts w:ascii="Times New Roman" w:hAnsi="Times New Roman" w:cs="Times New Roman"/>
          <w:sz w:val="24"/>
          <w:szCs w:val="24"/>
        </w:rPr>
        <w:t>разнообразных формах: уроки одновозрастные и разновозрастные; занятия, тренинги, проекты, практики, конференции, выездные сессии (школы) и пр., с постепенным</w:t>
      </w:r>
      <w:r w:rsidR="00EE63CB">
        <w:rPr>
          <w:rFonts w:ascii="Times New Roman" w:hAnsi="Times New Roman" w:cs="Times New Roman"/>
          <w:sz w:val="24"/>
          <w:szCs w:val="24"/>
        </w:rPr>
        <w:t xml:space="preserve"> </w:t>
      </w:r>
      <w:r w:rsidRPr="005E4245">
        <w:rPr>
          <w:rFonts w:ascii="Times New Roman" w:hAnsi="Times New Roman" w:cs="Times New Roman"/>
          <w:sz w:val="24"/>
          <w:szCs w:val="24"/>
        </w:rPr>
        <w:t>расширением</w:t>
      </w:r>
      <w:r w:rsidR="00EE63CB">
        <w:rPr>
          <w:rFonts w:ascii="Times New Roman" w:hAnsi="Times New Roman" w:cs="Times New Roman"/>
          <w:sz w:val="24"/>
          <w:szCs w:val="24"/>
        </w:rPr>
        <w:t xml:space="preserve"> </w:t>
      </w:r>
      <w:r w:rsidRPr="005E4245">
        <w:rPr>
          <w:rFonts w:ascii="Times New Roman" w:hAnsi="Times New Roman" w:cs="Times New Roman"/>
          <w:sz w:val="24"/>
          <w:szCs w:val="24"/>
        </w:rPr>
        <w:t>возможностей</w:t>
      </w:r>
      <w:r w:rsidR="00EE63CB">
        <w:rPr>
          <w:rFonts w:ascii="Times New Roman" w:hAnsi="Times New Roman" w:cs="Times New Roman"/>
          <w:sz w:val="24"/>
          <w:szCs w:val="24"/>
        </w:rPr>
        <w:t xml:space="preserve"> </w:t>
      </w:r>
      <w:r w:rsidRPr="005E4245">
        <w:rPr>
          <w:rFonts w:ascii="Times New Roman" w:hAnsi="Times New Roman" w:cs="Times New Roman"/>
          <w:sz w:val="24"/>
          <w:szCs w:val="24"/>
        </w:rPr>
        <w:t xml:space="preserve">обучающихся осуществлять выбор уровня и </w:t>
      </w:r>
      <w:r w:rsidR="00EE63CB">
        <w:rPr>
          <w:rFonts w:ascii="Times New Roman" w:hAnsi="Times New Roman" w:cs="Times New Roman"/>
          <w:sz w:val="24"/>
          <w:szCs w:val="24"/>
        </w:rPr>
        <w:t xml:space="preserve">характера </w:t>
      </w:r>
      <w:r w:rsidRPr="005E4245">
        <w:rPr>
          <w:rFonts w:ascii="Times New Roman" w:hAnsi="Times New Roman" w:cs="Times New Roman"/>
          <w:sz w:val="24"/>
          <w:szCs w:val="24"/>
        </w:rPr>
        <w:t xml:space="preserve">самостоятельной работы.   </w:t>
      </w:r>
    </w:p>
    <w:p w:rsidR="005E4245" w:rsidRDefault="005E4245" w:rsidP="005E4245">
      <w:pPr>
        <w:pStyle w:val="a3"/>
        <w:ind w:left="-567" w:firstLine="425"/>
        <w:jc w:val="both"/>
        <w:rPr>
          <w:rFonts w:ascii="Times New Roman" w:hAnsi="Times New Roman" w:cs="Times New Roman"/>
          <w:sz w:val="24"/>
          <w:szCs w:val="24"/>
        </w:rPr>
      </w:pPr>
      <w:r w:rsidRPr="005E4245">
        <w:rPr>
          <w:rFonts w:ascii="Times New Roman" w:hAnsi="Times New Roman" w:cs="Times New Roman"/>
          <w:sz w:val="24"/>
          <w:szCs w:val="24"/>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r>
        <w:rPr>
          <w:rFonts w:ascii="Times New Roman" w:hAnsi="Times New Roman" w:cs="Times New Roman"/>
          <w:sz w:val="24"/>
          <w:szCs w:val="24"/>
        </w:rPr>
        <w:t>.</w:t>
      </w:r>
    </w:p>
    <w:p w:rsidR="00EE63CB" w:rsidRDefault="00EE63CB" w:rsidP="005E4245">
      <w:pPr>
        <w:pStyle w:val="a3"/>
        <w:ind w:left="-567" w:firstLine="425"/>
        <w:jc w:val="both"/>
        <w:rPr>
          <w:rFonts w:ascii="Times New Roman" w:hAnsi="Times New Roman" w:cs="Times New Roman"/>
          <w:b/>
          <w:iCs/>
          <w:sz w:val="24"/>
          <w:szCs w:val="24"/>
        </w:rPr>
      </w:pPr>
      <w:r w:rsidRPr="00EE63CB">
        <w:rPr>
          <w:rFonts w:ascii="Times New Roman" w:hAnsi="Times New Roman" w:cs="Times New Roman"/>
          <w:b/>
          <w:iCs/>
          <w:sz w:val="24"/>
          <w:szCs w:val="24"/>
        </w:rPr>
        <w:t>Типовые задачи применения универсальных учебных действий</w:t>
      </w:r>
    </w:p>
    <w:p w:rsidR="00EE63CB" w:rsidRPr="00EE63CB" w:rsidRDefault="00EE63CB" w:rsidP="00EE63CB">
      <w:pPr>
        <w:pStyle w:val="a3"/>
        <w:ind w:left="-567" w:firstLine="425"/>
        <w:jc w:val="both"/>
        <w:rPr>
          <w:rFonts w:ascii="Times New Roman" w:hAnsi="Times New Roman" w:cs="Times New Roman"/>
          <w:sz w:val="24"/>
          <w:szCs w:val="24"/>
        </w:rPr>
      </w:pPr>
      <w:r w:rsidRPr="00EE63CB">
        <w:rPr>
          <w:rFonts w:ascii="Times New Roman" w:hAnsi="Times New Roman" w:cs="Times New Roman"/>
          <w:sz w:val="24"/>
          <w:szCs w:val="24"/>
        </w:rPr>
        <w:t>Задачи на применение УУД строятся как на материале учебных предметов, так и на</w:t>
      </w:r>
      <w:r w:rsidRPr="00EE63CB">
        <w:rPr>
          <w:rFonts w:ascii="Times New Roman" w:hAnsi="Times New Roman" w:cs="Times New Roman"/>
          <w:color w:val="000000"/>
          <w:sz w:val="24"/>
          <w:szCs w:val="24"/>
        </w:rPr>
        <w:t xml:space="preserve"> </w:t>
      </w:r>
      <w:r w:rsidRPr="00EE63CB">
        <w:rPr>
          <w:rFonts w:ascii="Times New Roman" w:hAnsi="Times New Roman" w:cs="Times New Roman"/>
          <w:sz w:val="24"/>
          <w:szCs w:val="24"/>
        </w:rPr>
        <w:t>практических ситуациях, встречающихся в жизни обучающегося и имеющих для него</w:t>
      </w:r>
      <w:r w:rsidRPr="00EE63CB">
        <w:rPr>
          <w:rFonts w:ascii="Times New Roman" w:hAnsi="Times New Roman" w:cs="Times New Roman"/>
          <w:color w:val="000000"/>
          <w:sz w:val="24"/>
          <w:szCs w:val="24"/>
        </w:rPr>
        <w:t xml:space="preserve"> </w:t>
      </w:r>
      <w:r w:rsidRPr="00EE63CB">
        <w:rPr>
          <w:rFonts w:ascii="Times New Roman" w:hAnsi="Times New Roman" w:cs="Times New Roman"/>
          <w:sz w:val="24"/>
          <w:szCs w:val="24"/>
        </w:rPr>
        <w:t>значение (экология, молодежные субкультуры, бытовые практико-ориентированные</w:t>
      </w:r>
      <w:r>
        <w:rPr>
          <w:rFonts w:ascii="Times New Roman" w:hAnsi="Times New Roman" w:cs="Times New Roman"/>
          <w:sz w:val="24"/>
          <w:szCs w:val="24"/>
        </w:rPr>
        <w:t xml:space="preserve"> </w:t>
      </w:r>
      <w:r w:rsidRPr="00EE63CB">
        <w:rPr>
          <w:rFonts w:ascii="Times New Roman" w:hAnsi="Times New Roman" w:cs="Times New Roman"/>
          <w:sz w:val="24"/>
          <w:szCs w:val="24"/>
        </w:rPr>
        <w:t xml:space="preserve">ситуации, логистика и др.).  </w:t>
      </w:r>
    </w:p>
    <w:p w:rsidR="00EE63CB" w:rsidRPr="00EE63CB" w:rsidRDefault="00EE63CB" w:rsidP="00EE63CB">
      <w:pPr>
        <w:pStyle w:val="a3"/>
        <w:ind w:left="-567" w:firstLine="425"/>
        <w:jc w:val="both"/>
        <w:rPr>
          <w:rFonts w:ascii="Times New Roman" w:hAnsi="Times New Roman" w:cs="Times New Roman"/>
          <w:sz w:val="24"/>
          <w:szCs w:val="24"/>
        </w:rPr>
      </w:pPr>
      <w:r w:rsidRPr="00EE63CB">
        <w:rPr>
          <w:rFonts w:ascii="Times New Roman" w:hAnsi="Times New Roman" w:cs="Times New Roman"/>
          <w:sz w:val="24"/>
          <w:szCs w:val="24"/>
        </w:rPr>
        <w:t xml:space="preserve">Различаются два типа заданий, связанных с УУД:  </w:t>
      </w:r>
    </w:p>
    <w:p w:rsidR="00EE63CB" w:rsidRPr="00EE63CB" w:rsidRDefault="00EE63CB" w:rsidP="00EE63CB">
      <w:pPr>
        <w:pStyle w:val="a3"/>
        <w:ind w:left="-567" w:firstLine="425"/>
        <w:jc w:val="both"/>
        <w:rPr>
          <w:rFonts w:ascii="Times New Roman" w:hAnsi="Times New Roman" w:cs="Times New Roman"/>
          <w:sz w:val="24"/>
          <w:szCs w:val="24"/>
        </w:rPr>
      </w:pPr>
      <w:r w:rsidRPr="00EE63CB">
        <w:rPr>
          <w:rFonts w:ascii="Times New Roman" w:hAnsi="Times New Roman" w:cs="Times New Roman"/>
          <w:sz w:val="24"/>
          <w:szCs w:val="24"/>
        </w:rPr>
        <w:t xml:space="preserve">- задания, позволяющие в рамках образовательного процесса сформировать УУД;  </w:t>
      </w:r>
    </w:p>
    <w:p w:rsidR="00EE63CB" w:rsidRPr="00EE63CB" w:rsidRDefault="00EE63CB" w:rsidP="00EE63CB">
      <w:pPr>
        <w:pStyle w:val="a3"/>
        <w:ind w:left="-567" w:firstLine="425"/>
        <w:jc w:val="both"/>
        <w:rPr>
          <w:rFonts w:ascii="Times New Roman" w:hAnsi="Times New Roman" w:cs="Times New Roman"/>
          <w:sz w:val="24"/>
          <w:szCs w:val="24"/>
        </w:rPr>
      </w:pPr>
      <w:r w:rsidRPr="00EE63CB">
        <w:rPr>
          <w:rFonts w:ascii="Times New Roman" w:hAnsi="Times New Roman" w:cs="Times New Roman"/>
          <w:sz w:val="24"/>
          <w:szCs w:val="24"/>
        </w:rPr>
        <w:t xml:space="preserve">- задания, позволяющие диагностировать уровень сформированности УУД.  </w:t>
      </w:r>
    </w:p>
    <w:p w:rsidR="00EE63CB" w:rsidRPr="00EE63CB" w:rsidRDefault="00EE63CB" w:rsidP="00EE63CB">
      <w:pPr>
        <w:pStyle w:val="a3"/>
        <w:ind w:left="-567" w:firstLine="425"/>
        <w:jc w:val="both"/>
        <w:rPr>
          <w:rFonts w:ascii="Times New Roman" w:hAnsi="Times New Roman" w:cs="Times New Roman"/>
          <w:sz w:val="24"/>
          <w:szCs w:val="24"/>
        </w:rPr>
      </w:pPr>
      <w:r w:rsidRPr="00EE63CB">
        <w:rPr>
          <w:rFonts w:ascii="Times New Roman" w:hAnsi="Times New Roman" w:cs="Times New Roman"/>
          <w:sz w:val="24"/>
          <w:szCs w:val="24"/>
        </w:rPr>
        <w:t>В первом случае задание направляется на формирование целой группы связанных</w:t>
      </w:r>
      <w:r>
        <w:rPr>
          <w:rFonts w:ascii="Times New Roman" w:hAnsi="Times New Roman" w:cs="Times New Roman"/>
          <w:sz w:val="24"/>
          <w:szCs w:val="24"/>
        </w:rPr>
        <w:t xml:space="preserve"> </w:t>
      </w:r>
      <w:r w:rsidRPr="00EE63CB">
        <w:rPr>
          <w:rFonts w:ascii="Times New Roman" w:hAnsi="Times New Roman" w:cs="Times New Roman"/>
          <w:sz w:val="24"/>
          <w:szCs w:val="24"/>
        </w:rPr>
        <w:t>друг с другом универсальных учебных действий. Действия относятся как к одно</w:t>
      </w:r>
      <w:r>
        <w:rPr>
          <w:rFonts w:ascii="Times New Roman" w:hAnsi="Times New Roman" w:cs="Times New Roman"/>
          <w:sz w:val="24"/>
          <w:szCs w:val="24"/>
        </w:rPr>
        <w:t xml:space="preserve">й </w:t>
      </w:r>
      <w:r w:rsidRPr="00EE63CB">
        <w:rPr>
          <w:rFonts w:ascii="Times New Roman" w:hAnsi="Times New Roman" w:cs="Times New Roman"/>
          <w:sz w:val="24"/>
          <w:szCs w:val="24"/>
        </w:rPr>
        <w:t xml:space="preserve">категории (например, регулятивные), так и к разным.  </w:t>
      </w:r>
    </w:p>
    <w:p w:rsidR="00EE63CB" w:rsidRDefault="00EE63CB" w:rsidP="00EE63CB">
      <w:pPr>
        <w:pStyle w:val="a3"/>
        <w:ind w:left="-567" w:firstLine="425"/>
        <w:jc w:val="both"/>
        <w:rPr>
          <w:rFonts w:ascii="Times New Roman" w:hAnsi="Times New Roman" w:cs="Times New Roman"/>
          <w:sz w:val="24"/>
          <w:szCs w:val="24"/>
        </w:rPr>
      </w:pPr>
      <w:r w:rsidRPr="00EE63CB">
        <w:rPr>
          <w:rFonts w:ascii="Times New Roman" w:hAnsi="Times New Roman" w:cs="Times New Roman"/>
          <w:sz w:val="24"/>
          <w:szCs w:val="24"/>
        </w:rPr>
        <w:t xml:space="preserve">Во втором случае задание сконструировано таким образом, чтобы </w:t>
      </w:r>
      <w:r>
        <w:rPr>
          <w:rFonts w:ascii="Times New Roman" w:hAnsi="Times New Roman" w:cs="Times New Roman"/>
          <w:sz w:val="24"/>
          <w:szCs w:val="24"/>
        </w:rPr>
        <w:t xml:space="preserve">проявлять </w:t>
      </w:r>
      <w:r w:rsidRPr="00EE63CB">
        <w:rPr>
          <w:rFonts w:ascii="Times New Roman" w:hAnsi="Times New Roman" w:cs="Times New Roman"/>
          <w:sz w:val="24"/>
          <w:szCs w:val="24"/>
        </w:rPr>
        <w:t>способность обучающегося применять какое-то конкретное универсальное у</w:t>
      </w:r>
      <w:r>
        <w:rPr>
          <w:rFonts w:ascii="Times New Roman" w:hAnsi="Times New Roman" w:cs="Times New Roman"/>
          <w:sz w:val="24"/>
          <w:szCs w:val="24"/>
        </w:rPr>
        <w:t xml:space="preserve">чебное </w:t>
      </w:r>
      <w:r w:rsidRPr="00EE63CB">
        <w:rPr>
          <w:rFonts w:ascii="Times New Roman" w:hAnsi="Times New Roman" w:cs="Times New Roman"/>
          <w:sz w:val="24"/>
          <w:szCs w:val="24"/>
        </w:rPr>
        <w:t xml:space="preserve">действие.  </w:t>
      </w:r>
    </w:p>
    <w:p w:rsidR="004A2E5F" w:rsidRPr="004A2E5F" w:rsidRDefault="004A2E5F" w:rsidP="004A2E5F">
      <w:pPr>
        <w:pStyle w:val="a3"/>
        <w:ind w:left="-567" w:firstLine="425"/>
        <w:jc w:val="both"/>
        <w:rPr>
          <w:rFonts w:ascii="Times New Roman" w:hAnsi="Times New Roman" w:cs="Times New Roman"/>
          <w:sz w:val="24"/>
          <w:szCs w:val="24"/>
        </w:rPr>
      </w:pPr>
      <w:r w:rsidRPr="004A2E5F">
        <w:rPr>
          <w:rFonts w:ascii="Times New Roman" w:hAnsi="Times New Roman" w:cs="Times New Roman"/>
          <w:sz w:val="24"/>
          <w:szCs w:val="24"/>
        </w:rPr>
        <w:t xml:space="preserve">В основной школе возможно использовать в том числе следующие типы задач:  </w:t>
      </w:r>
      <w:r w:rsidRPr="004A2E5F">
        <w:rPr>
          <w:rFonts w:ascii="Times New Roman" w:hAnsi="Times New Roman" w:cs="Times New Roman"/>
          <w:sz w:val="24"/>
          <w:szCs w:val="24"/>
        </w:rPr>
        <w:br/>
      </w:r>
      <w:r>
        <w:rPr>
          <w:rFonts w:ascii="Times New Roman" w:hAnsi="Times New Roman" w:cs="Times New Roman"/>
          <w:sz w:val="24"/>
          <w:szCs w:val="24"/>
        </w:rPr>
        <w:t xml:space="preserve">       </w:t>
      </w:r>
      <w:r w:rsidRPr="004A2E5F">
        <w:rPr>
          <w:rFonts w:ascii="Times New Roman" w:hAnsi="Times New Roman" w:cs="Times New Roman"/>
          <w:sz w:val="24"/>
          <w:szCs w:val="24"/>
        </w:rPr>
        <w:t xml:space="preserve">1. Задачи, формирующие коммуникативные УУД:  </w:t>
      </w:r>
    </w:p>
    <w:p w:rsidR="004A2E5F" w:rsidRDefault="004A2E5F" w:rsidP="005C2042">
      <w:pPr>
        <w:pStyle w:val="a3"/>
        <w:numPr>
          <w:ilvl w:val="0"/>
          <w:numId w:val="7"/>
        </w:numPr>
        <w:jc w:val="both"/>
        <w:rPr>
          <w:rFonts w:ascii="Times New Roman" w:hAnsi="Times New Roman" w:cs="Times New Roman"/>
          <w:sz w:val="24"/>
          <w:szCs w:val="24"/>
        </w:rPr>
      </w:pPr>
      <w:r w:rsidRPr="004A2E5F">
        <w:rPr>
          <w:rFonts w:ascii="Times New Roman" w:hAnsi="Times New Roman" w:cs="Times New Roman"/>
          <w:sz w:val="24"/>
          <w:szCs w:val="24"/>
        </w:rPr>
        <w:lastRenderedPageBreak/>
        <w:t>на учет позиции партнера;</w:t>
      </w:r>
    </w:p>
    <w:p w:rsidR="004A2E5F" w:rsidRDefault="004A2E5F" w:rsidP="005C2042">
      <w:pPr>
        <w:pStyle w:val="a3"/>
        <w:numPr>
          <w:ilvl w:val="0"/>
          <w:numId w:val="7"/>
        </w:numPr>
        <w:jc w:val="both"/>
        <w:rPr>
          <w:rFonts w:ascii="Times New Roman" w:hAnsi="Times New Roman" w:cs="Times New Roman"/>
          <w:sz w:val="24"/>
          <w:szCs w:val="24"/>
        </w:rPr>
      </w:pPr>
      <w:r w:rsidRPr="004A2E5F">
        <w:rPr>
          <w:rFonts w:ascii="Times New Roman" w:hAnsi="Times New Roman" w:cs="Times New Roman"/>
          <w:sz w:val="24"/>
          <w:szCs w:val="24"/>
        </w:rPr>
        <w:t xml:space="preserve">на организацию и осуществление сотрудничества;  </w:t>
      </w:r>
    </w:p>
    <w:p w:rsidR="004A2E5F" w:rsidRDefault="004A2E5F" w:rsidP="005C2042">
      <w:pPr>
        <w:pStyle w:val="a3"/>
        <w:numPr>
          <w:ilvl w:val="0"/>
          <w:numId w:val="7"/>
        </w:numPr>
        <w:jc w:val="both"/>
        <w:rPr>
          <w:rFonts w:ascii="Times New Roman" w:hAnsi="Times New Roman" w:cs="Times New Roman"/>
          <w:sz w:val="24"/>
          <w:szCs w:val="24"/>
        </w:rPr>
      </w:pPr>
      <w:r w:rsidRPr="004A2E5F">
        <w:rPr>
          <w:rFonts w:ascii="Times New Roman" w:hAnsi="Times New Roman" w:cs="Times New Roman"/>
          <w:sz w:val="24"/>
          <w:szCs w:val="24"/>
        </w:rPr>
        <w:t xml:space="preserve">на передачу информации и отображение предметного содержания;  </w:t>
      </w:r>
    </w:p>
    <w:p w:rsidR="004A2E5F" w:rsidRDefault="004A2E5F" w:rsidP="005C2042">
      <w:pPr>
        <w:pStyle w:val="a3"/>
        <w:numPr>
          <w:ilvl w:val="0"/>
          <w:numId w:val="7"/>
        </w:numPr>
        <w:jc w:val="both"/>
        <w:rPr>
          <w:rFonts w:ascii="Times New Roman" w:hAnsi="Times New Roman" w:cs="Times New Roman"/>
          <w:sz w:val="24"/>
          <w:szCs w:val="24"/>
        </w:rPr>
      </w:pPr>
      <w:r w:rsidRPr="004A2E5F">
        <w:rPr>
          <w:rFonts w:ascii="Times New Roman" w:hAnsi="Times New Roman" w:cs="Times New Roman"/>
          <w:sz w:val="24"/>
          <w:szCs w:val="24"/>
        </w:rPr>
        <w:t xml:space="preserve">тренинги коммуникативных навыков;  </w:t>
      </w:r>
    </w:p>
    <w:p w:rsidR="004A2E5F" w:rsidRPr="004A2E5F" w:rsidRDefault="004A2E5F" w:rsidP="005C2042">
      <w:pPr>
        <w:pStyle w:val="a3"/>
        <w:numPr>
          <w:ilvl w:val="0"/>
          <w:numId w:val="7"/>
        </w:numPr>
        <w:jc w:val="both"/>
        <w:rPr>
          <w:rFonts w:ascii="Times New Roman" w:hAnsi="Times New Roman" w:cs="Times New Roman"/>
          <w:sz w:val="24"/>
          <w:szCs w:val="24"/>
        </w:rPr>
      </w:pPr>
      <w:r w:rsidRPr="004A2E5F">
        <w:rPr>
          <w:rFonts w:ascii="Times New Roman" w:hAnsi="Times New Roman" w:cs="Times New Roman"/>
          <w:sz w:val="24"/>
          <w:szCs w:val="24"/>
        </w:rPr>
        <w:t xml:space="preserve">ролевые игры.  </w:t>
      </w:r>
    </w:p>
    <w:p w:rsidR="004A2E5F" w:rsidRDefault="004A2E5F" w:rsidP="00C46C69">
      <w:pPr>
        <w:pStyle w:val="a3"/>
        <w:numPr>
          <w:ilvl w:val="0"/>
          <w:numId w:val="2"/>
        </w:numPr>
        <w:ind w:left="142" w:hanging="284"/>
        <w:jc w:val="both"/>
        <w:rPr>
          <w:rFonts w:ascii="Times New Roman" w:hAnsi="Times New Roman" w:cs="Times New Roman"/>
          <w:sz w:val="24"/>
          <w:szCs w:val="24"/>
        </w:rPr>
      </w:pPr>
      <w:r w:rsidRPr="004A2E5F">
        <w:rPr>
          <w:rFonts w:ascii="Times New Roman" w:hAnsi="Times New Roman" w:cs="Times New Roman"/>
          <w:sz w:val="24"/>
          <w:szCs w:val="24"/>
        </w:rPr>
        <w:t xml:space="preserve">Задачи, формирующие познавательные УУД:  </w:t>
      </w:r>
    </w:p>
    <w:p w:rsidR="004A2E5F" w:rsidRDefault="004A2E5F" w:rsidP="005C2042">
      <w:pPr>
        <w:pStyle w:val="a3"/>
        <w:numPr>
          <w:ilvl w:val="0"/>
          <w:numId w:val="8"/>
        </w:numPr>
        <w:jc w:val="both"/>
        <w:rPr>
          <w:rFonts w:ascii="Times New Roman" w:hAnsi="Times New Roman" w:cs="Times New Roman"/>
          <w:sz w:val="24"/>
          <w:szCs w:val="24"/>
        </w:rPr>
      </w:pPr>
      <w:r w:rsidRPr="004A2E5F">
        <w:rPr>
          <w:rFonts w:ascii="Times New Roman" w:hAnsi="Times New Roman" w:cs="Times New Roman"/>
          <w:sz w:val="24"/>
          <w:szCs w:val="24"/>
        </w:rPr>
        <w:t xml:space="preserve">проекты на выстраивание стратегии поиска решения задач;  </w:t>
      </w:r>
    </w:p>
    <w:p w:rsidR="004A2E5F" w:rsidRDefault="004A2E5F" w:rsidP="005C2042">
      <w:pPr>
        <w:pStyle w:val="a3"/>
        <w:numPr>
          <w:ilvl w:val="0"/>
          <w:numId w:val="8"/>
        </w:numPr>
        <w:jc w:val="both"/>
        <w:rPr>
          <w:rFonts w:ascii="Times New Roman" w:hAnsi="Times New Roman" w:cs="Times New Roman"/>
          <w:sz w:val="24"/>
          <w:szCs w:val="24"/>
        </w:rPr>
      </w:pPr>
      <w:r w:rsidRPr="004A2E5F">
        <w:rPr>
          <w:rFonts w:ascii="Times New Roman" w:hAnsi="Times New Roman" w:cs="Times New Roman"/>
          <w:sz w:val="24"/>
          <w:szCs w:val="24"/>
        </w:rPr>
        <w:t xml:space="preserve">задачи на сериацию, сравнение, оценивание;  </w:t>
      </w:r>
    </w:p>
    <w:p w:rsidR="004A2E5F" w:rsidRDefault="004A2E5F" w:rsidP="005C2042">
      <w:pPr>
        <w:pStyle w:val="a3"/>
        <w:numPr>
          <w:ilvl w:val="0"/>
          <w:numId w:val="8"/>
        </w:numPr>
        <w:jc w:val="both"/>
        <w:rPr>
          <w:rFonts w:ascii="Times New Roman" w:hAnsi="Times New Roman" w:cs="Times New Roman"/>
          <w:sz w:val="24"/>
          <w:szCs w:val="24"/>
        </w:rPr>
      </w:pPr>
      <w:r w:rsidRPr="004A2E5F">
        <w:rPr>
          <w:rFonts w:ascii="Times New Roman" w:hAnsi="Times New Roman" w:cs="Times New Roman"/>
          <w:sz w:val="24"/>
          <w:szCs w:val="24"/>
        </w:rPr>
        <w:t xml:space="preserve">проведение эмпирического исследования;  </w:t>
      </w:r>
    </w:p>
    <w:p w:rsidR="004A2E5F" w:rsidRDefault="004A2E5F" w:rsidP="005C2042">
      <w:pPr>
        <w:pStyle w:val="a3"/>
        <w:numPr>
          <w:ilvl w:val="0"/>
          <w:numId w:val="8"/>
        </w:numPr>
        <w:jc w:val="both"/>
        <w:rPr>
          <w:rFonts w:ascii="Times New Roman" w:hAnsi="Times New Roman" w:cs="Times New Roman"/>
          <w:sz w:val="24"/>
          <w:szCs w:val="24"/>
        </w:rPr>
      </w:pPr>
      <w:r w:rsidRPr="004A2E5F">
        <w:rPr>
          <w:rFonts w:ascii="Times New Roman" w:hAnsi="Times New Roman" w:cs="Times New Roman"/>
          <w:sz w:val="24"/>
          <w:szCs w:val="24"/>
        </w:rPr>
        <w:t xml:space="preserve">проведение теоретического исследования;  </w:t>
      </w:r>
    </w:p>
    <w:p w:rsidR="004A2E5F" w:rsidRPr="004A2E5F" w:rsidRDefault="004A2E5F" w:rsidP="005C2042">
      <w:pPr>
        <w:pStyle w:val="a3"/>
        <w:numPr>
          <w:ilvl w:val="0"/>
          <w:numId w:val="8"/>
        </w:numPr>
        <w:jc w:val="both"/>
        <w:rPr>
          <w:rFonts w:ascii="Times New Roman" w:hAnsi="Times New Roman" w:cs="Times New Roman"/>
          <w:sz w:val="24"/>
          <w:szCs w:val="24"/>
        </w:rPr>
      </w:pPr>
      <w:r w:rsidRPr="004A2E5F">
        <w:rPr>
          <w:rFonts w:ascii="Times New Roman" w:hAnsi="Times New Roman" w:cs="Times New Roman"/>
          <w:sz w:val="24"/>
          <w:szCs w:val="24"/>
        </w:rPr>
        <w:t xml:space="preserve">смысловое чтение.  </w:t>
      </w:r>
    </w:p>
    <w:p w:rsidR="004A2E5F" w:rsidRDefault="004A2E5F" w:rsidP="00C46C69">
      <w:pPr>
        <w:pStyle w:val="a3"/>
        <w:numPr>
          <w:ilvl w:val="0"/>
          <w:numId w:val="2"/>
        </w:numPr>
        <w:ind w:left="142" w:hanging="284"/>
        <w:jc w:val="both"/>
        <w:rPr>
          <w:rFonts w:ascii="Times New Roman" w:hAnsi="Times New Roman" w:cs="Times New Roman"/>
          <w:sz w:val="24"/>
          <w:szCs w:val="24"/>
        </w:rPr>
      </w:pPr>
      <w:r w:rsidRPr="004A2E5F">
        <w:rPr>
          <w:rFonts w:ascii="Times New Roman" w:hAnsi="Times New Roman" w:cs="Times New Roman"/>
          <w:sz w:val="24"/>
          <w:szCs w:val="24"/>
        </w:rPr>
        <w:t xml:space="preserve">Задачи, формирующие регулятивные УУД:  </w:t>
      </w:r>
    </w:p>
    <w:p w:rsidR="004A2E5F" w:rsidRDefault="004A2E5F" w:rsidP="005C2042">
      <w:pPr>
        <w:pStyle w:val="a3"/>
        <w:numPr>
          <w:ilvl w:val="0"/>
          <w:numId w:val="9"/>
        </w:numPr>
        <w:jc w:val="both"/>
        <w:rPr>
          <w:rFonts w:ascii="Times New Roman" w:hAnsi="Times New Roman" w:cs="Times New Roman"/>
          <w:sz w:val="24"/>
          <w:szCs w:val="24"/>
        </w:rPr>
      </w:pPr>
      <w:r w:rsidRPr="004A2E5F">
        <w:rPr>
          <w:rFonts w:ascii="Times New Roman" w:hAnsi="Times New Roman" w:cs="Times New Roman"/>
          <w:sz w:val="24"/>
          <w:szCs w:val="24"/>
        </w:rPr>
        <w:t xml:space="preserve">на планирование;  </w:t>
      </w:r>
    </w:p>
    <w:p w:rsidR="004A2E5F" w:rsidRDefault="004A2E5F" w:rsidP="005C2042">
      <w:pPr>
        <w:pStyle w:val="a3"/>
        <w:numPr>
          <w:ilvl w:val="0"/>
          <w:numId w:val="9"/>
        </w:numPr>
        <w:jc w:val="both"/>
        <w:rPr>
          <w:rFonts w:ascii="Times New Roman" w:hAnsi="Times New Roman" w:cs="Times New Roman"/>
          <w:sz w:val="24"/>
          <w:szCs w:val="24"/>
        </w:rPr>
      </w:pPr>
      <w:r w:rsidRPr="004A2E5F">
        <w:rPr>
          <w:rFonts w:ascii="Times New Roman" w:hAnsi="Times New Roman" w:cs="Times New Roman"/>
          <w:sz w:val="24"/>
          <w:szCs w:val="24"/>
        </w:rPr>
        <w:t xml:space="preserve">на ориентировку в ситуации;  </w:t>
      </w:r>
    </w:p>
    <w:p w:rsidR="004A2E5F" w:rsidRDefault="004A2E5F" w:rsidP="005C2042">
      <w:pPr>
        <w:pStyle w:val="a3"/>
        <w:numPr>
          <w:ilvl w:val="0"/>
          <w:numId w:val="9"/>
        </w:numPr>
        <w:jc w:val="both"/>
        <w:rPr>
          <w:rFonts w:ascii="Times New Roman" w:hAnsi="Times New Roman" w:cs="Times New Roman"/>
          <w:sz w:val="24"/>
          <w:szCs w:val="24"/>
        </w:rPr>
      </w:pPr>
      <w:r w:rsidRPr="004A2E5F">
        <w:rPr>
          <w:rFonts w:ascii="Times New Roman" w:hAnsi="Times New Roman" w:cs="Times New Roman"/>
          <w:sz w:val="24"/>
          <w:szCs w:val="24"/>
        </w:rPr>
        <w:t xml:space="preserve">на прогнозирование;  </w:t>
      </w:r>
    </w:p>
    <w:p w:rsidR="004A2E5F" w:rsidRDefault="004A2E5F" w:rsidP="005C2042">
      <w:pPr>
        <w:pStyle w:val="a3"/>
        <w:numPr>
          <w:ilvl w:val="0"/>
          <w:numId w:val="9"/>
        </w:numPr>
        <w:jc w:val="both"/>
        <w:rPr>
          <w:rFonts w:ascii="Times New Roman" w:hAnsi="Times New Roman" w:cs="Times New Roman"/>
          <w:sz w:val="24"/>
          <w:szCs w:val="24"/>
        </w:rPr>
      </w:pPr>
      <w:r w:rsidRPr="004A2E5F">
        <w:rPr>
          <w:rFonts w:ascii="Times New Roman" w:hAnsi="Times New Roman" w:cs="Times New Roman"/>
          <w:sz w:val="24"/>
          <w:szCs w:val="24"/>
        </w:rPr>
        <w:t xml:space="preserve">на целеполагание;  </w:t>
      </w:r>
    </w:p>
    <w:p w:rsidR="00DE5709" w:rsidRDefault="00DE5709" w:rsidP="005C2042">
      <w:pPr>
        <w:pStyle w:val="a3"/>
        <w:numPr>
          <w:ilvl w:val="0"/>
          <w:numId w:val="9"/>
        </w:numPr>
        <w:jc w:val="both"/>
        <w:rPr>
          <w:rFonts w:ascii="Times New Roman" w:hAnsi="Times New Roman" w:cs="Times New Roman"/>
          <w:sz w:val="24"/>
          <w:szCs w:val="24"/>
        </w:rPr>
      </w:pPr>
      <w:r w:rsidRPr="00DE5709">
        <w:rPr>
          <w:rFonts w:ascii="Times New Roman" w:hAnsi="Times New Roman" w:cs="Times New Roman"/>
          <w:sz w:val="24"/>
          <w:szCs w:val="24"/>
        </w:rPr>
        <w:t xml:space="preserve">на принятие решения; </w:t>
      </w:r>
    </w:p>
    <w:p w:rsidR="00DE5709" w:rsidRPr="00DE5709" w:rsidRDefault="00DE5709" w:rsidP="005C2042">
      <w:pPr>
        <w:pStyle w:val="a3"/>
        <w:numPr>
          <w:ilvl w:val="0"/>
          <w:numId w:val="9"/>
        </w:numPr>
        <w:jc w:val="both"/>
        <w:rPr>
          <w:rFonts w:ascii="Times New Roman" w:hAnsi="Times New Roman" w:cs="Times New Roman"/>
          <w:sz w:val="24"/>
          <w:szCs w:val="24"/>
        </w:rPr>
      </w:pPr>
      <w:r w:rsidRPr="00DE5709">
        <w:rPr>
          <w:rFonts w:ascii="Times New Roman" w:hAnsi="Times New Roman" w:cs="Times New Roman"/>
          <w:sz w:val="24"/>
          <w:szCs w:val="24"/>
        </w:rPr>
        <w:t xml:space="preserve">на самоконтроль.  </w:t>
      </w:r>
    </w:p>
    <w:p w:rsidR="00DE5709" w:rsidRPr="00DE5709" w:rsidRDefault="00DE5709" w:rsidP="00DE5709">
      <w:pPr>
        <w:pStyle w:val="a3"/>
        <w:ind w:left="-567" w:firstLine="425"/>
        <w:jc w:val="both"/>
        <w:rPr>
          <w:rFonts w:ascii="Times New Roman" w:hAnsi="Times New Roman" w:cs="Times New Roman"/>
          <w:sz w:val="24"/>
          <w:szCs w:val="24"/>
        </w:rPr>
      </w:pPr>
      <w:r w:rsidRPr="00DE5709">
        <w:rPr>
          <w:rFonts w:ascii="Times New Roman" w:hAnsi="Times New Roman" w:cs="Times New Roman"/>
          <w:sz w:val="24"/>
          <w:szCs w:val="24"/>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w:t>
      </w:r>
      <w:r>
        <w:rPr>
          <w:rFonts w:ascii="Times New Roman" w:hAnsi="Times New Roman" w:cs="Times New Roman"/>
          <w:sz w:val="24"/>
          <w:szCs w:val="24"/>
        </w:rPr>
        <w:t xml:space="preserve"> </w:t>
      </w:r>
      <w:r w:rsidRPr="00DE5709">
        <w:rPr>
          <w:rFonts w:ascii="Times New Roman" w:hAnsi="Times New Roman" w:cs="Times New Roman"/>
          <w:sz w:val="24"/>
          <w:szCs w:val="24"/>
        </w:rPr>
        <w:t>выполнения работы, отслеживания продвижения в выполнении задания, соблюдения  графика подготовки и предоставления материалов, поиска необходимых ресу</w:t>
      </w:r>
      <w:r>
        <w:rPr>
          <w:rFonts w:ascii="Times New Roman" w:hAnsi="Times New Roman" w:cs="Times New Roman"/>
          <w:sz w:val="24"/>
          <w:szCs w:val="24"/>
        </w:rPr>
        <w:t>рсов,</w:t>
      </w:r>
      <w:r w:rsidRPr="00DE5709">
        <w:rPr>
          <w:rFonts w:ascii="Times New Roman" w:hAnsi="Times New Roman" w:cs="Times New Roman"/>
          <w:sz w:val="24"/>
          <w:szCs w:val="24"/>
        </w:rPr>
        <w:t xml:space="preserve"> распределения обязанностей и контроля качества выполнения работы, – при минимизации  пошагового контроля со стороны учителя.   </w:t>
      </w:r>
    </w:p>
    <w:p w:rsidR="00DE5709" w:rsidRPr="00DE5709" w:rsidRDefault="00DE5709" w:rsidP="00DE5709">
      <w:pPr>
        <w:pStyle w:val="a3"/>
        <w:ind w:left="-567" w:firstLine="425"/>
        <w:jc w:val="both"/>
        <w:rPr>
          <w:rFonts w:ascii="Times New Roman" w:hAnsi="Times New Roman" w:cs="Times New Roman"/>
          <w:sz w:val="24"/>
          <w:szCs w:val="24"/>
        </w:rPr>
      </w:pPr>
      <w:r w:rsidRPr="00DE5709">
        <w:rPr>
          <w:rFonts w:ascii="Times New Roman" w:hAnsi="Times New Roman" w:cs="Times New Roman"/>
          <w:sz w:val="24"/>
          <w:szCs w:val="24"/>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w:t>
      </w:r>
      <w:r>
        <w:rPr>
          <w:rFonts w:ascii="Times New Roman" w:hAnsi="Times New Roman" w:cs="Times New Roman"/>
          <w:sz w:val="24"/>
          <w:szCs w:val="24"/>
        </w:rPr>
        <w:t xml:space="preserve">может </w:t>
      </w:r>
      <w:r w:rsidRPr="00DE5709">
        <w:rPr>
          <w:rFonts w:ascii="Times New Roman" w:hAnsi="Times New Roman" w:cs="Times New Roman"/>
          <w:sz w:val="24"/>
          <w:szCs w:val="24"/>
        </w:rPr>
        <w:t>происходить в ходе занятий по разным предметам. Распределение типовых задач вну</w:t>
      </w:r>
      <w:r>
        <w:rPr>
          <w:rFonts w:ascii="Times New Roman" w:hAnsi="Times New Roman" w:cs="Times New Roman"/>
          <w:sz w:val="24"/>
          <w:szCs w:val="24"/>
        </w:rPr>
        <w:t xml:space="preserve">три </w:t>
      </w:r>
      <w:r w:rsidRPr="00DE5709">
        <w:rPr>
          <w:rFonts w:ascii="Times New Roman" w:hAnsi="Times New Roman" w:cs="Times New Roman"/>
          <w:sz w:val="24"/>
          <w:szCs w:val="24"/>
        </w:rPr>
        <w:t xml:space="preserve">предмета должно быть направлено на достижение баланса между временем освоения </w:t>
      </w:r>
      <w:r>
        <w:rPr>
          <w:rFonts w:ascii="Times New Roman" w:hAnsi="Times New Roman" w:cs="Times New Roman"/>
          <w:sz w:val="24"/>
          <w:szCs w:val="24"/>
        </w:rPr>
        <w:t xml:space="preserve">и </w:t>
      </w:r>
      <w:r w:rsidRPr="00DE5709">
        <w:rPr>
          <w:rFonts w:ascii="Times New Roman" w:hAnsi="Times New Roman" w:cs="Times New Roman"/>
          <w:sz w:val="24"/>
          <w:szCs w:val="24"/>
        </w:rPr>
        <w:t xml:space="preserve">временем использования соответствующих действий.   </w:t>
      </w:r>
    </w:p>
    <w:p w:rsidR="00BD54A0" w:rsidRDefault="00DE5709" w:rsidP="00DE5709">
      <w:pPr>
        <w:pStyle w:val="a3"/>
        <w:ind w:left="-567" w:firstLine="425"/>
        <w:jc w:val="both"/>
        <w:rPr>
          <w:rFonts w:ascii="Times New Roman" w:hAnsi="Times New Roman" w:cs="Times New Roman"/>
          <w:sz w:val="24"/>
          <w:szCs w:val="24"/>
        </w:rPr>
      </w:pPr>
      <w:r w:rsidRPr="00DE5709">
        <w:rPr>
          <w:rFonts w:ascii="Times New Roman" w:hAnsi="Times New Roman" w:cs="Times New Roman"/>
          <w:sz w:val="24"/>
          <w:szCs w:val="24"/>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w:t>
      </w:r>
      <w:r>
        <w:rPr>
          <w:rFonts w:ascii="Times New Roman" w:hAnsi="Times New Roman" w:cs="Times New Roman"/>
          <w:sz w:val="24"/>
          <w:szCs w:val="24"/>
        </w:rPr>
        <w:t xml:space="preserve"> </w:t>
      </w:r>
      <w:r w:rsidRPr="00DE5709">
        <w:rPr>
          <w:rFonts w:ascii="Times New Roman" w:hAnsi="Times New Roman" w:cs="Times New Roman"/>
          <w:sz w:val="24"/>
          <w:szCs w:val="24"/>
        </w:rPr>
        <w:t xml:space="preserve">практиковать технологии «формирующего оценивания», в том числе бинарную </w:t>
      </w:r>
      <w:r>
        <w:rPr>
          <w:rFonts w:ascii="Times New Roman" w:hAnsi="Times New Roman" w:cs="Times New Roman"/>
          <w:sz w:val="24"/>
          <w:szCs w:val="24"/>
        </w:rPr>
        <w:t xml:space="preserve">и </w:t>
      </w:r>
      <w:r w:rsidRPr="00DE5709">
        <w:rPr>
          <w:rFonts w:ascii="Times New Roman" w:hAnsi="Times New Roman" w:cs="Times New Roman"/>
          <w:sz w:val="24"/>
          <w:szCs w:val="24"/>
        </w:rPr>
        <w:t>критериальную оценки.</w:t>
      </w:r>
    </w:p>
    <w:p w:rsidR="008B6270" w:rsidRPr="008B6270" w:rsidRDefault="008B6270" w:rsidP="004C5047">
      <w:pPr>
        <w:pStyle w:val="a3"/>
        <w:ind w:left="-567" w:firstLine="425"/>
        <w:jc w:val="both"/>
        <w:rPr>
          <w:rFonts w:ascii="Times New Roman" w:hAnsi="Times New Roman" w:cs="Times New Roman"/>
          <w:sz w:val="24"/>
          <w:szCs w:val="24"/>
        </w:rPr>
      </w:pPr>
      <w:r w:rsidRPr="008B6270">
        <w:rPr>
          <w:rFonts w:ascii="Times New Roman" w:hAnsi="Times New Roman" w:cs="Times New Roman"/>
          <w:b/>
          <w:sz w:val="24"/>
          <w:szCs w:val="24"/>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8B6270" w:rsidRPr="008B6270" w:rsidRDefault="008B6270" w:rsidP="008B6270">
      <w:pPr>
        <w:pStyle w:val="a3"/>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 </w:t>
      </w:r>
    </w:p>
    <w:p w:rsidR="008B6270" w:rsidRPr="008B6270" w:rsidRDefault="008B6270" w:rsidP="008B6270">
      <w:pPr>
        <w:pStyle w:val="a3"/>
        <w:ind w:left="-567" w:firstLine="425"/>
        <w:jc w:val="both"/>
        <w:rPr>
          <w:rFonts w:ascii="Times New Roman" w:hAnsi="Times New Roman" w:cs="Times New Roman"/>
          <w:sz w:val="24"/>
          <w:szCs w:val="24"/>
        </w:rPr>
      </w:pPr>
      <w:r w:rsidRPr="008B6270">
        <w:rPr>
          <w:rFonts w:ascii="Times New Roman" w:hAnsi="Times New Roman" w:cs="Times New Roman"/>
          <w:sz w:val="24"/>
          <w:szCs w:val="24"/>
        </w:rPr>
        <w:t>Специфика проектной деятельности обучающихся</w:t>
      </w:r>
      <w:r w:rsidRPr="008B6270">
        <w:rPr>
          <w:rFonts w:ascii="Times New Roman" w:hAnsi="Times New Roman" w:cs="Times New Roman"/>
          <w:b/>
          <w:sz w:val="24"/>
          <w:szCs w:val="24"/>
        </w:rPr>
        <w:t xml:space="preserve"> </w:t>
      </w:r>
      <w:r w:rsidRPr="008B6270">
        <w:rPr>
          <w:rFonts w:ascii="Times New Roman" w:hAnsi="Times New Roman" w:cs="Times New Roman"/>
          <w:sz w:val="24"/>
          <w:szCs w:val="24"/>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w:t>
      </w:r>
    </w:p>
    <w:p w:rsidR="008B6270" w:rsidRPr="008B6270" w:rsidRDefault="008B6270" w:rsidP="008B6270">
      <w:pPr>
        <w:pStyle w:val="a3"/>
        <w:ind w:left="-567" w:firstLine="425"/>
        <w:jc w:val="both"/>
        <w:rPr>
          <w:rFonts w:ascii="Times New Roman" w:hAnsi="Times New Roman" w:cs="Times New Roman"/>
          <w:sz w:val="24"/>
          <w:szCs w:val="24"/>
        </w:rPr>
      </w:pPr>
      <w:r w:rsidRPr="008B6270">
        <w:rPr>
          <w:rFonts w:ascii="Times New Roman" w:hAnsi="Times New Roman" w:cs="Times New Roman"/>
          <w:sz w:val="24"/>
          <w:szCs w:val="24"/>
        </w:rPr>
        <w:lastRenderedPageBreak/>
        <w:t>Особенностью учебно-исследовательской деятельности</w:t>
      </w:r>
      <w:r w:rsidRPr="008B6270">
        <w:rPr>
          <w:rFonts w:ascii="Times New Roman" w:hAnsi="Times New Roman" w:cs="Times New Roman"/>
          <w:b/>
          <w:sz w:val="24"/>
          <w:szCs w:val="24"/>
        </w:rPr>
        <w:t xml:space="preserve"> </w:t>
      </w:r>
      <w:r w:rsidRPr="008B6270">
        <w:rPr>
          <w:rFonts w:ascii="Times New Roman" w:hAnsi="Times New Roman" w:cs="Times New Roman"/>
          <w:sz w:val="24"/>
          <w:szCs w:val="24"/>
        </w:rPr>
        <w:t>является «приращение» в компетенциях обучающегося. Ценность учебно</w:t>
      </w:r>
      <w:r>
        <w:rPr>
          <w:rFonts w:ascii="Times New Roman" w:hAnsi="Times New Roman" w:cs="Times New Roman"/>
          <w:sz w:val="24"/>
          <w:szCs w:val="24"/>
        </w:rPr>
        <w:t>-</w:t>
      </w:r>
      <w:r w:rsidRPr="008B6270">
        <w:rPr>
          <w:rFonts w:ascii="Times New Roman" w:hAnsi="Times New Roman" w:cs="Times New Roman"/>
          <w:sz w:val="24"/>
          <w:szCs w:val="24"/>
        </w:rPr>
        <w:t xml:space="preserve">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rsidR="008B6270" w:rsidRPr="008B6270" w:rsidRDefault="008B6270" w:rsidP="008B6270">
      <w:pPr>
        <w:pStyle w:val="a3"/>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Учебно-исследовательская работа учащихся может быть организована по двум направлениям: </w:t>
      </w:r>
    </w:p>
    <w:p w:rsidR="008B6270" w:rsidRPr="008B6270" w:rsidRDefault="008B6270" w:rsidP="005C2042">
      <w:pPr>
        <w:pStyle w:val="a3"/>
        <w:numPr>
          <w:ilvl w:val="0"/>
          <w:numId w:val="28"/>
        </w:numPr>
        <w:ind w:left="-567" w:firstLine="425"/>
        <w:jc w:val="both"/>
        <w:rPr>
          <w:rFonts w:ascii="Times New Roman" w:hAnsi="Times New Roman" w:cs="Times New Roman"/>
          <w:sz w:val="24"/>
          <w:szCs w:val="24"/>
        </w:rPr>
      </w:pPr>
      <w:r>
        <w:rPr>
          <w:rFonts w:ascii="Times New Roman" w:hAnsi="Times New Roman" w:cs="Times New Roman"/>
          <w:sz w:val="24"/>
          <w:szCs w:val="24"/>
        </w:rPr>
        <w:t xml:space="preserve">урочная учебно-исследовательская деятельность </w:t>
      </w:r>
      <w:r w:rsidRPr="008B6270">
        <w:rPr>
          <w:rFonts w:ascii="Times New Roman" w:hAnsi="Times New Roman" w:cs="Times New Roman"/>
          <w:sz w:val="24"/>
          <w:szCs w:val="24"/>
        </w:rPr>
        <w:t xml:space="preserve">учащихся: </w:t>
      </w:r>
    </w:p>
    <w:p w:rsidR="008B6270" w:rsidRPr="008B6270" w:rsidRDefault="008B6270" w:rsidP="008B6270">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8B6270">
        <w:rPr>
          <w:rFonts w:ascii="Times New Roman" w:hAnsi="Times New Roman" w:cs="Times New Roman"/>
          <w:sz w:val="24"/>
          <w:szCs w:val="24"/>
        </w:rPr>
        <w:t xml:space="preserve">проблемные уроки; семинары; практические и лабораторные занятия, др.;  </w:t>
      </w:r>
    </w:p>
    <w:p w:rsidR="008B6270" w:rsidRPr="008B6270" w:rsidRDefault="008B6270" w:rsidP="005C2042">
      <w:pPr>
        <w:pStyle w:val="a3"/>
        <w:numPr>
          <w:ilvl w:val="0"/>
          <w:numId w:val="28"/>
        </w:numPr>
        <w:ind w:left="-567" w:firstLine="425"/>
        <w:jc w:val="both"/>
        <w:rPr>
          <w:rFonts w:ascii="Times New Roman" w:hAnsi="Times New Roman" w:cs="Times New Roman"/>
          <w:sz w:val="24"/>
          <w:szCs w:val="24"/>
        </w:rPr>
      </w:pPr>
      <w:r w:rsidRPr="008B6270">
        <w:rPr>
          <w:rFonts w:ascii="Times New Roman" w:hAnsi="Times New Roman" w:cs="Times New Roman"/>
          <w:sz w:val="24"/>
          <w:szCs w:val="24"/>
        </w:rPr>
        <w:t>внеурочная учебно-исследовательская деятельность учащихся, которая является логическим продолжением урочной деятельности: научно</w:t>
      </w:r>
      <w:r>
        <w:rPr>
          <w:rFonts w:ascii="Times New Roman" w:hAnsi="Times New Roman" w:cs="Times New Roman"/>
          <w:sz w:val="24"/>
          <w:szCs w:val="24"/>
        </w:rPr>
        <w:t>-</w:t>
      </w:r>
      <w:r w:rsidRPr="008B6270">
        <w:rPr>
          <w:rFonts w:ascii="Times New Roman" w:hAnsi="Times New Roman" w:cs="Times New Roman"/>
          <w:sz w:val="24"/>
          <w:szCs w:val="24"/>
        </w:rPr>
        <w:t xml:space="preserve">исследовательская и реферативная работа, интеллектуальные марафоны, конференции и др. </w:t>
      </w:r>
    </w:p>
    <w:p w:rsidR="008B6270" w:rsidRPr="008B6270" w:rsidRDefault="008B6270" w:rsidP="008B6270">
      <w:pPr>
        <w:pStyle w:val="a3"/>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Учебно-исследовательская и проектная деятельность обучающихся может проводиться в том числе по таким направлениям, как: </w:t>
      </w:r>
    </w:p>
    <w:p w:rsidR="008B6270" w:rsidRPr="008B6270" w:rsidRDefault="008B6270" w:rsidP="005C2042">
      <w:pPr>
        <w:pStyle w:val="a3"/>
        <w:numPr>
          <w:ilvl w:val="0"/>
          <w:numId w:val="28"/>
        </w:numPr>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исследовательское; </w:t>
      </w:r>
    </w:p>
    <w:p w:rsidR="008B6270" w:rsidRPr="008B6270" w:rsidRDefault="008B6270" w:rsidP="005C2042">
      <w:pPr>
        <w:pStyle w:val="a3"/>
        <w:numPr>
          <w:ilvl w:val="0"/>
          <w:numId w:val="28"/>
        </w:numPr>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инженерное; </w:t>
      </w:r>
    </w:p>
    <w:p w:rsidR="008B6270" w:rsidRPr="008B6270" w:rsidRDefault="008B6270" w:rsidP="005C2042">
      <w:pPr>
        <w:pStyle w:val="a3"/>
        <w:numPr>
          <w:ilvl w:val="0"/>
          <w:numId w:val="28"/>
        </w:numPr>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прикладное; </w:t>
      </w:r>
    </w:p>
    <w:p w:rsidR="008B6270" w:rsidRPr="008B6270" w:rsidRDefault="008B6270" w:rsidP="005C2042">
      <w:pPr>
        <w:pStyle w:val="a3"/>
        <w:numPr>
          <w:ilvl w:val="0"/>
          <w:numId w:val="28"/>
        </w:numPr>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информационное; </w:t>
      </w:r>
    </w:p>
    <w:p w:rsidR="008B6270" w:rsidRPr="008B6270" w:rsidRDefault="008B6270" w:rsidP="005C2042">
      <w:pPr>
        <w:pStyle w:val="a3"/>
        <w:numPr>
          <w:ilvl w:val="0"/>
          <w:numId w:val="28"/>
        </w:numPr>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социальное; </w:t>
      </w:r>
    </w:p>
    <w:p w:rsidR="008B6270" w:rsidRPr="008B6270" w:rsidRDefault="008B6270" w:rsidP="005C2042">
      <w:pPr>
        <w:pStyle w:val="a3"/>
        <w:numPr>
          <w:ilvl w:val="0"/>
          <w:numId w:val="28"/>
        </w:numPr>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игровое; </w:t>
      </w:r>
    </w:p>
    <w:p w:rsidR="008B6270" w:rsidRPr="008B6270" w:rsidRDefault="008B6270" w:rsidP="005C2042">
      <w:pPr>
        <w:pStyle w:val="a3"/>
        <w:numPr>
          <w:ilvl w:val="0"/>
          <w:numId w:val="28"/>
        </w:numPr>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творческое. </w:t>
      </w:r>
    </w:p>
    <w:p w:rsidR="008B6270" w:rsidRPr="008B6270" w:rsidRDefault="008B6270" w:rsidP="008B6270">
      <w:pPr>
        <w:pStyle w:val="a3"/>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 </w:t>
      </w:r>
    </w:p>
    <w:p w:rsidR="008B6270" w:rsidRPr="008B6270" w:rsidRDefault="008B6270" w:rsidP="008B6270">
      <w:pPr>
        <w:pStyle w:val="a3"/>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 </w:t>
      </w:r>
    </w:p>
    <w:p w:rsidR="008B6270" w:rsidRPr="008B6270" w:rsidRDefault="008B6270" w:rsidP="008B6270">
      <w:pPr>
        <w:pStyle w:val="a3"/>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 </w:t>
      </w:r>
    </w:p>
    <w:p w:rsidR="008B6270" w:rsidRPr="008B6270" w:rsidRDefault="008B6270" w:rsidP="008B6270">
      <w:pPr>
        <w:pStyle w:val="a3"/>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8B6270" w:rsidRPr="008B6270" w:rsidRDefault="008B6270" w:rsidP="008B6270">
      <w:pPr>
        <w:pStyle w:val="a3"/>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Формы организации учебно-исследовательской деятельности на урочных занятиях могут быть следующими: </w:t>
      </w:r>
    </w:p>
    <w:p w:rsidR="008B6270" w:rsidRPr="008B6270" w:rsidRDefault="008B6270" w:rsidP="005C2042">
      <w:pPr>
        <w:pStyle w:val="a3"/>
        <w:numPr>
          <w:ilvl w:val="0"/>
          <w:numId w:val="29"/>
        </w:numPr>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 </w:t>
      </w:r>
    </w:p>
    <w:p w:rsidR="008B6270" w:rsidRPr="008B6270" w:rsidRDefault="008B6270" w:rsidP="005C2042">
      <w:pPr>
        <w:pStyle w:val="a3"/>
        <w:numPr>
          <w:ilvl w:val="0"/>
          <w:numId w:val="29"/>
        </w:numPr>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8B6270" w:rsidRPr="008B6270" w:rsidRDefault="008B6270" w:rsidP="005C2042">
      <w:pPr>
        <w:pStyle w:val="a3"/>
        <w:numPr>
          <w:ilvl w:val="0"/>
          <w:numId w:val="29"/>
        </w:numPr>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 </w:t>
      </w:r>
    </w:p>
    <w:p w:rsidR="008B6270" w:rsidRPr="008B6270" w:rsidRDefault="008B6270" w:rsidP="008B6270">
      <w:pPr>
        <w:pStyle w:val="a3"/>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Формы организации учебно-исследовательской деятельности на внеурочных занятиях могут быть следующими: </w:t>
      </w:r>
    </w:p>
    <w:p w:rsidR="008B6270" w:rsidRPr="008B6270" w:rsidRDefault="008B6270" w:rsidP="005C2042">
      <w:pPr>
        <w:pStyle w:val="a3"/>
        <w:numPr>
          <w:ilvl w:val="0"/>
          <w:numId w:val="29"/>
        </w:numPr>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исследовательская практика обучающихся; </w:t>
      </w:r>
    </w:p>
    <w:p w:rsidR="008B6270" w:rsidRPr="008B6270" w:rsidRDefault="008B6270" w:rsidP="005C2042">
      <w:pPr>
        <w:pStyle w:val="a3"/>
        <w:numPr>
          <w:ilvl w:val="0"/>
          <w:numId w:val="29"/>
        </w:numPr>
        <w:ind w:left="-567" w:firstLine="425"/>
        <w:jc w:val="both"/>
        <w:rPr>
          <w:rFonts w:ascii="Times New Roman" w:hAnsi="Times New Roman" w:cs="Times New Roman"/>
          <w:sz w:val="24"/>
          <w:szCs w:val="24"/>
        </w:rPr>
      </w:pPr>
      <w:r w:rsidRPr="008B6270">
        <w:rPr>
          <w:rFonts w:ascii="Times New Roman" w:hAnsi="Times New Roman" w:cs="Times New Roman"/>
          <w:sz w:val="24"/>
          <w:szCs w:val="24"/>
        </w:rPr>
        <w:lastRenderedPageBreak/>
        <w:t xml:space="preserve">образовательные экспедиции – походы, поездки, экскурсии с четко обозначенными образовательными целями, программой деятельности, продуманными </w:t>
      </w:r>
      <w:r w:rsidRPr="008B6270">
        <w:rPr>
          <w:rFonts w:ascii="Times New Roman" w:hAnsi="Times New Roman" w:cs="Times New Roman"/>
          <w:sz w:val="24"/>
          <w:szCs w:val="24"/>
        </w:rPr>
        <w:tab/>
        <w:t>формами контроля. Образовательные экспедиции</w:t>
      </w:r>
      <w:r>
        <w:rPr>
          <w:rFonts w:ascii="Times New Roman" w:hAnsi="Times New Roman" w:cs="Times New Roman"/>
          <w:sz w:val="24"/>
          <w:szCs w:val="24"/>
        </w:rPr>
        <w:t xml:space="preserve"> </w:t>
      </w:r>
      <w:r w:rsidRPr="008B6270">
        <w:rPr>
          <w:rFonts w:ascii="Times New Roman" w:hAnsi="Times New Roman" w:cs="Times New Roman"/>
          <w:sz w:val="24"/>
          <w:szCs w:val="24"/>
        </w:rPr>
        <w:t xml:space="preserve">предусматривают активную образовательную деятельность школьников, в том числе и исследовательского характера; </w:t>
      </w:r>
    </w:p>
    <w:p w:rsidR="008B6270" w:rsidRPr="008B6270" w:rsidRDefault="008B6270" w:rsidP="005C2042">
      <w:pPr>
        <w:pStyle w:val="a3"/>
        <w:numPr>
          <w:ilvl w:val="0"/>
          <w:numId w:val="29"/>
        </w:numPr>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w:t>
      </w:r>
    </w:p>
    <w:p w:rsidR="008B6270" w:rsidRPr="008B6270" w:rsidRDefault="008B6270" w:rsidP="005C2042">
      <w:pPr>
        <w:pStyle w:val="a3"/>
        <w:numPr>
          <w:ilvl w:val="0"/>
          <w:numId w:val="29"/>
        </w:numPr>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 </w:t>
      </w:r>
    </w:p>
    <w:p w:rsidR="008B6270" w:rsidRPr="008B6270" w:rsidRDefault="008B6270" w:rsidP="005C2042">
      <w:pPr>
        <w:pStyle w:val="a3"/>
        <w:numPr>
          <w:ilvl w:val="0"/>
          <w:numId w:val="29"/>
        </w:numPr>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8B6270" w:rsidRPr="008B6270" w:rsidRDefault="008B6270" w:rsidP="008B6270">
      <w:pPr>
        <w:pStyle w:val="a3"/>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Среди возможных форм представления результатов проектной деятельности можно выделить следующие: </w:t>
      </w:r>
    </w:p>
    <w:p w:rsidR="008B6270" w:rsidRPr="008B6270" w:rsidRDefault="008B6270" w:rsidP="005C2042">
      <w:pPr>
        <w:pStyle w:val="a3"/>
        <w:numPr>
          <w:ilvl w:val="0"/>
          <w:numId w:val="29"/>
        </w:numPr>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макеты, модели, рабочие установки, схемы, план-карты; </w:t>
      </w:r>
    </w:p>
    <w:p w:rsidR="008B6270" w:rsidRPr="008B6270" w:rsidRDefault="008B6270" w:rsidP="005C2042">
      <w:pPr>
        <w:pStyle w:val="a3"/>
        <w:numPr>
          <w:ilvl w:val="0"/>
          <w:numId w:val="29"/>
        </w:numPr>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постеры, презентации; </w:t>
      </w:r>
    </w:p>
    <w:p w:rsidR="008B6270" w:rsidRPr="008B6270" w:rsidRDefault="008B6270" w:rsidP="005C2042">
      <w:pPr>
        <w:pStyle w:val="a3"/>
        <w:numPr>
          <w:ilvl w:val="0"/>
          <w:numId w:val="29"/>
        </w:numPr>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альбомы, буклеты, брошюры, книги; </w:t>
      </w:r>
    </w:p>
    <w:p w:rsidR="008B6270" w:rsidRPr="008B6270" w:rsidRDefault="008B6270" w:rsidP="005C2042">
      <w:pPr>
        <w:pStyle w:val="a3"/>
        <w:numPr>
          <w:ilvl w:val="0"/>
          <w:numId w:val="29"/>
        </w:numPr>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реконструкции событий; </w:t>
      </w:r>
    </w:p>
    <w:p w:rsidR="008B6270" w:rsidRPr="008B6270" w:rsidRDefault="008B6270" w:rsidP="005C2042">
      <w:pPr>
        <w:pStyle w:val="a3"/>
        <w:numPr>
          <w:ilvl w:val="0"/>
          <w:numId w:val="29"/>
        </w:numPr>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эссе, рассказы, стихи, рисунки; </w:t>
      </w:r>
    </w:p>
    <w:p w:rsidR="008B6270" w:rsidRPr="008B6270" w:rsidRDefault="008B6270" w:rsidP="005C2042">
      <w:pPr>
        <w:pStyle w:val="a3"/>
        <w:numPr>
          <w:ilvl w:val="0"/>
          <w:numId w:val="29"/>
        </w:numPr>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результаты исследовательских экспедиций, обработки архивов и мемуаров; </w:t>
      </w:r>
    </w:p>
    <w:p w:rsidR="008B6270" w:rsidRPr="008B6270" w:rsidRDefault="008B6270" w:rsidP="005C2042">
      <w:pPr>
        <w:pStyle w:val="a3"/>
        <w:numPr>
          <w:ilvl w:val="0"/>
          <w:numId w:val="29"/>
        </w:numPr>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документальные фильмы, мультфильмы; </w:t>
      </w:r>
    </w:p>
    <w:p w:rsidR="008B6270" w:rsidRPr="008B6270" w:rsidRDefault="008B6270" w:rsidP="005C2042">
      <w:pPr>
        <w:pStyle w:val="a3"/>
        <w:numPr>
          <w:ilvl w:val="0"/>
          <w:numId w:val="29"/>
        </w:numPr>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выставки, игры, тематические вечера, концерты; </w:t>
      </w:r>
    </w:p>
    <w:p w:rsidR="008B6270" w:rsidRPr="008B6270" w:rsidRDefault="008B6270" w:rsidP="005C2042">
      <w:pPr>
        <w:pStyle w:val="a3"/>
        <w:numPr>
          <w:ilvl w:val="0"/>
          <w:numId w:val="29"/>
        </w:numPr>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сценарии мероприятий; </w:t>
      </w:r>
    </w:p>
    <w:p w:rsidR="008B6270" w:rsidRPr="008B6270" w:rsidRDefault="008B6270" w:rsidP="005C2042">
      <w:pPr>
        <w:pStyle w:val="a3"/>
        <w:numPr>
          <w:ilvl w:val="0"/>
          <w:numId w:val="29"/>
        </w:numPr>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веб-сайты, программное обеспечение, компакт-диски (или другие цифровые носители) и др. </w:t>
      </w:r>
    </w:p>
    <w:p w:rsidR="008B6270" w:rsidRPr="008B6270" w:rsidRDefault="008B6270" w:rsidP="008B6270">
      <w:pPr>
        <w:pStyle w:val="a3"/>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Результаты также могут быть представлены в ходе проведения конференций, семинаров и круглых столов. </w:t>
      </w:r>
    </w:p>
    <w:p w:rsidR="008B6270" w:rsidRPr="008B6270" w:rsidRDefault="008B6270" w:rsidP="008B6270">
      <w:pPr>
        <w:pStyle w:val="a3"/>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 </w:t>
      </w:r>
    </w:p>
    <w:p w:rsidR="008B6270" w:rsidRPr="008B6270" w:rsidRDefault="008B6270" w:rsidP="004C5047">
      <w:pPr>
        <w:pStyle w:val="a3"/>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 </w:t>
      </w:r>
      <w:r w:rsidRPr="008B6270">
        <w:rPr>
          <w:rFonts w:ascii="Times New Roman" w:hAnsi="Times New Roman" w:cs="Times New Roman"/>
          <w:b/>
          <w:sz w:val="24"/>
          <w:szCs w:val="24"/>
        </w:rPr>
        <w:t>Описание содержания, видов и форм организации учебной деятельности по развитию информационно-коммуникационных технологий</w:t>
      </w:r>
    </w:p>
    <w:p w:rsidR="008B6270" w:rsidRPr="008B6270" w:rsidRDefault="008B6270" w:rsidP="008B6270">
      <w:pPr>
        <w:pStyle w:val="a3"/>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8B6270" w:rsidRPr="008B6270" w:rsidRDefault="008B6270" w:rsidP="008B6270">
      <w:pPr>
        <w:pStyle w:val="a3"/>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8B6270" w:rsidRPr="008B6270" w:rsidRDefault="008B6270" w:rsidP="008B6270">
      <w:pPr>
        <w:pStyle w:val="a3"/>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w:t>
      </w:r>
      <w:r w:rsidRPr="008B6270">
        <w:rPr>
          <w:rFonts w:ascii="Times New Roman" w:hAnsi="Times New Roman" w:cs="Times New Roman"/>
          <w:sz w:val="24"/>
          <w:szCs w:val="24"/>
        </w:rPr>
        <w:lastRenderedPageBreak/>
        <w:t xml:space="preserve">а также планируемые результаты формирования и развития компетентности обучающихся в области использования ИКТ.  </w:t>
      </w:r>
    </w:p>
    <w:p w:rsidR="008B6270" w:rsidRPr="008B6270" w:rsidRDefault="008B6270" w:rsidP="008B6270">
      <w:pPr>
        <w:pStyle w:val="a3"/>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Основные формы организации учебной деятельности по формированию ИКТ-компетенции обучающихся могут включить: </w:t>
      </w:r>
    </w:p>
    <w:p w:rsidR="008B6270" w:rsidRPr="008B6270" w:rsidRDefault="008B6270" w:rsidP="005C2042">
      <w:pPr>
        <w:pStyle w:val="a3"/>
        <w:numPr>
          <w:ilvl w:val="0"/>
          <w:numId w:val="30"/>
        </w:numPr>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уроки по информатике и другим предметам; </w:t>
      </w:r>
    </w:p>
    <w:p w:rsidR="008B6270" w:rsidRPr="008B6270" w:rsidRDefault="008B6270" w:rsidP="005C2042">
      <w:pPr>
        <w:pStyle w:val="a3"/>
        <w:numPr>
          <w:ilvl w:val="0"/>
          <w:numId w:val="30"/>
        </w:numPr>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факультативы; </w:t>
      </w:r>
    </w:p>
    <w:p w:rsidR="008B6270" w:rsidRPr="008B6270" w:rsidRDefault="008B6270" w:rsidP="005C2042">
      <w:pPr>
        <w:pStyle w:val="a3"/>
        <w:numPr>
          <w:ilvl w:val="0"/>
          <w:numId w:val="30"/>
        </w:numPr>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кружки; </w:t>
      </w:r>
    </w:p>
    <w:p w:rsidR="008B6270" w:rsidRPr="008B6270" w:rsidRDefault="008B6270" w:rsidP="005C2042">
      <w:pPr>
        <w:pStyle w:val="a3"/>
        <w:numPr>
          <w:ilvl w:val="0"/>
          <w:numId w:val="30"/>
        </w:numPr>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интегративные межпредметные проекты; </w:t>
      </w:r>
      <w:r w:rsidRPr="008B6270">
        <w:rPr>
          <w:rFonts w:ascii="Times New Roman" w:hAnsi="Times New Roman" w:cs="Times New Roman"/>
          <w:sz w:val="24"/>
          <w:szCs w:val="24"/>
        </w:rPr>
        <w:t xml:space="preserve"> внеурочные и внешкольные активности.  </w:t>
      </w:r>
    </w:p>
    <w:p w:rsidR="008B6270" w:rsidRPr="008B6270" w:rsidRDefault="008B6270" w:rsidP="008B6270">
      <w:pPr>
        <w:pStyle w:val="a3"/>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8B6270" w:rsidRPr="00512CC6" w:rsidRDefault="008B6270" w:rsidP="005C2042">
      <w:pPr>
        <w:pStyle w:val="a3"/>
        <w:numPr>
          <w:ilvl w:val="0"/>
          <w:numId w:val="30"/>
        </w:numPr>
        <w:ind w:left="-567" w:firstLine="425"/>
        <w:jc w:val="both"/>
        <w:rPr>
          <w:rFonts w:ascii="Times New Roman" w:hAnsi="Times New Roman" w:cs="Times New Roman"/>
          <w:sz w:val="24"/>
          <w:szCs w:val="24"/>
        </w:rPr>
      </w:pPr>
      <w:r w:rsidRPr="00512CC6">
        <w:rPr>
          <w:rFonts w:ascii="Times New Roman" w:hAnsi="Times New Roman" w:cs="Times New Roman"/>
          <w:sz w:val="24"/>
          <w:szCs w:val="24"/>
        </w:rPr>
        <w:t>выполняемые на уроках, дома и в рамках внеурочной деятельности задания, предполагающие использование электронных образовательных</w:t>
      </w:r>
      <w:r w:rsidR="00512CC6">
        <w:rPr>
          <w:rFonts w:ascii="Times New Roman" w:hAnsi="Times New Roman" w:cs="Times New Roman"/>
          <w:sz w:val="24"/>
          <w:szCs w:val="24"/>
        </w:rPr>
        <w:t xml:space="preserve"> </w:t>
      </w:r>
      <w:r w:rsidRPr="00512CC6">
        <w:rPr>
          <w:rFonts w:ascii="Times New Roman" w:hAnsi="Times New Roman" w:cs="Times New Roman"/>
          <w:sz w:val="24"/>
          <w:szCs w:val="24"/>
        </w:rPr>
        <w:t xml:space="preserve">ресурсов;  </w:t>
      </w:r>
    </w:p>
    <w:p w:rsidR="008B6270" w:rsidRPr="008B6270" w:rsidRDefault="008B6270" w:rsidP="005C2042">
      <w:pPr>
        <w:pStyle w:val="a3"/>
        <w:numPr>
          <w:ilvl w:val="0"/>
          <w:numId w:val="30"/>
        </w:numPr>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создание и редактирование текстов;  </w:t>
      </w:r>
    </w:p>
    <w:p w:rsidR="008B6270" w:rsidRPr="008B6270" w:rsidRDefault="008B6270" w:rsidP="005C2042">
      <w:pPr>
        <w:pStyle w:val="a3"/>
        <w:numPr>
          <w:ilvl w:val="0"/>
          <w:numId w:val="30"/>
        </w:numPr>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создание и редактирование электронных таблиц;  </w:t>
      </w:r>
    </w:p>
    <w:p w:rsidR="008B6270" w:rsidRPr="008B6270" w:rsidRDefault="008B6270" w:rsidP="005C2042">
      <w:pPr>
        <w:pStyle w:val="a3"/>
        <w:numPr>
          <w:ilvl w:val="0"/>
          <w:numId w:val="30"/>
        </w:numPr>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использование средств для построения диаграмм, графиков, блоксхем, других графических объектов;  </w:t>
      </w:r>
    </w:p>
    <w:p w:rsidR="008B6270" w:rsidRPr="008B6270" w:rsidRDefault="008B6270" w:rsidP="005C2042">
      <w:pPr>
        <w:pStyle w:val="a3"/>
        <w:numPr>
          <w:ilvl w:val="0"/>
          <w:numId w:val="30"/>
        </w:numPr>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создание и редактирование презентаций;  </w:t>
      </w:r>
    </w:p>
    <w:p w:rsidR="008B6270" w:rsidRPr="008B6270" w:rsidRDefault="008B6270" w:rsidP="005C2042">
      <w:pPr>
        <w:pStyle w:val="a3"/>
        <w:numPr>
          <w:ilvl w:val="0"/>
          <w:numId w:val="30"/>
        </w:numPr>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создание и редактирование графики и фото;  </w:t>
      </w:r>
    </w:p>
    <w:p w:rsidR="008B6270" w:rsidRPr="008B6270" w:rsidRDefault="008B6270" w:rsidP="005C2042">
      <w:pPr>
        <w:pStyle w:val="a3"/>
        <w:numPr>
          <w:ilvl w:val="0"/>
          <w:numId w:val="30"/>
        </w:numPr>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создание и редактирование видео;  </w:t>
      </w:r>
    </w:p>
    <w:p w:rsidR="008B6270" w:rsidRPr="008B6270" w:rsidRDefault="008B6270" w:rsidP="005C2042">
      <w:pPr>
        <w:pStyle w:val="a3"/>
        <w:numPr>
          <w:ilvl w:val="0"/>
          <w:numId w:val="30"/>
        </w:numPr>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создание музыкальных и звуковых объектов;  </w:t>
      </w:r>
    </w:p>
    <w:p w:rsidR="008B6270" w:rsidRPr="008B6270" w:rsidRDefault="008B6270" w:rsidP="005C2042">
      <w:pPr>
        <w:pStyle w:val="a3"/>
        <w:numPr>
          <w:ilvl w:val="0"/>
          <w:numId w:val="30"/>
        </w:numPr>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поиск и анализ информации в Интернете;  </w:t>
      </w:r>
    </w:p>
    <w:p w:rsidR="008B6270" w:rsidRPr="008B6270" w:rsidRDefault="008B6270" w:rsidP="005C2042">
      <w:pPr>
        <w:pStyle w:val="a3"/>
        <w:numPr>
          <w:ilvl w:val="0"/>
          <w:numId w:val="30"/>
        </w:numPr>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моделирование, проектирование и управление;  </w:t>
      </w:r>
    </w:p>
    <w:p w:rsidR="008B6270" w:rsidRPr="008B6270" w:rsidRDefault="008B6270" w:rsidP="005C2042">
      <w:pPr>
        <w:pStyle w:val="a3"/>
        <w:numPr>
          <w:ilvl w:val="0"/>
          <w:numId w:val="30"/>
        </w:numPr>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математическая обработка и визуализация данных;  </w:t>
      </w:r>
    </w:p>
    <w:p w:rsidR="008B6270" w:rsidRPr="008B6270" w:rsidRDefault="008B6270" w:rsidP="005C2042">
      <w:pPr>
        <w:pStyle w:val="a3"/>
        <w:numPr>
          <w:ilvl w:val="0"/>
          <w:numId w:val="30"/>
        </w:numPr>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создание веб-страниц и сайтов;  </w:t>
      </w:r>
    </w:p>
    <w:p w:rsidR="008B6270" w:rsidRPr="008B6270" w:rsidRDefault="008B6270" w:rsidP="005C2042">
      <w:pPr>
        <w:pStyle w:val="a3"/>
        <w:numPr>
          <w:ilvl w:val="0"/>
          <w:numId w:val="30"/>
        </w:numPr>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сетевая коммуникация между учениками и (или) учителем. </w:t>
      </w:r>
    </w:p>
    <w:p w:rsidR="008B6270" w:rsidRPr="008B6270" w:rsidRDefault="008B6270" w:rsidP="008B6270">
      <w:pPr>
        <w:pStyle w:val="a3"/>
        <w:ind w:left="-567" w:firstLine="425"/>
        <w:jc w:val="both"/>
        <w:rPr>
          <w:rFonts w:ascii="Times New Roman" w:hAnsi="Times New Roman" w:cs="Times New Roman"/>
          <w:sz w:val="24"/>
          <w:szCs w:val="24"/>
        </w:rPr>
      </w:pPr>
      <w:r w:rsidRPr="008B6270">
        <w:rPr>
          <w:rFonts w:ascii="Times New Roman" w:hAnsi="Times New Roman" w:cs="Times New Roman"/>
          <w:sz w:val="24"/>
          <w:szCs w:val="24"/>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DE5709" w:rsidRPr="00BD54A0" w:rsidRDefault="004C5047" w:rsidP="00DE5709">
      <w:pPr>
        <w:pStyle w:val="a3"/>
        <w:ind w:left="-567" w:firstLine="425"/>
        <w:jc w:val="both"/>
        <w:rPr>
          <w:rFonts w:ascii="Times New Roman" w:hAnsi="Times New Roman" w:cs="Times New Roman"/>
          <w:b/>
          <w:sz w:val="24"/>
          <w:szCs w:val="24"/>
        </w:rPr>
      </w:pPr>
      <w:r>
        <w:rPr>
          <w:rFonts w:ascii="Times New Roman" w:hAnsi="Times New Roman" w:cs="Times New Roman"/>
          <w:b/>
          <w:sz w:val="24"/>
          <w:szCs w:val="24"/>
        </w:rPr>
        <w:t xml:space="preserve"> </w:t>
      </w:r>
      <w:r w:rsidR="00BD54A0">
        <w:rPr>
          <w:rFonts w:ascii="Times New Roman" w:hAnsi="Times New Roman" w:cs="Times New Roman"/>
          <w:b/>
          <w:iCs/>
          <w:sz w:val="24"/>
          <w:szCs w:val="24"/>
        </w:rPr>
        <w:t xml:space="preserve">Перечень и описание основных элементов </w:t>
      </w:r>
      <w:r w:rsidR="00BD54A0" w:rsidRPr="00BD54A0">
        <w:rPr>
          <w:rFonts w:ascii="Times New Roman" w:hAnsi="Times New Roman" w:cs="Times New Roman"/>
          <w:b/>
          <w:iCs/>
          <w:sz w:val="24"/>
          <w:szCs w:val="24"/>
        </w:rPr>
        <w:t>ИКТ-компетенции</w:t>
      </w:r>
      <w:r w:rsidR="00BD54A0">
        <w:rPr>
          <w:rFonts w:ascii="Times New Roman" w:hAnsi="Times New Roman" w:cs="Times New Roman"/>
          <w:b/>
          <w:iCs/>
          <w:sz w:val="24"/>
          <w:szCs w:val="24"/>
        </w:rPr>
        <w:t xml:space="preserve"> и </w:t>
      </w:r>
      <w:r w:rsidR="00BD54A0" w:rsidRPr="00BD54A0">
        <w:rPr>
          <w:rFonts w:ascii="Times New Roman" w:hAnsi="Times New Roman" w:cs="Times New Roman"/>
          <w:b/>
          <w:iCs/>
          <w:sz w:val="24"/>
          <w:szCs w:val="24"/>
        </w:rPr>
        <w:t>инструментов</w:t>
      </w:r>
      <w:r w:rsidR="00BD54A0">
        <w:rPr>
          <w:rFonts w:ascii="Times New Roman" w:hAnsi="Times New Roman" w:cs="Times New Roman"/>
          <w:b/>
          <w:iCs/>
          <w:sz w:val="24"/>
          <w:szCs w:val="24"/>
        </w:rPr>
        <w:t xml:space="preserve"> их </w:t>
      </w:r>
      <w:r w:rsidR="00BD54A0" w:rsidRPr="00BD54A0">
        <w:rPr>
          <w:rFonts w:ascii="Times New Roman" w:hAnsi="Times New Roman" w:cs="Times New Roman"/>
          <w:b/>
          <w:iCs/>
          <w:sz w:val="24"/>
          <w:szCs w:val="24"/>
        </w:rPr>
        <w:t>использования</w:t>
      </w:r>
    </w:p>
    <w:p w:rsidR="00496152" w:rsidRPr="00496152" w:rsidRDefault="00450255" w:rsidP="00496152">
      <w:pPr>
        <w:pStyle w:val="a3"/>
        <w:ind w:left="-567" w:firstLine="425"/>
        <w:jc w:val="both"/>
        <w:rPr>
          <w:rFonts w:ascii="Times New Roman" w:hAnsi="Times New Roman" w:cs="Times New Roman"/>
          <w:sz w:val="24"/>
          <w:szCs w:val="24"/>
        </w:rPr>
      </w:pPr>
      <w:r>
        <w:rPr>
          <w:rFonts w:ascii="Times New Roman" w:hAnsi="Times New Roman" w:cs="Times New Roman"/>
          <w:b/>
          <w:bCs/>
          <w:sz w:val="24"/>
          <w:szCs w:val="24"/>
        </w:rPr>
        <w:t xml:space="preserve">Обращение с устройствами </w:t>
      </w:r>
      <w:r w:rsidR="00496152" w:rsidRPr="00496152">
        <w:rPr>
          <w:rFonts w:ascii="Times New Roman" w:hAnsi="Times New Roman" w:cs="Times New Roman"/>
          <w:b/>
          <w:bCs/>
          <w:sz w:val="24"/>
          <w:szCs w:val="24"/>
        </w:rPr>
        <w:t>ИКТ</w:t>
      </w:r>
      <w:r>
        <w:rPr>
          <w:rFonts w:ascii="Times New Roman" w:hAnsi="Times New Roman" w:cs="Times New Roman"/>
          <w:bCs/>
          <w:sz w:val="24"/>
          <w:szCs w:val="24"/>
        </w:rPr>
        <w:t xml:space="preserve">. </w:t>
      </w:r>
      <w:r>
        <w:rPr>
          <w:rFonts w:ascii="Times New Roman" w:hAnsi="Times New Roman" w:cs="Times New Roman"/>
          <w:sz w:val="24"/>
          <w:szCs w:val="24"/>
        </w:rPr>
        <w:t xml:space="preserve">Соединение устройств ИКТ </w:t>
      </w:r>
      <w:r w:rsidR="00496152">
        <w:rPr>
          <w:rFonts w:ascii="Times New Roman" w:hAnsi="Times New Roman" w:cs="Times New Roman"/>
          <w:sz w:val="24"/>
          <w:szCs w:val="24"/>
        </w:rPr>
        <w:t>(блоки</w:t>
      </w:r>
      <w:r>
        <w:rPr>
          <w:rFonts w:ascii="Times New Roman" w:hAnsi="Times New Roman" w:cs="Times New Roman"/>
          <w:sz w:val="24"/>
          <w:szCs w:val="24"/>
        </w:rPr>
        <w:t xml:space="preserve"> компьютера, устройства сетей, принтер, </w:t>
      </w:r>
      <w:r w:rsidR="00496152" w:rsidRPr="00496152">
        <w:rPr>
          <w:rFonts w:ascii="Times New Roman" w:hAnsi="Times New Roman" w:cs="Times New Roman"/>
          <w:sz w:val="24"/>
          <w:szCs w:val="24"/>
        </w:rPr>
        <w:t>про</w:t>
      </w:r>
      <w:r>
        <w:rPr>
          <w:rFonts w:ascii="Times New Roman" w:hAnsi="Times New Roman" w:cs="Times New Roman"/>
          <w:sz w:val="24"/>
          <w:szCs w:val="24"/>
        </w:rPr>
        <w:t xml:space="preserve">ектор, </w:t>
      </w:r>
      <w:r w:rsidR="00496152" w:rsidRPr="00496152">
        <w:rPr>
          <w:rFonts w:ascii="Times New Roman" w:hAnsi="Times New Roman" w:cs="Times New Roman"/>
          <w:sz w:val="24"/>
          <w:szCs w:val="24"/>
        </w:rPr>
        <w:t>ска</w:t>
      </w:r>
      <w:r>
        <w:rPr>
          <w:rFonts w:ascii="Times New Roman" w:hAnsi="Times New Roman" w:cs="Times New Roman"/>
          <w:sz w:val="24"/>
          <w:szCs w:val="24"/>
        </w:rPr>
        <w:t xml:space="preserve">нер, измерительные устройства и т.д.) с использованием проводных и беспроводных </w:t>
      </w:r>
      <w:r w:rsidR="00496152" w:rsidRPr="00496152">
        <w:rPr>
          <w:rFonts w:ascii="Times New Roman" w:hAnsi="Times New Roman" w:cs="Times New Roman"/>
          <w:sz w:val="24"/>
          <w:szCs w:val="24"/>
        </w:rPr>
        <w:t>тех</w:t>
      </w:r>
      <w:r>
        <w:rPr>
          <w:rFonts w:ascii="Times New Roman" w:hAnsi="Times New Roman" w:cs="Times New Roman"/>
          <w:sz w:val="24"/>
          <w:szCs w:val="24"/>
        </w:rPr>
        <w:t>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сменю, запуск прикладных программ, обращение за справкой; вход в информационную сред</w:t>
      </w:r>
      <w:r w:rsidR="00B202CF">
        <w:rPr>
          <w:rFonts w:ascii="Times New Roman" w:hAnsi="Times New Roman" w:cs="Times New Roman"/>
          <w:sz w:val="24"/>
          <w:szCs w:val="24"/>
        </w:rPr>
        <w:t xml:space="preserve">у </w:t>
      </w:r>
      <w:r>
        <w:rPr>
          <w:rFonts w:ascii="Times New Roman" w:hAnsi="Times New Roman" w:cs="Times New Roman"/>
          <w:sz w:val="24"/>
          <w:szCs w:val="24"/>
        </w:rPr>
        <w:t>образовательной</w:t>
      </w:r>
      <w:r w:rsidR="00B202CF">
        <w:rPr>
          <w:rFonts w:ascii="Times New Roman" w:hAnsi="Times New Roman" w:cs="Times New Roman"/>
          <w:sz w:val="24"/>
          <w:szCs w:val="24"/>
        </w:rPr>
        <w:t xml:space="preserve"> </w:t>
      </w:r>
      <w:r>
        <w:rPr>
          <w:rFonts w:ascii="Times New Roman" w:hAnsi="Times New Roman" w:cs="Times New Roman"/>
          <w:sz w:val="24"/>
          <w:szCs w:val="24"/>
        </w:rPr>
        <w:t>организации,</w:t>
      </w:r>
      <w:r w:rsidR="00B202CF">
        <w:rPr>
          <w:rFonts w:ascii="Times New Roman" w:hAnsi="Times New Roman" w:cs="Times New Roman"/>
          <w:sz w:val="24"/>
          <w:szCs w:val="24"/>
        </w:rPr>
        <w:t xml:space="preserve"> </w:t>
      </w:r>
      <w:r>
        <w:rPr>
          <w:rFonts w:ascii="Times New Roman" w:hAnsi="Times New Roman" w:cs="Times New Roman"/>
          <w:sz w:val="24"/>
          <w:szCs w:val="24"/>
        </w:rPr>
        <w:t>в</w:t>
      </w:r>
      <w:r w:rsidR="00B202CF">
        <w:rPr>
          <w:rFonts w:ascii="Times New Roman" w:hAnsi="Times New Roman" w:cs="Times New Roman"/>
          <w:sz w:val="24"/>
          <w:szCs w:val="24"/>
        </w:rPr>
        <w:t xml:space="preserve"> </w:t>
      </w:r>
      <w:r>
        <w:rPr>
          <w:rFonts w:ascii="Times New Roman" w:hAnsi="Times New Roman" w:cs="Times New Roman"/>
          <w:sz w:val="24"/>
          <w:szCs w:val="24"/>
        </w:rPr>
        <w:t>том</w:t>
      </w:r>
      <w:r w:rsidR="00B202CF">
        <w:rPr>
          <w:rFonts w:ascii="Times New Roman" w:hAnsi="Times New Roman" w:cs="Times New Roman"/>
          <w:sz w:val="24"/>
          <w:szCs w:val="24"/>
        </w:rPr>
        <w:t xml:space="preserve"> </w:t>
      </w:r>
      <w:r>
        <w:rPr>
          <w:rFonts w:ascii="Times New Roman" w:hAnsi="Times New Roman" w:cs="Times New Roman"/>
          <w:sz w:val="24"/>
          <w:szCs w:val="24"/>
        </w:rPr>
        <w:t>числе</w:t>
      </w:r>
      <w:r w:rsidR="00B202CF">
        <w:rPr>
          <w:rFonts w:ascii="Times New Roman" w:hAnsi="Times New Roman" w:cs="Times New Roman"/>
          <w:sz w:val="24"/>
          <w:szCs w:val="24"/>
        </w:rPr>
        <w:t xml:space="preserve"> </w:t>
      </w:r>
      <w:r>
        <w:rPr>
          <w:rFonts w:ascii="Times New Roman" w:hAnsi="Times New Roman" w:cs="Times New Roman"/>
          <w:sz w:val="24"/>
          <w:szCs w:val="24"/>
        </w:rPr>
        <w:t>через</w:t>
      </w:r>
      <w:r w:rsidR="00B202CF">
        <w:rPr>
          <w:rFonts w:ascii="Times New Roman" w:hAnsi="Times New Roman" w:cs="Times New Roman"/>
          <w:sz w:val="24"/>
          <w:szCs w:val="24"/>
        </w:rPr>
        <w:t xml:space="preserve"> </w:t>
      </w:r>
      <w:r w:rsidR="00496152" w:rsidRPr="00496152">
        <w:rPr>
          <w:rFonts w:ascii="Times New Roman" w:hAnsi="Times New Roman" w:cs="Times New Roman"/>
          <w:sz w:val="24"/>
          <w:szCs w:val="24"/>
        </w:rPr>
        <w:t>Интер</w:t>
      </w:r>
      <w:r>
        <w:rPr>
          <w:rFonts w:ascii="Times New Roman" w:hAnsi="Times New Roman" w:cs="Times New Roman"/>
          <w:sz w:val="24"/>
          <w:szCs w:val="24"/>
        </w:rPr>
        <w:t>нет,</w:t>
      </w:r>
      <w:r w:rsidR="00B202CF">
        <w:rPr>
          <w:rFonts w:ascii="Times New Roman" w:hAnsi="Times New Roman" w:cs="Times New Roman"/>
          <w:sz w:val="24"/>
          <w:szCs w:val="24"/>
        </w:rPr>
        <w:t xml:space="preserve"> </w:t>
      </w:r>
      <w:r>
        <w:rPr>
          <w:rFonts w:ascii="Times New Roman" w:hAnsi="Times New Roman" w:cs="Times New Roman"/>
          <w:sz w:val="24"/>
          <w:szCs w:val="24"/>
        </w:rPr>
        <w:t>размещение</w:t>
      </w:r>
      <w:r w:rsidR="00B202CF">
        <w:rPr>
          <w:rFonts w:ascii="Times New Roman" w:hAnsi="Times New Roman" w:cs="Times New Roman"/>
          <w:sz w:val="24"/>
          <w:szCs w:val="24"/>
        </w:rPr>
        <w:t xml:space="preserve"> </w:t>
      </w:r>
      <w:r>
        <w:rPr>
          <w:rFonts w:ascii="Times New Roman" w:hAnsi="Times New Roman" w:cs="Times New Roman"/>
          <w:sz w:val="24"/>
          <w:szCs w:val="24"/>
        </w:rPr>
        <w:t>в</w:t>
      </w:r>
      <w:r w:rsidR="00B202CF">
        <w:rPr>
          <w:rFonts w:ascii="Times New Roman" w:hAnsi="Times New Roman" w:cs="Times New Roman"/>
          <w:sz w:val="24"/>
          <w:szCs w:val="24"/>
        </w:rPr>
        <w:t xml:space="preserve"> </w:t>
      </w:r>
      <w:r>
        <w:rPr>
          <w:rFonts w:ascii="Times New Roman" w:hAnsi="Times New Roman" w:cs="Times New Roman"/>
          <w:sz w:val="24"/>
          <w:szCs w:val="24"/>
        </w:rPr>
        <w:t>информационной</w:t>
      </w:r>
      <w:r w:rsidR="00B202CF">
        <w:rPr>
          <w:rFonts w:ascii="Times New Roman" w:hAnsi="Times New Roman" w:cs="Times New Roman"/>
          <w:sz w:val="24"/>
          <w:szCs w:val="24"/>
        </w:rPr>
        <w:t xml:space="preserve"> </w:t>
      </w:r>
      <w:r>
        <w:rPr>
          <w:rFonts w:ascii="Times New Roman" w:hAnsi="Times New Roman" w:cs="Times New Roman"/>
          <w:sz w:val="24"/>
          <w:szCs w:val="24"/>
        </w:rPr>
        <w:t>среде</w:t>
      </w:r>
      <w:r w:rsidR="00B202CF">
        <w:rPr>
          <w:rFonts w:ascii="Times New Roman" w:hAnsi="Times New Roman" w:cs="Times New Roman"/>
          <w:sz w:val="24"/>
          <w:szCs w:val="24"/>
        </w:rPr>
        <w:t xml:space="preserve"> </w:t>
      </w:r>
      <w:r>
        <w:rPr>
          <w:rFonts w:ascii="Times New Roman" w:hAnsi="Times New Roman" w:cs="Times New Roman"/>
          <w:sz w:val="24"/>
          <w:szCs w:val="24"/>
        </w:rPr>
        <w:t>различных</w:t>
      </w:r>
      <w:r w:rsidR="00B202CF">
        <w:rPr>
          <w:rFonts w:ascii="Times New Roman" w:hAnsi="Times New Roman" w:cs="Times New Roman"/>
          <w:sz w:val="24"/>
          <w:szCs w:val="24"/>
        </w:rPr>
        <w:t xml:space="preserve"> </w:t>
      </w:r>
      <w:r>
        <w:rPr>
          <w:rFonts w:ascii="Times New Roman" w:hAnsi="Times New Roman" w:cs="Times New Roman"/>
          <w:sz w:val="24"/>
          <w:szCs w:val="24"/>
        </w:rPr>
        <w:t>информационных</w:t>
      </w:r>
      <w:r w:rsidR="00B202CF">
        <w:rPr>
          <w:rFonts w:ascii="Times New Roman" w:hAnsi="Times New Roman" w:cs="Times New Roman"/>
          <w:sz w:val="24"/>
          <w:szCs w:val="24"/>
        </w:rPr>
        <w:t xml:space="preserve"> </w:t>
      </w:r>
      <w:r>
        <w:rPr>
          <w:rFonts w:ascii="Times New Roman" w:hAnsi="Times New Roman" w:cs="Times New Roman"/>
          <w:sz w:val="24"/>
          <w:szCs w:val="24"/>
        </w:rPr>
        <w:t>объектов;</w:t>
      </w:r>
      <w:r w:rsidR="00B202CF">
        <w:rPr>
          <w:rFonts w:ascii="Times New Roman" w:hAnsi="Times New Roman" w:cs="Times New Roman"/>
          <w:sz w:val="24"/>
          <w:szCs w:val="24"/>
        </w:rPr>
        <w:t xml:space="preserve"> </w:t>
      </w:r>
      <w:r>
        <w:rPr>
          <w:rFonts w:ascii="Times New Roman" w:hAnsi="Times New Roman" w:cs="Times New Roman"/>
          <w:sz w:val="24"/>
          <w:szCs w:val="24"/>
        </w:rPr>
        <w:t>оценивание</w:t>
      </w:r>
      <w:r w:rsidR="00B202CF">
        <w:rPr>
          <w:rFonts w:ascii="Times New Roman" w:hAnsi="Times New Roman" w:cs="Times New Roman"/>
          <w:sz w:val="24"/>
          <w:szCs w:val="24"/>
        </w:rPr>
        <w:t xml:space="preserve"> </w:t>
      </w:r>
      <w:r>
        <w:rPr>
          <w:rFonts w:ascii="Times New Roman" w:hAnsi="Times New Roman" w:cs="Times New Roman"/>
          <w:sz w:val="24"/>
          <w:szCs w:val="24"/>
        </w:rPr>
        <w:t>числовых</w:t>
      </w:r>
      <w:r w:rsidR="00B202CF">
        <w:rPr>
          <w:rFonts w:ascii="Times New Roman" w:hAnsi="Times New Roman" w:cs="Times New Roman"/>
          <w:sz w:val="24"/>
          <w:szCs w:val="24"/>
        </w:rPr>
        <w:t xml:space="preserve"> </w:t>
      </w:r>
      <w:r>
        <w:rPr>
          <w:rFonts w:ascii="Times New Roman" w:hAnsi="Times New Roman" w:cs="Times New Roman"/>
          <w:sz w:val="24"/>
          <w:szCs w:val="24"/>
        </w:rPr>
        <w:t>параметров</w:t>
      </w:r>
      <w:r w:rsidR="00B202CF">
        <w:rPr>
          <w:rFonts w:ascii="Times New Roman" w:hAnsi="Times New Roman" w:cs="Times New Roman"/>
          <w:sz w:val="24"/>
          <w:szCs w:val="24"/>
        </w:rPr>
        <w:t xml:space="preserve"> </w:t>
      </w:r>
      <w:r>
        <w:rPr>
          <w:rFonts w:ascii="Times New Roman" w:hAnsi="Times New Roman" w:cs="Times New Roman"/>
          <w:sz w:val="24"/>
          <w:szCs w:val="24"/>
        </w:rPr>
        <w:t>информационных</w:t>
      </w:r>
      <w:r w:rsidR="00B202CF">
        <w:rPr>
          <w:rFonts w:ascii="Times New Roman" w:hAnsi="Times New Roman" w:cs="Times New Roman"/>
          <w:sz w:val="24"/>
          <w:szCs w:val="24"/>
        </w:rPr>
        <w:t xml:space="preserve"> </w:t>
      </w:r>
      <w:r>
        <w:rPr>
          <w:rFonts w:ascii="Times New Roman" w:hAnsi="Times New Roman" w:cs="Times New Roman"/>
          <w:sz w:val="24"/>
          <w:szCs w:val="24"/>
        </w:rPr>
        <w:t>процессов</w:t>
      </w:r>
      <w:r w:rsidR="00B202CF">
        <w:rPr>
          <w:rFonts w:ascii="Times New Roman" w:hAnsi="Times New Roman" w:cs="Times New Roman"/>
          <w:sz w:val="24"/>
          <w:szCs w:val="24"/>
        </w:rPr>
        <w:t xml:space="preserve"> </w:t>
      </w:r>
      <w:r>
        <w:rPr>
          <w:rFonts w:ascii="Times New Roman" w:hAnsi="Times New Roman" w:cs="Times New Roman"/>
          <w:sz w:val="24"/>
          <w:szCs w:val="24"/>
        </w:rPr>
        <w:t>(объем</w:t>
      </w:r>
      <w:r w:rsidR="00B202CF">
        <w:rPr>
          <w:rFonts w:ascii="Times New Roman" w:hAnsi="Times New Roman" w:cs="Times New Roman"/>
          <w:sz w:val="24"/>
          <w:szCs w:val="24"/>
        </w:rPr>
        <w:t xml:space="preserve"> </w:t>
      </w:r>
      <w:r>
        <w:rPr>
          <w:rFonts w:ascii="Times New Roman" w:hAnsi="Times New Roman" w:cs="Times New Roman"/>
          <w:sz w:val="24"/>
          <w:szCs w:val="24"/>
        </w:rPr>
        <w:t>памяти,</w:t>
      </w:r>
      <w:r w:rsidR="00B202CF">
        <w:rPr>
          <w:rFonts w:ascii="Times New Roman" w:hAnsi="Times New Roman" w:cs="Times New Roman"/>
          <w:sz w:val="24"/>
          <w:szCs w:val="24"/>
        </w:rPr>
        <w:t xml:space="preserve"> </w:t>
      </w:r>
      <w:r>
        <w:rPr>
          <w:rFonts w:ascii="Times New Roman" w:hAnsi="Times New Roman" w:cs="Times New Roman"/>
          <w:sz w:val="24"/>
          <w:szCs w:val="24"/>
        </w:rPr>
        <w:t>необходимой</w:t>
      </w:r>
      <w:r w:rsidR="00B202CF">
        <w:rPr>
          <w:rFonts w:ascii="Times New Roman" w:hAnsi="Times New Roman" w:cs="Times New Roman"/>
          <w:sz w:val="24"/>
          <w:szCs w:val="24"/>
        </w:rPr>
        <w:t xml:space="preserve"> </w:t>
      </w:r>
      <w:r>
        <w:rPr>
          <w:rFonts w:ascii="Times New Roman" w:hAnsi="Times New Roman" w:cs="Times New Roman"/>
          <w:sz w:val="24"/>
          <w:szCs w:val="24"/>
        </w:rPr>
        <w:t>для</w:t>
      </w:r>
      <w:r w:rsidR="00B202CF">
        <w:rPr>
          <w:rFonts w:ascii="Times New Roman" w:hAnsi="Times New Roman" w:cs="Times New Roman"/>
          <w:sz w:val="24"/>
          <w:szCs w:val="24"/>
        </w:rPr>
        <w:t xml:space="preserve"> </w:t>
      </w:r>
      <w:r>
        <w:rPr>
          <w:rFonts w:ascii="Times New Roman" w:hAnsi="Times New Roman" w:cs="Times New Roman"/>
          <w:sz w:val="24"/>
          <w:szCs w:val="24"/>
        </w:rPr>
        <w:t>хранения</w:t>
      </w:r>
      <w:r w:rsidR="00B202CF">
        <w:rPr>
          <w:rFonts w:ascii="Times New Roman" w:hAnsi="Times New Roman" w:cs="Times New Roman"/>
          <w:sz w:val="24"/>
          <w:szCs w:val="24"/>
        </w:rPr>
        <w:t xml:space="preserve"> </w:t>
      </w:r>
      <w:r>
        <w:rPr>
          <w:rFonts w:ascii="Times New Roman" w:hAnsi="Times New Roman" w:cs="Times New Roman"/>
          <w:sz w:val="24"/>
          <w:szCs w:val="24"/>
        </w:rPr>
        <w:t>информации;</w:t>
      </w:r>
      <w:r w:rsidR="00B202CF">
        <w:rPr>
          <w:rFonts w:ascii="Times New Roman" w:hAnsi="Times New Roman" w:cs="Times New Roman"/>
          <w:sz w:val="24"/>
          <w:szCs w:val="24"/>
        </w:rPr>
        <w:t xml:space="preserve"> </w:t>
      </w:r>
      <w:r>
        <w:rPr>
          <w:rFonts w:ascii="Times New Roman" w:hAnsi="Times New Roman" w:cs="Times New Roman"/>
          <w:sz w:val="24"/>
          <w:szCs w:val="24"/>
        </w:rPr>
        <w:t>скорость</w:t>
      </w:r>
      <w:r w:rsidR="00B202CF">
        <w:rPr>
          <w:rFonts w:ascii="Times New Roman" w:hAnsi="Times New Roman" w:cs="Times New Roman"/>
          <w:sz w:val="24"/>
          <w:szCs w:val="24"/>
        </w:rPr>
        <w:t xml:space="preserve"> </w:t>
      </w:r>
      <w:r>
        <w:rPr>
          <w:rFonts w:ascii="Times New Roman" w:hAnsi="Times New Roman" w:cs="Times New Roman"/>
          <w:sz w:val="24"/>
          <w:szCs w:val="24"/>
        </w:rPr>
        <w:t>передачи</w:t>
      </w:r>
      <w:r w:rsidR="00B202CF">
        <w:rPr>
          <w:rFonts w:ascii="Times New Roman" w:hAnsi="Times New Roman" w:cs="Times New Roman"/>
          <w:sz w:val="24"/>
          <w:szCs w:val="24"/>
        </w:rPr>
        <w:t xml:space="preserve"> </w:t>
      </w:r>
      <w:r>
        <w:rPr>
          <w:rFonts w:ascii="Times New Roman" w:hAnsi="Times New Roman" w:cs="Times New Roman"/>
          <w:sz w:val="24"/>
          <w:szCs w:val="24"/>
        </w:rPr>
        <w:t>информации,</w:t>
      </w:r>
      <w:r w:rsidR="00B202CF">
        <w:rPr>
          <w:rFonts w:ascii="Times New Roman" w:hAnsi="Times New Roman" w:cs="Times New Roman"/>
          <w:sz w:val="24"/>
          <w:szCs w:val="24"/>
        </w:rPr>
        <w:t xml:space="preserve"> </w:t>
      </w:r>
      <w:r>
        <w:rPr>
          <w:rFonts w:ascii="Times New Roman" w:hAnsi="Times New Roman" w:cs="Times New Roman"/>
          <w:sz w:val="24"/>
          <w:szCs w:val="24"/>
        </w:rPr>
        <w:t>пропускная</w:t>
      </w:r>
      <w:r w:rsidR="00B202CF">
        <w:rPr>
          <w:rFonts w:ascii="Times New Roman" w:hAnsi="Times New Roman" w:cs="Times New Roman"/>
          <w:sz w:val="24"/>
          <w:szCs w:val="24"/>
        </w:rPr>
        <w:t xml:space="preserve"> </w:t>
      </w:r>
      <w:r>
        <w:rPr>
          <w:rFonts w:ascii="Times New Roman" w:hAnsi="Times New Roman" w:cs="Times New Roman"/>
          <w:sz w:val="24"/>
          <w:szCs w:val="24"/>
        </w:rPr>
        <w:t>способность</w:t>
      </w:r>
      <w:r w:rsidR="00B202CF">
        <w:rPr>
          <w:rFonts w:ascii="Times New Roman" w:hAnsi="Times New Roman" w:cs="Times New Roman"/>
          <w:sz w:val="24"/>
          <w:szCs w:val="24"/>
        </w:rPr>
        <w:t xml:space="preserve"> </w:t>
      </w:r>
      <w:r>
        <w:rPr>
          <w:rFonts w:ascii="Times New Roman" w:hAnsi="Times New Roman" w:cs="Times New Roman"/>
          <w:sz w:val="24"/>
          <w:szCs w:val="24"/>
        </w:rPr>
        <w:t>выбранного</w:t>
      </w:r>
      <w:r w:rsidR="00B202CF">
        <w:rPr>
          <w:rFonts w:ascii="Times New Roman" w:hAnsi="Times New Roman" w:cs="Times New Roman"/>
          <w:sz w:val="24"/>
          <w:szCs w:val="24"/>
        </w:rPr>
        <w:t xml:space="preserve"> </w:t>
      </w:r>
      <w:r w:rsidR="00496152" w:rsidRPr="00496152">
        <w:rPr>
          <w:rFonts w:ascii="Times New Roman" w:hAnsi="Times New Roman" w:cs="Times New Roman"/>
          <w:sz w:val="24"/>
          <w:szCs w:val="24"/>
        </w:rPr>
        <w:t>канала</w:t>
      </w:r>
      <w:r w:rsidR="00B202CF">
        <w:rPr>
          <w:rFonts w:ascii="Times New Roman" w:hAnsi="Times New Roman" w:cs="Times New Roman"/>
          <w:sz w:val="24"/>
          <w:szCs w:val="24"/>
        </w:rPr>
        <w:t xml:space="preserve"> </w:t>
      </w:r>
      <w:r>
        <w:rPr>
          <w:rFonts w:ascii="Times New Roman" w:hAnsi="Times New Roman" w:cs="Times New Roman"/>
          <w:sz w:val="24"/>
          <w:szCs w:val="24"/>
        </w:rPr>
        <w:t>и</w:t>
      </w:r>
      <w:r w:rsidR="00B202CF">
        <w:rPr>
          <w:rFonts w:ascii="Times New Roman" w:hAnsi="Times New Roman" w:cs="Times New Roman"/>
          <w:sz w:val="24"/>
          <w:szCs w:val="24"/>
        </w:rPr>
        <w:t xml:space="preserve"> </w:t>
      </w:r>
      <w:r>
        <w:rPr>
          <w:rFonts w:ascii="Times New Roman" w:hAnsi="Times New Roman" w:cs="Times New Roman"/>
          <w:sz w:val="24"/>
          <w:szCs w:val="24"/>
        </w:rPr>
        <w:t>пр.);</w:t>
      </w:r>
      <w:r w:rsidR="00B202CF">
        <w:rPr>
          <w:rFonts w:ascii="Times New Roman" w:hAnsi="Times New Roman" w:cs="Times New Roman"/>
          <w:sz w:val="24"/>
          <w:szCs w:val="24"/>
        </w:rPr>
        <w:t xml:space="preserve"> </w:t>
      </w:r>
      <w:r>
        <w:rPr>
          <w:rFonts w:ascii="Times New Roman" w:hAnsi="Times New Roman" w:cs="Times New Roman"/>
          <w:sz w:val="24"/>
          <w:szCs w:val="24"/>
        </w:rPr>
        <w:t>вывод</w:t>
      </w:r>
      <w:r w:rsidR="00B202CF">
        <w:rPr>
          <w:rFonts w:ascii="Times New Roman" w:hAnsi="Times New Roman" w:cs="Times New Roman"/>
          <w:sz w:val="24"/>
          <w:szCs w:val="24"/>
        </w:rPr>
        <w:t xml:space="preserve"> </w:t>
      </w:r>
      <w:r>
        <w:rPr>
          <w:rFonts w:ascii="Times New Roman" w:hAnsi="Times New Roman" w:cs="Times New Roman"/>
          <w:sz w:val="24"/>
          <w:szCs w:val="24"/>
        </w:rPr>
        <w:t>информации</w:t>
      </w:r>
      <w:r w:rsidR="00B202CF">
        <w:rPr>
          <w:rFonts w:ascii="Times New Roman" w:hAnsi="Times New Roman" w:cs="Times New Roman"/>
          <w:sz w:val="24"/>
          <w:szCs w:val="24"/>
        </w:rPr>
        <w:t xml:space="preserve"> </w:t>
      </w:r>
      <w:r>
        <w:rPr>
          <w:rFonts w:ascii="Times New Roman" w:hAnsi="Times New Roman" w:cs="Times New Roman"/>
          <w:sz w:val="24"/>
          <w:szCs w:val="24"/>
        </w:rPr>
        <w:t>на</w:t>
      </w:r>
      <w:r w:rsidR="00B202CF">
        <w:rPr>
          <w:rFonts w:ascii="Times New Roman" w:hAnsi="Times New Roman" w:cs="Times New Roman"/>
          <w:sz w:val="24"/>
          <w:szCs w:val="24"/>
        </w:rPr>
        <w:t xml:space="preserve"> </w:t>
      </w:r>
      <w:r>
        <w:rPr>
          <w:rFonts w:ascii="Times New Roman" w:hAnsi="Times New Roman" w:cs="Times New Roman"/>
          <w:sz w:val="24"/>
          <w:szCs w:val="24"/>
        </w:rPr>
        <w:t>бумагу,</w:t>
      </w:r>
      <w:r w:rsidR="00B202CF">
        <w:rPr>
          <w:rFonts w:ascii="Times New Roman" w:hAnsi="Times New Roman" w:cs="Times New Roman"/>
          <w:sz w:val="24"/>
          <w:szCs w:val="24"/>
        </w:rPr>
        <w:t xml:space="preserve"> </w:t>
      </w:r>
      <w:r>
        <w:rPr>
          <w:rFonts w:ascii="Times New Roman" w:hAnsi="Times New Roman" w:cs="Times New Roman"/>
          <w:sz w:val="24"/>
          <w:szCs w:val="24"/>
        </w:rPr>
        <w:t>работа</w:t>
      </w:r>
      <w:r w:rsidR="00B202CF">
        <w:rPr>
          <w:rFonts w:ascii="Times New Roman" w:hAnsi="Times New Roman" w:cs="Times New Roman"/>
          <w:sz w:val="24"/>
          <w:szCs w:val="24"/>
        </w:rPr>
        <w:t xml:space="preserve"> </w:t>
      </w:r>
      <w:r>
        <w:rPr>
          <w:rFonts w:ascii="Times New Roman" w:hAnsi="Times New Roman" w:cs="Times New Roman"/>
          <w:sz w:val="24"/>
          <w:szCs w:val="24"/>
        </w:rPr>
        <w:t>с</w:t>
      </w:r>
      <w:r w:rsidR="00B202CF">
        <w:rPr>
          <w:rFonts w:ascii="Times New Roman" w:hAnsi="Times New Roman" w:cs="Times New Roman"/>
          <w:sz w:val="24"/>
          <w:szCs w:val="24"/>
        </w:rPr>
        <w:t xml:space="preserve"> </w:t>
      </w:r>
      <w:r>
        <w:rPr>
          <w:rFonts w:ascii="Times New Roman" w:hAnsi="Times New Roman" w:cs="Times New Roman"/>
          <w:sz w:val="24"/>
          <w:szCs w:val="24"/>
        </w:rPr>
        <w:t>расходными</w:t>
      </w:r>
      <w:r w:rsidR="00B202CF">
        <w:rPr>
          <w:rFonts w:ascii="Times New Roman" w:hAnsi="Times New Roman" w:cs="Times New Roman"/>
          <w:sz w:val="24"/>
          <w:szCs w:val="24"/>
        </w:rPr>
        <w:t xml:space="preserve"> </w:t>
      </w:r>
      <w:r>
        <w:rPr>
          <w:rFonts w:ascii="Times New Roman" w:hAnsi="Times New Roman" w:cs="Times New Roman"/>
          <w:sz w:val="24"/>
          <w:szCs w:val="24"/>
        </w:rPr>
        <w:t>материалами;</w:t>
      </w:r>
      <w:r w:rsidR="00B202CF">
        <w:rPr>
          <w:rFonts w:ascii="Times New Roman" w:hAnsi="Times New Roman" w:cs="Times New Roman"/>
          <w:sz w:val="24"/>
          <w:szCs w:val="24"/>
        </w:rPr>
        <w:t xml:space="preserve"> </w:t>
      </w:r>
      <w:r>
        <w:rPr>
          <w:rFonts w:ascii="Times New Roman" w:hAnsi="Times New Roman" w:cs="Times New Roman"/>
          <w:sz w:val="24"/>
          <w:szCs w:val="24"/>
        </w:rPr>
        <w:t>соблюдение</w:t>
      </w:r>
      <w:r w:rsidR="00B202CF">
        <w:rPr>
          <w:rFonts w:ascii="Times New Roman" w:hAnsi="Times New Roman" w:cs="Times New Roman"/>
          <w:sz w:val="24"/>
          <w:szCs w:val="24"/>
        </w:rPr>
        <w:t xml:space="preserve"> </w:t>
      </w:r>
      <w:r>
        <w:rPr>
          <w:rFonts w:ascii="Times New Roman" w:hAnsi="Times New Roman" w:cs="Times New Roman"/>
          <w:sz w:val="24"/>
          <w:szCs w:val="24"/>
        </w:rPr>
        <w:t>требований</w:t>
      </w:r>
      <w:r w:rsidR="00B202CF">
        <w:rPr>
          <w:rFonts w:ascii="Times New Roman" w:hAnsi="Times New Roman" w:cs="Times New Roman"/>
          <w:sz w:val="24"/>
          <w:szCs w:val="24"/>
        </w:rPr>
        <w:t xml:space="preserve"> </w:t>
      </w:r>
      <w:r>
        <w:rPr>
          <w:rFonts w:ascii="Times New Roman" w:hAnsi="Times New Roman" w:cs="Times New Roman"/>
          <w:sz w:val="24"/>
          <w:szCs w:val="24"/>
        </w:rPr>
        <w:t>к</w:t>
      </w:r>
      <w:r w:rsidR="00B202CF">
        <w:rPr>
          <w:rFonts w:ascii="Times New Roman" w:hAnsi="Times New Roman" w:cs="Times New Roman"/>
          <w:sz w:val="24"/>
          <w:szCs w:val="24"/>
        </w:rPr>
        <w:t xml:space="preserve"> </w:t>
      </w:r>
      <w:r>
        <w:rPr>
          <w:rFonts w:ascii="Times New Roman" w:hAnsi="Times New Roman" w:cs="Times New Roman"/>
          <w:sz w:val="24"/>
          <w:szCs w:val="24"/>
        </w:rPr>
        <w:t>организации</w:t>
      </w:r>
      <w:r w:rsidR="00B202CF">
        <w:rPr>
          <w:rFonts w:ascii="Times New Roman" w:hAnsi="Times New Roman" w:cs="Times New Roman"/>
          <w:sz w:val="24"/>
          <w:szCs w:val="24"/>
        </w:rPr>
        <w:t xml:space="preserve"> </w:t>
      </w:r>
      <w:r>
        <w:rPr>
          <w:rFonts w:ascii="Times New Roman" w:hAnsi="Times New Roman" w:cs="Times New Roman"/>
          <w:sz w:val="24"/>
          <w:szCs w:val="24"/>
        </w:rPr>
        <w:t>компьютерного</w:t>
      </w:r>
      <w:r w:rsidR="00B202CF">
        <w:rPr>
          <w:rFonts w:ascii="Times New Roman" w:hAnsi="Times New Roman" w:cs="Times New Roman"/>
          <w:sz w:val="24"/>
          <w:szCs w:val="24"/>
        </w:rPr>
        <w:t xml:space="preserve"> </w:t>
      </w:r>
      <w:r>
        <w:rPr>
          <w:rFonts w:ascii="Times New Roman" w:hAnsi="Times New Roman" w:cs="Times New Roman"/>
          <w:sz w:val="24"/>
          <w:szCs w:val="24"/>
        </w:rPr>
        <w:t>рабочего</w:t>
      </w:r>
      <w:r w:rsidR="00B202CF">
        <w:rPr>
          <w:rFonts w:ascii="Times New Roman" w:hAnsi="Times New Roman" w:cs="Times New Roman"/>
          <w:sz w:val="24"/>
          <w:szCs w:val="24"/>
        </w:rPr>
        <w:t xml:space="preserve"> </w:t>
      </w:r>
      <w:r>
        <w:rPr>
          <w:rFonts w:ascii="Times New Roman" w:hAnsi="Times New Roman" w:cs="Times New Roman"/>
          <w:sz w:val="24"/>
          <w:szCs w:val="24"/>
        </w:rPr>
        <w:t>места,</w:t>
      </w:r>
      <w:r w:rsidR="00B202CF">
        <w:rPr>
          <w:rFonts w:ascii="Times New Roman" w:hAnsi="Times New Roman" w:cs="Times New Roman"/>
          <w:sz w:val="24"/>
          <w:szCs w:val="24"/>
        </w:rPr>
        <w:t xml:space="preserve"> </w:t>
      </w:r>
      <w:r>
        <w:rPr>
          <w:rFonts w:ascii="Times New Roman" w:hAnsi="Times New Roman" w:cs="Times New Roman"/>
          <w:sz w:val="24"/>
          <w:szCs w:val="24"/>
        </w:rPr>
        <w:t>техника</w:t>
      </w:r>
      <w:r w:rsidR="00B202CF">
        <w:rPr>
          <w:rFonts w:ascii="Times New Roman" w:hAnsi="Times New Roman" w:cs="Times New Roman"/>
          <w:sz w:val="24"/>
          <w:szCs w:val="24"/>
        </w:rPr>
        <w:t xml:space="preserve"> </w:t>
      </w:r>
      <w:r>
        <w:rPr>
          <w:rFonts w:ascii="Times New Roman" w:hAnsi="Times New Roman" w:cs="Times New Roman"/>
          <w:sz w:val="24"/>
          <w:szCs w:val="24"/>
        </w:rPr>
        <w:t>безопасности,</w:t>
      </w:r>
      <w:r w:rsidR="00B202CF">
        <w:rPr>
          <w:rFonts w:ascii="Times New Roman" w:hAnsi="Times New Roman" w:cs="Times New Roman"/>
          <w:sz w:val="24"/>
          <w:szCs w:val="24"/>
        </w:rPr>
        <w:t xml:space="preserve"> </w:t>
      </w:r>
      <w:r>
        <w:rPr>
          <w:rFonts w:ascii="Times New Roman" w:hAnsi="Times New Roman" w:cs="Times New Roman"/>
          <w:sz w:val="24"/>
          <w:szCs w:val="24"/>
        </w:rPr>
        <w:t>гигиены,</w:t>
      </w:r>
      <w:r w:rsidR="00B202CF">
        <w:rPr>
          <w:rFonts w:ascii="Times New Roman" w:hAnsi="Times New Roman" w:cs="Times New Roman"/>
          <w:sz w:val="24"/>
          <w:szCs w:val="24"/>
        </w:rPr>
        <w:t xml:space="preserve"> </w:t>
      </w:r>
      <w:r>
        <w:rPr>
          <w:rFonts w:ascii="Times New Roman" w:hAnsi="Times New Roman" w:cs="Times New Roman"/>
          <w:sz w:val="24"/>
          <w:szCs w:val="24"/>
        </w:rPr>
        <w:t>эргономики</w:t>
      </w:r>
      <w:r w:rsidR="00B202CF">
        <w:rPr>
          <w:rFonts w:ascii="Times New Roman" w:hAnsi="Times New Roman" w:cs="Times New Roman"/>
          <w:sz w:val="24"/>
          <w:szCs w:val="24"/>
        </w:rPr>
        <w:t xml:space="preserve"> </w:t>
      </w:r>
      <w:r>
        <w:rPr>
          <w:rFonts w:ascii="Times New Roman" w:hAnsi="Times New Roman" w:cs="Times New Roman"/>
          <w:sz w:val="24"/>
          <w:szCs w:val="24"/>
        </w:rPr>
        <w:t>и</w:t>
      </w:r>
      <w:r w:rsidR="00B202CF">
        <w:rPr>
          <w:rFonts w:ascii="Times New Roman" w:hAnsi="Times New Roman" w:cs="Times New Roman"/>
          <w:sz w:val="24"/>
          <w:szCs w:val="24"/>
        </w:rPr>
        <w:t xml:space="preserve"> </w:t>
      </w:r>
      <w:r>
        <w:rPr>
          <w:rFonts w:ascii="Times New Roman" w:hAnsi="Times New Roman" w:cs="Times New Roman"/>
          <w:sz w:val="24"/>
          <w:szCs w:val="24"/>
        </w:rPr>
        <w:t>ресурсосбережения</w:t>
      </w:r>
      <w:r w:rsidR="00B202CF">
        <w:rPr>
          <w:rFonts w:ascii="Times New Roman" w:hAnsi="Times New Roman" w:cs="Times New Roman"/>
          <w:sz w:val="24"/>
          <w:szCs w:val="24"/>
        </w:rPr>
        <w:t xml:space="preserve"> </w:t>
      </w:r>
      <w:r>
        <w:rPr>
          <w:rFonts w:ascii="Times New Roman" w:hAnsi="Times New Roman" w:cs="Times New Roman"/>
          <w:sz w:val="24"/>
          <w:szCs w:val="24"/>
        </w:rPr>
        <w:t>при</w:t>
      </w:r>
      <w:r w:rsidR="00B202CF">
        <w:rPr>
          <w:rFonts w:ascii="Times New Roman" w:hAnsi="Times New Roman" w:cs="Times New Roman"/>
          <w:sz w:val="24"/>
          <w:szCs w:val="24"/>
        </w:rPr>
        <w:t xml:space="preserve"> </w:t>
      </w:r>
      <w:r>
        <w:rPr>
          <w:rFonts w:ascii="Times New Roman" w:hAnsi="Times New Roman" w:cs="Times New Roman"/>
          <w:sz w:val="24"/>
          <w:szCs w:val="24"/>
        </w:rPr>
        <w:t>работе</w:t>
      </w:r>
      <w:r w:rsidR="00B202CF">
        <w:rPr>
          <w:rFonts w:ascii="Times New Roman" w:hAnsi="Times New Roman" w:cs="Times New Roman"/>
          <w:sz w:val="24"/>
          <w:szCs w:val="24"/>
        </w:rPr>
        <w:t xml:space="preserve"> </w:t>
      </w:r>
      <w:r>
        <w:rPr>
          <w:rFonts w:ascii="Times New Roman" w:hAnsi="Times New Roman" w:cs="Times New Roman"/>
          <w:sz w:val="24"/>
          <w:szCs w:val="24"/>
        </w:rPr>
        <w:t>с</w:t>
      </w:r>
      <w:r w:rsidR="00B202CF">
        <w:rPr>
          <w:rFonts w:ascii="Times New Roman" w:hAnsi="Times New Roman" w:cs="Times New Roman"/>
          <w:sz w:val="24"/>
          <w:szCs w:val="24"/>
        </w:rPr>
        <w:t xml:space="preserve"> </w:t>
      </w:r>
      <w:r>
        <w:rPr>
          <w:rFonts w:ascii="Times New Roman" w:hAnsi="Times New Roman" w:cs="Times New Roman"/>
          <w:sz w:val="24"/>
          <w:szCs w:val="24"/>
        </w:rPr>
        <w:t>устройствами</w:t>
      </w:r>
      <w:r w:rsidR="00B202CF">
        <w:rPr>
          <w:rFonts w:ascii="Times New Roman" w:hAnsi="Times New Roman" w:cs="Times New Roman"/>
          <w:sz w:val="24"/>
          <w:szCs w:val="24"/>
        </w:rPr>
        <w:t xml:space="preserve"> </w:t>
      </w:r>
      <w:r w:rsidR="00496152" w:rsidRPr="00496152">
        <w:rPr>
          <w:rFonts w:ascii="Times New Roman" w:hAnsi="Times New Roman" w:cs="Times New Roman"/>
          <w:sz w:val="24"/>
          <w:szCs w:val="24"/>
        </w:rPr>
        <w:t xml:space="preserve">ИКТ.  </w:t>
      </w:r>
    </w:p>
    <w:p w:rsidR="00496152" w:rsidRPr="00496152" w:rsidRDefault="00496152" w:rsidP="00496152">
      <w:pPr>
        <w:pStyle w:val="a3"/>
        <w:ind w:left="-567" w:firstLine="425"/>
        <w:jc w:val="both"/>
        <w:rPr>
          <w:rFonts w:ascii="Times New Roman" w:hAnsi="Times New Roman" w:cs="Times New Roman"/>
          <w:sz w:val="24"/>
          <w:szCs w:val="24"/>
        </w:rPr>
      </w:pPr>
      <w:r w:rsidRPr="00496152">
        <w:rPr>
          <w:rFonts w:ascii="Times New Roman" w:hAnsi="Times New Roman" w:cs="Times New Roman"/>
          <w:b/>
          <w:bCs/>
          <w:sz w:val="24"/>
          <w:szCs w:val="24"/>
        </w:rPr>
        <w:t>Фиксация и обработка изображений и звуков</w:t>
      </w:r>
      <w:r w:rsidRPr="00496152">
        <w:rPr>
          <w:rFonts w:ascii="Times New Roman" w:hAnsi="Times New Roman" w:cs="Times New Roman"/>
          <w:bCs/>
          <w:sz w:val="24"/>
          <w:szCs w:val="24"/>
        </w:rPr>
        <w:t xml:space="preserve">. </w:t>
      </w:r>
      <w:r w:rsidR="00B202CF">
        <w:rPr>
          <w:rFonts w:ascii="Times New Roman" w:hAnsi="Times New Roman" w:cs="Times New Roman"/>
          <w:sz w:val="24"/>
          <w:szCs w:val="24"/>
        </w:rPr>
        <w:t>Выбор технических средств ИКТ</w:t>
      </w:r>
      <w:r w:rsidRPr="00496152">
        <w:rPr>
          <w:rFonts w:ascii="Times New Roman" w:hAnsi="Times New Roman" w:cs="Times New Roman"/>
          <w:sz w:val="24"/>
          <w:szCs w:val="24"/>
        </w:rPr>
        <w:t xml:space="preserve"> для фиксации изображений и звуков в соо</w:t>
      </w:r>
      <w:r w:rsidR="00B202CF">
        <w:rPr>
          <w:rFonts w:ascii="Times New Roman" w:hAnsi="Times New Roman" w:cs="Times New Roman"/>
          <w:sz w:val="24"/>
          <w:szCs w:val="24"/>
        </w:rPr>
        <w:t>тветствии с поставленной целью;</w:t>
      </w:r>
      <w:r w:rsidRPr="00496152">
        <w:rPr>
          <w:rFonts w:ascii="Times New Roman" w:hAnsi="Times New Roman" w:cs="Times New Roman"/>
          <w:sz w:val="24"/>
          <w:szCs w:val="24"/>
        </w:rPr>
        <w:t xml:space="preserve"> осуществление фиксации изображений и звуков в ходе </w:t>
      </w:r>
      <w:r w:rsidR="00B202CF">
        <w:rPr>
          <w:rFonts w:ascii="Times New Roman" w:hAnsi="Times New Roman" w:cs="Times New Roman"/>
          <w:sz w:val="24"/>
          <w:szCs w:val="24"/>
        </w:rPr>
        <w:t>процесса обсуждения, проведения</w:t>
      </w:r>
      <w:r w:rsidRPr="00496152">
        <w:rPr>
          <w:rFonts w:ascii="Times New Roman" w:hAnsi="Times New Roman" w:cs="Times New Roman"/>
          <w:sz w:val="24"/>
          <w:szCs w:val="24"/>
        </w:rPr>
        <w:t xml:space="preserve"> эксперимента, природного процесса, фиксации хода</w:t>
      </w:r>
      <w:r w:rsidR="00B202CF">
        <w:rPr>
          <w:rFonts w:ascii="Times New Roman" w:hAnsi="Times New Roman" w:cs="Times New Roman"/>
          <w:sz w:val="24"/>
          <w:szCs w:val="24"/>
        </w:rPr>
        <w:t xml:space="preserve"> и результатов проектной</w:t>
      </w:r>
      <w:r w:rsidRPr="00496152">
        <w:rPr>
          <w:rFonts w:ascii="Times New Roman" w:hAnsi="Times New Roman" w:cs="Times New Roman"/>
          <w:sz w:val="24"/>
          <w:szCs w:val="24"/>
        </w:rPr>
        <w:t xml:space="preserve"> деятельности; создание презентаций на основе циф</w:t>
      </w:r>
      <w:r w:rsidR="00B202CF">
        <w:rPr>
          <w:rFonts w:ascii="Times New Roman" w:hAnsi="Times New Roman" w:cs="Times New Roman"/>
          <w:sz w:val="24"/>
          <w:szCs w:val="24"/>
        </w:rPr>
        <w:t>ровых фотографий; осуществление</w:t>
      </w:r>
      <w:r w:rsidRPr="00496152">
        <w:rPr>
          <w:rFonts w:ascii="Times New Roman" w:hAnsi="Times New Roman" w:cs="Times New Roman"/>
          <w:sz w:val="24"/>
          <w:szCs w:val="24"/>
        </w:rPr>
        <w:t xml:space="preserve"> видеосъемки и монтажа отснятого материал</w:t>
      </w:r>
      <w:r w:rsidR="00B202CF">
        <w:rPr>
          <w:rFonts w:ascii="Times New Roman" w:hAnsi="Times New Roman" w:cs="Times New Roman"/>
          <w:sz w:val="24"/>
          <w:szCs w:val="24"/>
        </w:rPr>
        <w:t>а с использованием возможностей</w:t>
      </w:r>
      <w:r w:rsidRPr="00496152">
        <w:rPr>
          <w:rFonts w:ascii="Times New Roman" w:hAnsi="Times New Roman" w:cs="Times New Roman"/>
          <w:sz w:val="24"/>
          <w:szCs w:val="24"/>
        </w:rPr>
        <w:t xml:space="preserve"> специальных компьютерных </w:t>
      </w:r>
      <w:r w:rsidRPr="00496152">
        <w:rPr>
          <w:rFonts w:ascii="Times New Roman" w:hAnsi="Times New Roman" w:cs="Times New Roman"/>
          <w:sz w:val="24"/>
          <w:szCs w:val="24"/>
        </w:rPr>
        <w:lastRenderedPageBreak/>
        <w:t>инструментов; о</w:t>
      </w:r>
      <w:r w:rsidR="00B202CF">
        <w:rPr>
          <w:rFonts w:ascii="Times New Roman" w:hAnsi="Times New Roman" w:cs="Times New Roman"/>
          <w:sz w:val="24"/>
          <w:szCs w:val="24"/>
        </w:rPr>
        <w:t>существление обработки цифровых</w:t>
      </w:r>
      <w:r w:rsidRPr="00496152">
        <w:rPr>
          <w:rFonts w:ascii="Times New Roman" w:hAnsi="Times New Roman" w:cs="Times New Roman"/>
          <w:sz w:val="24"/>
          <w:szCs w:val="24"/>
        </w:rPr>
        <w:t xml:space="preserve"> фотографий с использованием возможностей специал</w:t>
      </w:r>
      <w:r w:rsidR="00B202CF">
        <w:rPr>
          <w:rFonts w:ascii="Times New Roman" w:hAnsi="Times New Roman" w:cs="Times New Roman"/>
          <w:sz w:val="24"/>
          <w:szCs w:val="24"/>
        </w:rPr>
        <w:t>ьных компьютерных инструментов;</w:t>
      </w:r>
      <w:r w:rsidRPr="00496152">
        <w:rPr>
          <w:rFonts w:ascii="Times New Roman" w:hAnsi="Times New Roman" w:cs="Times New Roman"/>
          <w:sz w:val="24"/>
          <w:szCs w:val="24"/>
        </w:rPr>
        <w:t xml:space="preserve"> осуществление обработки цифровых звукозаписе</w:t>
      </w:r>
      <w:r w:rsidR="00B202CF">
        <w:rPr>
          <w:rFonts w:ascii="Times New Roman" w:hAnsi="Times New Roman" w:cs="Times New Roman"/>
          <w:sz w:val="24"/>
          <w:szCs w:val="24"/>
        </w:rPr>
        <w:t>й с использованием возможностей</w:t>
      </w:r>
      <w:r w:rsidRPr="00496152">
        <w:rPr>
          <w:rFonts w:ascii="Times New Roman" w:hAnsi="Times New Roman" w:cs="Times New Roman"/>
          <w:sz w:val="24"/>
          <w:szCs w:val="24"/>
        </w:rPr>
        <w:t xml:space="preserve"> специальных компьютерных инструментов; поним</w:t>
      </w:r>
      <w:r w:rsidR="00B202CF">
        <w:rPr>
          <w:rFonts w:ascii="Times New Roman" w:hAnsi="Times New Roman" w:cs="Times New Roman"/>
          <w:sz w:val="24"/>
          <w:szCs w:val="24"/>
        </w:rPr>
        <w:t>ание и учет смысла и содержания</w:t>
      </w:r>
      <w:r w:rsidRPr="00496152">
        <w:rPr>
          <w:rFonts w:ascii="Times New Roman" w:hAnsi="Times New Roman" w:cs="Times New Roman"/>
          <w:sz w:val="24"/>
          <w:szCs w:val="24"/>
        </w:rPr>
        <w:t xml:space="preserve"> деятельности при организации фиксации, выделение д</w:t>
      </w:r>
      <w:r w:rsidR="00B202CF">
        <w:rPr>
          <w:rFonts w:ascii="Times New Roman" w:hAnsi="Times New Roman" w:cs="Times New Roman"/>
          <w:sz w:val="24"/>
          <w:szCs w:val="24"/>
        </w:rPr>
        <w:t>ля фиксации отдельных элементов</w:t>
      </w:r>
      <w:r w:rsidRPr="00496152">
        <w:rPr>
          <w:rFonts w:ascii="Times New Roman" w:hAnsi="Times New Roman" w:cs="Times New Roman"/>
          <w:sz w:val="24"/>
          <w:szCs w:val="24"/>
        </w:rPr>
        <w:t xml:space="preserve"> объектов и процессов, обеспечение качества фиксации существенных элементов.  </w:t>
      </w:r>
    </w:p>
    <w:p w:rsidR="00496152" w:rsidRPr="00496152" w:rsidRDefault="00496152" w:rsidP="00496152">
      <w:pPr>
        <w:pStyle w:val="a3"/>
        <w:ind w:left="-567" w:firstLine="425"/>
        <w:jc w:val="both"/>
        <w:rPr>
          <w:rFonts w:ascii="Times New Roman" w:hAnsi="Times New Roman" w:cs="Times New Roman"/>
          <w:sz w:val="24"/>
          <w:szCs w:val="24"/>
        </w:rPr>
      </w:pPr>
      <w:r w:rsidRPr="00496152">
        <w:rPr>
          <w:rFonts w:ascii="Times New Roman" w:hAnsi="Times New Roman" w:cs="Times New Roman"/>
          <w:b/>
          <w:bCs/>
          <w:sz w:val="24"/>
          <w:szCs w:val="24"/>
        </w:rPr>
        <w:t>Поиск и организация хранения информации</w:t>
      </w:r>
      <w:r w:rsidRPr="00496152">
        <w:rPr>
          <w:rFonts w:ascii="Times New Roman" w:hAnsi="Times New Roman" w:cs="Times New Roman"/>
          <w:bCs/>
          <w:sz w:val="24"/>
          <w:szCs w:val="24"/>
        </w:rPr>
        <w:t xml:space="preserve">. </w:t>
      </w:r>
      <w:r w:rsidR="00B202CF">
        <w:rPr>
          <w:rFonts w:ascii="Times New Roman" w:hAnsi="Times New Roman" w:cs="Times New Roman"/>
          <w:sz w:val="24"/>
          <w:szCs w:val="24"/>
        </w:rPr>
        <w:t xml:space="preserve">Использование приемов поиска </w:t>
      </w:r>
      <w:r w:rsidRPr="00496152">
        <w:rPr>
          <w:rFonts w:ascii="Times New Roman" w:hAnsi="Times New Roman" w:cs="Times New Roman"/>
          <w:sz w:val="24"/>
          <w:szCs w:val="24"/>
        </w:rPr>
        <w:t>информации на персональном компьютере, в информа</w:t>
      </w:r>
      <w:r w:rsidR="00B202CF">
        <w:rPr>
          <w:rFonts w:ascii="Times New Roman" w:hAnsi="Times New Roman" w:cs="Times New Roman"/>
          <w:sz w:val="24"/>
          <w:szCs w:val="24"/>
        </w:rPr>
        <w:t>ционной среде организации и в</w:t>
      </w:r>
      <w:r w:rsidRPr="00496152">
        <w:rPr>
          <w:rFonts w:ascii="Times New Roman" w:hAnsi="Times New Roman" w:cs="Times New Roman"/>
          <w:sz w:val="24"/>
          <w:szCs w:val="24"/>
        </w:rPr>
        <w:t xml:space="preserve"> образовательном пространстве; использование различ</w:t>
      </w:r>
      <w:r w:rsidR="00B202CF">
        <w:rPr>
          <w:rFonts w:ascii="Times New Roman" w:hAnsi="Times New Roman" w:cs="Times New Roman"/>
          <w:sz w:val="24"/>
          <w:szCs w:val="24"/>
        </w:rPr>
        <w:t>ных приемов поиска информации в</w:t>
      </w:r>
      <w:r w:rsidRPr="00496152">
        <w:rPr>
          <w:rFonts w:ascii="Times New Roman" w:hAnsi="Times New Roman" w:cs="Times New Roman"/>
          <w:sz w:val="24"/>
          <w:szCs w:val="24"/>
        </w:rPr>
        <w:t xml:space="preserve"> сети Интернет (поисковые системы, справочны</w:t>
      </w:r>
      <w:r w:rsidR="00B202CF">
        <w:rPr>
          <w:rFonts w:ascii="Times New Roman" w:hAnsi="Times New Roman" w:cs="Times New Roman"/>
          <w:sz w:val="24"/>
          <w:szCs w:val="24"/>
        </w:rPr>
        <w:t>е разделы, предметные рубрики);</w:t>
      </w:r>
      <w:r w:rsidRPr="00496152">
        <w:rPr>
          <w:rFonts w:ascii="Times New Roman" w:hAnsi="Times New Roman" w:cs="Times New Roman"/>
          <w:sz w:val="24"/>
          <w:szCs w:val="24"/>
        </w:rPr>
        <w:t xml:space="preserve"> осуществление поиска информации в сети Интернет с использованием п</w:t>
      </w:r>
      <w:r w:rsidR="00B202CF">
        <w:rPr>
          <w:rFonts w:ascii="Times New Roman" w:hAnsi="Times New Roman" w:cs="Times New Roman"/>
          <w:sz w:val="24"/>
          <w:szCs w:val="24"/>
        </w:rPr>
        <w:t>ростых запросов</w:t>
      </w:r>
      <w:r w:rsidRPr="00496152">
        <w:rPr>
          <w:rFonts w:ascii="Times New Roman" w:hAnsi="Times New Roman" w:cs="Times New Roman"/>
          <w:sz w:val="24"/>
          <w:szCs w:val="24"/>
        </w:rPr>
        <w:t xml:space="preserve"> (по одному признаку);</w:t>
      </w:r>
      <w:r w:rsidR="00B202CF">
        <w:rPr>
          <w:rFonts w:ascii="Times New Roman" w:hAnsi="Times New Roman" w:cs="Times New Roman"/>
          <w:sz w:val="24"/>
          <w:szCs w:val="24"/>
        </w:rPr>
        <w:t xml:space="preserve"> </w:t>
      </w:r>
      <w:r w:rsidRPr="00496152">
        <w:rPr>
          <w:rFonts w:ascii="Times New Roman" w:hAnsi="Times New Roman" w:cs="Times New Roman"/>
          <w:sz w:val="24"/>
          <w:szCs w:val="24"/>
        </w:rPr>
        <w:t>построение запросов для пои</w:t>
      </w:r>
      <w:r w:rsidR="00F96466">
        <w:rPr>
          <w:rFonts w:ascii="Times New Roman" w:hAnsi="Times New Roman" w:cs="Times New Roman"/>
          <w:sz w:val="24"/>
          <w:szCs w:val="24"/>
        </w:rPr>
        <w:t>ска информации с использованием</w:t>
      </w:r>
      <w:r w:rsidRPr="00496152">
        <w:rPr>
          <w:rFonts w:ascii="Times New Roman" w:hAnsi="Times New Roman" w:cs="Times New Roman"/>
          <w:sz w:val="24"/>
          <w:szCs w:val="24"/>
        </w:rPr>
        <w:t xml:space="preserve"> логических операций и анализ результатов поиска;</w:t>
      </w:r>
      <w:r w:rsidR="00F96466">
        <w:rPr>
          <w:rFonts w:ascii="Times New Roman" w:hAnsi="Times New Roman" w:cs="Times New Roman"/>
          <w:sz w:val="24"/>
          <w:szCs w:val="24"/>
        </w:rPr>
        <w:t xml:space="preserve"> сохранение для индивидуального</w:t>
      </w:r>
      <w:r w:rsidRPr="00496152">
        <w:rPr>
          <w:rFonts w:ascii="Times New Roman" w:hAnsi="Times New Roman" w:cs="Times New Roman"/>
          <w:sz w:val="24"/>
          <w:szCs w:val="24"/>
        </w:rPr>
        <w:t xml:space="preserve"> использования найденных в сети Интернет информационных объектов и ссылок на </w:t>
      </w:r>
      <w:r w:rsidR="00F96466">
        <w:rPr>
          <w:rFonts w:ascii="Times New Roman" w:hAnsi="Times New Roman" w:cs="Times New Roman"/>
          <w:sz w:val="24"/>
          <w:szCs w:val="24"/>
        </w:rPr>
        <w:t xml:space="preserve">них; использование различных </w:t>
      </w:r>
      <w:r w:rsidRPr="00496152">
        <w:rPr>
          <w:rFonts w:ascii="Times New Roman" w:hAnsi="Times New Roman" w:cs="Times New Roman"/>
          <w:sz w:val="24"/>
          <w:szCs w:val="24"/>
        </w:rPr>
        <w:t>библиотечных, в том числе эл</w:t>
      </w:r>
      <w:r w:rsidR="00F96466">
        <w:rPr>
          <w:rFonts w:ascii="Times New Roman" w:hAnsi="Times New Roman" w:cs="Times New Roman"/>
          <w:sz w:val="24"/>
          <w:szCs w:val="24"/>
        </w:rPr>
        <w:t>ектронных, каталогов для поиска</w:t>
      </w:r>
      <w:r w:rsidRPr="00496152">
        <w:rPr>
          <w:rFonts w:ascii="Times New Roman" w:hAnsi="Times New Roman" w:cs="Times New Roman"/>
          <w:sz w:val="24"/>
          <w:szCs w:val="24"/>
        </w:rPr>
        <w:t xml:space="preserve"> необходимых книг; поиск информации в различных база</w:t>
      </w:r>
      <w:r w:rsidR="00F96466">
        <w:rPr>
          <w:rFonts w:ascii="Times New Roman" w:hAnsi="Times New Roman" w:cs="Times New Roman"/>
          <w:sz w:val="24"/>
          <w:szCs w:val="24"/>
        </w:rPr>
        <w:t>х данных, создание и заполнение</w:t>
      </w:r>
      <w:r w:rsidRPr="00496152">
        <w:rPr>
          <w:rFonts w:ascii="Times New Roman" w:hAnsi="Times New Roman" w:cs="Times New Roman"/>
          <w:sz w:val="24"/>
          <w:szCs w:val="24"/>
        </w:rPr>
        <w:t xml:space="preserve"> баз данных, в частности, использование различ</w:t>
      </w:r>
      <w:r w:rsidR="00F96466">
        <w:rPr>
          <w:rFonts w:ascii="Times New Roman" w:hAnsi="Times New Roman" w:cs="Times New Roman"/>
          <w:sz w:val="24"/>
          <w:szCs w:val="24"/>
        </w:rPr>
        <w:t>ных определителей; формирование</w:t>
      </w:r>
      <w:r w:rsidRPr="00496152">
        <w:rPr>
          <w:rFonts w:ascii="Times New Roman" w:hAnsi="Times New Roman" w:cs="Times New Roman"/>
          <w:sz w:val="24"/>
          <w:szCs w:val="24"/>
        </w:rPr>
        <w:t xml:space="preserve"> собственного информационного пространства: создан</w:t>
      </w:r>
      <w:r w:rsidR="00F96466">
        <w:rPr>
          <w:rFonts w:ascii="Times New Roman" w:hAnsi="Times New Roman" w:cs="Times New Roman"/>
          <w:sz w:val="24"/>
          <w:szCs w:val="24"/>
        </w:rPr>
        <w:t xml:space="preserve">ие системы папок и размещение в них нужных информационных </w:t>
      </w:r>
      <w:r w:rsidRPr="00496152">
        <w:rPr>
          <w:rFonts w:ascii="Times New Roman" w:hAnsi="Times New Roman" w:cs="Times New Roman"/>
          <w:sz w:val="24"/>
          <w:szCs w:val="24"/>
        </w:rPr>
        <w:t xml:space="preserve">источников, размещение информации в сети Интернет.  </w:t>
      </w:r>
    </w:p>
    <w:p w:rsidR="00496152" w:rsidRPr="00496152" w:rsidRDefault="00496152" w:rsidP="00496152">
      <w:pPr>
        <w:pStyle w:val="a3"/>
        <w:ind w:left="-567" w:firstLine="425"/>
        <w:jc w:val="both"/>
        <w:rPr>
          <w:rFonts w:ascii="Times New Roman" w:hAnsi="Times New Roman" w:cs="Times New Roman"/>
          <w:sz w:val="24"/>
          <w:szCs w:val="24"/>
        </w:rPr>
      </w:pPr>
      <w:r w:rsidRPr="00496152">
        <w:rPr>
          <w:rFonts w:ascii="Times New Roman" w:hAnsi="Times New Roman" w:cs="Times New Roman"/>
          <w:b/>
          <w:bCs/>
          <w:sz w:val="24"/>
          <w:szCs w:val="24"/>
        </w:rPr>
        <w:t>Создание письменных сообщений</w:t>
      </w:r>
      <w:r w:rsidRPr="00496152">
        <w:rPr>
          <w:rFonts w:ascii="Times New Roman" w:hAnsi="Times New Roman" w:cs="Times New Roman"/>
          <w:bCs/>
          <w:sz w:val="24"/>
          <w:szCs w:val="24"/>
        </w:rPr>
        <w:t xml:space="preserve">. </w:t>
      </w:r>
      <w:r w:rsidRPr="00496152">
        <w:rPr>
          <w:rFonts w:ascii="Times New Roman" w:hAnsi="Times New Roman" w:cs="Times New Roman"/>
          <w:sz w:val="24"/>
          <w:szCs w:val="24"/>
        </w:rPr>
        <w:t>Создание т</w:t>
      </w:r>
      <w:r w:rsidR="00F96466">
        <w:rPr>
          <w:rFonts w:ascii="Times New Roman" w:hAnsi="Times New Roman" w:cs="Times New Roman"/>
          <w:sz w:val="24"/>
          <w:szCs w:val="24"/>
        </w:rPr>
        <w:t>екстовых документов на русском,</w:t>
      </w:r>
      <w:r w:rsidRPr="00496152">
        <w:rPr>
          <w:rFonts w:ascii="Times New Roman" w:hAnsi="Times New Roman" w:cs="Times New Roman"/>
          <w:sz w:val="24"/>
          <w:szCs w:val="24"/>
        </w:rPr>
        <w:t xml:space="preserve"> родном и иностранном языках посредством квалифицир</w:t>
      </w:r>
      <w:r w:rsidR="00F96466">
        <w:rPr>
          <w:rFonts w:ascii="Times New Roman" w:hAnsi="Times New Roman" w:cs="Times New Roman"/>
          <w:sz w:val="24"/>
          <w:szCs w:val="24"/>
        </w:rPr>
        <w:t xml:space="preserve">ованного клавиатурного письма с </w:t>
      </w:r>
      <w:r w:rsidRPr="00496152">
        <w:rPr>
          <w:rFonts w:ascii="Times New Roman" w:hAnsi="Times New Roman" w:cs="Times New Roman"/>
          <w:sz w:val="24"/>
          <w:szCs w:val="24"/>
        </w:rPr>
        <w:t>использованием базовых средств текстовых редакторов;</w:t>
      </w:r>
      <w:r w:rsidR="00F96466">
        <w:rPr>
          <w:rFonts w:ascii="Times New Roman" w:hAnsi="Times New Roman" w:cs="Times New Roman"/>
          <w:sz w:val="24"/>
          <w:szCs w:val="24"/>
        </w:rPr>
        <w:t xml:space="preserve"> осуществление редактирования и</w:t>
      </w:r>
      <w:r w:rsidRPr="00496152">
        <w:rPr>
          <w:rFonts w:ascii="Times New Roman" w:hAnsi="Times New Roman" w:cs="Times New Roman"/>
          <w:sz w:val="24"/>
          <w:szCs w:val="24"/>
        </w:rPr>
        <w:t xml:space="preserve"> структурирования текста в соответствии с его смыслом </w:t>
      </w:r>
      <w:r w:rsidR="00F96466">
        <w:rPr>
          <w:rFonts w:ascii="Times New Roman" w:hAnsi="Times New Roman" w:cs="Times New Roman"/>
          <w:sz w:val="24"/>
          <w:szCs w:val="24"/>
        </w:rPr>
        <w:t>средствами текстового редактора</w:t>
      </w:r>
      <w:r w:rsidRPr="00496152">
        <w:rPr>
          <w:rFonts w:ascii="Times New Roman" w:hAnsi="Times New Roman" w:cs="Times New Roman"/>
          <w:sz w:val="24"/>
          <w:szCs w:val="24"/>
        </w:rPr>
        <w:t xml:space="preserve"> (выделение, перемещение и удаление фрагме</w:t>
      </w:r>
      <w:r w:rsidR="00F96466">
        <w:rPr>
          <w:rFonts w:ascii="Times New Roman" w:hAnsi="Times New Roman" w:cs="Times New Roman"/>
          <w:sz w:val="24"/>
          <w:szCs w:val="24"/>
        </w:rPr>
        <w:t>нтов текста; создание текстов с</w:t>
      </w:r>
      <w:r w:rsidRPr="00496152">
        <w:rPr>
          <w:rFonts w:ascii="Times New Roman" w:hAnsi="Times New Roman" w:cs="Times New Roman"/>
          <w:sz w:val="24"/>
          <w:szCs w:val="24"/>
        </w:rPr>
        <w:t xml:space="preserve"> повторяющимися фрагментами; создание </w:t>
      </w:r>
      <w:r w:rsidR="00F96466">
        <w:rPr>
          <w:rFonts w:ascii="Times New Roman" w:hAnsi="Times New Roman" w:cs="Times New Roman"/>
          <w:sz w:val="24"/>
          <w:szCs w:val="24"/>
        </w:rPr>
        <w:t>таблиц и списков; осуществление</w:t>
      </w:r>
      <w:r w:rsidRPr="00496152">
        <w:rPr>
          <w:rFonts w:ascii="Times New Roman" w:hAnsi="Times New Roman" w:cs="Times New Roman"/>
          <w:sz w:val="24"/>
          <w:szCs w:val="24"/>
        </w:rPr>
        <w:t xml:space="preserve"> орфографического контроля в текстовом докумен</w:t>
      </w:r>
      <w:r w:rsidR="00F96466">
        <w:rPr>
          <w:rFonts w:ascii="Times New Roman" w:hAnsi="Times New Roman" w:cs="Times New Roman"/>
          <w:sz w:val="24"/>
          <w:szCs w:val="24"/>
        </w:rPr>
        <w:t>те с помощью средств текстового</w:t>
      </w:r>
      <w:r w:rsidRPr="00496152">
        <w:rPr>
          <w:rFonts w:ascii="Times New Roman" w:hAnsi="Times New Roman" w:cs="Times New Roman"/>
          <w:sz w:val="24"/>
          <w:szCs w:val="24"/>
        </w:rPr>
        <w:t xml:space="preserve"> процессора); оформление текста в соответствии с заданными тр</w:t>
      </w:r>
      <w:r w:rsidR="00F96466">
        <w:rPr>
          <w:rFonts w:ascii="Times New Roman" w:hAnsi="Times New Roman" w:cs="Times New Roman"/>
          <w:sz w:val="24"/>
          <w:szCs w:val="24"/>
        </w:rPr>
        <w:t>ебованиями к шрифту, его</w:t>
      </w:r>
      <w:r w:rsidRPr="00496152">
        <w:rPr>
          <w:rFonts w:ascii="Times New Roman" w:hAnsi="Times New Roman" w:cs="Times New Roman"/>
          <w:sz w:val="24"/>
          <w:szCs w:val="24"/>
        </w:rPr>
        <w:t xml:space="preserve"> начертанию, размеру и цвету, к выравниванию текста</w:t>
      </w:r>
      <w:r w:rsidR="00F96466">
        <w:rPr>
          <w:rFonts w:ascii="Times New Roman" w:hAnsi="Times New Roman" w:cs="Times New Roman"/>
          <w:sz w:val="24"/>
          <w:szCs w:val="24"/>
        </w:rPr>
        <w:t>; установка параметров страницы</w:t>
      </w:r>
      <w:r w:rsidRPr="00496152">
        <w:rPr>
          <w:rFonts w:ascii="Times New Roman" w:hAnsi="Times New Roman" w:cs="Times New Roman"/>
          <w:sz w:val="24"/>
          <w:szCs w:val="24"/>
        </w:rPr>
        <w:t xml:space="preserve"> документа; форматирование символов и абзацев;</w:t>
      </w:r>
      <w:r w:rsidR="00F96466">
        <w:rPr>
          <w:rFonts w:ascii="Times New Roman" w:hAnsi="Times New Roman" w:cs="Times New Roman"/>
          <w:sz w:val="24"/>
          <w:szCs w:val="24"/>
        </w:rPr>
        <w:t xml:space="preserve"> вставка колонтитулов и номеров</w:t>
      </w:r>
      <w:r w:rsidRPr="00496152">
        <w:rPr>
          <w:rFonts w:ascii="Times New Roman" w:hAnsi="Times New Roman" w:cs="Times New Roman"/>
          <w:sz w:val="24"/>
          <w:szCs w:val="24"/>
        </w:rPr>
        <w:t xml:space="preserve"> страниц; вставка в до</w:t>
      </w:r>
      <w:r w:rsidR="00F96466">
        <w:rPr>
          <w:rFonts w:ascii="Times New Roman" w:hAnsi="Times New Roman" w:cs="Times New Roman"/>
          <w:sz w:val="24"/>
          <w:szCs w:val="24"/>
        </w:rPr>
        <w:t xml:space="preserve">кумент формул, таблиц, списков, </w:t>
      </w:r>
      <w:r w:rsidRPr="00496152">
        <w:rPr>
          <w:rFonts w:ascii="Times New Roman" w:hAnsi="Times New Roman" w:cs="Times New Roman"/>
          <w:sz w:val="24"/>
          <w:szCs w:val="24"/>
        </w:rPr>
        <w:t>изображений; уча</w:t>
      </w:r>
      <w:r w:rsidR="00F96466">
        <w:rPr>
          <w:rFonts w:ascii="Times New Roman" w:hAnsi="Times New Roman" w:cs="Times New Roman"/>
          <w:sz w:val="24"/>
          <w:szCs w:val="24"/>
        </w:rPr>
        <w:t>стие в</w:t>
      </w:r>
      <w:r w:rsidRPr="00496152">
        <w:rPr>
          <w:rFonts w:ascii="Times New Roman" w:hAnsi="Times New Roman" w:cs="Times New Roman"/>
          <w:sz w:val="24"/>
          <w:szCs w:val="24"/>
        </w:rPr>
        <w:t xml:space="preserve"> коллективном создании текстового документа; созд</w:t>
      </w:r>
      <w:r w:rsidR="00F96466">
        <w:rPr>
          <w:rFonts w:ascii="Times New Roman" w:hAnsi="Times New Roman" w:cs="Times New Roman"/>
          <w:sz w:val="24"/>
          <w:szCs w:val="24"/>
        </w:rPr>
        <w:t>ание гипертекстовых документов;</w:t>
      </w:r>
      <w:r w:rsidRPr="00496152">
        <w:rPr>
          <w:rFonts w:ascii="Times New Roman" w:hAnsi="Times New Roman" w:cs="Times New Roman"/>
          <w:sz w:val="24"/>
          <w:szCs w:val="24"/>
        </w:rPr>
        <w:t xml:space="preserve"> сканирование текста и осуществление распо</w:t>
      </w:r>
      <w:r w:rsidR="00F96466">
        <w:rPr>
          <w:rFonts w:ascii="Times New Roman" w:hAnsi="Times New Roman" w:cs="Times New Roman"/>
          <w:sz w:val="24"/>
          <w:szCs w:val="24"/>
        </w:rPr>
        <w:t>знавания сканированного текста;</w:t>
      </w:r>
      <w:r w:rsidRPr="00496152">
        <w:rPr>
          <w:rFonts w:ascii="Times New Roman" w:hAnsi="Times New Roman" w:cs="Times New Roman"/>
          <w:sz w:val="24"/>
          <w:szCs w:val="24"/>
        </w:rPr>
        <w:t xml:space="preserve"> использование ссылок и цитирование источников при создании на их основе собственных  информационных объектов.  </w:t>
      </w:r>
    </w:p>
    <w:p w:rsidR="00496152" w:rsidRPr="00496152" w:rsidRDefault="00496152" w:rsidP="00496152">
      <w:pPr>
        <w:pStyle w:val="a3"/>
        <w:ind w:left="-567" w:firstLine="425"/>
        <w:jc w:val="both"/>
        <w:rPr>
          <w:rFonts w:ascii="Times New Roman" w:hAnsi="Times New Roman" w:cs="Times New Roman"/>
          <w:sz w:val="24"/>
          <w:szCs w:val="24"/>
        </w:rPr>
      </w:pPr>
      <w:r w:rsidRPr="00496152">
        <w:rPr>
          <w:rFonts w:ascii="Times New Roman" w:hAnsi="Times New Roman" w:cs="Times New Roman"/>
          <w:b/>
          <w:bCs/>
          <w:sz w:val="24"/>
          <w:szCs w:val="24"/>
        </w:rPr>
        <w:t xml:space="preserve">Создание графических объектов. </w:t>
      </w:r>
      <w:r w:rsidRPr="00496152">
        <w:rPr>
          <w:rFonts w:ascii="Times New Roman" w:hAnsi="Times New Roman" w:cs="Times New Roman"/>
          <w:sz w:val="24"/>
          <w:szCs w:val="24"/>
        </w:rPr>
        <w:t>Создание</w:t>
      </w:r>
      <w:r w:rsidR="00F96466">
        <w:rPr>
          <w:rFonts w:ascii="Times New Roman" w:hAnsi="Times New Roman" w:cs="Times New Roman"/>
          <w:sz w:val="24"/>
          <w:szCs w:val="24"/>
        </w:rPr>
        <w:t xml:space="preserve"> и редактирование изображений с</w:t>
      </w:r>
      <w:r w:rsidRPr="00496152">
        <w:rPr>
          <w:rFonts w:ascii="Times New Roman" w:hAnsi="Times New Roman" w:cs="Times New Roman"/>
          <w:sz w:val="24"/>
          <w:szCs w:val="24"/>
        </w:rPr>
        <w:t xml:space="preserve"> помощью инструментов графического редактора; </w:t>
      </w:r>
      <w:r w:rsidR="00F96466">
        <w:rPr>
          <w:rFonts w:ascii="Times New Roman" w:hAnsi="Times New Roman" w:cs="Times New Roman"/>
          <w:sz w:val="24"/>
          <w:szCs w:val="24"/>
        </w:rPr>
        <w:t>создание графических объектов с</w:t>
      </w:r>
      <w:r w:rsidRPr="00496152">
        <w:rPr>
          <w:rFonts w:ascii="Times New Roman" w:hAnsi="Times New Roman" w:cs="Times New Roman"/>
          <w:sz w:val="24"/>
          <w:szCs w:val="24"/>
        </w:rPr>
        <w:t xml:space="preserve"> повторяющимися и(или) преобразованными фр</w:t>
      </w:r>
      <w:r w:rsidR="00F96466">
        <w:rPr>
          <w:rFonts w:ascii="Times New Roman" w:hAnsi="Times New Roman" w:cs="Times New Roman"/>
          <w:sz w:val="24"/>
          <w:szCs w:val="24"/>
        </w:rPr>
        <w:t>агментами; создание графических</w:t>
      </w:r>
      <w:r w:rsidRPr="00496152">
        <w:rPr>
          <w:rFonts w:ascii="Times New Roman" w:hAnsi="Times New Roman" w:cs="Times New Roman"/>
          <w:sz w:val="24"/>
          <w:szCs w:val="24"/>
        </w:rPr>
        <w:t xml:space="preserve"> объектов проведением рукой произвольных линий с ис</w:t>
      </w:r>
      <w:r w:rsidR="00F96466">
        <w:rPr>
          <w:rFonts w:ascii="Times New Roman" w:hAnsi="Times New Roman" w:cs="Times New Roman"/>
          <w:sz w:val="24"/>
          <w:szCs w:val="24"/>
        </w:rPr>
        <w:t>пользованием специализированных</w:t>
      </w:r>
      <w:r w:rsidRPr="00496152">
        <w:rPr>
          <w:rFonts w:ascii="Times New Roman" w:hAnsi="Times New Roman" w:cs="Times New Roman"/>
          <w:sz w:val="24"/>
          <w:szCs w:val="24"/>
        </w:rPr>
        <w:t xml:space="preserve"> компьютерных инструментов и устройств; создание ра</w:t>
      </w:r>
      <w:r w:rsidR="00F96466">
        <w:rPr>
          <w:rFonts w:ascii="Times New Roman" w:hAnsi="Times New Roman" w:cs="Times New Roman"/>
          <w:sz w:val="24"/>
          <w:szCs w:val="24"/>
        </w:rPr>
        <w:t>зличных геометрических объектов</w:t>
      </w:r>
      <w:r w:rsidRPr="00496152">
        <w:rPr>
          <w:rFonts w:ascii="Times New Roman" w:hAnsi="Times New Roman" w:cs="Times New Roman"/>
          <w:sz w:val="24"/>
          <w:szCs w:val="24"/>
        </w:rPr>
        <w:t xml:space="preserve"> и чертежей с использованием возможностей специал</w:t>
      </w:r>
      <w:r w:rsidR="00F96466">
        <w:rPr>
          <w:rFonts w:ascii="Times New Roman" w:hAnsi="Times New Roman" w:cs="Times New Roman"/>
          <w:sz w:val="24"/>
          <w:szCs w:val="24"/>
        </w:rPr>
        <w:t>ьных компьютерных инструментов;</w:t>
      </w:r>
      <w:r w:rsidRPr="00496152">
        <w:rPr>
          <w:rFonts w:ascii="Times New Roman" w:hAnsi="Times New Roman" w:cs="Times New Roman"/>
          <w:sz w:val="24"/>
          <w:szCs w:val="24"/>
        </w:rPr>
        <w:t xml:space="preserve"> создание диаграмм разл</w:t>
      </w:r>
      <w:r w:rsidR="00405A91">
        <w:rPr>
          <w:rFonts w:ascii="Times New Roman" w:hAnsi="Times New Roman" w:cs="Times New Roman"/>
          <w:sz w:val="24"/>
          <w:szCs w:val="24"/>
        </w:rPr>
        <w:t xml:space="preserve">ичных видов </w:t>
      </w:r>
      <w:r w:rsidRPr="00496152">
        <w:rPr>
          <w:rFonts w:ascii="Times New Roman" w:hAnsi="Times New Roman" w:cs="Times New Roman"/>
          <w:sz w:val="24"/>
          <w:szCs w:val="24"/>
        </w:rPr>
        <w:t>(а</w:t>
      </w:r>
      <w:r w:rsidR="00405A91">
        <w:rPr>
          <w:rFonts w:ascii="Times New Roman" w:hAnsi="Times New Roman" w:cs="Times New Roman"/>
          <w:sz w:val="24"/>
          <w:szCs w:val="24"/>
        </w:rPr>
        <w:t>лгоритмических, концептуальных,</w:t>
      </w:r>
      <w:r w:rsidRPr="00496152">
        <w:rPr>
          <w:rFonts w:ascii="Times New Roman" w:hAnsi="Times New Roman" w:cs="Times New Roman"/>
          <w:sz w:val="24"/>
          <w:szCs w:val="24"/>
        </w:rPr>
        <w:t xml:space="preserve"> классификационных, организационных, родства и </w:t>
      </w:r>
      <w:r w:rsidR="00405A91">
        <w:rPr>
          <w:rFonts w:ascii="Times New Roman" w:hAnsi="Times New Roman" w:cs="Times New Roman"/>
          <w:sz w:val="24"/>
          <w:szCs w:val="24"/>
        </w:rPr>
        <w:t>др.) в соответствии с решаемыми</w:t>
      </w:r>
      <w:r w:rsidRPr="00496152">
        <w:rPr>
          <w:rFonts w:ascii="Times New Roman" w:hAnsi="Times New Roman" w:cs="Times New Roman"/>
          <w:sz w:val="24"/>
          <w:szCs w:val="24"/>
        </w:rPr>
        <w:t xml:space="preserve"> задачами; создание движущихся изображени</w:t>
      </w:r>
      <w:r w:rsidR="00405A91">
        <w:rPr>
          <w:rFonts w:ascii="Times New Roman" w:hAnsi="Times New Roman" w:cs="Times New Roman"/>
          <w:sz w:val="24"/>
          <w:szCs w:val="24"/>
        </w:rPr>
        <w:t>й с использованием возможностей</w:t>
      </w:r>
      <w:r w:rsidRPr="00496152">
        <w:rPr>
          <w:rFonts w:ascii="Times New Roman" w:hAnsi="Times New Roman" w:cs="Times New Roman"/>
          <w:sz w:val="24"/>
          <w:szCs w:val="24"/>
        </w:rPr>
        <w:t xml:space="preserve"> специальных компьютерных инструментов; создание объектов трехмерной графики.  </w:t>
      </w:r>
    </w:p>
    <w:p w:rsidR="00496152" w:rsidRPr="00496152" w:rsidRDefault="00496152" w:rsidP="00496152">
      <w:pPr>
        <w:pStyle w:val="a3"/>
        <w:ind w:left="-567" w:firstLine="425"/>
        <w:jc w:val="both"/>
        <w:rPr>
          <w:rFonts w:ascii="Times New Roman" w:hAnsi="Times New Roman" w:cs="Times New Roman"/>
          <w:sz w:val="24"/>
          <w:szCs w:val="24"/>
        </w:rPr>
      </w:pPr>
      <w:r w:rsidRPr="00496152">
        <w:rPr>
          <w:rFonts w:ascii="Times New Roman" w:hAnsi="Times New Roman" w:cs="Times New Roman"/>
          <w:b/>
          <w:bCs/>
          <w:sz w:val="24"/>
          <w:szCs w:val="24"/>
        </w:rPr>
        <w:t xml:space="preserve">Создание музыкальных и звуковых объектов. </w:t>
      </w:r>
      <w:r w:rsidR="00405A91">
        <w:rPr>
          <w:rFonts w:ascii="Times New Roman" w:hAnsi="Times New Roman" w:cs="Times New Roman"/>
          <w:sz w:val="24"/>
          <w:szCs w:val="24"/>
        </w:rPr>
        <w:t>Использование звуковых и</w:t>
      </w:r>
      <w:r w:rsidRPr="00496152">
        <w:rPr>
          <w:rFonts w:ascii="Times New Roman" w:hAnsi="Times New Roman" w:cs="Times New Roman"/>
          <w:sz w:val="24"/>
          <w:szCs w:val="24"/>
        </w:rPr>
        <w:t xml:space="preserve"> музыкальных редакторов; использование клавишных </w:t>
      </w:r>
      <w:r w:rsidR="00405A91">
        <w:rPr>
          <w:rFonts w:ascii="Times New Roman" w:hAnsi="Times New Roman" w:cs="Times New Roman"/>
          <w:sz w:val="24"/>
          <w:szCs w:val="24"/>
        </w:rPr>
        <w:t>и кинестетических синтезаторов;</w:t>
      </w:r>
      <w:r w:rsidRPr="00496152">
        <w:rPr>
          <w:rFonts w:ascii="Times New Roman" w:hAnsi="Times New Roman" w:cs="Times New Roman"/>
          <w:sz w:val="24"/>
          <w:szCs w:val="24"/>
        </w:rPr>
        <w:t xml:space="preserve"> использование программ звукозаписи и микро</w:t>
      </w:r>
      <w:r w:rsidR="00405A91">
        <w:rPr>
          <w:rFonts w:ascii="Times New Roman" w:hAnsi="Times New Roman" w:cs="Times New Roman"/>
          <w:sz w:val="24"/>
          <w:szCs w:val="24"/>
        </w:rPr>
        <w:t>фонов; запись звуковых файлов с</w:t>
      </w:r>
      <w:r w:rsidRPr="00496152">
        <w:rPr>
          <w:rFonts w:ascii="Times New Roman" w:hAnsi="Times New Roman" w:cs="Times New Roman"/>
          <w:sz w:val="24"/>
          <w:szCs w:val="24"/>
        </w:rPr>
        <w:t xml:space="preserve"> различным качеством звучания (глубиной кодирования и частотой дискретизации).  </w:t>
      </w:r>
    </w:p>
    <w:p w:rsidR="00496152" w:rsidRPr="00496152" w:rsidRDefault="00405A91" w:rsidP="00496152">
      <w:pPr>
        <w:pStyle w:val="a3"/>
        <w:ind w:left="-567" w:firstLine="425"/>
        <w:jc w:val="both"/>
        <w:rPr>
          <w:rFonts w:ascii="Times New Roman" w:hAnsi="Times New Roman" w:cs="Times New Roman"/>
          <w:sz w:val="24"/>
          <w:szCs w:val="24"/>
        </w:rPr>
      </w:pPr>
      <w:r>
        <w:rPr>
          <w:rFonts w:ascii="Times New Roman" w:hAnsi="Times New Roman" w:cs="Times New Roman"/>
          <w:b/>
          <w:bCs/>
          <w:sz w:val="24"/>
          <w:szCs w:val="24"/>
        </w:rPr>
        <w:t xml:space="preserve">Восприятие, </w:t>
      </w:r>
      <w:r w:rsidR="00496152" w:rsidRPr="00496152">
        <w:rPr>
          <w:rFonts w:ascii="Times New Roman" w:hAnsi="Times New Roman" w:cs="Times New Roman"/>
          <w:b/>
          <w:bCs/>
          <w:sz w:val="24"/>
          <w:szCs w:val="24"/>
        </w:rPr>
        <w:t xml:space="preserve">использование и создание </w:t>
      </w:r>
      <w:r>
        <w:rPr>
          <w:rFonts w:ascii="Times New Roman" w:hAnsi="Times New Roman" w:cs="Times New Roman"/>
          <w:b/>
          <w:bCs/>
          <w:sz w:val="24"/>
          <w:szCs w:val="24"/>
        </w:rPr>
        <w:t>гипертекстовых и мультимедийных</w:t>
      </w:r>
      <w:r w:rsidR="00496152" w:rsidRPr="00496152">
        <w:rPr>
          <w:rFonts w:ascii="Times New Roman" w:hAnsi="Times New Roman" w:cs="Times New Roman"/>
          <w:b/>
          <w:bCs/>
          <w:sz w:val="24"/>
          <w:szCs w:val="24"/>
        </w:rPr>
        <w:t xml:space="preserve"> информационных объектов. </w:t>
      </w:r>
      <w:r w:rsidR="00496152" w:rsidRPr="00496152">
        <w:rPr>
          <w:rFonts w:ascii="Times New Roman" w:hAnsi="Times New Roman" w:cs="Times New Roman"/>
          <w:sz w:val="24"/>
          <w:szCs w:val="24"/>
        </w:rPr>
        <w:t>«Чтение» таблиц</w:t>
      </w:r>
      <w:r>
        <w:rPr>
          <w:rFonts w:ascii="Times New Roman" w:hAnsi="Times New Roman" w:cs="Times New Roman"/>
          <w:sz w:val="24"/>
          <w:szCs w:val="24"/>
        </w:rPr>
        <w:t>, графиков, диаграмм, схем и т.д.,</w:t>
      </w:r>
      <w:r w:rsidR="00496152" w:rsidRPr="00496152">
        <w:rPr>
          <w:rFonts w:ascii="Times New Roman" w:hAnsi="Times New Roman" w:cs="Times New Roman"/>
          <w:sz w:val="24"/>
          <w:szCs w:val="24"/>
        </w:rPr>
        <w:t xml:space="preserve"> самостоятельное перекодирование информации из о</w:t>
      </w:r>
      <w:r>
        <w:rPr>
          <w:rFonts w:ascii="Times New Roman" w:hAnsi="Times New Roman" w:cs="Times New Roman"/>
          <w:sz w:val="24"/>
          <w:szCs w:val="24"/>
        </w:rPr>
        <w:t>дной знаковой системы в другую;</w:t>
      </w:r>
      <w:r w:rsidR="00496152" w:rsidRPr="00496152">
        <w:rPr>
          <w:rFonts w:ascii="Times New Roman" w:hAnsi="Times New Roman" w:cs="Times New Roman"/>
          <w:sz w:val="24"/>
          <w:szCs w:val="24"/>
        </w:rPr>
        <w:t xml:space="preserve"> использование при восприятии сообщений содержащ</w:t>
      </w:r>
      <w:r>
        <w:rPr>
          <w:rFonts w:ascii="Times New Roman" w:hAnsi="Times New Roman" w:cs="Times New Roman"/>
          <w:sz w:val="24"/>
          <w:szCs w:val="24"/>
        </w:rPr>
        <w:t>ихся в них внутренних и внешних</w:t>
      </w:r>
      <w:r w:rsidR="00496152" w:rsidRPr="00496152">
        <w:rPr>
          <w:rFonts w:ascii="Times New Roman" w:hAnsi="Times New Roman" w:cs="Times New Roman"/>
          <w:sz w:val="24"/>
          <w:szCs w:val="24"/>
        </w:rPr>
        <w:t xml:space="preserve"> ссылок; формулирование вопросов к сообщению, создан</w:t>
      </w:r>
      <w:r>
        <w:rPr>
          <w:rFonts w:ascii="Times New Roman" w:hAnsi="Times New Roman" w:cs="Times New Roman"/>
          <w:sz w:val="24"/>
          <w:szCs w:val="24"/>
        </w:rPr>
        <w:t>ие краткого описания сообщения;</w:t>
      </w:r>
      <w:r w:rsidR="00496152" w:rsidRPr="00496152">
        <w:rPr>
          <w:rFonts w:ascii="Times New Roman" w:hAnsi="Times New Roman" w:cs="Times New Roman"/>
          <w:sz w:val="24"/>
          <w:szCs w:val="24"/>
        </w:rPr>
        <w:t xml:space="preserve"> цитирование </w:t>
      </w:r>
      <w:r w:rsidR="00496152" w:rsidRPr="00496152">
        <w:rPr>
          <w:rFonts w:ascii="Times New Roman" w:hAnsi="Times New Roman" w:cs="Times New Roman"/>
          <w:sz w:val="24"/>
          <w:szCs w:val="24"/>
        </w:rPr>
        <w:lastRenderedPageBreak/>
        <w:t>фрагментов сообщений; использование пр</w:t>
      </w:r>
      <w:r>
        <w:rPr>
          <w:rFonts w:ascii="Times New Roman" w:hAnsi="Times New Roman" w:cs="Times New Roman"/>
          <w:sz w:val="24"/>
          <w:szCs w:val="24"/>
        </w:rPr>
        <w:t>и восприятии сообщений</w:t>
      </w:r>
      <w:r w:rsidR="00496152" w:rsidRPr="00496152">
        <w:rPr>
          <w:rFonts w:ascii="Times New Roman" w:hAnsi="Times New Roman" w:cs="Times New Roman"/>
          <w:sz w:val="24"/>
          <w:szCs w:val="24"/>
        </w:rPr>
        <w:t xml:space="preserve"> различных инструментов поиска, справочных и</w:t>
      </w:r>
      <w:r>
        <w:rPr>
          <w:rFonts w:ascii="Times New Roman" w:hAnsi="Times New Roman" w:cs="Times New Roman"/>
          <w:sz w:val="24"/>
          <w:szCs w:val="24"/>
        </w:rPr>
        <w:t>сточников (включая двуязычные);</w:t>
      </w:r>
      <w:r w:rsidR="00496152" w:rsidRPr="00496152">
        <w:rPr>
          <w:rFonts w:ascii="Times New Roman" w:hAnsi="Times New Roman" w:cs="Times New Roman"/>
          <w:sz w:val="24"/>
          <w:szCs w:val="24"/>
        </w:rPr>
        <w:t xml:space="preserve"> проведение деконструкции сообщений, выделен</w:t>
      </w:r>
      <w:r>
        <w:rPr>
          <w:rFonts w:ascii="Times New Roman" w:hAnsi="Times New Roman" w:cs="Times New Roman"/>
          <w:sz w:val="24"/>
          <w:szCs w:val="24"/>
        </w:rPr>
        <w:t>ие в них структуры, элементов и</w:t>
      </w:r>
      <w:r w:rsidR="00496152" w:rsidRPr="00496152">
        <w:rPr>
          <w:rFonts w:ascii="Times New Roman" w:hAnsi="Times New Roman" w:cs="Times New Roman"/>
          <w:sz w:val="24"/>
          <w:szCs w:val="24"/>
        </w:rPr>
        <w:t xml:space="preserve"> фрагментов; работа с особыми видами сообщений</w:t>
      </w:r>
      <w:r>
        <w:rPr>
          <w:rFonts w:ascii="Times New Roman" w:hAnsi="Times New Roman" w:cs="Times New Roman"/>
          <w:sz w:val="24"/>
          <w:szCs w:val="24"/>
        </w:rPr>
        <w:t>: диаграммами (алгоритмические,</w:t>
      </w:r>
      <w:r w:rsidR="00496152" w:rsidRPr="00496152">
        <w:rPr>
          <w:rFonts w:ascii="Times New Roman" w:hAnsi="Times New Roman" w:cs="Times New Roman"/>
          <w:sz w:val="24"/>
          <w:szCs w:val="24"/>
        </w:rPr>
        <w:t xml:space="preserve"> концептуальные, классификационные, организацио</w:t>
      </w:r>
      <w:r>
        <w:rPr>
          <w:rFonts w:ascii="Times New Roman" w:hAnsi="Times New Roman" w:cs="Times New Roman"/>
          <w:sz w:val="24"/>
          <w:szCs w:val="24"/>
        </w:rPr>
        <w:t>нные, родства и др.), картами и</w:t>
      </w:r>
      <w:r w:rsidR="00496152" w:rsidRPr="00496152">
        <w:rPr>
          <w:rFonts w:ascii="Times New Roman" w:hAnsi="Times New Roman" w:cs="Times New Roman"/>
          <w:sz w:val="24"/>
          <w:szCs w:val="24"/>
        </w:rPr>
        <w:t xml:space="preserve"> спутниковыми фотографиями, в том числе в система</w:t>
      </w:r>
      <w:r>
        <w:rPr>
          <w:rFonts w:ascii="Times New Roman" w:hAnsi="Times New Roman" w:cs="Times New Roman"/>
          <w:sz w:val="24"/>
          <w:szCs w:val="24"/>
        </w:rPr>
        <w:t>х глобального позиционирования;</w:t>
      </w:r>
      <w:r w:rsidR="00496152" w:rsidRPr="00496152">
        <w:rPr>
          <w:rFonts w:ascii="Times New Roman" w:hAnsi="Times New Roman" w:cs="Times New Roman"/>
          <w:sz w:val="24"/>
          <w:szCs w:val="24"/>
        </w:rPr>
        <w:t xml:space="preserve"> избирательное отношение к информации в окружающ</w:t>
      </w:r>
      <w:r>
        <w:rPr>
          <w:rFonts w:ascii="Times New Roman" w:hAnsi="Times New Roman" w:cs="Times New Roman"/>
          <w:sz w:val="24"/>
          <w:szCs w:val="24"/>
        </w:rPr>
        <w:t>ем информационном пространстве,</w:t>
      </w:r>
      <w:r w:rsidR="00496152" w:rsidRPr="00496152">
        <w:rPr>
          <w:rFonts w:ascii="Times New Roman" w:hAnsi="Times New Roman" w:cs="Times New Roman"/>
          <w:sz w:val="24"/>
          <w:szCs w:val="24"/>
        </w:rPr>
        <w:t xml:space="preserve"> отказ от потребления ненужной информации; про</w:t>
      </w:r>
      <w:r>
        <w:rPr>
          <w:rFonts w:ascii="Times New Roman" w:hAnsi="Times New Roman" w:cs="Times New Roman"/>
          <w:sz w:val="24"/>
          <w:szCs w:val="24"/>
        </w:rPr>
        <w:t>ектирование дизайна сообщения в</w:t>
      </w:r>
      <w:r w:rsidR="00496152" w:rsidRPr="00496152">
        <w:rPr>
          <w:rFonts w:ascii="Times New Roman" w:hAnsi="Times New Roman" w:cs="Times New Roman"/>
          <w:sz w:val="24"/>
          <w:szCs w:val="24"/>
        </w:rPr>
        <w:t xml:space="preserve"> соответствии с задачами; создание на заданную те</w:t>
      </w:r>
      <w:r>
        <w:rPr>
          <w:rFonts w:ascii="Times New Roman" w:hAnsi="Times New Roman" w:cs="Times New Roman"/>
          <w:sz w:val="24"/>
          <w:szCs w:val="24"/>
        </w:rPr>
        <w:t>му мультимедийной презентации с</w:t>
      </w:r>
      <w:r w:rsidR="00496152" w:rsidRPr="00496152">
        <w:rPr>
          <w:rFonts w:ascii="Times New Roman" w:hAnsi="Times New Roman" w:cs="Times New Roman"/>
          <w:sz w:val="24"/>
          <w:szCs w:val="24"/>
        </w:rPr>
        <w:t xml:space="preserve"> гиперссылками, слайды которой содержат тексты, </w:t>
      </w:r>
      <w:r>
        <w:rPr>
          <w:rFonts w:ascii="Times New Roman" w:hAnsi="Times New Roman" w:cs="Times New Roman"/>
          <w:sz w:val="24"/>
          <w:szCs w:val="24"/>
        </w:rPr>
        <w:t>звуки, графические изображения;</w:t>
      </w:r>
      <w:r w:rsidR="00496152" w:rsidRPr="00496152">
        <w:rPr>
          <w:rFonts w:ascii="Times New Roman" w:hAnsi="Times New Roman" w:cs="Times New Roman"/>
          <w:sz w:val="24"/>
          <w:szCs w:val="24"/>
        </w:rPr>
        <w:t xml:space="preserve"> организация сообщения в виде линейного или включ</w:t>
      </w:r>
      <w:r w:rsidR="004C7EAB">
        <w:rPr>
          <w:rFonts w:ascii="Times New Roman" w:hAnsi="Times New Roman" w:cs="Times New Roman"/>
          <w:sz w:val="24"/>
          <w:szCs w:val="24"/>
        </w:rPr>
        <w:t>ающего ссылки представления для</w:t>
      </w:r>
      <w:r w:rsidR="00496152" w:rsidRPr="00496152">
        <w:rPr>
          <w:rFonts w:ascii="Times New Roman" w:hAnsi="Times New Roman" w:cs="Times New Roman"/>
          <w:sz w:val="24"/>
          <w:szCs w:val="24"/>
        </w:rPr>
        <w:t xml:space="preserve"> самостоятельного просмотра через брауз</w:t>
      </w:r>
      <w:r w:rsidR="004C7EAB">
        <w:rPr>
          <w:rFonts w:ascii="Times New Roman" w:hAnsi="Times New Roman" w:cs="Times New Roman"/>
          <w:sz w:val="24"/>
          <w:szCs w:val="24"/>
        </w:rPr>
        <w:t>ер; оценивание размеров файлов,</w:t>
      </w:r>
      <w:r w:rsidR="00496152" w:rsidRPr="00496152">
        <w:rPr>
          <w:rFonts w:ascii="Times New Roman" w:hAnsi="Times New Roman" w:cs="Times New Roman"/>
          <w:sz w:val="24"/>
          <w:szCs w:val="24"/>
        </w:rPr>
        <w:t xml:space="preserve"> подготовленных с использованием различных устрой</w:t>
      </w:r>
      <w:r w:rsidR="004C7EAB">
        <w:rPr>
          <w:rFonts w:ascii="Times New Roman" w:hAnsi="Times New Roman" w:cs="Times New Roman"/>
          <w:sz w:val="24"/>
          <w:szCs w:val="24"/>
        </w:rPr>
        <w:t>ств ввода информации в заданный</w:t>
      </w:r>
      <w:r w:rsidR="00496152" w:rsidRPr="00496152">
        <w:rPr>
          <w:rFonts w:ascii="Times New Roman" w:hAnsi="Times New Roman" w:cs="Times New Roman"/>
          <w:sz w:val="24"/>
          <w:szCs w:val="24"/>
        </w:rPr>
        <w:t xml:space="preserve"> интервал времени (клавиатура, сканер, микрофон, фотокамера</w:t>
      </w:r>
      <w:r w:rsidR="004C7EAB">
        <w:rPr>
          <w:rFonts w:ascii="Times New Roman" w:hAnsi="Times New Roman" w:cs="Times New Roman"/>
          <w:sz w:val="24"/>
          <w:szCs w:val="24"/>
        </w:rPr>
        <w:t>, видеокамера);</w:t>
      </w:r>
      <w:r w:rsidR="00496152" w:rsidRPr="00496152">
        <w:rPr>
          <w:rFonts w:ascii="Times New Roman" w:hAnsi="Times New Roman" w:cs="Times New Roman"/>
          <w:sz w:val="24"/>
          <w:szCs w:val="24"/>
        </w:rPr>
        <w:t xml:space="preserve"> использование программ-архиваторов.  </w:t>
      </w:r>
    </w:p>
    <w:p w:rsidR="00496152" w:rsidRPr="00496152" w:rsidRDefault="00496152" w:rsidP="00496152">
      <w:pPr>
        <w:pStyle w:val="a3"/>
        <w:ind w:left="-567" w:firstLine="425"/>
        <w:jc w:val="both"/>
        <w:rPr>
          <w:rFonts w:ascii="Times New Roman" w:hAnsi="Times New Roman" w:cs="Times New Roman"/>
          <w:sz w:val="24"/>
          <w:szCs w:val="24"/>
        </w:rPr>
      </w:pPr>
      <w:r w:rsidRPr="00496152">
        <w:rPr>
          <w:rFonts w:ascii="Times New Roman" w:hAnsi="Times New Roman" w:cs="Times New Roman"/>
          <w:b/>
          <w:bCs/>
          <w:sz w:val="24"/>
          <w:szCs w:val="24"/>
        </w:rPr>
        <w:t>Анализ информации, математическая о</w:t>
      </w:r>
      <w:r w:rsidR="004C7EAB">
        <w:rPr>
          <w:rFonts w:ascii="Times New Roman" w:hAnsi="Times New Roman" w:cs="Times New Roman"/>
          <w:b/>
          <w:bCs/>
          <w:sz w:val="24"/>
          <w:szCs w:val="24"/>
        </w:rPr>
        <w:t>бработка данных в исследовании.</w:t>
      </w:r>
      <w:r w:rsidRPr="00496152">
        <w:rPr>
          <w:rFonts w:ascii="Times New Roman" w:hAnsi="Times New Roman" w:cs="Times New Roman"/>
          <w:b/>
          <w:bCs/>
          <w:sz w:val="24"/>
          <w:szCs w:val="24"/>
        </w:rPr>
        <w:t xml:space="preserve"> </w:t>
      </w:r>
      <w:r w:rsidRPr="00496152">
        <w:rPr>
          <w:rFonts w:ascii="Times New Roman" w:hAnsi="Times New Roman" w:cs="Times New Roman"/>
          <w:sz w:val="24"/>
          <w:szCs w:val="24"/>
        </w:rPr>
        <w:t>Проведение естественнонаучных и социальных измерени</w:t>
      </w:r>
      <w:r w:rsidR="004C7EAB">
        <w:rPr>
          <w:rFonts w:ascii="Times New Roman" w:hAnsi="Times New Roman" w:cs="Times New Roman"/>
          <w:sz w:val="24"/>
          <w:szCs w:val="24"/>
        </w:rPr>
        <w:t>й, ввод результатов измерений и</w:t>
      </w:r>
      <w:r w:rsidRPr="00496152">
        <w:rPr>
          <w:rFonts w:ascii="Times New Roman" w:hAnsi="Times New Roman" w:cs="Times New Roman"/>
          <w:sz w:val="24"/>
          <w:szCs w:val="24"/>
        </w:rPr>
        <w:t xml:space="preserve"> других цифровых данных и их обработка, в том числ</w:t>
      </w:r>
      <w:r w:rsidR="004C7EAB">
        <w:rPr>
          <w:rFonts w:ascii="Times New Roman" w:hAnsi="Times New Roman" w:cs="Times New Roman"/>
          <w:sz w:val="24"/>
          <w:szCs w:val="24"/>
        </w:rPr>
        <w:t>е статистически и с помощью</w:t>
      </w:r>
      <w:r w:rsidRPr="00496152">
        <w:rPr>
          <w:rFonts w:ascii="Times New Roman" w:hAnsi="Times New Roman" w:cs="Times New Roman"/>
          <w:sz w:val="24"/>
          <w:szCs w:val="24"/>
        </w:rPr>
        <w:t xml:space="preserve"> визуализации; проведение экспериментов и исследовани</w:t>
      </w:r>
      <w:r w:rsidR="004C7EAB">
        <w:rPr>
          <w:rFonts w:ascii="Times New Roman" w:hAnsi="Times New Roman" w:cs="Times New Roman"/>
          <w:sz w:val="24"/>
          <w:szCs w:val="24"/>
        </w:rPr>
        <w:t>й в виртуальных лабораториях по</w:t>
      </w:r>
      <w:r w:rsidRPr="00496152">
        <w:rPr>
          <w:rFonts w:ascii="Times New Roman" w:hAnsi="Times New Roman" w:cs="Times New Roman"/>
          <w:sz w:val="24"/>
          <w:szCs w:val="24"/>
        </w:rPr>
        <w:t xml:space="preserve"> естественным наукам, математике и информатике; анализ</w:t>
      </w:r>
      <w:r w:rsidR="004C7EAB">
        <w:rPr>
          <w:rFonts w:ascii="Times New Roman" w:hAnsi="Times New Roman" w:cs="Times New Roman"/>
          <w:sz w:val="24"/>
          <w:szCs w:val="24"/>
        </w:rPr>
        <w:t xml:space="preserve"> результатов своей деятельности</w:t>
      </w:r>
      <w:r w:rsidRPr="00496152">
        <w:rPr>
          <w:rFonts w:ascii="Times New Roman" w:hAnsi="Times New Roman" w:cs="Times New Roman"/>
          <w:sz w:val="24"/>
          <w:szCs w:val="24"/>
        </w:rPr>
        <w:t xml:space="preserve"> и затрачиваемых ресурсов.  </w:t>
      </w:r>
    </w:p>
    <w:p w:rsidR="00496152" w:rsidRPr="00496152" w:rsidRDefault="00496152" w:rsidP="00496152">
      <w:pPr>
        <w:pStyle w:val="a3"/>
        <w:ind w:left="-567" w:firstLine="425"/>
        <w:jc w:val="both"/>
        <w:rPr>
          <w:rFonts w:ascii="Times New Roman" w:hAnsi="Times New Roman" w:cs="Times New Roman"/>
          <w:sz w:val="24"/>
          <w:szCs w:val="24"/>
        </w:rPr>
      </w:pPr>
      <w:r w:rsidRPr="00496152">
        <w:rPr>
          <w:rFonts w:ascii="Times New Roman" w:hAnsi="Times New Roman" w:cs="Times New Roman"/>
          <w:b/>
          <w:bCs/>
          <w:sz w:val="24"/>
          <w:szCs w:val="24"/>
        </w:rPr>
        <w:t xml:space="preserve">Моделирование, проектирование и управление. </w:t>
      </w:r>
      <w:r w:rsidR="004C7EAB">
        <w:rPr>
          <w:rFonts w:ascii="Times New Roman" w:hAnsi="Times New Roman" w:cs="Times New Roman"/>
          <w:sz w:val="24"/>
          <w:szCs w:val="24"/>
        </w:rPr>
        <w:t>Построение с помощью</w:t>
      </w:r>
      <w:r w:rsidRPr="00496152">
        <w:rPr>
          <w:rFonts w:ascii="Times New Roman" w:hAnsi="Times New Roman" w:cs="Times New Roman"/>
          <w:sz w:val="24"/>
          <w:szCs w:val="24"/>
        </w:rPr>
        <w:t xml:space="preserve"> компьютерных инструментов разнообразных инфор</w:t>
      </w:r>
      <w:r w:rsidR="004C7EAB">
        <w:rPr>
          <w:rFonts w:ascii="Times New Roman" w:hAnsi="Times New Roman" w:cs="Times New Roman"/>
          <w:sz w:val="24"/>
          <w:szCs w:val="24"/>
        </w:rPr>
        <w:t>мационных структур для описания</w:t>
      </w:r>
      <w:r w:rsidRPr="00496152">
        <w:rPr>
          <w:rFonts w:ascii="Times New Roman" w:hAnsi="Times New Roman" w:cs="Times New Roman"/>
          <w:sz w:val="24"/>
          <w:szCs w:val="24"/>
        </w:rPr>
        <w:t xml:space="preserve"> объектов; построение математических моделей </w:t>
      </w:r>
      <w:r w:rsidR="004C7EAB">
        <w:rPr>
          <w:rFonts w:ascii="Times New Roman" w:hAnsi="Times New Roman" w:cs="Times New Roman"/>
          <w:sz w:val="24"/>
          <w:szCs w:val="24"/>
        </w:rPr>
        <w:t>изучаемых объектов и процессов;</w:t>
      </w:r>
      <w:r w:rsidRPr="00496152">
        <w:rPr>
          <w:rFonts w:ascii="Times New Roman" w:hAnsi="Times New Roman" w:cs="Times New Roman"/>
          <w:sz w:val="24"/>
          <w:szCs w:val="24"/>
        </w:rPr>
        <w:t xml:space="preserve"> разработка алгоритмов по управлению учебным исполнителем; конст</w:t>
      </w:r>
      <w:r w:rsidR="004C7EAB">
        <w:rPr>
          <w:rFonts w:ascii="Times New Roman" w:hAnsi="Times New Roman" w:cs="Times New Roman"/>
          <w:sz w:val="24"/>
          <w:szCs w:val="24"/>
        </w:rPr>
        <w:t>руирование и</w:t>
      </w:r>
      <w:r w:rsidRPr="00496152">
        <w:rPr>
          <w:rFonts w:ascii="Times New Roman" w:hAnsi="Times New Roman" w:cs="Times New Roman"/>
          <w:sz w:val="24"/>
          <w:szCs w:val="24"/>
        </w:rPr>
        <w:t xml:space="preserve"> моделирование с использованием материальн</w:t>
      </w:r>
      <w:r w:rsidR="004C7EAB">
        <w:rPr>
          <w:rFonts w:ascii="Times New Roman" w:hAnsi="Times New Roman" w:cs="Times New Roman"/>
          <w:sz w:val="24"/>
          <w:szCs w:val="24"/>
        </w:rPr>
        <w:t>ых конструкторов с компьютерным</w:t>
      </w:r>
      <w:r w:rsidRPr="00496152">
        <w:rPr>
          <w:rFonts w:ascii="Times New Roman" w:hAnsi="Times New Roman" w:cs="Times New Roman"/>
          <w:sz w:val="24"/>
          <w:szCs w:val="24"/>
        </w:rPr>
        <w:t xml:space="preserve"> управлением и обратной связью; моделирован</w:t>
      </w:r>
      <w:r w:rsidR="004C7EAB">
        <w:rPr>
          <w:rFonts w:ascii="Times New Roman" w:hAnsi="Times New Roman" w:cs="Times New Roman"/>
          <w:sz w:val="24"/>
          <w:szCs w:val="24"/>
        </w:rPr>
        <w:t>ие с использованием виртуальных</w:t>
      </w:r>
      <w:r w:rsidRPr="00496152">
        <w:rPr>
          <w:rFonts w:ascii="Times New Roman" w:hAnsi="Times New Roman" w:cs="Times New Roman"/>
          <w:sz w:val="24"/>
          <w:szCs w:val="24"/>
        </w:rPr>
        <w:t xml:space="preserve"> конструкторов; моделирование с использов</w:t>
      </w:r>
      <w:r w:rsidR="004C7EAB">
        <w:rPr>
          <w:rFonts w:ascii="Times New Roman" w:hAnsi="Times New Roman" w:cs="Times New Roman"/>
          <w:sz w:val="24"/>
          <w:szCs w:val="24"/>
        </w:rPr>
        <w:t>анием средств программирования;</w:t>
      </w:r>
      <w:r w:rsidRPr="00496152">
        <w:rPr>
          <w:rFonts w:ascii="Times New Roman" w:hAnsi="Times New Roman" w:cs="Times New Roman"/>
          <w:sz w:val="24"/>
          <w:szCs w:val="24"/>
        </w:rPr>
        <w:t xml:space="preserve"> проектирование виртуальных и реальных объектов и процессов, использование системы  автоматизированного проектирования.  </w:t>
      </w:r>
    </w:p>
    <w:p w:rsidR="00496152" w:rsidRPr="00496152" w:rsidRDefault="004C7EAB" w:rsidP="00A31C08">
      <w:pPr>
        <w:pStyle w:val="a3"/>
        <w:ind w:left="-567" w:firstLine="425"/>
        <w:jc w:val="both"/>
        <w:rPr>
          <w:rFonts w:ascii="Times New Roman" w:hAnsi="Times New Roman" w:cs="Times New Roman"/>
          <w:sz w:val="24"/>
          <w:szCs w:val="24"/>
        </w:rPr>
      </w:pPr>
      <w:r>
        <w:rPr>
          <w:rFonts w:ascii="Times New Roman" w:hAnsi="Times New Roman" w:cs="Times New Roman"/>
          <w:b/>
          <w:bCs/>
          <w:sz w:val="24"/>
          <w:szCs w:val="24"/>
        </w:rPr>
        <w:t>Коммуникация</w:t>
      </w:r>
      <w:r w:rsidR="00A31C08">
        <w:rPr>
          <w:rFonts w:ascii="Times New Roman" w:hAnsi="Times New Roman" w:cs="Times New Roman"/>
          <w:b/>
          <w:bCs/>
          <w:sz w:val="24"/>
          <w:szCs w:val="24"/>
        </w:rPr>
        <w:t xml:space="preserve"> </w:t>
      </w:r>
      <w:r>
        <w:rPr>
          <w:rFonts w:ascii="Times New Roman" w:hAnsi="Times New Roman" w:cs="Times New Roman"/>
          <w:b/>
          <w:bCs/>
          <w:sz w:val="24"/>
          <w:szCs w:val="24"/>
        </w:rPr>
        <w:t>и</w:t>
      </w:r>
      <w:r w:rsidR="00A31C08">
        <w:rPr>
          <w:rFonts w:ascii="Times New Roman" w:hAnsi="Times New Roman" w:cs="Times New Roman"/>
          <w:b/>
          <w:bCs/>
          <w:sz w:val="24"/>
          <w:szCs w:val="24"/>
        </w:rPr>
        <w:t xml:space="preserve"> </w:t>
      </w:r>
      <w:r>
        <w:rPr>
          <w:rFonts w:ascii="Times New Roman" w:hAnsi="Times New Roman" w:cs="Times New Roman"/>
          <w:b/>
          <w:bCs/>
          <w:sz w:val="24"/>
          <w:szCs w:val="24"/>
        </w:rPr>
        <w:t>социальное</w:t>
      </w:r>
      <w:r w:rsidR="00A31C08">
        <w:rPr>
          <w:rFonts w:ascii="Times New Roman" w:hAnsi="Times New Roman" w:cs="Times New Roman"/>
          <w:b/>
          <w:bCs/>
          <w:sz w:val="24"/>
          <w:szCs w:val="24"/>
        </w:rPr>
        <w:t xml:space="preserve"> </w:t>
      </w:r>
      <w:r>
        <w:rPr>
          <w:rFonts w:ascii="Times New Roman" w:hAnsi="Times New Roman" w:cs="Times New Roman"/>
          <w:b/>
          <w:bCs/>
          <w:sz w:val="24"/>
          <w:szCs w:val="24"/>
        </w:rPr>
        <w:t>взаимодействие.</w:t>
      </w:r>
      <w:r w:rsidR="00A31C08">
        <w:rPr>
          <w:rFonts w:ascii="Times New Roman" w:hAnsi="Times New Roman" w:cs="Times New Roman"/>
          <w:b/>
          <w:bCs/>
          <w:sz w:val="24"/>
          <w:szCs w:val="24"/>
        </w:rPr>
        <w:t xml:space="preserve"> </w:t>
      </w:r>
      <w:r>
        <w:rPr>
          <w:rFonts w:ascii="Times New Roman" w:hAnsi="Times New Roman" w:cs="Times New Roman"/>
          <w:sz w:val="24"/>
          <w:szCs w:val="24"/>
        </w:rPr>
        <w:t>Осуществление</w:t>
      </w:r>
      <w:r w:rsidR="00A31C08">
        <w:rPr>
          <w:rFonts w:ascii="Times New Roman" w:hAnsi="Times New Roman" w:cs="Times New Roman"/>
          <w:sz w:val="24"/>
          <w:szCs w:val="24"/>
        </w:rPr>
        <w:t xml:space="preserve"> </w:t>
      </w:r>
      <w:r>
        <w:rPr>
          <w:rFonts w:ascii="Times New Roman" w:hAnsi="Times New Roman" w:cs="Times New Roman"/>
          <w:sz w:val="24"/>
          <w:szCs w:val="24"/>
        </w:rPr>
        <w:t>образовательного</w:t>
      </w:r>
      <w:r w:rsidR="00A31C08">
        <w:rPr>
          <w:rFonts w:ascii="Times New Roman" w:hAnsi="Times New Roman" w:cs="Times New Roman"/>
          <w:sz w:val="24"/>
          <w:szCs w:val="24"/>
        </w:rPr>
        <w:t xml:space="preserve"> </w:t>
      </w:r>
      <w:r>
        <w:rPr>
          <w:rFonts w:ascii="Times New Roman" w:hAnsi="Times New Roman" w:cs="Times New Roman"/>
          <w:sz w:val="24"/>
          <w:szCs w:val="24"/>
        </w:rPr>
        <w:t>взаимодействия</w:t>
      </w:r>
      <w:r w:rsidR="00A31C08">
        <w:rPr>
          <w:rFonts w:ascii="Times New Roman" w:hAnsi="Times New Roman" w:cs="Times New Roman"/>
          <w:sz w:val="24"/>
          <w:szCs w:val="24"/>
        </w:rPr>
        <w:t xml:space="preserve"> </w:t>
      </w:r>
      <w:r>
        <w:rPr>
          <w:rFonts w:ascii="Times New Roman" w:hAnsi="Times New Roman" w:cs="Times New Roman"/>
          <w:sz w:val="24"/>
          <w:szCs w:val="24"/>
        </w:rPr>
        <w:t>в</w:t>
      </w:r>
      <w:r w:rsidR="00A31C08">
        <w:rPr>
          <w:rFonts w:ascii="Times New Roman" w:hAnsi="Times New Roman" w:cs="Times New Roman"/>
          <w:sz w:val="24"/>
          <w:szCs w:val="24"/>
        </w:rPr>
        <w:t xml:space="preserve"> </w:t>
      </w:r>
      <w:r>
        <w:rPr>
          <w:rFonts w:ascii="Times New Roman" w:hAnsi="Times New Roman" w:cs="Times New Roman"/>
          <w:sz w:val="24"/>
          <w:szCs w:val="24"/>
        </w:rPr>
        <w:t>информационном</w:t>
      </w:r>
      <w:r w:rsidR="00A31C08">
        <w:rPr>
          <w:rFonts w:ascii="Times New Roman" w:hAnsi="Times New Roman" w:cs="Times New Roman"/>
          <w:sz w:val="24"/>
          <w:szCs w:val="24"/>
        </w:rPr>
        <w:t xml:space="preserve"> </w:t>
      </w:r>
      <w:r w:rsidR="00496152" w:rsidRPr="00496152">
        <w:rPr>
          <w:rFonts w:ascii="Times New Roman" w:hAnsi="Times New Roman" w:cs="Times New Roman"/>
          <w:sz w:val="24"/>
          <w:szCs w:val="24"/>
        </w:rPr>
        <w:t>пространс</w:t>
      </w:r>
      <w:r>
        <w:rPr>
          <w:rFonts w:ascii="Times New Roman" w:hAnsi="Times New Roman" w:cs="Times New Roman"/>
          <w:sz w:val="24"/>
          <w:szCs w:val="24"/>
        </w:rPr>
        <w:t>тве</w:t>
      </w:r>
      <w:r w:rsidR="00A31C08">
        <w:rPr>
          <w:rFonts w:ascii="Times New Roman" w:hAnsi="Times New Roman" w:cs="Times New Roman"/>
          <w:sz w:val="24"/>
          <w:szCs w:val="24"/>
        </w:rPr>
        <w:t xml:space="preserve"> </w:t>
      </w:r>
      <w:r>
        <w:rPr>
          <w:rFonts w:ascii="Times New Roman" w:hAnsi="Times New Roman" w:cs="Times New Roman"/>
          <w:sz w:val="24"/>
          <w:szCs w:val="24"/>
        </w:rPr>
        <w:t>образовательной</w:t>
      </w:r>
      <w:r w:rsidR="00A31C08">
        <w:rPr>
          <w:rFonts w:ascii="Times New Roman" w:hAnsi="Times New Roman" w:cs="Times New Roman"/>
          <w:sz w:val="24"/>
          <w:szCs w:val="24"/>
        </w:rPr>
        <w:t xml:space="preserve"> </w:t>
      </w:r>
      <w:r>
        <w:rPr>
          <w:rFonts w:ascii="Times New Roman" w:hAnsi="Times New Roman" w:cs="Times New Roman"/>
          <w:sz w:val="24"/>
          <w:szCs w:val="24"/>
        </w:rPr>
        <w:t>организации</w:t>
      </w:r>
      <w:r w:rsidR="00A31C08">
        <w:rPr>
          <w:rFonts w:ascii="Times New Roman" w:hAnsi="Times New Roman" w:cs="Times New Roman"/>
          <w:sz w:val="24"/>
          <w:szCs w:val="24"/>
        </w:rPr>
        <w:t xml:space="preserve"> </w:t>
      </w:r>
      <w:r w:rsidR="00496152" w:rsidRPr="00496152">
        <w:rPr>
          <w:rFonts w:ascii="Times New Roman" w:hAnsi="Times New Roman" w:cs="Times New Roman"/>
          <w:sz w:val="24"/>
          <w:szCs w:val="24"/>
        </w:rPr>
        <w:t>(получе</w:t>
      </w:r>
      <w:r>
        <w:rPr>
          <w:rFonts w:ascii="Times New Roman" w:hAnsi="Times New Roman" w:cs="Times New Roman"/>
          <w:sz w:val="24"/>
          <w:szCs w:val="24"/>
        </w:rPr>
        <w:t>ние</w:t>
      </w:r>
      <w:r w:rsidR="00A31C08">
        <w:rPr>
          <w:rFonts w:ascii="Times New Roman" w:hAnsi="Times New Roman" w:cs="Times New Roman"/>
          <w:sz w:val="24"/>
          <w:szCs w:val="24"/>
        </w:rPr>
        <w:t xml:space="preserve"> </w:t>
      </w:r>
      <w:r>
        <w:rPr>
          <w:rFonts w:ascii="Times New Roman" w:hAnsi="Times New Roman" w:cs="Times New Roman"/>
          <w:sz w:val="24"/>
          <w:szCs w:val="24"/>
        </w:rPr>
        <w:t>и</w:t>
      </w:r>
      <w:r w:rsidR="00A31C08">
        <w:rPr>
          <w:rFonts w:ascii="Times New Roman" w:hAnsi="Times New Roman" w:cs="Times New Roman"/>
          <w:sz w:val="24"/>
          <w:szCs w:val="24"/>
        </w:rPr>
        <w:t xml:space="preserve"> </w:t>
      </w:r>
      <w:r>
        <w:rPr>
          <w:rFonts w:ascii="Times New Roman" w:hAnsi="Times New Roman" w:cs="Times New Roman"/>
          <w:sz w:val="24"/>
          <w:szCs w:val="24"/>
        </w:rPr>
        <w:t>выполнение</w:t>
      </w:r>
      <w:r w:rsidR="00A31C08">
        <w:rPr>
          <w:rFonts w:ascii="Times New Roman" w:hAnsi="Times New Roman" w:cs="Times New Roman"/>
          <w:sz w:val="24"/>
          <w:szCs w:val="24"/>
        </w:rPr>
        <w:t xml:space="preserve"> </w:t>
      </w:r>
      <w:r>
        <w:rPr>
          <w:rFonts w:ascii="Times New Roman" w:hAnsi="Times New Roman" w:cs="Times New Roman"/>
          <w:sz w:val="24"/>
          <w:szCs w:val="24"/>
        </w:rPr>
        <w:t>заданий,</w:t>
      </w:r>
      <w:r w:rsidR="00A31C08">
        <w:rPr>
          <w:rFonts w:ascii="Times New Roman" w:hAnsi="Times New Roman" w:cs="Times New Roman"/>
          <w:sz w:val="24"/>
          <w:szCs w:val="24"/>
        </w:rPr>
        <w:t xml:space="preserve"> </w:t>
      </w:r>
      <w:r>
        <w:rPr>
          <w:rFonts w:ascii="Times New Roman" w:hAnsi="Times New Roman" w:cs="Times New Roman"/>
          <w:sz w:val="24"/>
          <w:szCs w:val="24"/>
        </w:rPr>
        <w:t>получение</w:t>
      </w:r>
      <w:r w:rsidR="00A31C08">
        <w:rPr>
          <w:rFonts w:ascii="Times New Roman" w:hAnsi="Times New Roman" w:cs="Times New Roman"/>
          <w:sz w:val="24"/>
          <w:szCs w:val="24"/>
        </w:rPr>
        <w:t xml:space="preserve"> </w:t>
      </w:r>
      <w:r w:rsidR="00496152" w:rsidRPr="00496152">
        <w:rPr>
          <w:rFonts w:ascii="Times New Roman" w:hAnsi="Times New Roman" w:cs="Times New Roman"/>
          <w:sz w:val="24"/>
          <w:szCs w:val="24"/>
        </w:rPr>
        <w:t>коммен</w:t>
      </w:r>
      <w:r>
        <w:rPr>
          <w:rFonts w:ascii="Times New Roman" w:hAnsi="Times New Roman" w:cs="Times New Roman"/>
          <w:sz w:val="24"/>
          <w:szCs w:val="24"/>
        </w:rPr>
        <w:t>тариев,</w:t>
      </w:r>
      <w:r w:rsidR="00A31C08">
        <w:rPr>
          <w:rFonts w:ascii="Times New Roman" w:hAnsi="Times New Roman" w:cs="Times New Roman"/>
          <w:sz w:val="24"/>
          <w:szCs w:val="24"/>
        </w:rPr>
        <w:t xml:space="preserve"> </w:t>
      </w:r>
      <w:r>
        <w:rPr>
          <w:rFonts w:ascii="Times New Roman" w:hAnsi="Times New Roman" w:cs="Times New Roman"/>
          <w:sz w:val="24"/>
          <w:szCs w:val="24"/>
        </w:rPr>
        <w:t>совершенствование</w:t>
      </w:r>
      <w:r w:rsidR="00A31C08">
        <w:rPr>
          <w:rFonts w:ascii="Times New Roman" w:hAnsi="Times New Roman" w:cs="Times New Roman"/>
          <w:sz w:val="24"/>
          <w:szCs w:val="24"/>
        </w:rPr>
        <w:t xml:space="preserve"> </w:t>
      </w:r>
      <w:r>
        <w:rPr>
          <w:rFonts w:ascii="Times New Roman" w:hAnsi="Times New Roman" w:cs="Times New Roman"/>
          <w:sz w:val="24"/>
          <w:szCs w:val="24"/>
        </w:rPr>
        <w:t>своей</w:t>
      </w:r>
      <w:r w:rsidR="00A31C08">
        <w:rPr>
          <w:rFonts w:ascii="Times New Roman" w:hAnsi="Times New Roman" w:cs="Times New Roman"/>
          <w:sz w:val="24"/>
          <w:szCs w:val="24"/>
        </w:rPr>
        <w:t xml:space="preserve"> </w:t>
      </w:r>
      <w:r>
        <w:rPr>
          <w:rFonts w:ascii="Times New Roman" w:hAnsi="Times New Roman" w:cs="Times New Roman"/>
          <w:sz w:val="24"/>
          <w:szCs w:val="24"/>
        </w:rPr>
        <w:t>работы,</w:t>
      </w:r>
      <w:r w:rsidR="00A31C08">
        <w:rPr>
          <w:rFonts w:ascii="Times New Roman" w:hAnsi="Times New Roman" w:cs="Times New Roman"/>
          <w:sz w:val="24"/>
          <w:szCs w:val="24"/>
        </w:rPr>
        <w:t xml:space="preserve"> </w:t>
      </w:r>
      <w:r>
        <w:rPr>
          <w:rFonts w:ascii="Times New Roman" w:hAnsi="Times New Roman" w:cs="Times New Roman"/>
          <w:sz w:val="24"/>
          <w:szCs w:val="24"/>
        </w:rPr>
        <w:t>формирование</w:t>
      </w:r>
      <w:r w:rsidR="00A31C08">
        <w:rPr>
          <w:rFonts w:ascii="Times New Roman" w:hAnsi="Times New Roman" w:cs="Times New Roman"/>
          <w:sz w:val="24"/>
          <w:szCs w:val="24"/>
        </w:rPr>
        <w:t xml:space="preserve"> </w:t>
      </w:r>
      <w:r>
        <w:rPr>
          <w:rFonts w:ascii="Times New Roman" w:hAnsi="Times New Roman" w:cs="Times New Roman"/>
          <w:sz w:val="24"/>
          <w:szCs w:val="24"/>
        </w:rPr>
        <w:t>портфолио);</w:t>
      </w:r>
      <w:r w:rsidR="00A31C08">
        <w:rPr>
          <w:rFonts w:ascii="Times New Roman" w:hAnsi="Times New Roman" w:cs="Times New Roman"/>
          <w:sz w:val="24"/>
          <w:szCs w:val="24"/>
        </w:rPr>
        <w:t xml:space="preserve"> использование </w:t>
      </w:r>
      <w:r w:rsidR="00496152" w:rsidRPr="00496152">
        <w:rPr>
          <w:rFonts w:ascii="Times New Roman" w:hAnsi="Times New Roman" w:cs="Times New Roman"/>
          <w:sz w:val="24"/>
          <w:szCs w:val="24"/>
        </w:rPr>
        <w:t>воз</w:t>
      </w:r>
      <w:r w:rsidR="00A31C08">
        <w:rPr>
          <w:rFonts w:ascii="Times New Roman" w:hAnsi="Times New Roman" w:cs="Times New Roman"/>
          <w:sz w:val="24"/>
          <w:szCs w:val="24"/>
        </w:rPr>
        <w:t xml:space="preserve">можностей электронной почты </w:t>
      </w:r>
      <w:r>
        <w:rPr>
          <w:rFonts w:ascii="Times New Roman" w:hAnsi="Times New Roman" w:cs="Times New Roman"/>
          <w:sz w:val="24"/>
          <w:szCs w:val="24"/>
        </w:rPr>
        <w:t>для</w:t>
      </w:r>
      <w:r w:rsidR="00A31C08">
        <w:rPr>
          <w:rFonts w:ascii="Times New Roman" w:hAnsi="Times New Roman" w:cs="Times New Roman"/>
          <w:sz w:val="24"/>
          <w:szCs w:val="24"/>
        </w:rPr>
        <w:t xml:space="preserve"> информационного обмена; ведение личного дневника (блога) с использованием возможностей </w:t>
      </w:r>
      <w:r w:rsidR="00496152" w:rsidRPr="00496152">
        <w:rPr>
          <w:rFonts w:ascii="Times New Roman" w:hAnsi="Times New Roman" w:cs="Times New Roman"/>
          <w:sz w:val="24"/>
          <w:szCs w:val="24"/>
        </w:rPr>
        <w:t>Интернета;</w:t>
      </w:r>
      <w:r w:rsidR="00A31C08">
        <w:rPr>
          <w:rFonts w:ascii="Times New Roman" w:hAnsi="Times New Roman" w:cs="Times New Roman"/>
          <w:sz w:val="24"/>
          <w:szCs w:val="24"/>
        </w:rPr>
        <w:t xml:space="preserve">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w:t>
      </w:r>
      <w:r w:rsidR="00496152" w:rsidRPr="00496152">
        <w:rPr>
          <w:rFonts w:ascii="Times New Roman" w:hAnsi="Times New Roman" w:cs="Times New Roman"/>
          <w:sz w:val="24"/>
          <w:szCs w:val="24"/>
        </w:rPr>
        <w:t>уважител</w:t>
      </w:r>
      <w:r w:rsidR="00A31C08">
        <w:rPr>
          <w:rFonts w:ascii="Times New Roman" w:hAnsi="Times New Roman" w:cs="Times New Roman"/>
          <w:sz w:val="24"/>
          <w:szCs w:val="24"/>
        </w:rPr>
        <w:t xml:space="preserve">ьное отношение к частной информации и информационным правам других </w:t>
      </w:r>
      <w:r w:rsidR="00496152" w:rsidRPr="00496152">
        <w:rPr>
          <w:rFonts w:ascii="Times New Roman" w:hAnsi="Times New Roman" w:cs="Times New Roman"/>
          <w:sz w:val="24"/>
          <w:szCs w:val="24"/>
        </w:rPr>
        <w:t xml:space="preserve">людей.  </w:t>
      </w:r>
    </w:p>
    <w:p w:rsidR="00496152" w:rsidRPr="00496152" w:rsidRDefault="00496152" w:rsidP="00496152">
      <w:pPr>
        <w:pStyle w:val="a3"/>
        <w:ind w:left="-567" w:firstLine="425"/>
        <w:jc w:val="both"/>
        <w:rPr>
          <w:rFonts w:ascii="Times New Roman" w:hAnsi="Times New Roman" w:cs="Times New Roman"/>
          <w:sz w:val="24"/>
          <w:szCs w:val="24"/>
        </w:rPr>
      </w:pPr>
      <w:r w:rsidRPr="00496152">
        <w:rPr>
          <w:rFonts w:ascii="Times New Roman" w:hAnsi="Times New Roman" w:cs="Times New Roman"/>
          <w:b/>
          <w:bCs/>
          <w:sz w:val="24"/>
          <w:szCs w:val="24"/>
        </w:rPr>
        <w:t xml:space="preserve">Информационная безопасность. </w:t>
      </w:r>
      <w:r w:rsidRPr="00496152">
        <w:rPr>
          <w:rFonts w:ascii="Times New Roman" w:hAnsi="Times New Roman" w:cs="Times New Roman"/>
          <w:sz w:val="24"/>
          <w:szCs w:val="24"/>
        </w:rPr>
        <w:t>Осущ</w:t>
      </w:r>
      <w:r w:rsidR="004C7EAB">
        <w:rPr>
          <w:rFonts w:ascii="Times New Roman" w:hAnsi="Times New Roman" w:cs="Times New Roman"/>
          <w:sz w:val="24"/>
          <w:szCs w:val="24"/>
        </w:rPr>
        <w:t xml:space="preserve">ествление защиты информации от </w:t>
      </w:r>
      <w:r w:rsidRPr="00496152">
        <w:rPr>
          <w:rFonts w:ascii="Times New Roman" w:hAnsi="Times New Roman" w:cs="Times New Roman"/>
          <w:sz w:val="24"/>
          <w:szCs w:val="24"/>
        </w:rPr>
        <w:t>компьютерных вирусов с помощью антивирус</w:t>
      </w:r>
      <w:r w:rsidR="004C7EAB">
        <w:rPr>
          <w:rFonts w:ascii="Times New Roman" w:hAnsi="Times New Roman" w:cs="Times New Roman"/>
          <w:sz w:val="24"/>
          <w:szCs w:val="24"/>
        </w:rPr>
        <w:t>ных программ; соблюдение правил</w:t>
      </w:r>
      <w:r w:rsidRPr="00496152">
        <w:rPr>
          <w:rFonts w:ascii="Times New Roman" w:hAnsi="Times New Roman" w:cs="Times New Roman"/>
          <w:sz w:val="24"/>
          <w:szCs w:val="24"/>
        </w:rPr>
        <w:t xml:space="preserve"> безопасного поведения в Интернете; использование поле</w:t>
      </w:r>
      <w:r w:rsidR="004C7EAB">
        <w:rPr>
          <w:rFonts w:ascii="Times New Roman" w:hAnsi="Times New Roman" w:cs="Times New Roman"/>
          <w:sz w:val="24"/>
          <w:szCs w:val="24"/>
        </w:rPr>
        <w:t>зных ресурсов Интернета и отказ</w:t>
      </w:r>
      <w:r w:rsidRPr="00496152">
        <w:rPr>
          <w:rFonts w:ascii="Times New Roman" w:hAnsi="Times New Roman" w:cs="Times New Roman"/>
          <w:sz w:val="24"/>
          <w:szCs w:val="24"/>
        </w:rPr>
        <w:t xml:space="preserve"> от использования ресурсов, содержание которых несовм</w:t>
      </w:r>
      <w:r w:rsidR="00A31C08">
        <w:rPr>
          <w:rFonts w:ascii="Times New Roman" w:hAnsi="Times New Roman" w:cs="Times New Roman"/>
          <w:sz w:val="24"/>
          <w:szCs w:val="24"/>
        </w:rPr>
        <w:t xml:space="preserve">естимо с задачами воспитания и </w:t>
      </w:r>
      <w:r w:rsidRPr="00496152">
        <w:rPr>
          <w:rFonts w:ascii="Times New Roman" w:hAnsi="Times New Roman" w:cs="Times New Roman"/>
          <w:sz w:val="24"/>
          <w:szCs w:val="24"/>
        </w:rPr>
        <w:t xml:space="preserve">образования или нежелательно.  </w:t>
      </w:r>
    </w:p>
    <w:p w:rsidR="00DE5709" w:rsidRPr="00111560" w:rsidRDefault="004C5047" w:rsidP="004C5047">
      <w:pPr>
        <w:pStyle w:val="a3"/>
        <w:ind w:left="-567"/>
        <w:jc w:val="both"/>
        <w:rPr>
          <w:rFonts w:ascii="Times New Roman" w:hAnsi="Times New Roman" w:cs="Times New Roman"/>
          <w:b/>
          <w:sz w:val="24"/>
          <w:szCs w:val="24"/>
        </w:rPr>
      </w:pPr>
      <w:r>
        <w:t xml:space="preserve">         </w:t>
      </w:r>
      <w:r w:rsidR="00111560" w:rsidRPr="00111560">
        <w:rPr>
          <w:rFonts w:ascii="Times New Roman" w:hAnsi="Times New Roman" w:cs="Times New Roman"/>
          <w:b/>
          <w:iCs/>
          <w:sz w:val="24"/>
          <w:szCs w:val="24"/>
        </w:rPr>
        <w:t>Планиру</w:t>
      </w:r>
      <w:r w:rsidR="00111560">
        <w:rPr>
          <w:rFonts w:ascii="Times New Roman" w:hAnsi="Times New Roman" w:cs="Times New Roman"/>
          <w:b/>
          <w:iCs/>
          <w:sz w:val="24"/>
          <w:szCs w:val="24"/>
        </w:rPr>
        <w:t xml:space="preserve">емые результаты </w:t>
      </w:r>
      <w:r w:rsidR="00111560" w:rsidRPr="00111560">
        <w:rPr>
          <w:rFonts w:ascii="Times New Roman" w:hAnsi="Times New Roman" w:cs="Times New Roman"/>
          <w:b/>
          <w:iCs/>
          <w:sz w:val="24"/>
          <w:szCs w:val="24"/>
        </w:rPr>
        <w:t>формирован</w:t>
      </w:r>
      <w:r w:rsidR="00111560">
        <w:rPr>
          <w:rFonts w:ascii="Times New Roman" w:hAnsi="Times New Roman" w:cs="Times New Roman"/>
          <w:b/>
          <w:iCs/>
          <w:sz w:val="24"/>
          <w:szCs w:val="24"/>
        </w:rPr>
        <w:t xml:space="preserve">ия </w:t>
      </w:r>
      <w:r w:rsidR="00111560" w:rsidRPr="00111560">
        <w:rPr>
          <w:rFonts w:ascii="Times New Roman" w:hAnsi="Times New Roman" w:cs="Times New Roman"/>
          <w:b/>
          <w:iCs/>
          <w:sz w:val="24"/>
          <w:szCs w:val="24"/>
        </w:rPr>
        <w:t>и</w:t>
      </w:r>
      <w:r w:rsidR="00111560">
        <w:rPr>
          <w:rFonts w:ascii="Times New Roman" w:hAnsi="Times New Roman" w:cs="Times New Roman"/>
          <w:b/>
          <w:iCs/>
          <w:sz w:val="24"/>
          <w:szCs w:val="24"/>
        </w:rPr>
        <w:t xml:space="preserve"> развития </w:t>
      </w:r>
      <w:r w:rsidR="00111560" w:rsidRPr="00111560">
        <w:rPr>
          <w:rFonts w:ascii="Times New Roman" w:hAnsi="Times New Roman" w:cs="Times New Roman"/>
          <w:b/>
          <w:iCs/>
          <w:sz w:val="24"/>
          <w:szCs w:val="24"/>
        </w:rPr>
        <w:t>компетент</w:t>
      </w:r>
      <w:r w:rsidR="00111560">
        <w:rPr>
          <w:rFonts w:ascii="Times New Roman" w:hAnsi="Times New Roman" w:cs="Times New Roman"/>
          <w:b/>
          <w:iCs/>
          <w:sz w:val="24"/>
          <w:szCs w:val="24"/>
        </w:rPr>
        <w:t xml:space="preserve">ности обучающихся в области использования </w:t>
      </w:r>
      <w:r w:rsidR="00111560" w:rsidRPr="00111560">
        <w:rPr>
          <w:rFonts w:ascii="Times New Roman" w:hAnsi="Times New Roman" w:cs="Times New Roman"/>
          <w:b/>
          <w:iCs/>
          <w:sz w:val="24"/>
          <w:szCs w:val="24"/>
        </w:rPr>
        <w:t>информационно-коммуникационных технологий</w:t>
      </w:r>
    </w:p>
    <w:p w:rsidR="004A2E5F" w:rsidRDefault="00DE5709" w:rsidP="00844373">
      <w:pPr>
        <w:pStyle w:val="a3"/>
        <w:ind w:left="-567" w:firstLine="425"/>
        <w:jc w:val="both"/>
        <w:rPr>
          <w:rFonts w:ascii="Times New Roman" w:hAnsi="Times New Roman" w:cs="Times New Roman"/>
          <w:sz w:val="24"/>
          <w:szCs w:val="24"/>
        </w:rPr>
      </w:pPr>
      <w:r w:rsidRPr="00DE5709">
        <w:rPr>
          <w:rFonts w:ascii="Times New Roman" w:hAnsi="Times New Roman" w:cs="Times New Roman"/>
          <w:sz w:val="24"/>
          <w:szCs w:val="24"/>
        </w:rPr>
        <w:t xml:space="preserve"> </w:t>
      </w:r>
      <w:r w:rsidR="00111560" w:rsidRPr="00111560">
        <w:rPr>
          <w:rFonts w:ascii="Times New Roman" w:hAnsi="Times New Roman" w:cs="Times New Roman"/>
          <w:sz w:val="24"/>
          <w:szCs w:val="24"/>
        </w:rPr>
        <w:t>Представленные планируемые результаты разви</w:t>
      </w:r>
      <w:r w:rsidR="0065538F">
        <w:rPr>
          <w:rFonts w:ascii="Times New Roman" w:hAnsi="Times New Roman" w:cs="Times New Roman"/>
          <w:sz w:val="24"/>
          <w:szCs w:val="24"/>
        </w:rPr>
        <w:t xml:space="preserve">тия компетентности обучающихся </w:t>
      </w:r>
      <w:r w:rsidR="00111560" w:rsidRPr="00111560">
        <w:rPr>
          <w:rFonts w:ascii="Times New Roman" w:hAnsi="Times New Roman" w:cs="Times New Roman"/>
          <w:sz w:val="24"/>
          <w:szCs w:val="24"/>
        </w:rPr>
        <w:t>в области использования ИКТ учитывают суще</w:t>
      </w:r>
      <w:r w:rsidR="0065538F">
        <w:rPr>
          <w:rFonts w:ascii="Times New Roman" w:hAnsi="Times New Roman" w:cs="Times New Roman"/>
          <w:sz w:val="24"/>
          <w:szCs w:val="24"/>
        </w:rPr>
        <w:t xml:space="preserve">ствующие знания и компетенции, </w:t>
      </w:r>
      <w:r w:rsidR="00111560" w:rsidRPr="00111560">
        <w:rPr>
          <w:rFonts w:ascii="Times New Roman" w:hAnsi="Times New Roman" w:cs="Times New Roman"/>
          <w:sz w:val="24"/>
          <w:szCs w:val="24"/>
        </w:rPr>
        <w:t>полученные обучающимися вне образовательной организ</w:t>
      </w:r>
      <w:r w:rsidR="0065538F">
        <w:rPr>
          <w:rFonts w:ascii="Times New Roman" w:hAnsi="Times New Roman" w:cs="Times New Roman"/>
          <w:sz w:val="24"/>
          <w:szCs w:val="24"/>
        </w:rPr>
        <w:t xml:space="preserve">ации. Вместе с тем планируемые </w:t>
      </w:r>
      <w:r w:rsidR="00111560" w:rsidRPr="00111560">
        <w:rPr>
          <w:rFonts w:ascii="Times New Roman" w:hAnsi="Times New Roman" w:cs="Times New Roman"/>
          <w:sz w:val="24"/>
          <w:szCs w:val="24"/>
        </w:rPr>
        <w:t>результаты могут быть адаптированы и под обучающихс</w:t>
      </w:r>
      <w:r w:rsidR="0065538F">
        <w:rPr>
          <w:rFonts w:ascii="Times New Roman" w:hAnsi="Times New Roman" w:cs="Times New Roman"/>
          <w:sz w:val="24"/>
          <w:szCs w:val="24"/>
        </w:rPr>
        <w:t xml:space="preserve">я, кому требуется более полное </w:t>
      </w:r>
      <w:r w:rsidR="00111560" w:rsidRPr="00111560">
        <w:rPr>
          <w:rFonts w:ascii="Times New Roman" w:hAnsi="Times New Roman" w:cs="Times New Roman"/>
          <w:sz w:val="24"/>
          <w:szCs w:val="24"/>
        </w:rPr>
        <w:t>сопровождение в сфере формирования ИКТ-компетенций.</w:t>
      </w:r>
    </w:p>
    <w:p w:rsidR="00111560" w:rsidRPr="00111560" w:rsidRDefault="00111560" w:rsidP="00844373">
      <w:pPr>
        <w:pStyle w:val="a3"/>
        <w:ind w:left="-567" w:firstLine="425"/>
        <w:jc w:val="both"/>
        <w:rPr>
          <w:rFonts w:ascii="Times New Roman" w:hAnsi="Times New Roman" w:cs="Times New Roman"/>
          <w:sz w:val="24"/>
          <w:szCs w:val="24"/>
        </w:rPr>
      </w:pPr>
      <w:r w:rsidRPr="00111560">
        <w:rPr>
          <w:rFonts w:ascii="Times New Roman" w:hAnsi="Times New Roman" w:cs="Times New Roman"/>
          <w:b/>
          <w:bCs/>
          <w:sz w:val="24"/>
          <w:szCs w:val="24"/>
        </w:rPr>
        <w:t xml:space="preserve">В рамках направления «Обращение с устройствами ИКТ» в качестве основных  </w:t>
      </w:r>
      <w:r w:rsidRPr="00111560">
        <w:rPr>
          <w:rFonts w:ascii="Times New Roman" w:hAnsi="Times New Roman" w:cs="Times New Roman"/>
          <w:sz w:val="24"/>
          <w:szCs w:val="24"/>
        </w:rPr>
        <w:br/>
      </w:r>
      <w:r w:rsidRPr="00111560">
        <w:rPr>
          <w:rFonts w:ascii="Times New Roman" w:hAnsi="Times New Roman" w:cs="Times New Roman"/>
          <w:b/>
          <w:bCs/>
          <w:sz w:val="24"/>
          <w:szCs w:val="24"/>
        </w:rPr>
        <w:t xml:space="preserve">планируемых результатов возможен следующий список того, что обучающийся  </w:t>
      </w:r>
      <w:r w:rsidRPr="00111560">
        <w:rPr>
          <w:rFonts w:ascii="Times New Roman" w:hAnsi="Times New Roman" w:cs="Times New Roman"/>
          <w:sz w:val="24"/>
          <w:szCs w:val="24"/>
        </w:rPr>
        <w:br/>
      </w:r>
      <w:r w:rsidRPr="00111560">
        <w:rPr>
          <w:rFonts w:ascii="Times New Roman" w:hAnsi="Times New Roman" w:cs="Times New Roman"/>
          <w:b/>
          <w:bCs/>
          <w:sz w:val="24"/>
          <w:szCs w:val="24"/>
        </w:rPr>
        <w:t>сможет:</w:t>
      </w:r>
      <w:r w:rsidRPr="00111560">
        <w:rPr>
          <w:rFonts w:ascii="Times New Roman" w:hAnsi="Times New Roman" w:cs="Times New Roman"/>
          <w:sz w:val="24"/>
          <w:szCs w:val="24"/>
        </w:rPr>
        <w:t xml:space="preserve">  </w:t>
      </w:r>
    </w:p>
    <w:p w:rsidR="00111560" w:rsidRDefault="00111560" w:rsidP="005C2042">
      <w:pPr>
        <w:pStyle w:val="a3"/>
        <w:numPr>
          <w:ilvl w:val="0"/>
          <w:numId w:val="10"/>
        </w:numPr>
        <w:ind w:left="-567" w:firstLine="425"/>
        <w:jc w:val="both"/>
        <w:rPr>
          <w:rFonts w:ascii="Times New Roman" w:hAnsi="Times New Roman" w:cs="Times New Roman"/>
          <w:sz w:val="24"/>
          <w:szCs w:val="24"/>
        </w:rPr>
      </w:pPr>
      <w:r w:rsidRPr="00111560">
        <w:rPr>
          <w:rFonts w:ascii="Times New Roman" w:hAnsi="Times New Roman" w:cs="Times New Roman"/>
          <w:sz w:val="24"/>
          <w:szCs w:val="24"/>
        </w:rPr>
        <w:t>осуществлять информационное подключени</w:t>
      </w:r>
      <w:r w:rsidR="0065538F">
        <w:rPr>
          <w:rFonts w:ascii="Times New Roman" w:hAnsi="Times New Roman" w:cs="Times New Roman"/>
          <w:sz w:val="24"/>
          <w:szCs w:val="24"/>
        </w:rPr>
        <w:t>е к локальной сети и глобальной</w:t>
      </w:r>
      <w:r w:rsidRPr="00111560">
        <w:rPr>
          <w:rFonts w:ascii="Times New Roman" w:hAnsi="Times New Roman" w:cs="Times New Roman"/>
          <w:sz w:val="24"/>
          <w:szCs w:val="24"/>
        </w:rPr>
        <w:t xml:space="preserve"> сети Интернет;  </w:t>
      </w:r>
    </w:p>
    <w:p w:rsidR="00111560" w:rsidRDefault="00111560" w:rsidP="005C2042">
      <w:pPr>
        <w:pStyle w:val="a3"/>
        <w:numPr>
          <w:ilvl w:val="0"/>
          <w:numId w:val="10"/>
        </w:numPr>
        <w:ind w:left="-567" w:firstLine="425"/>
        <w:jc w:val="both"/>
        <w:rPr>
          <w:rFonts w:ascii="Times New Roman" w:hAnsi="Times New Roman" w:cs="Times New Roman"/>
          <w:sz w:val="24"/>
          <w:szCs w:val="24"/>
        </w:rPr>
      </w:pPr>
      <w:r w:rsidRPr="00111560">
        <w:rPr>
          <w:rFonts w:ascii="Times New Roman" w:hAnsi="Times New Roman" w:cs="Times New Roman"/>
          <w:sz w:val="24"/>
          <w:szCs w:val="24"/>
        </w:rPr>
        <w:lastRenderedPageBreak/>
        <w:t xml:space="preserve">получать информацию о характеристиках компьютера;  </w:t>
      </w:r>
    </w:p>
    <w:p w:rsidR="00111560" w:rsidRPr="00111560" w:rsidRDefault="00111560" w:rsidP="005C2042">
      <w:pPr>
        <w:pStyle w:val="a3"/>
        <w:numPr>
          <w:ilvl w:val="0"/>
          <w:numId w:val="10"/>
        </w:numPr>
        <w:ind w:left="-567" w:firstLine="425"/>
        <w:jc w:val="both"/>
        <w:rPr>
          <w:rFonts w:ascii="Times New Roman" w:hAnsi="Times New Roman" w:cs="Times New Roman"/>
          <w:sz w:val="24"/>
          <w:szCs w:val="24"/>
        </w:rPr>
      </w:pPr>
      <w:r w:rsidRPr="00111560">
        <w:rPr>
          <w:rFonts w:ascii="Times New Roman" w:hAnsi="Times New Roman" w:cs="Times New Roman"/>
          <w:sz w:val="24"/>
          <w:szCs w:val="24"/>
        </w:rPr>
        <w:t>оценивать числовые параметры информационных процессов (объем памяти,</w:t>
      </w:r>
      <w:r>
        <w:rPr>
          <w:rFonts w:ascii="Times New Roman" w:hAnsi="Times New Roman" w:cs="Times New Roman"/>
          <w:sz w:val="24"/>
          <w:szCs w:val="24"/>
        </w:rPr>
        <w:t xml:space="preserve"> </w:t>
      </w:r>
      <w:r w:rsidRPr="00111560">
        <w:rPr>
          <w:rFonts w:ascii="Times New Roman" w:hAnsi="Times New Roman" w:cs="Times New Roman"/>
          <w:sz w:val="24"/>
          <w:szCs w:val="24"/>
        </w:rPr>
        <w:t>необходимой для хранения информации; скорость п</w:t>
      </w:r>
      <w:r w:rsidR="0065538F">
        <w:rPr>
          <w:rFonts w:ascii="Times New Roman" w:hAnsi="Times New Roman" w:cs="Times New Roman"/>
          <w:sz w:val="24"/>
          <w:szCs w:val="24"/>
        </w:rPr>
        <w:t xml:space="preserve">ередачи информации, пропускную </w:t>
      </w:r>
      <w:r w:rsidRPr="00111560">
        <w:rPr>
          <w:rFonts w:ascii="Times New Roman" w:hAnsi="Times New Roman" w:cs="Times New Roman"/>
          <w:sz w:val="24"/>
          <w:szCs w:val="24"/>
        </w:rPr>
        <w:t xml:space="preserve">способность выбранного канала и пр.);  </w:t>
      </w:r>
    </w:p>
    <w:p w:rsidR="00111560" w:rsidRDefault="00111560" w:rsidP="005C2042">
      <w:pPr>
        <w:pStyle w:val="a3"/>
        <w:numPr>
          <w:ilvl w:val="0"/>
          <w:numId w:val="10"/>
        </w:numPr>
        <w:ind w:left="-567" w:firstLine="425"/>
        <w:jc w:val="both"/>
        <w:rPr>
          <w:rFonts w:ascii="Times New Roman" w:hAnsi="Times New Roman" w:cs="Times New Roman"/>
          <w:sz w:val="24"/>
          <w:szCs w:val="24"/>
        </w:rPr>
      </w:pPr>
      <w:r w:rsidRPr="00111560">
        <w:rPr>
          <w:rFonts w:ascii="Times New Roman" w:hAnsi="Times New Roman" w:cs="Times New Roman"/>
          <w:sz w:val="24"/>
          <w:szCs w:val="24"/>
        </w:rPr>
        <w:t>соедин</w:t>
      </w:r>
      <w:r w:rsidR="000B619F">
        <w:rPr>
          <w:rFonts w:ascii="Times New Roman" w:hAnsi="Times New Roman" w:cs="Times New Roman"/>
          <w:sz w:val="24"/>
          <w:szCs w:val="24"/>
        </w:rPr>
        <w:t xml:space="preserve">ять устройства ИКТ (блоки </w:t>
      </w:r>
      <w:r w:rsidRPr="00111560">
        <w:rPr>
          <w:rFonts w:ascii="Times New Roman" w:hAnsi="Times New Roman" w:cs="Times New Roman"/>
          <w:sz w:val="24"/>
          <w:szCs w:val="24"/>
        </w:rPr>
        <w:t>компьюте</w:t>
      </w:r>
      <w:r w:rsidR="000B619F">
        <w:rPr>
          <w:rFonts w:ascii="Times New Roman" w:hAnsi="Times New Roman" w:cs="Times New Roman"/>
          <w:sz w:val="24"/>
          <w:szCs w:val="24"/>
        </w:rPr>
        <w:t xml:space="preserve">ра, устройства сетей, принтер, проектор, сканер, измерительные устройства и т.д.) с использованием проводных и беспроводных </w:t>
      </w:r>
      <w:r w:rsidRPr="00111560">
        <w:rPr>
          <w:rFonts w:ascii="Times New Roman" w:hAnsi="Times New Roman" w:cs="Times New Roman"/>
          <w:sz w:val="24"/>
          <w:szCs w:val="24"/>
        </w:rPr>
        <w:t xml:space="preserve">технологий;  </w:t>
      </w:r>
    </w:p>
    <w:p w:rsidR="00111560" w:rsidRPr="00111560" w:rsidRDefault="00111560" w:rsidP="005C2042">
      <w:pPr>
        <w:pStyle w:val="a3"/>
        <w:numPr>
          <w:ilvl w:val="0"/>
          <w:numId w:val="10"/>
        </w:numPr>
        <w:ind w:left="-567" w:firstLine="425"/>
        <w:jc w:val="both"/>
        <w:rPr>
          <w:rFonts w:ascii="Times New Roman" w:hAnsi="Times New Roman" w:cs="Times New Roman"/>
          <w:sz w:val="24"/>
          <w:szCs w:val="24"/>
        </w:rPr>
      </w:pPr>
      <w:r w:rsidRPr="00111560">
        <w:rPr>
          <w:rFonts w:ascii="Times New Roman" w:hAnsi="Times New Roman" w:cs="Times New Roman"/>
          <w:sz w:val="24"/>
          <w:szCs w:val="24"/>
        </w:rPr>
        <w:t>входить в информационную среду образовате</w:t>
      </w:r>
      <w:r w:rsidR="000B619F">
        <w:rPr>
          <w:rFonts w:ascii="Times New Roman" w:hAnsi="Times New Roman" w:cs="Times New Roman"/>
          <w:sz w:val="24"/>
          <w:szCs w:val="24"/>
        </w:rPr>
        <w:t xml:space="preserve">льной организации, в том числе </w:t>
      </w:r>
      <w:r w:rsidRPr="00111560">
        <w:rPr>
          <w:rFonts w:ascii="Times New Roman" w:hAnsi="Times New Roman" w:cs="Times New Roman"/>
          <w:sz w:val="24"/>
          <w:szCs w:val="24"/>
        </w:rPr>
        <w:t>через сеть Интернет, размещать в информационной среде различные информационные</w:t>
      </w:r>
      <w:r w:rsidR="00E37E70">
        <w:rPr>
          <w:rFonts w:ascii="Times New Roman" w:hAnsi="Times New Roman" w:cs="Times New Roman"/>
          <w:sz w:val="24"/>
          <w:szCs w:val="24"/>
        </w:rPr>
        <w:t xml:space="preserve"> </w:t>
      </w:r>
      <w:r w:rsidRPr="00111560">
        <w:rPr>
          <w:rFonts w:ascii="Times New Roman" w:hAnsi="Times New Roman" w:cs="Times New Roman"/>
          <w:sz w:val="24"/>
          <w:szCs w:val="24"/>
        </w:rPr>
        <w:t xml:space="preserve">объекты;  </w:t>
      </w:r>
    </w:p>
    <w:p w:rsidR="00111560" w:rsidRPr="00111560" w:rsidRDefault="00111560" w:rsidP="005C2042">
      <w:pPr>
        <w:pStyle w:val="a3"/>
        <w:numPr>
          <w:ilvl w:val="0"/>
          <w:numId w:val="10"/>
        </w:numPr>
        <w:ind w:left="-567" w:firstLine="425"/>
        <w:jc w:val="both"/>
        <w:rPr>
          <w:rFonts w:ascii="Times New Roman" w:hAnsi="Times New Roman" w:cs="Times New Roman"/>
          <w:sz w:val="24"/>
          <w:szCs w:val="24"/>
        </w:rPr>
      </w:pPr>
      <w:r w:rsidRPr="00111560">
        <w:rPr>
          <w:rFonts w:ascii="Times New Roman" w:hAnsi="Times New Roman" w:cs="Times New Roman"/>
          <w:sz w:val="24"/>
          <w:szCs w:val="24"/>
        </w:rPr>
        <w:t>соблюдать требования техники безоп</w:t>
      </w:r>
      <w:r w:rsidR="000B619F">
        <w:rPr>
          <w:rFonts w:ascii="Times New Roman" w:hAnsi="Times New Roman" w:cs="Times New Roman"/>
          <w:sz w:val="24"/>
          <w:szCs w:val="24"/>
        </w:rPr>
        <w:t xml:space="preserve">асности, гигиены, эргономики и </w:t>
      </w:r>
      <w:r w:rsidRPr="00111560">
        <w:rPr>
          <w:rFonts w:ascii="Times New Roman" w:hAnsi="Times New Roman" w:cs="Times New Roman"/>
          <w:sz w:val="24"/>
          <w:szCs w:val="24"/>
        </w:rPr>
        <w:t xml:space="preserve">ресурсосбережения при работе с устройствами ИКТ.  </w:t>
      </w:r>
    </w:p>
    <w:p w:rsidR="00111560" w:rsidRDefault="000B619F" w:rsidP="00844373">
      <w:pPr>
        <w:pStyle w:val="a3"/>
        <w:ind w:left="-567" w:firstLine="425"/>
        <w:jc w:val="both"/>
        <w:rPr>
          <w:rFonts w:ascii="Times New Roman" w:hAnsi="Times New Roman" w:cs="Times New Roman"/>
          <w:sz w:val="24"/>
          <w:szCs w:val="24"/>
        </w:rPr>
      </w:pPr>
      <w:r>
        <w:rPr>
          <w:rFonts w:ascii="Times New Roman" w:hAnsi="Times New Roman" w:cs="Times New Roman"/>
          <w:b/>
          <w:bCs/>
          <w:sz w:val="24"/>
          <w:szCs w:val="24"/>
        </w:rPr>
        <w:t xml:space="preserve"> 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w:t>
      </w:r>
      <w:r w:rsidR="00111560" w:rsidRPr="00111560">
        <w:rPr>
          <w:rFonts w:ascii="Times New Roman" w:hAnsi="Times New Roman" w:cs="Times New Roman"/>
          <w:b/>
          <w:bCs/>
          <w:sz w:val="24"/>
          <w:szCs w:val="24"/>
        </w:rPr>
        <w:t>сможет:</w:t>
      </w:r>
      <w:r w:rsidR="00111560" w:rsidRPr="00111560">
        <w:rPr>
          <w:rFonts w:ascii="Times New Roman" w:hAnsi="Times New Roman" w:cs="Times New Roman"/>
          <w:sz w:val="24"/>
          <w:szCs w:val="24"/>
        </w:rPr>
        <w:t xml:space="preserve">  </w:t>
      </w:r>
    </w:p>
    <w:p w:rsidR="00111560" w:rsidRDefault="00111560" w:rsidP="005C2042">
      <w:pPr>
        <w:pStyle w:val="a3"/>
        <w:numPr>
          <w:ilvl w:val="0"/>
          <w:numId w:val="11"/>
        </w:numPr>
        <w:ind w:left="-567" w:firstLine="425"/>
        <w:jc w:val="both"/>
        <w:rPr>
          <w:rFonts w:ascii="Times New Roman" w:hAnsi="Times New Roman" w:cs="Times New Roman"/>
          <w:sz w:val="24"/>
          <w:szCs w:val="24"/>
        </w:rPr>
      </w:pPr>
      <w:r w:rsidRPr="00111560">
        <w:rPr>
          <w:rFonts w:ascii="Times New Roman" w:hAnsi="Times New Roman" w:cs="Times New Roman"/>
          <w:sz w:val="24"/>
          <w:szCs w:val="24"/>
        </w:rPr>
        <w:t xml:space="preserve">создавать презентации на основе цифровых фотографий;  </w:t>
      </w:r>
    </w:p>
    <w:p w:rsidR="00111560" w:rsidRDefault="00111560" w:rsidP="005C2042">
      <w:pPr>
        <w:pStyle w:val="a3"/>
        <w:numPr>
          <w:ilvl w:val="0"/>
          <w:numId w:val="11"/>
        </w:numPr>
        <w:ind w:left="-567" w:firstLine="425"/>
        <w:jc w:val="both"/>
        <w:rPr>
          <w:rFonts w:ascii="Times New Roman" w:hAnsi="Times New Roman" w:cs="Times New Roman"/>
          <w:sz w:val="24"/>
          <w:szCs w:val="24"/>
        </w:rPr>
      </w:pPr>
      <w:r w:rsidRPr="00111560">
        <w:rPr>
          <w:rFonts w:ascii="Times New Roman" w:hAnsi="Times New Roman" w:cs="Times New Roman"/>
          <w:sz w:val="24"/>
          <w:szCs w:val="24"/>
        </w:rPr>
        <w:t xml:space="preserve">проводить обработку цифровых фотографий с использованием возможностей специальных компьютерных инструментов;  </w:t>
      </w:r>
    </w:p>
    <w:p w:rsidR="00111560" w:rsidRDefault="00111560" w:rsidP="005C2042">
      <w:pPr>
        <w:pStyle w:val="a3"/>
        <w:numPr>
          <w:ilvl w:val="0"/>
          <w:numId w:val="11"/>
        </w:numPr>
        <w:ind w:left="-567" w:firstLine="425"/>
        <w:jc w:val="both"/>
        <w:rPr>
          <w:rFonts w:ascii="Times New Roman" w:hAnsi="Times New Roman" w:cs="Times New Roman"/>
          <w:sz w:val="24"/>
          <w:szCs w:val="24"/>
        </w:rPr>
      </w:pPr>
      <w:r w:rsidRPr="00111560">
        <w:rPr>
          <w:rFonts w:ascii="Times New Roman" w:hAnsi="Times New Roman" w:cs="Times New Roman"/>
          <w:sz w:val="24"/>
          <w:szCs w:val="24"/>
        </w:rPr>
        <w:t>проводить обработку цифровых звукозаписей с использованием возможностей</w:t>
      </w:r>
      <w:r>
        <w:rPr>
          <w:rFonts w:ascii="Times New Roman" w:hAnsi="Times New Roman" w:cs="Times New Roman"/>
          <w:sz w:val="24"/>
          <w:szCs w:val="24"/>
        </w:rPr>
        <w:t xml:space="preserve"> </w:t>
      </w:r>
      <w:r w:rsidRPr="00111560">
        <w:rPr>
          <w:rFonts w:ascii="Times New Roman" w:hAnsi="Times New Roman" w:cs="Times New Roman"/>
          <w:sz w:val="24"/>
          <w:szCs w:val="24"/>
        </w:rPr>
        <w:t>специальных компьютерных инструментов;</w:t>
      </w:r>
    </w:p>
    <w:p w:rsidR="00111560" w:rsidRPr="00111560" w:rsidRDefault="00111560" w:rsidP="005C2042">
      <w:pPr>
        <w:pStyle w:val="a3"/>
        <w:numPr>
          <w:ilvl w:val="0"/>
          <w:numId w:val="11"/>
        </w:numPr>
        <w:ind w:left="-567" w:firstLine="425"/>
        <w:jc w:val="both"/>
        <w:rPr>
          <w:rFonts w:ascii="Times New Roman" w:hAnsi="Times New Roman" w:cs="Times New Roman"/>
          <w:sz w:val="24"/>
          <w:szCs w:val="24"/>
        </w:rPr>
      </w:pPr>
      <w:r w:rsidRPr="00111560">
        <w:rPr>
          <w:rFonts w:ascii="Times New Roman" w:hAnsi="Times New Roman" w:cs="Times New Roman"/>
          <w:sz w:val="24"/>
          <w:szCs w:val="24"/>
        </w:rPr>
        <w:t>осуществлять видеосъемку и проводить монтаж отснятого материала с</w:t>
      </w:r>
      <w:r w:rsidR="00E37E70">
        <w:rPr>
          <w:rFonts w:ascii="Times New Roman" w:hAnsi="Times New Roman" w:cs="Times New Roman"/>
          <w:sz w:val="24"/>
          <w:szCs w:val="24"/>
        </w:rPr>
        <w:t xml:space="preserve"> </w:t>
      </w:r>
      <w:r w:rsidRPr="00111560">
        <w:rPr>
          <w:rFonts w:ascii="Times New Roman" w:hAnsi="Times New Roman" w:cs="Times New Roman"/>
          <w:sz w:val="24"/>
          <w:szCs w:val="24"/>
        </w:rPr>
        <w:t xml:space="preserve">использованием возможностей специальных компьютерных инструментов.  </w:t>
      </w:r>
    </w:p>
    <w:p w:rsidR="00111560" w:rsidRDefault="000B619F" w:rsidP="00844373">
      <w:pPr>
        <w:pStyle w:val="a3"/>
        <w:ind w:left="-567" w:firstLine="425"/>
        <w:jc w:val="both"/>
        <w:rPr>
          <w:rFonts w:ascii="Times New Roman" w:hAnsi="Times New Roman" w:cs="Times New Roman"/>
          <w:b/>
          <w:bCs/>
          <w:sz w:val="24"/>
          <w:szCs w:val="24"/>
        </w:rPr>
      </w:pPr>
      <w:r>
        <w:rPr>
          <w:rFonts w:ascii="Times New Roman" w:hAnsi="Times New Roman" w:cs="Times New Roman"/>
          <w:b/>
          <w:bCs/>
          <w:sz w:val="24"/>
          <w:szCs w:val="24"/>
        </w:rPr>
        <w:t xml:space="preserve">В рамках </w:t>
      </w:r>
      <w:r w:rsidR="00E37E70" w:rsidRPr="00E37E70">
        <w:rPr>
          <w:rFonts w:ascii="Times New Roman" w:hAnsi="Times New Roman" w:cs="Times New Roman"/>
          <w:b/>
          <w:bCs/>
          <w:sz w:val="24"/>
          <w:szCs w:val="24"/>
        </w:rPr>
        <w:t>на</w:t>
      </w:r>
      <w:r>
        <w:rPr>
          <w:rFonts w:ascii="Times New Roman" w:hAnsi="Times New Roman" w:cs="Times New Roman"/>
          <w:b/>
          <w:bCs/>
          <w:sz w:val="24"/>
          <w:szCs w:val="24"/>
        </w:rPr>
        <w:t xml:space="preserve">правления «Поиск и организация </w:t>
      </w:r>
      <w:r w:rsidR="00E37E70" w:rsidRPr="00E37E70">
        <w:rPr>
          <w:rFonts w:ascii="Times New Roman" w:hAnsi="Times New Roman" w:cs="Times New Roman"/>
          <w:b/>
          <w:bCs/>
          <w:sz w:val="24"/>
          <w:szCs w:val="24"/>
        </w:rPr>
        <w:t>хранения</w:t>
      </w:r>
      <w:r>
        <w:rPr>
          <w:rFonts w:ascii="Times New Roman" w:hAnsi="Times New Roman" w:cs="Times New Roman"/>
          <w:b/>
          <w:bCs/>
          <w:sz w:val="24"/>
          <w:szCs w:val="24"/>
        </w:rPr>
        <w:t xml:space="preserve"> </w:t>
      </w:r>
      <w:r w:rsidR="00E37E70" w:rsidRPr="00E37E70">
        <w:rPr>
          <w:rFonts w:ascii="Times New Roman" w:hAnsi="Times New Roman" w:cs="Times New Roman"/>
          <w:b/>
          <w:bCs/>
          <w:sz w:val="24"/>
          <w:szCs w:val="24"/>
        </w:rPr>
        <w:t>инф</w:t>
      </w:r>
      <w:r>
        <w:rPr>
          <w:rFonts w:ascii="Times New Roman" w:hAnsi="Times New Roman" w:cs="Times New Roman"/>
          <w:b/>
          <w:bCs/>
          <w:sz w:val="24"/>
          <w:szCs w:val="24"/>
        </w:rPr>
        <w:t xml:space="preserve">ормации» в качестве основных планируемых </w:t>
      </w:r>
      <w:r w:rsidR="00E37E70" w:rsidRPr="00E37E70">
        <w:rPr>
          <w:rFonts w:ascii="Times New Roman" w:hAnsi="Times New Roman" w:cs="Times New Roman"/>
          <w:b/>
          <w:bCs/>
          <w:sz w:val="24"/>
          <w:szCs w:val="24"/>
        </w:rPr>
        <w:t>результа</w:t>
      </w:r>
      <w:r>
        <w:rPr>
          <w:rFonts w:ascii="Times New Roman" w:hAnsi="Times New Roman" w:cs="Times New Roman"/>
          <w:b/>
          <w:bCs/>
          <w:sz w:val="24"/>
          <w:szCs w:val="24"/>
        </w:rPr>
        <w:t xml:space="preserve">тов </w:t>
      </w:r>
      <w:r w:rsidR="00E37E70" w:rsidRPr="00E37E70">
        <w:rPr>
          <w:rFonts w:ascii="Times New Roman" w:hAnsi="Times New Roman" w:cs="Times New Roman"/>
          <w:b/>
          <w:bCs/>
          <w:sz w:val="24"/>
          <w:szCs w:val="24"/>
        </w:rPr>
        <w:t>возмож</w:t>
      </w:r>
      <w:r>
        <w:rPr>
          <w:rFonts w:ascii="Times New Roman" w:hAnsi="Times New Roman" w:cs="Times New Roman"/>
          <w:b/>
          <w:bCs/>
          <w:sz w:val="24"/>
          <w:szCs w:val="24"/>
        </w:rPr>
        <w:t xml:space="preserve">ен, но не </w:t>
      </w:r>
      <w:r w:rsidR="00E37E70" w:rsidRPr="00E37E70">
        <w:rPr>
          <w:rFonts w:ascii="Times New Roman" w:hAnsi="Times New Roman" w:cs="Times New Roman"/>
          <w:b/>
          <w:bCs/>
          <w:sz w:val="24"/>
          <w:szCs w:val="24"/>
        </w:rPr>
        <w:t>ограничивае</w:t>
      </w:r>
      <w:r>
        <w:rPr>
          <w:rFonts w:ascii="Times New Roman" w:hAnsi="Times New Roman" w:cs="Times New Roman"/>
          <w:b/>
          <w:bCs/>
          <w:sz w:val="24"/>
          <w:szCs w:val="24"/>
        </w:rPr>
        <w:t xml:space="preserve">тся </w:t>
      </w:r>
      <w:r w:rsidR="00E37E70" w:rsidRPr="00E37E70">
        <w:rPr>
          <w:rFonts w:ascii="Times New Roman" w:hAnsi="Times New Roman" w:cs="Times New Roman"/>
          <w:b/>
          <w:bCs/>
          <w:sz w:val="24"/>
          <w:szCs w:val="24"/>
        </w:rPr>
        <w:t>следующ</w:t>
      </w:r>
      <w:r>
        <w:rPr>
          <w:rFonts w:ascii="Times New Roman" w:hAnsi="Times New Roman" w:cs="Times New Roman"/>
          <w:b/>
          <w:bCs/>
          <w:sz w:val="24"/>
          <w:szCs w:val="24"/>
        </w:rPr>
        <w:t xml:space="preserve">им, список того, что </w:t>
      </w:r>
      <w:r w:rsidR="00E37E70" w:rsidRPr="00E37E70">
        <w:rPr>
          <w:rFonts w:ascii="Times New Roman" w:hAnsi="Times New Roman" w:cs="Times New Roman"/>
          <w:b/>
          <w:bCs/>
          <w:sz w:val="24"/>
          <w:szCs w:val="24"/>
        </w:rPr>
        <w:t>обучающ</w:t>
      </w:r>
      <w:r>
        <w:rPr>
          <w:rFonts w:ascii="Times New Roman" w:hAnsi="Times New Roman" w:cs="Times New Roman"/>
          <w:b/>
          <w:bCs/>
          <w:sz w:val="24"/>
          <w:szCs w:val="24"/>
        </w:rPr>
        <w:t xml:space="preserve">ийся </w:t>
      </w:r>
      <w:r w:rsidR="00E37E70" w:rsidRPr="00E37E70">
        <w:rPr>
          <w:rFonts w:ascii="Times New Roman" w:hAnsi="Times New Roman" w:cs="Times New Roman"/>
          <w:b/>
          <w:bCs/>
          <w:sz w:val="24"/>
          <w:szCs w:val="24"/>
        </w:rPr>
        <w:t>сможет:</w:t>
      </w:r>
    </w:p>
    <w:p w:rsidR="00E37E70" w:rsidRDefault="00E37E70" w:rsidP="005C2042">
      <w:pPr>
        <w:pStyle w:val="a3"/>
        <w:numPr>
          <w:ilvl w:val="0"/>
          <w:numId w:val="12"/>
        </w:numPr>
        <w:ind w:left="-567" w:firstLine="425"/>
        <w:jc w:val="both"/>
        <w:rPr>
          <w:rFonts w:ascii="Times New Roman" w:hAnsi="Times New Roman" w:cs="Times New Roman"/>
          <w:sz w:val="24"/>
          <w:szCs w:val="24"/>
        </w:rPr>
      </w:pPr>
      <w:r w:rsidRPr="00E37E70">
        <w:rPr>
          <w:rFonts w:ascii="Times New Roman" w:hAnsi="Times New Roman" w:cs="Times New Roman"/>
          <w:sz w:val="24"/>
          <w:szCs w:val="24"/>
        </w:rPr>
        <w:t>использовать различные приемы поиска информации в сети Интерне</w:t>
      </w:r>
      <w:r w:rsidR="000B619F">
        <w:rPr>
          <w:rFonts w:ascii="Times New Roman" w:hAnsi="Times New Roman" w:cs="Times New Roman"/>
          <w:sz w:val="24"/>
          <w:szCs w:val="24"/>
        </w:rPr>
        <w:t>т</w:t>
      </w:r>
      <w:r w:rsidRPr="00E37E70">
        <w:rPr>
          <w:rFonts w:ascii="Times New Roman" w:hAnsi="Times New Roman" w:cs="Times New Roman"/>
          <w:sz w:val="24"/>
          <w:szCs w:val="24"/>
        </w:rPr>
        <w:t xml:space="preserve"> (поисковые системы, справочные разделы, предметные рубрики);  </w:t>
      </w:r>
    </w:p>
    <w:p w:rsidR="00E37E70" w:rsidRDefault="00E37E70" w:rsidP="005C2042">
      <w:pPr>
        <w:pStyle w:val="a3"/>
        <w:numPr>
          <w:ilvl w:val="0"/>
          <w:numId w:val="12"/>
        </w:numPr>
        <w:ind w:left="-567" w:firstLine="425"/>
        <w:jc w:val="both"/>
        <w:rPr>
          <w:rFonts w:ascii="Times New Roman" w:hAnsi="Times New Roman" w:cs="Times New Roman"/>
          <w:sz w:val="24"/>
          <w:szCs w:val="24"/>
        </w:rPr>
      </w:pPr>
      <w:r w:rsidRPr="00E37E70">
        <w:rPr>
          <w:rFonts w:ascii="Times New Roman" w:hAnsi="Times New Roman" w:cs="Times New Roman"/>
          <w:sz w:val="24"/>
          <w:szCs w:val="24"/>
        </w:rPr>
        <w:t xml:space="preserve">строить запросы для поиска информации с использованием </w:t>
      </w:r>
      <w:r w:rsidR="000B619F">
        <w:rPr>
          <w:rFonts w:ascii="Times New Roman" w:hAnsi="Times New Roman" w:cs="Times New Roman"/>
          <w:sz w:val="24"/>
          <w:szCs w:val="24"/>
        </w:rPr>
        <w:t xml:space="preserve">логических </w:t>
      </w:r>
      <w:r w:rsidRPr="00E37E70">
        <w:rPr>
          <w:rFonts w:ascii="Times New Roman" w:hAnsi="Times New Roman" w:cs="Times New Roman"/>
          <w:sz w:val="24"/>
          <w:szCs w:val="24"/>
        </w:rPr>
        <w:t xml:space="preserve">операций и анализировать результаты поиска;  </w:t>
      </w:r>
    </w:p>
    <w:p w:rsidR="00E37E70" w:rsidRDefault="00E37E70" w:rsidP="005C2042">
      <w:pPr>
        <w:pStyle w:val="a3"/>
        <w:numPr>
          <w:ilvl w:val="0"/>
          <w:numId w:val="12"/>
        </w:numPr>
        <w:ind w:left="-567" w:firstLine="425"/>
        <w:jc w:val="both"/>
        <w:rPr>
          <w:rFonts w:ascii="Times New Roman" w:hAnsi="Times New Roman" w:cs="Times New Roman"/>
          <w:sz w:val="24"/>
          <w:szCs w:val="24"/>
        </w:rPr>
      </w:pPr>
      <w:r w:rsidRPr="00E37E70">
        <w:rPr>
          <w:rFonts w:ascii="Times New Roman" w:hAnsi="Times New Roman" w:cs="Times New Roman"/>
          <w:sz w:val="24"/>
          <w:szCs w:val="24"/>
        </w:rPr>
        <w:t>использовать различные библиотечные, в том числе электронные, каталоги для</w:t>
      </w:r>
      <w:r w:rsidR="000B619F">
        <w:rPr>
          <w:rFonts w:ascii="Times New Roman" w:hAnsi="Times New Roman" w:cs="Times New Roman"/>
          <w:sz w:val="24"/>
          <w:szCs w:val="24"/>
        </w:rPr>
        <w:t xml:space="preserve"> </w:t>
      </w:r>
      <w:r w:rsidRPr="00E37E70">
        <w:rPr>
          <w:rFonts w:ascii="Times New Roman" w:hAnsi="Times New Roman" w:cs="Times New Roman"/>
          <w:sz w:val="24"/>
          <w:szCs w:val="24"/>
        </w:rPr>
        <w:t xml:space="preserve">поиска необходимых книг;  </w:t>
      </w:r>
    </w:p>
    <w:p w:rsidR="00E37E70" w:rsidRDefault="00E37E70" w:rsidP="005C2042">
      <w:pPr>
        <w:pStyle w:val="a3"/>
        <w:numPr>
          <w:ilvl w:val="0"/>
          <w:numId w:val="12"/>
        </w:numPr>
        <w:ind w:left="-567" w:firstLine="425"/>
        <w:jc w:val="both"/>
        <w:rPr>
          <w:rFonts w:ascii="Times New Roman" w:hAnsi="Times New Roman" w:cs="Times New Roman"/>
          <w:sz w:val="24"/>
          <w:szCs w:val="24"/>
        </w:rPr>
      </w:pPr>
      <w:r w:rsidRPr="00E37E70">
        <w:rPr>
          <w:rFonts w:ascii="Times New Roman" w:hAnsi="Times New Roman" w:cs="Times New Roman"/>
          <w:sz w:val="24"/>
          <w:szCs w:val="24"/>
        </w:rPr>
        <w:t>искать информацию в различных базах данных, создавать и заполнять базы</w:t>
      </w:r>
      <w:r w:rsidR="000B619F">
        <w:rPr>
          <w:rFonts w:ascii="Times New Roman" w:hAnsi="Times New Roman" w:cs="Times New Roman"/>
          <w:sz w:val="24"/>
          <w:szCs w:val="24"/>
        </w:rPr>
        <w:t xml:space="preserve"> </w:t>
      </w:r>
      <w:r w:rsidRPr="00E37E70">
        <w:rPr>
          <w:rFonts w:ascii="Times New Roman" w:hAnsi="Times New Roman" w:cs="Times New Roman"/>
          <w:sz w:val="24"/>
          <w:szCs w:val="24"/>
        </w:rPr>
        <w:t xml:space="preserve">данных, в частности, использовать различные определители;  </w:t>
      </w:r>
    </w:p>
    <w:p w:rsidR="00E37E70" w:rsidRPr="00E37E70" w:rsidRDefault="00E37E70" w:rsidP="005C2042">
      <w:pPr>
        <w:pStyle w:val="a3"/>
        <w:numPr>
          <w:ilvl w:val="0"/>
          <w:numId w:val="12"/>
        </w:numPr>
        <w:ind w:left="-567" w:firstLine="425"/>
        <w:jc w:val="both"/>
        <w:rPr>
          <w:rFonts w:ascii="Times New Roman" w:hAnsi="Times New Roman" w:cs="Times New Roman"/>
          <w:sz w:val="24"/>
          <w:szCs w:val="24"/>
        </w:rPr>
      </w:pPr>
      <w:r w:rsidRPr="00E37E70">
        <w:rPr>
          <w:rFonts w:ascii="Times New Roman" w:hAnsi="Times New Roman" w:cs="Times New Roman"/>
          <w:sz w:val="24"/>
          <w:szCs w:val="24"/>
        </w:rPr>
        <w:t>сохранять для индивидуального использования найденные в сети Интерне</w:t>
      </w:r>
      <w:r w:rsidR="00F10F69">
        <w:rPr>
          <w:rFonts w:ascii="Times New Roman" w:hAnsi="Times New Roman" w:cs="Times New Roman"/>
          <w:sz w:val="24"/>
          <w:szCs w:val="24"/>
        </w:rPr>
        <w:t xml:space="preserve">т </w:t>
      </w:r>
      <w:r w:rsidRPr="00E37E70">
        <w:rPr>
          <w:rFonts w:ascii="Times New Roman" w:hAnsi="Times New Roman" w:cs="Times New Roman"/>
          <w:sz w:val="24"/>
          <w:szCs w:val="24"/>
        </w:rPr>
        <w:t xml:space="preserve">информационные объекты и ссылки на них.  </w:t>
      </w:r>
    </w:p>
    <w:p w:rsidR="0065538F" w:rsidRDefault="00E37E70" w:rsidP="00844373">
      <w:pPr>
        <w:pStyle w:val="a3"/>
        <w:ind w:left="-567" w:firstLine="425"/>
        <w:jc w:val="both"/>
        <w:rPr>
          <w:rFonts w:ascii="Times New Roman" w:hAnsi="Times New Roman" w:cs="Times New Roman"/>
          <w:sz w:val="24"/>
          <w:szCs w:val="24"/>
        </w:rPr>
      </w:pPr>
      <w:r w:rsidRPr="00E37E70">
        <w:rPr>
          <w:rFonts w:ascii="Times New Roman" w:hAnsi="Times New Roman" w:cs="Times New Roman"/>
          <w:b/>
          <w:bCs/>
          <w:sz w:val="24"/>
          <w:szCs w:val="24"/>
        </w:rPr>
        <w:t xml:space="preserve"> </w:t>
      </w:r>
      <w:r w:rsidR="000B619F">
        <w:rPr>
          <w:rFonts w:ascii="Times New Roman" w:hAnsi="Times New Roman" w:cs="Times New Roman"/>
          <w:b/>
          <w:bCs/>
          <w:sz w:val="24"/>
          <w:szCs w:val="24"/>
        </w:rPr>
        <w:t>В</w:t>
      </w:r>
      <w:r w:rsidR="00F10F69">
        <w:rPr>
          <w:rFonts w:ascii="Times New Roman" w:hAnsi="Times New Roman" w:cs="Times New Roman"/>
          <w:b/>
          <w:bCs/>
          <w:sz w:val="24"/>
          <w:szCs w:val="24"/>
        </w:rPr>
        <w:t xml:space="preserve"> </w:t>
      </w:r>
      <w:r w:rsidR="000B619F">
        <w:rPr>
          <w:rFonts w:ascii="Times New Roman" w:hAnsi="Times New Roman" w:cs="Times New Roman"/>
          <w:b/>
          <w:bCs/>
          <w:sz w:val="24"/>
          <w:szCs w:val="24"/>
        </w:rPr>
        <w:t>рамках</w:t>
      </w:r>
      <w:r w:rsidR="00F10F69">
        <w:rPr>
          <w:rFonts w:ascii="Times New Roman" w:hAnsi="Times New Roman" w:cs="Times New Roman"/>
          <w:b/>
          <w:bCs/>
          <w:sz w:val="24"/>
          <w:szCs w:val="24"/>
        </w:rPr>
        <w:t xml:space="preserve"> </w:t>
      </w:r>
      <w:r w:rsidRPr="00E37E70">
        <w:rPr>
          <w:rFonts w:ascii="Times New Roman" w:hAnsi="Times New Roman" w:cs="Times New Roman"/>
          <w:b/>
          <w:bCs/>
          <w:sz w:val="24"/>
          <w:szCs w:val="24"/>
        </w:rPr>
        <w:t>на</w:t>
      </w:r>
      <w:r w:rsidR="000B619F">
        <w:rPr>
          <w:rFonts w:ascii="Times New Roman" w:hAnsi="Times New Roman" w:cs="Times New Roman"/>
          <w:b/>
          <w:bCs/>
          <w:sz w:val="24"/>
          <w:szCs w:val="24"/>
        </w:rPr>
        <w:t>правления</w:t>
      </w:r>
      <w:r w:rsidR="00F10F69">
        <w:rPr>
          <w:rFonts w:ascii="Times New Roman" w:hAnsi="Times New Roman" w:cs="Times New Roman"/>
          <w:b/>
          <w:bCs/>
          <w:sz w:val="24"/>
          <w:szCs w:val="24"/>
        </w:rPr>
        <w:t xml:space="preserve"> </w:t>
      </w:r>
      <w:r w:rsidR="000B619F">
        <w:rPr>
          <w:rFonts w:ascii="Times New Roman" w:hAnsi="Times New Roman" w:cs="Times New Roman"/>
          <w:b/>
          <w:bCs/>
          <w:sz w:val="24"/>
          <w:szCs w:val="24"/>
        </w:rPr>
        <w:t>«Создание</w:t>
      </w:r>
      <w:r w:rsidR="00F10F69">
        <w:rPr>
          <w:rFonts w:ascii="Times New Roman" w:hAnsi="Times New Roman" w:cs="Times New Roman"/>
          <w:b/>
          <w:bCs/>
          <w:sz w:val="24"/>
          <w:szCs w:val="24"/>
        </w:rPr>
        <w:t xml:space="preserve"> </w:t>
      </w:r>
      <w:r w:rsidR="000B619F">
        <w:rPr>
          <w:rFonts w:ascii="Times New Roman" w:hAnsi="Times New Roman" w:cs="Times New Roman"/>
          <w:b/>
          <w:bCs/>
          <w:sz w:val="24"/>
          <w:szCs w:val="24"/>
        </w:rPr>
        <w:t>письменных</w:t>
      </w:r>
      <w:r w:rsidR="00F10F69">
        <w:rPr>
          <w:rFonts w:ascii="Times New Roman" w:hAnsi="Times New Roman" w:cs="Times New Roman"/>
          <w:b/>
          <w:bCs/>
          <w:sz w:val="24"/>
          <w:szCs w:val="24"/>
        </w:rPr>
        <w:t xml:space="preserve"> </w:t>
      </w:r>
      <w:r w:rsidRPr="00E37E70">
        <w:rPr>
          <w:rFonts w:ascii="Times New Roman" w:hAnsi="Times New Roman" w:cs="Times New Roman"/>
          <w:b/>
          <w:bCs/>
          <w:sz w:val="24"/>
          <w:szCs w:val="24"/>
        </w:rPr>
        <w:t>сообщ</w:t>
      </w:r>
      <w:r w:rsidR="000B619F">
        <w:rPr>
          <w:rFonts w:ascii="Times New Roman" w:hAnsi="Times New Roman" w:cs="Times New Roman"/>
          <w:b/>
          <w:bCs/>
          <w:sz w:val="24"/>
          <w:szCs w:val="24"/>
        </w:rPr>
        <w:t>ений»</w:t>
      </w:r>
      <w:r w:rsidR="00F10F69">
        <w:rPr>
          <w:rFonts w:ascii="Times New Roman" w:hAnsi="Times New Roman" w:cs="Times New Roman"/>
          <w:b/>
          <w:bCs/>
          <w:sz w:val="24"/>
          <w:szCs w:val="24"/>
        </w:rPr>
        <w:t xml:space="preserve"> </w:t>
      </w:r>
      <w:r w:rsidR="000B619F">
        <w:rPr>
          <w:rFonts w:ascii="Times New Roman" w:hAnsi="Times New Roman" w:cs="Times New Roman"/>
          <w:b/>
          <w:bCs/>
          <w:sz w:val="24"/>
          <w:szCs w:val="24"/>
        </w:rPr>
        <w:t>в</w:t>
      </w:r>
      <w:r w:rsidR="00F10F69">
        <w:rPr>
          <w:rFonts w:ascii="Times New Roman" w:hAnsi="Times New Roman" w:cs="Times New Roman"/>
          <w:b/>
          <w:bCs/>
          <w:sz w:val="24"/>
          <w:szCs w:val="24"/>
        </w:rPr>
        <w:t xml:space="preserve"> </w:t>
      </w:r>
      <w:r w:rsidR="000B619F">
        <w:rPr>
          <w:rFonts w:ascii="Times New Roman" w:hAnsi="Times New Roman" w:cs="Times New Roman"/>
          <w:b/>
          <w:bCs/>
          <w:sz w:val="24"/>
          <w:szCs w:val="24"/>
        </w:rPr>
        <w:t>качестве</w:t>
      </w:r>
      <w:r w:rsidR="00F10F69">
        <w:rPr>
          <w:rFonts w:ascii="Times New Roman" w:hAnsi="Times New Roman" w:cs="Times New Roman"/>
          <w:b/>
          <w:bCs/>
          <w:sz w:val="24"/>
          <w:szCs w:val="24"/>
        </w:rPr>
        <w:t xml:space="preserve"> </w:t>
      </w:r>
      <w:r w:rsidR="000B619F">
        <w:rPr>
          <w:rFonts w:ascii="Times New Roman" w:hAnsi="Times New Roman" w:cs="Times New Roman"/>
          <w:b/>
          <w:bCs/>
          <w:sz w:val="24"/>
          <w:szCs w:val="24"/>
        </w:rPr>
        <w:t>основных</w:t>
      </w:r>
      <w:r w:rsidR="00F10F69">
        <w:rPr>
          <w:rFonts w:ascii="Times New Roman" w:hAnsi="Times New Roman" w:cs="Times New Roman"/>
          <w:b/>
          <w:bCs/>
          <w:sz w:val="24"/>
          <w:szCs w:val="24"/>
        </w:rPr>
        <w:t xml:space="preserve"> планируемых </w:t>
      </w:r>
      <w:r w:rsidR="000B619F">
        <w:rPr>
          <w:rFonts w:ascii="Times New Roman" w:hAnsi="Times New Roman" w:cs="Times New Roman"/>
          <w:b/>
          <w:bCs/>
          <w:sz w:val="24"/>
          <w:szCs w:val="24"/>
        </w:rPr>
        <w:t>результатов</w:t>
      </w:r>
      <w:r w:rsidR="00F10F69">
        <w:rPr>
          <w:rFonts w:ascii="Times New Roman" w:hAnsi="Times New Roman" w:cs="Times New Roman"/>
          <w:b/>
          <w:bCs/>
          <w:sz w:val="24"/>
          <w:szCs w:val="24"/>
        </w:rPr>
        <w:t xml:space="preserve"> </w:t>
      </w:r>
      <w:r w:rsidRPr="00E37E70">
        <w:rPr>
          <w:rFonts w:ascii="Times New Roman" w:hAnsi="Times New Roman" w:cs="Times New Roman"/>
          <w:b/>
          <w:bCs/>
          <w:sz w:val="24"/>
          <w:szCs w:val="24"/>
        </w:rPr>
        <w:t>возмо</w:t>
      </w:r>
      <w:r w:rsidR="000B619F">
        <w:rPr>
          <w:rFonts w:ascii="Times New Roman" w:hAnsi="Times New Roman" w:cs="Times New Roman"/>
          <w:b/>
          <w:bCs/>
          <w:sz w:val="24"/>
          <w:szCs w:val="24"/>
        </w:rPr>
        <w:t>жен,</w:t>
      </w:r>
      <w:r w:rsidR="00F10F69">
        <w:rPr>
          <w:rFonts w:ascii="Times New Roman" w:hAnsi="Times New Roman" w:cs="Times New Roman"/>
          <w:b/>
          <w:bCs/>
          <w:sz w:val="24"/>
          <w:szCs w:val="24"/>
        </w:rPr>
        <w:t xml:space="preserve"> </w:t>
      </w:r>
      <w:r w:rsidR="000B619F">
        <w:rPr>
          <w:rFonts w:ascii="Times New Roman" w:hAnsi="Times New Roman" w:cs="Times New Roman"/>
          <w:b/>
          <w:bCs/>
          <w:sz w:val="24"/>
          <w:szCs w:val="24"/>
        </w:rPr>
        <w:t>но</w:t>
      </w:r>
      <w:r w:rsidR="00F10F69">
        <w:rPr>
          <w:rFonts w:ascii="Times New Roman" w:hAnsi="Times New Roman" w:cs="Times New Roman"/>
          <w:b/>
          <w:bCs/>
          <w:sz w:val="24"/>
          <w:szCs w:val="24"/>
        </w:rPr>
        <w:t xml:space="preserve"> </w:t>
      </w:r>
      <w:r w:rsidR="000B619F">
        <w:rPr>
          <w:rFonts w:ascii="Times New Roman" w:hAnsi="Times New Roman" w:cs="Times New Roman"/>
          <w:b/>
          <w:bCs/>
          <w:sz w:val="24"/>
          <w:szCs w:val="24"/>
        </w:rPr>
        <w:t>не</w:t>
      </w:r>
      <w:r w:rsidR="00F10F69">
        <w:rPr>
          <w:rFonts w:ascii="Times New Roman" w:hAnsi="Times New Roman" w:cs="Times New Roman"/>
          <w:b/>
          <w:bCs/>
          <w:sz w:val="24"/>
          <w:szCs w:val="24"/>
        </w:rPr>
        <w:t xml:space="preserve"> </w:t>
      </w:r>
      <w:r w:rsidRPr="00E37E70">
        <w:rPr>
          <w:rFonts w:ascii="Times New Roman" w:hAnsi="Times New Roman" w:cs="Times New Roman"/>
          <w:b/>
          <w:bCs/>
          <w:sz w:val="24"/>
          <w:szCs w:val="24"/>
        </w:rPr>
        <w:t>ограничива</w:t>
      </w:r>
      <w:r w:rsidR="000B619F">
        <w:rPr>
          <w:rFonts w:ascii="Times New Roman" w:hAnsi="Times New Roman" w:cs="Times New Roman"/>
          <w:b/>
          <w:bCs/>
          <w:sz w:val="24"/>
          <w:szCs w:val="24"/>
        </w:rPr>
        <w:t>ется</w:t>
      </w:r>
      <w:r w:rsidR="00F10F69">
        <w:rPr>
          <w:rFonts w:ascii="Times New Roman" w:hAnsi="Times New Roman" w:cs="Times New Roman"/>
          <w:b/>
          <w:bCs/>
          <w:sz w:val="24"/>
          <w:szCs w:val="24"/>
        </w:rPr>
        <w:t xml:space="preserve"> </w:t>
      </w:r>
      <w:r w:rsidRPr="00E37E70">
        <w:rPr>
          <w:rFonts w:ascii="Times New Roman" w:hAnsi="Times New Roman" w:cs="Times New Roman"/>
          <w:b/>
          <w:bCs/>
          <w:sz w:val="24"/>
          <w:szCs w:val="24"/>
        </w:rPr>
        <w:t>следующим,</w:t>
      </w:r>
      <w:r w:rsidR="00F10F69">
        <w:rPr>
          <w:rFonts w:ascii="Times New Roman" w:hAnsi="Times New Roman" w:cs="Times New Roman"/>
          <w:b/>
          <w:bCs/>
          <w:sz w:val="24"/>
          <w:szCs w:val="24"/>
        </w:rPr>
        <w:t xml:space="preserve"> </w:t>
      </w:r>
      <w:r w:rsidR="000B619F">
        <w:rPr>
          <w:rFonts w:ascii="Times New Roman" w:hAnsi="Times New Roman" w:cs="Times New Roman"/>
          <w:b/>
          <w:bCs/>
          <w:sz w:val="24"/>
          <w:szCs w:val="24"/>
        </w:rPr>
        <w:t>список</w:t>
      </w:r>
      <w:r w:rsidR="00F10F69">
        <w:rPr>
          <w:rFonts w:ascii="Times New Roman" w:hAnsi="Times New Roman" w:cs="Times New Roman"/>
          <w:b/>
          <w:bCs/>
          <w:sz w:val="24"/>
          <w:szCs w:val="24"/>
        </w:rPr>
        <w:t xml:space="preserve"> </w:t>
      </w:r>
      <w:r w:rsidR="000B619F">
        <w:rPr>
          <w:rFonts w:ascii="Times New Roman" w:hAnsi="Times New Roman" w:cs="Times New Roman"/>
          <w:b/>
          <w:bCs/>
          <w:sz w:val="24"/>
          <w:szCs w:val="24"/>
        </w:rPr>
        <w:t>того,</w:t>
      </w:r>
      <w:r w:rsidR="00F10F69">
        <w:rPr>
          <w:rFonts w:ascii="Times New Roman" w:hAnsi="Times New Roman" w:cs="Times New Roman"/>
          <w:b/>
          <w:bCs/>
          <w:sz w:val="24"/>
          <w:szCs w:val="24"/>
        </w:rPr>
        <w:t xml:space="preserve"> </w:t>
      </w:r>
      <w:r w:rsidR="000B619F">
        <w:rPr>
          <w:rFonts w:ascii="Times New Roman" w:hAnsi="Times New Roman" w:cs="Times New Roman"/>
          <w:b/>
          <w:bCs/>
          <w:sz w:val="24"/>
          <w:szCs w:val="24"/>
        </w:rPr>
        <w:t>что</w:t>
      </w:r>
      <w:r w:rsidR="00F10F69">
        <w:rPr>
          <w:rFonts w:ascii="Times New Roman" w:hAnsi="Times New Roman" w:cs="Times New Roman"/>
          <w:b/>
          <w:bCs/>
          <w:sz w:val="24"/>
          <w:szCs w:val="24"/>
        </w:rPr>
        <w:t xml:space="preserve"> </w:t>
      </w:r>
      <w:r w:rsidRPr="00E37E70">
        <w:rPr>
          <w:rFonts w:ascii="Times New Roman" w:hAnsi="Times New Roman" w:cs="Times New Roman"/>
          <w:b/>
          <w:bCs/>
          <w:sz w:val="24"/>
          <w:szCs w:val="24"/>
        </w:rPr>
        <w:t>обучающ</w:t>
      </w:r>
      <w:r w:rsidR="000B619F">
        <w:rPr>
          <w:rFonts w:ascii="Times New Roman" w:hAnsi="Times New Roman" w:cs="Times New Roman"/>
          <w:b/>
          <w:bCs/>
          <w:sz w:val="24"/>
          <w:szCs w:val="24"/>
        </w:rPr>
        <w:t>ийся</w:t>
      </w:r>
      <w:r w:rsidR="00F10F69">
        <w:rPr>
          <w:rFonts w:ascii="Times New Roman" w:hAnsi="Times New Roman" w:cs="Times New Roman"/>
          <w:b/>
          <w:bCs/>
          <w:sz w:val="24"/>
          <w:szCs w:val="24"/>
        </w:rPr>
        <w:t xml:space="preserve"> </w:t>
      </w:r>
      <w:r w:rsidRPr="00E37E70">
        <w:rPr>
          <w:rFonts w:ascii="Times New Roman" w:hAnsi="Times New Roman" w:cs="Times New Roman"/>
          <w:b/>
          <w:bCs/>
          <w:sz w:val="24"/>
          <w:szCs w:val="24"/>
        </w:rPr>
        <w:t>сможет:</w:t>
      </w:r>
      <w:r w:rsidRPr="00E37E70">
        <w:rPr>
          <w:rFonts w:ascii="Times New Roman" w:hAnsi="Times New Roman" w:cs="Times New Roman"/>
          <w:sz w:val="24"/>
          <w:szCs w:val="24"/>
        </w:rPr>
        <w:t xml:space="preserve"> </w:t>
      </w:r>
    </w:p>
    <w:p w:rsidR="0065538F" w:rsidRDefault="0065538F" w:rsidP="005C2042">
      <w:pPr>
        <w:pStyle w:val="a3"/>
        <w:numPr>
          <w:ilvl w:val="0"/>
          <w:numId w:val="12"/>
        </w:numPr>
        <w:ind w:left="-567" w:firstLine="425"/>
        <w:jc w:val="both"/>
        <w:rPr>
          <w:rFonts w:ascii="Times New Roman" w:hAnsi="Times New Roman" w:cs="Times New Roman"/>
          <w:sz w:val="24"/>
          <w:szCs w:val="24"/>
        </w:rPr>
      </w:pPr>
      <w:r w:rsidRPr="0065538F">
        <w:rPr>
          <w:rFonts w:ascii="Times New Roman" w:hAnsi="Times New Roman" w:cs="Times New Roman"/>
          <w:sz w:val="24"/>
          <w:szCs w:val="24"/>
        </w:rPr>
        <w:t>осуществлять редактирование и структурирование текста в соответствии с его</w:t>
      </w:r>
      <w:r w:rsidR="00F10F69">
        <w:rPr>
          <w:rFonts w:ascii="Times New Roman" w:hAnsi="Times New Roman" w:cs="Times New Roman"/>
          <w:sz w:val="24"/>
          <w:szCs w:val="24"/>
        </w:rPr>
        <w:t xml:space="preserve"> </w:t>
      </w:r>
      <w:r w:rsidRPr="0065538F">
        <w:rPr>
          <w:rFonts w:ascii="Times New Roman" w:hAnsi="Times New Roman" w:cs="Times New Roman"/>
          <w:sz w:val="24"/>
          <w:szCs w:val="24"/>
        </w:rPr>
        <w:t xml:space="preserve">смыслом средствами текстового редактора;  </w:t>
      </w:r>
    </w:p>
    <w:p w:rsidR="0065538F" w:rsidRPr="0065538F" w:rsidRDefault="0065538F" w:rsidP="005C2042">
      <w:pPr>
        <w:pStyle w:val="a3"/>
        <w:numPr>
          <w:ilvl w:val="0"/>
          <w:numId w:val="12"/>
        </w:numPr>
        <w:ind w:left="-567" w:firstLine="425"/>
        <w:jc w:val="both"/>
        <w:rPr>
          <w:rFonts w:ascii="Times New Roman" w:hAnsi="Times New Roman" w:cs="Times New Roman"/>
          <w:sz w:val="24"/>
          <w:szCs w:val="24"/>
        </w:rPr>
      </w:pPr>
      <w:r w:rsidRPr="0065538F">
        <w:rPr>
          <w:rFonts w:ascii="Times New Roman" w:hAnsi="Times New Roman" w:cs="Times New Roman"/>
          <w:sz w:val="24"/>
          <w:szCs w:val="24"/>
        </w:rPr>
        <w:t>форматировать текстовые документы (установка параметров страницы</w:t>
      </w:r>
      <w:r w:rsidR="00F10F69">
        <w:rPr>
          <w:rFonts w:ascii="Times New Roman" w:hAnsi="Times New Roman" w:cs="Times New Roman"/>
          <w:sz w:val="24"/>
          <w:szCs w:val="24"/>
        </w:rPr>
        <w:t xml:space="preserve"> </w:t>
      </w:r>
      <w:r w:rsidRPr="0065538F">
        <w:rPr>
          <w:rFonts w:ascii="Times New Roman" w:hAnsi="Times New Roman" w:cs="Times New Roman"/>
          <w:sz w:val="24"/>
          <w:szCs w:val="24"/>
        </w:rPr>
        <w:t xml:space="preserve">документа; форматирование символов и абзацев; вставка колонтитулов и </w:t>
      </w:r>
      <w:r w:rsidR="00F10F69">
        <w:rPr>
          <w:rFonts w:ascii="Times New Roman" w:hAnsi="Times New Roman" w:cs="Times New Roman"/>
          <w:sz w:val="24"/>
          <w:szCs w:val="24"/>
        </w:rPr>
        <w:t xml:space="preserve">номеров </w:t>
      </w:r>
      <w:r w:rsidRPr="0065538F">
        <w:rPr>
          <w:rFonts w:ascii="Times New Roman" w:hAnsi="Times New Roman" w:cs="Times New Roman"/>
          <w:sz w:val="24"/>
          <w:szCs w:val="24"/>
        </w:rPr>
        <w:t xml:space="preserve">страниц);  </w:t>
      </w:r>
    </w:p>
    <w:p w:rsidR="0065538F" w:rsidRDefault="0065538F" w:rsidP="005C2042">
      <w:pPr>
        <w:pStyle w:val="a3"/>
        <w:numPr>
          <w:ilvl w:val="0"/>
          <w:numId w:val="12"/>
        </w:numPr>
        <w:ind w:left="-567" w:firstLine="425"/>
        <w:jc w:val="both"/>
        <w:rPr>
          <w:rFonts w:ascii="Times New Roman" w:hAnsi="Times New Roman" w:cs="Times New Roman"/>
          <w:sz w:val="24"/>
          <w:szCs w:val="24"/>
        </w:rPr>
      </w:pPr>
      <w:r w:rsidRPr="0065538F">
        <w:rPr>
          <w:rFonts w:ascii="Times New Roman" w:hAnsi="Times New Roman" w:cs="Times New Roman"/>
          <w:sz w:val="24"/>
          <w:szCs w:val="24"/>
        </w:rPr>
        <w:t xml:space="preserve">вставлять в документ формулы, таблицы, списки, изображения;  </w:t>
      </w:r>
    </w:p>
    <w:p w:rsidR="0065538F" w:rsidRDefault="0065538F" w:rsidP="005C2042">
      <w:pPr>
        <w:pStyle w:val="a3"/>
        <w:numPr>
          <w:ilvl w:val="0"/>
          <w:numId w:val="12"/>
        </w:numPr>
        <w:ind w:left="-567" w:firstLine="425"/>
        <w:jc w:val="both"/>
        <w:rPr>
          <w:rFonts w:ascii="Times New Roman" w:hAnsi="Times New Roman" w:cs="Times New Roman"/>
          <w:sz w:val="24"/>
          <w:szCs w:val="24"/>
        </w:rPr>
      </w:pPr>
      <w:r w:rsidRPr="0065538F">
        <w:rPr>
          <w:rFonts w:ascii="Times New Roman" w:hAnsi="Times New Roman" w:cs="Times New Roman"/>
          <w:sz w:val="24"/>
          <w:szCs w:val="24"/>
        </w:rPr>
        <w:t xml:space="preserve">участвовать в коллективном создании текстового документа;  </w:t>
      </w:r>
    </w:p>
    <w:p w:rsidR="0065538F" w:rsidRPr="0065538F" w:rsidRDefault="0065538F" w:rsidP="005C2042">
      <w:pPr>
        <w:pStyle w:val="a3"/>
        <w:numPr>
          <w:ilvl w:val="0"/>
          <w:numId w:val="12"/>
        </w:numPr>
        <w:ind w:left="-567" w:firstLine="425"/>
        <w:jc w:val="both"/>
        <w:rPr>
          <w:rFonts w:ascii="Times New Roman" w:hAnsi="Times New Roman" w:cs="Times New Roman"/>
          <w:sz w:val="24"/>
          <w:szCs w:val="24"/>
        </w:rPr>
      </w:pPr>
      <w:r w:rsidRPr="0065538F">
        <w:rPr>
          <w:rFonts w:ascii="Times New Roman" w:hAnsi="Times New Roman" w:cs="Times New Roman"/>
          <w:sz w:val="24"/>
          <w:szCs w:val="24"/>
        </w:rPr>
        <w:t xml:space="preserve">создавать гипертекстовые документы.  </w:t>
      </w:r>
    </w:p>
    <w:p w:rsidR="0065538F" w:rsidRDefault="0065538F" w:rsidP="00844373">
      <w:pPr>
        <w:pStyle w:val="a3"/>
        <w:ind w:left="-567" w:firstLine="425"/>
        <w:jc w:val="both"/>
        <w:rPr>
          <w:rFonts w:ascii="Times New Roman" w:hAnsi="Times New Roman" w:cs="Times New Roman"/>
          <w:sz w:val="24"/>
          <w:szCs w:val="24"/>
        </w:rPr>
      </w:pPr>
      <w:r w:rsidRPr="0065538F">
        <w:rPr>
          <w:rFonts w:ascii="Times New Roman" w:hAnsi="Times New Roman" w:cs="Times New Roman"/>
          <w:b/>
          <w:bCs/>
          <w:sz w:val="24"/>
          <w:szCs w:val="24"/>
        </w:rPr>
        <w:t xml:space="preserve"> В рамках направления «Создание графических объектов» в качестве  </w:t>
      </w:r>
      <w:r w:rsidRPr="0065538F">
        <w:rPr>
          <w:rFonts w:ascii="Times New Roman" w:hAnsi="Times New Roman" w:cs="Times New Roman"/>
          <w:sz w:val="24"/>
          <w:szCs w:val="24"/>
        </w:rPr>
        <w:br/>
      </w:r>
      <w:r w:rsidRPr="0065538F">
        <w:rPr>
          <w:rFonts w:ascii="Times New Roman" w:hAnsi="Times New Roman" w:cs="Times New Roman"/>
          <w:b/>
          <w:bCs/>
          <w:sz w:val="24"/>
          <w:szCs w:val="24"/>
        </w:rPr>
        <w:t>основных планируемых результатов возможен, но не ограничивается следующим,</w:t>
      </w:r>
      <w:r>
        <w:rPr>
          <w:rFonts w:ascii="Times New Roman" w:hAnsi="Times New Roman" w:cs="Times New Roman"/>
          <w:b/>
          <w:bCs/>
          <w:sz w:val="24"/>
          <w:szCs w:val="24"/>
        </w:rPr>
        <w:t xml:space="preserve"> </w:t>
      </w:r>
      <w:r w:rsidRPr="0065538F">
        <w:rPr>
          <w:rFonts w:ascii="Times New Roman" w:hAnsi="Times New Roman" w:cs="Times New Roman"/>
          <w:b/>
          <w:bCs/>
          <w:sz w:val="24"/>
          <w:szCs w:val="24"/>
        </w:rPr>
        <w:t>список того, что обучающийся сможет:</w:t>
      </w:r>
      <w:r w:rsidRPr="0065538F">
        <w:rPr>
          <w:rFonts w:ascii="Times New Roman" w:hAnsi="Times New Roman" w:cs="Times New Roman"/>
          <w:sz w:val="24"/>
          <w:szCs w:val="24"/>
        </w:rPr>
        <w:t xml:space="preserve">  </w:t>
      </w:r>
    </w:p>
    <w:p w:rsidR="0065538F" w:rsidRPr="0065538F" w:rsidRDefault="0065538F" w:rsidP="005C2042">
      <w:pPr>
        <w:pStyle w:val="a3"/>
        <w:numPr>
          <w:ilvl w:val="0"/>
          <w:numId w:val="13"/>
        </w:numPr>
        <w:ind w:left="-567" w:firstLine="425"/>
        <w:jc w:val="both"/>
        <w:rPr>
          <w:rFonts w:ascii="Times New Roman" w:hAnsi="Times New Roman" w:cs="Times New Roman"/>
          <w:sz w:val="24"/>
          <w:szCs w:val="24"/>
        </w:rPr>
      </w:pPr>
      <w:r w:rsidRPr="0065538F">
        <w:rPr>
          <w:rFonts w:ascii="Times New Roman" w:hAnsi="Times New Roman" w:cs="Times New Roman"/>
          <w:sz w:val="24"/>
          <w:szCs w:val="24"/>
        </w:rPr>
        <w:t xml:space="preserve">создавать и редактировать изображения с помощью инструментов графического  </w:t>
      </w:r>
    </w:p>
    <w:p w:rsidR="0065538F" w:rsidRDefault="0065538F" w:rsidP="00844373">
      <w:pPr>
        <w:pStyle w:val="a3"/>
        <w:ind w:left="-567" w:firstLine="425"/>
        <w:jc w:val="both"/>
        <w:rPr>
          <w:rFonts w:ascii="Times New Roman" w:hAnsi="Times New Roman" w:cs="Times New Roman"/>
          <w:sz w:val="24"/>
          <w:szCs w:val="24"/>
        </w:rPr>
      </w:pPr>
      <w:r w:rsidRPr="0065538F">
        <w:rPr>
          <w:rFonts w:ascii="Times New Roman" w:hAnsi="Times New Roman" w:cs="Times New Roman"/>
          <w:sz w:val="24"/>
          <w:szCs w:val="24"/>
        </w:rPr>
        <w:t xml:space="preserve">редактора;  </w:t>
      </w:r>
    </w:p>
    <w:p w:rsidR="00F10F69" w:rsidRDefault="00F10F69" w:rsidP="005C2042">
      <w:pPr>
        <w:pStyle w:val="a3"/>
        <w:numPr>
          <w:ilvl w:val="0"/>
          <w:numId w:val="13"/>
        </w:numPr>
        <w:ind w:left="-567" w:firstLine="425"/>
        <w:jc w:val="both"/>
        <w:rPr>
          <w:rFonts w:ascii="Times New Roman" w:hAnsi="Times New Roman" w:cs="Times New Roman"/>
          <w:sz w:val="24"/>
          <w:szCs w:val="24"/>
        </w:rPr>
      </w:pPr>
      <w:r w:rsidRPr="00F10F69">
        <w:rPr>
          <w:rFonts w:ascii="Times New Roman" w:hAnsi="Times New Roman" w:cs="Times New Roman"/>
          <w:sz w:val="24"/>
          <w:szCs w:val="24"/>
        </w:rPr>
        <w:t>создавать различные геометрические объекты и чертежи с использованием</w:t>
      </w:r>
      <w:r>
        <w:rPr>
          <w:rFonts w:ascii="Times New Roman" w:hAnsi="Times New Roman" w:cs="Times New Roman"/>
          <w:sz w:val="24"/>
          <w:szCs w:val="24"/>
        </w:rPr>
        <w:t xml:space="preserve"> </w:t>
      </w:r>
      <w:r w:rsidRPr="00F10F69">
        <w:rPr>
          <w:rFonts w:ascii="Times New Roman" w:hAnsi="Times New Roman" w:cs="Times New Roman"/>
          <w:sz w:val="24"/>
          <w:szCs w:val="24"/>
        </w:rPr>
        <w:t>возможностей специальных компьютерных инструментов;</w:t>
      </w:r>
    </w:p>
    <w:p w:rsidR="00F10F69" w:rsidRPr="00F10F69" w:rsidRDefault="00F10F69" w:rsidP="005C2042">
      <w:pPr>
        <w:pStyle w:val="a3"/>
        <w:numPr>
          <w:ilvl w:val="0"/>
          <w:numId w:val="13"/>
        </w:numPr>
        <w:ind w:left="-567" w:firstLine="425"/>
        <w:jc w:val="both"/>
        <w:rPr>
          <w:rFonts w:ascii="Times New Roman" w:hAnsi="Times New Roman" w:cs="Times New Roman"/>
          <w:sz w:val="24"/>
          <w:szCs w:val="24"/>
        </w:rPr>
      </w:pPr>
      <w:r w:rsidRPr="00F10F69">
        <w:rPr>
          <w:rFonts w:ascii="Times New Roman" w:hAnsi="Times New Roman" w:cs="Times New Roman"/>
          <w:sz w:val="24"/>
          <w:szCs w:val="24"/>
        </w:rPr>
        <w:lastRenderedPageBreak/>
        <w:t xml:space="preserve"> создавать диаграммы различных видов (алгоритмические, концептуальные,</w:t>
      </w:r>
      <w:r>
        <w:rPr>
          <w:rFonts w:ascii="Times New Roman" w:hAnsi="Times New Roman" w:cs="Times New Roman"/>
          <w:sz w:val="24"/>
          <w:szCs w:val="24"/>
        </w:rPr>
        <w:t xml:space="preserve"> </w:t>
      </w:r>
      <w:r w:rsidRPr="00F10F69">
        <w:rPr>
          <w:rFonts w:ascii="Times New Roman" w:hAnsi="Times New Roman" w:cs="Times New Roman"/>
          <w:sz w:val="24"/>
          <w:szCs w:val="24"/>
        </w:rPr>
        <w:t xml:space="preserve">классификационные, организационные, родства и др.) в соответствии с </w:t>
      </w:r>
      <w:r>
        <w:rPr>
          <w:rFonts w:ascii="Times New Roman" w:hAnsi="Times New Roman" w:cs="Times New Roman"/>
          <w:sz w:val="24"/>
          <w:szCs w:val="24"/>
        </w:rPr>
        <w:t xml:space="preserve">решаемыми </w:t>
      </w:r>
      <w:r w:rsidRPr="00F10F69">
        <w:rPr>
          <w:rFonts w:ascii="Times New Roman" w:hAnsi="Times New Roman" w:cs="Times New Roman"/>
          <w:sz w:val="24"/>
          <w:szCs w:val="24"/>
        </w:rPr>
        <w:t xml:space="preserve">задачами.   </w:t>
      </w:r>
    </w:p>
    <w:p w:rsidR="0065538F" w:rsidRDefault="00F10F69" w:rsidP="00844373">
      <w:pPr>
        <w:pStyle w:val="a3"/>
        <w:ind w:left="-567" w:firstLine="425"/>
        <w:jc w:val="both"/>
        <w:rPr>
          <w:rFonts w:ascii="Times New Roman" w:hAnsi="Times New Roman" w:cs="Times New Roman"/>
          <w:sz w:val="24"/>
          <w:szCs w:val="24"/>
        </w:rPr>
      </w:pPr>
      <w:r>
        <w:rPr>
          <w:rFonts w:ascii="Times New Roman" w:hAnsi="Times New Roman" w:cs="Times New Roman"/>
          <w:b/>
          <w:bCs/>
          <w:sz w:val="24"/>
          <w:szCs w:val="24"/>
        </w:rPr>
        <w:t xml:space="preserve">В рамках </w:t>
      </w:r>
      <w:r w:rsidR="0065538F" w:rsidRPr="0065538F">
        <w:rPr>
          <w:rFonts w:ascii="Times New Roman" w:hAnsi="Times New Roman" w:cs="Times New Roman"/>
          <w:b/>
          <w:bCs/>
          <w:sz w:val="24"/>
          <w:szCs w:val="24"/>
        </w:rPr>
        <w:t>на</w:t>
      </w:r>
      <w:r>
        <w:rPr>
          <w:rFonts w:ascii="Times New Roman" w:hAnsi="Times New Roman" w:cs="Times New Roman"/>
          <w:b/>
          <w:bCs/>
          <w:sz w:val="24"/>
          <w:szCs w:val="24"/>
        </w:rPr>
        <w:t xml:space="preserve">правления «Создание музыкальных и звуковых объектов» в качестве основных планируемых </w:t>
      </w:r>
      <w:r w:rsidR="0065538F" w:rsidRPr="0065538F">
        <w:rPr>
          <w:rFonts w:ascii="Times New Roman" w:hAnsi="Times New Roman" w:cs="Times New Roman"/>
          <w:b/>
          <w:bCs/>
          <w:sz w:val="24"/>
          <w:szCs w:val="24"/>
        </w:rPr>
        <w:t>результа</w:t>
      </w:r>
      <w:r>
        <w:rPr>
          <w:rFonts w:ascii="Times New Roman" w:hAnsi="Times New Roman" w:cs="Times New Roman"/>
          <w:b/>
          <w:bCs/>
          <w:sz w:val="24"/>
          <w:szCs w:val="24"/>
        </w:rPr>
        <w:t xml:space="preserve">тов </w:t>
      </w:r>
      <w:r w:rsidR="0065538F" w:rsidRPr="0065538F">
        <w:rPr>
          <w:rFonts w:ascii="Times New Roman" w:hAnsi="Times New Roman" w:cs="Times New Roman"/>
          <w:b/>
          <w:bCs/>
          <w:sz w:val="24"/>
          <w:szCs w:val="24"/>
        </w:rPr>
        <w:t>возмож</w:t>
      </w:r>
      <w:r>
        <w:rPr>
          <w:rFonts w:ascii="Times New Roman" w:hAnsi="Times New Roman" w:cs="Times New Roman"/>
          <w:b/>
          <w:bCs/>
          <w:sz w:val="24"/>
          <w:szCs w:val="24"/>
        </w:rPr>
        <w:t xml:space="preserve">ен, но не </w:t>
      </w:r>
      <w:r w:rsidR="0065538F" w:rsidRPr="0065538F">
        <w:rPr>
          <w:rFonts w:ascii="Times New Roman" w:hAnsi="Times New Roman" w:cs="Times New Roman"/>
          <w:b/>
          <w:bCs/>
          <w:sz w:val="24"/>
          <w:szCs w:val="24"/>
        </w:rPr>
        <w:t>ограничивае</w:t>
      </w:r>
      <w:r>
        <w:rPr>
          <w:rFonts w:ascii="Times New Roman" w:hAnsi="Times New Roman" w:cs="Times New Roman"/>
          <w:b/>
          <w:bCs/>
          <w:sz w:val="24"/>
          <w:szCs w:val="24"/>
        </w:rPr>
        <w:t xml:space="preserve">тся </w:t>
      </w:r>
      <w:r w:rsidR="0065538F" w:rsidRPr="0065538F">
        <w:rPr>
          <w:rFonts w:ascii="Times New Roman" w:hAnsi="Times New Roman" w:cs="Times New Roman"/>
          <w:b/>
          <w:bCs/>
          <w:sz w:val="24"/>
          <w:szCs w:val="24"/>
        </w:rPr>
        <w:t>следующ</w:t>
      </w:r>
      <w:r>
        <w:rPr>
          <w:rFonts w:ascii="Times New Roman" w:hAnsi="Times New Roman" w:cs="Times New Roman"/>
          <w:b/>
          <w:bCs/>
          <w:sz w:val="24"/>
          <w:szCs w:val="24"/>
        </w:rPr>
        <w:t xml:space="preserve">им, список того, что </w:t>
      </w:r>
      <w:r w:rsidR="0065538F" w:rsidRPr="0065538F">
        <w:rPr>
          <w:rFonts w:ascii="Times New Roman" w:hAnsi="Times New Roman" w:cs="Times New Roman"/>
          <w:b/>
          <w:bCs/>
          <w:sz w:val="24"/>
          <w:szCs w:val="24"/>
        </w:rPr>
        <w:t>обучающ</w:t>
      </w:r>
      <w:r>
        <w:rPr>
          <w:rFonts w:ascii="Times New Roman" w:hAnsi="Times New Roman" w:cs="Times New Roman"/>
          <w:b/>
          <w:bCs/>
          <w:sz w:val="24"/>
          <w:szCs w:val="24"/>
        </w:rPr>
        <w:t xml:space="preserve">ийся </w:t>
      </w:r>
      <w:r w:rsidR="0065538F" w:rsidRPr="0065538F">
        <w:rPr>
          <w:rFonts w:ascii="Times New Roman" w:hAnsi="Times New Roman" w:cs="Times New Roman"/>
          <w:b/>
          <w:bCs/>
          <w:sz w:val="24"/>
          <w:szCs w:val="24"/>
        </w:rPr>
        <w:t>сможет:</w:t>
      </w:r>
      <w:r w:rsidR="0065538F" w:rsidRPr="0065538F">
        <w:rPr>
          <w:rFonts w:ascii="Times New Roman" w:hAnsi="Times New Roman" w:cs="Times New Roman"/>
          <w:sz w:val="24"/>
          <w:szCs w:val="24"/>
        </w:rPr>
        <w:t xml:space="preserve">    </w:t>
      </w:r>
    </w:p>
    <w:p w:rsidR="002C0F43" w:rsidRDefault="002C0F43" w:rsidP="005C2042">
      <w:pPr>
        <w:pStyle w:val="a3"/>
        <w:numPr>
          <w:ilvl w:val="0"/>
          <w:numId w:val="13"/>
        </w:numPr>
        <w:ind w:left="-567" w:firstLine="425"/>
        <w:jc w:val="both"/>
        <w:rPr>
          <w:rFonts w:ascii="Times New Roman" w:hAnsi="Times New Roman" w:cs="Times New Roman"/>
          <w:sz w:val="24"/>
          <w:szCs w:val="24"/>
        </w:rPr>
      </w:pPr>
      <w:r>
        <w:rPr>
          <w:rFonts w:ascii="Times New Roman" w:hAnsi="Times New Roman" w:cs="Times New Roman"/>
          <w:sz w:val="24"/>
          <w:szCs w:val="24"/>
        </w:rPr>
        <w:t>з</w:t>
      </w:r>
      <w:r w:rsidRPr="002C0F43">
        <w:rPr>
          <w:rFonts w:ascii="Times New Roman" w:hAnsi="Times New Roman" w:cs="Times New Roman"/>
          <w:sz w:val="24"/>
          <w:szCs w:val="24"/>
        </w:rPr>
        <w:t>аписывать</w:t>
      </w:r>
      <w:r>
        <w:rPr>
          <w:rFonts w:ascii="Times New Roman" w:hAnsi="Times New Roman" w:cs="Times New Roman"/>
          <w:sz w:val="24"/>
          <w:szCs w:val="24"/>
        </w:rPr>
        <w:t xml:space="preserve"> </w:t>
      </w:r>
      <w:r w:rsidRPr="002C0F43">
        <w:rPr>
          <w:rFonts w:ascii="Times New Roman" w:hAnsi="Times New Roman" w:cs="Times New Roman"/>
          <w:sz w:val="24"/>
          <w:szCs w:val="24"/>
        </w:rPr>
        <w:t>звуковые</w:t>
      </w:r>
      <w:r>
        <w:rPr>
          <w:rFonts w:ascii="Times New Roman" w:hAnsi="Times New Roman" w:cs="Times New Roman"/>
          <w:sz w:val="24"/>
          <w:szCs w:val="24"/>
        </w:rPr>
        <w:t xml:space="preserve"> </w:t>
      </w:r>
      <w:r w:rsidRPr="002C0F43">
        <w:rPr>
          <w:rFonts w:ascii="Times New Roman" w:hAnsi="Times New Roman" w:cs="Times New Roman"/>
          <w:sz w:val="24"/>
          <w:szCs w:val="24"/>
        </w:rPr>
        <w:t>файлы</w:t>
      </w:r>
      <w:r>
        <w:rPr>
          <w:rFonts w:ascii="Times New Roman" w:hAnsi="Times New Roman" w:cs="Times New Roman"/>
          <w:sz w:val="24"/>
          <w:szCs w:val="24"/>
        </w:rPr>
        <w:t xml:space="preserve"> </w:t>
      </w:r>
      <w:r w:rsidRPr="002C0F43">
        <w:rPr>
          <w:rFonts w:ascii="Times New Roman" w:hAnsi="Times New Roman" w:cs="Times New Roman"/>
          <w:sz w:val="24"/>
          <w:szCs w:val="24"/>
        </w:rPr>
        <w:t>с</w:t>
      </w:r>
      <w:r>
        <w:rPr>
          <w:rFonts w:ascii="Times New Roman" w:hAnsi="Times New Roman" w:cs="Times New Roman"/>
          <w:sz w:val="24"/>
          <w:szCs w:val="24"/>
        </w:rPr>
        <w:t xml:space="preserve"> </w:t>
      </w:r>
      <w:r w:rsidRPr="002C0F43">
        <w:rPr>
          <w:rFonts w:ascii="Times New Roman" w:hAnsi="Times New Roman" w:cs="Times New Roman"/>
          <w:sz w:val="24"/>
          <w:szCs w:val="24"/>
        </w:rPr>
        <w:t>различным</w:t>
      </w:r>
      <w:r>
        <w:rPr>
          <w:rFonts w:ascii="Times New Roman" w:hAnsi="Times New Roman" w:cs="Times New Roman"/>
          <w:sz w:val="24"/>
          <w:szCs w:val="24"/>
        </w:rPr>
        <w:t xml:space="preserve"> </w:t>
      </w:r>
      <w:r w:rsidRPr="002C0F43">
        <w:rPr>
          <w:rFonts w:ascii="Times New Roman" w:hAnsi="Times New Roman" w:cs="Times New Roman"/>
          <w:sz w:val="24"/>
          <w:szCs w:val="24"/>
        </w:rPr>
        <w:t>качеством</w:t>
      </w:r>
      <w:r>
        <w:rPr>
          <w:rFonts w:ascii="Times New Roman" w:hAnsi="Times New Roman" w:cs="Times New Roman"/>
          <w:sz w:val="24"/>
          <w:szCs w:val="24"/>
        </w:rPr>
        <w:t xml:space="preserve"> </w:t>
      </w:r>
      <w:r w:rsidRPr="002C0F43">
        <w:rPr>
          <w:rFonts w:ascii="Times New Roman" w:hAnsi="Times New Roman" w:cs="Times New Roman"/>
          <w:sz w:val="24"/>
          <w:szCs w:val="24"/>
        </w:rPr>
        <w:t>звучания</w:t>
      </w:r>
      <w:r>
        <w:rPr>
          <w:rFonts w:ascii="Times New Roman" w:hAnsi="Times New Roman" w:cs="Times New Roman"/>
          <w:sz w:val="24"/>
          <w:szCs w:val="24"/>
        </w:rPr>
        <w:t xml:space="preserve"> </w:t>
      </w:r>
      <w:r w:rsidRPr="002C0F43">
        <w:rPr>
          <w:rFonts w:ascii="Times New Roman" w:hAnsi="Times New Roman" w:cs="Times New Roman"/>
          <w:sz w:val="24"/>
          <w:szCs w:val="24"/>
        </w:rPr>
        <w:t>(глу</w:t>
      </w:r>
      <w:r>
        <w:rPr>
          <w:rFonts w:ascii="Times New Roman" w:hAnsi="Times New Roman" w:cs="Times New Roman"/>
          <w:sz w:val="24"/>
          <w:szCs w:val="24"/>
        </w:rPr>
        <w:t xml:space="preserve">биной </w:t>
      </w:r>
      <w:r w:rsidRPr="002C0F43">
        <w:rPr>
          <w:rFonts w:ascii="Times New Roman" w:hAnsi="Times New Roman" w:cs="Times New Roman"/>
          <w:sz w:val="24"/>
          <w:szCs w:val="24"/>
        </w:rPr>
        <w:t>кодирования</w:t>
      </w:r>
      <w:r>
        <w:rPr>
          <w:rFonts w:ascii="Times New Roman" w:hAnsi="Times New Roman" w:cs="Times New Roman"/>
          <w:sz w:val="24"/>
          <w:szCs w:val="24"/>
        </w:rPr>
        <w:t xml:space="preserve"> и частотой </w:t>
      </w:r>
      <w:r w:rsidRPr="002C0F43">
        <w:rPr>
          <w:rFonts w:ascii="Times New Roman" w:hAnsi="Times New Roman" w:cs="Times New Roman"/>
          <w:sz w:val="24"/>
          <w:szCs w:val="24"/>
        </w:rPr>
        <w:t xml:space="preserve">дискретизации);  </w:t>
      </w:r>
    </w:p>
    <w:p w:rsidR="002C0F43" w:rsidRPr="0065538F" w:rsidRDefault="002C0F43" w:rsidP="005C2042">
      <w:pPr>
        <w:pStyle w:val="a3"/>
        <w:numPr>
          <w:ilvl w:val="0"/>
          <w:numId w:val="13"/>
        </w:numPr>
        <w:ind w:left="-567" w:firstLine="425"/>
        <w:jc w:val="both"/>
        <w:rPr>
          <w:rFonts w:ascii="Times New Roman" w:hAnsi="Times New Roman" w:cs="Times New Roman"/>
          <w:sz w:val="24"/>
          <w:szCs w:val="24"/>
        </w:rPr>
      </w:pPr>
      <w:r w:rsidRPr="002C0F43">
        <w:rPr>
          <w:rFonts w:ascii="Times New Roman" w:hAnsi="Times New Roman" w:cs="Times New Roman"/>
          <w:sz w:val="24"/>
          <w:szCs w:val="24"/>
        </w:rPr>
        <w:t>использовать музыкальные редакторы, клавишные и кинетические синтезаторы</w:t>
      </w:r>
      <w:r>
        <w:rPr>
          <w:rFonts w:ascii="Times New Roman" w:hAnsi="Times New Roman" w:cs="Times New Roman"/>
          <w:sz w:val="24"/>
          <w:szCs w:val="24"/>
        </w:rPr>
        <w:t xml:space="preserve"> </w:t>
      </w:r>
      <w:r w:rsidRPr="002C0F43">
        <w:rPr>
          <w:rFonts w:ascii="Times New Roman" w:hAnsi="Times New Roman" w:cs="Times New Roman"/>
          <w:sz w:val="24"/>
          <w:szCs w:val="24"/>
        </w:rPr>
        <w:t>для решения творческих задач</w:t>
      </w:r>
    </w:p>
    <w:p w:rsidR="0065538F" w:rsidRPr="0065538F" w:rsidRDefault="0065538F" w:rsidP="00844373">
      <w:pPr>
        <w:pStyle w:val="a3"/>
        <w:ind w:left="-567" w:firstLine="425"/>
        <w:jc w:val="both"/>
        <w:rPr>
          <w:rFonts w:ascii="Times New Roman" w:hAnsi="Times New Roman" w:cs="Times New Roman"/>
          <w:sz w:val="24"/>
          <w:szCs w:val="24"/>
        </w:rPr>
      </w:pPr>
      <w:r w:rsidRPr="0065538F">
        <w:rPr>
          <w:rFonts w:ascii="Times New Roman" w:hAnsi="Times New Roman" w:cs="Times New Roman"/>
          <w:b/>
          <w:bCs/>
          <w:sz w:val="24"/>
          <w:szCs w:val="24"/>
        </w:rPr>
        <w:t xml:space="preserve"> </w:t>
      </w:r>
      <w:r w:rsidR="002C0F43">
        <w:rPr>
          <w:rFonts w:ascii="Times New Roman" w:hAnsi="Times New Roman" w:cs="Times New Roman"/>
          <w:b/>
          <w:bCs/>
          <w:sz w:val="24"/>
          <w:szCs w:val="24"/>
        </w:rPr>
        <w:t xml:space="preserve">В рамках </w:t>
      </w:r>
      <w:r w:rsidRPr="0065538F">
        <w:rPr>
          <w:rFonts w:ascii="Times New Roman" w:hAnsi="Times New Roman" w:cs="Times New Roman"/>
          <w:b/>
          <w:bCs/>
          <w:sz w:val="24"/>
          <w:szCs w:val="24"/>
        </w:rPr>
        <w:t>на</w:t>
      </w:r>
      <w:r w:rsidR="002C0F43">
        <w:rPr>
          <w:rFonts w:ascii="Times New Roman" w:hAnsi="Times New Roman" w:cs="Times New Roman"/>
          <w:b/>
          <w:bCs/>
          <w:sz w:val="24"/>
          <w:szCs w:val="24"/>
        </w:rPr>
        <w:t xml:space="preserve">правления </w:t>
      </w:r>
      <w:r w:rsidRPr="0065538F">
        <w:rPr>
          <w:rFonts w:ascii="Times New Roman" w:hAnsi="Times New Roman" w:cs="Times New Roman"/>
          <w:b/>
          <w:bCs/>
          <w:sz w:val="24"/>
          <w:szCs w:val="24"/>
        </w:rPr>
        <w:t>«Восприя</w:t>
      </w:r>
      <w:r w:rsidR="002C0F43">
        <w:rPr>
          <w:rFonts w:ascii="Times New Roman" w:hAnsi="Times New Roman" w:cs="Times New Roman"/>
          <w:b/>
          <w:bCs/>
          <w:sz w:val="24"/>
          <w:szCs w:val="24"/>
        </w:rPr>
        <w:t xml:space="preserve">тие, </w:t>
      </w:r>
      <w:r w:rsidRPr="0065538F">
        <w:rPr>
          <w:rFonts w:ascii="Times New Roman" w:hAnsi="Times New Roman" w:cs="Times New Roman"/>
          <w:b/>
          <w:bCs/>
          <w:sz w:val="24"/>
          <w:szCs w:val="24"/>
        </w:rPr>
        <w:t>испол</w:t>
      </w:r>
      <w:r w:rsidR="002C0F43">
        <w:rPr>
          <w:rFonts w:ascii="Times New Roman" w:hAnsi="Times New Roman" w:cs="Times New Roman"/>
          <w:b/>
          <w:bCs/>
          <w:sz w:val="24"/>
          <w:szCs w:val="24"/>
        </w:rPr>
        <w:t xml:space="preserve">ьзование и создание </w:t>
      </w:r>
      <w:r w:rsidRPr="0065538F">
        <w:rPr>
          <w:rFonts w:ascii="Times New Roman" w:hAnsi="Times New Roman" w:cs="Times New Roman"/>
          <w:b/>
          <w:bCs/>
          <w:sz w:val="24"/>
          <w:szCs w:val="24"/>
        </w:rPr>
        <w:t>гипертекс</w:t>
      </w:r>
      <w:r w:rsidR="002C0F43">
        <w:rPr>
          <w:rFonts w:ascii="Times New Roman" w:hAnsi="Times New Roman" w:cs="Times New Roman"/>
          <w:b/>
          <w:bCs/>
          <w:sz w:val="24"/>
          <w:szCs w:val="24"/>
        </w:rPr>
        <w:t xml:space="preserve">товых и </w:t>
      </w:r>
      <w:r w:rsidRPr="0065538F">
        <w:rPr>
          <w:rFonts w:ascii="Times New Roman" w:hAnsi="Times New Roman" w:cs="Times New Roman"/>
          <w:b/>
          <w:bCs/>
          <w:sz w:val="24"/>
          <w:szCs w:val="24"/>
        </w:rPr>
        <w:t>мультимедийных</w:t>
      </w:r>
      <w:r w:rsidR="002C0F43">
        <w:rPr>
          <w:rFonts w:ascii="Times New Roman" w:hAnsi="Times New Roman" w:cs="Times New Roman"/>
          <w:b/>
          <w:bCs/>
          <w:sz w:val="24"/>
          <w:szCs w:val="24"/>
        </w:rPr>
        <w:t xml:space="preserve"> </w:t>
      </w:r>
      <w:r w:rsidRPr="0065538F">
        <w:rPr>
          <w:rFonts w:ascii="Times New Roman" w:hAnsi="Times New Roman" w:cs="Times New Roman"/>
          <w:b/>
          <w:bCs/>
          <w:sz w:val="24"/>
          <w:szCs w:val="24"/>
        </w:rPr>
        <w:t>инф</w:t>
      </w:r>
      <w:r w:rsidR="002C0F43">
        <w:rPr>
          <w:rFonts w:ascii="Times New Roman" w:hAnsi="Times New Roman" w:cs="Times New Roman"/>
          <w:b/>
          <w:bCs/>
          <w:sz w:val="24"/>
          <w:szCs w:val="24"/>
        </w:rPr>
        <w:t xml:space="preserve">ормационных </w:t>
      </w:r>
      <w:r w:rsidRPr="0065538F">
        <w:rPr>
          <w:rFonts w:ascii="Times New Roman" w:hAnsi="Times New Roman" w:cs="Times New Roman"/>
          <w:b/>
          <w:bCs/>
          <w:sz w:val="24"/>
          <w:szCs w:val="24"/>
        </w:rPr>
        <w:t>объектов»</w:t>
      </w:r>
      <w:r w:rsidR="002C0F43">
        <w:rPr>
          <w:rFonts w:ascii="Times New Roman" w:hAnsi="Times New Roman" w:cs="Times New Roman"/>
          <w:b/>
          <w:bCs/>
          <w:sz w:val="24"/>
          <w:szCs w:val="24"/>
        </w:rPr>
        <w:t xml:space="preserve"> в качестве основных планируемых результатов </w:t>
      </w:r>
      <w:r w:rsidRPr="0065538F">
        <w:rPr>
          <w:rFonts w:ascii="Times New Roman" w:hAnsi="Times New Roman" w:cs="Times New Roman"/>
          <w:b/>
          <w:bCs/>
          <w:sz w:val="24"/>
          <w:szCs w:val="24"/>
        </w:rPr>
        <w:t>возмо</w:t>
      </w:r>
      <w:r w:rsidR="002C0F43">
        <w:rPr>
          <w:rFonts w:ascii="Times New Roman" w:hAnsi="Times New Roman" w:cs="Times New Roman"/>
          <w:b/>
          <w:bCs/>
          <w:sz w:val="24"/>
          <w:szCs w:val="24"/>
        </w:rPr>
        <w:t xml:space="preserve">жен, но не </w:t>
      </w:r>
      <w:r w:rsidRPr="0065538F">
        <w:rPr>
          <w:rFonts w:ascii="Times New Roman" w:hAnsi="Times New Roman" w:cs="Times New Roman"/>
          <w:b/>
          <w:bCs/>
          <w:sz w:val="24"/>
          <w:szCs w:val="24"/>
        </w:rPr>
        <w:t>ограничива</w:t>
      </w:r>
      <w:r w:rsidR="002C0F43">
        <w:rPr>
          <w:rFonts w:ascii="Times New Roman" w:hAnsi="Times New Roman" w:cs="Times New Roman"/>
          <w:b/>
          <w:bCs/>
          <w:sz w:val="24"/>
          <w:szCs w:val="24"/>
        </w:rPr>
        <w:t xml:space="preserve">ется </w:t>
      </w:r>
      <w:r w:rsidRPr="0065538F">
        <w:rPr>
          <w:rFonts w:ascii="Times New Roman" w:hAnsi="Times New Roman" w:cs="Times New Roman"/>
          <w:b/>
          <w:bCs/>
          <w:sz w:val="24"/>
          <w:szCs w:val="24"/>
        </w:rPr>
        <w:t>следующ</w:t>
      </w:r>
      <w:r w:rsidR="002C0F43">
        <w:rPr>
          <w:rFonts w:ascii="Times New Roman" w:hAnsi="Times New Roman" w:cs="Times New Roman"/>
          <w:b/>
          <w:bCs/>
          <w:sz w:val="24"/>
          <w:szCs w:val="24"/>
        </w:rPr>
        <w:t xml:space="preserve">им, список того, что </w:t>
      </w:r>
      <w:r w:rsidRPr="0065538F">
        <w:rPr>
          <w:rFonts w:ascii="Times New Roman" w:hAnsi="Times New Roman" w:cs="Times New Roman"/>
          <w:b/>
          <w:bCs/>
          <w:sz w:val="24"/>
          <w:szCs w:val="24"/>
        </w:rPr>
        <w:t>обучающ</w:t>
      </w:r>
      <w:r w:rsidR="002C0F43">
        <w:rPr>
          <w:rFonts w:ascii="Times New Roman" w:hAnsi="Times New Roman" w:cs="Times New Roman"/>
          <w:b/>
          <w:bCs/>
          <w:sz w:val="24"/>
          <w:szCs w:val="24"/>
        </w:rPr>
        <w:t xml:space="preserve">ийся </w:t>
      </w:r>
      <w:r w:rsidRPr="0065538F">
        <w:rPr>
          <w:rFonts w:ascii="Times New Roman" w:hAnsi="Times New Roman" w:cs="Times New Roman"/>
          <w:b/>
          <w:bCs/>
          <w:sz w:val="24"/>
          <w:szCs w:val="24"/>
        </w:rPr>
        <w:t>сможет:</w:t>
      </w:r>
      <w:r w:rsidRPr="0065538F">
        <w:rPr>
          <w:rFonts w:ascii="Times New Roman" w:hAnsi="Times New Roman" w:cs="Times New Roman"/>
          <w:sz w:val="24"/>
          <w:szCs w:val="24"/>
        </w:rPr>
        <w:t xml:space="preserve">  </w:t>
      </w:r>
      <w:r w:rsidR="002C0F43">
        <w:rPr>
          <w:rFonts w:ascii="Times New Roman" w:hAnsi="Times New Roman" w:cs="Times New Roman"/>
          <w:sz w:val="24"/>
          <w:szCs w:val="24"/>
        </w:rPr>
        <w:t xml:space="preserve">          </w:t>
      </w:r>
    </w:p>
    <w:p w:rsidR="002C0F43" w:rsidRDefault="002C0F43" w:rsidP="005C2042">
      <w:pPr>
        <w:pStyle w:val="a3"/>
        <w:numPr>
          <w:ilvl w:val="0"/>
          <w:numId w:val="13"/>
        </w:numPr>
        <w:ind w:left="-567" w:firstLine="425"/>
        <w:jc w:val="both"/>
        <w:rPr>
          <w:rFonts w:ascii="Times New Roman" w:hAnsi="Times New Roman" w:cs="Times New Roman"/>
          <w:sz w:val="24"/>
          <w:szCs w:val="24"/>
        </w:rPr>
      </w:pPr>
      <w:r w:rsidRPr="002C0F43">
        <w:rPr>
          <w:rFonts w:ascii="Times New Roman" w:hAnsi="Times New Roman" w:cs="Times New Roman"/>
          <w:sz w:val="24"/>
          <w:szCs w:val="24"/>
        </w:rPr>
        <w:t>создавать на заданную тему мультимедийную презентацию с гиперссылками,</w:t>
      </w:r>
      <w:r w:rsidR="008B79BE">
        <w:rPr>
          <w:rFonts w:ascii="Times New Roman" w:hAnsi="Times New Roman" w:cs="Times New Roman"/>
          <w:sz w:val="24"/>
          <w:szCs w:val="24"/>
        </w:rPr>
        <w:t xml:space="preserve"> </w:t>
      </w:r>
      <w:r w:rsidRPr="002C0F43">
        <w:rPr>
          <w:rFonts w:ascii="Times New Roman" w:hAnsi="Times New Roman" w:cs="Times New Roman"/>
          <w:sz w:val="24"/>
          <w:szCs w:val="24"/>
        </w:rPr>
        <w:t xml:space="preserve">слайды которой содержат тексты, звуки, графические изображения;  </w:t>
      </w:r>
    </w:p>
    <w:p w:rsidR="002C0F43" w:rsidRDefault="002C0F43" w:rsidP="005C2042">
      <w:pPr>
        <w:pStyle w:val="a3"/>
        <w:numPr>
          <w:ilvl w:val="0"/>
          <w:numId w:val="13"/>
        </w:numPr>
        <w:ind w:left="-567" w:firstLine="425"/>
        <w:jc w:val="both"/>
        <w:rPr>
          <w:rFonts w:ascii="Times New Roman" w:hAnsi="Times New Roman" w:cs="Times New Roman"/>
          <w:sz w:val="24"/>
          <w:szCs w:val="24"/>
        </w:rPr>
      </w:pPr>
      <w:r w:rsidRPr="002C0F43">
        <w:rPr>
          <w:rFonts w:ascii="Times New Roman" w:hAnsi="Times New Roman" w:cs="Times New Roman"/>
          <w:sz w:val="24"/>
          <w:szCs w:val="24"/>
        </w:rPr>
        <w:t>работать с особыми видами сообщений: диаграммами (алгоритмические,</w:t>
      </w:r>
      <w:r w:rsidR="008B79BE">
        <w:rPr>
          <w:rFonts w:ascii="Times New Roman" w:hAnsi="Times New Roman" w:cs="Times New Roman"/>
          <w:sz w:val="24"/>
          <w:szCs w:val="24"/>
        </w:rPr>
        <w:t xml:space="preserve"> </w:t>
      </w:r>
      <w:r w:rsidRPr="002C0F43">
        <w:rPr>
          <w:rFonts w:ascii="Times New Roman" w:hAnsi="Times New Roman" w:cs="Times New Roman"/>
          <w:sz w:val="24"/>
          <w:szCs w:val="24"/>
        </w:rPr>
        <w:t xml:space="preserve">концептуальные, классификационные, организационные, родства и др.), </w:t>
      </w:r>
      <w:r w:rsidR="008B79BE">
        <w:rPr>
          <w:rFonts w:ascii="Times New Roman" w:hAnsi="Times New Roman" w:cs="Times New Roman"/>
          <w:sz w:val="24"/>
          <w:szCs w:val="24"/>
        </w:rPr>
        <w:t xml:space="preserve">картами </w:t>
      </w:r>
      <w:r w:rsidRPr="002C0F43">
        <w:rPr>
          <w:rFonts w:ascii="Times New Roman" w:hAnsi="Times New Roman" w:cs="Times New Roman"/>
          <w:sz w:val="24"/>
          <w:szCs w:val="24"/>
        </w:rPr>
        <w:t xml:space="preserve">(географические, хронологические) и спутниковыми фотографиями, в том числе </w:t>
      </w:r>
      <w:r w:rsidR="008B79BE">
        <w:rPr>
          <w:rFonts w:ascii="Times New Roman" w:hAnsi="Times New Roman" w:cs="Times New Roman"/>
          <w:sz w:val="24"/>
          <w:szCs w:val="24"/>
        </w:rPr>
        <w:t xml:space="preserve">в </w:t>
      </w:r>
      <w:r w:rsidRPr="002C0F43">
        <w:rPr>
          <w:rFonts w:ascii="Times New Roman" w:hAnsi="Times New Roman" w:cs="Times New Roman"/>
          <w:sz w:val="24"/>
          <w:szCs w:val="24"/>
        </w:rPr>
        <w:t xml:space="preserve">системах глобального позиционирования;  </w:t>
      </w:r>
    </w:p>
    <w:p w:rsidR="002C0F43" w:rsidRPr="002C0F43" w:rsidRDefault="002C0F43" w:rsidP="005C2042">
      <w:pPr>
        <w:pStyle w:val="a3"/>
        <w:numPr>
          <w:ilvl w:val="0"/>
          <w:numId w:val="13"/>
        </w:numPr>
        <w:ind w:left="-567" w:firstLine="425"/>
        <w:jc w:val="both"/>
        <w:rPr>
          <w:rFonts w:ascii="Times New Roman" w:hAnsi="Times New Roman" w:cs="Times New Roman"/>
          <w:sz w:val="24"/>
          <w:szCs w:val="24"/>
        </w:rPr>
      </w:pPr>
      <w:r w:rsidRPr="002C0F43">
        <w:rPr>
          <w:rFonts w:ascii="Times New Roman" w:hAnsi="Times New Roman" w:cs="Times New Roman"/>
          <w:sz w:val="24"/>
          <w:szCs w:val="24"/>
        </w:rPr>
        <w:t>оценивать размеры файлов, подготовленных с использованием различных</w:t>
      </w:r>
      <w:r w:rsidR="008B79BE">
        <w:rPr>
          <w:rFonts w:ascii="Times New Roman" w:hAnsi="Times New Roman" w:cs="Times New Roman"/>
          <w:sz w:val="24"/>
          <w:szCs w:val="24"/>
        </w:rPr>
        <w:t xml:space="preserve"> </w:t>
      </w:r>
      <w:r w:rsidRPr="002C0F43">
        <w:rPr>
          <w:rFonts w:ascii="Times New Roman" w:hAnsi="Times New Roman" w:cs="Times New Roman"/>
          <w:sz w:val="24"/>
          <w:szCs w:val="24"/>
        </w:rPr>
        <w:t>устройств</w:t>
      </w:r>
      <w:r>
        <w:rPr>
          <w:rFonts w:ascii="Times New Roman" w:hAnsi="Times New Roman" w:cs="Times New Roman"/>
          <w:sz w:val="24"/>
          <w:szCs w:val="24"/>
        </w:rPr>
        <w:t xml:space="preserve"> </w:t>
      </w:r>
      <w:r w:rsidRPr="002C0F43">
        <w:rPr>
          <w:rFonts w:ascii="Times New Roman" w:hAnsi="Times New Roman" w:cs="Times New Roman"/>
          <w:sz w:val="24"/>
          <w:szCs w:val="24"/>
        </w:rPr>
        <w:t>ввода информации в заданный интервал времени (клавиатура, сканер,</w:t>
      </w:r>
      <w:r w:rsidR="008B79BE">
        <w:rPr>
          <w:rFonts w:ascii="Times New Roman" w:hAnsi="Times New Roman" w:cs="Times New Roman"/>
          <w:sz w:val="24"/>
          <w:szCs w:val="24"/>
        </w:rPr>
        <w:t xml:space="preserve"> </w:t>
      </w:r>
      <w:r w:rsidRPr="002C0F43">
        <w:rPr>
          <w:rFonts w:ascii="Times New Roman" w:hAnsi="Times New Roman" w:cs="Times New Roman"/>
          <w:sz w:val="24"/>
          <w:szCs w:val="24"/>
        </w:rPr>
        <w:t xml:space="preserve">микрофон, </w:t>
      </w:r>
      <w:r>
        <w:rPr>
          <w:rFonts w:ascii="Times New Roman" w:hAnsi="Times New Roman" w:cs="Times New Roman"/>
          <w:sz w:val="24"/>
          <w:szCs w:val="24"/>
        </w:rPr>
        <w:t>ф</w:t>
      </w:r>
      <w:r w:rsidRPr="002C0F43">
        <w:rPr>
          <w:rFonts w:ascii="Times New Roman" w:hAnsi="Times New Roman" w:cs="Times New Roman"/>
          <w:sz w:val="24"/>
          <w:szCs w:val="24"/>
        </w:rPr>
        <w:t xml:space="preserve">отокамера, видеокамера);  </w:t>
      </w:r>
    </w:p>
    <w:p w:rsidR="002C0F43" w:rsidRPr="0065538F" w:rsidRDefault="002C0F43" w:rsidP="005C2042">
      <w:pPr>
        <w:pStyle w:val="a3"/>
        <w:numPr>
          <w:ilvl w:val="0"/>
          <w:numId w:val="13"/>
        </w:numPr>
        <w:ind w:left="-567" w:firstLine="425"/>
        <w:jc w:val="both"/>
        <w:rPr>
          <w:rFonts w:ascii="Times New Roman" w:hAnsi="Times New Roman" w:cs="Times New Roman"/>
          <w:sz w:val="24"/>
          <w:szCs w:val="24"/>
        </w:rPr>
      </w:pPr>
      <w:r w:rsidRPr="002C0F43">
        <w:rPr>
          <w:rFonts w:ascii="Times New Roman" w:hAnsi="Times New Roman" w:cs="Times New Roman"/>
          <w:sz w:val="24"/>
          <w:szCs w:val="24"/>
        </w:rPr>
        <w:t xml:space="preserve">использовать программы-архиваторы.  </w:t>
      </w:r>
    </w:p>
    <w:p w:rsidR="0065538F" w:rsidRPr="0065538F" w:rsidRDefault="0065538F" w:rsidP="00844373">
      <w:pPr>
        <w:pStyle w:val="a3"/>
        <w:ind w:left="-567" w:firstLine="425"/>
        <w:jc w:val="both"/>
        <w:rPr>
          <w:rFonts w:ascii="Times New Roman" w:hAnsi="Times New Roman" w:cs="Times New Roman"/>
          <w:sz w:val="24"/>
          <w:szCs w:val="24"/>
        </w:rPr>
      </w:pPr>
      <w:r w:rsidRPr="0065538F">
        <w:rPr>
          <w:rFonts w:ascii="Times New Roman" w:hAnsi="Times New Roman" w:cs="Times New Roman"/>
          <w:b/>
          <w:bCs/>
          <w:sz w:val="24"/>
          <w:szCs w:val="24"/>
        </w:rPr>
        <w:t xml:space="preserve"> В рамках направления «Анализ информации, математическая обработка</w:t>
      </w:r>
      <w:r w:rsidR="008B79BE">
        <w:rPr>
          <w:rFonts w:ascii="Times New Roman" w:hAnsi="Times New Roman" w:cs="Times New Roman"/>
          <w:b/>
          <w:bCs/>
          <w:sz w:val="24"/>
          <w:szCs w:val="24"/>
        </w:rPr>
        <w:t xml:space="preserve"> данных в исследовании» в качестве основных планируемых </w:t>
      </w:r>
      <w:r w:rsidRPr="0065538F">
        <w:rPr>
          <w:rFonts w:ascii="Times New Roman" w:hAnsi="Times New Roman" w:cs="Times New Roman"/>
          <w:b/>
          <w:bCs/>
          <w:sz w:val="24"/>
          <w:szCs w:val="24"/>
        </w:rPr>
        <w:t>результа</w:t>
      </w:r>
      <w:r w:rsidR="008B79BE">
        <w:rPr>
          <w:rFonts w:ascii="Times New Roman" w:hAnsi="Times New Roman" w:cs="Times New Roman"/>
          <w:b/>
          <w:bCs/>
          <w:sz w:val="24"/>
          <w:szCs w:val="24"/>
        </w:rPr>
        <w:t xml:space="preserve">тов </w:t>
      </w:r>
      <w:r w:rsidRPr="0065538F">
        <w:rPr>
          <w:rFonts w:ascii="Times New Roman" w:hAnsi="Times New Roman" w:cs="Times New Roman"/>
          <w:b/>
          <w:bCs/>
          <w:sz w:val="24"/>
          <w:szCs w:val="24"/>
        </w:rPr>
        <w:t>возмож</w:t>
      </w:r>
      <w:r w:rsidR="008B79BE">
        <w:rPr>
          <w:rFonts w:ascii="Times New Roman" w:hAnsi="Times New Roman" w:cs="Times New Roman"/>
          <w:b/>
          <w:bCs/>
          <w:sz w:val="24"/>
          <w:szCs w:val="24"/>
        </w:rPr>
        <w:t xml:space="preserve">ен, но не </w:t>
      </w:r>
      <w:r w:rsidRPr="0065538F">
        <w:rPr>
          <w:rFonts w:ascii="Times New Roman" w:hAnsi="Times New Roman" w:cs="Times New Roman"/>
          <w:b/>
          <w:bCs/>
          <w:sz w:val="24"/>
          <w:szCs w:val="24"/>
        </w:rPr>
        <w:t>ограничивается следующим, список того, что обучающийся сможет:</w:t>
      </w:r>
      <w:r w:rsidRPr="0065538F">
        <w:rPr>
          <w:rFonts w:ascii="Times New Roman" w:hAnsi="Times New Roman" w:cs="Times New Roman"/>
          <w:sz w:val="24"/>
          <w:szCs w:val="24"/>
        </w:rPr>
        <w:t xml:space="preserve">  </w:t>
      </w:r>
    </w:p>
    <w:p w:rsidR="008B79BE" w:rsidRDefault="0065538F" w:rsidP="005C2042">
      <w:pPr>
        <w:pStyle w:val="a3"/>
        <w:numPr>
          <w:ilvl w:val="0"/>
          <w:numId w:val="14"/>
        </w:numPr>
        <w:ind w:left="-567" w:firstLine="425"/>
        <w:jc w:val="both"/>
        <w:rPr>
          <w:rFonts w:ascii="Times New Roman" w:hAnsi="Times New Roman" w:cs="Times New Roman"/>
          <w:sz w:val="24"/>
          <w:szCs w:val="24"/>
        </w:rPr>
      </w:pPr>
      <w:r w:rsidRPr="0065538F">
        <w:rPr>
          <w:rFonts w:ascii="Times New Roman" w:hAnsi="Times New Roman" w:cs="Times New Roman"/>
          <w:sz w:val="24"/>
          <w:szCs w:val="24"/>
        </w:rPr>
        <w:t xml:space="preserve">проводить простые эксперименты и исследования в виртуальных лабораториях; </w:t>
      </w:r>
    </w:p>
    <w:p w:rsidR="0065538F" w:rsidRPr="0065538F" w:rsidRDefault="0065538F" w:rsidP="005C2042">
      <w:pPr>
        <w:pStyle w:val="a3"/>
        <w:numPr>
          <w:ilvl w:val="0"/>
          <w:numId w:val="14"/>
        </w:numPr>
        <w:ind w:left="-567" w:firstLine="425"/>
        <w:jc w:val="both"/>
        <w:rPr>
          <w:rFonts w:ascii="Times New Roman" w:hAnsi="Times New Roman" w:cs="Times New Roman"/>
          <w:sz w:val="24"/>
          <w:szCs w:val="24"/>
        </w:rPr>
      </w:pPr>
      <w:r w:rsidRPr="0065538F">
        <w:rPr>
          <w:rFonts w:ascii="Times New Roman" w:hAnsi="Times New Roman" w:cs="Times New Roman"/>
          <w:sz w:val="24"/>
          <w:szCs w:val="24"/>
        </w:rPr>
        <w:t>вводить результаты измерений и другие цифровые данные для их обработки, в том</w:t>
      </w:r>
      <w:r w:rsidR="008B79BE">
        <w:rPr>
          <w:rFonts w:ascii="Times New Roman" w:hAnsi="Times New Roman" w:cs="Times New Roman"/>
          <w:sz w:val="24"/>
          <w:szCs w:val="24"/>
        </w:rPr>
        <w:t xml:space="preserve"> </w:t>
      </w:r>
      <w:r w:rsidRPr="0065538F">
        <w:rPr>
          <w:rFonts w:ascii="Times New Roman" w:hAnsi="Times New Roman" w:cs="Times New Roman"/>
          <w:sz w:val="24"/>
          <w:szCs w:val="24"/>
        </w:rPr>
        <w:t xml:space="preserve">числе статистической и визуализации;   </w:t>
      </w:r>
    </w:p>
    <w:p w:rsidR="0065538F" w:rsidRPr="0065538F" w:rsidRDefault="0065538F" w:rsidP="005C2042">
      <w:pPr>
        <w:pStyle w:val="a3"/>
        <w:numPr>
          <w:ilvl w:val="0"/>
          <w:numId w:val="14"/>
        </w:numPr>
        <w:ind w:left="-567" w:firstLine="425"/>
        <w:jc w:val="both"/>
        <w:rPr>
          <w:rFonts w:ascii="Times New Roman" w:hAnsi="Times New Roman" w:cs="Times New Roman"/>
          <w:sz w:val="24"/>
          <w:szCs w:val="24"/>
        </w:rPr>
      </w:pPr>
      <w:r w:rsidRPr="0065538F">
        <w:rPr>
          <w:rFonts w:ascii="Times New Roman" w:hAnsi="Times New Roman" w:cs="Times New Roman"/>
          <w:sz w:val="24"/>
          <w:szCs w:val="24"/>
        </w:rPr>
        <w:t>проводить эксперименты и исследования в виртуальных лабораториях по</w:t>
      </w:r>
      <w:r w:rsidR="008B79BE">
        <w:rPr>
          <w:rFonts w:ascii="Times New Roman" w:hAnsi="Times New Roman" w:cs="Times New Roman"/>
          <w:sz w:val="24"/>
          <w:szCs w:val="24"/>
        </w:rPr>
        <w:t xml:space="preserve"> </w:t>
      </w:r>
      <w:r w:rsidRPr="0065538F">
        <w:rPr>
          <w:rFonts w:ascii="Times New Roman" w:hAnsi="Times New Roman" w:cs="Times New Roman"/>
          <w:sz w:val="24"/>
          <w:szCs w:val="24"/>
        </w:rPr>
        <w:t xml:space="preserve">естественным наукам, математике и информатике.  </w:t>
      </w:r>
    </w:p>
    <w:p w:rsidR="0065538F" w:rsidRPr="0065538F" w:rsidRDefault="0065538F" w:rsidP="00844373">
      <w:pPr>
        <w:pStyle w:val="a3"/>
        <w:ind w:left="-567" w:firstLine="425"/>
        <w:jc w:val="both"/>
        <w:rPr>
          <w:rFonts w:ascii="Times New Roman" w:hAnsi="Times New Roman" w:cs="Times New Roman"/>
          <w:sz w:val="24"/>
          <w:szCs w:val="24"/>
        </w:rPr>
      </w:pPr>
      <w:r w:rsidRPr="0065538F">
        <w:rPr>
          <w:rFonts w:ascii="Times New Roman" w:hAnsi="Times New Roman" w:cs="Times New Roman"/>
          <w:b/>
          <w:bCs/>
          <w:sz w:val="24"/>
          <w:szCs w:val="24"/>
        </w:rPr>
        <w:t xml:space="preserve"> </w:t>
      </w:r>
      <w:r w:rsidR="008B79BE">
        <w:rPr>
          <w:rFonts w:ascii="Times New Roman" w:hAnsi="Times New Roman" w:cs="Times New Roman"/>
          <w:b/>
          <w:bCs/>
          <w:sz w:val="24"/>
          <w:szCs w:val="24"/>
        </w:rPr>
        <w:t xml:space="preserve">В рамках </w:t>
      </w:r>
      <w:r w:rsidRPr="0065538F">
        <w:rPr>
          <w:rFonts w:ascii="Times New Roman" w:hAnsi="Times New Roman" w:cs="Times New Roman"/>
          <w:b/>
          <w:bCs/>
          <w:sz w:val="24"/>
          <w:szCs w:val="24"/>
        </w:rPr>
        <w:t>на</w:t>
      </w:r>
      <w:r w:rsidR="008B79BE">
        <w:rPr>
          <w:rFonts w:ascii="Times New Roman" w:hAnsi="Times New Roman" w:cs="Times New Roman"/>
          <w:b/>
          <w:bCs/>
          <w:sz w:val="24"/>
          <w:szCs w:val="24"/>
        </w:rPr>
        <w:t xml:space="preserve">правления «Моделирование, проектирование и </w:t>
      </w:r>
      <w:r w:rsidRPr="0065538F">
        <w:rPr>
          <w:rFonts w:ascii="Times New Roman" w:hAnsi="Times New Roman" w:cs="Times New Roman"/>
          <w:b/>
          <w:bCs/>
          <w:sz w:val="24"/>
          <w:szCs w:val="24"/>
        </w:rPr>
        <w:t>управ</w:t>
      </w:r>
      <w:r w:rsidR="008B79BE">
        <w:rPr>
          <w:rFonts w:ascii="Times New Roman" w:hAnsi="Times New Roman" w:cs="Times New Roman"/>
          <w:b/>
          <w:bCs/>
          <w:sz w:val="24"/>
          <w:szCs w:val="24"/>
        </w:rPr>
        <w:t xml:space="preserve">ление» </w:t>
      </w:r>
      <w:r w:rsidRPr="0065538F">
        <w:rPr>
          <w:rFonts w:ascii="Times New Roman" w:hAnsi="Times New Roman" w:cs="Times New Roman"/>
          <w:b/>
          <w:bCs/>
          <w:sz w:val="24"/>
          <w:szCs w:val="24"/>
        </w:rPr>
        <w:t>в</w:t>
      </w:r>
      <w:r w:rsidR="008B79BE">
        <w:rPr>
          <w:rFonts w:ascii="Times New Roman" w:hAnsi="Times New Roman" w:cs="Times New Roman"/>
          <w:b/>
          <w:bCs/>
          <w:sz w:val="24"/>
          <w:szCs w:val="24"/>
        </w:rPr>
        <w:t xml:space="preserve"> качестве основных планируемых </w:t>
      </w:r>
      <w:r w:rsidRPr="0065538F">
        <w:rPr>
          <w:rFonts w:ascii="Times New Roman" w:hAnsi="Times New Roman" w:cs="Times New Roman"/>
          <w:b/>
          <w:bCs/>
          <w:sz w:val="24"/>
          <w:szCs w:val="24"/>
        </w:rPr>
        <w:t>результа</w:t>
      </w:r>
      <w:r w:rsidR="008B79BE">
        <w:rPr>
          <w:rFonts w:ascii="Times New Roman" w:hAnsi="Times New Roman" w:cs="Times New Roman"/>
          <w:b/>
          <w:bCs/>
          <w:sz w:val="24"/>
          <w:szCs w:val="24"/>
        </w:rPr>
        <w:t xml:space="preserve">тов </w:t>
      </w:r>
      <w:r w:rsidRPr="0065538F">
        <w:rPr>
          <w:rFonts w:ascii="Times New Roman" w:hAnsi="Times New Roman" w:cs="Times New Roman"/>
          <w:b/>
          <w:bCs/>
          <w:sz w:val="24"/>
          <w:szCs w:val="24"/>
        </w:rPr>
        <w:t>возмож</w:t>
      </w:r>
      <w:r w:rsidR="008B79BE">
        <w:rPr>
          <w:rFonts w:ascii="Times New Roman" w:hAnsi="Times New Roman" w:cs="Times New Roman"/>
          <w:b/>
          <w:bCs/>
          <w:sz w:val="24"/>
          <w:szCs w:val="24"/>
        </w:rPr>
        <w:t>ен, но не о</w:t>
      </w:r>
      <w:r w:rsidRPr="0065538F">
        <w:rPr>
          <w:rFonts w:ascii="Times New Roman" w:hAnsi="Times New Roman" w:cs="Times New Roman"/>
          <w:b/>
          <w:bCs/>
          <w:sz w:val="24"/>
          <w:szCs w:val="24"/>
        </w:rPr>
        <w:t>граничивае</w:t>
      </w:r>
      <w:r w:rsidR="008B79BE">
        <w:rPr>
          <w:rFonts w:ascii="Times New Roman" w:hAnsi="Times New Roman" w:cs="Times New Roman"/>
          <w:b/>
          <w:bCs/>
          <w:sz w:val="24"/>
          <w:szCs w:val="24"/>
        </w:rPr>
        <w:t xml:space="preserve">тся </w:t>
      </w:r>
      <w:r w:rsidRPr="0065538F">
        <w:rPr>
          <w:rFonts w:ascii="Times New Roman" w:hAnsi="Times New Roman" w:cs="Times New Roman"/>
          <w:b/>
          <w:bCs/>
          <w:sz w:val="24"/>
          <w:szCs w:val="24"/>
        </w:rPr>
        <w:t>следующ</w:t>
      </w:r>
      <w:r w:rsidR="008B79BE">
        <w:rPr>
          <w:rFonts w:ascii="Times New Roman" w:hAnsi="Times New Roman" w:cs="Times New Roman"/>
          <w:b/>
          <w:bCs/>
          <w:sz w:val="24"/>
          <w:szCs w:val="24"/>
        </w:rPr>
        <w:t xml:space="preserve">им, список того, что </w:t>
      </w:r>
      <w:r w:rsidRPr="0065538F">
        <w:rPr>
          <w:rFonts w:ascii="Times New Roman" w:hAnsi="Times New Roman" w:cs="Times New Roman"/>
          <w:b/>
          <w:bCs/>
          <w:sz w:val="24"/>
          <w:szCs w:val="24"/>
        </w:rPr>
        <w:t>обучающ</w:t>
      </w:r>
      <w:r w:rsidR="008B79BE">
        <w:rPr>
          <w:rFonts w:ascii="Times New Roman" w:hAnsi="Times New Roman" w:cs="Times New Roman"/>
          <w:b/>
          <w:bCs/>
          <w:sz w:val="24"/>
          <w:szCs w:val="24"/>
        </w:rPr>
        <w:t xml:space="preserve">ийся </w:t>
      </w:r>
      <w:r w:rsidRPr="0065538F">
        <w:rPr>
          <w:rFonts w:ascii="Times New Roman" w:hAnsi="Times New Roman" w:cs="Times New Roman"/>
          <w:b/>
          <w:bCs/>
          <w:sz w:val="24"/>
          <w:szCs w:val="24"/>
        </w:rPr>
        <w:t>сможет:</w:t>
      </w:r>
      <w:r w:rsidRPr="0065538F">
        <w:rPr>
          <w:rFonts w:ascii="Times New Roman" w:hAnsi="Times New Roman" w:cs="Times New Roman"/>
          <w:sz w:val="24"/>
          <w:szCs w:val="24"/>
        </w:rPr>
        <w:t xml:space="preserve">  </w:t>
      </w:r>
    </w:p>
    <w:p w:rsidR="0065538F" w:rsidRPr="0065538F" w:rsidRDefault="0065538F" w:rsidP="005C2042">
      <w:pPr>
        <w:pStyle w:val="a3"/>
        <w:numPr>
          <w:ilvl w:val="0"/>
          <w:numId w:val="14"/>
        </w:numPr>
        <w:ind w:left="-567" w:firstLine="425"/>
        <w:jc w:val="both"/>
        <w:rPr>
          <w:rFonts w:ascii="Times New Roman" w:hAnsi="Times New Roman" w:cs="Times New Roman"/>
          <w:sz w:val="24"/>
          <w:szCs w:val="24"/>
        </w:rPr>
      </w:pPr>
      <w:r w:rsidRPr="0065538F">
        <w:rPr>
          <w:rFonts w:ascii="Times New Roman" w:hAnsi="Times New Roman" w:cs="Times New Roman"/>
          <w:sz w:val="24"/>
          <w:szCs w:val="24"/>
        </w:rPr>
        <w:t xml:space="preserve">строить с помощью компьютерных инструментов разнообразные информационные  </w:t>
      </w:r>
      <w:r w:rsidRPr="0065538F">
        <w:rPr>
          <w:rFonts w:ascii="Times New Roman" w:hAnsi="Times New Roman" w:cs="Times New Roman"/>
          <w:sz w:val="24"/>
          <w:szCs w:val="24"/>
        </w:rPr>
        <w:br/>
        <w:t xml:space="preserve">структуры для описания объектов;   </w:t>
      </w:r>
    </w:p>
    <w:p w:rsidR="0065538F" w:rsidRPr="0065538F" w:rsidRDefault="0065538F" w:rsidP="005C2042">
      <w:pPr>
        <w:pStyle w:val="a3"/>
        <w:numPr>
          <w:ilvl w:val="0"/>
          <w:numId w:val="14"/>
        </w:numPr>
        <w:ind w:left="-567" w:firstLine="425"/>
        <w:jc w:val="both"/>
        <w:rPr>
          <w:rFonts w:ascii="Times New Roman" w:hAnsi="Times New Roman" w:cs="Times New Roman"/>
          <w:sz w:val="24"/>
          <w:szCs w:val="24"/>
        </w:rPr>
      </w:pPr>
      <w:r w:rsidRPr="0065538F">
        <w:rPr>
          <w:rFonts w:ascii="Times New Roman" w:hAnsi="Times New Roman" w:cs="Times New Roman"/>
          <w:sz w:val="24"/>
          <w:szCs w:val="24"/>
        </w:rPr>
        <w:t xml:space="preserve">конструировать и моделировать с использованием материальных конструкторов с  </w:t>
      </w:r>
      <w:r w:rsidRPr="0065538F">
        <w:rPr>
          <w:rFonts w:ascii="Times New Roman" w:hAnsi="Times New Roman" w:cs="Times New Roman"/>
          <w:sz w:val="24"/>
          <w:szCs w:val="24"/>
        </w:rPr>
        <w:br/>
        <w:t xml:space="preserve">компьютерным управлением и обратной связью (робототехника);  </w:t>
      </w:r>
    </w:p>
    <w:p w:rsidR="0065538F" w:rsidRPr="0065538F" w:rsidRDefault="0065538F" w:rsidP="005C2042">
      <w:pPr>
        <w:pStyle w:val="a3"/>
        <w:numPr>
          <w:ilvl w:val="0"/>
          <w:numId w:val="14"/>
        </w:numPr>
        <w:ind w:left="-284" w:firstLine="142"/>
        <w:jc w:val="both"/>
        <w:rPr>
          <w:rFonts w:ascii="Times New Roman" w:hAnsi="Times New Roman" w:cs="Times New Roman"/>
          <w:sz w:val="24"/>
          <w:szCs w:val="24"/>
        </w:rPr>
      </w:pPr>
      <w:r w:rsidRPr="0065538F">
        <w:rPr>
          <w:rFonts w:ascii="Times New Roman" w:hAnsi="Times New Roman" w:cs="Times New Roman"/>
          <w:sz w:val="24"/>
          <w:szCs w:val="24"/>
        </w:rPr>
        <w:t xml:space="preserve">моделировать с использованием виртуальных конструкторов;  </w:t>
      </w:r>
    </w:p>
    <w:p w:rsidR="0065538F" w:rsidRPr="0065538F" w:rsidRDefault="0065538F" w:rsidP="005C2042">
      <w:pPr>
        <w:pStyle w:val="a3"/>
        <w:numPr>
          <w:ilvl w:val="0"/>
          <w:numId w:val="14"/>
        </w:numPr>
        <w:ind w:left="-284" w:firstLine="142"/>
        <w:jc w:val="both"/>
        <w:rPr>
          <w:rFonts w:ascii="Times New Roman" w:hAnsi="Times New Roman" w:cs="Times New Roman"/>
          <w:sz w:val="24"/>
          <w:szCs w:val="24"/>
        </w:rPr>
      </w:pPr>
      <w:r w:rsidRPr="0065538F">
        <w:rPr>
          <w:rFonts w:ascii="Times New Roman" w:hAnsi="Times New Roman" w:cs="Times New Roman"/>
          <w:sz w:val="24"/>
          <w:szCs w:val="24"/>
        </w:rPr>
        <w:t xml:space="preserve">моделировать с использованием средств программирования.  </w:t>
      </w:r>
    </w:p>
    <w:p w:rsidR="0065538F" w:rsidRDefault="0065538F" w:rsidP="00844373">
      <w:pPr>
        <w:pStyle w:val="a3"/>
        <w:ind w:left="-567" w:firstLine="425"/>
        <w:jc w:val="both"/>
        <w:rPr>
          <w:rFonts w:ascii="Times New Roman" w:hAnsi="Times New Roman" w:cs="Times New Roman"/>
          <w:sz w:val="24"/>
          <w:szCs w:val="24"/>
        </w:rPr>
      </w:pPr>
      <w:r w:rsidRPr="0065538F">
        <w:rPr>
          <w:rFonts w:ascii="Times New Roman" w:hAnsi="Times New Roman" w:cs="Times New Roman"/>
          <w:b/>
          <w:bCs/>
          <w:sz w:val="24"/>
          <w:szCs w:val="24"/>
        </w:rPr>
        <w:t xml:space="preserve"> </w:t>
      </w:r>
      <w:r w:rsidR="00E90B57">
        <w:rPr>
          <w:rFonts w:ascii="Times New Roman" w:hAnsi="Times New Roman" w:cs="Times New Roman"/>
          <w:b/>
          <w:bCs/>
          <w:sz w:val="24"/>
          <w:szCs w:val="24"/>
        </w:rPr>
        <w:t xml:space="preserve">В рамках </w:t>
      </w:r>
      <w:r w:rsidRPr="0065538F">
        <w:rPr>
          <w:rFonts w:ascii="Times New Roman" w:hAnsi="Times New Roman" w:cs="Times New Roman"/>
          <w:b/>
          <w:bCs/>
          <w:sz w:val="24"/>
          <w:szCs w:val="24"/>
        </w:rPr>
        <w:t>на</w:t>
      </w:r>
      <w:r w:rsidR="00E90B57">
        <w:rPr>
          <w:rFonts w:ascii="Times New Roman" w:hAnsi="Times New Roman" w:cs="Times New Roman"/>
          <w:b/>
          <w:bCs/>
          <w:sz w:val="24"/>
          <w:szCs w:val="24"/>
        </w:rPr>
        <w:t xml:space="preserve">правления </w:t>
      </w:r>
      <w:r w:rsidRPr="0065538F">
        <w:rPr>
          <w:rFonts w:ascii="Times New Roman" w:hAnsi="Times New Roman" w:cs="Times New Roman"/>
          <w:b/>
          <w:bCs/>
          <w:sz w:val="24"/>
          <w:szCs w:val="24"/>
        </w:rPr>
        <w:t>«Коммуника</w:t>
      </w:r>
      <w:r w:rsidR="00E90B57">
        <w:rPr>
          <w:rFonts w:ascii="Times New Roman" w:hAnsi="Times New Roman" w:cs="Times New Roman"/>
          <w:b/>
          <w:bCs/>
          <w:sz w:val="24"/>
          <w:szCs w:val="24"/>
        </w:rPr>
        <w:t xml:space="preserve">ция и </w:t>
      </w:r>
      <w:r w:rsidRPr="0065538F">
        <w:rPr>
          <w:rFonts w:ascii="Times New Roman" w:hAnsi="Times New Roman" w:cs="Times New Roman"/>
          <w:b/>
          <w:bCs/>
          <w:sz w:val="24"/>
          <w:szCs w:val="24"/>
        </w:rPr>
        <w:t>с</w:t>
      </w:r>
      <w:r w:rsidR="00E90B57">
        <w:rPr>
          <w:rFonts w:ascii="Times New Roman" w:hAnsi="Times New Roman" w:cs="Times New Roman"/>
          <w:b/>
          <w:bCs/>
          <w:sz w:val="24"/>
          <w:szCs w:val="24"/>
        </w:rPr>
        <w:t xml:space="preserve">оциальное </w:t>
      </w:r>
      <w:r w:rsidRPr="0065538F">
        <w:rPr>
          <w:rFonts w:ascii="Times New Roman" w:hAnsi="Times New Roman" w:cs="Times New Roman"/>
          <w:b/>
          <w:bCs/>
          <w:sz w:val="24"/>
          <w:szCs w:val="24"/>
        </w:rPr>
        <w:t>взаимодейс</w:t>
      </w:r>
      <w:r w:rsidR="00E90B57">
        <w:rPr>
          <w:rFonts w:ascii="Times New Roman" w:hAnsi="Times New Roman" w:cs="Times New Roman"/>
          <w:b/>
          <w:bCs/>
          <w:sz w:val="24"/>
          <w:szCs w:val="24"/>
        </w:rPr>
        <w:t xml:space="preserve">твие» </w:t>
      </w:r>
      <w:r w:rsidRPr="0065538F">
        <w:rPr>
          <w:rFonts w:ascii="Times New Roman" w:hAnsi="Times New Roman" w:cs="Times New Roman"/>
          <w:b/>
          <w:bCs/>
          <w:sz w:val="24"/>
          <w:szCs w:val="24"/>
        </w:rPr>
        <w:t>в</w:t>
      </w:r>
      <w:r w:rsidR="00E90B57">
        <w:rPr>
          <w:rFonts w:ascii="Times New Roman" w:hAnsi="Times New Roman" w:cs="Times New Roman"/>
          <w:b/>
          <w:bCs/>
          <w:sz w:val="24"/>
          <w:szCs w:val="24"/>
        </w:rPr>
        <w:t xml:space="preserve"> качестве основных планируемых </w:t>
      </w:r>
      <w:r w:rsidRPr="0065538F">
        <w:rPr>
          <w:rFonts w:ascii="Times New Roman" w:hAnsi="Times New Roman" w:cs="Times New Roman"/>
          <w:b/>
          <w:bCs/>
          <w:sz w:val="24"/>
          <w:szCs w:val="24"/>
        </w:rPr>
        <w:t>результа</w:t>
      </w:r>
      <w:r w:rsidR="00E90B57">
        <w:rPr>
          <w:rFonts w:ascii="Times New Roman" w:hAnsi="Times New Roman" w:cs="Times New Roman"/>
          <w:b/>
          <w:bCs/>
          <w:sz w:val="24"/>
          <w:szCs w:val="24"/>
        </w:rPr>
        <w:t xml:space="preserve">тов </w:t>
      </w:r>
      <w:r w:rsidRPr="0065538F">
        <w:rPr>
          <w:rFonts w:ascii="Times New Roman" w:hAnsi="Times New Roman" w:cs="Times New Roman"/>
          <w:b/>
          <w:bCs/>
          <w:sz w:val="24"/>
          <w:szCs w:val="24"/>
        </w:rPr>
        <w:t>возмож</w:t>
      </w:r>
      <w:r w:rsidR="00E90B57">
        <w:rPr>
          <w:rFonts w:ascii="Times New Roman" w:hAnsi="Times New Roman" w:cs="Times New Roman"/>
          <w:b/>
          <w:bCs/>
          <w:sz w:val="24"/>
          <w:szCs w:val="24"/>
        </w:rPr>
        <w:t xml:space="preserve">ен, но не </w:t>
      </w:r>
      <w:r w:rsidRPr="0065538F">
        <w:rPr>
          <w:rFonts w:ascii="Times New Roman" w:hAnsi="Times New Roman" w:cs="Times New Roman"/>
          <w:b/>
          <w:bCs/>
          <w:sz w:val="24"/>
          <w:szCs w:val="24"/>
        </w:rPr>
        <w:t>ограничивае</w:t>
      </w:r>
      <w:r w:rsidR="00E90B57">
        <w:rPr>
          <w:rFonts w:ascii="Times New Roman" w:hAnsi="Times New Roman" w:cs="Times New Roman"/>
          <w:b/>
          <w:bCs/>
          <w:sz w:val="24"/>
          <w:szCs w:val="24"/>
        </w:rPr>
        <w:t xml:space="preserve">тся </w:t>
      </w:r>
      <w:r w:rsidRPr="0065538F">
        <w:rPr>
          <w:rFonts w:ascii="Times New Roman" w:hAnsi="Times New Roman" w:cs="Times New Roman"/>
          <w:b/>
          <w:bCs/>
          <w:sz w:val="24"/>
          <w:szCs w:val="24"/>
        </w:rPr>
        <w:t>следующ</w:t>
      </w:r>
      <w:r w:rsidR="00E90B57">
        <w:rPr>
          <w:rFonts w:ascii="Times New Roman" w:hAnsi="Times New Roman" w:cs="Times New Roman"/>
          <w:b/>
          <w:bCs/>
          <w:sz w:val="24"/>
          <w:szCs w:val="24"/>
        </w:rPr>
        <w:t xml:space="preserve">им, список того, что </w:t>
      </w:r>
      <w:r w:rsidRPr="0065538F">
        <w:rPr>
          <w:rFonts w:ascii="Times New Roman" w:hAnsi="Times New Roman" w:cs="Times New Roman"/>
          <w:b/>
          <w:bCs/>
          <w:sz w:val="24"/>
          <w:szCs w:val="24"/>
        </w:rPr>
        <w:t>обучающ</w:t>
      </w:r>
      <w:r w:rsidR="00E90B57">
        <w:rPr>
          <w:rFonts w:ascii="Times New Roman" w:hAnsi="Times New Roman" w:cs="Times New Roman"/>
          <w:b/>
          <w:bCs/>
          <w:sz w:val="24"/>
          <w:szCs w:val="24"/>
        </w:rPr>
        <w:t xml:space="preserve">ийся </w:t>
      </w:r>
      <w:r w:rsidRPr="0065538F">
        <w:rPr>
          <w:rFonts w:ascii="Times New Roman" w:hAnsi="Times New Roman" w:cs="Times New Roman"/>
          <w:b/>
          <w:bCs/>
          <w:sz w:val="24"/>
          <w:szCs w:val="24"/>
        </w:rPr>
        <w:t>сможет:</w:t>
      </w:r>
      <w:r w:rsidRPr="0065538F">
        <w:rPr>
          <w:rFonts w:ascii="Times New Roman" w:hAnsi="Times New Roman" w:cs="Times New Roman"/>
          <w:sz w:val="24"/>
          <w:szCs w:val="24"/>
        </w:rPr>
        <w:t xml:space="preserve">  </w:t>
      </w:r>
      <w:r w:rsidR="00611A64">
        <w:rPr>
          <w:rFonts w:ascii="Times New Roman" w:hAnsi="Times New Roman" w:cs="Times New Roman"/>
          <w:sz w:val="24"/>
          <w:szCs w:val="24"/>
        </w:rPr>
        <w:t xml:space="preserve">      </w:t>
      </w:r>
    </w:p>
    <w:p w:rsidR="00611A64" w:rsidRPr="0065538F" w:rsidRDefault="00611A64" w:rsidP="005C2042">
      <w:pPr>
        <w:pStyle w:val="a3"/>
        <w:numPr>
          <w:ilvl w:val="0"/>
          <w:numId w:val="15"/>
        </w:numPr>
        <w:ind w:left="-567" w:firstLine="425"/>
        <w:jc w:val="both"/>
        <w:rPr>
          <w:rFonts w:ascii="Times New Roman" w:hAnsi="Times New Roman" w:cs="Times New Roman"/>
          <w:sz w:val="24"/>
          <w:szCs w:val="24"/>
        </w:rPr>
      </w:pPr>
      <w:r w:rsidRPr="00611A64">
        <w:rPr>
          <w:rFonts w:ascii="Times New Roman" w:hAnsi="Times New Roman" w:cs="Times New Roman"/>
          <w:sz w:val="24"/>
          <w:szCs w:val="24"/>
        </w:rPr>
        <w:t>осуществлять образовательное взаимодействие</w:t>
      </w:r>
      <w:r>
        <w:rPr>
          <w:rFonts w:ascii="Times New Roman" w:hAnsi="Times New Roman" w:cs="Times New Roman"/>
          <w:sz w:val="24"/>
          <w:szCs w:val="24"/>
        </w:rPr>
        <w:t xml:space="preserve"> в информационном пространстве </w:t>
      </w:r>
      <w:r w:rsidRPr="00611A64">
        <w:rPr>
          <w:rFonts w:ascii="Times New Roman" w:hAnsi="Times New Roman" w:cs="Times New Roman"/>
          <w:sz w:val="24"/>
          <w:szCs w:val="24"/>
        </w:rPr>
        <w:t>образовательной организации (получение и выполнение заданий, полу</w:t>
      </w:r>
      <w:r>
        <w:rPr>
          <w:rFonts w:ascii="Times New Roman" w:hAnsi="Times New Roman" w:cs="Times New Roman"/>
          <w:sz w:val="24"/>
          <w:szCs w:val="24"/>
        </w:rPr>
        <w:t xml:space="preserve">чение </w:t>
      </w:r>
      <w:r w:rsidRPr="00611A64">
        <w:rPr>
          <w:rFonts w:ascii="Times New Roman" w:hAnsi="Times New Roman" w:cs="Times New Roman"/>
          <w:sz w:val="24"/>
          <w:szCs w:val="24"/>
        </w:rPr>
        <w:t xml:space="preserve">комментариев, совершенствование своей работы, формирование портфолио);  </w:t>
      </w:r>
    </w:p>
    <w:p w:rsidR="00611A64" w:rsidRDefault="00611A64" w:rsidP="005C2042">
      <w:pPr>
        <w:pStyle w:val="a3"/>
        <w:numPr>
          <w:ilvl w:val="0"/>
          <w:numId w:val="15"/>
        </w:numPr>
        <w:ind w:left="-567" w:firstLine="425"/>
        <w:jc w:val="both"/>
        <w:rPr>
          <w:rFonts w:ascii="Times New Roman" w:hAnsi="Times New Roman" w:cs="Times New Roman"/>
          <w:sz w:val="24"/>
          <w:szCs w:val="24"/>
        </w:rPr>
      </w:pPr>
      <w:r w:rsidRPr="00611A64">
        <w:rPr>
          <w:rFonts w:ascii="Times New Roman" w:hAnsi="Times New Roman" w:cs="Times New Roman"/>
          <w:sz w:val="24"/>
          <w:szCs w:val="24"/>
        </w:rPr>
        <w:t xml:space="preserve">использовать возможности электронной почты, интернет-мессенджеров </w:t>
      </w:r>
      <w:r>
        <w:rPr>
          <w:rFonts w:ascii="Times New Roman" w:hAnsi="Times New Roman" w:cs="Times New Roman"/>
          <w:sz w:val="24"/>
          <w:szCs w:val="24"/>
        </w:rPr>
        <w:t xml:space="preserve">и </w:t>
      </w:r>
      <w:r w:rsidRPr="00611A64">
        <w:rPr>
          <w:rFonts w:ascii="Times New Roman" w:hAnsi="Times New Roman" w:cs="Times New Roman"/>
          <w:sz w:val="24"/>
          <w:szCs w:val="24"/>
        </w:rPr>
        <w:t xml:space="preserve">социальных сетей для обучения;  </w:t>
      </w:r>
    </w:p>
    <w:p w:rsidR="00611A64" w:rsidRDefault="00611A64" w:rsidP="005C2042">
      <w:pPr>
        <w:pStyle w:val="a3"/>
        <w:numPr>
          <w:ilvl w:val="0"/>
          <w:numId w:val="15"/>
        </w:numPr>
        <w:ind w:left="-567" w:firstLine="425"/>
        <w:jc w:val="both"/>
        <w:rPr>
          <w:rFonts w:ascii="Times New Roman" w:hAnsi="Times New Roman" w:cs="Times New Roman"/>
          <w:sz w:val="24"/>
          <w:szCs w:val="24"/>
        </w:rPr>
      </w:pPr>
      <w:r w:rsidRPr="00611A64">
        <w:rPr>
          <w:rFonts w:ascii="Times New Roman" w:hAnsi="Times New Roman" w:cs="Times New Roman"/>
          <w:sz w:val="24"/>
          <w:szCs w:val="24"/>
        </w:rPr>
        <w:t xml:space="preserve">вести личный дневник (блог) с использованием возможностей сети Интернет;  </w:t>
      </w:r>
    </w:p>
    <w:p w:rsidR="00611A64" w:rsidRPr="00611A64" w:rsidRDefault="00611A64" w:rsidP="005C2042">
      <w:pPr>
        <w:pStyle w:val="a3"/>
        <w:numPr>
          <w:ilvl w:val="0"/>
          <w:numId w:val="15"/>
        </w:numPr>
        <w:ind w:left="-567" w:firstLine="425"/>
        <w:jc w:val="both"/>
        <w:rPr>
          <w:rFonts w:ascii="Times New Roman" w:hAnsi="Times New Roman" w:cs="Times New Roman"/>
          <w:sz w:val="24"/>
          <w:szCs w:val="24"/>
        </w:rPr>
      </w:pPr>
      <w:r w:rsidRPr="00611A64">
        <w:rPr>
          <w:rFonts w:ascii="Times New Roman" w:hAnsi="Times New Roman" w:cs="Times New Roman"/>
          <w:sz w:val="24"/>
          <w:szCs w:val="24"/>
        </w:rPr>
        <w:t>соблюдать нормы информационной культуры, этики и права;</w:t>
      </w:r>
    </w:p>
    <w:p w:rsidR="00611A64" w:rsidRDefault="00611A64" w:rsidP="005C2042">
      <w:pPr>
        <w:pStyle w:val="a3"/>
        <w:numPr>
          <w:ilvl w:val="0"/>
          <w:numId w:val="15"/>
        </w:numPr>
        <w:ind w:left="-567" w:firstLine="425"/>
        <w:jc w:val="both"/>
        <w:rPr>
          <w:rFonts w:ascii="Times New Roman" w:hAnsi="Times New Roman" w:cs="Times New Roman"/>
          <w:sz w:val="24"/>
          <w:szCs w:val="24"/>
        </w:rPr>
      </w:pPr>
      <w:r>
        <w:rPr>
          <w:rFonts w:ascii="Times New Roman" w:hAnsi="Times New Roman" w:cs="Times New Roman"/>
          <w:sz w:val="24"/>
          <w:szCs w:val="24"/>
        </w:rPr>
        <w:lastRenderedPageBreak/>
        <w:t xml:space="preserve">с уважением </w:t>
      </w:r>
      <w:r w:rsidRPr="00611A64">
        <w:rPr>
          <w:rFonts w:ascii="Times New Roman" w:hAnsi="Times New Roman" w:cs="Times New Roman"/>
          <w:sz w:val="24"/>
          <w:szCs w:val="24"/>
        </w:rPr>
        <w:t xml:space="preserve">относиться к частной информации и информационным правам других людей осуществлять защиту от троянских вирусов, фишинговых атак, информации от компьютерных вирусов с помощью антивирусных программ;   </w:t>
      </w:r>
    </w:p>
    <w:p w:rsidR="00611A64" w:rsidRPr="00611A64" w:rsidRDefault="00611A64" w:rsidP="005C2042">
      <w:pPr>
        <w:pStyle w:val="a3"/>
        <w:numPr>
          <w:ilvl w:val="0"/>
          <w:numId w:val="15"/>
        </w:numPr>
        <w:ind w:left="-567" w:firstLine="425"/>
        <w:jc w:val="both"/>
        <w:rPr>
          <w:rFonts w:ascii="Times New Roman" w:hAnsi="Times New Roman" w:cs="Times New Roman"/>
          <w:sz w:val="24"/>
          <w:szCs w:val="24"/>
        </w:rPr>
      </w:pPr>
      <w:r w:rsidRPr="00611A64">
        <w:rPr>
          <w:rFonts w:ascii="Times New Roman" w:hAnsi="Times New Roman" w:cs="Times New Roman"/>
          <w:sz w:val="24"/>
          <w:szCs w:val="24"/>
        </w:rPr>
        <w:t xml:space="preserve">соблюдать правила безопасного поведения в сети Интернет;  </w:t>
      </w:r>
    </w:p>
    <w:p w:rsidR="00611A64" w:rsidRDefault="00611A64" w:rsidP="005C2042">
      <w:pPr>
        <w:pStyle w:val="a3"/>
        <w:numPr>
          <w:ilvl w:val="0"/>
          <w:numId w:val="15"/>
        </w:numPr>
        <w:ind w:left="-567" w:firstLine="425"/>
        <w:jc w:val="both"/>
        <w:rPr>
          <w:rFonts w:ascii="Times New Roman" w:hAnsi="Times New Roman" w:cs="Times New Roman"/>
          <w:sz w:val="24"/>
          <w:szCs w:val="24"/>
        </w:rPr>
      </w:pPr>
      <w:r w:rsidRPr="00611A64">
        <w:rPr>
          <w:rFonts w:ascii="Times New Roman" w:hAnsi="Times New Roman" w:cs="Times New Roman"/>
          <w:sz w:val="24"/>
          <w:szCs w:val="24"/>
        </w:rPr>
        <w:t>различать безопасные ресурсы сети Интернет и ресурсы, содержание которы</w:t>
      </w:r>
      <w:r>
        <w:rPr>
          <w:rFonts w:ascii="Times New Roman" w:hAnsi="Times New Roman" w:cs="Times New Roman"/>
          <w:sz w:val="24"/>
          <w:szCs w:val="24"/>
        </w:rPr>
        <w:t xml:space="preserve">х </w:t>
      </w:r>
      <w:r w:rsidRPr="00611A64">
        <w:rPr>
          <w:rFonts w:ascii="Times New Roman" w:hAnsi="Times New Roman" w:cs="Times New Roman"/>
          <w:sz w:val="24"/>
          <w:szCs w:val="24"/>
        </w:rPr>
        <w:t xml:space="preserve">несовместимо с задачами воспитания и образования или нежелательно.  </w:t>
      </w:r>
    </w:p>
    <w:p w:rsidR="00844373" w:rsidRPr="00844373" w:rsidRDefault="00844373" w:rsidP="004C5047">
      <w:pPr>
        <w:pStyle w:val="a3"/>
        <w:ind w:left="-567" w:firstLine="425"/>
        <w:jc w:val="both"/>
        <w:rPr>
          <w:rFonts w:ascii="Times New Roman" w:hAnsi="Times New Roman" w:cs="Times New Roman"/>
          <w:sz w:val="24"/>
          <w:szCs w:val="24"/>
        </w:rPr>
      </w:pPr>
      <w:r w:rsidRPr="00844373">
        <w:rPr>
          <w:rFonts w:ascii="Times New Roman" w:hAnsi="Times New Roman" w:cs="Times New Roman"/>
          <w:b/>
          <w:sz w:val="24"/>
          <w:szCs w:val="24"/>
        </w:rPr>
        <w:t>Виды взаимодействия с учебными, научными и социальными</w:t>
      </w:r>
      <w:r>
        <w:rPr>
          <w:rFonts w:ascii="Times New Roman" w:hAnsi="Times New Roman" w:cs="Times New Roman"/>
          <w:b/>
          <w:sz w:val="24"/>
          <w:szCs w:val="24"/>
        </w:rPr>
        <w:t xml:space="preserve"> </w:t>
      </w:r>
      <w:r w:rsidRPr="00844373">
        <w:rPr>
          <w:rFonts w:ascii="Times New Roman" w:hAnsi="Times New Roman" w:cs="Times New Roman"/>
          <w:b/>
          <w:sz w:val="24"/>
          <w:szCs w:val="24"/>
        </w:rPr>
        <w:t>организациями, формы привлечения консультантов, экспертов и научных руководителей</w:t>
      </w:r>
    </w:p>
    <w:p w:rsidR="00844373" w:rsidRPr="00844373" w:rsidRDefault="00844373" w:rsidP="00844373">
      <w:pPr>
        <w:pStyle w:val="a3"/>
        <w:ind w:left="-567" w:firstLine="425"/>
        <w:jc w:val="both"/>
        <w:rPr>
          <w:rFonts w:ascii="Times New Roman" w:hAnsi="Times New Roman" w:cs="Times New Roman"/>
          <w:sz w:val="24"/>
          <w:szCs w:val="24"/>
        </w:rPr>
      </w:pPr>
      <w:r w:rsidRPr="00844373">
        <w:rPr>
          <w:rFonts w:ascii="Times New Roman" w:hAnsi="Times New Roman" w:cs="Times New Roman"/>
          <w:sz w:val="24"/>
          <w:szCs w:val="24"/>
        </w:rPr>
        <w:t xml:space="preserve">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 </w:t>
      </w:r>
    </w:p>
    <w:p w:rsidR="00844373" w:rsidRPr="00844373" w:rsidRDefault="00844373" w:rsidP="005C2042">
      <w:pPr>
        <w:pStyle w:val="a3"/>
        <w:numPr>
          <w:ilvl w:val="0"/>
          <w:numId w:val="31"/>
        </w:numPr>
        <w:ind w:left="-567" w:firstLine="425"/>
        <w:jc w:val="both"/>
        <w:rPr>
          <w:rFonts w:ascii="Times New Roman" w:hAnsi="Times New Roman" w:cs="Times New Roman"/>
          <w:sz w:val="24"/>
          <w:szCs w:val="24"/>
        </w:rPr>
      </w:pPr>
      <w:r w:rsidRPr="00844373">
        <w:rPr>
          <w:rFonts w:ascii="Times New Roman" w:hAnsi="Times New Roman" w:cs="Times New Roman"/>
          <w:sz w:val="24"/>
          <w:szCs w:val="24"/>
        </w:rPr>
        <w:t xml:space="preserve">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 </w:t>
      </w:r>
    </w:p>
    <w:p w:rsidR="00844373" w:rsidRPr="00844373" w:rsidRDefault="00844373" w:rsidP="005C2042">
      <w:pPr>
        <w:pStyle w:val="a3"/>
        <w:numPr>
          <w:ilvl w:val="0"/>
          <w:numId w:val="31"/>
        </w:numPr>
        <w:ind w:left="-567" w:firstLine="425"/>
        <w:jc w:val="both"/>
        <w:rPr>
          <w:rFonts w:ascii="Times New Roman" w:hAnsi="Times New Roman" w:cs="Times New Roman"/>
          <w:sz w:val="24"/>
          <w:szCs w:val="24"/>
        </w:rPr>
      </w:pPr>
      <w:r w:rsidRPr="00844373">
        <w:rPr>
          <w:rFonts w:ascii="Times New Roman" w:hAnsi="Times New Roman" w:cs="Times New Roman"/>
          <w:sz w:val="24"/>
          <w:szCs w:val="24"/>
        </w:rPr>
        <w:t xml:space="preserve">договор о сотрудничестве может основываться на оплате услуг экспертов, консультантов, научных руководителей; </w:t>
      </w:r>
    </w:p>
    <w:p w:rsidR="00844373" w:rsidRPr="00844373" w:rsidRDefault="00844373" w:rsidP="005C2042">
      <w:pPr>
        <w:pStyle w:val="a3"/>
        <w:numPr>
          <w:ilvl w:val="0"/>
          <w:numId w:val="31"/>
        </w:numPr>
        <w:ind w:left="-567" w:firstLine="425"/>
        <w:jc w:val="both"/>
        <w:rPr>
          <w:rFonts w:ascii="Times New Roman" w:hAnsi="Times New Roman" w:cs="Times New Roman"/>
          <w:sz w:val="24"/>
          <w:szCs w:val="24"/>
        </w:rPr>
      </w:pPr>
      <w:r w:rsidRPr="00844373">
        <w:rPr>
          <w:rFonts w:ascii="Times New Roman" w:hAnsi="Times New Roman" w:cs="Times New Roman"/>
          <w:sz w:val="24"/>
          <w:szCs w:val="24"/>
        </w:rPr>
        <w:t xml:space="preserve">экспертная, научная и консультационная поддержка может осуществляться в рамках сетевого взаимодействия общеобразовательных организаций; </w:t>
      </w:r>
    </w:p>
    <w:p w:rsidR="00844373" w:rsidRPr="00844373" w:rsidRDefault="00844373" w:rsidP="005C2042">
      <w:pPr>
        <w:pStyle w:val="a3"/>
        <w:numPr>
          <w:ilvl w:val="0"/>
          <w:numId w:val="31"/>
        </w:numPr>
        <w:ind w:left="-567" w:firstLine="425"/>
        <w:jc w:val="both"/>
        <w:rPr>
          <w:rFonts w:ascii="Times New Roman" w:hAnsi="Times New Roman" w:cs="Times New Roman"/>
          <w:sz w:val="24"/>
          <w:szCs w:val="24"/>
        </w:rPr>
      </w:pPr>
      <w:r w:rsidRPr="00844373">
        <w:rPr>
          <w:rFonts w:ascii="Times New Roman" w:hAnsi="Times New Roman" w:cs="Times New Roman"/>
          <w:sz w:val="24"/>
          <w:szCs w:val="24"/>
        </w:rPr>
        <w:t xml:space="preserve">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 </w:t>
      </w:r>
    </w:p>
    <w:p w:rsidR="00844373" w:rsidRPr="00844373" w:rsidRDefault="00844373" w:rsidP="00844373">
      <w:pPr>
        <w:pStyle w:val="a3"/>
        <w:ind w:left="-567" w:firstLine="425"/>
        <w:jc w:val="both"/>
        <w:rPr>
          <w:rFonts w:ascii="Times New Roman" w:hAnsi="Times New Roman" w:cs="Times New Roman"/>
          <w:sz w:val="24"/>
          <w:szCs w:val="24"/>
        </w:rPr>
      </w:pPr>
      <w:r w:rsidRPr="00844373">
        <w:rPr>
          <w:rFonts w:ascii="Times New Roman" w:hAnsi="Times New Roman" w:cs="Times New Roman"/>
          <w:sz w:val="24"/>
          <w:szCs w:val="24"/>
        </w:rPr>
        <w:t xml:space="preserve">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 </w:t>
      </w:r>
    </w:p>
    <w:p w:rsidR="00844373" w:rsidRPr="00844373" w:rsidRDefault="00844373" w:rsidP="00844373">
      <w:pPr>
        <w:pStyle w:val="a3"/>
        <w:ind w:left="-567" w:firstLine="425"/>
        <w:jc w:val="both"/>
        <w:rPr>
          <w:rFonts w:ascii="Times New Roman" w:hAnsi="Times New Roman" w:cs="Times New Roman"/>
          <w:sz w:val="24"/>
          <w:szCs w:val="24"/>
        </w:rPr>
      </w:pPr>
      <w:r w:rsidRPr="00844373">
        <w:rPr>
          <w:rFonts w:ascii="Times New Roman" w:hAnsi="Times New Roman" w:cs="Times New Roman"/>
          <w:sz w:val="24"/>
          <w:szCs w:val="24"/>
        </w:rPr>
        <w:t xml:space="preserve">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 </w:t>
      </w:r>
    </w:p>
    <w:p w:rsidR="00844373" w:rsidRPr="00844373" w:rsidRDefault="00844373" w:rsidP="004C5047">
      <w:pPr>
        <w:pStyle w:val="a3"/>
        <w:ind w:left="-567" w:firstLine="425"/>
        <w:jc w:val="both"/>
        <w:rPr>
          <w:rFonts w:ascii="Times New Roman" w:hAnsi="Times New Roman" w:cs="Times New Roman"/>
          <w:sz w:val="24"/>
          <w:szCs w:val="24"/>
        </w:rPr>
      </w:pPr>
      <w:r w:rsidRPr="00844373">
        <w:rPr>
          <w:rFonts w:ascii="Times New Roman" w:hAnsi="Times New Roman" w:cs="Times New Roman"/>
          <w:sz w:val="24"/>
          <w:szCs w:val="24"/>
        </w:rPr>
        <w:t xml:space="preserve"> </w:t>
      </w:r>
      <w:r w:rsidRPr="00844373">
        <w:rPr>
          <w:rFonts w:ascii="Times New Roman" w:hAnsi="Times New Roman" w:cs="Times New Roman"/>
          <w:b/>
          <w:sz w:val="24"/>
          <w:szCs w:val="24"/>
        </w:rPr>
        <w:t>Описание условий, обеспечивающих развитие универсальных учебных действий у обучающихся, в том числе организационно</w:t>
      </w:r>
      <w:r>
        <w:rPr>
          <w:rFonts w:ascii="Times New Roman" w:hAnsi="Times New Roman" w:cs="Times New Roman"/>
          <w:b/>
          <w:sz w:val="24"/>
          <w:szCs w:val="24"/>
        </w:rPr>
        <w:t>-</w:t>
      </w:r>
      <w:r w:rsidRPr="00844373">
        <w:rPr>
          <w:rFonts w:ascii="Times New Roman" w:hAnsi="Times New Roman" w:cs="Times New Roman"/>
          <w:b/>
          <w:sz w:val="24"/>
          <w:szCs w:val="24"/>
        </w:rPr>
        <w:t>методического и ресурсного обеспечения учебно-исследовательской и проектной деятельности обучающихся</w:t>
      </w:r>
    </w:p>
    <w:p w:rsidR="00844373" w:rsidRPr="00844373" w:rsidRDefault="00844373" w:rsidP="00844373">
      <w:pPr>
        <w:pStyle w:val="a3"/>
        <w:ind w:left="-567" w:firstLine="425"/>
        <w:jc w:val="both"/>
        <w:rPr>
          <w:rFonts w:ascii="Times New Roman" w:hAnsi="Times New Roman" w:cs="Times New Roman"/>
          <w:sz w:val="24"/>
          <w:szCs w:val="24"/>
        </w:rPr>
      </w:pPr>
      <w:r w:rsidRPr="00844373">
        <w:rPr>
          <w:rFonts w:ascii="Times New Roman" w:hAnsi="Times New Roman" w:cs="Times New Roman"/>
          <w:sz w:val="24"/>
          <w:szCs w:val="24"/>
        </w:rPr>
        <w:t xml:space="preserve">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 </w:t>
      </w:r>
    </w:p>
    <w:p w:rsidR="00844373" w:rsidRPr="00844373" w:rsidRDefault="00844373" w:rsidP="00844373">
      <w:pPr>
        <w:pStyle w:val="a3"/>
        <w:ind w:left="-567" w:firstLine="425"/>
        <w:jc w:val="both"/>
        <w:rPr>
          <w:rFonts w:ascii="Times New Roman" w:hAnsi="Times New Roman" w:cs="Times New Roman"/>
          <w:sz w:val="24"/>
          <w:szCs w:val="24"/>
        </w:rPr>
      </w:pPr>
      <w:r w:rsidRPr="00844373">
        <w:rPr>
          <w:rFonts w:ascii="Times New Roman" w:hAnsi="Times New Roman" w:cs="Times New Roman"/>
          <w:sz w:val="24"/>
          <w:szCs w:val="24"/>
        </w:rPr>
        <w:t xml:space="preserve">Требования к условиям включают: </w:t>
      </w:r>
    </w:p>
    <w:p w:rsidR="00844373" w:rsidRPr="00844373" w:rsidRDefault="00844373" w:rsidP="005C2042">
      <w:pPr>
        <w:pStyle w:val="a3"/>
        <w:numPr>
          <w:ilvl w:val="0"/>
          <w:numId w:val="32"/>
        </w:numPr>
        <w:ind w:left="-567" w:firstLine="425"/>
        <w:jc w:val="both"/>
        <w:rPr>
          <w:rFonts w:ascii="Times New Roman" w:hAnsi="Times New Roman" w:cs="Times New Roman"/>
          <w:sz w:val="24"/>
          <w:szCs w:val="24"/>
        </w:rPr>
      </w:pPr>
      <w:r>
        <w:rPr>
          <w:rFonts w:ascii="Times New Roman" w:hAnsi="Times New Roman" w:cs="Times New Roman"/>
          <w:sz w:val="24"/>
          <w:szCs w:val="24"/>
        </w:rPr>
        <w:t xml:space="preserve">укомплектованность образовательной </w:t>
      </w:r>
      <w:r w:rsidRPr="00844373">
        <w:rPr>
          <w:rFonts w:ascii="Times New Roman" w:hAnsi="Times New Roman" w:cs="Times New Roman"/>
          <w:sz w:val="24"/>
          <w:szCs w:val="24"/>
        </w:rPr>
        <w:t>организации</w:t>
      </w:r>
      <w:r>
        <w:rPr>
          <w:rFonts w:ascii="Times New Roman" w:hAnsi="Times New Roman" w:cs="Times New Roman"/>
          <w:sz w:val="24"/>
          <w:szCs w:val="24"/>
        </w:rPr>
        <w:t xml:space="preserve"> </w:t>
      </w:r>
      <w:r w:rsidRPr="00844373">
        <w:rPr>
          <w:rFonts w:ascii="Times New Roman" w:hAnsi="Times New Roman" w:cs="Times New Roman"/>
          <w:sz w:val="24"/>
          <w:szCs w:val="24"/>
        </w:rPr>
        <w:t xml:space="preserve">педагогическими, руководящими и иными работниками; </w:t>
      </w:r>
    </w:p>
    <w:p w:rsidR="00844373" w:rsidRPr="00844373" w:rsidRDefault="00844373" w:rsidP="005C2042">
      <w:pPr>
        <w:pStyle w:val="a3"/>
        <w:numPr>
          <w:ilvl w:val="0"/>
          <w:numId w:val="32"/>
        </w:numPr>
        <w:ind w:left="-567" w:firstLine="425"/>
        <w:jc w:val="both"/>
        <w:rPr>
          <w:rFonts w:ascii="Times New Roman" w:hAnsi="Times New Roman" w:cs="Times New Roman"/>
          <w:sz w:val="24"/>
          <w:szCs w:val="24"/>
        </w:rPr>
      </w:pPr>
      <w:r w:rsidRPr="00844373">
        <w:rPr>
          <w:rFonts w:ascii="Times New Roman" w:hAnsi="Times New Roman" w:cs="Times New Roman"/>
          <w:sz w:val="24"/>
          <w:szCs w:val="24"/>
        </w:rPr>
        <w:t>уровень квалификации педагогических и иных работников</w:t>
      </w:r>
      <w:r>
        <w:rPr>
          <w:rFonts w:ascii="Times New Roman" w:hAnsi="Times New Roman" w:cs="Times New Roman"/>
          <w:sz w:val="24"/>
          <w:szCs w:val="24"/>
        </w:rPr>
        <w:t xml:space="preserve"> </w:t>
      </w:r>
      <w:r w:rsidRPr="00844373">
        <w:rPr>
          <w:rFonts w:ascii="Times New Roman" w:hAnsi="Times New Roman" w:cs="Times New Roman"/>
          <w:sz w:val="24"/>
          <w:szCs w:val="24"/>
        </w:rPr>
        <w:t xml:space="preserve">образовательной организации; </w:t>
      </w:r>
    </w:p>
    <w:p w:rsidR="00844373" w:rsidRPr="00844373" w:rsidRDefault="00844373" w:rsidP="005C2042">
      <w:pPr>
        <w:pStyle w:val="a3"/>
        <w:numPr>
          <w:ilvl w:val="0"/>
          <w:numId w:val="32"/>
        </w:numPr>
        <w:ind w:left="-567" w:firstLine="425"/>
        <w:jc w:val="both"/>
        <w:rPr>
          <w:rFonts w:ascii="Times New Roman" w:hAnsi="Times New Roman" w:cs="Times New Roman"/>
          <w:sz w:val="24"/>
          <w:szCs w:val="24"/>
        </w:rPr>
      </w:pPr>
      <w:r w:rsidRPr="00844373">
        <w:rPr>
          <w:rFonts w:ascii="Times New Roman" w:hAnsi="Times New Roman" w:cs="Times New Roman"/>
          <w:sz w:val="24"/>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844373" w:rsidRPr="00844373" w:rsidRDefault="00844373" w:rsidP="00844373">
      <w:pPr>
        <w:pStyle w:val="a3"/>
        <w:ind w:left="-567" w:firstLine="425"/>
        <w:jc w:val="both"/>
        <w:rPr>
          <w:rFonts w:ascii="Times New Roman" w:hAnsi="Times New Roman" w:cs="Times New Roman"/>
          <w:sz w:val="24"/>
          <w:szCs w:val="24"/>
        </w:rPr>
      </w:pPr>
      <w:r w:rsidRPr="00844373">
        <w:rPr>
          <w:rFonts w:ascii="Times New Roman" w:hAnsi="Times New Roman" w:cs="Times New Roman"/>
          <w:sz w:val="24"/>
          <w:szCs w:val="24"/>
        </w:rPr>
        <w:t xml:space="preserve">Педагогические кадры имеют необходимый уровень подготовки для реализации программы УУД, что может включать следующее: </w:t>
      </w:r>
    </w:p>
    <w:p w:rsidR="00844373" w:rsidRPr="00844373" w:rsidRDefault="00844373" w:rsidP="005C2042">
      <w:pPr>
        <w:pStyle w:val="a3"/>
        <w:numPr>
          <w:ilvl w:val="0"/>
          <w:numId w:val="33"/>
        </w:numPr>
        <w:ind w:left="-567" w:firstLine="425"/>
        <w:jc w:val="both"/>
        <w:rPr>
          <w:rFonts w:ascii="Times New Roman" w:hAnsi="Times New Roman" w:cs="Times New Roman"/>
          <w:sz w:val="24"/>
          <w:szCs w:val="24"/>
        </w:rPr>
      </w:pPr>
      <w:r w:rsidRPr="00844373">
        <w:rPr>
          <w:rFonts w:ascii="Times New Roman" w:hAnsi="Times New Roman" w:cs="Times New Roman"/>
          <w:sz w:val="24"/>
          <w:szCs w:val="24"/>
        </w:rPr>
        <w:t>педагоги владеют представлениями о возрастных особенностях</w:t>
      </w:r>
      <w:r>
        <w:rPr>
          <w:rFonts w:ascii="Times New Roman" w:hAnsi="Times New Roman" w:cs="Times New Roman"/>
          <w:sz w:val="24"/>
          <w:szCs w:val="24"/>
        </w:rPr>
        <w:t xml:space="preserve"> </w:t>
      </w:r>
      <w:r w:rsidRPr="00844373">
        <w:rPr>
          <w:rFonts w:ascii="Times New Roman" w:hAnsi="Times New Roman" w:cs="Times New Roman"/>
          <w:sz w:val="24"/>
          <w:szCs w:val="24"/>
        </w:rPr>
        <w:t xml:space="preserve">учащихся начальной, основной и старшей школы; </w:t>
      </w:r>
    </w:p>
    <w:p w:rsidR="00844373" w:rsidRPr="00844373" w:rsidRDefault="00844373" w:rsidP="005C2042">
      <w:pPr>
        <w:pStyle w:val="a3"/>
        <w:numPr>
          <w:ilvl w:val="0"/>
          <w:numId w:val="32"/>
        </w:numPr>
        <w:ind w:left="-567" w:firstLine="425"/>
        <w:jc w:val="both"/>
        <w:rPr>
          <w:rFonts w:ascii="Times New Roman" w:hAnsi="Times New Roman" w:cs="Times New Roman"/>
          <w:sz w:val="24"/>
          <w:szCs w:val="24"/>
        </w:rPr>
      </w:pPr>
      <w:r w:rsidRPr="00844373">
        <w:rPr>
          <w:rFonts w:ascii="Times New Roman" w:hAnsi="Times New Roman" w:cs="Times New Roman"/>
          <w:sz w:val="24"/>
          <w:szCs w:val="24"/>
        </w:rPr>
        <w:t xml:space="preserve">педагоги прошли курсы повышения квалификации, посвященные ФГОС; </w:t>
      </w:r>
    </w:p>
    <w:p w:rsidR="00844373" w:rsidRPr="00844373" w:rsidRDefault="00844373" w:rsidP="005C2042">
      <w:pPr>
        <w:pStyle w:val="a3"/>
        <w:numPr>
          <w:ilvl w:val="0"/>
          <w:numId w:val="32"/>
        </w:numPr>
        <w:ind w:left="-567" w:firstLine="425"/>
        <w:jc w:val="both"/>
        <w:rPr>
          <w:rFonts w:ascii="Times New Roman" w:hAnsi="Times New Roman" w:cs="Times New Roman"/>
          <w:sz w:val="24"/>
          <w:szCs w:val="24"/>
        </w:rPr>
      </w:pPr>
      <w:r w:rsidRPr="00844373">
        <w:rPr>
          <w:rFonts w:ascii="Times New Roman" w:hAnsi="Times New Roman" w:cs="Times New Roman"/>
          <w:sz w:val="24"/>
          <w:szCs w:val="24"/>
        </w:rPr>
        <w:t xml:space="preserve">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 </w:t>
      </w:r>
    </w:p>
    <w:p w:rsidR="00844373" w:rsidRPr="00844373" w:rsidRDefault="00844373" w:rsidP="005C2042">
      <w:pPr>
        <w:pStyle w:val="a3"/>
        <w:numPr>
          <w:ilvl w:val="0"/>
          <w:numId w:val="32"/>
        </w:numPr>
        <w:ind w:left="-567" w:firstLine="425"/>
        <w:jc w:val="both"/>
        <w:rPr>
          <w:rFonts w:ascii="Times New Roman" w:hAnsi="Times New Roman" w:cs="Times New Roman"/>
          <w:sz w:val="24"/>
          <w:szCs w:val="24"/>
        </w:rPr>
      </w:pPr>
      <w:r w:rsidRPr="00844373">
        <w:rPr>
          <w:rFonts w:ascii="Times New Roman" w:hAnsi="Times New Roman" w:cs="Times New Roman"/>
          <w:sz w:val="24"/>
          <w:szCs w:val="24"/>
        </w:rPr>
        <w:t xml:space="preserve">педагоги могут строить образовательный процесс в рамках учебного предмета в соответствии с особенностями формирования конкретных УУД; </w:t>
      </w:r>
    </w:p>
    <w:p w:rsidR="00844373" w:rsidRPr="00844373" w:rsidRDefault="00844373" w:rsidP="005C2042">
      <w:pPr>
        <w:pStyle w:val="a3"/>
        <w:numPr>
          <w:ilvl w:val="0"/>
          <w:numId w:val="32"/>
        </w:numPr>
        <w:ind w:left="-567" w:firstLine="425"/>
        <w:jc w:val="both"/>
        <w:rPr>
          <w:rFonts w:ascii="Times New Roman" w:hAnsi="Times New Roman" w:cs="Times New Roman"/>
          <w:sz w:val="24"/>
          <w:szCs w:val="24"/>
        </w:rPr>
      </w:pPr>
      <w:r w:rsidRPr="00844373">
        <w:rPr>
          <w:rFonts w:ascii="Times New Roman" w:hAnsi="Times New Roman" w:cs="Times New Roman"/>
          <w:sz w:val="24"/>
          <w:szCs w:val="24"/>
        </w:rPr>
        <w:lastRenderedPageBreak/>
        <w:t xml:space="preserve">педагоги осуществляют формирование УУД в рамках проектной, исследовательской деятельностей; </w:t>
      </w:r>
    </w:p>
    <w:p w:rsidR="00844373" w:rsidRPr="00844373" w:rsidRDefault="00844373" w:rsidP="005C2042">
      <w:pPr>
        <w:pStyle w:val="a3"/>
        <w:numPr>
          <w:ilvl w:val="0"/>
          <w:numId w:val="32"/>
        </w:numPr>
        <w:ind w:left="-567" w:firstLine="425"/>
        <w:jc w:val="both"/>
        <w:rPr>
          <w:rFonts w:ascii="Times New Roman" w:hAnsi="Times New Roman" w:cs="Times New Roman"/>
          <w:sz w:val="24"/>
          <w:szCs w:val="24"/>
        </w:rPr>
      </w:pPr>
      <w:r w:rsidRPr="00844373">
        <w:rPr>
          <w:rFonts w:ascii="Times New Roman" w:hAnsi="Times New Roman" w:cs="Times New Roman"/>
          <w:sz w:val="24"/>
          <w:szCs w:val="24"/>
        </w:rPr>
        <w:t xml:space="preserve">характер </w:t>
      </w:r>
      <w:r w:rsidRPr="00844373">
        <w:rPr>
          <w:rFonts w:ascii="Times New Roman" w:hAnsi="Times New Roman" w:cs="Times New Roman"/>
          <w:sz w:val="24"/>
          <w:szCs w:val="24"/>
        </w:rPr>
        <w:tab/>
        <w:t xml:space="preserve">взаимодействия </w:t>
      </w:r>
      <w:r w:rsidRPr="00844373">
        <w:rPr>
          <w:rFonts w:ascii="Times New Roman" w:hAnsi="Times New Roman" w:cs="Times New Roman"/>
          <w:sz w:val="24"/>
          <w:szCs w:val="24"/>
        </w:rPr>
        <w:tab/>
        <w:t xml:space="preserve">педагога </w:t>
      </w:r>
      <w:r w:rsidRPr="00844373">
        <w:rPr>
          <w:rFonts w:ascii="Times New Roman" w:hAnsi="Times New Roman" w:cs="Times New Roman"/>
          <w:sz w:val="24"/>
          <w:szCs w:val="24"/>
        </w:rPr>
        <w:tab/>
        <w:t xml:space="preserve">и </w:t>
      </w:r>
      <w:r w:rsidRPr="00844373">
        <w:rPr>
          <w:rFonts w:ascii="Times New Roman" w:hAnsi="Times New Roman" w:cs="Times New Roman"/>
          <w:sz w:val="24"/>
          <w:szCs w:val="24"/>
        </w:rPr>
        <w:tab/>
        <w:t xml:space="preserve">обучающегося </w:t>
      </w:r>
      <w:r w:rsidRPr="00844373">
        <w:rPr>
          <w:rFonts w:ascii="Times New Roman" w:hAnsi="Times New Roman" w:cs="Times New Roman"/>
          <w:sz w:val="24"/>
          <w:szCs w:val="24"/>
        </w:rPr>
        <w:tab/>
        <w:t xml:space="preserve">не </w:t>
      </w:r>
    </w:p>
    <w:p w:rsidR="00844373" w:rsidRPr="00844373" w:rsidRDefault="00844373" w:rsidP="00844373">
      <w:pPr>
        <w:pStyle w:val="a3"/>
        <w:ind w:left="-567" w:firstLine="425"/>
        <w:jc w:val="both"/>
        <w:rPr>
          <w:rFonts w:ascii="Times New Roman" w:hAnsi="Times New Roman" w:cs="Times New Roman"/>
          <w:sz w:val="24"/>
          <w:szCs w:val="24"/>
        </w:rPr>
      </w:pPr>
      <w:r w:rsidRPr="00844373">
        <w:rPr>
          <w:rFonts w:ascii="Times New Roman" w:hAnsi="Times New Roman" w:cs="Times New Roman"/>
          <w:sz w:val="24"/>
          <w:szCs w:val="24"/>
        </w:rPr>
        <w:t xml:space="preserve">противоречит представлениям об условиях формирования УУД; </w:t>
      </w:r>
    </w:p>
    <w:p w:rsidR="00844373" w:rsidRPr="00844373" w:rsidRDefault="00844373" w:rsidP="005C2042">
      <w:pPr>
        <w:pStyle w:val="a3"/>
        <w:numPr>
          <w:ilvl w:val="0"/>
          <w:numId w:val="32"/>
        </w:numPr>
        <w:ind w:left="-567" w:firstLine="425"/>
        <w:jc w:val="both"/>
        <w:rPr>
          <w:rFonts w:ascii="Times New Roman" w:hAnsi="Times New Roman" w:cs="Times New Roman"/>
          <w:sz w:val="24"/>
          <w:szCs w:val="24"/>
        </w:rPr>
      </w:pPr>
      <w:r w:rsidRPr="00844373">
        <w:rPr>
          <w:rFonts w:ascii="Times New Roman" w:hAnsi="Times New Roman" w:cs="Times New Roman"/>
          <w:sz w:val="24"/>
          <w:szCs w:val="24"/>
        </w:rPr>
        <w:t xml:space="preserve">педагоги владеют навыками формирующего оценивания; </w:t>
      </w:r>
    </w:p>
    <w:p w:rsidR="00844373" w:rsidRPr="00844373" w:rsidRDefault="00844373" w:rsidP="005C2042">
      <w:pPr>
        <w:pStyle w:val="a3"/>
        <w:numPr>
          <w:ilvl w:val="0"/>
          <w:numId w:val="32"/>
        </w:numPr>
        <w:ind w:left="-567" w:firstLine="425"/>
        <w:jc w:val="both"/>
        <w:rPr>
          <w:rFonts w:ascii="Times New Roman" w:hAnsi="Times New Roman" w:cs="Times New Roman"/>
          <w:sz w:val="24"/>
          <w:szCs w:val="24"/>
        </w:rPr>
      </w:pPr>
      <w:r w:rsidRPr="00844373">
        <w:rPr>
          <w:rFonts w:ascii="Times New Roman" w:hAnsi="Times New Roman" w:cs="Times New Roman"/>
          <w:sz w:val="24"/>
          <w:szCs w:val="24"/>
        </w:rPr>
        <w:t xml:space="preserve">наличие позиции тьютора или педагоги владеют навыками тьюторского сопровождения обучающихся; </w:t>
      </w:r>
    </w:p>
    <w:p w:rsidR="00844373" w:rsidRPr="00844373" w:rsidRDefault="00844373" w:rsidP="005C2042">
      <w:pPr>
        <w:pStyle w:val="a3"/>
        <w:numPr>
          <w:ilvl w:val="0"/>
          <w:numId w:val="32"/>
        </w:numPr>
        <w:ind w:left="-567" w:firstLine="425"/>
        <w:jc w:val="both"/>
        <w:rPr>
          <w:rFonts w:ascii="Times New Roman" w:hAnsi="Times New Roman" w:cs="Times New Roman"/>
          <w:sz w:val="24"/>
          <w:szCs w:val="24"/>
        </w:rPr>
      </w:pPr>
      <w:r w:rsidRPr="00844373">
        <w:rPr>
          <w:rFonts w:ascii="Times New Roman" w:hAnsi="Times New Roman" w:cs="Times New Roman"/>
          <w:sz w:val="24"/>
          <w:szCs w:val="24"/>
        </w:rPr>
        <w:t xml:space="preserve">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 </w:t>
      </w:r>
    </w:p>
    <w:p w:rsidR="00A53423" w:rsidRDefault="008738C1" w:rsidP="008738C1">
      <w:pPr>
        <w:pStyle w:val="a3"/>
        <w:ind w:left="-567" w:firstLine="425"/>
        <w:jc w:val="both"/>
        <w:rPr>
          <w:rFonts w:ascii="Times New Roman" w:hAnsi="Times New Roman" w:cs="Times New Roman"/>
          <w:b/>
          <w:sz w:val="24"/>
          <w:szCs w:val="24"/>
        </w:rPr>
      </w:pPr>
      <w:r>
        <w:rPr>
          <w:rFonts w:ascii="Times New Roman" w:hAnsi="Times New Roman" w:cs="Times New Roman"/>
          <w:b/>
          <w:sz w:val="24"/>
          <w:szCs w:val="24"/>
        </w:rPr>
        <w:t xml:space="preserve">Механизмы и </w:t>
      </w:r>
      <w:r w:rsidR="00A53423" w:rsidRPr="00A53423">
        <w:rPr>
          <w:rFonts w:ascii="Times New Roman" w:hAnsi="Times New Roman" w:cs="Times New Roman"/>
          <w:b/>
          <w:sz w:val="24"/>
          <w:szCs w:val="24"/>
        </w:rPr>
        <w:t>технол</w:t>
      </w:r>
      <w:r>
        <w:rPr>
          <w:rFonts w:ascii="Times New Roman" w:hAnsi="Times New Roman" w:cs="Times New Roman"/>
          <w:b/>
          <w:sz w:val="24"/>
          <w:szCs w:val="24"/>
        </w:rPr>
        <w:t xml:space="preserve">огии развития УУД (учебные ситуации, типовые задачи, групповые и индивидуальные </w:t>
      </w:r>
      <w:r w:rsidR="00A53423">
        <w:rPr>
          <w:rFonts w:ascii="Times New Roman" w:hAnsi="Times New Roman" w:cs="Times New Roman"/>
          <w:b/>
          <w:sz w:val="24"/>
          <w:szCs w:val="24"/>
        </w:rPr>
        <w:t>занят</w:t>
      </w:r>
      <w:r>
        <w:rPr>
          <w:rFonts w:ascii="Times New Roman" w:hAnsi="Times New Roman" w:cs="Times New Roman"/>
          <w:b/>
          <w:sz w:val="24"/>
          <w:szCs w:val="24"/>
        </w:rPr>
        <w:t xml:space="preserve">ия, учебно – исследовательская и проектная </w:t>
      </w:r>
      <w:r w:rsidR="00A53423" w:rsidRPr="00A53423">
        <w:rPr>
          <w:rFonts w:ascii="Times New Roman" w:hAnsi="Times New Roman" w:cs="Times New Roman"/>
          <w:b/>
          <w:sz w:val="24"/>
          <w:szCs w:val="24"/>
        </w:rPr>
        <w:t xml:space="preserve">деятельность)  </w:t>
      </w:r>
    </w:p>
    <w:p w:rsidR="00E42318" w:rsidRPr="00E42318" w:rsidRDefault="00036817" w:rsidP="008738C1">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Так же, </w:t>
      </w:r>
      <w:r w:rsidR="00E42318" w:rsidRPr="00E42318">
        <w:rPr>
          <w:rFonts w:ascii="Times New Roman" w:hAnsi="Times New Roman" w:cs="Times New Roman"/>
          <w:sz w:val="24"/>
          <w:szCs w:val="24"/>
        </w:rPr>
        <w:t>как и в начальной школе, в основе разв</w:t>
      </w:r>
      <w:r>
        <w:rPr>
          <w:rFonts w:ascii="Times New Roman" w:hAnsi="Times New Roman" w:cs="Times New Roman"/>
          <w:sz w:val="24"/>
          <w:szCs w:val="24"/>
        </w:rPr>
        <w:t xml:space="preserve">ития УУД в основной школе лежит </w:t>
      </w:r>
      <w:r w:rsidR="00E42318" w:rsidRPr="00E42318">
        <w:rPr>
          <w:rFonts w:ascii="Times New Roman" w:hAnsi="Times New Roman" w:cs="Times New Roman"/>
          <w:b/>
          <w:bCs/>
          <w:sz w:val="24"/>
          <w:szCs w:val="24"/>
        </w:rPr>
        <w:t>системно-деятельностный подход.</w:t>
      </w:r>
      <w:r w:rsidR="00E42318" w:rsidRPr="00E42318">
        <w:rPr>
          <w:rFonts w:ascii="Times New Roman" w:hAnsi="Times New Roman" w:cs="Times New Roman"/>
          <w:sz w:val="24"/>
          <w:szCs w:val="24"/>
        </w:rPr>
        <w:t xml:space="preserve"> В соотве</w:t>
      </w:r>
      <w:r>
        <w:rPr>
          <w:rFonts w:ascii="Times New Roman" w:hAnsi="Times New Roman" w:cs="Times New Roman"/>
          <w:sz w:val="24"/>
          <w:szCs w:val="24"/>
        </w:rPr>
        <w:t xml:space="preserve">тствии с ним именно активность </w:t>
      </w:r>
      <w:r w:rsidR="00E42318" w:rsidRPr="00E42318">
        <w:rPr>
          <w:rFonts w:ascii="Times New Roman" w:hAnsi="Times New Roman" w:cs="Times New Roman"/>
          <w:sz w:val="24"/>
          <w:szCs w:val="24"/>
        </w:rPr>
        <w:t xml:space="preserve">обучающегося признаётся основой достижения развивающих целей образования – </w:t>
      </w:r>
      <w:r>
        <w:rPr>
          <w:rFonts w:ascii="Times New Roman" w:hAnsi="Times New Roman" w:cs="Times New Roman"/>
          <w:b/>
          <w:bCs/>
          <w:sz w:val="24"/>
          <w:szCs w:val="24"/>
        </w:rPr>
        <w:t>знания</w:t>
      </w:r>
      <w:r w:rsidR="00E42318" w:rsidRPr="00E42318">
        <w:rPr>
          <w:rFonts w:ascii="Times New Roman" w:hAnsi="Times New Roman" w:cs="Times New Roman"/>
          <w:b/>
          <w:bCs/>
          <w:sz w:val="24"/>
          <w:szCs w:val="24"/>
        </w:rPr>
        <w:t xml:space="preserve"> не передаются в готовом виде, а добываются</w:t>
      </w:r>
      <w:r>
        <w:rPr>
          <w:rFonts w:ascii="Times New Roman" w:hAnsi="Times New Roman" w:cs="Times New Roman"/>
          <w:b/>
          <w:bCs/>
          <w:sz w:val="24"/>
          <w:szCs w:val="24"/>
        </w:rPr>
        <w:t xml:space="preserve"> самими обучающимися в процессе</w:t>
      </w:r>
      <w:r w:rsidR="00E42318" w:rsidRPr="00E42318">
        <w:rPr>
          <w:rFonts w:ascii="Times New Roman" w:hAnsi="Times New Roman" w:cs="Times New Roman"/>
          <w:b/>
          <w:bCs/>
          <w:sz w:val="24"/>
          <w:szCs w:val="24"/>
        </w:rPr>
        <w:t xml:space="preserve"> познавательной деятельности.</w:t>
      </w:r>
      <w:r w:rsidR="00E42318" w:rsidRPr="00E42318">
        <w:rPr>
          <w:rFonts w:ascii="Times New Roman" w:hAnsi="Times New Roman" w:cs="Times New Roman"/>
          <w:sz w:val="24"/>
          <w:szCs w:val="24"/>
        </w:rPr>
        <w:t xml:space="preserve"> В образовательной</w:t>
      </w:r>
      <w:r>
        <w:rPr>
          <w:rFonts w:ascii="Times New Roman" w:hAnsi="Times New Roman" w:cs="Times New Roman"/>
          <w:sz w:val="24"/>
          <w:szCs w:val="24"/>
        </w:rPr>
        <w:t xml:space="preserve"> практике отмечается переход от</w:t>
      </w:r>
      <w:r w:rsidR="00E42318" w:rsidRPr="00E42318">
        <w:rPr>
          <w:rFonts w:ascii="Times New Roman" w:hAnsi="Times New Roman" w:cs="Times New Roman"/>
          <w:sz w:val="24"/>
          <w:szCs w:val="24"/>
        </w:rPr>
        <w:t xml:space="preserve"> обучения как презентации системы знаний к активной работе обучающихс</w:t>
      </w:r>
      <w:r>
        <w:rPr>
          <w:rFonts w:ascii="Times New Roman" w:hAnsi="Times New Roman" w:cs="Times New Roman"/>
          <w:sz w:val="24"/>
          <w:szCs w:val="24"/>
        </w:rPr>
        <w:t>я над</w:t>
      </w:r>
      <w:r w:rsidR="00E42318" w:rsidRPr="00E42318">
        <w:rPr>
          <w:rFonts w:ascii="Times New Roman" w:hAnsi="Times New Roman" w:cs="Times New Roman"/>
          <w:sz w:val="24"/>
          <w:szCs w:val="24"/>
        </w:rPr>
        <w:t xml:space="preserve"> заданиями, непосредственно связанными с пробл</w:t>
      </w:r>
      <w:r>
        <w:rPr>
          <w:rFonts w:ascii="Times New Roman" w:hAnsi="Times New Roman" w:cs="Times New Roman"/>
          <w:sz w:val="24"/>
          <w:szCs w:val="24"/>
        </w:rPr>
        <w:t>емами реальной жизни. Признание</w:t>
      </w:r>
      <w:r w:rsidR="00E42318" w:rsidRPr="00E42318">
        <w:rPr>
          <w:rFonts w:ascii="Times New Roman" w:hAnsi="Times New Roman" w:cs="Times New Roman"/>
          <w:sz w:val="24"/>
          <w:szCs w:val="24"/>
        </w:rPr>
        <w:t xml:space="preserve"> активной роли обучающегося в учении приво</w:t>
      </w:r>
      <w:r>
        <w:rPr>
          <w:rFonts w:ascii="Times New Roman" w:hAnsi="Times New Roman" w:cs="Times New Roman"/>
          <w:sz w:val="24"/>
          <w:szCs w:val="24"/>
        </w:rPr>
        <w:t>дит к изменению представлений о</w:t>
      </w:r>
      <w:r w:rsidR="00E42318" w:rsidRPr="00E42318">
        <w:rPr>
          <w:rFonts w:ascii="Times New Roman" w:hAnsi="Times New Roman" w:cs="Times New Roman"/>
          <w:sz w:val="24"/>
          <w:szCs w:val="24"/>
        </w:rPr>
        <w:t xml:space="preserve"> содержании взаимодействия обучающегося с </w:t>
      </w:r>
      <w:r>
        <w:rPr>
          <w:rFonts w:ascii="Times New Roman" w:hAnsi="Times New Roman" w:cs="Times New Roman"/>
          <w:sz w:val="24"/>
          <w:szCs w:val="24"/>
        </w:rPr>
        <w:t>учителем и одноклассниками. Оно</w:t>
      </w:r>
      <w:r w:rsidR="00E42318" w:rsidRPr="00E42318">
        <w:rPr>
          <w:rFonts w:ascii="Times New Roman" w:hAnsi="Times New Roman" w:cs="Times New Roman"/>
          <w:sz w:val="24"/>
          <w:szCs w:val="24"/>
        </w:rPr>
        <w:t xml:space="preserve"> принимает характер </w:t>
      </w:r>
      <w:r w:rsidR="00E42318" w:rsidRPr="00E42318">
        <w:rPr>
          <w:rFonts w:ascii="Times New Roman" w:hAnsi="Times New Roman" w:cs="Times New Roman"/>
          <w:b/>
          <w:bCs/>
          <w:sz w:val="24"/>
          <w:szCs w:val="24"/>
        </w:rPr>
        <w:t>сотрудничества.</w:t>
      </w:r>
      <w:r w:rsidR="00E42318" w:rsidRPr="00E42318">
        <w:rPr>
          <w:rFonts w:ascii="Times New Roman" w:hAnsi="Times New Roman" w:cs="Times New Roman"/>
          <w:sz w:val="24"/>
          <w:szCs w:val="24"/>
        </w:rPr>
        <w:t xml:space="preserve"> Единоли</w:t>
      </w:r>
      <w:r>
        <w:rPr>
          <w:rFonts w:ascii="Times New Roman" w:hAnsi="Times New Roman" w:cs="Times New Roman"/>
          <w:sz w:val="24"/>
          <w:szCs w:val="24"/>
        </w:rPr>
        <w:t>чное руководство учителя в этом</w:t>
      </w:r>
      <w:r w:rsidR="00E42318" w:rsidRPr="00E42318">
        <w:rPr>
          <w:rFonts w:ascii="Times New Roman" w:hAnsi="Times New Roman" w:cs="Times New Roman"/>
          <w:sz w:val="24"/>
          <w:szCs w:val="24"/>
        </w:rPr>
        <w:t xml:space="preserve"> сотрудничестве замещается активным участи</w:t>
      </w:r>
      <w:r>
        <w:rPr>
          <w:rFonts w:ascii="Times New Roman" w:hAnsi="Times New Roman" w:cs="Times New Roman"/>
          <w:sz w:val="24"/>
          <w:szCs w:val="24"/>
        </w:rPr>
        <w:t>ем обучающихся в выборе методов</w:t>
      </w:r>
      <w:r w:rsidR="00E42318" w:rsidRPr="00E42318">
        <w:rPr>
          <w:rFonts w:ascii="Times New Roman" w:hAnsi="Times New Roman" w:cs="Times New Roman"/>
          <w:sz w:val="24"/>
          <w:szCs w:val="24"/>
        </w:rPr>
        <w:t xml:space="preserve"> обучения. Всё это придаёт особую актуальность з</w:t>
      </w:r>
      <w:r>
        <w:rPr>
          <w:rFonts w:ascii="Times New Roman" w:hAnsi="Times New Roman" w:cs="Times New Roman"/>
          <w:sz w:val="24"/>
          <w:szCs w:val="24"/>
        </w:rPr>
        <w:t>адаче развития в основной школе</w:t>
      </w:r>
      <w:r w:rsidR="00E42318" w:rsidRPr="00E42318">
        <w:rPr>
          <w:rFonts w:ascii="Times New Roman" w:hAnsi="Times New Roman" w:cs="Times New Roman"/>
          <w:sz w:val="24"/>
          <w:szCs w:val="24"/>
        </w:rPr>
        <w:t xml:space="preserve"> универсальных учебных действий.  </w:t>
      </w:r>
    </w:p>
    <w:p w:rsidR="00E42318" w:rsidRDefault="00E42318" w:rsidP="008738C1">
      <w:pPr>
        <w:pStyle w:val="a3"/>
        <w:ind w:left="-567" w:firstLine="425"/>
        <w:jc w:val="both"/>
        <w:rPr>
          <w:rFonts w:ascii="Times New Roman" w:hAnsi="Times New Roman" w:cs="Times New Roman"/>
          <w:sz w:val="24"/>
          <w:szCs w:val="24"/>
        </w:rPr>
      </w:pPr>
      <w:r w:rsidRPr="00E42318">
        <w:rPr>
          <w:rFonts w:ascii="Times New Roman" w:hAnsi="Times New Roman" w:cs="Times New Roman"/>
          <w:sz w:val="24"/>
          <w:szCs w:val="24"/>
        </w:rPr>
        <w:t>Развитие УУД в основной школе целес</w:t>
      </w:r>
      <w:r w:rsidR="00036817">
        <w:rPr>
          <w:rFonts w:ascii="Times New Roman" w:hAnsi="Times New Roman" w:cs="Times New Roman"/>
          <w:sz w:val="24"/>
          <w:szCs w:val="24"/>
        </w:rPr>
        <w:t>ообразно в рамках использования</w:t>
      </w:r>
      <w:r w:rsidRPr="00E42318">
        <w:rPr>
          <w:rFonts w:ascii="Times New Roman" w:hAnsi="Times New Roman" w:cs="Times New Roman"/>
          <w:sz w:val="24"/>
          <w:szCs w:val="24"/>
        </w:rPr>
        <w:t xml:space="preserve"> возможностей </w:t>
      </w:r>
      <w:r w:rsidRPr="00E42318">
        <w:rPr>
          <w:rFonts w:ascii="Times New Roman" w:hAnsi="Times New Roman" w:cs="Times New Roman"/>
          <w:b/>
          <w:bCs/>
          <w:sz w:val="24"/>
          <w:szCs w:val="24"/>
        </w:rPr>
        <w:t>современной информационной образовательной среды</w:t>
      </w:r>
      <w:r w:rsidRPr="00E42318">
        <w:rPr>
          <w:rFonts w:ascii="Times New Roman" w:hAnsi="Times New Roman" w:cs="Times New Roman"/>
          <w:sz w:val="24"/>
          <w:szCs w:val="24"/>
        </w:rPr>
        <w:t xml:space="preserve"> как: </w:t>
      </w:r>
    </w:p>
    <w:p w:rsidR="00E42318" w:rsidRDefault="00036817" w:rsidP="008738C1">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-средства обучения, повышающего эффективность и качество подготовки школьников, организующего оперативную консультационную помощь в </w:t>
      </w:r>
      <w:r w:rsidR="00E42318" w:rsidRPr="00E42318">
        <w:rPr>
          <w:rFonts w:ascii="Times New Roman" w:hAnsi="Times New Roman" w:cs="Times New Roman"/>
          <w:sz w:val="24"/>
          <w:szCs w:val="24"/>
        </w:rPr>
        <w:t>ц</w:t>
      </w:r>
      <w:r>
        <w:rPr>
          <w:rFonts w:ascii="Times New Roman" w:hAnsi="Times New Roman" w:cs="Times New Roman"/>
          <w:sz w:val="24"/>
          <w:szCs w:val="24"/>
        </w:rPr>
        <w:t xml:space="preserve">елях формирования культуры учебной деятельности </w:t>
      </w:r>
      <w:r w:rsidR="00E42318" w:rsidRPr="00E42318">
        <w:rPr>
          <w:rFonts w:ascii="Times New Roman" w:hAnsi="Times New Roman" w:cs="Times New Roman"/>
          <w:sz w:val="24"/>
          <w:szCs w:val="24"/>
        </w:rPr>
        <w:t xml:space="preserve">ОУ;  </w:t>
      </w:r>
    </w:p>
    <w:p w:rsidR="00E42318" w:rsidRPr="00E42318" w:rsidRDefault="00036817" w:rsidP="008738C1">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w:t>
      </w:r>
      <w:r w:rsidR="00AF388E">
        <w:rPr>
          <w:rFonts w:ascii="Times New Roman" w:hAnsi="Times New Roman" w:cs="Times New Roman"/>
          <w:sz w:val="24"/>
          <w:szCs w:val="24"/>
        </w:rPr>
        <w:t xml:space="preserve"> </w:t>
      </w:r>
      <w:r w:rsidR="00E42318" w:rsidRPr="00E42318">
        <w:rPr>
          <w:rFonts w:ascii="Times New Roman" w:hAnsi="Times New Roman" w:cs="Times New Roman"/>
          <w:sz w:val="24"/>
          <w:szCs w:val="24"/>
        </w:rPr>
        <w:t>ученик</w:t>
      </w:r>
      <w:r>
        <w:rPr>
          <w:rFonts w:ascii="Times New Roman" w:hAnsi="Times New Roman" w:cs="Times New Roman"/>
          <w:sz w:val="24"/>
          <w:szCs w:val="24"/>
        </w:rPr>
        <w:t>ов</w:t>
      </w:r>
      <w:r w:rsidR="00AF388E">
        <w:rPr>
          <w:rFonts w:ascii="Times New Roman" w:hAnsi="Times New Roman" w:cs="Times New Roman"/>
          <w:sz w:val="24"/>
          <w:szCs w:val="24"/>
        </w:rPr>
        <w:t xml:space="preserve"> </w:t>
      </w:r>
      <w:r>
        <w:rPr>
          <w:rFonts w:ascii="Times New Roman" w:hAnsi="Times New Roman" w:cs="Times New Roman"/>
          <w:sz w:val="24"/>
          <w:szCs w:val="24"/>
        </w:rPr>
        <w:t>и</w:t>
      </w:r>
      <w:r w:rsidR="00AF388E">
        <w:rPr>
          <w:rFonts w:ascii="Times New Roman" w:hAnsi="Times New Roman" w:cs="Times New Roman"/>
          <w:sz w:val="24"/>
          <w:szCs w:val="24"/>
        </w:rPr>
        <w:t xml:space="preserve"> </w:t>
      </w:r>
      <w:r>
        <w:rPr>
          <w:rFonts w:ascii="Times New Roman" w:hAnsi="Times New Roman" w:cs="Times New Roman"/>
          <w:sz w:val="24"/>
          <w:szCs w:val="24"/>
        </w:rPr>
        <w:t>учителей,</w:t>
      </w:r>
      <w:r w:rsidR="00AF388E">
        <w:rPr>
          <w:rFonts w:ascii="Times New Roman" w:hAnsi="Times New Roman" w:cs="Times New Roman"/>
          <w:sz w:val="24"/>
          <w:szCs w:val="24"/>
        </w:rPr>
        <w:t xml:space="preserve"> </w:t>
      </w:r>
      <w:r>
        <w:rPr>
          <w:rFonts w:ascii="Times New Roman" w:hAnsi="Times New Roman" w:cs="Times New Roman"/>
          <w:sz w:val="24"/>
          <w:szCs w:val="24"/>
        </w:rPr>
        <w:t>возможностей</w:t>
      </w:r>
      <w:r w:rsidR="00AF388E">
        <w:rPr>
          <w:rFonts w:ascii="Times New Roman" w:hAnsi="Times New Roman" w:cs="Times New Roman"/>
          <w:sz w:val="24"/>
          <w:szCs w:val="24"/>
        </w:rPr>
        <w:t xml:space="preserve"> </w:t>
      </w:r>
      <w:r>
        <w:rPr>
          <w:rFonts w:ascii="Times New Roman" w:hAnsi="Times New Roman" w:cs="Times New Roman"/>
          <w:sz w:val="24"/>
          <w:szCs w:val="24"/>
        </w:rPr>
        <w:t>оперативной</w:t>
      </w:r>
      <w:r w:rsidR="00AF388E">
        <w:rPr>
          <w:rFonts w:ascii="Times New Roman" w:hAnsi="Times New Roman" w:cs="Times New Roman"/>
          <w:sz w:val="24"/>
          <w:szCs w:val="24"/>
        </w:rPr>
        <w:t xml:space="preserve"> </w:t>
      </w:r>
      <w:r>
        <w:rPr>
          <w:rFonts w:ascii="Times New Roman" w:hAnsi="Times New Roman" w:cs="Times New Roman"/>
          <w:sz w:val="24"/>
          <w:szCs w:val="24"/>
        </w:rPr>
        <w:t>и</w:t>
      </w:r>
      <w:r w:rsidR="00AF388E">
        <w:rPr>
          <w:rFonts w:ascii="Times New Roman" w:hAnsi="Times New Roman" w:cs="Times New Roman"/>
          <w:sz w:val="24"/>
          <w:szCs w:val="24"/>
        </w:rPr>
        <w:t xml:space="preserve"> </w:t>
      </w:r>
      <w:r>
        <w:rPr>
          <w:rFonts w:ascii="Times New Roman" w:hAnsi="Times New Roman" w:cs="Times New Roman"/>
          <w:sz w:val="24"/>
          <w:szCs w:val="24"/>
        </w:rPr>
        <w:t>самостоятельной</w:t>
      </w:r>
      <w:r w:rsidR="00AF388E">
        <w:rPr>
          <w:rFonts w:ascii="Times New Roman" w:hAnsi="Times New Roman" w:cs="Times New Roman"/>
          <w:sz w:val="24"/>
          <w:szCs w:val="24"/>
        </w:rPr>
        <w:t xml:space="preserve"> </w:t>
      </w:r>
      <w:r>
        <w:rPr>
          <w:rFonts w:ascii="Times New Roman" w:hAnsi="Times New Roman" w:cs="Times New Roman"/>
          <w:sz w:val="24"/>
          <w:szCs w:val="24"/>
        </w:rPr>
        <w:t>обработки</w:t>
      </w:r>
      <w:r w:rsidR="00AF388E">
        <w:rPr>
          <w:rFonts w:ascii="Times New Roman" w:hAnsi="Times New Roman" w:cs="Times New Roman"/>
          <w:sz w:val="24"/>
          <w:szCs w:val="24"/>
        </w:rPr>
        <w:t xml:space="preserve"> </w:t>
      </w:r>
      <w:r>
        <w:rPr>
          <w:rFonts w:ascii="Times New Roman" w:hAnsi="Times New Roman" w:cs="Times New Roman"/>
          <w:sz w:val="24"/>
          <w:szCs w:val="24"/>
        </w:rPr>
        <w:t>результатов</w:t>
      </w:r>
      <w:r w:rsidR="00AF388E">
        <w:rPr>
          <w:rFonts w:ascii="Times New Roman" w:hAnsi="Times New Roman" w:cs="Times New Roman"/>
          <w:sz w:val="24"/>
          <w:szCs w:val="24"/>
        </w:rPr>
        <w:t xml:space="preserve"> </w:t>
      </w:r>
      <w:r>
        <w:rPr>
          <w:rFonts w:ascii="Times New Roman" w:hAnsi="Times New Roman" w:cs="Times New Roman"/>
          <w:sz w:val="24"/>
          <w:szCs w:val="24"/>
        </w:rPr>
        <w:t>экспериментальной</w:t>
      </w:r>
      <w:r w:rsidR="00AF388E">
        <w:rPr>
          <w:rFonts w:ascii="Times New Roman" w:hAnsi="Times New Roman" w:cs="Times New Roman"/>
          <w:sz w:val="24"/>
          <w:szCs w:val="24"/>
        </w:rPr>
        <w:t xml:space="preserve"> </w:t>
      </w:r>
      <w:r w:rsidR="00E42318" w:rsidRPr="00E42318">
        <w:rPr>
          <w:rFonts w:ascii="Times New Roman" w:hAnsi="Times New Roman" w:cs="Times New Roman"/>
          <w:sz w:val="24"/>
          <w:szCs w:val="24"/>
        </w:rPr>
        <w:t xml:space="preserve">деятельности;  </w:t>
      </w:r>
    </w:p>
    <w:p w:rsidR="00A62841" w:rsidRPr="00A62841" w:rsidRDefault="00AF388E" w:rsidP="008738C1">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средства телекоммуникации, формирующего умения и навыки получения необходимой информации из разнообразных </w:t>
      </w:r>
      <w:r w:rsidR="00A62841" w:rsidRPr="00A62841">
        <w:rPr>
          <w:rFonts w:ascii="Times New Roman" w:hAnsi="Times New Roman" w:cs="Times New Roman"/>
          <w:sz w:val="24"/>
          <w:szCs w:val="24"/>
        </w:rPr>
        <w:t xml:space="preserve">источников;  </w:t>
      </w:r>
    </w:p>
    <w:p w:rsidR="00E42318" w:rsidRDefault="00A62841" w:rsidP="008738C1">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A62841">
        <w:rPr>
          <w:rFonts w:ascii="Times New Roman" w:hAnsi="Times New Roman" w:cs="Times New Roman"/>
          <w:sz w:val="24"/>
          <w:szCs w:val="24"/>
        </w:rPr>
        <w:t xml:space="preserve">средства развития личности за счёт формирования навыков культуры общения;  </w:t>
      </w:r>
    </w:p>
    <w:p w:rsidR="00A62841" w:rsidRDefault="00A62841" w:rsidP="008738C1">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A62841">
        <w:rPr>
          <w:rFonts w:ascii="Times New Roman" w:hAnsi="Times New Roman" w:cs="Times New Roman"/>
          <w:sz w:val="24"/>
          <w:szCs w:val="24"/>
        </w:rPr>
        <w:t>эффективного инструмента контроля и коррекции результатов учебной</w:t>
      </w:r>
      <w:r w:rsidR="00AF388E">
        <w:rPr>
          <w:rFonts w:ascii="Times New Roman" w:hAnsi="Times New Roman" w:cs="Times New Roman"/>
          <w:sz w:val="24"/>
          <w:szCs w:val="24"/>
        </w:rPr>
        <w:t xml:space="preserve"> </w:t>
      </w:r>
      <w:r w:rsidRPr="00A62841">
        <w:rPr>
          <w:rFonts w:ascii="Times New Roman" w:hAnsi="Times New Roman" w:cs="Times New Roman"/>
          <w:sz w:val="24"/>
          <w:szCs w:val="24"/>
        </w:rPr>
        <w:t xml:space="preserve">деятельности.  </w:t>
      </w:r>
    </w:p>
    <w:p w:rsidR="00A62841" w:rsidRPr="00A62841" w:rsidRDefault="00A62841" w:rsidP="008738C1">
      <w:pPr>
        <w:pStyle w:val="a3"/>
        <w:ind w:left="-567" w:firstLine="425"/>
        <w:jc w:val="both"/>
        <w:rPr>
          <w:rFonts w:ascii="Times New Roman" w:hAnsi="Times New Roman" w:cs="Times New Roman"/>
          <w:sz w:val="24"/>
          <w:szCs w:val="24"/>
        </w:rPr>
      </w:pPr>
      <w:r w:rsidRPr="00A62841">
        <w:rPr>
          <w:rFonts w:ascii="Times New Roman" w:hAnsi="Times New Roman" w:cs="Times New Roman"/>
          <w:sz w:val="24"/>
          <w:szCs w:val="24"/>
        </w:rPr>
        <w:t>Решение задачи развития универсальных учебных действий в основной школе</w:t>
      </w:r>
      <w:r w:rsidR="00AF388E">
        <w:rPr>
          <w:rFonts w:ascii="Times New Roman" w:hAnsi="Times New Roman" w:cs="Times New Roman"/>
          <w:sz w:val="24"/>
          <w:szCs w:val="24"/>
        </w:rPr>
        <w:t xml:space="preserve"> </w:t>
      </w:r>
      <w:r w:rsidRPr="00A62841">
        <w:rPr>
          <w:rFonts w:ascii="Times New Roman" w:hAnsi="Times New Roman" w:cs="Times New Roman"/>
          <w:sz w:val="24"/>
          <w:szCs w:val="24"/>
        </w:rPr>
        <w:t>происходит не только на занятиях по отдельным</w:t>
      </w:r>
      <w:r w:rsidR="00AF388E">
        <w:rPr>
          <w:rFonts w:ascii="Times New Roman" w:hAnsi="Times New Roman" w:cs="Times New Roman"/>
          <w:sz w:val="24"/>
          <w:szCs w:val="24"/>
        </w:rPr>
        <w:t xml:space="preserve"> учебным предметам, но и в ходе</w:t>
      </w:r>
      <w:r w:rsidRPr="00A62841">
        <w:rPr>
          <w:rFonts w:ascii="Times New Roman" w:hAnsi="Times New Roman" w:cs="Times New Roman"/>
          <w:sz w:val="24"/>
          <w:szCs w:val="24"/>
        </w:rPr>
        <w:t xml:space="preserve"> внеурочной деятельности, а также в рамках надпредмет</w:t>
      </w:r>
      <w:r w:rsidR="00AF388E">
        <w:rPr>
          <w:rFonts w:ascii="Times New Roman" w:hAnsi="Times New Roman" w:cs="Times New Roman"/>
          <w:sz w:val="24"/>
          <w:szCs w:val="24"/>
        </w:rPr>
        <w:t>ных программ курсов и дисциплин (</w:t>
      </w:r>
      <w:r w:rsidRPr="00A62841">
        <w:rPr>
          <w:rFonts w:ascii="Times New Roman" w:hAnsi="Times New Roman" w:cs="Times New Roman"/>
          <w:sz w:val="24"/>
          <w:szCs w:val="24"/>
        </w:rPr>
        <w:t xml:space="preserve">кружков, элективов).  </w:t>
      </w:r>
    </w:p>
    <w:p w:rsidR="00A62841" w:rsidRPr="00A62841" w:rsidRDefault="00AF388E" w:rsidP="008738C1">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Среди </w:t>
      </w:r>
      <w:r w:rsidR="00A62841" w:rsidRPr="00A62841">
        <w:rPr>
          <w:rFonts w:ascii="Times New Roman" w:hAnsi="Times New Roman" w:cs="Times New Roman"/>
          <w:b/>
          <w:bCs/>
          <w:sz w:val="24"/>
          <w:szCs w:val="24"/>
        </w:rPr>
        <w:t>технологий, методов и приёмов развития УУД</w:t>
      </w:r>
      <w:r>
        <w:rPr>
          <w:rFonts w:ascii="Times New Roman" w:hAnsi="Times New Roman" w:cs="Times New Roman"/>
          <w:sz w:val="24"/>
          <w:szCs w:val="24"/>
        </w:rPr>
        <w:t xml:space="preserve"> в основной школе особое</w:t>
      </w:r>
      <w:r w:rsidR="00A62841" w:rsidRPr="00A62841">
        <w:rPr>
          <w:rFonts w:ascii="Times New Roman" w:hAnsi="Times New Roman" w:cs="Times New Roman"/>
          <w:sz w:val="24"/>
          <w:szCs w:val="24"/>
        </w:rPr>
        <w:t xml:space="preserve"> место занимают </w:t>
      </w:r>
      <w:r w:rsidR="00A62841" w:rsidRPr="00A62841">
        <w:rPr>
          <w:rFonts w:ascii="Times New Roman" w:hAnsi="Times New Roman" w:cs="Times New Roman"/>
          <w:b/>
          <w:bCs/>
          <w:sz w:val="24"/>
          <w:szCs w:val="24"/>
        </w:rPr>
        <w:t>учебные ситуации,</w:t>
      </w:r>
      <w:r w:rsidR="00A62841" w:rsidRPr="00A62841">
        <w:rPr>
          <w:rFonts w:ascii="Times New Roman" w:hAnsi="Times New Roman" w:cs="Times New Roman"/>
          <w:sz w:val="24"/>
          <w:szCs w:val="24"/>
        </w:rPr>
        <w:t xml:space="preserve"> которые специализированы для развития</w:t>
      </w:r>
      <w:r w:rsidR="00A62841" w:rsidRPr="00A62841">
        <w:rPr>
          <w:rFonts w:ascii="Times New Roman" w:hAnsi="Times New Roman" w:cs="Times New Roman"/>
          <w:color w:val="000000"/>
          <w:sz w:val="24"/>
          <w:szCs w:val="24"/>
        </w:rPr>
        <w:t xml:space="preserve"> </w:t>
      </w:r>
      <w:r w:rsidR="00A62841" w:rsidRPr="00A62841">
        <w:rPr>
          <w:rFonts w:ascii="Times New Roman" w:hAnsi="Times New Roman" w:cs="Times New Roman"/>
          <w:sz w:val="24"/>
          <w:szCs w:val="24"/>
        </w:rPr>
        <w:t>определённых УУД. Они могут быть построены на</w:t>
      </w:r>
      <w:r>
        <w:rPr>
          <w:rFonts w:ascii="Times New Roman" w:hAnsi="Times New Roman" w:cs="Times New Roman"/>
          <w:sz w:val="24"/>
          <w:szCs w:val="24"/>
        </w:rPr>
        <w:t xml:space="preserve"> предметном содержании и носить</w:t>
      </w:r>
      <w:r w:rsidR="00A62841" w:rsidRPr="00A62841">
        <w:rPr>
          <w:rFonts w:ascii="Times New Roman" w:hAnsi="Times New Roman" w:cs="Times New Roman"/>
          <w:sz w:val="24"/>
          <w:szCs w:val="24"/>
        </w:rPr>
        <w:t xml:space="preserve"> надпредметный характер. Типология учебных ситуа</w:t>
      </w:r>
      <w:r>
        <w:rPr>
          <w:rFonts w:ascii="Times New Roman" w:hAnsi="Times New Roman" w:cs="Times New Roman"/>
          <w:sz w:val="24"/>
          <w:szCs w:val="24"/>
        </w:rPr>
        <w:t>ций в основной школе может быть</w:t>
      </w:r>
      <w:r w:rsidR="00A62841" w:rsidRPr="00A62841">
        <w:rPr>
          <w:rFonts w:ascii="Times New Roman" w:hAnsi="Times New Roman" w:cs="Times New Roman"/>
          <w:sz w:val="24"/>
          <w:szCs w:val="24"/>
        </w:rPr>
        <w:t xml:space="preserve"> представлена такими ситуациями, как:  </w:t>
      </w:r>
    </w:p>
    <w:p w:rsidR="00A62841" w:rsidRPr="00A62841" w:rsidRDefault="00AF388E" w:rsidP="008738C1">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A62841" w:rsidRPr="00A62841">
        <w:rPr>
          <w:rFonts w:ascii="Times New Roman" w:hAnsi="Times New Roman" w:cs="Times New Roman"/>
          <w:b/>
          <w:bCs/>
          <w:sz w:val="24"/>
          <w:szCs w:val="24"/>
        </w:rPr>
        <w:t>ситуация-проблема</w:t>
      </w:r>
      <w:r>
        <w:rPr>
          <w:rFonts w:ascii="Times New Roman" w:hAnsi="Times New Roman" w:cs="Times New Roman"/>
          <w:b/>
          <w:bCs/>
          <w:sz w:val="24"/>
          <w:szCs w:val="24"/>
        </w:rPr>
        <w:t xml:space="preserve"> </w:t>
      </w:r>
      <w:r>
        <w:rPr>
          <w:rFonts w:ascii="Times New Roman" w:hAnsi="Times New Roman" w:cs="Times New Roman"/>
          <w:sz w:val="24"/>
          <w:szCs w:val="24"/>
        </w:rPr>
        <w:t xml:space="preserve">– и прототип </w:t>
      </w:r>
      <w:r w:rsidR="00A62841" w:rsidRPr="00A62841">
        <w:rPr>
          <w:rFonts w:ascii="Times New Roman" w:hAnsi="Times New Roman" w:cs="Times New Roman"/>
          <w:sz w:val="24"/>
          <w:szCs w:val="24"/>
        </w:rPr>
        <w:t>реа</w:t>
      </w:r>
      <w:r>
        <w:rPr>
          <w:rFonts w:ascii="Times New Roman" w:hAnsi="Times New Roman" w:cs="Times New Roman"/>
          <w:sz w:val="24"/>
          <w:szCs w:val="24"/>
        </w:rPr>
        <w:t xml:space="preserve">льной проблемы, которая требует оперативного решения (с помощью подобной ситуации можно вырабатывать умения по поиску оптимального </w:t>
      </w:r>
      <w:r w:rsidR="00A62841" w:rsidRPr="00A62841">
        <w:rPr>
          <w:rFonts w:ascii="Times New Roman" w:hAnsi="Times New Roman" w:cs="Times New Roman"/>
          <w:sz w:val="24"/>
          <w:szCs w:val="24"/>
        </w:rPr>
        <w:t xml:space="preserve">решения);  </w:t>
      </w:r>
    </w:p>
    <w:p w:rsidR="00A62841" w:rsidRPr="00A62841" w:rsidRDefault="00AF388E" w:rsidP="008738C1">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A62841" w:rsidRPr="00A62841">
        <w:rPr>
          <w:rFonts w:ascii="Times New Roman" w:hAnsi="Times New Roman" w:cs="Times New Roman"/>
          <w:b/>
          <w:bCs/>
          <w:sz w:val="24"/>
          <w:szCs w:val="24"/>
        </w:rPr>
        <w:t>ситуация-иллюстрация</w:t>
      </w:r>
      <w:r>
        <w:rPr>
          <w:rFonts w:ascii="Times New Roman" w:hAnsi="Times New Roman" w:cs="Times New Roman"/>
          <w:b/>
          <w:bCs/>
          <w:sz w:val="24"/>
          <w:szCs w:val="24"/>
        </w:rPr>
        <w:t xml:space="preserve"> </w:t>
      </w:r>
      <w:r>
        <w:rPr>
          <w:rFonts w:ascii="Times New Roman" w:hAnsi="Times New Roman" w:cs="Times New Roman"/>
          <w:sz w:val="24"/>
          <w:szCs w:val="24"/>
        </w:rPr>
        <w:t xml:space="preserve">– прототип реальной ситуации, которая </w:t>
      </w:r>
      <w:r w:rsidR="00A62841" w:rsidRPr="00A62841">
        <w:rPr>
          <w:rFonts w:ascii="Times New Roman" w:hAnsi="Times New Roman" w:cs="Times New Roman"/>
          <w:sz w:val="24"/>
          <w:szCs w:val="24"/>
        </w:rPr>
        <w:t>включается</w:t>
      </w:r>
      <w:r>
        <w:rPr>
          <w:rFonts w:ascii="Times New Roman" w:hAnsi="Times New Roman" w:cs="Times New Roman"/>
          <w:sz w:val="24"/>
          <w:szCs w:val="24"/>
        </w:rPr>
        <w:t xml:space="preserve">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w:t>
      </w:r>
      <w:r w:rsidR="00A62841" w:rsidRPr="00A62841">
        <w:rPr>
          <w:rFonts w:ascii="Times New Roman" w:hAnsi="Times New Roman" w:cs="Times New Roman"/>
          <w:sz w:val="24"/>
          <w:szCs w:val="24"/>
        </w:rPr>
        <w:t xml:space="preserve">решения);  </w:t>
      </w:r>
    </w:p>
    <w:p w:rsidR="00A62841" w:rsidRPr="00A62841" w:rsidRDefault="00AF388E" w:rsidP="008738C1">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62841" w:rsidRPr="00A62841">
        <w:rPr>
          <w:rFonts w:ascii="Times New Roman" w:hAnsi="Times New Roman" w:cs="Times New Roman"/>
          <w:b/>
          <w:bCs/>
          <w:sz w:val="24"/>
          <w:szCs w:val="24"/>
        </w:rPr>
        <w:t>ситуация-оценка</w:t>
      </w:r>
      <w:r>
        <w:rPr>
          <w:rFonts w:ascii="Times New Roman" w:hAnsi="Times New Roman" w:cs="Times New Roman"/>
          <w:b/>
          <w:bCs/>
          <w:sz w:val="24"/>
          <w:szCs w:val="24"/>
        </w:rPr>
        <w:t xml:space="preserve"> </w:t>
      </w:r>
      <w:r>
        <w:rPr>
          <w:rFonts w:ascii="Times New Roman" w:hAnsi="Times New Roman" w:cs="Times New Roman"/>
          <w:sz w:val="24"/>
          <w:szCs w:val="24"/>
        </w:rPr>
        <w:t xml:space="preserve">– прототип реальной ситуации с готовым предполагаемым решением, которое следует оценить, и предложить своё адекватное </w:t>
      </w:r>
      <w:r w:rsidR="00A62841" w:rsidRPr="00A62841">
        <w:rPr>
          <w:rFonts w:ascii="Times New Roman" w:hAnsi="Times New Roman" w:cs="Times New Roman"/>
          <w:sz w:val="24"/>
          <w:szCs w:val="24"/>
        </w:rPr>
        <w:t xml:space="preserve">решение;  </w:t>
      </w:r>
    </w:p>
    <w:p w:rsidR="00A62841" w:rsidRPr="00A62841" w:rsidRDefault="00AF388E" w:rsidP="008738C1">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w:t>
      </w:r>
      <w:r w:rsidR="00CE3499">
        <w:rPr>
          <w:rFonts w:ascii="Times New Roman" w:hAnsi="Times New Roman" w:cs="Times New Roman"/>
          <w:sz w:val="24"/>
          <w:szCs w:val="24"/>
        </w:rPr>
        <w:t xml:space="preserve"> </w:t>
      </w:r>
      <w:r w:rsidR="00A62841" w:rsidRPr="00A62841">
        <w:rPr>
          <w:rFonts w:ascii="Times New Roman" w:hAnsi="Times New Roman" w:cs="Times New Roman"/>
          <w:b/>
          <w:bCs/>
          <w:sz w:val="24"/>
          <w:szCs w:val="24"/>
        </w:rPr>
        <w:t>ситуация-тренинг</w:t>
      </w:r>
      <w:r w:rsidR="00CE3499">
        <w:rPr>
          <w:rFonts w:ascii="Times New Roman" w:hAnsi="Times New Roman" w:cs="Times New Roman"/>
          <w:b/>
          <w:bCs/>
          <w:sz w:val="24"/>
          <w:szCs w:val="24"/>
        </w:rPr>
        <w:t xml:space="preserve"> </w:t>
      </w:r>
      <w:r>
        <w:rPr>
          <w:rFonts w:ascii="Times New Roman" w:hAnsi="Times New Roman" w:cs="Times New Roman"/>
          <w:sz w:val="24"/>
          <w:szCs w:val="24"/>
        </w:rPr>
        <w:t>–</w:t>
      </w:r>
      <w:r w:rsidR="00CE3499">
        <w:rPr>
          <w:rFonts w:ascii="Times New Roman" w:hAnsi="Times New Roman" w:cs="Times New Roman"/>
          <w:sz w:val="24"/>
          <w:szCs w:val="24"/>
        </w:rPr>
        <w:t xml:space="preserve"> </w:t>
      </w:r>
      <w:r>
        <w:rPr>
          <w:rFonts w:ascii="Times New Roman" w:hAnsi="Times New Roman" w:cs="Times New Roman"/>
          <w:sz w:val="24"/>
          <w:szCs w:val="24"/>
        </w:rPr>
        <w:t>прототип</w:t>
      </w:r>
      <w:r w:rsidR="00CE3499">
        <w:rPr>
          <w:rFonts w:ascii="Times New Roman" w:hAnsi="Times New Roman" w:cs="Times New Roman"/>
          <w:sz w:val="24"/>
          <w:szCs w:val="24"/>
        </w:rPr>
        <w:t xml:space="preserve"> </w:t>
      </w:r>
      <w:r>
        <w:rPr>
          <w:rFonts w:ascii="Times New Roman" w:hAnsi="Times New Roman" w:cs="Times New Roman"/>
          <w:sz w:val="24"/>
          <w:szCs w:val="24"/>
        </w:rPr>
        <w:t>стандартной</w:t>
      </w:r>
      <w:r w:rsidR="00CE3499">
        <w:rPr>
          <w:rFonts w:ascii="Times New Roman" w:hAnsi="Times New Roman" w:cs="Times New Roman"/>
          <w:sz w:val="24"/>
          <w:szCs w:val="24"/>
        </w:rPr>
        <w:t xml:space="preserve"> </w:t>
      </w:r>
      <w:r>
        <w:rPr>
          <w:rFonts w:ascii="Times New Roman" w:hAnsi="Times New Roman" w:cs="Times New Roman"/>
          <w:sz w:val="24"/>
          <w:szCs w:val="24"/>
        </w:rPr>
        <w:t>или</w:t>
      </w:r>
      <w:r w:rsidR="00CE3499">
        <w:rPr>
          <w:rFonts w:ascii="Times New Roman" w:hAnsi="Times New Roman" w:cs="Times New Roman"/>
          <w:sz w:val="24"/>
          <w:szCs w:val="24"/>
        </w:rPr>
        <w:t xml:space="preserve"> </w:t>
      </w:r>
      <w:r>
        <w:rPr>
          <w:rFonts w:ascii="Times New Roman" w:hAnsi="Times New Roman" w:cs="Times New Roman"/>
          <w:sz w:val="24"/>
          <w:szCs w:val="24"/>
        </w:rPr>
        <w:t>другой</w:t>
      </w:r>
      <w:r w:rsidR="00CE3499">
        <w:rPr>
          <w:rFonts w:ascii="Times New Roman" w:hAnsi="Times New Roman" w:cs="Times New Roman"/>
          <w:sz w:val="24"/>
          <w:szCs w:val="24"/>
        </w:rPr>
        <w:t xml:space="preserve"> </w:t>
      </w:r>
      <w:r>
        <w:rPr>
          <w:rFonts w:ascii="Times New Roman" w:hAnsi="Times New Roman" w:cs="Times New Roman"/>
          <w:sz w:val="24"/>
          <w:szCs w:val="24"/>
        </w:rPr>
        <w:t>ситуации</w:t>
      </w:r>
      <w:r w:rsidR="00CE3499">
        <w:rPr>
          <w:rFonts w:ascii="Times New Roman" w:hAnsi="Times New Roman" w:cs="Times New Roman"/>
          <w:sz w:val="24"/>
          <w:szCs w:val="24"/>
        </w:rPr>
        <w:t xml:space="preserve"> </w:t>
      </w:r>
      <w:r>
        <w:rPr>
          <w:rFonts w:ascii="Times New Roman" w:hAnsi="Times New Roman" w:cs="Times New Roman"/>
          <w:sz w:val="24"/>
          <w:szCs w:val="24"/>
        </w:rPr>
        <w:t>(тренинг</w:t>
      </w:r>
      <w:r w:rsidR="00CE3499">
        <w:rPr>
          <w:rFonts w:ascii="Times New Roman" w:hAnsi="Times New Roman" w:cs="Times New Roman"/>
          <w:sz w:val="24"/>
          <w:szCs w:val="24"/>
        </w:rPr>
        <w:t xml:space="preserve"> возможно проводить как по описанию ситуации, так и по её </w:t>
      </w:r>
      <w:r w:rsidR="00A62841" w:rsidRPr="00A62841">
        <w:rPr>
          <w:rFonts w:ascii="Times New Roman" w:hAnsi="Times New Roman" w:cs="Times New Roman"/>
          <w:sz w:val="24"/>
          <w:szCs w:val="24"/>
        </w:rPr>
        <w:t xml:space="preserve">решению).  </w:t>
      </w:r>
    </w:p>
    <w:p w:rsidR="00A62841" w:rsidRPr="00A62841" w:rsidRDefault="00A62841" w:rsidP="008738C1">
      <w:pPr>
        <w:pStyle w:val="a3"/>
        <w:ind w:left="-567" w:firstLine="425"/>
        <w:jc w:val="both"/>
        <w:rPr>
          <w:rFonts w:ascii="Times New Roman" w:hAnsi="Times New Roman" w:cs="Times New Roman"/>
          <w:sz w:val="24"/>
          <w:szCs w:val="24"/>
        </w:rPr>
      </w:pPr>
      <w:r w:rsidRPr="00A62841">
        <w:rPr>
          <w:rFonts w:ascii="Times New Roman" w:hAnsi="Times New Roman" w:cs="Times New Roman"/>
          <w:sz w:val="24"/>
          <w:szCs w:val="24"/>
        </w:rPr>
        <w:t>Наряду с учебными ситуациями для развити</w:t>
      </w:r>
      <w:r w:rsidR="00CE3499">
        <w:rPr>
          <w:rFonts w:ascii="Times New Roman" w:hAnsi="Times New Roman" w:cs="Times New Roman"/>
          <w:sz w:val="24"/>
          <w:szCs w:val="24"/>
        </w:rPr>
        <w:t>я УУД в основной школе возможно</w:t>
      </w:r>
      <w:r w:rsidRPr="00A62841">
        <w:rPr>
          <w:rFonts w:ascii="Times New Roman" w:hAnsi="Times New Roman" w:cs="Times New Roman"/>
          <w:sz w:val="24"/>
          <w:szCs w:val="24"/>
        </w:rPr>
        <w:t xml:space="preserve"> использовать следующие </w:t>
      </w:r>
      <w:r w:rsidRPr="00A62841">
        <w:rPr>
          <w:rFonts w:ascii="Times New Roman" w:hAnsi="Times New Roman" w:cs="Times New Roman"/>
          <w:b/>
          <w:bCs/>
          <w:sz w:val="24"/>
          <w:szCs w:val="24"/>
        </w:rPr>
        <w:t xml:space="preserve">типы задач.  </w:t>
      </w:r>
    </w:p>
    <w:p w:rsidR="00A62841" w:rsidRDefault="00A62841" w:rsidP="008738C1">
      <w:pPr>
        <w:pStyle w:val="a3"/>
        <w:ind w:left="-567" w:firstLine="425"/>
        <w:jc w:val="both"/>
        <w:rPr>
          <w:rFonts w:ascii="Times New Roman" w:hAnsi="Times New Roman" w:cs="Times New Roman"/>
          <w:b/>
          <w:bCs/>
          <w:i/>
          <w:iCs/>
          <w:sz w:val="24"/>
          <w:szCs w:val="24"/>
        </w:rPr>
      </w:pPr>
      <w:r w:rsidRPr="00A62841">
        <w:rPr>
          <w:rFonts w:ascii="Times New Roman" w:hAnsi="Times New Roman" w:cs="Times New Roman"/>
          <w:b/>
          <w:bCs/>
          <w:i/>
          <w:iCs/>
          <w:sz w:val="24"/>
          <w:szCs w:val="24"/>
        </w:rPr>
        <w:t xml:space="preserve">Личностные универсальные учебные действия:  </w:t>
      </w:r>
    </w:p>
    <w:p w:rsidR="00A62841" w:rsidRDefault="007C5E94" w:rsidP="008738C1">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7C5E94">
        <w:rPr>
          <w:rFonts w:ascii="Times New Roman" w:hAnsi="Times New Roman" w:cs="Times New Roman"/>
          <w:bCs/>
          <w:iCs/>
          <w:sz w:val="24"/>
          <w:szCs w:val="24"/>
        </w:rPr>
        <w:t xml:space="preserve">на личностное самоопределение;  </w:t>
      </w:r>
    </w:p>
    <w:p w:rsidR="007C5E94" w:rsidRDefault="007C5E94" w:rsidP="008738C1">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w:t>
      </w:r>
      <w:r w:rsidRPr="007C5E94">
        <w:rPr>
          <w:rFonts w:ascii="Times New Roman" w:hAnsi="Times New Roman" w:cs="Times New Roman"/>
          <w:color w:val="000000"/>
          <w:sz w:val="24"/>
          <w:szCs w:val="24"/>
        </w:rPr>
        <w:t xml:space="preserve"> </w:t>
      </w:r>
      <w:r w:rsidRPr="007C5E94">
        <w:rPr>
          <w:rFonts w:ascii="Times New Roman" w:hAnsi="Times New Roman" w:cs="Times New Roman"/>
          <w:bCs/>
          <w:iCs/>
          <w:sz w:val="24"/>
          <w:szCs w:val="24"/>
        </w:rPr>
        <w:t xml:space="preserve">на развитие Я-концепции;  </w:t>
      </w:r>
    </w:p>
    <w:p w:rsidR="007C5E94" w:rsidRDefault="007C5E94" w:rsidP="008738C1">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7C5E94">
        <w:rPr>
          <w:rFonts w:ascii="Times New Roman" w:hAnsi="Times New Roman" w:cs="Times New Roman"/>
          <w:bCs/>
          <w:iCs/>
          <w:sz w:val="24"/>
          <w:szCs w:val="24"/>
        </w:rPr>
        <w:t xml:space="preserve">на смыслообразование;  </w:t>
      </w:r>
    </w:p>
    <w:p w:rsidR="007C5E94" w:rsidRDefault="007C5E94" w:rsidP="008738C1">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7C5E94">
        <w:rPr>
          <w:rFonts w:ascii="Times New Roman" w:hAnsi="Times New Roman" w:cs="Times New Roman"/>
          <w:bCs/>
          <w:iCs/>
          <w:sz w:val="24"/>
          <w:szCs w:val="24"/>
        </w:rPr>
        <w:t xml:space="preserve">на мотивацию;  </w:t>
      </w:r>
    </w:p>
    <w:p w:rsidR="007C5E94" w:rsidRPr="007C5E94" w:rsidRDefault="007C5E94" w:rsidP="008738C1">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7C5E94">
        <w:rPr>
          <w:rFonts w:ascii="Times New Roman" w:hAnsi="Times New Roman" w:cs="Times New Roman"/>
          <w:bCs/>
          <w:iCs/>
          <w:sz w:val="24"/>
          <w:szCs w:val="24"/>
        </w:rPr>
        <w:t xml:space="preserve">на нравственно-этическое оценивание.  </w:t>
      </w:r>
    </w:p>
    <w:p w:rsidR="007C5E94" w:rsidRPr="007C5E94" w:rsidRDefault="007C5E94" w:rsidP="008738C1">
      <w:pPr>
        <w:pStyle w:val="a3"/>
        <w:ind w:left="-567" w:firstLine="425"/>
        <w:jc w:val="both"/>
        <w:rPr>
          <w:rFonts w:ascii="Times New Roman" w:hAnsi="Times New Roman" w:cs="Times New Roman"/>
          <w:sz w:val="24"/>
          <w:szCs w:val="24"/>
        </w:rPr>
      </w:pPr>
      <w:r w:rsidRPr="007C5E94">
        <w:rPr>
          <w:rFonts w:ascii="Times New Roman" w:hAnsi="Times New Roman" w:cs="Times New Roman"/>
          <w:b/>
          <w:bCs/>
          <w:i/>
          <w:iCs/>
          <w:sz w:val="24"/>
          <w:szCs w:val="24"/>
        </w:rPr>
        <w:t>Коммуникативные универсальные учебные действия</w:t>
      </w:r>
    </w:p>
    <w:p w:rsidR="00A62841" w:rsidRDefault="00034DA8" w:rsidP="008738C1">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034DA8">
        <w:rPr>
          <w:rFonts w:ascii="Times New Roman" w:hAnsi="Times New Roman" w:cs="Times New Roman"/>
          <w:sz w:val="24"/>
          <w:szCs w:val="24"/>
        </w:rPr>
        <w:t xml:space="preserve">на учёт позиции партнёра;  </w:t>
      </w:r>
    </w:p>
    <w:p w:rsidR="00034DA8" w:rsidRDefault="00034DA8" w:rsidP="008738C1">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034DA8">
        <w:rPr>
          <w:rFonts w:ascii="Times New Roman" w:hAnsi="Times New Roman" w:cs="Times New Roman"/>
          <w:sz w:val="24"/>
          <w:szCs w:val="24"/>
        </w:rPr>
        <w:t xml:space="preserve">на организацию и осуществление сотрудничества;  </w:t>
      </w:r>
    </w:p>
    <w:p w:rsidR="00034DA8" w:rsidRDefault="00034DA8" w:rsidP="008738C1">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034DA8">
        <w:rPr>
          <w:rFonts w:ascii="Times New Roman" w:hAnsi="Times New Roman" w:cs="Times New Roman"/>
          <w:sz w:val="24"/>
          <w:szCs w:val="24"/>
        </w:rPr>
        <w:t xml:space="preserve">на передачу информации и отображению предметного содержания;  </w:t>
      </w:r>
    </w:p>
    <w:p w:rsidR="00034DA8" w:rsidRDefault="00034DA8" w:rsidP="008738C1">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034DA8">
        <w:rPr>
          <w:rFonts w:ascii="Times New Roman" w:hAnsi="Times New Roman" w:cs="Times New Roman"/>
          <w:sz w:val="24"/>
          <w:szCs w:val="24"/>
        </w:rPr>
        <w:t xml:space="preserve">тренинги коммуникативных навыков;  </w:t>
      </w:r>
    </w:p>
    <w:p w:rsidR="00034DA8" w:rsidRDefault="00034DA8" w:rsidP="008738C1">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034DA8">
        <w:rPr>
          <w:rFonts w:ascii="Times New Roman" w:hAnsi="Times New Roman" w:cs="Times New Roman"/>
          <w:sz w:val="24"/>
          <w:szCs w:val="24"/>
        </w:rPr>
        <w:t xml:space="preserve">ролевые игры;  </w:t>
      </w:r>
    </w:p>
    <w:p w:rsidR="00034DA8" w:rsidRDefault="00034DA8" w:rsidP="008738C1">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групповые игры.</w:t>
      </w:r>
    </w:p>
    <w:p w:rsidR="00034DA8" w:rsidRPr="00034DA8" w:rsidRDefault="00034DA8" w:rsidP="008738C1">
      <w:pPr>
        <w:pStyle w:val="a3"/>
        <w:ind w:left="-567" w:firstLine="425"/>
        <w:jc w:val="both"/>
        <w:rPr>
          <w:rFonts w:ascii="Times New Roman" w:hAnsi="Times New Roman" w:cs="Times New Roman"/>
          <w:sz w:val="24"/>
          <w:szCs w:val="24"/>
        </w:rPr>
      </w:pPr>
      <w:r w:rsidRPr="00034DA8">
        <w:rPr>
          <w:rFonts w:ascii="Times New Roman" w:hAnsi="Times New Roman" w:cs="Times New Roman"/>
          <w:b/>
          <w:bCs/>
          <w:i/>
          <w:iCs/>
          <w:sz w:val="24"/>
          <w:szCs w:val="24"/>
        </w:rPr>
        <w:t>Познавательные универсальные учебные действия:</w:t>
      </w:r>
    </w:p>
    <w:p w:rsidR="00A53423" w:rsidRDefault="00034DA8" w:rsidP="008738C1">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034DA8">
        <w:rPr>
          <w:rFonts w:ascii="Times New Roman" w:hAnsi="Times New Roman" w:cs="Times New Roman"/>
          <w:sz w:val="24"/>
          <w:szCs w:val="24"/>
        </w:rPr>
        <w:t xml:space="preserve">задачи и проекты на выстраивание стратегии поиска решения задач;  </w:t>
      </w:r>
    </w:p>
    <w:p w:rsidR="00034DA8" w:rsidRDefault="00034DA8" w:rsidP="008738C1">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034DA8">
        <w:rPr>
          <w:rFonts w:ascii="Times New Roman" w:hAnsi="Times New Roman" w:cs="Times New Roman"/>
          <w:sz w:val="24"/>
          <w:szCs w:val="24"/>
        </w:rPr>
        <w:t xml:space="preserve">задачи и проекты на сериацию, сравнение, оценивание;  </w:t>
      </w:r>
    </w:p>
    <w:p w:rsidR="00034DA8" w:rsidRDefault="00034DA8" w:rsidP="008738C1">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034DA8">
        <w:rPr>
          <w:rFonts w:ascii="Times New Roman" w:hAnsi="Times New Roman" w:cs="Times New Roman"/>
          <w:sz w:val="24"/>
          <w:szCs w:val="24"/>
        </w:rPr>
        <w:t xml:space="preserve">задачи и проекты на проведение эмпирического исследования;  </w:t>
      </w:r>
    </w:p>
    <w:p w:rsidR="00034DA8" w:rsidRDefault="00034DA8" w:rsidP="008738C1">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034DA8">
        <w:rPr>
          <w:rFonts w:ascii="Times New Roman" w:hAnsi="Times New Roman" w:cs="Times New Roman"/>
          <w:sz w:val="24"/>
          <w:szCs w:val="24"/>
        </w:rPr>
        <w:t xml:space="preserve">задачи и проекты на проведение теоретического исследования;  </w:t>
      </w:r>
    </w:p>
    <w:p w:rsidR="00034DA8" w:rsidRPr="00034DA8" w:rsidRDefault="00034DA8" w:rsidP="008738C1">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034DA8">
        <w:rPr>
          <w:rFonts w:ascii="Times New Roman" w:hAnsi="Times New Roman" w:cs="Times New Roman"/>
          <w:sz w:val="24"/>
          <w:szCs w:val="24"/>
        </w:rPr>
        <w:t xml:space="preserve">задачи на смысловое чтение.  </w:t>
      </w:r>
    </w:p>
    <w:p w:rsidR="00034DA8" w:rsidRPr="00034DA8" w:rsidRDefault="00034DA8" w:rsidP="008738C1">
      <w:pPr>
        <w:pStyle w:val="a3"/>
        <w:ind w:left="-567" w:firstLine="425"/>
        <w:jc w:val="both"/>
        <w:rPr>
          <w:rFonts w:ascii="Times New Roman" w:hAnsi="Times New Roman" w:cs="Times New Roman"/>
          <w:sz w:val="24"/>
          <w:szCs w:val="24"/>
        </w:rPr>
      </w:pPr>
      <w:r w:rsidRPr="00034DA8">
        <w:rPr>
          <w:rFonts w:ascii="Times New Roman" w:hAnsi="Times New Roman" w:cs="Times New Roman"/>
          <w:b/>
          <w:bCs/>
          <w:i/>
          <w:iCs/>
          <w:sz w:val="24"/>
          <w:szCs w:val="24"/>
        </w:rPr>
        <w:t>Регулятивные универсальные учебные действия:</w:t>
      </w:r>
    </w:p>
    <w:p w:rsidR="0065538F" w:rsidRDefault="00034DA8" w:rsidP="008738C1">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034DA8">
        <w:rPr>
          <w:rFonts w:ascii="Times New Roman" w:hAnsi="Times New Roman" w:cs="Times New Roman"/>
          <w:sz w:val="24"/>
          <w:szCs w:val="24"/>
        </w:rPr>
        <w:t xml:space="preserve">на планирование;  </w:t>
      </w:r>
    </w:p>
    <w:p w:rsidR="00034DA8" w:rsidRDefault="00034DA8" w:rsidP="008738C1">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на рефлексию;</w:t>
      </w:r>
    </w:p>
    <w:p w:rsidR="00034DA8" w:rsidRDefault="00034DA8" w:rsidP="008738C1">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034DA8">
        <w:rPr>
          <w:rFonts w:ascii="Times New Roman" w:hAnsi="Times New Roman" w:cs="Times New Roman"/>
          <w:sz w:val="24"/>
          <w:szCs w:val="24"/>
        </w:rPr>
        <w:t xml:space="preserve">на ориентировку в ситуации;  </w:t>
      </w:r>
    </w:p>
    <w:p w:rsidR="00034DA8" w:rsidRDefault="00034DA8" w:rsidP="008738C1">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на прогнозирование;</w:t>
      </w:r>
    </w:p>
    <w:p w:rsidR="00034DA8" w:rsidRDefault="00034DA8" w:rsidP="008738C1">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на целеполагание;</w:t>
      </w:r>
    </w:p>
    <w:p w:rsidR="00034DA8" w:rsidRDefault="00034DA8" w:rsidP="008738C1">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8738C1" w:rsidRPr="008738C1">
        <w:rPr>
          <w:rFonts w:ascii="Times New Roman" w:hAnsi="Times New Roman" w:cs="Times New Roman"/>
          <w:sz w:val="24"/>
          <w:szCs w:val="24"/>
        </w:rPr>
        <w:t xml:space="preserve">на оценивание;  </w:t>
      </w:r>
    </w:p>
    <w:p w:rsidR="008738C1" w:rsidRDefault="008738C1" w:rsidP="008738C1">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на принятие решения;</w:t>
      </w:r>
    </w:p>
    <w:p w:rsidR="008738C1" w:rsidRDefault="008738C1" w:rsidP="008738C1">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8738C1">
        <w:rPr>
          <w:rFonts w:ascii="Times New Roman" w:hAnsi="Times New Roman" w:cs="Times New Roman"/>
          <w:sz w:val="24"/>
          <w:szCs w:val="24"/>
        </w:rPr>
        <w:t xml:space="preserve">на самоконтроль;  </w:t>
      </w:r>
    </w:p>
    <w:p w:rsidR="008738C1" w:rsidRDefault="008738C1" w:rsidP="008738C1">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на коррекцию.</w:t>
      </w:r>
    </w:p>
    <w:p w:rsidR="008738C1" w:rsidRPr="008738C1" w:rsidRDefault="008738C1" w:rsidP="008738C1">
      <w:pPr>
        <w:pStyle w:val="a3"/>
        <w:ind w:left="-567" w:firstLine="425"/>
        <w:jc w:val="both"/>
        <w:rPr>
          <w:rFonts w:ascii="Times New Roman" w:hAnsi="Times New Roman" w:cs="Times New Roman"/>
          <w:sz w:val="24"/>
          <w:szCs w:val="24"/>
        </w:rPr>
      </w:pPr>
      <w:r w:rsidRPr="008738C1">
        <w:rPr>
          <w:rFonts w:ascii="Times New Roman" w:hAnsi="Times New Roman" w:cs="Times New Roman"/>
          <w:sz w:val="24"/>
          <w:szCs w:val="24"/>
        </w:rPr>
        <w:t xml:space="preserve">Развитию регулятивных универсальных учебных действий способствует </w:t>
      </w:r>
      <w:r w:rsidR="00CE3499">
        <w:rPr>
          <w:rFonts w:ascii="Times New Roman" w:hAnsi="Times New Roman" w:cs="Times New Roman"/>
          <w:sz w:val="24"/>
          <w:szCs w:val="24"/>
        </w:rPr>
        <w:t>также</w:t>
      </w:r>
      <w:r w:rsidRPr="008738C1">
        <w:rPr>
          <w:rFonts w:ascii="Times New Roman" w:hAnsi="Times New Roman" w:cs="Times New Roman"/>
          <w:sz w:val="24"/>
          <w:szCs w:val="24"/>
        </w:rPr>
        <w:t xml:space="preserve"> использование в учебном процессе системы таких </w:t>
      </w:r>
      <w:r w:rsidRPr="008738C1">
        <w:rPr>
          <w:rFonts w:ascii="Times New Roman" w:hAnsi="Times New Roman" w:cs="Times New Roman"/>
          <w:b/>
          <w:bCs/>
          <w:sz w:val="24"/>
          <w:szCs w:val="24"/>
        </w:rPr>
        <w:t>индивидуальных или групповых учебных</w:t>
      </w:r>
      <w:r w:rsidR="00CE3499">
        <w:rPr>
          <w:rFonts w:ascii="Times New Roman" w:hAnsi="Times New Roman" w:cs="Times New Roman"/>
          <w:b/>
          <w:bCs/>
          <w:sz w:val="24"/>
          <w:szCs w:val="24"/>
        </w:rPr>
        <w:t xml:space="preserve"> </w:t>
      </w:r>
      <w:r w:rsidRPr="008738C1">
        <w:rPr>
          <w:rFonts w:ascii="Times New Roman" w:hAnsi="Times New Roman" w:cs="Times New Roman"/>
          <w:b/>
          <w:bCs/>
          <w:sz w:val="24"/>
          <w:szCs w:val="24"/>
        </w:rPr>
        <w:t xml:space="preserve">заданий, </w:t>
      </w:r>
      <w:r w:rsidRPr="008738C1">
        <w:rPr>
          <w:rFonts w:ascii="Times New Roman" w:hAnsi="Times New Roman" w:cs="Times New Roman"/>
          <w:sz w:val="24"/>
          <w:szCs w:val="24"/>
        </w:rPr>
        <w:t xml:space="preserve">которые наделяют обучающихся функциями организации </w:t>
      </w:r>
      <w:r w:rsidR="00CE3499">
        <w:rPr>
          <w:rFonts w:ascii="Times New Roman" w:hAnsi="Times New Roman" w:cs="Times New Roman"/>
          <w:sz w:val="24"/>
          <w:szCs w:val="24"/>
        </w:rPr>
        <w:t>их</w:t>
      </w:r>
      <w:r w:rsidRPr="008738C1">
        <w:rPr>
          <w:rFonts w:ascii="Times New Roman" w:hAnsi="Times New Roman" w:cs="Times New Roman"/>
          <w:sz w:val="24"/>
          <w:szCs w:val="24"/>
        </w:rPr>
        <w:t xml:space="preserve"> выполнения:</w:t>
      </w:r>
      <w:r w:rsidR="00CE3499">
        <w:rPr>
          <w:rFonts w:ascii="Times New Roman" w:hAnsi="Times New Roman" w:cs="Times New Roman"/>
          <w:sz w:val="24"/>
          <w:szCs w:val="24"/>
        </w:rPr>
        <w:t xml:space="preserve"> </w:t>
      </w:r>
      <w:r w:rsidRPr="008738C1">
        <w:rPr>
          <w:rFonts w:ascii="Times New Roman" w:hAnsi="Times New Roman" w:cs="Times New Roman"/>
          <w:sz w:val="24"/>
          <w:szCs w:val="24"/>
        </w:rPr>
        <w:t xml:space="preserve">планирования этапов выполнения работы, отслеживания продвижения в выполнении задания, соблюдения графика подготовки и предоставления </w:t>
      </w:r>
      <w:r w:rsidR="00CE3499">
        <w:rPr>
          <w:rFonts w:ascii="Times New Roman" w:hAnsi="Times New Roman" w:cs="Times New Roman"/>
          <w:sz w:val="24"/>
          <w:szCs w:val="24"/>
        </w:rPr>
        <w:t>материалов,</w:t>
      </w:r>
      <w:r w:rsidRPr="008738C1">
        <w:rPr>
          <w:rFonts w:ascii="Times New Roman" w:hAnsi="Times New Roman" w:cs="Times New Roman"/>
          <w:sz w:val="24"/>
          <w:szCs w:val="24"/>
        </w:rPr>
        <w:t xml:space="preserve"> поиска необходимых ресурсов, распределения обязанностей и контроля </w:t>
      </w:r>
      <w:r>
        <w:rPr>
          <w:rFonts w:ascii="Times New Roman" w:hAnsi="Times New Roman" w:cs="Times New Roman"/>
          <w:sz w:val="24"/>
          <w:szCs w:val="24"/>
        </w:rPr>
        <w:t xml:space="preserve">качества </w:t>
      </w:r>
      <w:r w:rsidRPr="008738C1">
        <w:rPr>
          <w:rFonts w:ascii="Times New Roman" w:hAnsi="Times New Roman" w:cs="Times New Roman"/>
          <w:sz w:val="24"/>
          <w:szCs w:val="24"/>
        </w:rPr>
        <w:t>выполнения работы, – при минимизации пошагового контроля со стороны у</w:t>
      </w:r>
      <w:r w:rsidR="00CE3499">
        <w:rPr>
          <w:rFonts w:ascii="Times New Roman" w:hAnsi="Times New Roman" w:cs="Times New Roman"/>
          <w:sz w:val="24"/>
          <w:szCs w:val="24"/>
        </w:rPr>
        <w:t>чителя.</w:t>
      </w:r>
      <w:r w:rsidRPr="008738C1">
        <w:rPr>
          <w:rFonts w:ascii="Times New Roman" w:hAnsi="Times New Roman" w:cs="Times New Roman"/>
          <w:sz w:val="24"/>
          <w:szCs w:val="24"/>
        </w:rPr>
        <w:t xml:space="preserve"> Примерами такого рода заданий могут служить: подготовка праздника, </w:t>
      </w:r>
      <w:r w:rsidR="00CE3499">
        <w:rPr>
          <w:rFonts w:ascii="Times New Roman" w:hAnsi="Times New Roman" w:cs="Times New Roman"/>
          <w:sz w:val="24"/>
          <w:szCs w:val="24"/>
        </w:rPr>
        <w:t>концерта,</w:t>
      </w:r>
      <w:r w:rsidRPr="008738C1">
        <w:rPr>
          <w:rFonts w:ascii="Times New Roman" w:hAnsi="Times New Roman" w:cs="Times New Roman"/>
          <w:sz w:val="24"/>
          <w:szCs w:val="24"/>
        </w:rPr>
        <w:t xml:space="preserve"> выставки поделок и </w:t>
      </w:r>
      <w:r w:rsidR="00CE3499">
        <w:rPr>
          <w:rFonts w:ascii="Times New Roman" w:hAnsi="Times New Roman" w:cs="Times New Roman"/>
          <w:sz w:val="24"/>
          <w:szCs w:val="24"/>
        </w:rPr>
        <w:t>т.</w:t>
      </w:r>
      <w:r w:rsidRPr="008738C1">
        <w:rPr>
          <w:rFonts w:ascii="Times New Roman" w:hAnsi="Times New Roman" w:cs="Times New Roman"/>
          <w:sz w:val="24"/>
          <w:szCs w:val="24"/>
        </w:rPr>
        <w:t xml:space="preserve">п.) для младших школьников; подготовка материалов для </w:t>
      </w:r>
      <w:r w:rsidR="00CE3499">
        <w:rPr>
          <w:rFonts w:ascii="Times New Roman" w:hAnsi="Times New Roman" w:cs="Times New Roman"/>
          <w:sz w:val="24"/>
          <w:szCs w:val="24"/>
        </w:rPr>
        <w:t>сайта</w:t>
      </w:r>
      <w:r w:rsidRPr="008738C1">
        <w:rPr>
          <w:rFonts w:ascii="Times New Roman" w:hAnsi="Times New Roman" w:cs="Times New Roman"/>
          <w:sz w:val="24"/>
          <w:szCs w:val="24"/>
        </w:rPr>
        <w:t xml:space="preserve"> школы, блога класса, газеты, выставки и </w:t>
      </w:r>
      <w:r w:rsidR="00CE3499">
        <w:rPr>
          <w:rFonts w:ascii="Times New Roman" w:hAnsi="Times New Roman" w:cs="Times New Roman"/>
          <w:sz w:val="24"/>
          <w:szCs w:val="24"/>
        </w:rPr>
        <w:t>т.</w:t>
      </w:r>
      <w:r w:rsidRPr="008738C1">
        <w:rPr>
          <w:rFonts w:ascii="Times New Roman" w:hAnsi="Times New Roman" w:cs="Times New Roman"/>
          <w:sz w:val="24"/>
          <w:szCs w:val="24"/>
        </w:rPr>
        <w:t xml:space="preserve">д.; ведение читательских дневников, дневников </w:t>
      </w:r>
      <w:r w:rsidR="00CE3499">
        <w:rPr>
          <w:rFonts w:ascii="Times New Roman" w:hAnsi="Times New Roman" w:cs="Times New Roman"/>
          <w:sz w:val="24"/>
          <w:szCs w:val="24"/>
        </w:rPr>
        <w:t>самонаблюдений;</w:t>
      </w:r>
      <w:r w:rsidRPr="008738C1">
        <w:rPr>
          <w:rFonts w:ascii="Times New Roman" w:hAnsi="Times New Roman" w:cs="Times New Roman"/>
          <w:sz w:val="24"/>
          <w:szCs w:val="24"/>
        </w:rPr>
        <w:t xml:space="preserve"> выполнения учебного задания; выполнение различных творческих работ, создание видеоклипа, написание сценария, предусматривающих сбор и обработку информации, подготовку предварительного наброска, черновой и окончательной версий, обсуждение и  презентацию.  </w:t>
      </w:r>
    </w:p>
    <w:p w:rsidR="008738C1" w:rsidRPr="008738C1" w:rsidRDefault="008738C1" w:rsidP="008738C1">
      <w:pPr>
        <w:pStyle w:val="a3"/>
        <w:ind w:left="-567" w:firstLine="425"/>
        <w:jc w:val="both"/>
        <w:rPr>
          <w:rFonts w:ascii="Times New Roman" w:hAnsi="Times New Roman" w:cs="Times New Roman"/>
          <w:sz w:val="24"/>
          <w:szCs w:val="24"/>
        </w:rPr>
      </w:pPr>
      <w:r w:rsidRPr="008738C1">
        <w:rPr>
          <w:rFonts w:ascii="Times New Roman" w:hAnsi="Times New Roman" w:cs="Times New Roman"/>
          <w:sz w:val="24"/>
          <w:szCs w:val="24"/>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w:t>
      </w:r>
      <w:r w:rsidR="00CE3499">
        <w:rPr>
          <w:rFonts w:ascii="Times New Roman" w:hAnsi="Times New Roman" w:cs="Times New Roman"/>
          <w:sz w:val="24"/>
          <w:szCs w:val="24"/>
        </w:rPr>
        <w:t>и</w:t>
      </w:r>
      <w:r w:rsidRPr="008738C1">
        <w:rPr>
          <w:rFonts w:ascii="Times New Roman" w:hAnsi="Times New Roman" w:cs="Times New Roman"/>
          <w:sz w:val="24"/>
          <w:szCs w:val="24"/>
        </w:rPr>
        <w:t xml:space="preserve"> закрепление освоенного может происходить в ходе занятий по разным </w:t>
      </w:r>
      <w:r w:rsidR="00CE3499">
        <w:rPr>
          <w:rFonts w:ascii="Times New Roman" w:hAnsi="Times New Roman" w:cs="Times New Roman"/>
          <w:sz w:val="24"/>
          <w:szCs w:val="24"/>
        </w:rPr>
        <w:t>предметам.</w:t>
      </w:r>
      <w:r w:rsidRPr="008738C1">
        <w:rPr>
          <w:rFonts w:ascii="Times New Roman" w:hAnsi="Times New Roman" w:cs="Times New Roman"/>
          <w:sz w:val="24"/>
          <w:szCs w:val="24"/>
        </w:rPr>
        <w:t xml:space="preserve"> Распределение типовых задач внутри предмета должно быть направлено на достижение баланса между временем </w:t>
      </w:r>
      <w:r w:rsidRPr="008738C1">
        <w:rPr>
          <w:rFonts w:ascii="Times New Roman" w:hAnsi="Times New Roman" w:cs="Times New Roman"/>
          <w:sz w:val="24"/>
          <w:szCs w:val="24"/>
        </w:rPr>
        <w:lastRenderedPageBreak/>
        <w:t>освоения и временем использования соответствующих действий. При этом особенно важно учитывать, что достижение цели развития УУД в основно</w:t>
      </w:r>
      <w:r w:rsidR="00CE3499">
        <w:rPr>
          <w:rFonts w:ascii="Times New Roman" w:hAnsi="Times New Roman" w:cs="Times New Roman"/>
          <w:sz w:val="24"/>
          <w:szCs w:val="24"/>
        </w:rPr>
        <w:t>й</w:t>
      </w:r>
      <w:r w:rsidRPr="008738C1">
        <w:rPr>
          <w:rFonts w:ascii="Times New Roman" w:hAnsi="Times New Roman" w:cs="Times New Roman"/>
          <w:sz w:val="24"/>
          <w:szCs w:val="24"/>
        </w:rPr>
        <w:t xml:space="preserve"> школе не является уделом отдельных предметов, а станов</w:t>
      </w:r>
      <w:r w:rsidR="00AC228D">
        <w:rPr>
          <w:rFonts w:ascii="Times New Roman" w:hAnsi="Times New Roman" w:cs="Times New Roman"/>
          <w:sz w:val="24"/>
          <w:szCs w:val="24"/>
        </w:rPr>
        <w:t xml:space="preserve">ится обязательным для всех без </w:t>
      </w:r>
      <w:r w:rsidRPr="008738C1">
        <w:rPr>
          <w:rFonts w:ascii="Times New Roman" w:hAnsi="Times New Roman" w:cs="Times New Roman"/>
          <w:sz w:val="24"/>
          <w:szCs w:val="24"/>
        </w:rPr>
        <w:t xml:space="preserve">исключения учебных курсов как в урочной, так и во внеурочной деятельности.  </w:t>
      </w:r>
    </w:p>
    <w:p w:rsidR="008738C1" w:rsidRPr="008738C1" w:rsidRDefault="008738C1" w:rsidP="008738C1">
      <w:pPr>
        <w:pStyle w:val="a3"/>
        <w:ind w:left="-567" w:firstLine="425"/>
        <w:jc w:val="both"/>
        <w:rPr>
          <w:rFonts w:ascii="Times New Roman" w:hAnsi="Times New Roman" w:cs="Times New Roman"/>
          <w:sz w:val="24"/>
          <w:szCs w:val="24"/>
        </w:rPr>
      </w:pPr>
      <w:r w:rsidRPr="008738C1">
        <w:rPr>
          <w:rFonts w:ascii="Times New Roman" w:hAnsi="Times New Roman" w:cs="Times New Roman"/>
          <w:sz w:val="24"/>
          <w:szCs w:val="24"/>
        </w:rPr>
        <w:t xml:space="preserve">Одним из путей повышения мотивации и эффективности учебной деятельности в основной школе является включение обучающихся в </w:t>
      </w:r>
      <w:r w:rsidRPr="008738C1">
        <w:rPr>
          <w:rFonts w:ascii="Times New Roman" w:hAnsi="Times New Roman" w:cs="Times New Roman"/>
          <w:b/>
          <w:bCs/>
          <w:sz w:val="24"/>
          <w:szCs w:val="24"/>
        </w:rPr>
        <w:t xml:space="preserve">учебно-исследовательскую </w:t>
      </w:r>
      <w:r w:rsidR="00AC228D">
        <w:rPr>
          <w:rFonts w:ascii="Times New Roman" w:hAnsi="Times New Roman" w:cs="Times New Roman"/>
          <w:b/>
          <w:bCs/>
          <w:sz w:val="24"/>
          <w:szCs w:val="24"/>
        </w:rPr>
        <w:t>и</w:t>
      </w:r>
      <w:r w:rsidRPr="008738C1">
        <w:rPr>
          <w:rFonts w:ascii="Times New Roman" w:hAnsi="Times New Roman" w:cs="Times New Roman"/>
          <w:b/>
          <w:bCs/>
          <w:sz w:val="24"/>
          <w:szCs w:val="24"/>
        </w:rPr>
        <w:t xml:space="preserve"> проектную деятельность, </w:t>
      </w:r>
      <w:r w:rsidRPr="008738C1">
        <w:rPr>
          <w:rFonts w:ascii="Times New Roman" w:hAnsi="Times New Roman" w:cs="Times New Roman"/>
          <w:sz w:val="24"/>
          <w:szCs w:val="24"/>
        </w:rPr>
        <w:t xml:space="preserve">имеющую следующие особенности:  </w:t>
      </w:r>
    </w:p>
    <w:p w:rsidR="008738C1" w:rsidRPr="002E0A87" w:rsidRDefault="008738C1" w:rsidP="005C2042">
      <w:pPr>
        <w:pStyle w:val="a3"/>
        <w:numPr>
          <w:ilvl w:val="0"/>
          <w:numId w:val="16"/>
        </w:numPr>
        <w:ind w:left="-567" w:firstLine="349"/>
        <w:jc w:val="both"/>
        <w:rPr>
          <w:rFonts w:ascii="Times New Roman" w:hAnsi="Times New Roman" w:cs="Times New Roman"/>
          <w:sz w:val="24"/>
          <w:szCs w:val="24"/>
        </w:rPr>
      </w:pPr>
      <w:r w:rsidRPr="002E0A87">
        <w:rPr>
          <w:rFonts w:ascii="Times New Roman" w:hAnsi="Times New Roman" w:cs="Times New Roman"/>
          <w:sz w:val="24"/>
          <w:szCs w:val="24"/>
        </w:rPr>
        <w:t>цели</w:t>
      </w:r>
      <w:r w:rsidR="00A63363" w:rsidRPr="002E0A87">
        <w:rPr>
          <w:rFonts w:ascii="Times New Roman" w:hAnsi="Times New Roman" w:cs="Times New Roman"/>
          <w:sz w:val="24"/>
          <w:szCs w:val="24"/>
        </w:rPr>
        <w:t xml:space="preserve"> </w:t>
      </w:r>
      <w:r w:rsidRPr="002E0A87">
        <w:rPr>
          <w:rFonts w:ascii="Times New Roman" w:hAnsi="Times New Roman" w:cs="Times New Roman"/>
          <w:sz w:val="24"/>
          <w:szCs w:val="24"/>
        </w:rPr>
        <w:t>и</w:t>
      </w:r>
      <w:r w:rsidR="00A63363" w:rsidRPr="002E0A87">
        <w:rPr>
          <w:rFonts w:ascii="Times New Roman" w:hAnsi="Times New Roman" w:cs="Times New Roman"/>
          <w:sz w:val="24"/>
          <w:szCs w:val="24"/>
        </w:rPr>
        <w:t xml:space="preserve"> </w:t>
      </w:r>
      <w:r w:rsidRPr="002E0A87">
        <w:rPr>
          <w:rFonts w:ascii="Times New Roman" w:hAnsi="Times New Roman" w:cs="Times New Roman"/>
          <w:sz w:val="24"/>
          <w:szCs w:val="24"/>
        </w:rPr>
        <w:t>задачи</w:t>
      </w:r>
      <w:r w:rsidR="00A63363" w:rsidRPr="002E0A87">
        <w:rPr>
          <w:rFonts w:ascii="Times New Roman" w:hAnsi="Times New Roman" w:cs="Times New Roman"/>
          <w:sz w:val="24"/>
          <w:szCs w:val="24"/>
        </w:rPr>
        <w:t xml:space="preserve"> </w:t>
      </w:r>
      <w:r w:rsidRPr="002E0A87">
        <w:rPr>
          <w:rFonts w:ascii="Times New Roman" w:hAnsi="Times New Roman" w:cs="Times New Roman"/>
          <w:sz w:val="24"/>
          <w:szCs w:val="24"/>
        </w:rPr>
        <w:t>этих</w:t>
      </w:r>
      <w:r w:rsidR="00A63363" w:rsidRPr="002E0A87">
        <w:rPr>
          <w:rFonts w:ascii="Times New Roman" w:hAnsi="Times New Roman" w:cs="Times New Roman"/>
          <w:sz w:val="24"/>
          <w:szCs w:val="24"/>
        </w:rPr>
        <w:t xml:space="preserve"> </w:t>
      </w:r>
      <w:r w:rsidRPr="002E0A87">
        <w:rPr>
          <w:rFonts w:ascii="Times New Roman" w:hAnsi="Times New Roman" w:cs="Times New Roman"/>
          <w:sz w:val="24"/>
          <w:szCs w:val="24"/>
        </w:rPr>
        <w:t>видов</w:t>
      </w:r>
      <w:r w:rsidR="00A63363" w:rsidRPr="002E0A87">
        <w:rPr>
          <w:rFonts w:ascii="Times New Roman" w:hAnsi="Times New Roman" w:cs="Times New Roman"/>
          <w:sz w:val="24"/>
          <w:szCs w:val="24"/>
        </w:rPr>
        <w:t xml:space="preserve"> </w:t>
      </w:r>
      <w:r w:rsidRPr="002E0A87">
        <w:rPr>
          <w:rFonts w:ascii="Times New Roman" w:hAnsi="Times New Roman" w:cs="Times New Roman"/>
          <w:sz w:val="24"/>
          <w:szCs w:val="24"/>
        </w:rPr>
        <w:t>деятельности</w:t>
      </w:r>
      <w:r w:rsidR="00A63363" w:rsidRPr="002E0A87">
        <w:rPr>
          <w:rFonts w:ascii="Times New Roman" w:hAnsi="Times New Roman" w:cs="Times New Roman"/>
          <w:sz w:val="24"/>
          <w:szCs w:val="24"/>
        </w:rPr>
        <w:t xml:space="preserve"> </w:t>
      </w:r>
      <w:r w:rsidRPr="002E0A87">
        <w:rPr>
          <w:rFonts w:ascii="Times New Roman" w:hAnsi="Times New Roman" w:cs="Times New Roman"/>
          <w:sz w:val="24"/>
          <w:szCs w:val="24"/>
        </w:rPr>
        <w:t>обучающихся</w:t>
      </w:r>
      <w:r w:rsidR="00A63363" w:rsidRPr="002E0A87">
        <w:rPr>
          <w:rFonts w:ascii="Times New Roman" w:hAnsi="Times New Roman" w:cs="Times New Roman"/>
          <w:sz w:val="24"/>
          <w:szCs w:val="24"/>
        </w:rPr>
        <w:t xml:space="preserve"> </w:t>
      </w:r>
      <w:r w:rsidRPr="002E0A87">
        <w:rPr>
          <w:rFonts w:ascii="Times New Roman" w:hAnsi="Times New Roman" w:cs="Times New Roman"/>
          <w:sz w:val="24"/>
          <w:szCs w:val="24"/>
        </w:rPr>
        <w:t>определяются</w:t>
      </w:r>
      <w:r w:rsidR="00A63363" w:rsidRPr="002E0A87">
        <w:rPr>
          <w:rFonts w:ascii="Times New Roman" w:hAnsi="Times New Roman" w:cs="Times New Roman"/>
          <w:sz w:val="24"/>
          <w:szCs w:val="24"/>
        </w:rPr>
        <w:t xml:space="preserve"> </w:t>
      </w:r>
      <w:r w:rsidRPr="002E0A87">
        <w:rPr>
          <w:rFonts w:ascii="Times New Roman" w:hAnsi="Times New Roman" w:cs="Times New Roman"/>
          <w:sz w:val="24"/>
          <w:szCs w:val="24"/>
        </w:rPr>
        <w:t>как</w:t>
      </w:r>
      <w:r w:rsidR="00A63363" w:rsidRPr="002E0A87">
        <w:rPr>
          <w:rFonts w:ascii="Times New Roman" w:hAnsi="Times New Roman" w:cs="Times New Roman"/>
          <w:sz w:val="24"/>
          <w:szCs w:val="24"/>
        </w:rPr>
        <w:t xml:space="preserve"> </w:t>
      </w:r>
      <w:r w:rsidR="00A325C8" w:rsidRPr="002E0A87">
        <w:rPr>
          <w:rFonts w:ascii="Times New Roman" w:hAnsi="Times New Roman" w:cs="Times New Roman"/>
          <w:sz w:val="24"/>
          <w:szCs w:val="24"/>
        </w:rPr>
        <w:t>их</w:t>
      </w:r>
      <w:r w:rsidR="00A63363" w:rsidRPr="002E0A87">
        <w:rPr>
          <w:rFonts w:ascii="Times New Roman" w:hAnsi="Times New Roman" w:cs="Times New Roman"/>
          <w:sz w:val="24"/>
          <w:szCs w:val="24"/>
        </w:rPr>
        <w:t xml:space="preserve"> личностными, так и социальными </w:t>
      </w:r>
      <w:r w:rsidRPr="002E0A87">
        <w:rPr>
          <w:rFonts w:ascii="Times New Roman" w:hAnsi="Times New Roman" w:cs="Times New Roman"/>
          <w:sz w:val="24"/>
          <w:szCs w:val="24"/>
        </w:rPr>
        <w:t xml:space="preserve">мотивами. Это означает, что такая деятельность должна быть направлена не только на повышение компетентности подростков в </w:t>
      </w:r>
      <w:r w:rsidR="00A63363" w:rsidRPr="002E0A87">
        <w:rPr>
          <w:rFonts w:ascii="Times New Roman" w:hAnsi="Times New Roman" w:cs="Times New Roman"/>
          <w:sz w:val="24"/>
          <w:szCs w:val="24"/>
        </w:rPr>
        <w:t>предметной</w:t>
      </w:r>
      <w:r w:rsidRPr="002E0A87">
        <w:rPr>
          <w:rFonts w:ascii="Times New Roman" w:hAnsi="Times New Roman" w:cs="Times New Roman"/>
          <w:sz w:val="24"/>
          <w:szCs w:val="24"/>
        </w:rPr>
        <w:t xml:space="preserve"> области определённых учебных дисциплин, на развитие их способностей, но и на создание продукта, имеющего</w:t>
      </w:r>
      <w:r w:rsidR="002E0A87">
        <w:rPr>
          <w:rFonts w:ascii="Times New Roman" w:hAnsi="Times New Roman" w:cs="Times New Roman"/>
          <w:sz w:val="24"/>
          <w:szCs w:val="24"/>
        </w:rPr>
        <w:t xml:space="preserve"> з</w:t>
      </w:r>
      <w:r w:rsidRPr="002E0A87">
        <w:rPr>
          <w:rFonts w:ascii="Times New Roman" w:hAnsi="Times New Roman" w:cs="Times New Roman"/>
          <w:sz w:val="24"/>
          <w:szCs w:val="24"/>
        </w:rPr>
        <w:t xml:space="preserve">начимость для других;  </w:t>
      </w:r>
    </w:p>
    <w:p w:rsidR="008738C1" w:rsidRPr="008738C1" w:rsidRDefault="008738C1" w:rsidP="008738C1">
      <w:pPr>
        <w:pStyle w:val="a3"/>
        <w:ind w:left="-567" w:firstLine="425"/>
        <w:jc w:val="both"/>
        <w:rPr>
          <w:rFonts w:ascii="Times New Roman" w:hAnsi="Times New Roman" w:cs="Times New Roman"/>
          <w:sz w:val="24"/>
          <w:szCs w:val="24"/>
        </w:rPr>
      </w:pPr>
      <w:r w:rsidRPr="008738C1">
        <w:rPr>
          <w:rFonts w:ascii="Times New Roman" w:hAnsi="Times New Roman" w:cs="Times New Roman"/>
          <w:sz w:val="24"/>
          <w:szCs w:val="24"/>
        </w:rPr>
        <w:t xml:space="preserve">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w:t>
      </w:r>
    </w:p>
    <w:p w:rsidR="008738C1" w:rsidRPr="008738C1" w:rsidRDefault="008738C1" w:rsidP="008738C1">
      <w:pPr>
        <w:pStyle w:val="a3"/>
        <w:ind w:left="-567" w:firstLine="425"/>
        <w:jc w:val="both"/>
        <w:rPr>
          <w:rFonts w:ascii="Times New Roman" w:hAnsi="Times New Roman" w:cs="Times New Roman"/>
          <w:sz w:val="24"/>
          <w:szCs w:val="24"/>
        </w:rPr>
      </w:pPr>
      <w:r w:rsidRPr="008738C1">
        <w:rPr>
          <w:rFonts w:ascii="Times New Roman" w:hAnsi="Times New Roman" w:cs="Times New Roman"/>
          <w:sz w:val="24"/>
          <w:szCs w:val="24"/>
        </w:rPr>
        <w:t>3) организация учебно-исследовательских и проектных работ школьников</w:t>
      </w:r>
      <w:r w:rsidR="002E0A87">
        <w:rPr>
          <w:rFonts w:ascii="Times New Roman" w:hAnsi="Times New Roman" w:cs="Times New Roman"/>
          <w:sz w:val="24"/>
          <w:szCs w:val="24"/>
        </w:rPr>
        <w:t xml:space="preserve"> </w:t>
      </w:r>
      <w:r w:rsidRPr="008738C1">
        <w:rPr>
          <w:rFonts w:ascii="Times New Roman" w:hAnsi="Times New Roman" w:cs="Times New Roman"/>
          <w:sz w:val="24"/>
          <w:szCs w:val="24"/>
        </w:rPr>
        <w:t>обеспечивает сочетание различных видов познавательной деятельности. В этих вида</w:t>
      </w:r>
      <w:r w:rsidR="002E0A87">
        <w:rPr>
          <w:rFonts w:ascii="Times New Roman" w:hAnsi="Times New Roman" w:cs="Times New Roman"/>
          <w:sz w:val="24"/>
          <w:szCs w:val="24"/>
        </w:rPr>
        <w:t xml:space="preserve">х </w:t>
      </w:r>
      <w:r w:rsidRPr="008738C1">
        <w:rPr>
          <w:rFonts w:ascii="Times New Roman" w:hAnsi="Times New Roman" w:cs="Times New Roman"/>
          <w:sz w:val="24"/>
          <w:szCs w:val="24"/>
        </w:rPr>
        <w:t>деятельности могут быть востребованы практически любые способности подростков,</w:t>
      </w:r>
      <w:r w:rsidR="002E0A87">
        <w:rPr>
          <w:rFonts w:ascii="Times New Roman" w:hAnsi="Times New Roman" w:cs="Times New Roman"/>
          <w:sz w:val="24"/>
          <w:szCs w:val="24"/>
        </w:rPr>
        <w:t xml:space="preserve"> </w:t>
      </w:r>
      <w:r w:rsidRPr="008738C1">
        <w:rPr>
          <w:rFonts w:ascii="Times New Roman" w:hAnsi="Times New Roman" w:cs="Times New Roman"/>
          <w:sz w:val="24"/>
          <w:szCs w:val="24"/>
        </w:rPr>
        <w:t xml:space="preserve">реализованы личные пристрастия к тому или иному виду деятельности.  </w:t>
      </w:r>
    </w:p>
    <w:p w:rsidR="008738C1" w:rsidRPr="008738C1" w:rsidRDefault="008738C1" w:rsidP="008738C1">
      <w:pPr>
        <w:pStyle w:val="a3"/>
        <w:ind w:left="-567" w:firstLine="425"/>
        <w:jc w:val="both"/>
        <w:rPr>
          <w:rFonts w:ascii="Times New Roman" w:hAnsi="Times New Roman" w:cs="Times New Roman"/>
          <w:sz w:val="24"/>
          <w:szCs w:val="24"/>
        </w:rPr>
      </w:pPr>
      <w:r w:rsidRPr="008738C1">
        <w:rPr>
          <w:rFonts w:ascii="Times New Roman" w:hAnsi="Times New Roman" w:cs="Times New Roman"/>
          <w:sz w:val="24"/>
          <w:szCs w:val="24"/>
        </w:rPr>
        <w:t>При построении учебно-исследовательского процесса учителю важно у</w:t>
      </w:r>
      <w:r w:rsidR="002E0A87">
        <w:rPr>
          <w:rFonts w:ascii="Times New Roman" w:hAnsi="Times New Roman" w:cs="Times New Roman"/>
          <w:sz w:val="24"/>
          <w:szCs w:val="24"/>
        </w:rPr>
        <w:t>честь</w:t>
      </w:r>
      <w:r w:rsidRPr="008738C1">
        <w:rPr>
          <w:rFonts w:ascii="Times New Roman" w:hAnsi="Times New Roman" w:cs="Times New Roman"/>
          <w:sz w:val="24"/>
          <w:szCs w:val="24"/>
        </w:rPr>
        <w:t xml:space="preserve"> следующие моменты:  </w:t>
      </w:r>
    </w:p>
    <w:p w:rsidR="008738C1" w:rsidRDefault="002E0A87" w:rsidP="008738C1">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8738C1" w:rsidRPr="008738C1">
        <w:rPr>
          <w:rFonts w:ascii="Times New Roman" w:hAnsi="Times New Roman" w:cs="Times New Roman"/>
          <w:sz w:val="24"/>
          <w:szCs w:val="24"/>
        </w:rPr>
        <w:t>тема</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исследования</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должна</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быть</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на</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самом</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деле</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интересна</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для</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ученика</w:t>
      </w:r>
      <w:r>
        <w:rPr>
          <w:rFonts w:ascii="Times New Roman" w:hAnsi="Times New Roman" w:cs="Times New Roman"/>
          <w:sz w:val="24"/>
          <w:szCs w:val="24"/>
        </w:rPr>
        <w:t xml:space="preserve"> и совпадать с </w:t>
      </w:r>
      <w:r w:rsidR="008738C1" w:rsidRPr="008738C1">
        <w:rPr>
          <w:rFonts w:ascii="Times New Roman" w:hAnsi="Times New Roman" w:cs="Times New Roman"/>
          <w:sz w:val="24"/>
          <w:szCs w:val="24"/>
        </w:rPr>
        <w:t>кру</w:t>
      </w:r>
      <w:r>
        <w:rPr>
          <w:rFonts w:ascii="Times New Roman" w:hAnsi="Times New Roman" w:cs="Times New Roman"/>
          <w:sz w:val="24"/>
          <w:szCs w:val="24"/>
        </w:rPr>
        <w:t xml:space="preserve">гом </w:t>
      </w:r>
      <w:r w:rsidR="008738C1" w:rsidRPr="008738C1">
        <w:rPr>
          <w:rFonts w:ascii="Times New Roman" w:hAnsi="Times New Roman" w:cs="Times New Roman"/>
          <w:sz w:val="24"/>
          <w:szCs w:val="24"/>
        </w:rPr>
        <w:t xml:space="preserve">интереса учителя;  </w:t>
      </w:r>
    </w:p>
    <w:p w:rsidR="008738C1" w:rsidRDefault="002E0A87" w:rsidP="008738C1">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8738C1" w:rsidRPr="008738C1">
        <w:rPr>
          <w:rFonts w:ascii="Times New Roman" w:hAnsi="Times New Roman" w:cs="Times New Roman"/>
          <w:sz w:val="24"/>
          <w:szCs w:val="24"/>
        </w:rPr>
        <w:t>необход</w:t>
      </w:r>
      <w:r>
        <w:rPr>
          <w:rFonts w:ascii="Times New Roman" w:hAnsi="Times New Roman" w:cs="Times New Roman"/>
          <w:sz w:val="24"/>
          <w:szCs w:val="24"/>
        </w:rPr>
        <w:t xml:space="preserve">имо, чтобы </w:t>
      </w:r>
      <w:r w:rsidR="008738C1" w:rsidRPr="008738C1">
        <w:rPr>
          <w:rFonts w:ascii="Times New Roman" w:hAnsi="Times New Roman" w:cs="Times New Roman"/>
          <w:sz w:val="24"/>
          <w:szCs w:val="24"/>
        </w:rPr>
        <w:t>обу</w:t>
      </w:r>
      <w:r>
        <w:rPr>
          <w:rFonts w:ascii="Times New Roman" w:hAnsi="Times New Roman" w:cs="Times New Roman"/>
          <w:sz w:val="24"/>
          <w:szCs w:val="24"/>
        </w:rPr>
        <w:t xml:space="preserve">чающийся </w:t>
      </w:r>
      <w:r w:rsidR="008738C1" w:rsidRPr="008738C1">
        <w:rPr>
          <w:rFonts w:ascii="Times New Roman" w:hAnsi="Times New Roman" w:cs="Times New Roman"/>
          <w:sz w:val="24"/>
          <w:szCs w:val="24"/>
        </w:rPr>
        <w:t>хорошо</w:t>
      </w:r>
      <w:r>
        <w:rPr>
          <w:rFonts w:ascii="Times New Roman" w:hAnsi="Times New Roman" w:cs="Times New Roman"/>
          <w:sz w:val="24"/>
          <w:szCs w:val="24"/>
        </w:rPr>
        <w:t xml:space="preserve"> осознавал </w:t>
      </w:r>
      <w:r w:rsidR="008738C1" w:rsidRPr="008738C1">
        <w:rPr>
          <w:rFonts w:ascii="Times New Roman" w:hAnsi="Times New Roman" w:cs="Times New Roman"/>
          <w:sz w:val="24"/>
          <w:szCs w:val="24"/>
        </w:rPr>
        <w:t>су</w:t>
      </w:r>
      <w:r>
        <w:rPr>
          <w:rFonts w:ascii="Times New Roman" w:hAnsi="Times New Roman" w:cs="Times New Roman"/>
          <w:sz w:val="24"/>
          <w:szCs w:val="24"/>
        </w:rPr>
        <w:t xml:space="preserve">ть проблемы, иначе весь </w:t>
      </w:r>
      <w:r w:rsidR="008738C1" w:rsidRPr="008738C1">
        <w:rPr>
          <w:rFonts w:ascii="Times New Roman" w:hAnsi="Times New Roman" w:cs="Times New Roman"/>
          <w:sz w:val="24"/>
          <w:szCs w:val="24"/>
        </w:rPr>
        <w:t>ход</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поиска</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её</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решения</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будет</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бессмыслен,</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даже</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если</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он</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будет</w:t>
      </w:r>
      <w:r>
        <w:rPr>
          <w:rFonts w:ascii="Times New Roman" w:hAnsi="Times New Roman" w:cs="Times New Roman"/>
          <w:sz w:val="24"/>
          <w:szCs w:val="24"/>
        </w:rPr>
        <w:t xml:space="preserve"> проведён </w:t>
      </w:r>
      <w:r w:rsidR="008738C1" w:rsidRPr="008738C1">
        <w:rPr>
          <w:rFonts w:ascii="Times New Roman" w:hAnsi="Times New Roman" w:cs="Times New Roman"/>
          <w:sz w:val="24"/>
          <w:szCs w:val="24"/>
        </w:rPr>
        <w:t xml:space="preserve">учителем безукоризненно правильно;  </w:t>
      </w:r>
    </w:p>
    <w:p w:rsidR="008738C1" w:rsidRPr="008738C1" w:rsidRDefault="002E0A87" w:rsidP="008738C1">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8738C1" w:rsidRPr="008738C1">
        <w:rPr>
          <w:rFonts w:ascii="Times New Roman" w:hAnsi="Times New Roman" w:cs="Times New Roman"/>
          <w:sz w:val="24"/>
          <w:szCs w:val="24"/>
        </w:rPr>
        <w:t>необход</w:t>
      </w:r>
      <w:r>
        <w:rPr>
          <w:rFonts w:ascii="Times New Roman" w:hAnsi="Times New Roman" w:cs="Times New Roman"/>
          <w:sz w:val="24"/>
          <w:szCs w:val="24"/>
        </w:rPr>
        <w:t xml:space="preserve">имо, чтобы </w:t>
      </w:r>
      <w:r w:rsidR="008738C1" w:rsidRPr="008738C1">
        <w:rPr>
          <w:rFonts w:ascii="Times New Roman" w:hAnsi="Times New Roman" w:cs="Times New Roman"/>
          <w:sz w:val="24"/>
          <w:szCs w:val="24"/>
        </w:rPr>
        <w:t>обу</w:t>
      </w:r>
      <w:r>
        <w:rPr>
          <w:rFonts w:ascii="Times New Roman" w:hAnsi="Times New Roman" w:cs="Times New Roman"/>
          <w:sz w:val="24"/>
          <w:szCs w:val="24"/>
        </w:rPr>
        <w:t xml:space="preserve">чающийся </w:t>
      </w:r>
      <w:r w:rsidR="008738C1" w:rsidRPr="008738C1">
        <w:rPr>
          <w:rFonts w:ascii="Times New Roman" w:hAnsi="Times New Roman" w:cs="Times New Roman"/>
          <w:sz w:val="24"/>
          <w:szCs w:val="24"/>
        </w:rPr>
        <w:t>хорошо</w:t>
      </w:r>
      <w:r>
        <w:rPr>
          <w:rFonts w:ascii="Times New Roman" w:hAnsi="Times New Roman" w:cs="Times New Roman"/>
          <w:sz w:val="24"/>
          <w:szCs w:val="24"/>
        </w:rPr>
        <w:t xml:space="preserve"> осознавал </w:t>
      </w:r>
      <w:r w:rsidR="008738C1" w:rsidRPr="008738C1">
        <w:rPr>
          <w:rFonts w:ascii="Times New Roman" w:hAnsi="Times New Roman" w:cs="Times New Roman"/>
          <w:sz w:val="24"/>
          <w:szCs w:val="24"/>
        </w:rPr>
        <w:t>су</w:t>
      </w:r>
      <w:r>
        <w:rPr>
          <w:rFonts w:ascii="Times New Roman" w:hAnsi="Times New Roman" w:cs="Times New Roman"/>
          <w:sz w:val="24"/>
          <w:szCs w:val="24"/>
        </w:rPr>
        <w:t xml:space="preserve">ть проблемы, иначе весь </w:t>
      </w:r>
      <w:r w:rsidR="008738C1" w:rsidRPr="008738C1">
        <w:rPr>
          <w:rFonts w:ascii="Times New Roman" w:hAnsi="Times New Roman" w:cs="Times New Roman"/>
          <w:sz w:val="24"/>
          <w:szCs w:val="24"/>
        </w:rPr>
        <w:t>ход</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поиска</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её</w:t>
      </w:r>
      <w:r>
        <w:rPr>
          <w:rFonts w:ascii="Times New Roman" w:hAnsi="Times New Roman" w:cs="Times New Roman"/>
          <w:sz w:val="24"/>
          <w:szCs w:val="24"/>
        </w:rPr>
        <w:t xml:space="preserve"> решения </w:t>
      </w:r>
      <w:r w:rsidR="008738C1" w:rsidRPr="008738C1">
        <w:rPr>
          <w:rFonts w:ascii="Times New Roman" w:hAnsi="Times New Roman" w:cs="Times New Roman"/>
          <w:sz w:val="24"/>
          <w:szCs w:val="24"/>
        </w:rPr>
        <w:t>будет</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бессмыслен,</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даже</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если</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он</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будет</w:t>
      </w:r>
      <w:r>
        <w:rPr>
          <w:rFonts w:ascii="Times New Roman" w:hAnsi="Times New Roman" w:cs="Times New Roman"/>
          <w:sz w:val="24"/>
          <w:szCs w:val="24"/>
        </w:rPr>
        <w:t xml:space="preserve"> проведён </w:t>
      </w:r>
      <w:r w:rsidR="008738C1" w:rsidRPr="008738C1">
        <w:rPr>
          <w:rFonts w:ascii="Times New Roman" w:hAnsi="Times New Roman" w:cs="Times New Roman"/>
          <w:sz w:val="24"/>
          <w:szCs w:val="24"/>
        </w:rPr>
        <w:t>у</w:t>
      </w:r>
      <w:r>
        <w:rPr>
          <w:rFonts w:ascii="Times New Roman" w:hAnsi="Times New Roman" w:cs="Times New Roman"/>
          <w:sz w:val="24"/>
          <w:szCs w:val="24"/>
        </w:rPr>
        <w:t xml:space="preserve">чителем </w:t>
      </w:r>
      <w:r w:rsidR="008738C1" w:rsidRPr="008738C1">
        <w:rPr>
          <w:rFonts w:ascii="Times New Roman" w:hAnsi="Times New Roman" w:cs="Times New Roman"/>
          <w:sz w:val="24"/>
          <w:szCs w:val="24"/>
        </w:rPr>
        <w:t>безу</w:t>
      </w:r>
      <w:r>
        <w:rPr>
          <w:rFonts w:ascii="Times New Roman" w:hAnsi="Times New Roman" w:cs="Times New Roman"/>
          <w:sz w:val="24"/>
          <w:szCs w:val="24"/>
        </w:rPr>
        <w:t xml:space="preserve">коризненно правильно; </w:t>
      </w:r>
      <w:r w:rsidR="008738C1" w:rsidRPr="008738C1">
        <w:rPr>
          <w:rFonts w:ascii="Times New Roman" w:hAnsi="Times New Roman" w:cs="Times New Roman"/>
          <w:sz w:val="24"/>
          <w:szCs w:val="24"/>
        </w:rPr>
        <w:t>раскрытие</w:t>
      </w:r>
      <w:r w:rsidR="0072296F">
        <w:rPr>
          <w:rFonts w:ascii="Times New Roman" w:hAnsi="Times New Roman" w:cs="Times New Roman"/>
          <w:sz w:val="24"/>
          <w:szCs w:val="24"/>
        </w:rPr>
        <w:t xml:space="preserve"> </w:t>
      </w:r>
      <w:r w:rsidR="008738C1" w:rsidRPr="008738C1">
        <w:rPr>
          <w:rFonts w:ascii="Times New Roman" w:hAnsi="Times New Roman" w:cs="Times New Roman"/>
          <w:sz w:val="24"/>
          <w:szCs w:val="24"/>
        </w:rPr>
        <w:t>проблемы</w:t>
      </w:r>
      <w:r w:rsidR="0072296F">
        <w:rPr>
          <w:rFonts w:ascii="Times New Roman" w:hAnsi="Times New Roman" w:cs="Times New Roman"/>
          <w:sz w:val="24"/>
          <w:szCs w:val="24"/>
        </w:rPr>
        <w:t xml:space="preserve"> </w:t>
      </w:r>
      <w:r w:rsidR="008738C1" w:rsidRPr="008738C1">
        <w:rPr>
          <w:rFonts w:ascii="Times New Roman" w:hAnsi="Times New Roman" w:cs="Times New Roman"/>
          <w:sz w:val="24"/>
          <w:szCs w:val="24"/>
        </w:rPr>
        <w:t>в</w:t>
      </w:r>
      <w:r w:rsidR="0072296F">
        <w:rPr>
          <w:rFonts w:ascii="Times New Roman" w:hAnsi="Times New Roman" w:cs="Times New Roman"/>
          <w:sz w:val="24"/>
          <w:szCs w:val="24"/>
        </w:rPr>
        <w:t xml:space="preserve"> </w:t>
      </w:r>
      <w:r w:rsidR="008738C1" w:rsidRPr="008738C1">
        <w:rPr>
          <w:rFonts w:ascii="Times New Roman" w:hAnsi="Times New Roman" w:cs="Times New Roman"/>
          <w:sz w:val="24"/>
          <w:szCs w:val="24"/>
        </w:rPr>
        <w:t>первую</w:t>
      </w:r>
      <w:r w:rsidR="0072296F">
        <w:rPr>
          <w:rFonts w:ascii="Times New Roman" w:hAnsi="Times New Roman" w:cs="Times New Roman"/>
          <w:sz w:val="24"/>
          <w:szCs w:val="24"/>
        </w:rPr>
        <w:t xml:space="preserve"> </w:t>
      </w:r>
      <w:r w:rsidR="008738C1" w:rsidRPr="008738C1">
        <w:rPr>
          <w:rFonts w:ascii="Times New Roman" w:hAnsi="Times New Roman" w:cs="Times New Roman"/>
          <w:sz w:val="24"/>
          <w:szCs w:val="24"/>
        </w:rPr>
        <w:t>очередь</w:t>
      </w:r>
      <w:r w:rsidR="0072296F">
        <w:rPr>
          <w:rFonts w:ascii="Times New Roman" w:hAnsi="Times New Roman" w:cs="Times New Roman"/>
          <w:sz w:val="24"/>
          <w:szCs w:val="24"/>
        </w:rPr>
        <w:t xml:space="preserve"> </w:t>
      </w:r>
      <w:r w:rsidR="008738C1" w:rsidRPr="008738C1">
        <w:rPr>
          <w:rFonts w:ascii="Times New Roman" w:hAnsi="Times New Roman" w:cs="Times New Roman"/>
          <w:sz w:val="24"/>
          <w:szCs w:val="24"/>
        </w:rPr>
        <w:t>должно</w:t>
      </w:r>
      <w:r w:rsidR="0072296F">
        <w:rPr>
          <w:rFonts w:ascii="Times New Roman" w:hAnsi="Times New Roman" w:cs="Times New Roman"/>
          <w:sz w:val="24"/>
          <w:szCs w:val="24"/>
        </w:rPr>
        <w:t xml:space="preserve"> </w:t>
      </w:r>
      <w:r w:rsidR="008738C1" w:rsidRPr="008738C1">
        <w:rPr>
          <w:rFonts w:ascii="Times New Roman" w:hAnsi="Times New Roman" w:cs="Times New Roman"/>
          <w:sz w:val="24"/>
          <w:szCs w:val="24"/>
        </w:rPr>
        <w:t>приносить</w:t>
      </w:r>
      <w:r w:rsidR="0072296F">
        <w:rPr>
          <w:rFonts w:ascii="Times New Roman" w:hAnsi="Times New Roman" w:cs="Times New Roman"/>
          <w:sz w:val="24"/>
          <w:szCs w:val="24"/>
        </w:rPr>
        <w:t xml:space="preserve"> </w:t>
      </w:r>
      <w:r w:rsidR="008738C1" w:rsidRPr="008738C1">
        <w:rPr>
          <w:rFonts w:ascii="Times New Roman" w:hAnsi="Times New Roman" w:cs="Times New Roman"/>
          <w:sz w:val="24"/>
          <w:szCs w:val="24"/>
        </w:rPr>
        <w:t>что-то</w:t>
      </w:r>
      <w:r w:rsidR="0072296F">
        <w:rPr>
          <w:rFonts w:ascii="Times New Roman" w:hAnsi="Times New Roman" w:cs="Times New Roman"/>
          <w:sz w:val="24"/>
          <w:szCs w:val="24"/>
        </w:rPr>
        <w:t xml:space="preserve"> </w:t>
      </w:r>
      <w:r>
        <w:rPr>
          <w:rFonts w:ascii="Times New Roman" w:hAnsi="Times New Roman" w:cs="Times New Roman"/>
          <w:sz w:val="24"/>
          <w:szCs w:val="24"/>
        </w:rPr>
        <w:t>новое</w:t>
      </w:r>
      <w:r w:rsidR="0072296F">
        <w:rPr>
          <w:rFonts w:ascii="Times New Roman" w:hAnsi="Times New Roman" w:cs="Times New Roman"/>
          <w:sz w:val="24"/>
          <w:szCs w:val="24"/>
        </w:rPr>
        <w:t xml:space="preserve"> </w:t>
      </w:r>
      <w:r w:rsidR="008738C1" w:rsidRPr="008738C1">
        <w:rPr>
          <w:rFonts w:ascii="Times New Roman" w:hAnsi="Times New Roman" w:cs="Times New Roman"/>
          <w:sz w:val="24"/>
          <w:szCs w:val="24"/>
        </w:rPr>
        <w:t>ученику</w:t>
      </w:r>
      <w:r>
        <w:rPr>
          <w:rFonts w:ascii="Times New Roman" w:hAnsi="Times New Roman" w:cs="Times New Roman"/>
          <w:sz w:val="24"/>
          <w:szCs w:val="24"/>
        </w:rPr>
        <w:t>,</w:t>
      </w:r>
      <w:r w:rsidR="0072296F">
        <w:rPr>
          <w:rFonts w:ascii="Times New Roman" w:hAnsi="Times New Roman" w:cs="Times New Roman"/>
          <w:sz w:val="24"/>
          <w:szCs w:val="24"/>
        </w:rPr>
        <w:t xml:space="preserve"> </w:t>
      </w:r>
      <w:r>
        <w:rPr>
          <w:rFonts w:ascii="Times New Roman" w:hAnsi="Times New Roman" w:cs="Times New Roman"/>
          <w:sz w:val="24"/>
          <w:szCs w:val="24"/>
        </w:rPr>
        <w:t>а</w:t>
      </w:r>
      <w:r w:rsidR="0072296F">
        <w:rPr>
          <w:rFonts w:ascii="Times New Roman" w:hAnsi="Times New Roman" w:cs="Times New Roman"/>
          <w:sz w:val="24"/>
          <w:szCs w:val="24"/>
        </w:rPr>
        <w:t xml:space="preserve"> </w:t>
      </w:r>
      <w:r w:rsidR="008738C1" w:rsidRPr="008738C1">
        <w:rPr>
          <w:rFonts w:ascii="Times New Roman" w:hAnsi="Times New Roman" w:cs="Times New Roman"/>
          <w:sz w:val="24"/>
          <w:szCs w:val="24"/>
        </w:rPr>
        <w:t>у</w:t>
      </w:r>
      <w:r>
        <w:rPr>
          <w:rFonts w:ascii="Times New Roman" w:hAnsi="Times New Roman" w:cs="Times New Roman"/>
          <w:sz w:val="24"/>
          <w:szCs w:val="24"/>
        </w:rPr>
        <w:t>же</w:t>
      </w:r>
      <w:r w:rsidR="0072296F">
        <w:rPr>
          <w:rFonts w:ascii="Times New Roman" w:hAnsi="Times New Roman" w:cs="Times New Roman"/>
          <w:sz w:val="24"/>
          <w:szCs w:val="24"/>
        </w:rPr>
        <w:t xml:space="preserve"> </w:t>
      </w:r>
      <w:r>
        <w:rPr>
          <w:rFonts w:ascii="Times New Roman" w:hAnsi="Times New Roman" w:cs="Times New Roman"/>
          <w:sz w:val="24"/>
          <w:szCs w:val="24"/>
        </w:rPr>
        <w:t>потом</w:t>
      </w:r>
      <w:r w:rsidR="0072296F">
        <w:rPr>
          <w:rFonts w:ascii="Times New Roman" w:hAnsi="Times New Roman" w:cs="Times New Roman"/>
          <w:sz w:val="24"/>
          <w:szCs w:val="24"/>
        </w:rPr>
        <w:t xml:space="preserve"> </w:t>
      </w:r>
      <w:r w:rsidR="008738C1" w:rsidRPr="008738C1">
        <w:rPr>
          <w:rFonts w:ascii="Times New Roman" w:hAnsi="Times New Roman" w:cs="Times New Roman"/>
          <w:sz w:val="24"/>
          <w:szCs w:val="24"/>
        </w:rPr>
        <w:t xml:space="preserve">науке.  </w:t>
      </w:r>
    </w:p>
    <w:p w:rsidR="008738C1" w:rsidRPr="008738C1" w:rsidRDefault="008738C1" w:rsidP="008738C1">
      <w:pPr>
        <w:pStyle w:val="a3"/>
        <w:ind w:left="-567" w:firstLine="425"/>
        <w:jc w:val="both"/>
        <w:rPr>
          <w:rFonts w:ascii="Times New Roman" w:hAnsi="Times New Roman" w:cs="Times New Roman"/>
          <w:sz w:val="24"/>
          <w:szCs w:val="24"/>
        </w:rPr>
      </w:pPr>
      <w:r w:rsidRPr="008738C1">
        <w:rPr>
          <w:rFonts w:ascii="Times New Roman" w:hAnsi="Times New Roman" w:cs="Times New Roman"/>
          <w:b/>
          <w:bCs/>
          <w:sz w:val="24"/>
          <w:szCs w:val="24"/>
        </w:rPr>
        <w:t xml:space="preserve">Учебно-исследовательская и проектная деятельность имеет как общие, так </w:t>
      </w:r>
      <w:r w:rsidR="0072296F">
        <w:rPr>
          <w:rFonts w:ascii="Times New Roman" w:hAnsi="Times New Roman" w:cs="Times New Roman"/>
          <w:b/>
          <w:bCs/>
          <w:sz w:val="24"/>
          <w:szCs w:val="24"/>
        </w:rPr>
        <w:t xml:space="preserve">и </w:t>
      </w:r>
      <w:r w:rsidRPr="008738C1">
        <w:rPr>
          <w:rFonts w:ascii="Times New Roman" w:hAnsi="Times New Roman" w:cs="Times New Roman"/>
          <w:b/>
          <w:bCs/>
          <w:sz w:val="24"/>
          <w:szCs w:val="24"/>
        </w:rPr>
        <w:t xml:space="preserve">специфические черты.   </w:t>
      </w:r>
    </w:p>
    <w:p w:rsidR="008738C1" w:rsidRPr="008738C1" w:rsidRDefault="008738C1" w:rsidP="008738C1">
      <w:pPr>
        <w:pStyle w:val="a3"/>
        <w:ind w:left="-567" w:firstLine="425"/>
        <w:jc w:val="both"/>
        <w:rPr>
          <w:rFonts w:ascii="Times New Roman" w:hAnsi="Times New Roman" w:cs="Times New Roman"/>
          <w:sz w:val="24"/>
          <w:szCs w:val="24"/>
        </w:rPr>
      </w:pPr>
      <w:r w:rsidRPr="008738C1">
        <w:rPr>
          <w:rFonts w:ascii="Times New Roman" w:hAnsi="Times New Roman" w:cs="Times New Roman"/>
          <w:sz w:val="24"/>
          <w:szCs w:val="24"/>
        </w:rPr>
        <w:t xml:space="preserve">К </w:t>
      </w:r>
      <w:r w:rsidRPr="008738C1">
        <w:rPr>
          <w:rFonts w:ascii="Times New Roman" w:hAnsi="Times New Roman" w:cs="Times New Roman"/>
          <w:b/>
          <w:bCs/>
          <w:i/>
          <w:iCs/>
          <w:sz w:val="24"/>
          <w:szCs w:val="24"/>
        </w:rPr>
        <w:t>общим характеристикам</w:t>
      </w:r>
      <w:r w:rsidRPr="008738C1">
        <w:rPr>
          <w:rFonts w:ascii="Times New Roman" w:hAnsi="Times New Roman" w:cs="Times New Roman"/>
          <w:sz w:val="24"/>
          <w:szCs w:val="24"/>
        </w:rPr>
        <w:t xml:space="preserve"> следует отнести:  </w:t>
      </w:r>
    </w:p>
    <w:p w:rsidR="008738C1" w:rsidRPr="008738C1" w:rsidRDefault="0072296F" w:rsidP="008738C1">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8738C1" w:rsidRPr="008738C1">
        <w:rPr>
          <w:rFonts w:ascii="Times New Roman" w:hAnsi="Times New Roman" w:cs="Times New Roman"/>
          <w:sz w:val="24"/>
          <w:szCs w:val="24"/>
        </w:rPr>
        <w:t>практически</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значимые</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цели</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и</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задачи</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учебно-исследовательской</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и</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проектно</w:t>
      </w:r>
      <w:r>
        <w:rPr>
          <w:rFonts w:ascii="Times New Roman" w:hAnsi="Times New Roman" w:cs="Times New Roman"/>
          <w:sz w:val="24"/>
          <w:szCs w:val="24"/>
        </w:rPr>
        <w:t xml:space="preserve">й </w:t>
      </w:r>
      <w:r w:rsidR="008738C1" w:rsidRPr="008738C1">
        <w:rPr>
          <w:rFonts w:ascii="Times New Roman" w:hAnsi="Times New Roman" w:cs="Times New Roman"/>
          <w:sz w:val="24"/>
          <w:szCs w:val="24"/>
        </w:rPr>
        <w:t xml:space="preserve">деятельности;  </w:t>
      </w:r>
    </w:p>
    <w:p w:rsidR="008738C1" w:rsidRPr="008738C1" w:rsidRDefault="0072296F" w:rsidP="008738C1">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8738C1" w:rsidRPr="008738C1">
        <w:rPr>
          <w:rFonts w:ascii="Times New Roman" w:hAnsi="Times New Roman" w:cs="Times New Roman"/>
          <w:sz w:val="24"/>
          <w:szCs w:val="24"/>
        </w:rPr>
        <w:t>структуру</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проектной</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и</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учебно-исследовательской</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деятельности,</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которая</w:t>
      </w:r>
      <w:r>
        <w:rPr>
          <w:rFonts w:ascii="Times New Roman" w:hAnsi="Times New Roman" w:cs="Times New Roman"/>
          <w:sz w:val="24"/>
          <w:szCs w:val="24"/>
        </w:rPr>
        <w:t xml:space="preserve"> включает общие </w:t>
      </w:r>
      <w:r w:rsidR="008738C1" w:rsidRPr="008738C1">
        <w:rPr>
          <w:rFonts w:ascii="Times New Roman" w:hAnsi="Times New Roman" w:cs="Times New Roman"/>
          <w:sz w:val="24"/>
          <w:szCs w:val="24"/>
        </w:rPr>
        <w:t>компо</w:t>
      </w:r>
      <w:r>
        <w:rPr>
          <w:rFonts w:ascii="Times New Roman" w:hAnsi="Times New Roman" w:cs="Times New Roman"/>
          <w:sz w:val="24"/>
          <w:szCs w:val="24"/>
        </w:rPr>
        <w:t xml:space="preserve">ненты: анализ </w:t>
      </w:r>
      <w:r w:rsidR="008738C1" w:rsidRPr="008738C1">
        <w:rPr>
          <w:rFonts w:ascii="Times New Roman" w:hAnsi="Times New Roman" w:cs="Times New Roman"/>
          <w:sz w:val="24"/>
          <w:szCs w:val="24"/>
        </w:rPr>
        <w:t>акту</w:t>
      </w:r>
      <w:r>
        <w:rPr>
          <w:rFonts w:ascii="Times New Roman" w:hAnsi="Times New Roman" w:cs="Times New Roman"/>
          <w:sz w:val="24"/>
          <w:szCs w:val="24"/>
        </w:rPr>
        <w:t xml:space="preserve">альности проводимого исследования; целеполагание, </w:t>
      </w:r>
      <w:r w:rsidR="008738C1" w:rsidRPr="008738C1">
        <w:rPr>
          <w:rFonts w:ascii="Times New Roman" w:hAnsi="Times New Roman" w:cs="Times New Roman"/>
          <w:sz w:val="24"/>
          <w:szCs w:val="24"/>
        </w:rPr>
        <w:t>формулировку</w:t>
      </w:r>
      <w:r>
        <w:rPr>
          <w:rFonts w:ascii="Times New Roman" w:hAnsi="Times New Roman" w:cs="Times New Roman"/>
          <w:sz w:val="24"/>
          <w:szCs w:val="24"/>
        </w:rPr>
        <w:t xml:space="preserve"> задач, которые </w:t>
      </w:r>
      <w:r w:rsidR="008738C1" w:rsidRPr="008738C1">
        <w:rPr>
          <w:rFonts w:ascii="Times New Roman" w:hAnsi="Times New Roman" w:cs="Times New Roman"/>
          <w:sz w:val="24"/>
          <w:szCs w:val="24"/>
        </w:rPr>
        <w:t>следу</w:t>
      </w:r>
      <w:r>
        <w:rPr>
          <w:rFonts w:ascii="Times New Roman" w:hAnsi="Times New Roman" w:cs="Times New Roman"/>
          <w:sz w:val="24"/>
          <w:szCs w:val="24"/>
        </w:rPr>
        <w:t xml:space="preserve">ет решить; выбор средств и </w:t>
      </w:r>
      <w:r w:rsidR="008738C1" w:rsidRPr="008738C1">
        <w:rPr>
          <w:rFonts w:ascii="Times New Roman" w:hAnsi="Times New Roman" w:cs="Times New Roman"/>
          <w:sz w:val="24"/>
          <w:szCs w:val="24"/>
        </w:rPr>
        <w:t>методов,</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адекватных</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поставленным</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целям;</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планирование,</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определение</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последовательности</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и</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сроков</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работ;</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проведение</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проектных</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работ</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ил</w:t>
      </w:r>
      <w:r>
        <w:rPr>
          <w:rFonts w:ascii="Times New Roman" w:hAnsi="Times New Roman" w:cs="Times New Roman"/>
          <w:sz w:val="24"/>
          <w:szCs w:val="24"/>
        </w:rPr>
        <w:t xml:space="preserve">и </w:t>
      </w:r>
      <w:r w:rsidR="008738C1" w:rsidRPr="008738C1">
        <w:rPr>
          <w:rFonts w:ascii="Times New Roman" w:hAnsi="Times New Roman" w:cs="Times New Roman"/>
          <w:sz w:val="24"/>
          <w:szCs w:val="24"/>
        </w:rPr>
        <w:t>исследования;</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оформление</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результатов</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работ</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в</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соответствии</w:t>
      </w:r>
      <w:r>
        <w:rPr>
          <w:rFonts w:ascii="Times New Roman" w:hAnsi="Times New Roman" w:cs="Times New Roman"/>
          <w:sz w:val="24"/>
          <w:szCs w:val="24"/>
        </w:rPr>
        <w:t xml:space="preserve"> с замыслом </w:t>
      </w:r>
      <w:r w:rsidR="008738C1" w:rsidRPr="008738C1">
        <w:rPr>
          <w:rFonts w:ascii="Times New Roman" w:hAnsi="Times New Roman" w:cs="Times New Roman"/>
          <w:sz w:val="24"/>
          <w:szCs w:val="24"/>
        </w:rPr>
        <w:t>проекта</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или</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целями</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исследования;</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представление</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результатов</w:t>
      </w:r>
      <w:r>
        <w:rPr>
          <w:rFonts w:ascii="Times New Roman" w:hAnsi="Times New Roman" w:cs="Times New Roman"/>
          <w:sz w:val="24"/>
          <w:szCs w:val="24"/>
        </w:rPr>
        <w:t xml:space="preserve"> в </w:t>
      </w:r>
      <w:r w:rsidR="008738C1" w:rsidRPr="008738C1">
        <w:rPr>
          <w:rFonts w:ascii="Times New Roman" w:hAnsi="Times New Roman" w:cs="Times New Roman"/>
          <w:sz w:val="24"/>
          <w:szCs w:val="24"/>
        </w:rPr>
        <w:t>соответству</w:t>
      </w:r>
      <w:r>
        <w:rPr>
          <w:rFonts w:ascii="Times New Roman" w:hAnsi="Times New Roman" w:cs="Times New Roman"/>
          <w:sz w:val="24"/>
          <w:szCs w:val="24"/>
        </w:rPr>
        <w:t xml:space="preserve">ющем использованию </w:t>
      </w:r>
      <w:r w:rsidR="008738C1" w:rsidRPr="008738C1">
        <w:rPr>
          <w:rFonts w:ascii="Times New Roman" w:hAnsi="Times New Roman" w:cs="Times New Roman"/>
          <w:sz w:val="24"/>
          <w:szCs w:val="24"/>
        </w:rPr>
        <w:t xml:space="preserve">виде;  </w:t>
      </w:r>
    </w:p>
    <w:p w:rsidR="008738C1" w:rsidRPr="008738C1" w:rsidRDefault="0072296F" w:rsidP="008738C1">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8738C1" w:rsidRPr="008738C1">
        <w:rPr>
          <w:rFonts w:ascii="Times New Roman" w:hAnsi="Times New Roman" w:cs="Times New Roman"/>
          <w:sz w:val="24"/>
          <w:szCs w:val="24"/>
        </w:rPr>
        <w:t>компетентность</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в</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выбранной</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сфере</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исследования,</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творческую</w:t>
      </w:r>
      <w:r>
        <w:rPr>
          <w:rFonts w:ascii="Times New Roman" w:hAnsi="Times New Roman" w:cs="Times New Roman"/>
          <w:sz w:val="24"/>
          <w:szCs w:val="24"/>
        </w:rPr>
        <w:t xml:space="preserve"> </w:t>
      </w:r>
      <w:r w:rsidR="008738C1" w:rsidRPr="008738C1">
        <w:rPr>
          <w:rFonts w:ascii="Times New Roman" w:hAnsi="Times New Roman" w:cs="Times New Roman"/>
          <w:sz w:val="24"/>
          <w:szCs w:val="24"/>
        </w:rPr>
        <w:t>активность,</w:t>
      </w:r>
      <w:r>
        <w:rPr>
          <w:rFonts w:ascii="Times New Roman" w:hAnsi="Times New Roman" w:cs="Times New Roman"/>
          <w:sz w:val="24"/>
          <w:szCs w:val="24"/>
        </w:rPr>
        <w:t xml:space="preserve"> собранность, </w:t>
      </w:r>
      <w:r w:rsidR="008738C1" w:rsidRPr="008738C1">
        <w:rPr>
          <w:rFonts w:ascii="Times New Roman" w:hAnsi="Times New Roman" w:cs="Times New Roman"/>
          <w:sz w:val="24"/>
          <w:szCs w:val="24"/>
        </w:rPr>
        <w:t>акку</w:t>
      </w:r>
      <w:r>
        <w:rPr>
          <w:rFonts w:ascii="Times New Roman" w:hAnsi="Times New Roman" w:cs="Times New Roman"/>
          <w:sz w:val="24"/>
          <w:szCs w:val="24"/>
        </w:rPr>
        <w:t xml:space="preserve">ратность, </w:t>
      </w:r>
      <w:r w:rsidR="008738C1" w:rsidRPr="008738C1">
        <w:rPr>
          <w:rFonts w:ascii="Times New Roman" w:hAnsi="Times New Roman" w:cs="Times New Roman"/>
          <w:sz w:val="24"/>
          <w:szCs w:val="24"/>
        </w:rPr>
        <w:t>целеу</w:t>
      </w:r>
      <w:r>
        <w:rPr>
          <w:rFonts w:ascii="Times New Roman" w:hAnsi="Times New Roman" w:cs="Times New Roman"/>
          <w:sz w:val="24"/>
          <w:szCs w:val="24"/>
        </w:rPr>
        <w:t xml:space="preserve">стремлённость, </w:t>
      </w:r>
      <w:r w:rsidR="008738C1" w:rsidRPr="008738C1">
        <w:rPr>
          <w:rFonts w:ascii="Times New Roman" w:hAnsi="Times New Roman" w:cs="Times New Roman"/>
          <w:sz w:val="24"/>
          <w:szCs w:val="24"/>
        </w:rPr>
        <w:t>высоку</w:t>
      </w:r>
      <w:r>
        <w:rPr>
          <w:rFonts w:ascii="Times New Roman" w:hAnsi="Times New Roman" w:cs="Times New Roman"/>
          <w:sz w:val="24"/>
          <w:szCs w:val="24"/>
        </w:rPr>
        <w:t xml:space="preserve">ю </w:t>
      </w:r>
      <w:r w:rsidR="008738C1" w:rsidRPr="008738C1">
        <w:rPr>
          <w:rFonts w:ascii="Times New Roman" w:hAnsi="Times New Roman" w:cs="Times New Roman"/>
          <w:sz w:val="24"/>
          <w:szCs w:val="24"/>
        </w:rPr>
        <w:t xml:space="preserve">мотивацию.  </w:t>
      </w:r>
    </w:p>
    <w:p w:rsidR="008738C1" w:rsidRPr="008738C1" w:rsidRDefault="008738C1" w:rsidP="008738C1">
      <w:pPr>
        <w:pStyle w:val="a3"/>
        <w:ind w:left="-567" w:firstLine="425"/>
        <w:jc w:val="both"/>
        <w:rPr>
          <w:rFonts w:ascii="Times New Roman" w:hAnsi="Times New Roman" w:cs="Times New Roman"/>
          <w:sz w:val="24"/>
          <w:szCs w:val="24"/>
        </w:rPr>
      </w:pPr>
      <w:r w:rsidRPr="008738C1">
        <w:rPr>
          <w:rFonts w:ascii="Times New Roman" w:hAnsi="Times New Roman" w:cs="Times New Roman"/>
          <w:sz w:val="24"/>
          <w:szCs w:val="24"/>
        </w:rPr>
        <w:t xml:space="preserve">Итогами проектной и учебно-исследовательской деятельности следует считать </w:t>
      </w:r>
      <w:r w:rsidR="0072296F">
        <w:rPr>
          <w:rFonts w:ascii="Times New Roman" w:hAnsi="Times New Roman" w:cs="Times New Roman"/>
          <w:sz w:val="24"/>
          <w:szCs w:val="24"/>
        </w:rPr>
        <w:t xml:space="preserve">не </w:t>
      </w:r>
      <w:r w:rsidRPr="008738C1">
        <w:rPr>
          <w:rFonts w:ascii="Times New Roman" w:hAnsi="Times New Roman" w:cs="Times New Roman"/>
          <w:sz w:val="24"/>
          <w:szCs w:val="24"/>
        </w:rPr>
        <w:t xml:space="preserve">столько предметные результаты, сколько интеллектуальное, личностное </w:t>
      </w:r>
      <w:r w:rsidR="0072296F">
        <w:rPr>
          <w:rFonts w:ascii="Times New Roman" w:hAnsi="Times New Roman" w:cs="Times New Roman"/>
          <w:sz w:val="24"/>
          <w:szCs w:val="24"/>
        </w:rPr>
        <w:t xml:space="preserve">развитие </w:t>
      </w:r>
      <w:r w:rsidRPr="008738C1">
        <w:rPr>
          <w:rFonts w:ascii="Times New Roman" w:hAnsi="Times New Roman" w:cs="Times New Roman"/>
          <w:sz w:val="24"/>
          <w:szCs w:val="24"/>
        </w:rPr>
        <w:t xml:space="preserve">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w:t>
      </w:r>
      <w:r w:rsidRPr="008738C1">
        <w:rPr>
          <w:rFonts w:ascii="Times New Roman" w:hAnsi="Times New Roman" w:cs="Times New Roman"/>
          <w:sz w:val="24"/>
          <w:szCs w:val="24"/>
        </w:rPr>
        <w:lastRenderedPageBreak/>
        <w:t xml:space="preserve">исследовательской и проектной работы, которая </w:t>
      </w:r>
      <w:r w:rsidR="007938E2">
        <w:rPr>
          <w:rFonts w:ascii="Times New Roman" w:hAnsi="Times New Roman" w:cs="Times New Roman"/>
          <w:sz w:val="24"/>
          <w:szCs w:val="24"/>
        </w:rPr>
        <w:t xml:space="preserve">рассматривается </w:t>
      </w:r>
      <w:r w:rsidRPr="008738C1">
        <w:rPr>
          <w:rFonts w:ascii="Times New Roman" w:hAnsi="Times New Roman" w:cs="Times New Roman"/>
          <w:sz w:val="24"/>
          <w:szCs w:val="24"/>
        </w:rPr>
        <w:t xml:space="preserve">как показатель успешности (неуспешности) исследовательской деятельности.  </w:t>
      </w:r>
    </w:p>
    <w:p w:rsidR="0065538F" w:rsidRDefault="007938E2" w:rsidP="007938E2">
      <w:pPr>
        <w:pStyle w:val="a3"/>
        <w:ind w:left="-567" w:firstLine="425"/>
        <w:jc w:val="center"/>
        <w:rPr>
          <w:rFonts w:ascii="Times New Roman" w:hAnsi="Times New Roman" w:cs="Times New Roman"/>
          <w:b/>
          <w:sz w:val="24"/>
          <w:szCs w:val="24"/>
        </w:rPr>
      </w:pPr>
      <w:r w:rsidRPr="007938E2">
        <w:rPr>
          <w:rFonts w:ascii="Times New Roman" w:hAnsi="Times New Roman" w:cs="Times New Roman"/>
          <w:b/>
          <w:sz w:val="24"/>
          <w:szCs w:val="24"/>
        </w:rPr>
        <w:t>Специфические черты (различия) проектной и учебно-исследовательской</w:t>
      </w:r>
      <w:r>
        <w:rPr>
          <w:rFonts w:ascii="Times New Roman" w:hAnsi="Times New Roman" w:cs="Times New Roman"/>
          <w:b/>
          <w:sz w:val="24"/>
          <w:szCs w:val="24"/>
        </w:rPr>
        <w:t xml:space="preserve"> </w:t>
      </w:r>
      <w:r w:rsidRPr="007938E2">
        <w:rPr>
          <w:rFonts w:ascii="Times New Roman" w:hAnsi="Times New Roman" w:cs="Times New Roman"/>
          <w:b/>
          <w:sz w:val="24"/>
          <w:szCs w:val="24"/>
        </w:rPr>
        <w:t>деятельности</w:t>
      </w:r>
    </w:p>
    <w:tbl>
      <w:tblPr>
        <w:tblStyle w:val="a4"/>
        <w:tblW w:w="0" w:type="auto"/>
        <w:tblInd w:w="-459" w:type="dxa"/>
        <w:tblLook w:val="04A0" w:firstRow="1" w:lastRow="0" w:firstColumn="1" w:lastColumn="0" w:noHBand="0" w:noVBand="1"/>
      </w:tblPr>
      <w:tblGrid>
        <w:gridCol w:w="4962"/>
        <w:gridCol w:w="4961"/>
      </w:tblGrid>
      <w:tr w:rsidR="007938E2" w:rsidTr="007938E2">
        <w:tc>
          <w:tcPr>
            <w:tcW w:w="4962" w:type="dxa"/>
          </w:tcPr>
          <w:p w:rsidR="007938E2" w:rsidRDefault="007938E2" w:rsidP="007938E2">
            <w:pPr>
              <w:pStyle w:val="a3"/>
              <w:jc w:val="center"/>
              <w:rPr>
                <w:rFonts w:ascii="Times New Roman" w:hAnsi="Times New Roman" w:cs="Times New Roman"/>
                <w:b/>
                <w:sz w:val="24"/>
                <w:szCs w:val="24"/>
              </w:rPr>
            </w:pPr>
            <w:r w:rsidRPr="007938E2">
              <w:rPr>
                <w:rFonts w:ascii="Times New Roman" w:hAnsi="Times New Roman" w:cs="Times New Roman"/>
                <w:b/>
                <w:sz w:val="24"/>
                <w:szCs w:val="24"/>
              </w:rPr>
              <w:t>Проектная деятельность</w:t>
            </w:r>
          </w:p>
        </w:tc>
        <w:tc>
          <w:tcPr>
            <w:tcW w:w="4961" w:type="dxa"/>
          </w:tcPr>
          <w:p w:rsidR="007938E2" w:rsidRPr="007938E2" w:rsidRDefault="007938E2" w:rsidP="007938E2">
            <w:pPr>
              <w:pStyle w:val="a3"/>
              <w:jc w:val="center"/>
              <w:rPr>
                <w:rFonts w:ascii="Times New Roman" w:hAnsi="Times New Roman" w:cs="Times New Roman"/>
                <w:b/>
                <w:sz w:val="24"/>
                <w:szCs w:val="24"/>
              </w:rPr>
            </w:pPr>
            <w:r w:rsidRPr="007938E2">
              <w:rPr>
                <w:rFonts w:ascii="Times New Roman" w:hAnsi="Times New Roman" w:cs="Times New Roman"/>
                <w:b/>
                <w:sz w:val="24"/>
                <w:szCs w:val="24"/>
              </w:rPr>
              <w:t xml:space="preserve">Учебно-исследовательская </w:t>
            </w:r>
          </w:p>
          <w:p w:rsidR="007938E2" w:rsidRDefault="007938E2" w:rsidP="007938E2">
            <w:pPr>
              <w:pStyle w:val="a3"/>
              <w:jc w:val="center"/>
              <w:rPr>
                <w:rFonts w:ascii="Times New Roman" w:hAnsi="Times New Roman" w:cs="Times New Roman"/>
                <w:b/>
                <w:sz w:val="24"/>
                <w:szCs w:val="24"/>
              </w:rPr>
            </w:pPr>
            <w:r w:rsidRPr="007938E2">
              <w:rPr>
                <w:rFonts w:ascii="Times New Roman" w:hAnsi="Times New Roman" w:cs="Times New Roman"/>
                <w:b/>
                <w:sz w:val="24"/>
                <w:szCs w:val="24"/>
              </w:rPr>
              <w:t>деятельность</w:t>
            </w:r>
          </w:p>
        </w:tc>
      </w:tr>
      <w:tr w:rsidR="007938E2" w:rsidTr="007938E2">
        <w:tc>
          <w:tcPr>
            <w:tcW w:w="4962" w:type="dxa"/>
          </w:tcPr>
          <w:p w:rsidR="007938E2" w:rsidRPr="00594B64" w:rsidRDefault="007938E2" w:rsidP="007938E2">
            <w:pPr>
              <w:pStyle w:val="a3"/>
              <w:jc w:val="both"/>
              <w:rPr>
                <w:rFonts w:ascii="Times New Roman" w:hAnsi="Times New Roman" w:cs="Times New Roman"/>
                <w:sz w:val="24"/>
                <w:szCs w:val="24"/>
              </w:rPr>
            </w:pPr>
            <w:r w:rsidRPr="00594B64">
              <w:rPr>
                <w:rFonts w:ascii="Times New Roman" w:hAnsi="Times New Roman" w:cs="Times New Roman"/>
                <w:sz w:val="24"/>
                <w:szCs w:val="24"/>
              </w:rPr>
              <w:t xml:space="preserve">Проект направлен на получение </w:t>
            </w:r>
          </w:p>
          <w:p w:rsidR="007938E2" w:rsidRPr="00594B64" w:rsidRDefault="007938E2" w:rsidP="007938E2">
            <w:pPr>
              <w:pStyle w:val="a3"/>
              <w:jc w:val="both"/>
              <w:rPr>
                <w:rFonts w:ascii="Times New Roman" w:hAnsi="Times New Roman" w:cs="Times New Roman"/>
                <w:sz w:val="24"/>
                <w:szCs w:val="24"/>
              </w:rPr>
            </w:pPr>
            <w:r w:rsidRPr="00594B64">
              <w:rPr>
                <w:rFonts w:ascii="Times New Roman" w:hAnsi="Times New Roman" w:cs="Times New Roman"/>
                <w:sz w:val="24"/>
                <w:szCs w:val="24"/>
              </w:rPr>
              <w:t xml:space="preserve">конкретного запланированного </w:t>
            </w:r>
          </w:p>
          <w:p w:rsidR="007938E2" w:rsidRPr="00594B64" w:rsidRDefault="007938E2" w:rsidP="007938E2">
            <w:pPr>
              <w:pStyle w:val="a3"/>
              <w:jc w:val="both"/>
              <w:rPr>
                <w:rFonts w:ascii="Times New Roman" w:hAnsi="Times New Roman" w:cs="Times New Roman"/>
                <w:sz w:val="24"/>
                <w:szCs w:val="24"/>
              </w:rPr>
            </w:pPr>
            <w:r w:rsidRPr="00594B64">
              <w:rPr>
                <w:rFonts w:ascii="Times New Roman" w:hAnsi="Times New Roman" w:cs="Times New Roman"/>
                <w:sz w:val="24"/>
                <w:szCs w:val="24"/>
              </w:rPr>
              <w:t xml:space="preserve">результата — продукта, обладающего </w:t>
            </w:r>
          </w:p>
          <w:p w:rsidR="007938E2" w:rsidRPr="00594B64" w:rsidRDefault="007938E2" w:rsidP="007938E2">
            <w:pPr>
              <w:pStyle w:val="a3"/>
              <w:jc w:val="both"/>
              <w:rPr>
                <w:rFonts w:ascii="Times New Roman" w:hAnsi="Times New Roman" w:cs="Times New Roman"/>
                <w:sz w:val="24"/>
                <w:szCs w:val="24"/>
              </w:rPr>
            </w:pPr>
            <w:r w:rsidRPr="00594B64">
              <w:rPr>
                <w:rFonts w:ascii="Times New Roman" w:hAnsi="Times New Roman" w:cs="Times New Roman"/>
                <w:sz w:val="24"/>
                <w:szCs w:val="24"/>
              </w:rPr>
              <w:t xml:space="preserve">определёнными свойствами и </w:t>
            </w:r>
          </w:p>
          <w:p w:rsidR="007938E2" w:rsidRPr="00594B64" w:rsidRDefault="007938E2" w:rsidP="007938E2">
            <w:pPr>
              <w:pStyle w:val="a3"/>
              <w:jc w:val="both"/>
              <w:rPr>
                <w:rFonts w:ascii="Times New Roman" w:hAnsi="Times New Roman" w:cs="Times New Roman"/>
                <w:sz w:val="24"/>
                <w:szCs w:val="24"/>
              </w:rPr>
            </w:pPr>
            <w:r w:rsidRPr="00594B64">
              <w:rPr>
                <w:rFonts w:ascii="Times New Roman" w:hAnsi="Times New Roman" w:cs="Times New Roman"/>
                <w:sz w:val="24"/>
                <w:szCs w:val="24"/>
              </w:rPr>
              <w:t xml:space="preserve">необходимого для конкретного </w:t>
            </w:r>
          </w:p>
          <w:p w:rsidR="007938E2" w:rsidRPr="00594B64" w:rsidRDefault="007938E2" w:rsidP="007938E2">
            <w:pPr>
              <w:pStyle w:val="a3"/>
              <w:jc w:val="both"/>
              <w:rPr>
                <w:rFonts w:ascii="Times New Roman" w:hAnsi="Times New Roman" w:cs="Times New Roman"/>
                <w:sz w:val="24"/>
                <w:szCs w:val="24"/>
              </w:rPr>
            </w:pPr>
            <w:r w:rsidRPr="00594B64">
              <w:rPr>
                <w:rFonts w:ascii="Times New Roman" w:hAnsi="Times New Roman" w:cs="Times New Roman"/>
                <w:sz w:val="24"/>
                <w:szCs w:val="24"/>
              </w:rPr>
              <w:t>использования</w:t>
            </w:r>
          </w:p>
        </w:tc>
        <w:tc>
          <w:tcPr>
            <w:tcW w:w="4961" w:type="dxa"/>
          </w:tcPr>
          <w:p w:rsidR="007938E2" w:rsidRPr="007938E2" w:rsidRDefault="007938E2" w:rsidP="007938E2">
            <w:pPr>
              <w:pStyle w:val="a3"/>
              <w:jc w:val="both"/>
              <w:rPr>
                <w:rFonts w:ascii="Times New Roman" w:hAnsi="Times New Roman" w:cs="Times New Roman"/>
                <w:sz w:val="24"/>
                <w:szCs w:val="24"/>
              </w:rPr>
            </w:pPr>
            <w:r w:rsidRPr="007938E2">
              <w:rPr>
                <w:rFonts w:ascii="Times New Roman" w:hAnsi="Times New Roman" w:cs="Times New Roman"/>
                <w:sz w:val="24"/>
                <w:szCs w:val="24"/>
              </w:rPr>
              <w:t xml:space="preserve">В ходе исследования организуется </w:t>
            </w:r>
          </w:p>
          <w:p w:rsidR="007938E2" w:rsidRPr="007938E2" w:rsidRDefault="007938E2" w:rsidP="007938E2">
            <w:pPr>
              <w:pStyle w:val="a3"/>
              <w:jc w:val="both"/>
              <w:rPr>
                <w:rFonts w:ascii="Times New Roman" w:hAnsi="Times New Roman" w:cs="Times New Roman"/>
                <w:sz w:val="24"/>
                <w:szCs w:val="24"/>
              </w:rPr>
            </w:pPr>
            <w:r w:rsidRPr="007938E2">
              <w:rPr>
                <w:rFonts w:ascii="Times New Roman" w:hAnsi="Times New Roman" w:cs="Times New Roman"/>
                <w:sz w:val="24"/>
                <w:szCs w:val="24"/>
              </w:rPr>
              <w:t xml:space="preserve">поиск в какой-то области, формулируются </w:t>
            </w:r>
          </w:p>
          <w:p w:rsidR="007938E2" w:rsidRPr="007938E2" w:rsidRDefault="007938E2" w:rsidP="007938E2">
            <w:pPr>
              <w:pStyle w:val="a3"/>
              <w:jc w:val="both"/>
              <w:rPr>
                <w:rFonts w:ascii="Times New Roman" w:hAnsi="Times New Roman" w:cs="Times New Roman"/>
                <w:sz w:val="24"/>
                <w:szCs w:val="24"/>
              </w:rPr>
            </w:pPr>
            <w:r w:rsidRPr="007938E2">
              <w:rPr>
                <w:rFonts w:ascii="Times New Roman" w:hAnsi="Times New Roman" w:cs="Times New Roman"/>
                <w:sz w:val="24"/>
                <w:szCs w:val="24"/>
              </w:rPr>
              <w:t xml:space="preserve">отдельные характеристики итогов работ. </w:t>
            </w:r>
          </w:p>
          <w:p w:rsidR="007938E2" w:rsidRPr="007938E2" w:rsidRDefault="007938E2" w:rsidP="007938E2">
            <w:pPr>
              <w:pStyle w:val="a3"/>
              <w:jc w:val="both"/>
              <w:rPr>
                <w:rFonts w:ascii="Times New Roman" w:hAnsi="Times New Roman" w:cs="Times New Roman"/>
                <w:sz w:val="24"/>
                <w:szCs w:val="24"/>
              </w:rPr>
            </w:pPr>
            <w:r w:rsidRPr="007938E2">
              <w:rPr>
                <w:rFonts w:ascii="Times New Roman" w:hAnsi="Times New Roman" w:cs="Times New Roman"/>
                <w:sz w:val="24"/>
                <w:szCs w:val="24"/>
              </w:rPr>
              <w:t xml:space="preserve">Отрицательный результат есть тоже </w:t>
            </w:r>
          </w:p>
          <w:p w:rsidR="007938E2" w:rsidRDefault="007938E2" w:rsidP="007938E2">
            <w:pPr>
              <w:pStyle w:val="a3"/>
              <w:jc w:val="both"/>
              <w:rPr>
                <w:rFonts w:ascii="Times New Roman" w:hAnsi="Times New Roman" w:cs="Times New Roman"/>
                <w:b/>
                <w:sz w:val="24"/>
                <w:szCs w:val="24"/>
              </w:rPr>
            </w:pPr>
            <w:r w:rsidRPr="007938E2">
              <w:rPr>
                <w:rFonts w:ascii="Times New Roman" w:hAnsi="Times New Roman" w:cs="Times New Roman"/>
                <w:sz w:val="24"/>
                <w:szCs w:val="24"/>
              </w:rPr>
              <w:t>результат</w:t>
            </w:r>
          </w:p>
        </w:tc>
      </w:tr>
      <w:tr w:rsidR="007938E2" w:rsidTr="007938E2">
        <w:tc>
          <w:tcPr>
            <w:tcW w:w="4962" w:type="dxa"/>
          </w:tcPr>
          <w:p w:rsidR="007938E2" w:rsidRPr="00594B64" w:rsidRDefault="007938E2" w:rsidP="007938E2">
            <w:pPr>
              <w:pStyle w:val="a3"/>
              <w:jc w:val="both"/>
              <w:rPr>
                <w:rFonts w:ascii="Times New Roman" w:hAnsi="Times New Roman" w:cs="Times New Roman"/>
                <w:sz w:val="24"/>
                <w:szCs w:val="24"/>
              </w:rPr>
            </w:pPr>
            <w:r w:rsidRPr="00594B64">
              <w:rPr>
                <w:rFonts w:ascii="Times New Roman" w:hAnsi="Times New Roman" w:cs="Times New Roman"/>
                <w:sz w:val="24"/>
                <w:szCs w:val="24"/>
              </w:rPr>
              <w:t xml:space="preserve">Реализацию проектных работ </w:t>
            </w:r>
          </w:p>
          <w:p w:rsidR="007938E2" w:rsidRPr="00594B64" w:rsidRDefault="007938E2" w:rsidP="007938E2">
            <w:pPr>
              <w:pStyle w:val="a3"/>
              <w:jc w:val="both"/>
              <w:rPr>
                <w:rFonts w:ascii="Times New Roman" w:hAnsi="Times New Roman" w:cs="Times New Roman"/>
                <w:sz w:val="24"/>
                <w:szCs w:val="24"/>
              </w:rPr>
            </w:pPr>
            <w:r w:rsidRPr="00594B64">
              <w:rPr>
                <w:rFonts w:ascii="Times New Roman" w:hAnsi="Times New Roman" w:cs="Times New Roman"/>
                <w:sz w:val="24"/>
                <w:szCs w:val="24"/>
              </w:rPr>
              <w:t xml:space="preserve">предваряет представление о будущем </w:t>
            </w:r>
          </w:p>
          <w:p w:rsidR="007938E2" w:rsidRPr="00594B64" w:rsidRDefault="007938E2" w:rsidP="007938E2">
            <w:pPr>
              <w:pStyle w:val="a3"/>
              <w:jc w:val="both"/>
              <w:rPr>
                <w:rFonts w:ascii="Times New Roman" w:hAnsi="Times New Roman" w:cs="Times New Roman"/>
                <w:sz w:val="24"/>
                <w:szCs w:val="24"/>
              </w:rPr>
            </w:pPr>
            <w:r w:rsidRPr="00594B64">
              <w:rPr>
                <w:rFonts w:ascii="Times New Roman" w:hAnsi="Times New Roman" w:cs="Times New Roman"/>
                <w:sz w:val="24"/>
                <w:szCs w:val="24"/>
              </w:rPr>
              <w:t xml:space="preserve">проекте, планирование процесса </w:t>
            </w:r>
          </w:p>
          <w:p w:rsidR="007938E2" w:rsidRPr="00594B64" w:rsidRDefault="007938E2" w:rsidP="007938E2">
            <w:pPr>
              <w:pStyle w:val="a3"/>
              <w:jc w:val="both"/>
              <w:rPr>
                <w:rFonts w:ascii="Times New Roman" w:hAnsi="Times New Roman" w:cs="Times New Roman"/>
                <w:sz w:val="24"/>
                <w:szCs w:val="24"/>
              </w:rPr>
            </w:pPr>
            <w:r w:rsidRPr="00594B64">
              <w:rPr>
                <w:rFonts w:ascii="Times New Roman" w:hAnsi="Times New Roman" w:cs="Times New Roman"/>
                <w:sz w:val="24"/>
                <w:szCs w:val="24"/>
              </w:rPr>
              <w:t xml:space="preserve">создания продукта и реализации этого </w:t>
            </w:r>
          </w:p>
          <w:p w:rsidR="007938E2" w:rsidRPr="00594B64" w:rsidRDefault="007938E2" w:rsidP="007938E2">
            <w:pPr>
              <w:pStyle w:val="a3"/>
              <w:jc w:val="both"/>
              <w:rPr>
                <w:rFonts w:ascii="Times New Roman" w:hAnsi="Times New Roman" w:cs="Times New Roman"/>
                <w:sz w:val="24"/>
                <w:szCs w:val="24"/>
              </w:rPr>
            </w:pPr>
            <w:r w:rsidRPr="00594B64">
              <w:rPr>
                <w:rFonts w:ascii="Times New Roman" w:hAnsi="Times New Roman" w:cs="Times New Roman"/>
                <w:sz w:val="24"/>
                <w:szCs w:val="24"/>
              </w:rPr>
              <w:t xml:space="preserve">плана. Результат проекта должен быть </w:t>
            </w:r>
          </w:p>
          <w:p w:rsidR="007938E2" w:rsidRPr="00594B64" w:rsidRDefault="007938E2" w:rsidP="007938E2">
            <w:pPr>
              <w:pStyle w:val="a3"/>
              <w:jc w:val="both"/>
              <w:rPr>
                <w:rFonts w:ascii="Times New Roman" w:hAnsi="Times New Roman" w:cs="Times New Roman"/>
                <w:sz w:val="24"/>
                <w:szCs w:val="24"/>
              </w:rPr>
            </w:pPr>
            <w:r w:rsidRPr="00594B64">
              <w:rPr>
                <w:rFonts w:ascii="Times New Roman" w:hAnsi="Times New Roman" w:cs="Times New Roman"/>
                <w:sz w:val="24"/>
                <w:szCs w:val="24"/>
              </w:rPr>
              <w:t xml:space="preserve">точно соотнесён со всеми </w:t>
            </w:r>
          </w:p>
          <w:p w:rsidR="007938E2" w:rsidRPr="00594B64" w:rsidRDefault="007938E2" w:rsidP="007938E2">
            <w:pPr>
              <w:pStyle w:val="a3"/>
              <w:jc w:val="both"/>
              <w:rPr>
                <w:rFonts w:ascii="Times New Roman" w:hAnsi="Times New Roman" w:cs="Times New Roman"/>
                <w:sz w:val="24"/>
                <w:szCs w:val="24"/>
              </w:rPr>
            </w:pPr>
            <w:r w:rsidRPr="00594B64">
              <w:rPr>
                <w:rFonts w:ascii="Times New Roman" w:hAnsi="Times New Roman" w:cs="Times New Roman"/>
                <w:sz w:val="24"/>
                <w:szCs w:val="24"/>
              </w:rPr>
              <w:t xml:space="preserve">характеристиками, сформулированными </w:t>
            </w:r>
          </w:p>
          <w:p w:rsidR="007938E2" w:rsidRPr="00594B64" w:rsidRDefault="007938E2" w:rsidP="007938E2">
            <w:pPr>
              <w:pStyle w:val="a3"/>
              <w:jc w:val="both"/>
              <w:rPr>
                <w:rFonts w:ascii="Times New Roman" w:hAnsi="Times New Roman" w:cs="Times New Roman"/>
                <w:sz w:val="24"/>
                <w:szCs w:val="24"/>
              </w:rPr>
            </w:pPr>
            <w:r w:rsidRPr="00594B64">
              <w:rPr>
                <w:rFonts w:ascii="Times New Roman" w:hAnsi="Times New Roman" w:cs="Times New Roman"/>
                <w:sz w:val="24"/>
                <w:szCs w:val="24"/>
              </w:rPr>
              <w:t>в его замысле</w:t>
            </w:r>
          </w:p>
        </w:tc>
        <w:tc>
          <w:tcPr>
            <w:tcW w:w="4961" w:type="dxa"/>
          </w:tcPr>
          <w:p w:rsidR="007938E2" w:rsidRPr="00C97483" w:rsidRDefault="007938E2" w:rsidP="00C97483">
            <w:pPr>
              <w:pStyle w:val="a3"/>
              <w:jc w:val="both"/>
              <w:rPr>
                <w:rFonts w:ascii="Times New Roman" w:hAnsi="Times New Roman" w:cs="Times New Roman"/>
                <w:sz w:val="24"/>
                <w:szCs w:val="24"/>
              </w:rPr>
            </w:pPr>
            <w:r w:rsidRPr="00C97483">
              <w:rPr>
                <w:rFonts w:ascii="Times New Roman" w:hAnsi="Times New Roman" w:cs="Times New Roman"/>
                <w:sz w:val="24"/>
                <w:szCs w:val="24"/>
              </w:rPr>
              <w:t xml:space="preserve">Логика построения исследовательской </w:t>
            </w:r>
          </w:p>
          <w:p w:rsidR="007938E2" w:rsidRPr="00C97483" w:rsidRDefault="007938E2" w:rsidP="00C97483">
            <w:pPr>
              <w:pStyle w:val="a3"/>
              <w:jc w:val="both"/>
              <w:rPr>
                <w:rFonts w:ascii="Times New Roman" w:hAnsi="Times New Roman" w:cs="Times New Roman"/>
                <w:sz w:val="24"/>
                <w:szCs w:val="24"/>
              </w:rPr>
            </w:pPr>
            <w:r w:rsidRPr="00C97483">
              <w:rPr>
                <w:rFonts w:ascii="Times New Roman" w:hAnsi="Times New Roman" w:cs="Times New Roman"/>
                <w:sz w:val="24"/>
                <w:szCs w:val="24"/>
              </w:rPr>
              <w:t xml:space="preserve">деятельности включает формулировку </w:t>
            </w:r>
          </w:p>
          <w:p w:rsidR="007938E2" w:rsidRPr="00C97483" w:rsidRDefault="007938E2" w:rsidP="00C97483">
            <w:pPr>
              <w:pStyle w:val="a3"/>
              <w:jc w:val="both"/>
              <w:rPr>
                <w:rFonts w:ascii="Times New Roman" w:hAnsi="Times New Roman" w:cs="Times New Roman"/>
                <w:sz w:val="24"/>
                <w:szCs w:val="24"/>
              </w:rPr>
            </w:pPr>
            <w:r w:rsidRPr="00C97483">
              <w:rPr>
                <w:rFonts w:ascii="Times New Roman" w:hAnsi="Times New Roman" w:cs="Times New Roman"/>
                <w:sz w:val="24"/>
                <w:szCs w:val="24"/>
              </w:rPr>
              <w:t xml:space="preserve">проблемы исследования, выдвижение </w:t>
            </w:r>
          </w:p>
          <w:p w:rsidR="007938E2" w:rsidRPr="00C97483" w:rsidRDefault="007938E2" w:rsidP="00C97483">
            <w:pPr>
              <w:pStyle w:val="a3"/>
              <w:jc w:val="both"/>
              <w:rPr>
                <w:rFonts w:ascii="Times New Roman" w:hAnsi="Times New Roman" w:cs="Times New Roman"/>
                <w:sz w:val="24"/>
                <w:szCs w:val="24"/>
              </w:rPr>
            </w:pPr>
            <w:r w:rsidRPr="00C97483">
              <w:rPr>
                <w:rFonts w:ascii="Times New Roman" w:hAnsi="Times New Roman" w:cs="Times New Roman"/>
                <w:sz w:val="24"/>
                <w:szCs w:val="24"/>
              </w:rPr>
              <w:t xml:space="preserve">гипотезы (для решения этой проблемы) и </w:t>
            </w:r>
          </w:p>
          <w:p w:rsidR="007938E2" w:rsidRPr="00C97483" w:rsidRDefault="007938E2" w:rsidP="00C97483">
            <w:pPr>
              <w:pStyle w:val="a3"/>
              <w:jc w:val="both"/>
              <w:rPr>
                <w:rFonts w:ascii="Times New Roman" w:hAnsi="Times New Roman" w:cs="Times New Roman"/>
                <w:sz w:val="24"/>
                <w:szCs w:val="24"/>
              </w:rPr>
            </w:pPr>
            <w:r w:rsidRPr="00C97483">
              <w:rPr>
                <w:rFonts w:ascii="Times New Roman" w:hAnsi="Times New Roman" w:cs="Times New Roman"/>
                <w:sz w:val="24"/>
                <w:szCs w:val="24"/>
              </w:rPr>
              <w:t xml:space="preserve">последующую экспериментальную или </w:t>
            </w:r>
          </w:p>
          <w:p w:rsidR="007938E2" w:rsidRPr="00C97483" w:rsidRDefault="007938E2" w:rsidP="00C97483">
            <w:pPr>
              <w:pStyle w:val="a3"/>
              <w:jc w:val="both"/>
              <w:rPr>
                <w:rFonts w:ascii="Times New Roman" w:hAnsi="Times New Roman" w:cs="Times New Roman"/>
                <w:sz w:val="24"/>
                <w:szCs w:val="24"/>
              </w:rPr>
            </w:pPr>
            <w:r w:rsidRPr="00C97483">
              <w:rPr>
                <w:rFonts w:ascii="Times New Roman" w:hAnsi="Times New Roman" w:cs="Times New Roman"/>
                <w:sz w:val="24"/>
                <w:szCs w:val="24"/>
              </w:rPr>
              <w:t xml:space="preserve">модельную проверку выдвинутых </w:t>
            </w:r>
          </w:p>
          <w:p w:rsidR="007938E2" w:rsidRDefault="007938E2" w:rsidP="00C97483">
            <w:pPr>
              <w:pStyle w:val="a3"/>
              <w:jc w:val="both"/>
              <w:rPr>
                <w:rFonts w:ascii="Times New Roman" w:hAnsi="Times New Roman" w:cs="Times New Roman"/>
                <w:b/>
                <w:sz w:val="24"/>
                <w:szCs w:val="24"/>
              </w:rPr>
            </w:pPr>
            <w:r w:rsidRPr="00C97483">
              <w:rPr>
                <w:rFonts w:ascii="Times New Roman" w:hAnsi="Times New Roman" w:cs="Times New Roman"/>
                <w:sz w:val="24"/>
                <w:szCs w:val="24"/>
              </w:rPr>
              <w:t>предположений</w:t>
            </w:r>
          </w:p>
        </w:tc>
      </w:tr>
    </w:tbl>
    <w:p w:rsidR="007938E2" w:rsidRPr="007938E2" w:rsidRDefault="007938E2" w:rsidP="007938E2">
      <w:pPr>
        <w:pStyle w:val="a3"/>
        <w:ind w:left="-567" w:firstLine="425"/>
        <w:jc w:val="center"/>
        <w:rPr>
          <w:rFonts w:ascii="Times New Roman" w:hAnsi="Times New Roman" w:cs="Times New Roman"/>
          <w:b/>
          <w:sz w:val="24"/>
          <w:szCs w:val="24"/>
        </w:rPr>
      </w:pPr>
    </w:p>
    <w:p w:rsidR="00C97483" w:rsidRPr="00C97483" w:rsidRDefault="00C97483" w:rsidP="00C97483">
      <w:pPr>
        <w:pStyle w:val="a3"/>
        <w:ind w:left="-567" w:firstLine="425"/>
        <w:jc w:val="both"/>
        <w:rPr>
          <w:rFonts w:ascii="Times New Roman" w:hAnsi="Times New Roman" w:cs="Times New Roman"/>
          <w:sz w:val="24"/>
          <w:szCs w:val="24"/>
        </w:rPr>
      </w:pPr>
      <w:r w:rsidRPr="00C97483">
        <w:rPr>
          <w:rFonts w:ascii="Times New Roman" w:hAnsi="Times New Roman" w:cs="Times New Roman"/>
          <w:sz w:val="24"/>
          <w:szCs w:val="24"/>
        </w:rPr>
        <w:t>В решении задач развития универсальных учебных действий большое значение</w:t>
      </w:r>
      <w:r>
        <w:rPr>
          <w:rFonts w:ascii="Times New Roman" w:hAnsi="Times New Roman" w:cs="Times New Roman"/>
          <w:sz w:val="24"/>
          <w:szCs w:val="24"/>
        </w:rPr>
        <w:t xml:space="preserve"> </w:t>
      </w:r>
      <w:r w:rsidRPr="00C97483">
        <w:rPr>
          <w:rFonts w:ascii="Times New Roman" w:hAnsi="Times New Roman" w:cs="Times New Roman"/>
          <w:sz w:val="24"/>
          <w:szCs w:val="24"/>
        </w:rPr>
        <w:t xml:space="preserve">придаётся </w:t>
      </w:r>
      <w:r w:rsidRPr="00C97483">
        <w:rPr>
          <w:rFonts w:ascii="Times New Roman" w:hAnsi="Times New Roman" w:cs="Times New Roman"/>
          <w:b/>
          <w:sz w:val="24"/>
          <w:szCs w:val="24"/>
        </w:rPr>
        <w:t>проектным формам работы</w:t>
      </w:r>
      <w:r w:rsidRPr="00C97483">
        <w:rPr>
          <w:rFonts w:ascii="Times New Roman" w:hAnsi="Times New Roman" w:cs="Times New Roman"/>
          <w:sz w:val="24"/>
          <w:szCs w:val="24"/>
        </w:rPr>
        <w:t>, где, помимо направленности на конкретную</w:t>
      </w:r>
      <w:r>
        <w:rPr>
          <w:rFonts w:ascii="Times New Roman" w:hAnsi="Times New Roman" w:cs="Times New Roman"/>
          <w:sz w:val="24"/>
          <w:szCs w:val="24"/>
        </w:rPr>
        <w:t xml:space="preserve"> </w:t>
      </w:r>
      <w:r w:rsidRPr="00C97483">
        <w:rPr>
          <w:rFonts w:ascii="Times New Roman" w:hAnsi="Times New Roman" w:cs="Times New Roman"/>
          <w:sz w:val="24"/>
          <w:szCs w:val="24"/>
        </w:rPr>
        <w:t>проблему (задачу), создания определённого продукта, межпредметных связей, соединения</w:t>
      </w:r>
      <w:r>
        <w:rPr>
          <w:rFonts w:ascii="Times New Roman" w:hAnsi="Times New Roman" w:cs="Times New Roman"/>
          <w:sz w:val="24"/>
          <w:szCs w:val="24"/>
        </w:rPr>
        <w:t xml:space="preserve"> </w:t>
      </w:r>
      <w:r w:rsidRPr="00C97483">
        <w:rPr>
          <w:rFonts w:ascii="Times New Roman" w:hAnsi="Times New Roman" w:cs="Times New Roman"/>
          <w:sz w:val="24"/>
          <w:szCs w:val="24"/>
        </w:rPr>
        <w:t>теории и практики, обеспечивается совместное планирование деятельности учителем и</w:t>
      </w:r>
      <w:r>
        <w:rPr>
          <w:rFonts w:ascii="Times New Roman" w:hAnsi="Times New Roman" w:cs="Times New Roman"/>
          <w:sz w:val="24"/>
          <w:szCs w:val="24"/>
        </w:rPr>
        <w:t xml:space="preserve"> </w:t>
      </w:r>
      <w:r w:rsidRPr="00C97483">
        <w:rPr>
          <w:rFonts w:ascii="Times New Roman" w:hAnsi="Times New Roman" w:cs="Times New Roman"/>
          <w:sz w:val="24"/>
          <w:szCs w:val="24"/>
        </w:rPr>
        <w:t xml:space="preserve">обучающимися. Существенно, что необходимые </w:t>
      </w:r>
      <w:r>
        <w:rPr>
          <w:rFonts w:ascii="Times New Roman" w:hAnsi="Times New Roman" w:cs="Times New Roman"/>
          <w:sz w:val="24"/>
          <w:szCs w:val="24"/>
        </w:rPr>
        <w:t xml:space="preserve">для решения задачи или создания </w:t>
      </w:r>
      <w:r w:rsidRPr="00C97483">
        <w:rPr>
          <w:rFonts w:ascii="Times New Roman" w:hAnsi="Times New Roman" w:cs="Times New Roman"/>
          <w:sz w:val="24"/>
          <w:szCs w:val="24"/>
        </w:rPr>
        <w:t>продукта конкретные сведения или знания должны быть найдены самими обучающимися.</w:t>
      </w:r>
      <w:r>
        <w:rPr>
          <w:rFonts w:ascii="Times New Roman" w:hAnsi="Times New Roman" w:cs="Times New Roman"/>
          <w:sz w:val="24"/>
          <w:szCs w:val="24"/>
        </w:rPr>
        <w:t xml:space="preserve"> </w:t>
      </w:r>
      <w:r w:rsidRPr="00C97483">
        <w:rPr>
          <w:rFonts w:ascii="Times New Roman" w:hAnsi="Times New Roman" w:cs="Times New Roman"/>
          <w:sz w:val="24"/>
          <w:szCs w:val="24"/>
        </w:rPr>
        <w:t>При этом изменяется роль учителя – из простого транслятора знаний он становится</w:t>
      </w:r>
      <w:r>
        <w:rPr>
          <w:rFonts w:ascii="Times New Roman" w:hAnsi="Times New Roman" w:cs="Times New Roman"/>
          <w:sz w:val="24"/>
          <w:szCs w:val="24"/>
        </w:rPr>
        <w:t xml:space="preserve"> </w:t>
      </w:r>
      <w:r w:rsidRPr="00C97483">
        <w:rPr>
          <w:rFonts w:ascii="Times New Roman" w:hAnsi="Times New Roman" w:cs="Times New Roman"/>
          <w:sz w:val="24"/>
          <w:szCs w:val="24"/>
        </w:rPr>
        <w:t>действительным организатором совместной работы с обучающимися, способствуя</w:t>
      </w:r>
      <w:r>
        <w:rPr>
          <w:rFonts w:ascii="Times New Roman" w:hAnsi="Times New Roman" w:cs="Times New Roman"/>
          <w:sz w:val="24"/>
          <w:szCs w:val="24"/>
        </w:rPr>
        <w:t xml:space="preserve"> </w:t>
      </w:r>
      <w:r w:rsidRPr="00C97483">
        <w:rPr>
          <w:rFonts w:ascii="Times New Roman" w:hAnsi="Times New Roman" w:cs="Times New Roman"/>
          <w:sz w:val="24"/>
          <w:szCs w:val="24"/>
        </w:rPr>
        <w:t xml:space="preserve">переходу к реальному сотрудничеству в ходе овладения знаниями. </w:t>
      </w:r>
    </w:p>
    <w:p w:rsidR="00C97483" w:rsidRPr="00C97483" w:rsidRDefault="00C97483" w:rsidP="00C97483">
      <w:pPr>
        <w:pStyle w:val="a3"/>
        <w:ind w:left="-567" w:firstLine="425"/>
        <w:jc w:val="both"/>
        <w:rPr>
          <w:rFonts w:ascii="Times New Roman" w:hAnsi="Times New Roman" w:cs="Times New Roman"/>
          <w:sz w:val="24"/>
          <w:szCs w:val="24"/>
        </w:rPr>
      </w:pPr>
      <w:r w:rsidRPr="00C97483">
        <w:rPr>
          <w:rFonts w:ascii="Times New Roman" w:hAnsi="Times New Roman" w:cs="Times New Roman"/>
          <w:sz w:val="24"/>
          <w:szCs w:val="24"/>
        </w:rPr>
        <w:t>При вовлечении обучающихся в проектную деятельность учителю важно помнить,</w:t>
      </w:r>
      <w:r>
        <w:rPr>
          <w:rFonts w:ascii="Times New Roman" w:hAnsi="Times New Roman" w:cs="Times New Roman"/>
          <w:sz w:val="24"/>
          <w:szCs w:val="24"/>
        </w:rPr>
        <w:t xml:space="preserve"> </w:t>
      </w:r>
      <w:r w:rsidRPr="00C97483">
        <w:rPr>
          <w:rFonts w:ascii="Times New Roman" w:hAnsi="Times New Roman" w:cs="Times New Roman"/>
          <w:sz w:val="24"/>
          <w:szCs w:val="24"/>
        </w:rPr>
        <w:t xml:space="preserve">что </w:t>
      </w:r>
      <w:r w:rsidRPr="00C97483">
        <w:rPr>
          <w:rFonts w:ascii="Times New Roman" w:hAnsi="Times New Roman" w:cs="Times New Roman"/>
          <w:b/>
          <w:sz w:val="24"/>
          <w:szCs w:val="24"/>
        </w:rPr>
        <w:t>проект – это форма организации совместной деятельности учителя и</w:t>
      </w:r>
      <w:r w:rsidRPr="00C97483">
        <w:rPr>
          <w:rFonts w:ascii="Times New Roman,Bold" w:hAnsi="Times New Roman,Bold" w:cs="Times New Roman,Bold"/>
          <w:b/>
          <w:bCs/>
          <w:color w:val="000000"/>
          <w:sz w:val="24"/>
          <w:szCs w:val="24"/>
        </w:rPr>
        <w:t xml:space="preserve"> </w:t>
      </w:r>
      <w:r w:rsidRPr="00C97483">
        <w:rPr>
          <w:rFonts w:ascii="Times New Roman" w:hAnsi="Times New Roman" w:cs="Times New Roman"/>
          <w:b/>
          <w:bCs/>
          <w:sz w:val="24"/>
          <w:szCs w:val="24"/>
        </w:rPr>
        <w:t>обучающихся</w:t>
      </w:r>
      <w:r w:rsidRPr="00C97483">
        <w:rPr>
          <w:rFonts w:ascii="Times New Roman" w:hAnsi="Times New Roman" w:cs="Times New Roman"/>
          <w:b/>
          <w:sz w:val="24"/>
          <w:szCs w:val="24"/>
        </w:rPr>
        <w:t xml:space="preserve">, </w:t>
      </w:r>
      <w:r w:rsidRPr="00C97483">
        <w:rPr>
          <w:rFonts w:ascii="Times New Roman" w:hAnsi="Times New Roman" w:cs="Times New Roman"/>
          <w:sz w:val="24"/>
          <w:szCs w:val="24"/>
        </w:rPr>
        <w:t>совокупность приёмов и действий в их определённой последовательности,</w:t>
      </w:r>
      <w:r>
        <w:rPr>
          <w:rFonts w:ascii="Times New Roman" w:hAnsi="Times New Roman" w:cs="Times New Roman"/>
          <w:sz w:val="24"/>
          <w:szCs w:val="24"/>
        </w:rPr>
        <w:t xml:space="preserve"> </w:t>
      </w:r>
      <w:r w:rsidRPr="00C97483">
        <w:rPr>
          <w:rFonts w:ascii="Times New Roman" w:hAnsi="Times New Roman" w:cs="Times New Roman"/>
          <w:sz w:val="24"/>
          <w:szCs w:val="24"/>
        </w:rPr>
        <w:t xml:space="preserve">направленной на достижение поставленной цели — решение конкретной проблемы, значимой для обучающихся и оформленной в виде некоего конечного продукта.  </w:t>
      </w:r>
    </w:p>
    <w:p w:rsidR="00C97483" w:rsidRDefault="00C97483" w:rsidP="00C97483">
      <w:pPr>
        <w:pStyle w:val="a3"/>
        <w:ind w:left="-567" w:firstLine="425"/>
        <w:jc w:val="both"/>
        <w:rPr>
          <w:rFonts w:ascii="Times New Roman" w:hAnsi="Times New Roman" w:cs="Times New Roman"/>
          <w:sz w:val="24"/>
          <w:szCs w:val="24"/>
        </w:rPr>
      </w:pPr>
      <w:r w:rsidRPr="00C97483">
        <w:rPr>
          <w:rFonts w:ascii="Times New Roman" w:hAnsi="Times New Roman" w:cs="Times New Roman"/>
          <w:sz w:val="24"/>
          <w:szCs w:val="24"/>
        </w:rPr>
        <w:t xml:space="preserve">Типология форм организации проектной деятельности (проектов) обучающихся </w:t>
      </w:r>
      <w:r>
        <w:rPr>
          <w:rFonts w:ascii="Times New Roman" w:hAnsi="Times New Roman" w:cs="Times New Roman"/>
          <w:sz w:val="24"/>
          <w:szCs w:val="24"/>
        </w:rPr>
        <w:t xml:space="preserve">в </w:t>
      </w:r>
      <w:r w:rsidRPr="00C97483">
        <w:rPr>
          <w:rFonts w:ascii="Times New Roman" w:hAnsi="Times New Roman" w:cs="Times New Roman"/>
          <w:sz w:val="24"/>
          <w:szCs w:val="24"/>
        </w:rPr>
        <w:t xml:space="preserve">образовательном учреждении может быть представлена по следующим основаниям: </w:t>
      </w:r>
    </w:p>
    <w:p w:rsidR="00C97483" w:rsidRDefault="00C97483" w:rsidP="00C97483">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w:t>
      </w:r>
      <w:r w:rsidR="00E64A06">
        <w:rPr>
          <w:rFonts w:ascii="Times New Roman" w:hAnsi="Times New Roman" w:cs="Times New Roman"/>
          <w:sz w:val="24"/>
          <w:szCs w:val="24"/>
        </w:rPr>
        <w:t xml:space="preserve"> </w:t>
      </w:r>
      <w:r w:rsidRPr="00C97483">
        <w:rPr>
          <w:rFonts w:ascii="Times New Roman" w:hAnsi="Times New Roman" w:cs="Times New Roman"/>
          <w:b/>
          <w:bCs/>
          <w:sz w:val="24"/>
          <w:szCs w:val="24"/>
        </w:rPr>
        <w:t>видам</w:t>
      </w:r>
      <w:r w:rsidR="00E64A06">
        <w:rPr>
          <w:rFonts w:ascii="Times New Roman" w:hAnsi="Times New Roman" w:cs="Times New Roman"/>
          <w:b/>
          <w:bCs/>
          <w:sz w:val="24"/>
          <w:szCs w:val="24"/>
        </w:rPr>
        <w:t xml:space="preserve"> </w:t>
      </w:r>
      <w:r w:rsidRPr="00C97483">
        <w:rPr>
          <w:rFonts w:ascii="Times New Roman" w:hAnsi="Times New Roman" w:cs="Times New Roman"/>
          <w:b/>
          <w:bCs/>
          <w:sz w:val="24"/>
          <w:szCs w:val="24"/>
        </w:rPr>
        <w:t>проектов:</w:t>
      </w:r>
      <w:r w:rsidR="00E64A06">
        <w:rPr>
          <w:rFonts w:ascii="Times New Roman" w:hAnsi="Times New Roman" w:cs="Times New Roman"/>
          <w:b/>
          <w:bCs/>
          <w:sz w:val="24"/>
          <w:szCs w:val="24"/>
        </w:rPr>
        <w:t xml:space="preserve"> </w:t>
      </w:r>
      <w:r w:rsidRPr="00C97483">
        <w:rPr>
          <w:rFonts w:ascii="Times New Roman" w:hAnsi="Times New Roman" w:cs="Times New Roman"/>
          <w:sz w:val="24"/>
          <w:szCs w:val="24"/>
        </w:rPr>
        <w:t>информационны</w:t>
      </w:r>
      <w:r>
        <w:rPr>
          <w:rFonts w:ascii="Times New Roman" w:hAnsi="Times New Roman" w:cs="Times New Roman"/>
          <w:sz w:val="24"/>
          <w:szCs w:val="24"/>
        </w:rPr>
        <w:t>й</w:t>
      </w:r>
      <w:r w:rsidR="00E64A06">
        <w:rPr>
          <w:rFonts w:ascii="Times New Roman" w:hAnsi="Times New Roman" w:cs="Times New Roman"/>
          <w:sz w:val="24"/>
          <w:szCs w:val="24"/>
        </w:rPr>
        <w:t xml:space="preserve"> </w:t>
      </w:r>
      <w:r w:rsidRPr="00C97483">
        <w:rPr>
          <w:rFonts w:ascii="Times New Roman" w:hAnsi="Times New Roman" w:cs="Times New Roman"/>
          <w:sz w:val="24"/>
          <w:szCs w:val="24"/>
        </w:rPr>
        <w:t>(поисковый),</w:t>
      </w:r>
      <w:r w:rsidR="00E64A06">
        <w:rPr>
          <w:rFonts w:ascii="Times New Roman" w:hAnsi="Times New Roman" w:cs="Times New Roman"/>
          <w:sz w:val="24"/>
          <w:szCs w:val="24"/>
        </w:rPr>
        <w:t xml:space="preserve"> </w:t>
      </w:r>
      <w:r w:rsidRPr="00C97483">
        <w:rPr>
          <w:rFonts w:ascii="Times New Roman" w:hAnsi="Times New Roman" w:cs="Times New Roman"/>
          <w:sz w:val="24"/>
          <w:szCs w:val="24"/>
        </w:rPr>
        <w:t>исследовательский,</w:t>
      </w:r>
      <w:r w:rsidR="00E64A06">
        <w:rPr>
          <w:rFonts w:ascii="Times New Roman" w:hAnsi="Times New Roman" w:cs="Times New Roman"/>
          <w:sz w:val="24"/>
          <w:szCs w:val="24"/>
        </w:rPr>
        <w:t xml:space="preserve"> </w:t>
      </w:r>
      <w:r w:rsidRPr="00C97483">
        <w:rPr>
          <w:rFonts w:ascii="Times New Roman" w:hAnsi="Times New Roman" w:cs="Times New Roman"/>
          <w:sz w:val="24"/>
          <w:szCs w:val="24"/>
        </w:rPr>
        <w:t>творческий,</w:t>
      </w:r>
      <w:r w:rsidR="00E64A06">
        <w:rPr>
          <w:rFonts w:ascii="Times New Roman" w:hAnsi="Times New Roman" w:cs="Times New Roman"/>
          <w:sz w:val="24"/>
          <w:szCs w:val="24"/>
        </w:rPr>
        <w:t xml:space="preserve"> </w:t>
      </w:r>
      <w:r w:rsidRPr="00C97483">
        <w:rPr>
          <w:rFonts w:ascii="Times New Roman" w:hAnsi="Times New Roman" w:cs="Times New Roman"/>
          <w:sz w:val="24"/>
          <w:szCs w:val="24"/>
        </w:rPr>
        <w:t>социальный,</w:t>
      </w:r>
      <w:r w:rsidR="00E64A06">
        <w:rPr>
          <w:rFonts w:ascii="Times New Roman" w:hAnsi="Times New Roman" w:cs="Times New Roman"/>
          <w:sz w:val="24"/>
          <w:szCs w:val="24"/>
        </w:rPr>
        <w:t xml:space="preserve"> </w:t>
      </w:r>
      <w:r w:rsidRPr="00C97483">
        <w:rPr>
          <w:rFonts w:ascii="Times New Roman" w:hAnsi="Times New Roman" w:cs="Times New Roman"/>
          <w:sz w:val="24"/>
          <w:szCs w:val="24"/>
        </w:rPr>
        <w:t>прикладной</w:t>
      </w:r>
      <w:r w:rsidR="00E64A06">
        <w:rPr>
          <w:rFonts w:ascii="Times New Roman" w:hAnsi="Times New Roman" w:cs="Times New Roman"/>
          <w:sz w:val="24"/>
          <w:szCs w:val="24"/>
        </w:rPr>
        <w:t xml:space="preserve"> </w:t>
      </w:r>
      <w:r w:rsidRPr="00C97483">
        <w:rPr>
          <w:rFonts w:ascii="Times New Roman" w:hAnsi="Times New Roman" w:cs="Times New Roman"/>
          <w:sz w:val="24"/>
          <w:szCs w:val="24"/>
        </w:rPr>
        <w:t>(практико-ориентированный),</w:t>
      </w:r>
      <w:r w:rsidR="00E64A06">
        <w:rPr>
          <w:rFonts w:ascii="Times New Roman" w:hAnsi="Times New Roman" w:cs="Times New Roman"/>
          <w:sz w:val="24"/>
          <w:szCs w:val="24"/>
        </w:rPr>
        <w:t xml:space="preserve"> </w:t>
      </w:r>
      <w:r w:rsidRPr="00C97483">
        <w:rPr>
          <w:rFonts w:ascii="Times New Roman" w:hAnsi="Times New Roman" w:cs="Times New Roman"/>
          <w:sz w:val="24"/>
          <w:szCs w:val="24"/>
        </w:rPr>
        <w:t>игрово</w:t>
      </w:r>
      <w:r>
        <w:rPr>
          <w:rFonts w:ascii="Times New Roman" w:hAnsi="Times New Roman" w:cs="Times New Roman"/>
          <w:sz w:val="24"/>
          <w:szCs w:val="24"/>
        </w:rPr>
        <w:t>й</w:t>
      </w:r>
      <w:r w:rsidR="00E64A06">
        <w:rPr>
          <w:rFonts w:ascii="Times New Roman" w:hAnsi="Times New Roman" w:cs="Times New Roman"/>
          <w:sz w:val="24"/>
          <w:szCs w:val="24"/>
        </w:rPr>
        <w:t xml:space="preserve"> </w:t>
      </w:r>
      <w:r w:rsidRPr="00C97483">
        <w:rPr>
          <w:rFonts w:ascii="Times New Roman" w:hAnsi="Times New Roman" w:cs="Times New Roman"/>
          <w:sz w:val="24"/>
          <w:szCs w:val="24"/>
        </w:rPr>
        <w:t>(ролевой),</w:t>
      </w:r>
      <w:r w:rsidR="00E64A06">
        <w:rPr>
          <w:rFonts w:ascii="Times New Roman" w:hAnsi="Times New Roman" w:cs="Times New Roman"/>
          <w:sz w:val="24"/>
          <w:szCs w:val="24"/>
        </w:rPr>
        <w:t xml:space="preserve"> </w:t>
      </w:r>
      <w:r w:rsidRPr="00C97483">
        <w:rPr>
          <w:rFonts w:ascii="Times New Roman" w:hAnsi="Times New Roman" w:cs="Times New Roman"/>
          <w:sz w:val="24"/>
          <w:szCs w:val="24"/>
        </w:rPr>
        <w:t>инновационный</w:t>
      </w:r>
      <w:r w:rsidR="00E64A06">
        <w:rPr>
          <w:rFonts w:ascii="Times New Roman" w:hAnsi="Times New Roman" w:cs="Times New Roman"/>
          <w:sz w:val="24"/>
          <w:szCs w:val="24"/>
        </w:rPr>
        <w:t xml:space="preserve"> </w:t>
      </w:r>
      <w:r w:rsidRPr="00C97483">
        <w:rPr>
          <w:rFonts w:ascii="Times New Roman" w:hAnsi="Times New Roman" w:cs="Times New Roman"/>
          <w:sz w:val="24"/>
          <w:szCs w:val="24"/>
        </w:rPr>
        <w:t>(предполагающий</w:t>
      </w:r>
      <w:r w:rsidR="00E64A06">
        <w:rPr>
          <w:rFonts w:ascii="Times New Roman" w:hAnsi="Times New Roman" w:cs="Times New Roman"/>
          <w:sz w:val="24"/>
          <w:szCs w:val="24"/>
        </w:rPr>
        <w:t xml:space="preserve"> </w:t>
      </w:r>
      <w:r>
        <w:rPr>
          <w:rFonts w:ascii="Times New Roman" w:hAnsi="Times New Roman" w:cs="Times New Roman"/>
          <w:sz w:val="24"/>
          <w:szCs w:val="24"/>
        </w:rPr>
        <w:t>организационно-экономический</w:t>
      </w:r>
      <w:r w:rsidR="00E64A06">
        <w:rPr>
          <w:rFonts w:ascii="Times New Roman" w:hAnsi="Times New Roman" w:cs="Times New Roman"/>
          <w:sz w:val="24"/>
          <w:szCs w:val="24"/>
        </w:rPr>
        <w:t xml:space="preserve"> </w:t>
      </w:r>
      <w:r w:rsidRPr="00C97483">
        <w:rPr>
          <w:rFonts w:ascii="Times New Roman" w:hAnsi="Times New Roman" w:cs="Times New Roman"/>
          <w:sz w:val="24"/>
          <w:szCs w:val="24"/>
        </w:rPr>
        <w:t xml:space="preserve">механизм внедрения);  </w:t>
      </w:r>
    </w:p>
    <w:p w:rsidR="00C97483" w:rsidRDefault="00E64A06" w:rsidP="00C97483">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C97483" w:rsidRPr="00C97483">
        <w:rPr>
          <w:rFonts w:ascii="Times New Roman" w:hAnsi="Times New Roman" w:cs="Times New Roman"/>
          <w:b/>
          <w:bCs/>
          <w:sz w:val="24"/>
          <w:szCs w:val="24"/>
        </w:rPr>
        <w:t>содержанию:</w:t>
      </w:r>
      <w:r>
        <w:rPr>
          <w:rFonts w:ascii="Times New Roman" w:hAnsi="Times New Roman" w:cs="Times New Roman"/>
          <w:b/>
          <w:bCs/>
          <w:sz w:val="24"/>
          <w:szCs w:val="24"/>
        </w:rPr>
        <w:t xml:space="preserve"> </w:t>
      </w:r>
      <w:r>
        <w:rPr>
          <w:rFonts w:ascii="Times New Roman" w:hAnsi="Times New Roman" w:cs="Times New Roman"/>
          <w:sz w:val="24"/>
          <w:szCs w:val="24"/>
        </w:rPr>
        <w:t xml:space="preserve">монопредметный, метапредметный, относящийся к области знаний (нескольким областям), относящийся к области деятельности и </w:t>
      </w:r>
      <w:r w:rsidR="00C97483" w:rsidRPr="00C97483">
        <w:rPr>
          <w:rFonts w:ascii="Times New Roman" w:hAnsi="Times New Roman" w:cs="Times New Roman"/>
          <w:sz w:val="24"/>
          <w:szCs w:val="24"/>
        </w:rPr>
        <w:t xml:space="preserve">пр.;  </w:t>
      </w:r>
    </w:p>
    <w:p w:rsidR="00C97483" w:rsidRDefault="00E64A06" w:rsidP="00C97483">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w:t>
      </w:r>
      <w:r w:rsidR="004906B1">
        <w:rPr>
          <w:rFonts w:ascii="Times New Roman" w:hAnsi="Times New Roman" w:cs="Times New Roman"/>
          <w:sz w:val="24"/>
          <w:szCs w:val="24"/>
        </w:rPr>
        <w:t xml:space="preserve"> </w:t>
      </w:r>
      <w:r>
        <w:rPr>
          <w:rFonts w:ascii="Times New Roman" w:hAnsi="Times New Roman" w:cs="Times New Roman"/>
          <w:b/>
          <w:bCs/>
          <w:sz w:val="24"/>
          <w:szCs w:val="24"/>
        </w:rPr>
        <w:t>количеству</w:t>
      </w:r>
      <w:r w:rsidR="004906B1">
        <w:rPr>
          <w:rFonts w:ascii="Times New Roman" w:hAnsi="Times New Roman" w:cs="Times New Roman"/>
          <w:b/>
          <w:bCs/>
          <w:sz w:val="24"/>
          <w:szCs w:val="24"/>
        </w:rPr>
        <w:t xml:space="preserve"> </w:t>
      </w:r>
      <w:r w:rsidR="00C97483" w:rsidRPr="00C97483">
        <w:rPr>
          <w:rFonts w:ascii="Times New Roman" w:hAnsi="Times New Roman" w:cs="Times New Roman"/>
          <w:b/>
          <w:bCs/>
          <w:sz w:val="24"/>
          <w:szCs w:val="24"/>
        </w:rPr>
        <w:t>участников:</w:t>
      </w:r>
      <w:r w:rsidR="004906B1">
        <w:rPr>
          <w:rFonts w:ascii="Times New Roman" w:hAnsi="Times New Roman" w:cs="Times New Roman"/>
          <w:b/>
          <w:bCs/>
          <w:sz w:val="24"/>
          <w:szCs w:val="24"/>
        </w:rPr>
        <w:t xml:space="preserve"> </w:t>
      </w:r>
      <w:r>
        <w:rPr>
          <w:rFonts w:ascii="Times New Roman" w:hAnsi="Times New Roman" w:cs="Times New Roman"/>
          <w:sz w:val="24"/>
          <w:szCs w:val="24"/>
        </w:rPr>
        <w:t>индивидуальный,</w:t>
      </w:r>
      <w:r w:rsidR="004906B1">
        <w:rPr>
          <w:rFonts w:ascii="Times New Roman" w:hAnsi="Times New Roman" w:cs="Times New Roman"/>
          <w:sz w:val="24"/>
          <w:szCs w:val="24"/>
        </w:rPr>
        <w:t xml:space="preserve"> </w:t>
      </w:r>
      <w:r>
        <w:rPr>
          <w:rFonts w:ascii="Times New Roman" w:hAnsi="Times New Roman" w:cs="Times New Roman"/>
          <w:sz w:val="24"/>
          <w:szCs w:val="24"/>
        </w:rPr>
        <w:t>парный,</w:t>
      </w:r>
      <w:r w:rsidR="004906B1">
        <w:rPr>
          <w:rFonts w:ascii="Times New Roman" w:hAnsi="Times New Roman" w:cs="Times New Roman"/>
          <w:sz w:val="24"/>
          <w:szCs w:val="24"/>
        </w:rPr>
        <w:t xml:space="preserve"> </w:t>
      </w:r>
      <w:r>
        <w:rPr>
          <w:rFonts w:ascii="Times New Roman" w:hAnsi="Times New Roman" w:cs="Times New Roman"/>
          <w:sz w:val="24"/>
          <w:szCs w:val="24"/>
        </w:rPr>
        <w:t>малогрупповой</w:t>
      </w:r>
      <w:r w:rsidR="004906B1">
        <w:rPr>
          <w:rFonts w:ascii="Times New Roman" w:hAnsi="Times New Roman" w:cs="Times New Roman"/>
          <w:sz w:val="24"/>
          <w:szCs w:val="24"/>
        </w:rPr>
        <w:t xml:space="preserve"> </w:t>
      </w:r>
      <w:r>
        <w:rPr>
          <w:rFonts w:ascii="Times New Roman" w:hAnsi="Times New Roman" w:cs="Times New Roman"/>
          <w:sz w:val="24"/>
          <w:szCs w:val="24"/>
        </w:rPr>
        <w:t>(до5человек),</w:t>
      </w:r>
      <w:r w:rsidR="004906B1">
        <w:rPr>
          <w:rFonts w:ascii="Times New Roman" w:hAnsi="Times New Roman" w:cs="Times New Roman"/>
          <w:sz w:val="24"/>
          <w:szCs w:val="24"/>
        </w:rPr>
        <w:t xml:space="preserve"> </w:t>
      </w:r>
      <w:r>
        <w:rPr>
          <w:rFonts w:ascii="Times New Roman" w:hAnsi="Times New Roman" w:cs="Times New Roman"/>
          <w:sz w:val="24"/>
          <w:szCs w:val="24"/>
        </w:rPr>
        <w:t>групповой</w:t>
      </w:r>
      <w:r w:rsidR="004906B1">
        <w:rPr>
          <w:rFonts w:ascii="Times New Roman" w:hAnsi="Times New Roman" w:cs="Times New Roman"/>
          <w:sz w:val="24"/>
          <w:szCs w:val="24"/>
        </w:rPr>
        <w:t xml:space="preserve"> </w:t>
      </w:r>
      <w:r>
        <w:rPr>
          <w:rFonts w:ascii="Times New Roman" w:hAnsi="Times New Roman" w:cs="Times New Roman"/>
          <w:sz w:val="24"/>
          <w:szCs w:val="24"/>
        </w:rPr>
        <w:t>(до15человек),</w:t>
      </w:r>
      <w:r w:rsidR="004906B1">
        <w:rPr>
          <w:rFonts w:ascii="Times New Roman" w:hAnsi="Times New Roman" w:cs="Times New Roman"/>
          <w:sz w:val="24"/>
          <w:szCs w:val="24"/>
        </w:rPr>
        <w:t xml:space="preserve"> </w:t>
      </w:r>
      <w:r>
        <w:rPr>
          <w:rFonts w:ascii="Times New Roman" w:hAnsi="Times New Roman" w:cs="Times New Roman"/>
          <w:sz w:val="24"/>
          <w:szCs w:val="24"/>
        </w:rPr>
        <w:t>коллективный</w:t>
      </w:r>
      <w:r w:rsidR="004906B1">
        <w:rPr>
          <w:rFonts w:ascii="Times New Roman" w:hAnsi="Times New Roman" w:cs="Times New Roman"/>
          <w:sz w:val="24"/>
          <w:szCs w:val="24"/>
        </w:rPr>
        <w:t xml:space="preserve"> </w:t>
      </w:r>
      <w:r>
        <w:rPr>
          <w:rFonts w:ascii="Times New Roman" w:hAnsi="Times New Roman" w:cs="Times New Roman"/>
          <w:sz w:val="24"/>
          <w:szCs w:val="24"/>
        </w:rPr>
        <w:t>(класс</w:t>
      </w:r>
      <w:r w:rsidR="004906B1">
        <w:rPr>
          <w:rFonts w:ascii="Times New Roman" w:hAnsi="Times New Roman" w:cs="Times New Roman"/>
          <w:sz w:val="24"/>
          <w:szCs w:val="24"/>
        </w:rPr>
        <w:t xml:space="preserve"> </w:t>
      </w:r>
      <w:r>
        <w:rPr>
          <w:rFonts w:ascii="Times New Roman" w:hAnsi="Times New Roman" w:cs="Times New Roman"/>
          <w:sz w:val="24"/>
          <w:szCs w:val="24"/>
        </w:rPr>
        <w:t>и</w:t>
      </w:r>
      <w:r w:rsidR="004906B1">
        <w:rPr>
          <w:rFonts w:ascii="Times New Roman" w:hAnsi="Times New Roman" w:cs="Times New Roman"/>
          <w:sz w:val="24"/>
          <w:szCs w:val="24"/>
        </w:rPr>
        <w:t xml:space="preserve"> </w:t>
      </w:r>
      <w:r>
        <w:rPr>
          <w:rFonts w:ascii="Times New Roman" w:hAnsi="Times New Roman" w:cs="Times New Roman"/>
          <w:sz w:val="24"/>
          <w:szCs w:val="24"/>
        </w:rPr>
        <w:t>более</w:t>
      </w:r>
      <w:r w:rsidR="004906B1">
        <w:rPr>
          <w:rFonts w:ascii="Times New Roman" w:hAnsi="Times New Roman" w:cs="Times New Roman"/>
          <w:sz w:val="24"/>
          <w:szCs w:val="24"/>
        </w:rPr>
        <w:t xml:space="preserve"> </w:t>
      </w:r>
      <w:r>
        <w:rPr>
          <w:rFonts w:ascii="Times New Roman" w:hAnsi="Times New Roman" w:cs="Times New Roman"/>
          <w:sz w:val="24"/>
          <w:szCs w:val="24"/>
        </w:rPr>
        <w:t>в</w:t>
      </w:r>
      <w:r w:rsidR="004906B1">
        <w:rPr>
          <w:rFonts w:ascii="Times New Roman" w:hAnsi="Times New Roman" w:cs="Times New Roman"/>
          <w:sz w:val="24"/>
          <w:szCs w:val="24"/>
        </w:rPr>
        <w:t xml:space="preserve"> </w:t>
      </w:r>
      <w:r>
        <w:rPr>
          <w:rFonts w:ascii="Times New Roman" w:hAnsi="Times New Roman" w:cs="Times New Roman"/>
          <w:sz w:val="24"/>
          <w:szCs w:val="24"/>
        </w:rPr>
        <w:t>рамках</w:t>
      </w:r>
      <w:r w:rsidR="004906B1">
        <w:rPr>
          <w:rFonts w:ascii="Times New Roman" w:hAnsi="Times New Roman" w:cs="Times New Roman"/>
          <w:sz w:val="24"/>
          <w:szCs w:val="24"/>
        </w:rPr>
        <w:t xml:space="preserve"> </w:t>
      </w:r>
      <w:r>
        <w:rPr>
          <w:rFonts w:ascii="Times New Roman" w:hAnsi="Times New Roman" w:cs="Times New Roman"/>
          <w:sz w:val="24"/>
          <w:szCs w:val="24"/>
        </w:rPr>
        <w:t>школы),</w:t>
      </w:r>
      <w:r w:rsidR="004906B1">
        <w:rPr>
          <w:rFonts w:ascii="Times New Roman" w:hAnsi="Times New Roman" w:cs="Times New Roman"/>
          <w:sz w:val="24"/>
          <w:szCs w:val="24"/>
        </w:rPr>
        <w:t xml:space="preserve"> </w:t>
      </w:r>
      <w:r>
        <w:rPr>
          <w:rFonts w:ascii="Times New Roman" w:hAnsi="Times New Roman" w:cs="Times New Roman"/>
          <w:sz w:val="24"/>
          <w:szCs w:val="24"/>
        </w:rPr>
        <w:t>муниципальный,</w:t>
      </w:r>
      <w:r w:rsidR="004906B1">
        <w:rPr>
          <w:rFonts w:ascii="Times New Roman" w:hAnsi="Times New Roman" w:cs="Times New Roman"/>
          <w:sz w:val="24"/>
          <w:szCs w:val="24"/>
        </w:rPr>
        <w:t xml:space="preserve"> </w:t>
      </w:r>
      <w:r>
        <w:rPr>
          <w:rFonts w:ascii="Times New Roman" w:hAnsi="Times New Roman" w:cs="Times New Roman"/>
          <w:sz w:val="24"/>
          <w:szCs w:val="24"/>
        </w:rPr>
        <w:t>городской,</w:t>
      </w:r>
      <w:r w:rsidR="004906B1">
        <w:rPr>
          <w:rFonts w:ascii="Times New Roman" w:hAnsi="Times New Roman" w:cs="Times New Roman"/>
          <w:sz w:val="24"/>
          <w:szCs w:val="24"/>
        </w:rPr>
        <w:t xml:space="preserve"> </w:t>
      </w:r>
      <w:r>
        <w:rPr>
          <w:rFonts w:ascii="Times New Roman" w:hAnsi="Times New Roman" w:cs="Times New Roman"/>
          <w:sz w:val="24"/>
          <w:szCs w:val="24"/>
        </w:rPr>
        <w:t>всероссийский,</w:t>
      </w:r>
      <w:r w:rsidR="004906B1">
        <w:rPr>
          <w:rFonts w:ascii="Times New Roman" w:hAnsi="Times New Roman" w:cs="Times New Roman"/>
          <w:sz w:val="24"/>
          <w:szCs w:val="24"/>
        </w:rPr>
        <w:t xml:space="preserve"> </w:t>
      </w:r>
      <w:r>
        <w:rPr>
          <w:rFonts w:ascii="Times New Roman" w:hAnsi="Times New Roman" w:cs="Times New Roman"/>
          <w:sz w:val="24"/>
          <w:szCs w:val="24"/>
        </w:rPr>
        <w:t>международный,</w:t>
      </w:r>
      <w:r w:rsidR="004906B1">
        <w:rPr>
          <w:rFonts w:ascii="Times New Roman" w:hAnsi="Times New Roman" w:cs="Times New Roman"/>
          <w:sz w:val="24"/>
          <w:szCs w:val="24"/>
        </w:rPr>
        <w:t xml:space="preserve"> </w:t>
      </w:r>
      <w:r>
        <w:rPr>
          <w:rFonts w:ascii="Times New Roman" w:hAnsi="Times New Roman" w:cs="Times New Roman"/>
          <w:sz w:val="24"/>
          <w:szCs w:val="24"/>
        </w:rPr>
        <w:t>сетевой</w:t>
      </w:r>
      <w:r w:rsidR="004906B1">
        <w:rPr>
          <w:rFonts w:ascii="Times New Roman" w:hAnsi="Times New Roman" w:cs="Times New Roman"/>
          <w:sz w:val="24"/>
          <w:szCs w:val="24"/>
        </w:rPr>
        <w:t xml:space="preserve"> </w:t>
      </w:r>
      <w:r>
        <w:rPr>
          <w:rFonts w:ascii="Times New Roman" w:hAnsi="Times New Roman" w:cs="Times New Roman"/>
          <w:sz w:val="24"/>
          <w:szCs w:val="24"/>
        </w:rPr>
        <w:t>(в</w:t>
      </w:r>
      <w:r w:rsidR="004906B1">
        <w:rPr>
          <w:rFonts w:ascii="Times New Roman" w:hAnsi="Times New Roman" w:cs="Times New Roman"/>
          <w:sz w:val="24"/>
          <w:szCs w:val="24"/>
        </w:rPr>
        <w:t xml:space="preserve"> </w:t>
      </w:r>
      <w:r>
        <w:rPr>
          <w:rFonts w:ascii="Times New Roman" w:hAnsi="Times New Roman" w:cs="Times New Roman"/>
          <w:sz w:val="24"/>
          <w:szCs w:val="24"/>
        </w:rPr>
        <w:t>рамках</w:t>
      </w:r>
      <w:r w:rsidR="004906B1">
        <w:rPr>
          <w:rFonts w:ascii="Times New Roman" w:hAnsi="Times New Roman" w:cs="Times New Roman"/>
          <w:sz w:val="24"/>
          <w:szCs w:val="24"/>
        </w:rPr>
        <w:t xml:space="preserve"> </w:t>
      </w:r>
      <w:r>
        <w:rPr>
          <w:rFonts w:ascii="Times New Roman" w:hAnsi="Times New Roman" w:cs="Times New Roman"/>
          <w:sz w:val="24"/>
          <w:szCs w:val="24"/>
        </w:rPr>
        <w:t>сложившейся</w:t>
      </w:r>
      <w:r w:rsidR="004906B1">
        <w:rPr>
          <w:rFonts w:ascii="Times New Roman" w:hAnsi="Times New Roman" w:cs="Times New Roman"/>
          <w:sz w:val="24"/>
          <w:szCs w:val="24"/>
        </w:rPr>
        <w:t xml:space="preserve"> </w:t>
      </w:r>
      <w:r>
        <w:rPr>
          <w:rFonts w:ascii="Times New Roman" w:hAnsi="Times New Roman" w:cs="Times New Roman"/>
          <w:sz w:val="24"/>
          <w:szCs w:val="24"/>
        </w:rPr>
        <w:t>партнёрской</w:t>
      </w:r>
      <w:r w:rsidR="004906B1">
        <w:rPr>
          <w:rFonts w:ascii="Times New Roman" w:hAnsi="Times New Roman" w:cs="Times New Roman"/>
          <w:sz w:val="24"/>
          <w:szCs w:val="24"/>
        </w:rPr>
        <w:t xml:space="preserve"> </w:t>
      </w:r>
      <w:r>
        <w:rPr>
          <w:rFonts w:ascii="Times New Roman" w:hAnsi="Times New Roman" w:cs="Times New Roman"/>
          <w:sz w:val="24"/>
          <w:szCs w:val="24"/>
        </w:rPr>
        <w:t>сети,</w:t>
      </w:r>
      <w:r w:rsidR="004906B1">
        <w:rPr>
          <w:rFonts w:ascii="Times New Roman" w:hAnsi="Times New Roman" w:cs="Times New Roman"/>
          <w:sz w:val="24"/>
          <w:szCs w:val="24"/>
        </w:rPr>
        <w:t xml:space="preserve"> </w:t>
      </w:r>
      <w:r>
        <w:rPr>
          <w:rFonts w:ascii="Times New Roman" w:hAnsi="Times New Roman" w:cs="Times New Roman"/>
          <w:sz w:val="24"/>
          <w:szCs w:val="24"/>
        </w:rPr>
        <w:t>в</w:t>
      </w:r>
      <w:r w:rsidR="004906B1">
        <w:rPr>
          <w:rFonts w:ascii="Times New Roman" w:hAnsi="Times New Roman" w:cs="Times New Roman"/>
          <w:sz w:val="24"/>
          <w:szCs w:val="24"/>
        </w:rPr>
        <w:t xml:space="preserve"> </w:t>
      </w:r>
      <w:r>
        <w:rPr>
          <w:rFonts w:ascii="Times New Roman" w:hAnsi="Times New Roman" w:cs="Times New Roman"/>
          <w:sz w:val="24"/>
          <w:szCs w:val="24"/>
        </w:rPr>
        <w:t>том</w:t>
      </w:r>
      <w:r w:rsidR="004906B1">
        <w:rPr>
          <w:rFonts w:ascii="Times New Roman" w:hAnsi="Times New Roman" w:cs="Times New Roman"/>
          <w:sz w:val="24"/>
          <w:szCs w:val="24"/>
        </w:rPr>
        <w:t xml:space="preserve"> </w:t>
      </w:r>
      <w:r w:rsidR="00C97483" w:rsidRPr="00C97483">
        <w:rPr>
          <w:rFonts w:ascii="Times New Roman" w:hAnsi="Times New Roman" w:cs="Times New Roman"/>
          <w:sz w:val="24"/>
          <w:szCs w:val="24"/>
        </w:rPr>
        <w:t>чис</w:t>
      </w:r>
      <w:r>
        <w:rPr>
          <w:rFonts w:ascii="Times New Roman" w:hAnsi="Times New Roman" w:cs="Times New Roman"/>
          <w:sz w:val="24"/>
          <w:szCs w:val="24"/>
        </w:rPr>
        <w:t>ле</w:t>
      </w:r>
      <w:r w:rsidR="004906B1">
        <w:rPr>
          <w:rFonts w:ascii="Times New Roman" w:hAnsi="Times New Roman" w:cs="Times New Roman"/>
          <w:sz w:val="24"/>
          <w:szCs w:val="24"/>
        </w:rPr>
        <w:t xml:space="preserve"> </w:t>
      </w:r>
      <w:r>
        <w:rPr>
          <w:rFonts w:ascii="Times New Roman" w:hAnsi="Times New Roman" w:cs="Times New Roman"/>
          <w:sz w:val="24"/>
          <w:szCs w:val="24"/>
        </w:rPr>
        <w:t>в</w:t>
      </w:r>
      <w:r w:rsidR="004906B1">
        <w:rPr>
          <w:rFonts w:ascii="Times New Roman" w:hAnsi="Times New Roman" w:cs="Times New Roman"/>
          <w:sz w:val="24"/>
          <w:szCs w:val="24"/>
        </w:rPr>
        <w:t xml:space="preserve"> </w:t>
      </w:r>
      <w:r w:rsidR="00C97483" w:rsidRPr="00C97483">
        <w:rPr>
          <w:rFonts w:ascii="Times New Roman" w:hAnsi="Times New Roman" w:cs="Times New Roman"/>
          <w:sz w:val="24"/>
          <w:szCs w:val="24"/>
        </w:rPr>
        <w:t xml:space="preserve">Интернете);  </w:t>
      </w:r>
    </w:p>
    <w:p w:rsidR="00C97483" w:rsidRDefault="004906B1" w:rsidP="00C97483">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длительности (продолжительности) </w:t>
      </w:r>
      <w:r w:rsidR="00C97483" w:rsidRPr="00C97483">
        <w:rPr>
          <w:rFonts w:ascii="Times New Roman" w:hAnsi="Times New Roman" w:cs="Times New Roman"/>
          <w:b/>
          <w:bCs/>
          <w:sz w:val="24"/>
          <w:szCs w:val="24"/>
        </w:rPr>
        <w:t>проекта:</w:t>
      </w:r>
      <w:r>
        <w:rPr>
          <w:rFonts w:ascii="Times New Roman" w:hAnsi="Times New Roman" w:cs="Times New Roman"/>
          <w:b/>
          <w:bCs/>
          <w:sz w:val="24"/>
          <w:szCs w:val="24"/>
        </w:rPr>
        <w:t xml:space="preserve"> </w:t>
      </w:r>
      <w:r>
        <w:rPr>
          <w:rFonts w:ascii="Times New Roman" w:hAnsi="Times New Roman" w:cs="Times New Roman"/>
          <w:sz w:val="24"/>
          <w:szCs w:val="24"/>
        </w:rPr>
        <w:t xml:space="preserve">от проекта-урока до вертикального многолетнего </w:t>
      </w:r>
      <w:r w:rsidR="00C97483" w:rsidRPr="00C97483">
        <w:rPr>
          <w:rFonts w:ascii="Times New Roman" w:hAnsi="Times New Roman" w:cs="Times New Roman"/>
          <w:sz w:val="24"/>
          <w:szCs w:val="24"/>
        </w:rPr>
        <w:t xml:space="preserve">проекта;  </w:t>
      </w:r>
    </w:p>
    <w:p w:rsidR="00C97483" w:rsidRPr="00C97483" w:rsidRDefault="00B457DB" w:rsidP="00C97483">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дидактической </w:t>
      </w:r>
      <w:r w:rsidR="00C97483" w:rsidRPr="00C97483">
        <w:rPr>
          <w:rFonts w:ascii="Times New Roman" w:hAnsi="Times New Roman" w:cs="Times New Roman"/>
          <w:b/>
          <w:bCs/>
          <w:sz w:val="24"/>
          <w:szCs w:val="24"/>
        </w:rPr>
        <w:t>цели:</w:t>
      </w:r>
      <w:r>
        <w:rPr>
          <w:rFonts w:ascii="Times New Roman" w:hAnsi="Times New Roman" w:cs="Times New Roman"/>
          <w:b/>
          <w:bCs/>
          <w:sz w:val="24"/>
          <w:szCs w:val="24"/>
        </w:rPr>
        <w:t xml:space="preserve"> </w:t>
      </w:r>
      <w:r>
        <w:rPr>
          <w:rFonts w:ascii="Times New Roman" w:hAnsi="Times New Roman" w:cs="Times New Roman"/>
          <w:sz w:val="24"/>
          <w:szCs w:val="24"/>
        </w:rPr>
        <w:t xml:space="preserve">ознакомление обучающихся с методами и технологиями проектной деятельности, обеспечение индивидуализации и </w:t>
      </w:r>
      <w:r w:rsidR="00C97483" w:rsidRPr="00C97483">
        <w:rPr>
          <w:rFonts w:ascii="Times New Roman" w:hAnsi="Times New Roman" w:cs="Times New Roman"/>
          <w:sz w:val="24"/>
          <w:szCs w:val="24"/>
        </w:rPr>
        <w:t>диф</w:t>
      </w:r>
      <w:r>
        <w:rPr>
          <w:rFonts w:ascii="Times New Roman" w:hAnsi="Times New Roman" w:cs="Times New Roman"/>
          <w:sz w:val="24"/>
          <w:szCs w:val="24"/>
        </w:rPr>
        <w:t xml:space="preserve">ференциации обучения, поддержка мотивации в обучении, реализация потенциала личности и </w:t>
      </w:r>
      <w:r w:rsidR="00C97483" w:rsidRPr="00C97483">
        <w:rPr>
          <w:rFonts w:ascii="Times New Roman" w:hAnsi="Times New Roman" w:cs="Times New Roman"/>
          <w:sz w:val="24"/>
          <w:szCs w:val="24"/>
        </w:rPr>
        <w:t xml:space="preserve">пр.  </w:t>
      </w:r>
    </w:p>
    <w:p w:rsidR="00C97483" w:rsidRPr="00C97483" w:rsidRDefault="00B457DB" w:rsidP="00C97483">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lastRenderedPageBreak/>
        <w:t xml:space="preserve">Процесс </w:t>
      </w:r>
      <w:r w:rsidR="00C97483" w:rsidRPr="00C97483">
        <w:rPr>
          <w:rFonts w:ascii="Times New Roman" w:hAnsi="Times New Roman" w:cs="Times New Roman"/>
          <w:sz w:val="24"/>
          <w:szCs w:val="24"/>
        </w:rPr>
        <w:t xml:space="preserve">проектирования и исследований на </w:t>
      </w:r>
      <w:r>
        <w:rPr>
          <w:rFonts w:ascii="Times New Roman" w:hAnsi="Times New Roman" w:cs="Times New Roman"/>
          <w:sz w:val="24"/>
          <w:szCs w:val="24"/>
        </w:rPr>
        <w:t xml:space="preserve">протяжении всей основной школы </w:t>
      </w:r>
      <w:r w:rsidR="00C97483" w:rsidRPr="00C97483">
        <w:rPr>
          <w:rFonts w:ascii="Times New Roman" w:hAnsi="Times New Roman" w:cs="Times New Roman"/>
          <w:sz w:val="24"/>
          <w:szCs w:val="24"/>
        </w:rPr>
        <w:t xml:space="preserve">проходит несколько стадий:  </w:t>
      </w:r>
    </w:p>
    <w:p w:rsidR="00C97483" w:rsidRPr="00C97483" w:rsidRDefault="00C97483" w:rsidP="00C97483">
      <w:pPr>
        <w:pStyle w:val="a3"/>
        <w:ind w:left="-567" w:firstLine="425"/>
        <w:jc w:val="both"/>
        <w:rPr>
          <w:rFonts w:ascii="Times New Roman" w:hAnsi="Times New Roman" w:cs="Times New Roman"/>
          <w:sz w:val="24"/>
          <w:szCs w:val="24"/>
        </w:rPr>
      </w:pPr>
      <w:r w:rsidRPr="00C97483">
        <w:rPr>
          <w:rFonts w:ascii="Times New Roman" w:hAnsi="Times New Roman" w:cs="Times New Roman"/>
          <w:sz w:val="24"/>
          <w:szCs w:val="24"/>
        </w:rPr>
        <w:t xml:space="preserve">На </w:t>
      </w:r>
      <w:r w:rsidRPr="00C97483">
        <w:rPr>
          <w:rFonts w:ascii="Times New Roman" w:hAnsi="Times New Roman" w:cs="Times New Roman"/>
          <w:b/>
          <w:bCs/>
          <w:i/>
          <w:iCs/>
          <w:sz w:val="24"/>
          <w:szCs w:val="24"/>
        </w:rPr>
        <w:t xml:space="preserve">переходном этапе </w:t>
      </w:r>
      <w:r w:rsidRPr="00C97483">
        <w:rPr>
          <w:rFonts w:ascii="Times New Roman" w:hAnsi="Times New Roman" w:cs="Times New Roman"/>
          <w:b/>
          <w:bCs/>
          <w:sz w:val="24"/>
          <w:szCs w:val="24"/>
        </w:rPr>
        <w:t>(5-6 классы)</w:t>
      </w:r>
      <w:r w:rsidR="00B457DB">
        <w:rPr>
          <w:rFonts w:ascii="Times New Roman" w:hAnsi="Times New Roman" w:cs="Times New Roman"/>
          <w:sz w:val="24"/>
          <w:szCs w:val="24"/>
        </w:rPr>
        <w:t xml:space="preserve"> в учебной </w:t>
      </w:r>
      <w:r w:rsidRPr="00C97483">
        <w:rPr>
          <w:rFonts w:ascii="Times New Roman" w:hAnsi="Times New Roman" w:cs="Times New Roman"/>
          <w:sz w:val="24"/>
          <w:szCs w:val="24"/>
        </w:rPr>
        <w:t>деятельности</w:t>
      </w:r>
      <w:r w:rsidR="00B457DB">
        <w:rPr>
          <w:rFonts w:ascii="Times New Roman" w:hAnsi="Times New Roman" w:cs="Times New Roman"/>
          <w:sz w:val="24"/>
          <w:szCs w:val="24"/>
        </w:rPr>
        <w:t xml:space="preserve"> используется </w:t>
      </w:r>
      <w:r w:rsidRPr="00C97483">
        <w:rPr>
          <w:rFonts w:ascii="Times New Roman" w:hAnsi="Times New Roman" w:cs="Times New Roman"/>
          <w:sz w:val="24"/>
          <w:szCs w:val="24"/>
        </w:rPr>
        <w:t xml:space="preserve">специальный тип задач – </w:t>
      </w:r>
      <w:r w:rsidRPr="00C97483">
        <w:rPr>
          <w:rFonts w:ascii="Times New Roman" w:hAnsi="Times New Roman" w:cs="Times New Roman"/>
          <w:b/>
          <w:bCs/>
          <w:sz w:val="24"/>
          <w:szCs w:val="24"/>
        </w:rPr>
        <w:t>проектная задача.</w:t>
      </w:r>
      <w:r w:rsidR="00B457DB">
        <w:rPr>
          <w:rFonts w:ascii="Times New Roman" w:hAnsi="Times New Roman" w:cs="Times New Roman"/>
          <w:sz w:val="24"/>
          <w:szCs w:val="24"/>
        </w:rPr>
        <w:t xml:space="preserve">  Под </w:t>
      </w:r>
      <w:r w:rsidRPr="00C97483">
        <w:rPr>
          <w:rFonts w:ascii="Times New Roman" w:hAnsi="Times New Roman" w:cs="Times New Roman"/>
          <w:sz w:val="24"/>
          <w:szCs w:val="24"/>
        </w:rPr>
        <w:t>проект</w:t>
      </w:r>
      <w:r w:rsidR="00B457DB">
        <w:rPr>
          <w:rFonts w:ascii="Times New Roman" w:hAnsi="Times New Roman" w:cs="Times New Roman"/>
          <w:sz w:val="24"/>
          <w:szCs w:val="24"/>
        </w:rPr>
        <w:t xml:space="preserve">ной задачей понимается задача, </w:t>
      </w:r>
      <w:r w:rsidRPr="00C97483">
        <w:rPr>
          <w:rFonts w:ascii="Times New Roman" w:hAnsi="Times New Roman" w:cs="Times New Roman"/>
          <w:sz w:val="24"/>
          <w:szCs w:val="24"/>
        </w:rPr>
        <w:t>в которой через систему или наоборот заданий целена</w:t>
      </w:r>
      <w:r w:rsidR="00B457DB">
        <w:rPr>
          <w:rFonts w:ascii="Times New Roman" w:hAnsi="Times New Roman" w:cs="Times New Roman"/>
          <w:sz w:val="24"/>
          <w:szCs w:val="24"/>
        </w:rPr>
        <w:t>правленно стимулируется система</w:t>
      </w:r>
      <w:r w:rsidRPr="00C97483">
        <w:rPr>
          <w:rFonts w:ascii="Times New Roman" w:hAnsi="Times New Roman" w:cs="Times New Roman"/>
          <w:sz w:val="24"/>
          <w:szCs w:val="24"/>
        </w:rPr>
        <w:t xml:space="preserve"> детских действий, направленных на получение еще никогда не существовавш</w:t>
      </w:r>
      <w:r w:rsidR="00B457DB">
        <w:rPr>
          <w:rFonts w:ascii="Times New Roman" w:hAnsi="Times New Roman" w:cs="Times New Roman"/>
          <w:sz w:val="24"/>
          <w:szCs w:val="24"/>
        </w:rPr>
        <w:t>его в</w:t>
      </w:r>
      <w:r w:rsidRPr="00C97483">
        <w:rPr>
          <w:rFonts w:ascii="Times New Roman" w:hAnsi="Times New Roman" w:cs="Times New Roman"/>
          <w:sz w:val="24"/>
          <w:szCs w:val="24"/>
        </w:rPr>
        <w:t xml:space="preserve"> практике ребенка ре</w:t>
      </w:r>
      <w:r w:rsidR="00B457DB">
        <w:rPr>
          <w:rFonts w:ascii="Times New Roman" w:hAnsi="Times New Roman" w:cs="Times New Roman"/>
          <w:sz w:val="24"/>
          <w:szCs w:val="24"/>
        </w:rPr>
        <w:t>зультата («продукта»), и в ходе решения которой происходит</w:t>
      </w:r>
      <w:r w:rsidRPr="00C97483">
        <w:rPr>
          <w:rFonts w:ascii="Times New Roman" w:hAnsi="Times New Roman" w:cs="Times New Roman"/>
          <w:sz w:val="24"/>
          <w:szCs w:val="24"/>
        </w:rPr>
        <w:t xml:space="preserve"> качественное самоизменение группы детей. Проек</w:t>
      </w:r>
      <w:r w:rsidR="00B457DB">
        <w:rPr>
          <w:rFonts w:ascii="Times New Roman" w:hAnsi="Times New Roman" w:cs="Times New Roman"/>
          <w:sz w:val="24"/>
          <w:szCs w:val="24"/>
        </w:rPr>
        <w:t>тная задача принципиально носит</w:t>
      </w:r>
      <w:r w:rsidRPr="00C97483">
        <w:rPr>
          <w:rFonts w:ascii="Times New Roman" w:hAnsi="Times New Roman" w:cs="Times New Roman"/>
          <w:sz w:val="24"/>
          <w:szCs w:val="24"/>
        </w:rPr>
        <w:t xml:space="preserve"> групповой характер. Другими словами, проектная задач</w:t>
      </w:r>
      <w:r w:rsidR="00B457DB">
        <w:rPr>
          <w:rFonts w:ascii="Times New Roman" w:hAnsi="Times New Roman" w:cs="Times New Roman"/>
          <w:sz w:val="24"/>
          <w:szCs w:val="24"/>
        </w:rPr>
        <w:t>а устроена таким образом, чтобы</w:t>
      </w:r>
      <w:r w:rsidRPr="00C97483">
        <w:rPr>
          <w:rFonts w:ascii="Times New Roman" w:hAnsi="Times New Roman" w:cs="Times New Roman"/>
          <w:sz w:val="24"/>
          <w:szCs w:val="24"/>
        </w:rPr>
        <w:t xml:space="preserve"> через систему или набор заданий, которые явля</w:t>
      </w:r>
      <w:r w:rsidR="00B457DB">
        <w:rPr>
          <w:rFonts w:ascii="Times New Roman" w:hAnsi="Times New Roman" w:cs="Times New Roman"/>
          <w:sz w:val="24"/>
          <w:szCs w:val="24"/>
        </w:rPr>
        <w:t xml:space="preserve">ются реперными точками, задать </w:t>
      </w:r>
      <w:r w:rsidRPr="00C97483">
        <w:rPr>
          <w:rFonts w:ascii="Times New Roman" w:hAnsi="Times New Roman" w:cs="Times New Roman"/>
          <w:sz w:val="24"/>
          <w:szCs w:val="24"/>
        </w:rPr>
        <w:t>возможные «стр</w:t>
      </w:r>
      <w:r w:rsidR="00B457DB">
        <w:rPr>
          <w:rFonts w:ascii="Times New Roman" w:hAnsi="Times New Roman" w:cs="Times New Roman"/>
          <w:sz w:val="24"/>
          <w:szCs w:val="24"/>
        </w:rPr>
        <w:t xml:space="preserve">атегии» ее решения. Фактически </w:t>
      </w:r>
      <w:r w:rsidRPr="00C97483">
        <w:rPr>
          <w:rFonts w:ascii="Times New Roman" w:hAnsi="Times New Roman" w:cs="Times New Roman"/>
          <w:sz w:val="24"/>
          <w:szCs w:val="24"/>
        </w:rPr>
        <w:t xml:space="preserve">проектная задача задает общий способ   проектирования с целью получения нового (до этого неизвестного) результата.  </w:t>
      </w:r>
    </w:p>
    <w:p w:rsidR="00C97483" w:rsidRPr="00C97483" w:rsidRDefault="00B457DB" w:rsidP="00C97483">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Отличие </w:t>
      </w:r>
      <w:r w:rsidR="00C97483" w:rsidRPr="00C97483">
        <w:rPr>
          <w:rFonts w:ascii="Times New Roman" w:hAnsi="Times New Roman" w:cs="Times New Roman"/>
          <w:sz w:val="24"/>
          <w:szCs w:val="24"/>
        </w:rPr>
        <w:t>проектной задачи от проекта заключает</w:t>
      </w:r>
      <w:r>
        <w:rPr>
          <w:rFonts w:ascii="Times New Roman" w:hAnsi="Times New Roman" w:cs="Times New Roman"/>
          <w:sz w:val="24"/>
          <w:szCs w:val="24"/>
        </w:rPr>
        <w:t xml:space="preserve">ся в том, что для решения этой </w:t>
      </w:r>
      <w:r w:rsidR="00C97483" w:rsidRPr="00C97483">
        <w:rPr>
          <w:rFonts w:ascii="Times New Roman" w:hAnsi="Times New Roman" w:cs="Times New Roman"/>
          <w:sz w:val="24"/>
          <w:szCs w:val="24"/>
        </w:rPr>
        <w:t>задачи школьникам предлагаются все необходимые сре</w:t>
      </w:r>
      <w:r>
        <w:rPr>
          <w:rFonts w:ascii="Times New Roman" w:hAnsi="Times New Roman" w:cs="Times New Roman"/>
          <w:sz w:val="24"/>
          <w:szCs w:val="24"/>
        </w:rPr>
        <w:t>дства и материалы в виде набора</w:t>
      </w:r>
      <w:r w:rsidR="00C97483" w:rsidRPr="00C97483">
        <w:rPr>
          <w:rFonts w:ascii="Times New Roman" w:hAnsi="Times New Roman" w:cs="Times New Roman"/>
          <w:sz w:val="24"/>
          <w:szCs w:val="24"/>
        </w:rPr>
        <w:t xml:space="preserve"> (или системы) заданий и требуемых для их выполнения.  </w:t>
      </w:r>
    </w:p>
    <w:p w:rsidR="00DE5709" w:rsidRDefault="00B457DB" w:rsidP="004A2E5F">
      <w:pPr>
        <w:pStyle w:val="a3"/>
        <w:ind w:left="-567" w:firstLine="425"/>
        <w:jc w:val="both"/>
        <w:rPr>
          <w:rFonts w:ascii="Times New Roman" w:hAnsi="Times New Roman" w:cs="Times New Roman"/>
          <w:b/>
          <w:bCs/>
          <w:i/>
          <w:iCs/>
          <w:sz w:val="24"/>
          <w:szCs w:val="24"/>
        </w:rPr>
      </w:pPr>
      <w:r w:rsidRPr="00B457DB">
        <w:rPr>
          <w:rFonts w:ascii="Times New Roman" w:hAnsi="Times New Roman" w:cs="Times New Roman"/>
          <w:b/>
          <w:bCs/>
          <w:i/>
          <w:iCs/>
          <w:sz w:val="24"/>
          <w:szCs w:val="24"/>
        </w:rPr>
        <w:t>Педагогические эффекты о</w:t>
      </w:r>
      <w:r>
        <w:rPr>
          <w:rFonts w:ascii="Times New Roman" w:hAnsi="Times New Roman" w:cs="Times New Roman"/>
          <w:b/>
          <w:bCs/>
          <w:i/>
          <w:iCs/>
          <w:sz w:val="24"/>
          <w:szCs w:val="24"/>
        </w:rPr>
        <w:t>т проектных</w:t>
      </w:r>
      <w:r w:rsidRPr="00B457DB">
        <w:rPr>
          <w:rFonts w:ascii="Times New Roman" w:hAnsi="Times New Roman" w:cs="Times New Roman"/>
          <w:b/>
          <w:bCs/>
          <w:i/>
          <w:iCs/>
          <w:sz w:val="24"/>
          <w:szCs w:val="24"/>
        </w:rPr>
        <w:t xml:space="preserve"> задач:</w:t>
      </w:r>
    </w:p>
    <w:p w:rsidR="00B457DB" w:rsidRPr="00B457DB" w:rsidRDefault="00B457DB" w:rsidP="00B457DB">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B457DB">
        <w:rPr>
          <w:rFonts w:ascii="Times New Roman" w:hAnsi="Times New Roman" w:cs="Times New Roman"/>
          <w:sz w:val="24"/>
          <w:szCs w:val="24"/>
        </w:rPr>
        <w:t>задает реальную возможность организации взаимодействия (сотрудничества)</w:t>
      </w:r>
      <w:r w:rsidR="001B61C1">
        <w:rPr>
          <w:rFonts w:ascii="Times New Roman" w:hAnsi="Times New Roman" w:cs="Times New Roman"/>
          <w:sz w:val="24"/>
          <w:szCs w:val="24"/>
        </w:rPr>
        <w:t xml:space="preserve"> </w:t>
      </w:r>
      <w:r w:rsidRPr="00B457DB">
        <w:rPr>
          <w:rFonts w:ascii="Times New Roman" w:hAnsi="Times New Roman" w:cs="Times New Roman"/>
          <w:sz w:val="24"/>
          <w:szCs w:val="24"/>
        </w:rPr>
        <w:t xml:space="preserve">детей между собой при решении поставленной ими самими </w:t>
      </w:r>
      <w:r w:rsidR="001B61C1">
        <w:rPr>
          <w:rFonts w:ascii="Times New Roman" w:hAnsi="Times New Roman" w:cs="Times New Roman"/>
          <w:sz w:val="24"/>
          <w:szCs w:val="24"/>
        </w:rPr>
        <w:t xml:space="preserve">задачам. </w:t>
      </w:r>
      <w:r w:rsidRPr="00B457DB">
        <w:rPr>
          <w:rFonts w:ascii="Times New Roman" w:hAnsi="Times New Roman" w:cs="Times New Roman"/>
          <w:sz w:val="24"/>
          <w:szCs w:val="24"/>
        </w:rPr>
        <w:t>Определяет место и время для</w:t>
      </w:r>
      <w:r w:rsidR="001B61C1">
        <w:rPr>
          <w:rFonts w:ascii="Times New Roman" w:hAnsi="Times New Roman" w:cs="Times New Roman"/>
          <w:sz w:val="24"/>
          <w:szCs w:val="24"/>
        </w:rPr>
        <w:t xml:space="preserve"> </w:t>
      </w:r>
      <w:r w:rsidRPr="00B457DB">
        <w:rPr>
          <w:rFonts w:ascii="Times New Roman" w:hAnsi="Times New Roman" w:cs="Times New Roman"/>
          <w:sz w:val="24"/>
          <w:szCs w:val="24"/>
        </w:rPr>
        <w:t>наблюдения и экспертных оценок за</w:t>
      </w:r>
      <w:r w:rsidR="001B61C1">
        <w:rPr>
          <w:rFonts w:ascii="Times New Roman" w:hAnsi="Times New Roman" w:cs="Times New Roman"/>
          <w:sz w:val="24"/>
          <w:szCs w:val="24"/>
        </w:rPr>
        <w:t xml:space="preserve"> </w:t>
      </w:r>
      <w:r w:rsidRPr="00B457DB">
        <w:rPr>
          <w:rFonts w:ascii="Times New Roman" w:hAnsi="Times New Roman" w:cs="Times New Roman"/>
          <w:sz w:val="24"/>
          <w:szCs w:val="24"/>
        </w:rPr>
        <w:t xml:space="preserve">деятельностью обучающихся в группе;  </w:t>
      </w:r>
    </w:p>
    <w:p w:rsidR="00B457DB" w:rsidRDefault="001B61C1" w:rsidP="00B457DB">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B457DB" w:rsidRPr="00B457DB">
        <w:rPr>
          <w:rFonts w:ascii="Times New Roman" w:hAnsi="Times New Roman" w:cs="Times New Roman"/>
          <w:sz w:val="24"/>
          <w:szCs w:val="24"/>
        </w:rPr>
        <w:t>учит</w:t>
      </w:r>
      <w:r>
        <w:rPr>
          <w:rFonts w:ascii="Times New Roman" w:hAnsi="Times New Roman" w:cs="Times New Roman"/>
          <w:sz w:val="24"/>
          <w:szCs w:val="24"/>
        </w:rPr>
        <w:t xml:space="preserve"> </w:t>
      </w:r>
      <w:r w:rsidR="00B457DB" w:rsidRPr="00B457DB">
        <w:rPr>
          <w:rFonts w:ascii="Times New Roman" w:hAnsi="Times New Roman" w:cs="Times New Roman"/>
          <w:sz w:val="24"/>
          <w:szCs w:val="24"/>
        </w:rPr>
        <w:t>(без</w:t>
      </w:r>
      <w:r>
        <w:rPr>
          <w:rFonts w:ascii="Times New Roman" w:hAnsi="Times New Roman" w:cs="Times New Roman"/>
          <w:sz w:val="24"/>
          <w:szCs w:val="24"/>
        </w:rPr>
        <w:t xml:space="preserve"> </w:t>
      </w:r>
      <w:r w:rsidR="00B457DB" w:rsidRPr="00B457DB">
        <w:rPr>
          <w:rFonts w:ascii="Times New Roman" w:hAnsi="Times New Roman" w:cs="Times New Roman"/>
          <w:sz w:val="24"/>
          <w:szCs w:val="24"/>
        </w:rPr>
        <w:t>явного</w:t>
      </w:r>
      <w:r>
        <w:rPr>
          <w:rFonts w:ascii="Times New Roman" w:hAnsi="Times New Roman" w:cs="Times New Roman"/>
          <w:sz w:val="24"/>
          <w:szCs w:val="24"/>
        </w:rPr>
        <w:t xml:space="preserve"> </w:t>
      </w:r>
      <w:r w:rsidR="00B457DB" w:rsidRPr="00B457DB">
        <w:rPr>
          <w:rFonts w:ascii="Times New Roman" w:hAnsi="Times New Roman" w:cs="Times New Roman"/>
          <w:sz w:val="24"/>
          <w:szCs w:val="24"/>
        </w:rPr>
        <w:t>указания</w:t>
      </w:r>
      <w:r>
        <w:rPr>
          <w:rFonts w:ascii="Times New Roman" w:hAnsi="Times New Roman" w:cs="Times New Roman"/>
          <w:sz w:val="24"/>
          <w:szCs w:val="24"/>
        </w:rPr>
        <w:t xml:space="preserve"> </w:t>
      </w:r>
      <w:r w:rsidR="00B457DB" w:rsidRPr="00B457DB">
        <w:rPr>
          <w:rFonts w:ascii="Times New Roman" w:hAnsi="Times New Roman" w:cs="Times New Roman"/>
          <w:sz w:val="24"/>
          <w:szCs w:val="24"/>
        </w:rPr>
        <w:t>на</w:t>
      </w:r>
      <w:r>
        <w:rPr>
          <w:rFonts w:ascii="Times New Roman" w:hAnsi="Times New Roman" w:cs="Times New Roman"/>
          <w:sz w:val="24"/>
          <w:szCs w:val="24"/>
        </w:rPr>
        <w:t xml:space="preserve"> </w:t>
      </w:r>
      <w:r w:rsidR="00B457DB" w:rsidRPr="00B457DB">
        <w:rPr>
          <w:rFonts w:ascii="Times New Roman" w:hAnsi="Times New Roman" w:cs="Times New Roman"/>
          <w:sz w:val="24"/>
          <w:szCs w:val="24"/>
        </w:rPr>
        <w:t>это)</w:t>
      </w:r>
      <w:r>
        <w:rPr>
          <w:rFonts w:ascii="Times New Roman" w:hAnsi="Times New Roman" w:cs="Times New Roman"/>
          <w:sz w:val="24"/>
          <w:szCs w:val="24"/>
        </w:rPr>
        <w:t xml:space="preserve"> </w:t>
      </w:r>
      <w:r w:rsidR="00B457DB" w:rsidRPr="00B457DB">
        <w:rPr>
          <w:rFonts w:ascii="Times New Roman" w:hAnsi="Times New Roman" w:cs="Times New Roman"/>
          <w:sz w:val="24"/>
          <w:szCs w:val="24"/>
        </w:rPr>
        <w:t>способу</w:t>
      </w:r>
      <w:r>
        <w:rPr>
          <w:rFonts w:ascii="Times New Roman" w:hAnsi="Times New Roman" w:cs="Times New Roman"/>
          <w:sz w:val="24"/>
          <w:szCs w:val="24"/>
        </w:rPr>
        <w:t xml:space="preserve"> </w:t>
      </w:r>
      <w:r w:rsidR="00B457DB" w:rsidRPr="00B457DB">
        <w:rPr>
          <w:rFonts w:ascii="Times New Roman" w:hAnsi="Times New Roman" w:cs="Times New Roman"/>
          <w:sz w:val="24"/>
          <w:szCs w:val="24"/>
        </w:rPr>
        <w:t>проектирования</w:t>
      </w:r>
      <w:r>
        <w:rPr>
          <w:rFonts w:ascii="Times New Roman" w:hAnsi="Times New Roman" w:cs="Times New Roman"/>
          <w:sz w:val="24"/>
          <w:szCs w:val="24"/>
        </w:rPr>
        <w:t xml:space="preserve"> </w:t>
      </w:r>
      <w:r w:rsidR="00B457DB" w:rsidRPr="00B457DB">
        <w:rPr>
          <w:rFonts w:ascii="Times New Roman" w:hAnsi="Times New Roman" w:cs="Times New Roman"/>
          <w:sz w:val="24"/>
          <w:szCs w:val="24"/>
        </w:rPr>
        <w:t>через</w:t>
      </w:r>
      <w:r>
        <w:rPr>
          <w:rFonts w:ascii="Times New Roman" w:hAnsi="Times New Roman" w:cs="Times New Roman"/>
          <w:sz w:val="24"/>
          <w:szCs w:val="24"/>
        </w:rPr>
        <w:t xml:space="preserve"> </w:t>
      </w:r>
      <w:r w:rsidR="00B457DB" w:rsidRPr="00B457DB">
        <w:rPr>
          <w:rFonts w:ascii="Times New Roman" w:hAnsi="Times New Roman" w:cs="Times New Roman"/>
          <w:sz w:val="24"/>
          <w:szCs w:val="24"/>
        </w:rPr>
        <w:t>специально</w:t>
      </w:r>
      <w:r>
        <w:rPr>
          <w:rFonts w:ascii="Times New Roman" w:hAnsi="Times New Roman" w:cs="Times New Roman"/>
          <w:sz w:val="24"/>
          <w:szCs w:val="24"/>
        </w:rPr>
        <w:t xml:space="preserve"> разработанные </w:t>
      </w:r>
      <w:r w:rsidR="00B457DB" w:rsidRPr="00B457DB">
        <w:rPr>
          <w:rFonts w:ascii="Times New Roman" w:hAnsi="Times New Roman" w:cs="Times New Roman"/>
          <w:sz w:val="24"/>
          <w:szCs w:val="24"/>
        </w:rPr>
        <w:t xml:space="preserve">задания;  </w:t>
      </w:r>
    </w:p>
    <w:p w:rsidR="00B457DB" w:rsidRPr="00B457DB" w:rsidRDefault="001B61C1" w:rsidP="00B457DB">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B457DB" w:rsidRPr="00B457DB">
        <w:rPr>
          <w:rFonts w:ascii="Times New Roman" w:hAnsi="Times New Roman" w:cs="Times New Roman"/>
          <w:sz w:val="24"/>
          <w:szCs w:val="24"/>
        </w:rPr>
        <w:t>дает возможность посмотреть, как осуществляет группа детей «перенос»</w:t>
      </w:r>
      <w:r>
        <w:rPr>
          <w:rFonts w:ascii="Times New Roman" w:hAnsi="Times New Roman" w:cs="Times New Roman"/>
          <w:sz w:val="24"/>
          <w:szCs w:val="24"/>
        </w:rPr>
        <w:t xml:space="preserve"> </w:t>
      </w:r>
      <w:r w:rsidR="00B457DB" w:rsidRPr="00B457DB">
        <w:rPr>
          <w:rFonts w:ascii="Times New Roman" w:hAnsi="Times New Roman" w:cs="Times New Roman"/>
          <w:sz w:val="24"/>
          <w:szCs w:val="24"/>
        </w:rPr>
        <w:t>известных им</w:t>
      </w:r>
      <w:r>
        <w:rPr>
          <w:rFonts w:ascii="Times New Roman" w:hAnsi="Times New Roman" w:cs="Times New Roman"/>
          <w:sz w:val="24"/>
          <w:szCs w:val="24"/>
        </w:rPr>
        <w:t xml:space="preserve"> </w:t>
      </w:r>
      <w:r w:rsidR="00B457DB" w:rsidRPr="00B457DB">
        <w:rPr>
          <w:rFonts w:ascii="Times New Roman" w:hAnsi="Times New Roman" w:cs="Times New Roman"/>
          <w:sz w:val="24"/>
          <w:szCs w:val="24"/>
        </w:rPr>
        <w:t>предметных способов действий в квазиреальную, модельну</w:t>
      </w:r>
      <w:r>
        <w:rPr>
          <w:rFonts w:ascii="Times New Roman" w:hAnsi="Times New Roman" w:cs="Times New Roman"/>
          <w:sz w:val="24"/>
          <w:szCs w:val="24"/>
        </w:rPr>
        <w:t xml:space="preserve">ю </w:t>
      </w:r>
      <w:r w:rsidR="00B457DB" w:rsidRPr="00B457DB">
        <w:rPr>
          <w:rFonts w:ascii="Times New Roman" w:hAnsi="Times New Roman" w:cs="Times New Roman"/>
          <w:sz w:val="24"/>
          <w:szCs w:val="24"/>
        </w:rPr>
        <w:t>ситуацию, где эти способы изначально скрыты, а иногда и требу</w:t>
      </w:r>
      <w:r>
        <w:rPr>
          <w:rFonts w:ascii="Times New Roman" w:hAnsi="Times New Roman" w:cs="Times New Roman"/>
          <w:sz w:val="24"/>
          <w:szCs w:val="24"/>
        </w:rPr>
        <w:t xml:space="preserve">ют </w:t>
      </w:r>
      <w:r w:rsidR="00B457DB" w:rsidRPr="00B457DB">
        <w:rPr>
          <w:rFonts w:ascii="Times New Roman" w:hAnsi="Times New Roman" w:cs="Times New Roman"/>
          <w:sz w:val="24"/>
          <w:szCs w:val="24"/>
        </w:rPr>
        <w:t xml:space="preserve">переконструирования.  </w:t>
      </w:r>
    </w:p>
    <w:p w:rsidR="00B457DB" w:rsidRPr="00B457DB" w:rsidRDefault="00B457DB" w:rsidP="00B457DB">
      <w:pPr>
        <w:pStyle w:val="a3"/>
        <w:ind w:left="-567" w:firstLine="425"/>
        <w:jc w:val="both"/>
        <w:rPr>
          <w:rFonts w:ascii="Times New Roman" w:hAnsi="Times New Roman" w:cs="Times New Roman"/>
          <w:sz w:val="24"/>
          <w:szCs w:val="24"/>
        </w:rPr>
      </w:pPr>
      <w:r w:rsidRPr="00B457DB">
        <w:rPr>
          <w:rFonts w:ascii="Times New Roman" w:hAnsi="Times New Roman" w:cs="Times New Roman"/>
          <w:sz w:val="24"/>
          <w:szCs w:val="24"/>
        </w:rPr>
        <w:t xml:space="preserve"> </w:t>
      </w:r>
      <w:r w:rsidR="001B61C1">
        <w:rPr>
          <w:rFonts w:ascii="Times New Roman" w:hAnsi="Times New Roman" w:cs="Times New Roman"/>
          <w:sz w:val="24"/>
          <w:szCs w:val="24"/>
        </w:rPr>
        <w:t>Таким образом, в ходе решения системы</w:t>
      </w:r>
      <w:r w:rsidRPr="00B457DB">
        <w:rPr>
          <w:rFonts w:ascii="Times New Roman" w:hAnsi="Times New Roman" w:cs="Times New Roman"/>
          <w:sz w:val="24"/>
          <w:szCs w:val="24"/>
        </w:rPr>
        <w:t xml:space="preserve"> проектных задач у младших подростков (5-6 классы) формируют</w:t>
      </w:r>
      <w:r w:rsidR="001B61C1">
        <w:rPr>
          <w:rFonts w:ascii="Times New Roman" w:hAnsi="Times New Roman" w:cs="Times New Roman"/>
          <w:sz w:val="24"/>
          <w:szCs w:val="24"/>
        </w:rPr>
        <w:t>ся</w:t>
      </w:r>
      <w:r w:rsidRPr="00B457DB">
        <w:rPr>
          <w:rFonts w:ascii="Times New Roman" w:hAnsi="Times New Roman" w:cs="Times New Roman"/>
          <w:sz w:val="24"/>
          <w:szCs w:val="24"/>
        </w:rPr>
        <w:t xml:space="preserve"> следующие </w:t>
      </w:r>
      <w:r w:rsidRPr="00B457DB">
        <w:rPr>
          <w:rFonts w:ascii="Times New Roman" w:hAnsi="Times New Roman" w:cs="Times New Roman"/>
          <w:b/>
          <w:bCs/>
          <w:sz w:val="24"/>
          <w:szCs w:val="24"/>
        </w:rPr>
        <w:t>способности</w:t>
      </w:r>
      <w:r w:rsidRPr="00B457DB">
        <w:rPr>
          <w:rFonts w:ascii="Times New Roman" w:hAnsi="Times New Roman" w:cs="Times New Roman"/>
          <w:sz w:val="24"/>
          <w:szCs w:val="24"/>
        </w:rPr>
        <w:t xml:space="preserve">:  </w:t>
      </w:r>
    </w:p>
    <w:p w:rsidR="001B61C1" w:rsidRPr="001B61C1" w:rsidRDefault="001B61C1" w:rsidP="001B61C1">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1B61C1">
        <w:rPr>
          <w:rFonts w:ascii="Times New Roman" w:hAnsi="Times New Roman" w:cs="Times New Roman"/>
          <w:sz w:val="24"/>
          <w:szCs w:val="24"/>
        </w:rPr>
        <w:t>рефлексировать (видеть проблему; анализировать сделанное – почему</w:t>
      </w:r>
      <w:r>
        <w:rPr>
          <w:rFonts w:ascii="Times New Roman" w:hAnsi="Times New Roman" w:cs="Times New Roman"/>
          <w:sz w:val="24"/>
          <w:szCs w:val="24"/>
        </w:rPr>
        <w:t xml:space="preserve"> </w:t>
      </w:r>
      <w:r w:rsidRPr="001B61C1">
        <w:rPr>
          <w:rFonts w:ascii="Times New Roman" w:hAnsi="Times New Roman" w:cs="Times New Roman"/>
          <w:sz w:val="24"/>
          <w:szCs w:val="24"/>
        </w:rPr>
        <w:t xml:space="preserve">получилось, почему не получилось; видеть трудности, ошибки);  </w:t>
      </w:r>
    </w:p>
    <w:p w:rsidR="00B457DB" w:rsidRDefault="001B61C1" w:rsidP="001B61C1">
      <w:pPr>
        <w:pStyle w:val="a3"/>
        <w:ind w:left="-567" w:firstLine="425"/>
        <w:jc w:val="both"/>
        <w:rPr>
          <w:rFonts w:ascii="Times New Roman" w:hAnsi="Times New Roman" w:cs="Times New Roman"/>
          <w:sz w:val="24"/>
          <w:szCs w:val="24"/>
        </w:rPr>
      </w:pPr>
      <w:r w:rsidRPr="001B61C1">
        <w:rPr>
          <w:rFonts w:ascii="Times New Roman" w:hAnsi="Times New Roman" w:cs="Times New Roman"/>
          <w:noProof/>
          <w:sz w:val="24"/>
          <w:szCs w:val="24"/>
          <w:lang w:eastAsia="ru-RU"/>
        </w:rPr>
        <w:drawing>
          <wp:anchor distT="0" distB="0" distL="114300" distR="114300" simplePos="0" relativeHeight="251614720" behindDoc="1" locked="0" layoutInCell="1" allowOverlap="1">
            <wp:simplePos x="0" y="0"/>
            <wp:positionH relativeFrom="page">
              <wp:posOffset>1519174</wp:posOffset>
            </wp:positionH>
            <wp:positionV relativeFrom="paragraph">
              <wp:posOffset>-27178</wp:posOffset>
            </wp:positionV>
            <wp:extent cx="193040" cy="212852"/>
            <wp:effectExtent l="0" t="0" r="0" b="0"/>
            <wp:wrapNone/>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 name="Picture 1627"/>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3040" cy="212852"/>
                    </a:xfrm>
                    <a:prstGeom prst="rect">
                      <a:avLst/>
                    </a:prstGeom>
                    <a:noFill/>
                  </pic:spPr>
                </pic:pic>
              </a:graphicData>
            </a:graphic>
          </wp:anchor>
        </w:drawing>
      </w:r>
      <w:r w:rsidRPr="001B61C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B61C1">
        <w:rPr>
          <w:rFonts w:ascii="Times New Roman" w:hAnsi="Times New Roman" w:cs="Times New Roman"/>
          <w:sz w:val="24"/>
          <w:szCs w:val="24"/>
        </w:rPr>
        <w:t>целеполагать (ставить и удерживать цели);</w:t>
      </w:r>
    </w:p>
    <w:p w:rsidR="001B61C1" w:rsidRPr="001B61C1" w:rsidRDefault="001B61C1" w:rsidP="001B61C1">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планировать (составлять план</w:t>
      </w:r>
      <w:r w:rsidRPr="001B61C1">
        <w:rPr>
          <w:rFonts w:ascii="Times New Roman" w:hAnsi="Times New Roman" w:cs="Times New Roman"/>
          <w:sz w:val="24"/>
          <w:szCs w:val="24"/>
        </w:rPr>
        <w:t xml:space="preserve"> своей деятельности);  </w:t>
      </w:r>
    </w:p>
    <w:p w:rsidR="001B61C1" w:rsidRPr="001B61C1" w:rsidRDefault="001B61C1" w:rsidP="001B61C1">
      <w:pPr>
        <w:pStyle w:val="a3"/>
        <w:ind w:left="-567" w:firstLine="425"/>
        <w:jc w:val="both"/>
        <w:rPr>
          <w:rFonts w:ascii="Times New Roman" w:hAnsi="Times New Roman" w:cs="Times New Roman"/>
          <w:sz w:val="24"/>
          <w:szCs w:val="24"/>
        </w:rPr>
      </w:pPr>
      <w:r w:rsidRPr="001B61C1">
        <w:rPr>
          <w:rFonts w:ascii="Times New Roman" w:hAnsi="Times New Roman" w:cs="Times New Roman"/>
          <w:noProof/>
          <w:sz w:val="24"/>
          <w:szCs w:val="24"/>
          <w:lang w:eastAsia="ru-RU"/>
        </w:rPr>
        <w:drawing>
          <wp:anchor distT="0" distB="0" distL="114300" distR="114300" simplePos="0" relativeHeight="251615744" behindDoc="1" locked="0" layoutInCell="1" allowOverlap="1">
            <wp:simplePos x="0" y="0"/>
            <wp:positionH relativeFrom="page">
              <wp:posOffset>1519174</wp:posOffset>
            </wp:positionH>
            <wp:positionV relativeFrom="paragraph">
              <wp:posOffset>-27179</wp:posOffset>
            </wp:positionV>
            <wp:extent cx="193040" cy="212852"/>
            <wp:effectExtent l="0" t="0" r="0" b="0"/>
            <wp:wrapNone/>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 name="Picture 1629"/>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3040" cy="212852"/>
                    </a:xfrm>
                    <a:prstGeom prst="rect">
                      <a:avLst/>
                    </a:prstGeom>
                    <a:noFill/>
                  </pic:spPr>
                </pic:pic>
              </a:graphicData>
            </a:graphic>
          </wp:anchor>
        </w:drawing>
      </w:r>
      <w:r w:rsidRPr="001B61C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B61C1">
        <w:rPr>
          <w:rFonts w:ascii="Times New Roman" w:hAnsi="Times New Roman" w:cs="Times New Roman"/>
          <w:sz w:val="24"/>
          <w:szCs w:val="24"/>
        </w:rPr>
        <w:t>моделировать (представлять способ действия в виде схемы-модели, выделяя все</w:t>
      </w:r>
      <w:r>
        <w:rPr>
          <w:rFonts w:ascii="Times New Roman" w:hAnsi="Times New Roman" w:cs="Times New Roman"/>
          <w:sz w:val="24"/>
          <w:szCs w:val="24"/>
        </w:rPr>
        <w:t xml:space="preserve"> </w:t>
      </w:r>
      <w:r w:rsidRPr="001B61C1">
        <w:rPr>
          <w:rFonts w:ascii="Times New Roman" w:hAnsi="Times New Roman" w:cs="Times New Roman"/>
          <w:sz w:val="24"/>
          <w:szCs w:val="24"/>
        </w:rPr>
        <w:t xml:space="preserve">существенное и главное);  </w:t>
      </w:r>
    </w:p>
    <w:p w:rsidR="001B61C1" w:rsidRPr="001B61C1" w:rsidRDefault="001B61C1" w:rsidP="001B61C1">
      <w:pPr>
        <w:pStyle w:val="a3"/>
        <w:ind w:left="-567" w:firstLine="425"/>
        <w:jc w:val="both"/>
        <w:rPr>
          <w:rFonts w:ascii="Times New Roman" w:hAnsi="Times New Roman" w:cs="Times New Roman"/>
          <w:sz w:val="24"/>
          <w:szCs w:val="24"/>
        </w:rPr>
      </w:pPr>
      <w:r w:rsidRPr="001B61C1">
        <w:rPr>
          <w:rFonts w:ascii="Times New Roman" w:hAnsi="Times New Roman" w:cs="Times New Roman"/>
          <w:noProof/>
          <w:sz w:val="24"/>
          <w:szCs w:val="24"/>
          <w:lang w:eastAsia="ru-RU"/>
        </w:rPr>
        <w:drawing>
          <wp:anchor distT="0" distB="0" distL="114300" distR="114300" simplePos="0" relativeHeight="251616768" behindDoc="1" locked="0" layoutInCell="1" allowOverlap="1">
            <wp:simplePos x="0" y="0"/>
            <wp:positionH relativeFrom="page">
              <wp:posOffset>1519174</wp:posOffset>
            </wp:positionH>
            <wp:positionV relativeFrom="paragraph">
              <wp:posOffset>-27178</wp:posOffset>
            </wp:positionV>
            <wp:extent cx="193040" cy="212852"/>
            <wp:effectExtent l="0" t="0" r="0" b="0"/>
            <wp:wrapNone/>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 name="Picture 1630"/>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3040" cy="212852"/>
                    </a:xfrm>
                    <a:prstGeom prst="rect">
                      <a:avLst/>
                    </a:prstGeom>
                    <a:noFill/>
                  </pic:spPr>
                </pic:pic>
              </a:graphicData>
            </a:graphic>
          </wp:anchor>
        </w:drawing>
      </w:r>
      <w:r w:rsidRPr="001B61C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B61C1">
        <w:rPr>
          <w:rFonts w:ascii="Times New Roman" w:hAnsi="Times New Roman" w:cs="Times New Roman"/>
          <w:sz w:val="24"/>
          <w:szCs w:val="24"/>
        </w:rPr>
        <w:t xml:space="preserve">проявлять инициативу при поиске способа (способов) решения задач;  </w:t>
      </w:r>
    </w:p>
    <w:p w:rsidR="001B61C1" w:rsidRDefault="001B61C1" w:rsidP="001B61C1">
      <w:pPr>
        <w:pStyle w:val="a3"/>
        <w:ind w:left="-567" w:firstLine="425"/>
        <w:jc w:val="both"/>
        <w:rPr>
          <w:rFonts w:ascii="Times New Roman" w:hAnsi="Times New Roman" w:cs="Times New Roman"/>
          <w:sz w:val="24"/>
          <w:szCs w:val="24"/>
        </w:rPr>
      </w:pPr>
      <w:r w:rsidRPr="001B61C1">
        <w:rPr>
          <w:rFonts w:ascii="Times New Roman" w:hAnsi="Times New Roman" w:cs="Times New Roman"/>
          <w:noProof/>
          <w:sz w:val="24"/>
          <w:szCs w:val="24"/>
          <w:lang w:eastAsia="ru-RU"/>
        </w:rPr>
        <w:drawing>
          <wp:anchor distT="0" distB="0" distL="114300" distR="114300" simplePos="0" relativeHeight="251617792" behindDoc="1" locked="0" layoutInCell="1" allowOverlap="1">
            <wp:simplePos x="0" y="0"/>
            <wp:positionH relativeFrom="page">
              <wp:posOffset>1519174</wp:posOffset>
            </wp:positionH>
            <wp:positionV relativeFrom="paragraph">
              <wp:posOffset>-25274</wp:posOffset>
            </wp:positionV>
            <wp:extent cx="193040" cy="212852"/>
            <wp:effectExtent l="0" t="0" r="0" b="0"/>
            <wp:wrapNone/>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 name="Picture 1631"/>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3040" cy="212852"/>
                    </a:xfrm>
                    <a:prstGeom prst="rect">
                      <a:avLst/>
                    </a:prstGeom>
                    <a:noFill/>
                  </pic:spPr>
                </pic:pic>
              </a:graphicData>
            </a:graphic>
          </wp:anchor>
        </w:drawing>
      </w:r>
      <w:r w:rsidRPr="001B61C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B61C1">
        <w:rPr>
          <w:rFonts w:ascii="Times New Roman" w:hAnsi="Times New Roman" w:cs="Times New Roman"/>
          <w:sz w:val="24"/>
          <w:szCs w:val="24"/>
        </w:rPr>
        <w:t>вступать в коммуникацию (взаимодействовать при решении задачи,</w:t>
      </w:r>
      <w:r>
        <w:rPr>
          <w:rFonts w:ascii="Times New Roman" w:hAnsi="Times New Roman" w:cs="Times New Roman"/>
          <w:sz w:val="24"/>
          <w:szCs w:val="24"/>
        </w:rPr>
        <w:t xml:space="preserve"> отстаивать </w:t>
      </w:r>
      <w:r w:rsidRPr="001B61C1">
        <w:rPr>
          <w:rFonts w:ascii="Times New Roman" w:hAnsi="Times New Roman" w:cs="Times New Roman"/>
          <w:sz w:val="24"/>
          <w:szCs w:val="24"/>
        </w:rPr>
        <w:t>свою</w:t>
      </w:r>
      <w:r>
        <w:rPr>
          <w:rFonts w:ascii="Times New Roman" w:hAnsi="Times New Roman" w:cs="Times New Roman"/>
          <w:sz w:val="24"/>
          <w:szCs w:val="24"/>
        </w:rPr>
        <w:t xml:space="preserve"> </w:t>
      </w:r>
      <w:r w:rsidRPr="001B61C1">
        <w:rPr>
          <w:rFonts w:ascii="Times New Roman" w:hAnsi="Times New Roman" w:cs="Times New Roman"/>
          <w:sz w:val="24"/>
          <w:szCs w:val="24"/>
        </w:rPr>
        <w:t>позицию, принимать или аргументировано отклонять точки зрения</w:t>
      </w:r>
      <w:r>
        <w:rPr>
          <w:rFonts w:ascii="Times New Roman" w:hAnsi="Times New Roman" w:cs="Times New Roman"/>
          <w:sz w:val="24"/>
          <w:szCs w:val="24"/>
        </w:rPr>
        <w:t xml:space="preserve"> </w:t>
      </w:r>
      <w:r w:rsidRPr="001B61C1">
        <w:rPr>
          <w:rFonts w:ascii="Times New Roman" w:hAnsi="Times New Roman" w:cs="Times New Roman"/>
          <w:sz w:val="24"/>
          <w:szCs w:val="24"/>
        </w:rPr>
        <w:t>других).</w:t>
      </w:r>
    </w:p>
    <w:p w:rsidR="006807F0" w:rsidRPr="006807F0" w:rsidRDefault="001B61C1" w:rsidP="006807F0">
      <w:pPr>
        <w:pStyle w:val="a3"/>
        <w:ind w:left="-567" w:firstLine="425"/>
        <w:jc w:val="both"/>
        <w:rPr>
          <w:rFonts w:ascii="Times New Roman" w:hAnsi="Times New Roman" w:cs="Times New Roman"/>
          <w:sz w:val="24"/>
          <w:szCs w:val="24"/>
        </w:rPr>
      </w:pPr>
      <w:r w:rsidRPr="001B61C1">
        <w:rPr>
          <w:rFonts w:ascii="Times New Roman" w:hAnsi="Times New Roman" w:cs="Times New Roman"/>
          <w:sz w:val="24"/>
          <w:szCs w:val="24"/>
        </w:rPr>
        <w:t xml:space="preserve"> </w:t>
      </w:r>
      <w:r w:rsidR="006807F0" w:rsidRPr="006807F0">
        <w:rPr>
          <w:rFonts w:ascii="Times New Roman" w:hAnsi="Times New Roman" w:cs="Times New Roman"/>
          <w:sz w:val="24"/>
          <w:szCs w:val="24"/>
        </w:rPr>
        <w:t xml:space="preserve">Основными инструментами оценки в рамках решения проектных задач </w:t>
      </w:r>
      <w:r w:rsidR="00D92308">
        <w:rPr>
          <w:rFonts w:ascii="Times New Roman" w:hAnsi="Times New Roman" w:cs="Times New Roman"/>
          <w:sz w:val="24"/>
          <w:szCs w:val="24"/>
        </w:rPr>
        <w:t xml:space="preserve">являются </w:t>
      </w:r>
      <w:r w:rsidR="006807F0" w:rsidRPr="006807F0">
        <w:rPr>
          <w:rFonts w:ascii="Times New Roman" w:hAnsi="Times New Roman" w:cs="Times New Roman"/>
          <w:b/>
          <w:bCs/>
          <w:i/>
          <w:iCs/>
          <w:sz w:val="24"/>
          <w:szCs w:val="24"/>
        </w:rPr>
        <w:t>экспертные карты</w:t>
      </w:r>
      <w:r w:rsidR="006807F0" w:rsidRPr="006807F0">
        <w:rPr>
          <w:rFonts w:ascii="Times New Roman" w:hAnsi="Times New Roman" w:cs="Times New Roman"/>
          <w:sz w:val="24"/>
          <w:szCs w:val="24"/>
        </w:rPr>
        <w:t xml:space="preserve"> (оценка процесса решения) и экспертные оценки по заданным критериям предъявления выполненных «продуктов». Как итог учебного года для у</w:t>
      </w:r>
      <w:r w:rsidR="00D92308">
        <w:rPr>
          <w:rFonts w:ascii="Times New Roman" w:hAnsi="Times New Roman" w:cs="Times New Roman"/>
          <w:sz w:val="24"/>
          <w:szCs w:val="24"/>
        </w:rPr>
        <w:t>чителя</w:t>
      </w:r>
      <w:r w:rsidR="006807F0" w:rsidRPr="006807F0">
        <w:rPr>
          <w:rFonts w:ascii="Times New Roman" w:hAnsi="Times New Roman" w:cs="Times New Roman"/>
          <w:sz w:val="24"/>
          <w:szCs w:val="24"/>
        </w:rPr>
        <w:t xml:space="preserve"> важна динамика в становлении класса (группы) как учебного сообщества, в </w:t>
      </w:r>
      <w:r w:rsidR="00D92308">
        <w:rPr>
          <w:rFonts w:ascii="Times New Roman" w:hAnsi="Times New Roman" w:cs="Times New Roman"/>
          <w:sz w:val="24"/>
          <w:szCs w:val="24"/>
        </w:rPr>
        <w:t>развитии</w:t>
      </w:r>
      <w:r w:rsidR="006807F0" w:rsidRPr="006807F0">
        <w:rPr>
          <w:rFonts w:ascii="Times New Roman" w:hAnsi="Times New Roman" w:cs="Times New Roman"/>
          <w:sz w:val="24"/>
          <w:szCs w:val="24"/>
        </w:rPr>
        <w:t xml:space="preserve"> способностей детей ставить задачи, искать пути их решения. На этапе решения проектны</w:t>
      </w:r>
      <w:r w:rsidR="00D92308">
        <w:rPr>
          <w:rFonts w:ascii="Times New Roman" w:hAnsi="Times New Roman" w:cs="Times New Roman"/>
          <w:sz w:val="24"/>
          <w:szCs w:val="24"/>
        </w:rPr>
        <w:t xml:space="preserve">х </w:t>
      </w:r>
      <w:r w:rsidR="006807F0" w:rsidRPr="006807F0">
        <w:rPr>
          <w:rFonts w:ascii="Times New Roman" w:hAnsi="Times New Roman" w:cs="Times New Roman"/>
          <w:sz w:val="24"/>
          <w:szCs w:val="24"/>
        </w:rPr>
        <w:t xml:space="preserve">задач главной является оценка процесса (процесса решения, процесса предъявления   результата) и только потом оценка самого результата.  </w:t>
      </w:r>
    </w:p>
    <w:p w:rsidR="006807F0" w:rsidRPr="006807F0" w:rsidRDefault="006807F0" w:rsidP="006807F0">
      <w:pPr>
        <w:pStyle w:val="a3"/>
        <w:ind w:left="-567" w:firstLine="425"/>
        <w:jc w:val="both"/>
        <w:rPr>
          <w:rFonts w:ascii="Times New Roman" w:hAnsi="Times New Roman" w:cs="Times New Roman"/>
          <w:sz w:val="24"/>
          <w:szCs w:val="24"/>
        </w:rPr>
      </w:pPr>
      <w:r w:rsidRPr="006807F0">
        <w:rPr>
          <w:rFonts w:ascii="Times New Roman" w:hAnsi="Times New Roman" w:cs="Times New Roman"/>
          <w:sz w:val="24"/>
          <w:szCs w:val="24"/>
        </w:rPr>
        <w:t xml:space="preserve"> Итак, проектные задачи на образовательном переходе (5-6 классы) есть шаг </w:t>
      </w:r>
      <w:r w:rsidR="00D92308">
        <w:rPr>
          <w:rFonts w:ascii="Times New Roman" w:hAnsi="Times New Roman" w:cs="Times New Roman"/>
          <w:sz w:val="24"/>
          <w:szCs w:val="24"/>
        </w:rPr>
        <w:t>к</w:t>
      </w:r>
      <w:r w:rsidRPr="006807F0">
        <w:rPr>
          <w:rFonts w:ascii="Times New Roman" w:hAnsi="Times New Roman" w:cs="Times New Roman"/>
          <w:sz w:val="24"/>
          <w:szCs w:val="24"/>
        </w:rPr>
        <w:t xml:space="preserve"> проектной деятельности в подростковой школе (7-9 классы)  </w:t>
      </w:r>
    </w:p>
    <w:p w:rsidR="006807F0" w:rsidRPr="006807F0" w:rsidRDefault="006807F0" w:rsidP="006807F0">
      <w:pPr>
        <w:pStyle w:val="a3"/>
        <w:ind w:left="-567" w:firstLine="425"/>
        <w:jc w:val="both"/>
        <w:rPr>
          <w:rFonts w:ascii="Times New Roman" w:hAnsi="Times New Roman" w:cs="Times New Roman"/>
          <w:sz w:val="24"/>
          <w:szCs w:val="24"/>
        </w:rPr>
      </w:pPr>
      <w:r w:rsidRPr="006807F0">
        <w:rPr>
          <w:rFonts w:ascii="Times New Roman" w:hAnsi="Times New Roman" w:cs="Times New Roman"/>
          <w:b/>
          <w:bCs/>
          <w:i/>
          <w:iCs/>
          <w:sz w:val="24"/>
          <w:szCs w:val="24"/>
        </w:rPr>
        <w:t>На</w:t>
      </w:r>
      <w:r w:rsidR="00D92308">
        <w:rPr>
          <w:rFonts w:ascii="Times New Roman" w:hAnsi="Times New Roman" w:cs="Times New Roman"/>
          <w:b/>
          <w:bCs/>
          <w:i/>
          <w:iCs/>
          <w:sz w:val="24"/>
          <w:szCs w:val="24"/>
        </w:rPr>
        <w:t xml:space="preserve"> </w:t>
      </w:r>
      <w:r w:rsidRPr="006807F0">
        <w:rPr>
          <w:rFonts w:ascii="Times New Roman" w:hAnsi="Times New Roman" w:cs="Times New Roman"/>
          <w:b/>
          <w:bCs/>
          <w:i/>
          <w:iCs/>
          <w:sz w:val="24"/>
          <w:szCs w:val="24"/>
        </w:rPr>
        <w:t>этапе</w:t>
      </w:r>
      <w:r w:rsidR="00D92308">
        <w:rPr>
          <w:rFonts w:ascii="Times New Roman" w:hAnsi="Times New Roman" w:cs="Times New Roman"/>
          <w:b/>
          <w:bCs/>
          <w:i/>
          <w:iCs/>
          <w:sz w:val="24"/>
          <w:szCs w:val="24"/>
        </w:rPr>
        <w:t xml:space="preserve"> </w:t>
      </w:r>
      <w:r w:rsidRPr="006807F0">
        <w:rPr>
          <w:rFonts w:ascii="Times New Roman" w:hAnsi="Times New Roman" w:cs="Times New Roman"/>
          <w:b/>
          <w:bCs/>
          <w:i/>
          <w:iCs/>
          <w:sz w:val="24"/>
          <w:szCs w:val="24"/>
        </w:rPr>
        <w:t>самоопределения</w:t>
      </w:r>
      <w:r w:rsidR="00D92308">
        <w:rPr>
          <w:rFonts w:ascii="Times New Roman" w:hAnsi="Times New Roman" w:cs="Times New Roman"/>
          <w:b/>
          <w:bCs/>
          <w:i/>
          <w:iCs/>
          <w:sz w:val="24"/>
          <w:szCs w:val="24"/>
        </w:rPr>
        <w:t xml:space="preserve"> </w:t>
      </w:r>
      <w:r w:rsidRPr="006807F0">
        <w:rPr>
          <w:rFonts w:ascii="Times New Roman" w:hAnsi="Times New Roman" w:cs="Times New Roman"/>
          <w:b/>
          <w:bCs/>
          <w:sz w:val="24"/>
          <w:szCs w:val="24"/>
        </w:rPr>
        <w:t>(7-9</w:t>
      </w:r>
      <w:r w:rsidR="00D92308">
        <w:rPr>
          <w:rFonts w:ascii="Times New Roman" w:hAnsi="Times New Roman" w:cs="Times New Roman"/>
          <w:b/>
          <w:bCs/>
          <w:sz w:val="24"/>
          <w:szCs w:val="24"/>
        </w:rPr>
        <w:t xml:space="preserve"> </w:t>
      </w:r>
      <w:r w:rsidRPr="006807F0">
        <w:rPr>
          <w:rFonts w:ascii="Times New Roman" w:hAnsi="Times New Roman" w:cs="Times New Roman"/>
          <w:b/>
          <w:bCs/>
          <w:sz w:val="24"/>
          <w:szCs w:val="24"/>
        </w:rPr>
        <w:t>классы)</w:t>
      </w:r>
      <w:r w:rsidR="00D92308">
        <w:rPr>
          <w:rFonts w:ascii="Times New Roman" w:hAnsi="Times New Roman" w:cs="Times New Roman"/>
          <w:b/>
          <w:bCs/>
          <w:sz w:val="24"/>
          <w:szCs w:val="24"/>
        </w:rPr>
        <w:t xml:space="preserve"> </w:t>
      </w:r>
      <w:r w:rsidRPr="006807F0">
        <w:rPr>
          <w:rFonts w:ascii="Times New Roman" w:hAnsi="Times New Roman" w:cs="Times New Roman"/>
          <w:sz w:val="24"/>
          <w:szCs w:val="24"/>
        </w:rPr>
        <w:t>появляются</w:t>
      </w:r>
      <w:r w:rsidR="00D92308">
        <w:rPr>
          <w:rFonts w:ascii="Times New Roman" w:hAnsi="Times New Roman" w:cs="Times New Roman"/>
          <w:sz w:val="24"/>
          <w:szCs w:val="24"/>
        </w:rPr>
        <w:t xml:space="preserve"> </w:t>
      </w:r>
      <w:r w:rsidRPr="006807F0">
        <w:rPr>
          <w:rFonts w:ascii="Times New Roman" w:hAnsi="Times New Roman" w:cs="Times New Roman"/>
          <w:sz w:val="24"/>
          <w:szCs w:val="24"/>
        </w:rPr>
        <w:t>проектные</w:t>
      </w:r>
      <w:r w:rsidR="00D92308">
        <w:rPr>
          <w:rFonts w:ascii="Times New Roman" w:hAnsi="Times New Roman" w:cs="Times New Roman"/>
          <w:sz w:val="24"/>
          <w:szCs w:val="24"/>
        </w:rPr>
        <w:t xml:space="preserve"> </w:t>
      </w:r>
      <w:r w:rsidRPr="006807F0">
        <w:rPr>
          <w:rFonts w:ascii="Times New Roman" w:hAnsi="Times New Roman" w:cs="Times New Roman"/>
          <w:sz w:val="24"/>
          <w:szCs w:val="24"/>
        </w:rPr>
        <w:t>формы</w:t>
      </w:r>
      <w:r w:rsidR="00D92308">
        <w:rPr>
          <w:rFonts w:ascii="Times New Roman" w:hAnsi="Times New Roman" w:cs="Times New Roman"/>
          <w:sz w:val="24"/>
          <w:szCs w:val="24"/>
        </w:rPr>
        <w:t xml:space="preserve"> </w:t>
      </w:r>
      <w:r w:rsidRPr="006807F0">
        <w:rPr>
          <w:rFonts w:ascii="Times New Roman" w:hAnsi="Times New Roman" w:cs="Times New Roman"/>
          <w:sz w:val="24"/>
          <w:szCs w:val="24"/>
        </w:rPr>
        <w:t>у</w:t>
      </w:r>
      <w:r w:rsidR="00D92308">
        <w:rPr>
          <w:rFonts w:ascii="Times New Roman" w:hAnsi="Times New Roman" w:cs="Times New Roman"/>
          <w:sz w:val="24"/>
          <w:szCs w:val="24"/>
        </w:rPr>
        <w:t xml:space="preserve">чебной деятельности, </w:t>
      </w:r>
      <w:r w:rsidRPr="006807F0">
        <w:rPr>
          <w:rFonts w:ascii="Times New Roman" w:hAnsi="Times New Roman" w:cs="Times New Roman"/>
          <w:sz w:val="24"/>
          <w:szCs w:val="24"/>
        </w:rPr>
        <w:t>у</w:t>
      </w:r>
      <w:r w:rsidR="00D92308">
        <w:rPr>
          <w:rFonts w:ascii="Times New Roman" w:hAnsi="Times New Roman" w:cs="Times New Roman"/>
          <w:sz w:val="24"/>
          <w:szCs w:val="24"/>
        </w:rPr>
        <w:t xml:space="preserve">чебное и социальное </w:t>
      </w:r>
      <w:r w:rsidRPr="006807F0">
        <w:rPr>
          <w:rFonts w:ascii="Times New Roman" w:hAnsi="Times New Roman" w:cs="Times New Roman"/>
          <w:sz w:val="24"/>
          <w:szCs w:val="24"/>
        </w:rPr>
        <w:t xml:space="preserve">проектирование.   </w:t>
      </w:r>
    </w:p>
    <w:p w:rsidR="006807F0" w:rsidRPr="006807F0" w:rsidRDefault="006807F0" w:rsidP="006807F0">
      <w:pPr>
        <w:pStyle w:val="a3"/>
        <w:ind w:left="-567" w:firstLine="425"/>
        <w:jc w:val="both"/>
        <w:rPr>
          <w:rFonts w:ascii="Times New Roman" w:hAnsi="Times New Roman" w:cs="Times New Roman"/>
          <w:sz w:val="24"/>
          <w:szCs w:val="24"/>
        </w:rPr>
      </w:pPr>
      <w:r w:rsidRPr="006807F0">
        <w:rPr>
          <w:rFonts w:ascii="Times New Roman" w:hAnsi="Times New Roman" w:cs="Times New Roman"/>
          <w:sz w:val="24"/>
          <w:szCs w:val="24"/>
        </w:rPr>
        <w:t>Проектная</w:t>
      </w:r>
      <w:r w:rsidR="00D92308">
        <w:rPr>
          <w:rFonts w:ascii="Times New Roman" w:hAnsi="Times New Roman" w:cs="Times New Roman"/>
          <w:sz w:val="24"/>
          <w:szCs w:val="24"/>
        </w:rPr>
        <w:t xml:space="preserve"> </w:t>
      </w:r>
      <w:r w:rsidRPr="006807F0">
        <w:rPr>
          <w:rFonts w:ascii="Times New Roman" w:hAnsi="Times New Roman" w:cs="Times New Roman"/>
          <w:sz w:val="24"/>
          <w:szCs w:val="24"/>
        </w:rPr>
        <w:t>форма</w:t>
      </w:r>
      <w:r w:rsidR="00D92308">
        <w:rPr>
          <w:rFonts w:ascii="Times New Roman" w:hAnsi="Times New Roman" w:cs="Times New Roman"/>
          <w:sz w:val="24"/>
          <w:szCs w:val="24"/>
        </w:rPr>
        <w:t xml:space="preserve"> </w:t>
      </w:r>
      <w:r w:rsidRPr="006807F0">
        <w:rPr>
          <w:rFonts w:ascii="Times New Roman" w:hAnsi="Times New Roman" w:cs="Times New Roman"/>
          <w:sz w:val="24"/>
          <w:szCs w:val="24"/>
        </w:rPr>
        <w:t>учебной</w:t>
      </w:r>
      <w:r w:rsidR="00D92308">
        <w:rPr>
          <w:rFonts w:ascii="Times New Roman" w:hAnsi="Times New Roman" w:cs="Times New Roman"/>
          <w:sz w:val="24"/>
          <w:szCs w:val="24"/>
        </w:rPr>
        <w:t xml:space="preserve"> </w:t>
      </w:r>
      <w:r w:rsidRPr="006807F0">
        <w:rPr>
          <w:rFonts w:ascii="Times New Roman" w:hAnsi="Times New Roman" w:cs="Times New Roman"/>
          <w:sz w:val="24"/>
          <w:szCs w:val="24"/>
        </w:rPr>
        <w:t>деятельности</w:t>
      </w:r>
      <w:r w:rsidR="00D92308">
        <w:rPr>
          <w:rFonts w:ascii="Times New Roman" w:hAnsi="Times New Roman" w:cs="Times New Roman"/>
          <w:sz w:val="24"/>
          <w:szCs w:val="24"/>
        </w:rPr>
        <w:t xml:space="preserve"> </w:t>
      </w:r>
      <w:r w:rsidRPr="006807F0">
        <w:rPr>
          <w:rFonts w:ascii="Times New Roman" w:hAnsi="Times New Roman" w:cs="Times New Roman"/>
          <w:sz w:val="24"/>
          <w:szCs w:val="24"/>
        </w:rPr>
        <w:t>обучающихся</w:t>
      </w:r>
      <w:r w:rsidR="00D92308">
        <w:rPr>
          <w:rFonts w:ascii="Times New Roman" w:hAnsi="Times New Roman" w:cs="Times New Roman"/>
          <w:sz w:val="24"/>
          <w:szCs w:val="24"/>
        </w:rPr>
        <w:t xml:space="preserve"> – </w:t>
      </w:r>
      <w:r w:rsidRPr="006807F0">
        <w:rPr>
          <w:rFonts w:ascii="Times New Roman" w:hAnsi="Times New Roman" w:cs="Times New Roman"/>
          <w:sz w:val="24"/>
          <w:szCs w:val="24"/>
        </w:rPr>
        <w:t>есть</w:t>
      </w:r>
      <w:r w:rsidR="00D92308">
        <w:rPr>
          <w:rFonts w:ascii="Times New Roman" w:hAnsi="Times New Roman" w:cs="Times New Roman"/>
          <w:sz w:val="24"/>
          <w:szCs w:val="24"/>
        </w:rPr>
        <w:t xml:space="preserve"> </w:t>
      </w:r>
      <w:r w:rsidRPr="006807F0">
        <w:rPr>
          <w:rFonts w:ascii="Times New Roman" w:hAnsi="Times New Roman" w:cs="Times New Roman"/>
          <w:sz w:val="24"/>
          <w:szCs w:val="24"/>
        </w:rPr>
        <w:t>система</w:t>
      </w:r>
      <w:r w:rsidR="00D92308">
        <w:rPr>
          <w:rFonts w:ascii="Times New Roman" w:hAnsi="Times New Roman" w:cs="Times New Roman"/>
          <w:sz w:val="24"/>
          <w:szCs w:val="24"/>
        </w:rPr>
        <w:t xml:space="preserve"> </w:t>
      </w:r>
      <w:r w:rsidRPr="006807F0">
        <w:rPr>
          <w:rFonts w:ascii="Times New Roman" w:hAnsi="Times New Roman" w:cs="Times New Roman"/>
          <w:sz w:val="24"/>
          <w:szCs w:val="24"/>
        </w:rPr>
        <w:t>у</w:t>
      </w:r>
      <w:r w:rsidR="00D92308">
        <w:rPr>
          <w:rFonts w:ascii="Times New Roman" w:hAnsi="Times New Roman" w:cs="Times New Roman"/>
          <w:sz w:val="24"/>
          <w:szCs w:val="24"/>
        </w:rPr>
        <w:t>чебно-</w:t>
      </w:r>
      <w:r w:rsidRPr="006807F0">
        <w:rPr>
          <w:rFonts w:ascii="Times New Roman" w:hAnsi="Times New Roman" w:cs="Times New Roman"/>
          <w:sz w:val="24"/>
          <w:szCs w:val="24"/>
        </w:rPr>
        <w:t>познавательных,</w:t>
      </w:r>
      <w:r w:rsidR="00D92308">
        <w:rPr>
          <w:rFonts w:ascii="Times New Roman" w:hAnsi="Times New Roman" w:cs="Times New Roman"/>
          <w:sz w:val="24"/>
          <w:szCs w:val="24"/>
        </w:rPr>
        <w:t xml:space="preserve"> </w:t>
      </w:r>
      <w:r w:rsidRPr="006807F0">
        <w:rPr>
          <w:rFonts w:ascii="Times New Roman" w:hAnsi="Times New Roman" w:cs="Times New Roman"/>
          <w:sz w:val="24"/>
          <w:szCs w:val="24"/>
        </w:rPr>
        <w:t>познавательных</w:t>
      </w:r>
      <w:r w:rsidR="00D92308">
        <w:rPr>
          <w:rFonts w:ascii="Times New Roman" w:hAnsi="Times New Roman" w:cs="Times New Roman"/>
          <w:sz w:val="24"/>
          <w:szCs w:val="24"/>
        </w:rPr>
        <w:t xml:space="preserve"> </w:t>
      </w:r>
      <w:r w:rsidRPr="006807F0">
        <w:rPr>
          <w:rFonts w:ascii="Times New Roman" w:hAnsi="Times New Roman" w:cs="Times New Roman"/>
          <w:sz w:val="24"/>
          <w:szCs w:val="24"/>
        </w:rPr>
        <w:t>действий</w:t>
      </w:r>
      <w:r w:rsidR="00D92308">
        <w:rPr>
          <w:rFonts w:ascii="Times New Roman" w:hAnsi="Times New Roman" w:cs="Times New Roman"/>
          <w:sz w:val="24"/>
          <w:szCs w:val="24"/>
        </w:rPr>
        <w:t xml:space="preserve"> </w:t>
      </w:r>
      <w:r w:rsidRPr="006807F0">
        <w:rPr>
          <w:rFonts w:ascii="Times New Roman" w:hAnsi="Times New Roman" w:cs="Times New Roman"/>
          <w:sz w:val="24"/>
          <w:szCs w:val="24"/>
        </w:rPr>
        <w:t>школьников</w:t>
      </w:r>
      <w:r w:rsidR="00D92308">
        <w:rPr>
          <w:rFonts w:ascii="Times New Roman" w:hAnsi="Times New Roman" w:cs="Times New Roman"/>
          <w:sz w:val="24"/>
          <w:szCs w:val="24"/>
        </w:rPr>
        <w:t xml:space="preserve"> </w:t>
      </w:r>
      <w:r w:rsidRPr="006807F0">
        <w:rPr>
          <w:rFonts w:ascii="Times New Roman" w:hAnsi="Times New Roman" w:cs="Times New Roman"/>
          <w:sz w:val="24"/>
          <w:szCs w:val="24"/>
        </w:rPr>
        <w:t>под</w:t>
      </w:r>
      <w:r w:rsidR="00D92308">
        <w:rPr>
          <w:rFonts w:ascii="Times New Roman" w:hAnsi="Times New Roman" w:cs="Times New Roman"/>
          <w:sz w:val="24"/>
          <w:szCs w:val="24"/>
        </w:rPr>
        <w:t xml:space="preserve"> </w:t>
      </w:r>
      <w:r w:rsidRPr="006807F0">
        <w:rPr>
          <w:rFonts w:ascii="Times New Roman" w:hAnsi="Times New Roman" w:cs="Times New Roman"/>
          <w:sz w:val="24"/>
          <w:szCs w:val="24"/>
        </w:rPr>
        <w:t>руководством</w:t>
      </w:r>
      <w:r w:rsidR="00D92308">
        <w:rPr>
          <w:rFonts w:ascii="Times New Roman" w:hAnsi="Times New Roman" w:cs="Times New Roman"/>
          <w:sz w:val="24"/>
          <w:szCs w:val="24"/>
        </w:rPr>
        <w:t xml:space="preserve"> </w:t>
      </w:r>
      <w:r w:rsidRPr="006807F0">
        <w:rPr>
          <w:rFonts w:ascii="Times New Roman" w:hAnsi="Times New Roman" w:cs="Times New Roman"/>
          <w:sz w:val="24"/>
          <w:szCs w:val="24"/>
        </w:rPr>
        <w:t>у</w:t>
      </w:r>
      <w:r w:rsidR="00D92308">
        <w:rPr>
          <w:rFonts w:ascii="Times New Roman" w:hAnsi="Times New Roman" w:cs="Times New Roman"/>
          <w:sz w:val="24"/>
          <w:szCs w:val="24"/>
        </w:rPr>
        <w:t xml:space="preserve">чителя, направленных на самостоятельный </w:t>
      </w:r>
      <w:r w:rsidRPr="006807F0">
        <w:rPr>
          <w:rFonts w:ascii="Times New Roman" w:hAnsi="Times New Roman" w:cs="Times New Roman"/>
          <w:sz w:val="24"/>
          <w:szCs w:val="24"/>
        </w:rPr>
        <w:t>по</w:t>
      </w:r>
      <w:r w:rsidR="00D92308">
        <w:rPr>
          <w:rFonts w:ascii="Times New Roman" w:hAnsi="Times New Roman" w:cs="Times New Roman"/>
          <w:sz w:val="24"/>
          <w:szCs w:val="24"/>
        </w:rPr>
        <w:t xml:space="preserve">иск и </w:t>
      </w:r>
      <w:r w:rsidRPr="006807F0">
        <w:rPr>
          <w:rFonts w:ascii="Times New Roman" w:hAnsi="Times New Roman" w:cs="Times New Roman"/>
          <w:sz w:val="24"/>
          <w:szCs w:val="24"/>
        </w:rPr>
        <w:t>ре</w:t>
      </w:r>
      <w:r w:rsidR="00D92308">
        <w:rPr>
          <w:rFonts w:ascii="Times New Roman" w:hAnsi="Times New Roman" w:cs="Times New Roman"/>
          <w:sz w:val="24"/>
          <w:szCs w:val="24"/>
        </w:rPr>
        <w:t xml:space="preserve">шение </w:t>
      </w:r>
      <w:r w:rsidRPr="006807F0">
        <w:rPr>
          <w:rFonts w:ascii="Times New Roman" w:hAnsi="Times New Roman" w:cs="Times New Roman"/>
          <w:sz w:val="24"/>
          <w:szCs w:val="24"/>
        </w:rPr>
        <w:t>нестандартны</w:t>
      </w:r>
      <w:r w:rsidR="00D92308">
        <w:rPr>
          <w:rFonts w:ascii="Times New Roman" w:hAnsi="Times New Roman" w:cs="Times New Roman"/>
          <w:sz w:val="24"/>
          <w:szCs w:val="24"/>
        </w:rPr>
        <w:t xml:space="preserve">х задач (или </w:t>
      </w:r>
      <w:r w:rsidRPr="006807F0">
        <w:rPr>
          <w:rFonts w:ascii="Times New Roman" w:hAnsi="Times New Roman" w:cs="Times New Roman"/>
          <w:sz w:val="24"/>
          <w:szCs w:val="24"/>
        </w:rPr>
        <w:t>известны</w:t>
      </w:r>
      <w:r w:rsidR="00D92308">
        <w:rPr>
          <w:rFonts w:ascii="Times New Roman" w:hAnsi="Times New Roman" w:cs="Times New Roman"/>
          <w:sz w:val="24"/>
          <w:szCs w:val="24"/>
        </w:rPr>
        <w:t xml:space="preserve">х </w:t>
      </w:r>
      <w:r w:rsidRPr="006807F0">
        <w:rPr>
          <w:rFonts w:ascii="Times New Roman" w:hAnsi="Times New Roman" w:cs="Times New Roman"/>
          <w:sz w:val="24"/>
          <w:szCs w:val="24"/>
        </w:rPr>
        <w:t>задач</w:t>
      </w:r>
      <w:r w:rsidR="00D92308">
        <w:rPr>
          <w:rFonts w:ascii="Times New Roman" w:hAnsi="Times New Roman" w:cs="Times New Roman"/>
          <w:sz w:val="24"/>
          <w:szCs w:val="24"/>
        </w:rPr>
        <w:t xml:space="preserve"> </w:t>
      </w:r>
      <w:r w:rsidRPr="006807F0">
        <w:rPr>
          <w:rFonts w:ascii="Times New Roman" w:hAnsi="Times New Roman" w:cs="Times New Roman"/>
          <w:sz w:val="24"/>
          <w:szCs w:val="24"/>
        </w:rPr>
        <w:t>в</w:t>
      </w:r>
      <w:r w:rsidR="00D92308">
        <w:rPr>
          <w:rFonts w:ascii="Times New Roman" w:hAnsi="Times New Roman" w:cs="Times New Roman"/>
          <w:sz w:val="24"/>
          <w:szCs w:val="24"/>
        </w:rPr>
        <w:t xml:space="preserve"> </w:t>
      </w:r>
      <w:r w:rsidRPr="006807F0">
        <w:rPr>
          <w:rFonts w:ascii="Times New Roman" w:hAnsi="Times New Roman" w:cs="Times New Roman"/>
          <w:sz w:val="24"/>
          <w:szCs w:val="24"/>
        </w:rPr>
        <w:t>новых</w:t>
      </w:r>
      <w:r w:rsidR="00D92308">
        <w:rPr>
          <w:rFonts w:ascii="Times New Roman" w:hAnsi="Times New Roman" w:cs="Times New Roman"/>
          <w:sz w:val="24"/>
          <w:szCs w:val="24"/>
        </w:rPr>
        <w:t xml:space="preserve"> </w:t>
      </w:r>
      <w:r w:rsidRPr="006807F0">
        <w:rPr>
          <w:rFonts w:ascii="Times New Roman" w:hAnsi="Times New Roman" w:cs="Times New Roman"/>
          <w:sz w:val="24"/>
          <w:szCs w:val="24"/>
        </w:rPr>
        <w:t>условиях)</w:t>
      </w:r>
      <w:r w:rsidR="00D92308">
        <w:rPr>
          <w:rFonts w:ascii="Times New Roman" w:hAnsi="Times New Roman" w:cs="Times New Roman"/>
          <w:sz w:val="24"/>
          <w:szCs w:val="24"/>
        </w:rPr>
        <w:t xml:space="preserve"> </w:t>
      </w:r>
      <w:r w:rsidRPr="006807F0">
        <w:rPr>
          <w:rFonts w:ascii="Times New Roman" w:hAnsi="Times New Roman" w:cs="Times New Roman"/>
          <w:sz w:val="24"/>
          <w:szCs w:val="24"/>
        </w:rPr>
        <w:t>с</w:t>
      </w:r>
      <w:r w:rsidR="00D92308">
        <w:rPr>
          <w:rFonts w:ascii="Times New Roman" w:hAnsi="Times New Roman" w:cs="Times New Roman"/>
          <w:sz w:val="24"/>
          <w:szCs w:val="24"/>
        </w:rPr>
        <w:t xml:space="preserve"> </w:t>
      </w:r>
      <w:r w:rsidRPr="006807F0">
        <w:rPr>
          <w:rFonts w:ascii="Times New Roman" w:hAnsi="Times New Roman" w:cs="Times New Roman"/>
          <w:sz w:val="24"/>
          <w:szCs w:val="24"/>
        </w:rPr>
        <w:t>обязательным</w:t>
      </w:r>
      <w:r w:rsidR="00D92308">
        <w:rPr>
          <w:rFonts w:ascii="Times New Roman" w:hAnsi="Times New Roman" w:cs="Times New Roman"/>
          <w:sz w:val="24"/>
          <w:szCs w:val="24"/>
        </w:rPr>
        <w:t xml:space="preserve"> </w:t>
      </w:r>
      <w:r w:rsidRPr="006807F0">
        <w:rPr>
          <w:rFonts w:ascii="Times New Roman" w:hAnsi="Times New Roman" w:cs="Times New Roman"/>
          <w:sz w:val="24"/>
          <w:szCs w:val="24"/>
        </w:rPr>
        <w:t>представлением</w:t>
      </w:r>
      <w:r w:rsidR="00D92308">
        <w:rPr>
          <w:rFonts w:ascii="Times New Roman" w:hAnsi="Times New Roman" w:cs="Times New Roman"/>
          <w:sz w:val="24"/>
          <w:szCs w:val="24"/>
        </w:rPr>
        <w:t xml:space="preserve"> </w:t>
      </w:r>
      <w:r w:rsidRPr="006807F0">
        <w:rPr>
          <w:rFonts w:ascii="Times New Roman" w:hAnsi="Times New Roman" w:cs="Times New Roman"/>
          <w:sz w:val="24"/>
          <w:szCs w:val="24"/>
        </w:rPr>
        <w:t>результатов</w:t>
      </w:r>
      <w:r w:rsidR="00D92308">
        <w:rPr>
          <w:rFonts w:ascii="Times New Roman" w:hAnsi="Times New Roman" w:cs="Times New Roman"/>
          <w:sz w:val="24"/>
          <w:szCs w:val="24"/>
        </w:rPr>
        <w:t xml:space="preserve"> </w:t>
      </w:r>
      <w:r w:rsidRPr="006807F0">
        <w:rPr>
          <w:rFonts w:ascii="Times New Roman" w:hAnsi="Times New Roman" w:cs="Times New Roman"/>
          <w:sz w:val="24"/>
          <w:szCs w:val="24"/>
        </w:rPr>
        <w:t>своих</w:t>
      </w:r>
      <w:r w:rsidR="00D92308">
        <w:rPr>
          <w:rFonts w:ascii="Times New Roman" w:hAnsi="Times New Roman" w:cs="Times New Roman"/>
          <w:sz w:val="24"/>
          <w:szCs w:val="24"/>
        </w:rPr>
        <w:t xml:space="preserve"> </w:t>
      </w:r>
      <w:r w:rsidRPr="006807F0">
        <w:rPr>
          <w:rFonts w:ascii="Times New Roman" w:hAnsi="Times New Roman" w:cs="Times New Roman"/>
          <w:sz w:val="24"/>
          <w:szCs w:val="24"/>
        </w:rPr>
        <w:t>действий</w:t>
      </w:r>
      <w:r w:rsidR="00D92308">
        <w:rPr>
          <w:rFonts w:ascii="Times New Roman" w:hAnsi="Times New Roman" w:cs="Times New Roman"/>
          <w:sz w:val="24"/>
          <w:szCs w:val="24"/>
        </w:rPr>
        <w:t xml:space="preserve"> </w:t>
      </w:r>
      <w:r w:rsidRPr="006807F0">
        <w:rPr>
          <w:rFonts w:ascii="Times New Roman" w:hAnsi="Times New Roman" w:cs="Times New Roman"/>
          <w:sz w:val="24"/>
          <w:szCs w:val="24"/>
        </w:rPr>
        <w:t>в</w:t>
      </w:r>
      <w:r w:rsidR="00D92308">
        <w:rPr>
          <w:rFonts w:ascii="Times New Roman" w:hAnsi="Times New Roman" w:cs="Times New Roman"/>
          <w:sz w:val="24"/>
          <w:szCs w:val="24"/>
        </w:rPr>
        <w:t xml:space="preserve"> виде </w:t>
      </w:r>
      <w:r w:rsidRPr="006807F0">
        <w:rPr>
          <w:rFonts w:ascii="Times New Roman" w:hAnsi="Times New Roman" w:cs="Times New Roman"/>
          <w:sz w:val="24"/>
          <w:szCs w:val="24"/>
        </w:rPr>
        <w:t xml:space="preserve">проекта.  </w:t>
      </w:r>
    </w:p>
    <w:p w:rsidR="006807F0" w:rsidRPr="006807F0" w:rsidRDefault="006807F0" w:rsidP="006807F0">
      <w:pPr>
        <w:pStyle w:val="a3"/>
        <w:ind w:left="-567" w:firstLine="425"/>
        <w:jc w:val="both"/>
        <w:rPr>
          <w:rFonts w:ascii="Times New Roman" w:hAnsi="Times New Roman" w:cs="Times New Roman"/>
          <w:sz w:val="24"/>
          <w:szCs w:val="24"/>
        </w:rPr>
      </w:pPr>
      <w:r w:rsidRPr="006807F0">
        <w:rPr>
          <w:rFonts w:ascii="Times New Roman" w:hAnsi="Times New Roman" w:cs="Times New Roman"/>
          <w:sz w:val="24"/>
          <w:szCs w:val="24"/>
        </w:rPr>
        <w:t xml:space="preserve"> </w:t>
      </w:r>
      <w:r w:rsidRPr="006807F0">
        <w:rPr>
          <w:rFonts w:ascii="Times New Roman" w:hAnsi="Times New Roman" w:cs="Times New Roman"/>
          <w:b/>
          <w:bCs/>
          <w:sz w:val="24"/>
          <w:szCs w:val="24"/>
        </w:rPr>
        <w:t>Проектирование</w:t>
      </w:r>
      <w:r w:rsidR="00D92308">
        <w:rPr>
          <w:rFonts w:ascii="Times New Roman" w:hAnsi="Times New Roman" w:cs="Times New Roman"/>
          <w:b/>
          <w:bCs/>
          <w:sz w:val="24"/>
          <w:szCs w:val="24"/>
        </w:rPr>
        <w:t xml:space="preserve"> </w:t>
      </w:r>
      <w:r w:rsidRPr="006807F0">
        <w:rPr>
          <w:rFonts w:ascii="Times New Roman" w:hAnsi="Times New Roman" w:cs="Times New Roman"/>
          <w:b/>
          <w:bCs/>
          <w:sz w:val="24"/>
          <w:szCs w:val="24"/>
        </w:rPr>
        <w:t>(проектная</w:t>
      </w:r>
      <w:r w:rsidR="00D92308">
        <w:rPr>
          <w:rFonts w:ascii="Times New Roman" w:hAnsi="Times New Roman" w:cs="Times New Roman"/>
          <w:b/>
          <w:bCs/>
          <w:sz w:val="24"/>
          <w:szCs w:val="24"/>
        </w:rPr>
        <w:t xml:space="preserve"> </w:t>
      </w:r>
      <w:r w:rsidRPr="006807F0">
        <w:rPr>
          <w:rFonts w:ascii="Times New Roman" w:hAnsi="Times New Roman" w:cs="Times New Roman"/>
          <w:b/>
          <w:bCs/>
          <w:sz w:val="24"/>
          <w:szCs w:val="24"/>
        </w:rPr>
        <w:t>деятельность)</w:t>
      </w:r>
      <w:r w:rsidR="00D92308">
        <w:rPr>
          <w:rFonts w:ascii="Times New Roman" w:hAnsi="Times New Roman" w:cs="Times New Roman"/>
          <w:b/>
          <w:bCs/>
          <w:sz w:val="24"/>
          <w:szCs w:val="24"/>
        </w:rPr>
        <w:t xml:space="preserve"> </w:t>
      </w:r>
      <w:r w:rsidRPr="006807F0">
        <w:rPr>
          <w:rFonts w:ascii="Times New Roman" w:hAnsi="Times New Roman" w:cs="Times New Roman"/>
          <w:sz w:val="24"/>
          <w:szCs w:val="24"/>
        </w:rPr>
        <w:t>–</w:t>
      </w:r>
      <w:r w:rsidR="00D92308">
        <w:rPr>
          <w:rFonts w:ascii="Times New Roman" w:hAnsi="Times New Roman" w:cs="Times New Roman"/>
          <w:sz w:val="24"/>
          <w:szCs w:val="24"/>
        </w:rPr>
        <w:t xml:space="preserve"> </w:t>
      </w:r>
      <w:r w:rsidRPr="006807F0">
        <w:rPr>
          <w:rFonts w:ascii="Times New Roman" w:hAnsi="Times New Roman" w:cs="Times New Roman"/>
          <w:sz w:val="24"/>
          <w:szCs w:val="24"/>
        </w:rPr>
        <w:t>это</w:t>
      </w:r>
      <w:r w:rsidR="00D92308">
        <w:rPr>
          <w:rFonts w:ascii="Times New Roman" w:hAnsi="Times New Roman" w:cs="Times New Roman"/>
          <w:sz w:val="24"/>
          <w:szCs w:val="24"/>
        </w:rPr>
        <w:t xml:space="preserve"> </w:t>
      </w:r>
      <w:r w:rsidRPr="006807F0">
        <w:rPr>
          <w:rFonts w:ascii="Times New Roman" w:hAnsi="Times New Roman" w:cs="Times New Roman"/>
          <w:sz w:val="24"/>
          <w:szCs w:val="24"/>
        </w:rPr>
        <w:t>обязательно</w:t>
      </w:r>
      <w:r w:rsidR="00D92308">
        <w:rPr>
          <w:rFonts w:ascii="Times New Roman" w:hAnsi="Times New Roman" w:cs="Times New Roman"/>
          <w:sz w:val="24"/>
          <w:szCs w:val="24"/>
        </w:rPr>
        <w:t xml:space="preserve"> </w:t>
      </w:r>
      <w:r w:rsidRPr="006807F0">
        <w:rPr>
          <w:rFonts w:ascii="Times New Roman" w:hAnsi="Times New Roman" w:cs="Times New Roman"/>
          <w:sz w:val="24"/>
          <w:szCs w:val="24"/>
        </w:rPr>
        <w:t>практическая</w:t>
      </w:r>
      <w:r w:rsidR="00D92308">
        <w:rPr>
          <w:rFonts w:ascii="Times New Roman" w:hAnsi="Times New Roman" w:cs="Times New Roman"/>
          <w:sz w:val="24"/>
          <w:szCs w:val="24"/>
        </w:rPr>
        <w:t xml:space="preserve"> </w:t>
      </w:r>
      <w:r w:rsidRPr="006807F0">
        <w:rPr>
          <w:rFonts w:ascii="Times New Roman" w:hAnsi="Times New Roman" w:cs="Times New Roman"/>
          <w:sz w:val="24"/>
          <w:szCs w:val="24"/>
        </w:rPr>
        <w:t>деятельность,</w:t>
      </w:r>
      <w:r w:rsidR="00D92308">
        <w:rPr>
          <w:rFonts w:ascii="Times New Roman" w:hAnsi="Times New Roman" w:cs="Times New Roman"/>
          <w:sz w:val="24"/>
          <w:szCs w:val="24"/>
        </w:rPr>
        <w:t xml:space="preserve"> </w:t>
      </w:r>
      <w:r w:rsidRPr="006807F0">
        <w:rPr>
          <w:rFonts w:ascii="Times New Roman" w:hAnsi="Times New Roman" w:cs="Times New Roman"/>
          <w:sz w:val="24"/>
          <w:szCs w:val="24"/>
        </w:rPr>
        <w:t xml:space="preserve">где </w:t>
      </w:r>
      <w:r w:rsidRPr="006807F0">
        <w:rPr>
          <w:rFonts w:ascii="Times New Roman" w:hAnsi="Times New Roman" w:cs="Times New Roman"/>
          <w:i/>
          <w:iCs/>
          <w:sz w:val="24"/>
          <w:szCs w:val="24"/>
        </w:rPr>
        <w:t>школьники сами ставят цели</w:t>
      </w:r>
      <w:r w:rsidRPr="006807F0">
        <w:rPr>
          <w:rFonts w:ascii="Times New Roman" w:hAnsi="Times New Roman" w:cs="Times New Roman"/>
          <w:sz w:val="24"/>
          <w:szCs w:val="24"/>
        </w:rPr>
        <w:t xml:space="preserve"> своего проектирования. Она гораздо в</w:t>
      </w:r>
      <w:r w:rsidR="00D92308">
        <w:rPr>
          <w:rFonts w:ascii="Times New Roman" w:hAnsi="Times New Roman" w:cs="Times New Roman"/>
          <w:sz w:val="24"/>
          <w:szCs w:val="24"/>
        </w:rPr>
        <w:t xml:space="preserve"> меньшей </w:t>
      </w:r>
      <w:r w:rsidR="00D92308">
        <w:rPr>
          <w:rFonts w:ascii="Times New Roman" w:hAnsi="Times New Roman" w:cs="Times New Roman"/>
          <w:sz w:val="24"/>
          <w:szCs w:val="24"/>
        </w:rPr>
        <w:lastRenderedPageBreak/>
        <w:t xml:space="preserve">степени </w:t>
      </w:r>
      <w:r w:rsidRPr="006807F0">
        <w:rPr>
          <w:rFonts w:ascii="Times New Roman" w:hAnsi="Times New Roman" w:cs="Times New Roman"/>
          <w:sz w:val="24"/>
          <w:szCs w:val="24"/>
        </w:rPr>
        <w:t>регламентируется педагогом, т.е. в ней новые способы деятельности не</w:t>
      </w:r>
      <w:r w:rsidR="00D92308">
        <w:rPr>
          <w:rFonts w:ascii="Times New Roman" w:hAnsi="Times New Roman" w:cs="Times New Roman"/>
          <w:sz w:val="24"/>
          <w:szCs w:val="24"/>
        </w:rPr>
        <w:t xml:space="preserve"> </w:t>
      </w:r>
      <w:r w:rsidRPr="006807F0">
        <w:rPr>
          <w:rFonts w:ascii="Times New Roman" w:hAnsi="Times New Roman" w:cs="Times New Roman"/>
          <w:sz w:val="24"/>
          <w:szCs w:val="24"/>
        </w:rPr>
        <w:t xml:space="preserve">приобретаются, а превращаются в средства решения практической задачи. </w:t>
      </w:r>
      <w:r w:rsidR="00D92308">
        <w:rPr>
          <w:rFonts w:ascii="Times New Roman" w:hAnsi="Times New Roman" w:cs="Times New Roman"/>
          <w:sz w:val="24"/>
          <w:szCs w:val="24"/>
        </w:rPr>
        <w:t xml:space="preserve">Ставя </w:t>
      </w:r>
      <w:r w:rsidRPr="006807F0">
        <w:rPr>
          <w:rFonts w:ascii="Times New Roman" w:hAnsi="Times New Roman" w:cs="Times New Roman"/>
          <w:sz w:val="24"/>
          <w:szCs w:val="24"/>
        </w:rPr>
        <w:t xml:space="preserve">практическую задачу, ученики ищут под эту конкретную задачу свои средства, </w:t>
      </w:r>
      <w:r w:rsidR="00D92308">
        <w:rPr>
          <w:rFonts w:ascii="Times New Roman" w:hAnsi="Times New Roman" w:cs="Times New Roman"/>
          <w:sz w:val="24"/>
          <w:szCs w:val="24"/>
        </w:rPr>
        <w:t>причем решение поставленной задачи</w:t>
      </w:r>
      <w:r w:rsidRPr="006807F0">
        <w:rPr>
          <w:rFonts w:ascii="Times New Roman" w:hAnsi="Times New Roman" w:cs="Times New Roman"/>
          <w:sz w:val="24"/>
          <w:szCs w:val="24"/>
        </w:rPr>
        <w:t xml:space="preserve"> может быть более или менее у</w:t>
      </w:r>
      <w:r w:rsidR="00D92308">
        <w:rPr>
          <w:rFonts w:ascii="Times New Roman" w:hAnsi="Times New Roman" w:cs="Times New Roman"/>
          <w:sz w:val="24"/>
          <w:szCs w:val="24"/>
        </w:rPr>
        <w:t>дачным, т.е. средства</w:t>
      </w:r>
      <w:r w:rsidRPr="006807F0">
        <w:rPr>
          <w:rFonts w:ascii="Times New Roman" w:hAnsi="Times New Roman" w:cs="Times New Roman"/>
          <w:sz w:val="24"/>
          <w:szCs w:val="24"/>
        </w:rPr>
        <w:t xml:space="preserve"> могу</w:t>
      </w:r>
      <w:r w:rsidR="00D92308">
        <w:rPr>
          <w:rFonts w:ascii="Times New Roman" w:hAnsi="Times New Roman" w:cs="Times New Roman"/>
          <w:sz w:val="24"/>
          <w:szCs w:val="24"/>
        </w:rPr>
        <w:t>т</w:t>
      </w:r>
      <w:r w:rsidRPr="006807F0">
        <w:rPr>
          <w:rFonts w:ascii="Times New Roman" w:hAnsi="Times New Roman" w:cs="Times New Roman"/>
          <w:sz w:val="24"/>
          <w:szCs w:val="24"/>
        </w:rPr>
        <w:t xml:space="preserve"> быть более или менее адекватными. Но мерилом успешности</w:t>
      </w:r>
      <w:r w:rsidR="00D92308">
        <w:rPr>
          <w:rFonts w:ascii="Times New Roman" w:hAnsi="Times New Roman" w:cs="Times New Roman"/>
          <w:sz w:val="24"/>
          <w:szCs w:val="24"/>
        </w:rPr>
        <w:t xml:space="preserve"> </w:t>
      </w:r>
      <w:r w:rsidRPr="006807F0">
        <w:rPr>
          <w:rFonts w:ascii="Times New Roman" w:hAnsi="Times New Roman" w:cs="Times New Roman"/>
          <w:sz w:val="24"/>
          <w:szCs w:val="24"/>
        </w:rPr>
        <w:t xml:space="preserve">проекта является </w:t>
      </w:r>
      <w:r w:rsidR="00D92308">
        <w:rPr>
          <w:rFonts w:ascii="Times New Roman" w:hAnsi="Times New Roman" w:cs="Times New Roman"/>
          <w:sz w:val="24"/>
          <w:szCs w:val="24"/>
        </w:rPr>
        <w:t xml:space="preserve">его </w:t>
      </w:r>
      <w:r w:rsidRPr="006807F0">
        <w:rPr>
          <w:rFonts w:ascii="Times New Roman" w:hAnsi="Times New Roman" w:cs="Times New Roman"/>
          <w:sz w:val="24"/>
          <w:szCs w:val="24"/>
        </w:rPr>
        <w:t xml:space="preserve">продукт.  </w:t>
      </w:r>
    </w:p>
    <w:p w:rsidR="006807F0" w:rsidRPr="006807F0" w:rsidRDefault="006807F0" w:rsidP="006807F0">
      <w:pPr>
        <w:pStyle w:val="a3"/>
        <w:ind w:left="-567" w:firstLine="425"/>
        <w:jc w:val="both"/>
        <w:rPr>
          <w:rFonts w:ascii="Times New Roman" w:hAnsi="Times New Roman" w:cs="Times New Roman"/>
          <w:sz w:val="24"/>
          <w:szCs w:val="24"/>
        </w:rPr>
      </w:pPr>
      <w:r w:rsidRPr="006807F0">
        <w:rPr>
          <w:rFonts w:ascii="Times New Roman" w:hAnsi="Times New Roman" w:cs="Times New Roman"/>
          <w:sz w:val="24"/>
          <w:szCs w:val="24"/>
        </w:rPr>
        <w:t xml:space="preserve"> Проектная деятельность именно на этом этапе образования представляет </w:t>
      </w:r>
      <w:r w:rsidR="00D92308">
        <w:rPr>
          <w:rFonts w:ascii="Times New Roman" w:hAnsi="Times New Roman" w:cs="Times New Roman"/>
          <w:sz w:val="24"/>
          <w:szCs w:val="24"/>
        </w:rPr>
        <w:t xml:space="preserve">собой </w:t>
      </w:r>
      <w:r w:rsidRPr="006807F0">
        <w:rPr>
          <w:rFonts w:ascii="Times New Roman" w:hAnsi="Times New Roman" w:cs="Times New Roman"/>
          <w:sz w:val="24"/>
          <w:szCs w:val="24"/>
        </w:rPr>
        <w:t>особую деятельность, которая ведет за собой развитие подростка. «Веду</w:t>
      </w:r>
      <w:r w:rsidR="00D92308">
        <w:rPr>
          <w:rFonts w:ascii="Times New Roman" w:hAnsi="Times New Roman" w:cs="Times New Roman"/>
          <w:sz w:val="24"/>
          <w:szCs w:val="24"/>
        </w:rPr>
        <w:t xml:space="preserve">щая </w:t>
      </w:r>
      <w:r w:rsidRPr="006807F0">
        <w:rPr>
          <w:rFonts w:ascii="Times New Roman" w:hAnsi="Times New Roman" w:cs="Times New Roman"/>
          <w:sz w:val="24"/>
          <w:szCs w:val="24"/>
        </w:rPr>
        <w:t xml:space="preserve">деятельность» означает, что эта деятельность является абсолютно необходимой </w:t>
      </w:r>
      <w:r w:rsidR="00D92308">
        <w:rPr>
          <w:rFonts w:ascii="Times New Roman" w:hAnsi="Times New Roman" w:cs="Times New Roman"/>
          <w:sz w:val="24"/>
          <w:szCs w:val="24"/>
        </w:rPr>
        <w:t xml:space="preserve">для </w:t>
      </w:r>
      <w:r w:rsidRPr="006807F0">
        <w:rPr>
          <w:rFonts w:ascii="Times New Roman" w:hAnsi="Times New Roman" w:cs="Times New Roman"/>
          <w:sz w:val="24"/>
          <w:szCs w:val="24"/>
        </w:rPr>
        <w:t xml:space="preserve">нормального хода развития именно подростков.  </w:t>
      </w:r>
    </w:p>
    <w:p w:rsidR="006807F0" w:rsidRPr="006807F0" w:rsidRDefault="006807F0" w:rsidP="006807F0">
      <w:pPr>
        <w:pStyle w:val="a3"/>
        <w:ind w:left="-567" w:firstLine="425"/>
        <w:jc w:val="both"/>
        <w:rPr>
          <w:rFonts w:ascii="Times New Roman" w:hAnsi="Times New Roman" w:cs="Times New Roman"/>
          <w:sz w:val="24"/>
          <w:szCs w:val="24"/>
        </w:rPr>
      </w:pPr>
      <w:r w:rsidRPr="006807F0">
        <w:rPr>
          <w:rFonts w:ascii="Times New Roman" w:hAnsi="Times New Roman" w:cs="Times New Roman"/>
          <w:sz w:val="24"/>
          <w:szCs w:val="24"/>
        </w:rPr>
        <w:t xml:space="preserve">Особое значение для развития УУД в основной школе </w:t>
      </w:r>
      <w:r w:rsidRPr="006807F0">
        <w:rPr>
          <w:rFonts w:ascii="Times New Roman" w:hAnsi="Times New Roman" w:cs="Times New Roman"/>
          <w:b/>
          <w:bCs/>
          <w:sz w:val="24"/>
          <w:szCs w:val="24"/>
        </w:rPr>
        <w:t>имеет индивидуаль</w:t>
      </w:r>
      <w:r w:rsidR="00D92308">
        <w:rPr>
          <w:rFonts w:ascii="Times New Roman" w:hAnsi="Times New Roman" w:cs="Times New Roman"/>
          <w:b/>
          <w:bCs/>
          <w:sz w:val="24"/>
          <w:szCs w:val="24"/>
        </w:rPr>
        <w:t xml:space="preserve">ный </w:t>
      </w:r>
      <w:r w:rsidRPr="006807F0">
        <w:rPr>
          <w:rFonts w:ascii="Times New Roman" w:hAnsi="Times New Roman" w:cs="Times New Roman"/>
          <w:b/>
          <w:bCs/>
          <w:sz w:val="24"/>
          <w:szCs w:val="24"/>
        </w:rPr>
        <w:t>проект,</w:t>
      </w:r>
      <w:r w:rsidRPr="006807F0">
        <w:rPr>
          <w:rFonts w:ascii="Times New Roman" w:hAnsi="Times New Roman" w:cs="Times New Roman"/>
          <w:sz w:val="24"/>
          <w:szCs w:val="24"/>
        </w:rPr>
        <w:t xml:space="preserve"> представляющий собой самостоятельную работу, осуществляемую обу</w:t>
      </w:r>
      <w:r w:rsidR="00D92308">
        <w:rPr>
          <w:rFonts w:ascii="Times New Roman" w:hAnsi="Times New Roman" w:cs="Times New Roman"/>
          <w:sz w:val="24"/>
          <w:szCs w:val="24"/>
        </w:rPr>
        <w:t xml:space="preserve">чающимся </w:t>
      </w:r>
      <w:r w:rsidRPr="006807F0">
        <w:rPr>
          <w:rFonts w:ascii="Times New Roman" w:hAnsi="Times New Roman" w:cs="Times New Roman"/>
          <w:sz w:val="24"/>
          <w:szCs w:val="24"/>
        </w:rPr>
        <w:t xml:space="preserve">на протяжении длительного периода, возможно в течение всего учебного года. В </w:t>
      </w:r>
      <w:r w:rsidR="00D92308">
        <w:rPr>
          <w:rFonts w:ascii="Times New Roman" w:hAnsi="Times New Roman" w:cs="Times New Roman"/>
          <w:sz w:val="24"/>
          <w:szCs w:val="24"/>
        </w:rPr>
        <w:t>ходе</w:t>
      </w:r>
      <w:r w:rsidRPr="006807F0">
        <w:rPr>
          <w:rFonts w:ascii="Times New Roman" w:hAnsi="Times New Roman" w:cs="Times New Roman"/>
          <w:sz w:val="24"/>
          <w:szCs w:val="24"/>
        </w:rPr>
        <w:t xml:space="preserve"> такой работы подросток — автор проекта — самостоятельно или с небольшой </w:t>
      </w:r>
      <w:r w:rsidR="00D92308">
        <w:rPr>
          <w:rFonts w:ascii="Times New Roman" w:hAnsi="Times New Roman" w:cs="Times New Roman"/>
          <w:sz w:val="24"/>
          <w:szCs w:val="24"/>
        </w:rPr>
        <w:t>помощью</w:t>
      </w:r>
      <w:r w:rsidRPr="006807F0">
        <w:rPr>
          <w:rFonts w:ascii="Times New Roman" w:hAnsi="Times New Roman" w:cs="Times New Roman"/>
          <w:sz w:val="24"/>
          <w:szCs w:val="24"/>
        </w:rPr>
        <w:t xml:space="preserve"> педагога получает возможность научиться планировать и работать по плану — это од</w:t>
      </w:r>
      <w:r w:rsidR="00D92308">
        <w:rPr>
          <w:rFonts w:ascii="Times New Roman" w:hAnsi="Times New Roman" w:cs="Times New Roman"/>
          <w:sz w:val="24"/>
          <w:szCs w:val="24"/>
        </w:rPr>
        <w:t xml:space="preserve">ин </w:t>
      </w:r>
      <w:r w:rsidRPr="006807F0">
        <w:rPr>
          <w:rFonts w:ascii="Times New Roman" w:hAnsi="Times New Roman" w:cs="Times New Roman"/>
          <w:sz w:val="24"/>
          <w:szCs w:val="24"/>
        </w:rPr>
        <w:t xml:space="preserve">из важнейших не только учебных, но и социальных навыков, которым должен </w:t>
      </w:r>
      <w:r w:rsidR="00D92308">
        <w:rPr>
          <w:rFonts w:ascii="Times New Roman" w:hAnsi="Times New Roman" w:cs="Times New Roman"/>
          <w:sz w:val="24"/>
          <w:szCs w:val="24"/>
        </w:rPr>
        <w:t>овладеть</w:t>
      </w:r>
      <w:r w:rsidRPr="006807F0">
        <w:rPr>
          <w:rFonts w:ascii="Times New Roman" w:hAnsi="Times New Roman" w:cs="Times New Roman"/>
          <w:sz w:val="24"/>
          <w:szCs w:val="24"/>
        </w:rPr>
        <w:t xml:space="preserve"> школьник.   </w:t>
      </w:r>
    </w:p>
    <w:p w:rsidR="006807F0" w:rsidRDefault="006807F0" w:rsidP="006807F0">
      <w:pPr>
        <w:pStyle w:val="a3"/>
        <w:ind w:left="-567" w:firstLine="425"/>
        <w:jc w:val="both"/>
        <w:rPr>
          <w:rFonts w:ascii="Times New Roman" w:hAnsi="Times New Roman" w:cs="Times New Roman"/>
          <w:sz w:val="24"/>
          <w:szCs w:val="24"/>
        </w:rPr>
      </w:pPr>
      <w:r w:rsidRPr="006807F0">
        <w:rPr>
          <w:rFonts w:ascii="Times New Roman" w:hAnsi="Times New Roman" w:cs="Times New Roman"/>
          <w:sz w:val="24"/>
          <w:szCs w:val="24"/>
        </w:rP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w:t>
      </w:r>
      <w:r w:rsidR="00D92308">
        <w:rPr>
          <w:rFonts w:ascii="Times New Roman" w:hAnsi="Times New Roman" w:cs="Times New Roman"/>
          <w:sz w:val="24"/>
          <w:szCs w:val="24"/>
        </w:rPr>
        <w:t xml:space="preserve"> </w:t>
      </w:r>
      <w:r w:rsidRPr="006807F0">
        <w:rPr>
          <w:rFonts w:ascii="Times New Roman" w:hAnsi="Times New Roman" w:cs="Times New Roman"/>
          <w:sz w:val="24"/>
          <w:szCs w:val="24"/>
        </w:rPr>
        <w:t xml:space="preserve">«Как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rsidR="006120B3" w:rsidRPr="006120B3" w:rsidRDefault="006120B3" w:rsidP="006120B3">
      <w:pPr>
        <w:pStyle w:val="a3"/>
        <w:ind w:left="-567" w:firstLine="425"/>
        <w:jc w:val="both"/>
        <w:rPr>
          <w:rFonts w:ascii="Times New Roman" w:hAnsi="Times New Roman" w:cs="Times New Roman"/>
          <w:sz w:val="24"/>
          <w:szCs w:val="24"/>
        </w:rPr>
      </w:pPr>
      <w:r w:rsidRPr="006120B3">
        <w:rPr>
          <w:rFonts w:ascii="Times New Roman" w:hAnsi="Times New Roman" w:cs="Times New Roman"/>
          <w:sz w:val="24"/>
          <w:szCs w:val="24"/>
        </w:rPr>
        <w:t xml:space="preserve">Одной из особенностей работы над проектом является самооценивание хода </w:t>
      </w:r>
      <w:r>
        <w:rPr>
          <w:rFonts w:ascii="Times New Roman" w:hAnsi="Times New Roman" w:cs="Times New Roman"/>
          <w:sz w:val="24"/>
          <w:szCs w:val="24"/>
        </w:rPr>
        <w:t xml:space="preserve">и </w:t>
      </w:r>
      <w:r w:rsidRPr="006120B3">
        <w:rPr>
          <w:rFonts w:ascii="Times New Roman" w:hAnsi="Times New Roman" w:cs="Times New Roman"/>
          <w:sz w:val="24"/>
          <w:szCs w:val="24"/>
        </w:rPr>
        <w:t>результата работы. Это позволяет, оглянувшись назад, увидеть допу</w:t>
      </w:r>
      <w:r>
        <w:rPr>
          <w:rFonts w:ascii="Times New Roman" w:hAnsi="Times New Roman" w:cs="Times New Roman"/>
          <w:sz w:val="24"/>
          <w:szCs w:val="24"/>
        </w:rPr>
        <w:t xml:space="preserve">щенные просчёты (на </w:t>
      </w:r>
      <w:r w:rsidRPr="006120B3">
        <w:rPr>
          <w:rFonts w:ascii="Times New Roman" w:hAnsi="Times New Roman" w:cs="Times New Roman"/>
          <w:sz w:val="24"/>
          <w:szCs w:val="24"/>
        </w:rPr>
        <w:t xml:space="preserve">первых порах это переоценка собственных сил, неправильное распределение </w:t>
      </w:r>
      <w:r>
        <w:rPr>
          <w:rFonts w:ascii="Times New Roman" w:hAnsi="Times New Roman" w:cs="Times New Roman"/>
          <w:sz w:val="24"/>
          <w:szCs w:val="24"/>
        </w:rPr>
        <w:t xml:space="preserve">времени, </w:t>
      </w:r>
      <w:r w:rsidRPr="006120B3">
        <w:rPr>
          <w:rFonts w:ascii="Times New Roman" w:hAnsi="Times New Roman" w:cs="Times New Roman"/>
          <w:sz w:val="24"/>
          <w:szCs w:val="24"/>
        </w:rPr>
        <w:t xml:space="preserve">неумение работать с информацией, вовремя обратиться за помощью).  </w:t>
      </w:r>
    </w:p>
    <w:p w:rsidR="006120B3" w:rsidRPr="006120B3" w:rsidRDefault="006120B3" w:rsidP="006120B3">
      <w:pPr>
        <w:pStyle w:val="a3"/>
        <w:ind w:left="-567" w:firstLine="425"/>
        <w:jc w:val="both"/>
        <w:rPr>
          <w:rFonts w:ascii="Times New Roman" w:hAnsi="Times New Roman" w:cs="Times New Roman"/>
          <w:sz w:val="24"/>
          <w:szCs w:val="24"/>
        </w:rPr>
      </w:pPr>
      <w:r w:rsidRPr="006120B3">
        <w:rPr>
          <w:rFonts w:ascii="Times New Roman" w:hAnsi="Times New Roman" w:cs="Times New Roman"/>
          <w:b/>
          <w:bCs/>
          <w:sz w:val="24"/>
          <w:szCs w:val="24"/>
        </w:rPr>
        <w:t>Школьный проект</w:t>
      </w:r>
      <w:r w:rsidRPr="006120B3">
        <w:rPr>
          <w:rFonts w:ascii="Times New Roman" w:hAnsi="Times New Roman" w:cs="Times New Roman"/>
          <w:sz w:val="24"/>
          <w:szCs w:val="24"/>
        </w:rPr>
        <w:t xml:space="preserve"> – это целесообразное действие, локализованное во </w:t>
      </w:r>
      <w:r>
        <w:rPr>
          <w:rFonts w:ascii="Times New Roman" w:hAnsi="Times New Roman" w:cs="Times New Roman"/>
          <w:sz w:val="24"/>
          <w:szCs w:val="24"/>
        </w:rPr>
        <w:t xml:space="preserve">времени, </w:t>
      </w:r>
      <w:r w:rsidRPr="006120B3">
        <w:rPr>
          <w:rFonts w:ascii="Times New Roman" w:hAnsi="Times New Roman" w:cs="Times New Roman"/>
          <w:sz w:val="24"/>
          <w:szCs w:val="24"/>
        </w:rPr>
        <w:t xml:space="preserve">который имеет следующую структуру:  </w:t>
      </w:r>
    </w:p>
    <w:p w:rsidR="006120B3" w:rsidRPr="006120B3" w:rsidRDefault="006120B3" w:rsidP="006120B3">
      <w:pPr>
        <w:pStyle w:val="a3"/>
        <w:ind w:left="-567" w:firstLine="425"/>
        <w:jc w:val="both"/>
        <w:rPr>
          <w:rFonts w:ascii="Times New Roman" w:hAnsi="Times New Roman" w:cs="Times New Roman"/>
          <w:sz w:val="24"/>
          <w:szCs w:val="24"/>
        </w:rPr>
      </w:pPr>
      <w:r w:rsidRPr="006120B3">
        <w:rPr>
          <w:rFonts w:ascii="Times New Roman" w:hAnsi="Times New Roman" w:cs="Times New Roman"/>
          <w:noProof/>
          <w:sz w:val="24"/>
          <w:szCs w:val="24"/>
          <w:lang w:eastAsia="ru-RU"/>
        </w:rPr>
        <w:drawing>
          <wp:anchor distT="0" distB="0" distL="114300" distR="114300" simplePos="0" relativeHeight="251611648" behindDoc="1" locked="0" layoutInCell="1" allowOverlap="1">
            <wp:simplePos x="0" y="0"/>
            <wp:positionH relativeFrom="page">
              <wp:posOffset>1519174</wp:posOffset>
            </wp:positionH>
            <wp:positionV relativeFrom="paragraph">
              <wp:posOffset>155093</wp:posOffset>
            </wp:positionV>
            <wp:extent cx="193040" cy="212852"/>
            <wp:effectExtent l="0" t="0" r="0" b="0"/>
            <wp:wrapNone/>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 name="Picture 1632"/>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3040" cy="212852"/>
                    </a:xfrm>
                    <a:prstGeom prst="rect">
                      <a:avLst/>
                    </a:prstGeom>
                    <a:noFill/>
                  </pic:spPr>
                </pic:pic>
              </a:graphicData>
            </a:graphic>
          </wp:anchor>
        </w:drawing>
      </w:r>
      <w:r w:rsidRPr="006120B3">
        <w:rPr>
          <w:rFonts w:ascii="Times New Roman" w:hAnsi="Times New Roman" w:cs="Times New Roman"/>
          <w:b/>
          <w:bCs/>
          <w:i/>
          <w:iCs/>
          <w:sz w:val="24"/>
          <w:szCs w:val="24"/>
        </w:rPr>
        <w:t xml:space="preserve">Анализ ситуации, формулирование замысла, цели:  </w:t>
      </w:r>
    </w:p>
    <w:p w:rsidR="006120B3" w:rsidRDefault="006120B3" w:rsidP="006120B3">
      <w:pPr>
        <w:pStyle w:val="a3"/>
        <w:ind w:left="-567" w:firstLine="425"/>
        <w:jc w:val="both"/>
        <w:rPr>
          <w:rFonts w:ascii="Times New Roman" w:hAnsi="Times New Roman" w:cs="Times New Roman"/>
          <w:sz w:val="24"/>
          <w:szCs w:val="24"/>
        </w:rPr>
      </w:pPr>
      <w:r w:rsidRPr="006120B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120B3">
        <w:rPr>
          <w:rFonts w:ascii="Times New Roman" w:hAnsi="Times New Roman" w:cs="Times New Roman"/>
          <w:sz w:val="24"/>
          <w:szCs w:val="24"/>
        </w:rPr>
        <w:t>анализ ситуации, относительно которой появляется необходимость создать</w:t>
      </w:r>
      <w:r w:rsidRPr="006120B3">
        <w:rPr>
          <w:rFonts w:ascii="Times New Roman" w:hAnsi="Times New Roman" w:cs="Times New Roman"/>
          <w:noProof/>
          <w:sz w:val="24"/>
          <w:szCs w:val="24"/>
          <w:lang w:eastAsia="ru-RU"/>
        </w:rPr>
        <w:drawing>
          <wp:anchor distT="0" distB="0" distL="114300" distR="114300" simplePos="0" relativeHeight="251612672" behindDoc="1" locked="0" layoutInCell="1" allowOverlap="1">
            <wp:simplePos x="0" y="0"/>
            <wp:positionH relativeFrom="page">
              <wp:posOffset>1519174</wp:posOffset>
            </wp:positionH>
            <wp:positionV relativeFrom="paragraph">
              <wp:posOffset>174016</wp:posOffset>
            </wp:positionV>
            <wp:extent cx="193040" cy="212852"/>
            <wp:effectExtent l="0" t="0" r="0" b="0"/>
            <wp:wrapNone/>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 name="Picture 1633"/>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3040" cy="212852"/>
                    </a:xfrm>
                    <a:prstGeom prst="rect">
                      <a:avLst/>
                    </a:prstGeom>
                    <a:noFill/>
                  </pic:spPr>
                </pic:pic>
              </a:graphicData>
            </a:graphic>
          </wp:anchor>
        </w:drawing>
      </w:r>
      <w:r>
        <w:rPr>
          <w:rFonts w:ascii="Times New Roman" w:hAnsi="Times New Roman" w:cs="Times New Roman"/>
          <w:sz w:val="24"/>
          <w:szCs w:val="24"/>
        </w:rPr>
        <w:t xml:space="preserve"> </w:t>
      </w:r>
      <w:r w:rsidRPr="006120B3">
        <w:rPr>
          <w:rFonts w:ascii="Times New Roman" w:hAnsi="Times New Roman" w:cs="Times New Roman"/>
          <w:sz w:val="24"/>
          <w:szCs w:val="24"/>
        </w:rPr>
        <w:t xml:space="preserve">новый продукт (формулирование идеи проектирования);  </w:t>
      </w:r>
    </w:p>
    <w:p w:rsidR="006120B3" w:rsidRPr="006120B3" w:rsidRDefault="006120B3" w:rsidP="006120B3">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w:t>
      </w:r>
      <w:r w:rsidRPr="006120B3">
        <w:rPr>
          <w:rFonts w:ascii="Times New Roman" w:hAnsi="Times New Roman" w:cs="Times New Roman"/>
          <w:sz w:val="24"/>
          <w:szCs w:val="24"/>
        </w:rPr>
        <w:t xml:space="preserve"> конкретизация проблемы (формулирование цели проектирования);  </w:t>
      </w:r>
    </w:p>
    <w:p w:rsidR="006120B3" w:rsidRDefault="006120B3" w:rsidP="006120B3">
      <w:pPr>
        <w:pStyle w:val="a3"/>
        <w:ind w:left="-567" w:firstLine="425"/>
        <w:jc w:val="both"/>
        <w:rPr>
          <w:rFonts w:ascii="Times New Roman" w:hAnsi="Times New Roman" w:cs="Times New Roman"/>
          <w:sz w:val="24"/>
          <w:szCs w:val="24"/>
        </w:rPr>
      </w:pPr>
      <w:r w:rsidRPr="006120B3">
        <w:rPr>
          <w:rFonts w:ascii="Times New Roman" w:hAnsi="Times New Roman" w:cs="Times New Roman"/>
          <w:noProof/>
          <w:sz w:val="24"/>
          <w:szCs w:val="24"/>
          <w:lang w:eastAsia="ru-RU"/>
        </w:rPr>
        <w:drawing>
          <wp:anchor distT="0" distB="0" distL="114300" distR="114300" simplePos="0" relativeHeight="251613696" behindDoc="1" locked="0" layoutInCell="1" allowOverlap="1">
            <wp:simplePos x="0" y="0"/>
            <wp:positionH relativeFrom="page">
              <wp:posOffset>1519174</wp:posOffset>
            </wp:positionH>
            <wp:positionV relativeFrom="paragraph">
              <wp:posOffset>-25273</wp:posOffset>
            </wp:positionV>
            <wp:extent cx="193040" cy="212852"/>
            <wp:effectExtent l="0" t="0" r="0" b="0"/>
            <wp:wrapNone/>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 name="Picture 1634"/>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3040" cy="212852"/>
                    </a:xfrm>
                    <a:prstGeom prst="rect">
                      <a:avLst/>
                    </a:prstGeom>
                    <a:noFill/>
                  </pic:spPr>
                </pic:pic>
              </a:graphicData>
            </a:graphic>
          </wp:anchor>
        </w:drawing>
      </w:r>
      <w:r w:rsidRPr="006120B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120B3">
        <w:rPr>
          <w:rFonts w:ascii="Times New Roman" w:hAnsi="Times New Roman" w:cs="Times New Roman"/>
          <w:sz w:val="24"/>
          <w:szCs w:val="24"/>
        </w:rPr>
        <w:t xml:space="preserve">выдвижение гипотез разрешения проблемы; перевод проблемы в задачу (серию  </w:t>
      </w:r>
      <w:r w:rsidRPr="006120B3">
        <w:rPr>
          <w:rFonts w:ascii="Times New Roman" w:hAnsi="Times New Roman" w:cs="Times New Roman"/>
          <w:sz w:val="24"/>
          <w:szCs w:val="24"/>
        </w:rPr>
        <w:br/>
        <w:t xml:space="preserve">задач).  </w:t>
      </w:r>
    </w:p>
    <w:p w:rsidR="006120B3" w:rsidRPr="006120B3" w:rsidRDefault="006120B3" w:rsidP="006120B3">
      <w:pPr>
        <w:pStyle w:val="a3"/>
        <w:ind w:left="-567" w:firstLine="425"/>
        <w:jc w:val="both"/>
        <w:rPr>
          <w:rFonts w:ascii="Times New Roman" w:hAnsi="Times New Roman" w:cs="Times New Roman"/>
          <w:sz w:val="24"/>
          <w:szCs w:val="24"/>
        </w:rPr>
      </w:pPr>
      <w:r w:rsidRPr="006120B3">
        <w:rPr>
          <w:rFonts w:ascii="Times New Roman" w:hAnsi="Times New Roman" w:cs="Times New Roman"/>
          <w:b/>
          <w:bCs/>
          <w:i/>
          <w:iCs/>
          <w:sz w:val="24"/>
          <w:szCs w:val="24"/>
        </w:rPr>
        <w:t>Выполнение (реализация) проекта:</w:t>
      </w:r>
    </w:p>
    <w:p w:rsidR="006120B3" w:rsidRDefault="006120B3" w:rsidP="006120B3">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6120B3">
        <w:rPr>
          <w:rFonts w:ascii="Times New Roman" w:hAnsi="Times New Roman" w:cs="Times New Roman"/>
          <w:sz w:val="24"/>
          <w:szCs w:val="24"/>
        </w:rPr>
        <w:t xml:space="preserve">планирование этапов выполнения проекта;  </w:t>
      </w:r>
    </w:p>
    <w:p w:rsidR="006120B3" w:rsidRPr="006120B3" w:rsidRDefault="006120B3" w:rsidP="006120B3">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w:t>
      </w:r>
      <w:r w:rsidR="00187A6F">
        <w:rPr>
          <w:rFonts w:ascii="Times New Roman" w:hAnsi="Times New Roman" w:cs="Times New Roman"/>
          <w:sz w:val="24"/>
          <w:szCs w:val="24"/>
        </w:rPr>
        <w:t xml:space="preserve"> </w:t>
      </w:r>
      <w:r w:rsidRPr="006120B3">
        <w:rPr>
          <w:rFonts w:ascii="Times New Roman" w:hAnsi="Times New Roman" w:cs="Times New Roman"/>
          <w:sz w:val="24"/>
          <w:szCs w:val="24"/>
        </w:rPr>
        <w:t>обсуждение</w:t>
      </w:r>
      <w:r w:rsidR="00187A6F">
        <w:rPr>
          <w:rFonts w:ascii="Times New Roman" w:hAnsi="Times New Roman" w:cs="Times New Roman"/>
          <w:sz w:val="24"/>
          <w:szCs w:val="24"/>
        </w:rPr>
        <w:t xml:space="preserve"> </w:t>
      </w:r>
      <w:r w:rsidRPr="006120B3">
        <w:rPr>
          <w:rFonts w:ascii="Times New Roman" w:hAnsi="Times New Roman" w:cs="Times New Roman"/>
          <w:sz w:val="24"/>
          <w:szCs w:val="24"/>
        </w:rPr>
        <w:t>возможных</w:t>
      </w:r>
      <w:r w:rsidR="00187A6F">
        <w:rPr>
          <w:rFonts w:ascii="Times New Roman" w:hAnsi="Times New Roman" w:cs="Times New Roman"/>
          <w:sz w:val="24"/>
          <w:szCs w:val="24"/>
        </w:rPr>
        <w:t xml:space="preserve"> </w:t>
      </w:r>
      <w:r w:rsidRPr="006120B3">
        <w:rPr>
          <w:rFonts w:ascii="Times New Roman" w:hAnsi="Times New Roman" w:cs="Times New Roman"/>
          <w:sz w:val="24"/>
          <w:szCs w:val="24"/>
        </w:rPr>
        <w:t>средств</w:t>
      </w:r>
      <w:r w:rsidR="00187A6F">
        <w:rPr>
          <w:rFonts w:ascii="Times New Roman" w:hAnsi="Times New Roman" w:cs="Times New Roman"/>
          <w:sz w:val="24"/>
          <w:szCs w:val="24"/>
        </w:rPr>
        <w:t xml:space="preserve"> </w:t>
      </w:r>
      <w:r w:rsidRPr="006120B3">
        <w:rPr>
          <w:rFonts w:ascii="Times New Roman" w:hAnsi="Times New Roman" w:cs="Times New Roman"/>
          <w:sz w:val="24"/>
          <w:szCs w:val="24"/>
        </w:rPr>
        <w:t>решения</w:t>
      </w:r>
      <w:r w:rsidR="00187A6F">
        <w:rPr>
          <w:rFonts w:ascii="Times New Roman" w:hAnsi="Times New Roman" w:cs="Times New Roman"/>
          <w:sz w:val="24"/>
          <w:szCs w:val="24"/>
        </w:rPr>
        <w:t xml:space="preserve"> </w:t>
      </w:r>
      <w:r w:rsidRPr="006120B3">
        <w:rPr>
          <w:rFonts w:ascii="Times New Roman" w:hAnsi="Times New Roman" w:cs="Times New Roman"/>
          <w:sz w:val="24"/>
          <w:szCs w:val="24"/>
        </w:rPr>
        <w:t>задач:</w:t>
      </w:r>
      <w:r w:rsidR="00187A6F">
        <w:rPr>
          <w:rFonts w:ascii="Times New Roman" w:hAnsi="Times New Roman" w:cs="Times New Roman"/>
          <w:sz w:val="24"/>
          <w:szCs w:val="24"/>
        </w:rPr>
        <w:t xml:space="preserve"> </w:t>
      </w:r>
      <w:r w:rsidRPr="006120B3">
        <w:rPr>
          <w:rFonts w:ascii="Times New Roman" w:hAnsi="Times New Roman" w:cs="Times New Roman"/>
          <w:sz w:val="24"/>
          <w:szCs w:val="24"/>
        </w:rPr>
        <w:t>подбор</w:t>
      </w:r>
      <w:r w:rsidR="00187A6F">
        <w:rPr>
          <w:rFonts w:ascii="Times New Roman" w:hAnsi="Times New Roman" w:cs="Times New Roman"/>
          <w:sz w:val="24"/>
          <w:szCs w:val="24"/>
        </w:rPr>
        <w:t xml:space="preserve"> </w:t>
      </w:r>
      <w:r w:rsidRPr="006120B3">
        <w:rPr>
          <w:rFonts w:ascii="Times New Roman" w:hAnsi="Times New Roman" w:cs="Times New Roman"/>
          <w:sz w:val="24"/>
          <w:szCs w:val="24"/>
        </w:rPr>
        <w:t>способов</w:t>
      </w:r>
      <w:r w:rsidR="00187A6F">
        <w:rPr>
          <w:rFonts w:ascii="Times New Roman" w:hAnsi="Times New Roman" w:cs="Times New Roman"/>
          <w:sz w:val="24"/>
          <w:szCs w:val="24"/>
        </w:rPr>
        <w:t xml:space="preserve"> </w:t>
      </w:r>
      <w:r w:rsidRPr="006120B3">
        <w:rPr>
          <w:rFonts w:ascii="Times New Roman" w:hAnsi="Times New Roman" w:cs="Times New Roman"/>
          <w:sz w:val="24"/>
          <w:szCs w:val="24"/>
        </w:rPr>
        <w:t>решения,</w:t>
      </w:r>
      <w:r w:rsidR="00187A6F">
        <w:rPr>
          <w:rFonts w:ascii="Times New Roman" w:hAnsi="Times New Roman" w:cs="Times New Roman"/>
          <w:sz w:val="24"/>
          <w:szCs w:val="24"/>
        </w:rPr>
        <w:t xml:space="preserve"> </w:t>
      </w:r>
      <w:r w:rsidRPr="006120B3">
        <w:rPr>
          <w:rFonts w:ascii="Times New Roman" w:hAnsi="Times New Roman" w:cs="Times New Roman"/>
          <w:sz w:val="24"/>
          <w:szCs w:val="24"/>
        </w:rPr>
        <w:t>проведения</w:t>
      </w:r>
      <w:r w:rsidR="00187A6F">
        <w:rPr>
          <w:rFonts w:ascii="Times New Roman" w:hAnsi="Times New Roman" w:cs="Times New Roman"/>
          <w:sz w:val="24"/>
          <w:szCs w:val="24"/>
        </w:rPr>
        <w:t xml:space="preserve"> </w:t>
      </w:r>
      <w:r w:rsidRPr="006120B3">
        <w:rPr>
          <w:rFonts w:ascii="Times New Roman" w:hAnsi="Times New Roman" w:cs="Times New Roman"/>
          <w:sz w:val="24"/>
          <w:szCs w:val="24"/>
        </w:rPr>
        <w:t>исследования,</w:t>
      </w:r>
      <w:r w:rsidR="00187A6F">
        <w:rPr>
          <w:rFonts w:ascii="Times New Roman" w:hAnsi="Times New Roman" w:cs="Times New Roman"/>
          <w:sz w:val="24"/>
          <w:szCs w:val="24"/>
        </w:rPr>
        <w:t xml:space="preserve"> </w:t>
      </w:r>
      <w:r w:rsidRPr="006120B3">
        <w:rPr>
          <w:rFonts w:ascii="Times New Roman" w:hAnsi="Times New Roman" w:cs="Times New Roman"/>
          <w:sz w:val="24"/>
          <w:szCs w:val="24"/>
        </w:rPr>
        <w:t>методов</w:t>
      </w:r>
      <w:r w:rsidR="00187A6F">
        <w:rPr>
          <w:rFonts w:ascii="Times New Roman" w:hAnsi="Times New Roman" w:cs="Times New Roman"/>
          <w:sz w:val="24"/>
          <w:szCs w:val="24"/>
        </w:rPr>
        <w:t xml:space="preserve"> </w:t>
      </w:r>
      <w:r>
        <w:rPr>
          <w:rFonts w:ascii="Times New Roman" w:hAnsi="Times New Roman" w:cs="Times New Roman"/>
          <w:sz w:val="24"/>
          <w:szCs w:val="24"/>
        </w:rPr>
        <w:t>исследования</w:t>
      </w:r>
      <w:r w:rsidR="00187A6F">
        <w:rPr>
          <w:rFonts w:ascii="Times New Roman" w:hAnsi="Times New Roman" w:cs="Times New Roman"/>
          <w:sz w:val="24"/>
          <w:szCs w:val="24"/>
        </w:rPr>
        <w:t xml:space="preserve"> </w:t>
      </w:r>
      <w:r w:rsidRPr="006120B3">
        <w:rPr>
          <w:rFonts w:ascii="Times New Roman" w:hAnsi="Times New Roman" w:cs="Times New Roman"/>
          <w:sz w:val="24"/>
          <w:szCs w:val="24"/>
        </w:rPr>
        <w:t>(статистических,</w:t>
      </w:r>
      <w:r w:rsidR="00187A6F">
        <w:rPr>
          <w:rFonts w:ascii="Times New Roman" w:hAnsi="Times New Roman" w:cs="Times New Roman"/>
          <w:sz w:val="24"/>
          <w:szCs w:val="24"/>
        </w:rPr>
        <w:t xml:space="preserve"> </w:t>
      </w:r>
      <w:r w:rsidRPr="006120B3">
        <w:rPr>
          <w:rFonts w:ascii="Times New Roman" w:hAnsi="Times New Roman" w:cs="Times New Roman"/>
          <w:sz w:val="24"/>
          <w:szCs w:val="24"/>
        </w:rPr>
        <w:t>экспериментальных,</w:t>
      </w:r>
      <w:r w:rsidR="00187A6F">
        <w:rPr>
          <w:rFonts w:ascii="Times New Roman" w:hAnsi="Times New Roman" w:cs="Times New Roman"/>
          <w:sz w:val="24"/>
          <w:szCs w:val="24"/>
        </w:rPr>
        <w:t xml:space="preserve"> </w:t>
      </w:r>
      <w:r w:rsidRPr="006120B3">
        <w:rPr>
          <w:rFonts w:ascii="Times New Roman" w:hAnsi="Times New Roman" w:cs="Times New Roman"/>
          <w:sz w:val="24"/>
          <w:szCs w:val="24"/>
        </w:rPr>
        <w:t xml:space="preserve">наблюдений и пр.);  </w:t>
      </w:r>
    </w:p>
    <w:p w:rsidR="006120B3" w:rsidRDefault="006120B3" w:rsidP="006120B3">
      <w:pPr>
        <w:pStyle w:val="a3"/>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6120B3">
        <w:rPr>
          <w:rFonts w:ascii="Times New Roman" w:hAnsi="Times New Roman" w:cs="Times New Roman"/>
          <w:sz w:val="24"/>
          <w:szCs w:val="24"/>
        </w:rPr>
        <w:t xml:space="preserve">собственно реализация проекта. </w:t>
      </w:r>
    </w:p>
    <w:p w:rsidR="006120B3" w:rsidRDefault="006120B3" w:rsidP="006807F0">
      <w:pPr>
        <w:pStyle w:val="a3"/>
        <w:ind w:left="-567" w:firstLine="425"/>
        <w:jc w:val="both"/>
        <w:rPr>
          <w:rFonts w:ascii="Times New Roman" w:hAnsi="Times New Roman" w:cs="Times New Roman"/>
          <w:b/>
          <w:bCs/>
          <w:i/>
          <w:iCs/>
          <w:sz w:val="24"/>
          <w:szCs w:val="24"/>
        </w:rPr>
      </w:pPr>
      <w:r w:rsidRPr="006120B3">
        <w:rPr>
          <w:rFonts w:ascii="Times New Roman" w:hAnsi="Times New Roman" w:cs="Times New Roman"/>
          <w:b/>
          <w:bCs/>
          <w:i/>
          <w:iCs/>
          <w:sz w:val="24"/>
          <w:szCs w:val="24"/>
        </w:rPr>
        <w:t>Подготовка итогового</w:t>
      </w:r>
      <w:r>
        <w:rPr>
          <w:rFonts w:ascii="Times New Roman" w:hAnsi="Times New Roman" w:cs="Times New Roman"/>
          <w:b/>
          <w:bCs/>
          <w:i/>
          <w:iCs/>
          <w:sz w:val="24"/>
          <w:szCs w:val="24"/>
        </w:rPr>
        <w:t xml:space="preserve"> </w:t>
      </w:r>
      <w:r w:rsidRPr="006120B3">
        <w:rPr>
          <w:rFonts w:ascii="Times New Roman" w:hAnsi="Times New Roman" w:cs="Times New Roman"/>
          <w:b/>
          <w:bCs/>
          <w:i/>
          <w:iCs/>
          <w:sz w:val="24"/>
          <w:szCs w:val="24"/>
        </w:rPr>
        <w:t xml:space="preserve">продукта:  </w:t>
      </w:r>
    </w:p>
    <w:p w:rsidR="00187A6F" w:rsidRDefault="00187A6F" w:rsidP="006807F0">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187A6F">
        <w:rPr>
          <w:rFonts w:ascii="Times New Roman" w:hAnsi="Times New Roman" w:cs="Times New Roman"/>
          <w:bCs/>
          <w:iCs/>
          <w:sz w:val="24"/>
          <w:szCs w:val="24"/>
        </w:rPr>
        <w:t>обсуждение</w:t>
      </w:r>
      <w:r>
        <w:rPr>
          <w:rFonts w:ascii="Times New Roman" w:hAnsi="Times New Roman" w:cs="Times New Roman"/>
          <w:bCs/>
          <w:iCs/>
          <w:sz w:val="24"/>
          <w:szCs w:val="24"/>
        </w:rPr>
        <w:t xml:space="preserve"> </w:t>
      </w:r>
      <w:r w:rsidRPr="00187A6F">
        <w:rPr>
          <w:rFonts w:ascii="Times New Roman" w:hAnsi="Times New Roman" w:cs="Times New Roman"/>
          <w:bCs/>
          <w:iCs/>
          <w:sz w:val="24"/>
          <w:szCs w:val="24"/>
        </w:rPr>
        <w:t>способов</w:t>
      </w:r>
      <w:r>
        <w:rPr>
          <w:rFonts w:ascii="Times New Roman" w:hAnsi="Times New Roman" w:cs="Times New Roman"/>
          <w:bCs/>
          <w:iCs/>
          <w:sz w:val="24"/>
          <w:szCs w:val="24"/>
        </w:rPr>
        <w:t xml:space="preserve"> </w:t>
      </w:r>
      <w:r w:rsidRPr="00187A6F">
        <w:rPr>
          <w:rFonts w:ascii="Times New Roman" w:hAnsi="Times New Roman" w:cs="Times New Roman"/>
          <w:bCs/>
          <w:iCs/>
          <w:sz w:val="24"/>
          <w:szCs w:val="24"/>
        </w:rPr>
        <w:t>оформления</w:t>
      </w:r>
      <w:r>
        <w:rPr>
          <w:rFonts w:ascii="Times New Roman" w:hAnsi="Times New Roman" w:cs="Times New Roman"/>
          <w:bCs/>
          <w:iCs/>
          <w:sz w:val="24"/>
          <w:szCs w:val="24"/>
        </w:rPr>
        <w:t xml:space="preserve"> </w:t>
      </w:r>
      <w:r w:rsidRPr="00187A6F">
        <w:rPr>
          <w:rFonts w:ascii="Times New Roman" w:hAnsi="Times New Roman" w:cs="Times New Roman"/>
          <w:bCs/>
          <w:iCs/>
          <w:sz w:val="24"/>
          <w:szCs w:val="24"/>
        </w:rPr>
        <w:t>конечных</w:t>
      </w:r>
      <w:r>
        <w:rPr>
          <w:rFonts w:ascii="Times New Roman" w:hAnsi="Times New Roman" w:cs="Times New Roman"/>
          <w:bCs/>
          <w:iCs/>
          <w:sz w:val="24"/>
          <w:szCs w:val="24"/>
        </w:rPr>
        <w:t xml:space="preserve"> </w:t>
      </w:r>
      <w:r w:rsidRPr="00187A6F">
        <w:rPr>
          <w:rFonts w:ascii="Times New Roman" w:hAnsi="Times New Roman" w:cs="Times New Roman"/>
          <w:bCs/>
          <w:iCs/>
          <w:sz w:val="24"/>
          <w:szCs w:val="24"/>
        </w:rPr>
        <w:t>результатов</w:t>
      </w:r>
      <w:r>
        <w:rPr>
          <w:rFonts w:ascii="Times New Roman" w:hAnsi="Times New Roman" w:cs="Times New Roman"/>
          <w:bCs/>
          <w:iCs/>
          <w:sz w:val="24"/>
          <w:szCs w:val="24"/>
        </w:rPr>
        <w:t xml:space="preserve"> </w:t>
      </w:r>
      <w:r w:rsidRPr="00187A6F">
        <w:rPr>
          <w:rFonts w:ascii="Times New Roman" w:hAnsi="Times New Roman" w:cs="Times New Roman"/>
          <w:bCs/>
          <w:iCs/>
          <w:sz w:val="24"/>
          <w:szCs w:val="24"/>
        </w:rPr>
        <w:t>(презентаций,</w:t>
      </w:r>
      <w:r>
        <w:rPr>
          <w:rFonts w:ascii="Times New Roman" w:hAnsi="Times New Roman" w:cs="Times New Roman"/>
          <w:bCs/>
          <w:iCs/>
          <w:sz w:val="24"/>
          <w:szCs w:val="24"/>
        </w:rPr>
        <w:t xml:space="preserve"> защиты, творческих отчетов, </w:t>
      </w:r>
      <w:r w:rsidRPr="00187A6F">
        <w:rPr>
          <w:rFonts w:ascii="Times New Roman" w:hAnsi="Times New Roman" w:cs="Times New Roman"/>
          <w:bCs/>
          <w:iCs/>
          <w:sz w:val="24"/>
          <w:szCs w:val="24"/>
        </w:rPr>
        <w:t xml:space="preserve">просмотров и пр.);  </w:t>
      </w:r>
    </w:p>
    <w:p w:rsidR="00187A6F" w:rsidRDefault="00187A6F" w:rsidP="006807F0">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187A6F">
        <w:rPr>
          <w:rFonts w:ascii="Times New Roman" w:hAnsi="Times New Roman" w:cs="Times New Roman"/>
          <w:bCs/>
          <w:iCs/>
          <w:sz w:val="24"/>
          <w:szCs w:val="24"/>
        </w:rPr>
        <w:t xml:space="preserve">сбор, систематизация и анализ полученных результатов;  </w:t>
      </w:r>
    </w:p>
    <w:p w:rsidR="00187A6F" w:rsidRDefault="00187A6F" w:rsidP="006807F0">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187A6F">
        <w:rPr>
          <w:rFonts w:ascii="Times New Roman" w:hAnsi="Times New Roman" w:cs="Times New Roman"/>
          <w:bCs/>
          <w:iCs/>
          <w:sz w:val="24"/>
          <w:szCs w:val="24"/>
        </w:rPr>
        <w:t xml:space="preserve">подведение итогов, оформление результатов, их презентация;  </w:t>
      </w:r>
    </w:p>
    <w:p w:rsidR="00187A6F" w:rsidRDefault="00187A6F" w:rsidP="00187A6F">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выводы, выдвижение</w:t>
      </w:r>
      <w:r w:rsidRPr="00187A6F">
        <w:rPr>
          <w:rFonts w:ascii="Times New Roman" w:hAnsi="Times New Roman" w:cs="Times New Roman"/>
          <w:bCs/>
          <w:iCs/>
          <w:sz w:val="24"/>
          <w:szCs w:val="24"/>
        </w:rPr>
        <w:t xml:space="preserve"> новых проблем исследования.</w:t>
      </w:r>
    </w:p>
    <w:p w:rsidR="00187A6F" w:rsidRDefault="00187A6F" w:rsidP="00383390">
      <w:pPr>
        <w:pStyle w:val="a3"/>
        <w:ind w:left="-567" w:firstLine="425"/>
        <w:jc w:val="both"/>
        <w:rPr>
          <w:rFonts w:ascii="Times New Roman" w:hAnsi="Times New Roman" w:cs="Times New Roman"/>
          <w:bCs/>
          <w:iCs/>
          <w:sz w:val="24"/>
          <w:szCs w:val="24"/>
        </w:rPr>
      </w:pPr>
      <w:r w:rsidRPr="00187A6F">
        <w:rPr>
          <w:rFonts w:ascii="Times New Roman" w:hAnsi="Times New Roman" w:cs="Times New Roman"/>
          <w:bCs/>
          <w:iCs/>
          <w:sz w:val="24"/>
          <w:szCs w:val="24"/>
        </w:rPr>
        <w:t xml:space="preserve"> К этим основным этапам проекта существуют дополнительные характеристики, которые необходимы при организации проектной деятельности школьников. </w:t>
      </w:r>
      <w:r>
        <w:rPr>
          <w:rFonts w:ascii="Times New Roman" w:hAnsi="Times New Roman" w:cs="Times New Roman"/>
          <w:b/>
          <w:bCs/>
          <w:iCs/>
          <w:sz w:val="24"/>
          <w:szCs w:val="24"/>
        </w:rPr>
        <w:t>Проект</w:t>
      </w:r>
      <w:r w:rsidRPr="00187A6F">
        <w:rPr>
          <w:rFonts w:ascii="Times New Roman" w:hAnsi="Times New Roman" w:cs="Times New Roman"/>
          <w:b/>
          <w:bCs/>
          <w:iCs/>
          <w:sz w:val="24"/>
          <w:szCs w:val="24"/>
        </w:rPr>
        <w:t xml:space="preserve"> характеризуется</w:t>
      </w:r>
      <w:r>
        <w:rPr>
          <w:rFonts w:ascii="Times New Roman" w:hAnsi="Times New Roman" w:cs="Times New Roman"/>
          <w:b/>
          <w:bCs/>
          <w:iCs/>
          <w:sz w:val="24"/>
          <w:szCs w:val="24"/>
        </w:rPr>
        <w:t>:</w:t>
      </w:r>
      <w:r w:rsidRPr="00187A6F">
        <w:rPr>
          <w:rFonts w:ascii="Times New Roman" w:hAnsi="Times New Roman" w:cs="Times New Roman"/>
          <w:bCs/>
          <w:iCs/>
          <w:sz w:val="24"/>
          <w:szCs w:val="24"/>
        </w:rPr>
        <w:t xml:space="preserve"> </w:t>
      </w:r>
    </w:p>
    <w:p w:rsidR="00187A6F" w:rsidRDefault="00187A6F" w:rsidP="00383390">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187A6F">
        <w:rPr>
          <w:rFonts w:ascii="Times New Roman" w:hAnsi="Times New Roman" w:cs="Times New Roman"/>
          <w:bCs/>
          <w:iCs/>
          <w:sz w:val="24"/>
          <w:szCs w:val="24"/>
        </w:rPr>
        <w:t xml:space="preserve">ориентацией на получение конкретного результата;  </w:t>
      </w:r>
    </w:p>
    <w:p w:rsidR="00187A6F" w:rsidRDefault="00187A6F" w:rsidP="00383390">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187A6F">
        <w:rPr>
          <w:rFonts w:ascii="Times New Roman" w:hAnsi="Times New Roman" w:cs="Times New Roman"/>
          <w:bCs/>
          <w:iCs/>
          <w:sz w:val="24"/>
          <w:szCs w:val="24"/>
        </w:rPr>
        <w:t>предварительной</w:t>
      </w:r>
      <w:r w:rsidR="00383390">
        <w:rPr>
          <w:rFonts w:ascii="Times New Roman" w:hAnsi="Times New Roman" w:cs="Times New Roman"/>
          <w:bCs/>
          <w:iCs/>
          <w:sz w:val="24"/>
          <w:szCs w:val="24"/>
        </w:rPr>
        <w:t xml:space="preserve"> </w:t>
      </w:r>
      <w:r w:rsidRPr="00187A6F">
        <w:rPr>
          <w:rFonts w:ascii="Times New Roman" w:hAnsi="Times New Roman" w:cs="Times New Roman"/>
          <w:bCs/>
          <w:iCs/>
          <w:sz w:val="24"/>
          <w:szCs w:val="24"/>
        </w:rPr>
        <w:t>фиксацией (описанием) результата в виде эскиза в разной</w:t>
      </w:r>
      <w:r>
        <w:rPr>
          <w:rFonts w:ascii="Times New Roman" w:hAnsi="Times New Roman" w:cs="Times New Roman"/>
          <w:bCs/>
          <w:iCs/>
          <w:sz w:val="24"/>
          <w:szCs w:val="24"/>
        </w:rPr>
        <w:t xml:space="preserve"> </w:t>
      </w:r>
      <w:r w:rsidRPr="00187A6F">
        <w:rPr>
          <w:rFonts w:ascii="Times New Roman" w:hAnsi="Times New Roman" w:cs="Times New Roman"/>
          <w:bCs/>
          <w:iCs/>
          <w:sz w:val="24"/>
          <w:szCs w:val="24"/>
        </w:rPr>
        <w:t>степени детализации и конкретизации;</w:t>
      </w:r>
    </w:p>
    <w:p w:rsidR="00187A6F" w:rsidRPr="00187A6F" w:rsidRDefault="00187A6F" w:rsidP="00383390">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187A6F">
        <w:rPr>
          <w:rFonts w:ascii="Times New Roman" w:hAnsi="Times New Roman" w:cs="Times New Roman"/>
          <w:bCs/>
          <w:iCs/>
          <w:sz w:val="24"/>
          <w:szCs w:val="24"/>
        </w:rPr>
        <w:t>относительно жесткой регламентацией срока</w:t>
      </w:r>
      <w:r w:rsidR="00383390">
        <w:rPr>
          <w:rFonts w:ascii="Times New Roman" w:hAnsi="Times New Roman" w:cs="Times New Roman"/>
          <w:bCs/>
          <w:iCs/>
          <w:sz w:val="24"/>
          <w:szCs w:val="24"/>
        </w:rPr>
        <w:t xml:space="preserve"> </w:t>
      </w:r>
      <w:r w:rsidRPr="00187A6F">
        <w:rPr>
          <w:rFonts w:ascii="Times New Roman" w:hAnsi="Times New Roman" w:cs="Times New Roman"/>
          <w:bCs/>
          <w:iCs/>
          <w:sz w:val="24"/>
          <w:szCs w:val="24"/>
        </w:rPr>
        <w:t xml:space="preserve">достижения (предъявления) </w:t>
      </w:r>
      <w:r w:rsidR="00383390">
        <w:rPr>
          <w:rFonts w:ascii="Times New Roman" w:hAnsi="Times New Roman" w:cs="Times New Roman"/>
          <w:bCs/>
          <w:iCs/>
          <w:sz w:val="24"/>
          <w:szCs w:val="24"/>
        </w:rPr>
        <w:t>р</w:t>
      </w:r>
      <w:r w:rsidRPr="00187A6F">
        <w:rPr>
          <w:rFonts w:ascii="Times New Roman" w:hAnsi="Times New Roman" w:cs="Times New Roman"/>
          <w:bCs/>
          <w:iCs/>
          <w:sz w:val="24"/>
          <w:szCs w:val="24"/>
        </w:rPr>
        <w:t xml:space="preserve">езультата;  </w:t>
      </w:r>
    </w:p>
    <w:p w:rsidR="00187A6F" w:rsidRDefault="00187A6F" w:rsidP="00383390">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383390">
        <w:rPr>
          <w:rFonts w:ascii="Times New Roman" w:hAnsi="Times New Roman" w:cs="Times New Roman"/>
          <w:bCs/>
          <w:iCs/>
          <w:sz w:val="24"/>
          <w:szCs w:val="24"/>
        </w:rPr>
        <w:t xml:space="preserve">предварительным </w:t>
      </w:r>
      <w:r w:rsidRPr="00187A6F">
        <w:rPr>
          <w:rFonts w:ascii="Times New Roman" w:hAnsi="Times New Roman" w:cs="Times New Roman"/>
          <w:bCs/>
          <w:iCs/>
          <w:sz w:val="24"/>
          <w:szCs w:val="24"/>
        </w:rPr>
        <w:t xml:space="preserve">планированием действий по достижении результата;  </w:t>
      </w:r>
    </w:p>
    <w:p w:rsidR="00187A6F" w:rsidRPr="00187A6F" w:rsidRDefault="00383390" w:rsidP="00383390">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lastRenderedPageBreak/>
        <w:t xml:space="preserve">- </w:t>
      </w:r>
      <w:r w:rsidR="00187A6F" w:rsidRPr="00187A6F">
        <w:rPr>
          <w:rFonts w:ascii="Times New Roman" w:hAnsi="Times New Roman" w:cs="Times New Roman"/>
          <w:bCs/>
          <w:iCs/>
          <w:sz w:val="24"/>
          <w:szCs w:val="24"/>
        </w:rPr>
        <w:t>программированием</w:t>
      </w:r>
      <w:r>
        <w:rPr>
          <w:rFonts w:ascii="Times New Roman" w:hAnsi="Times New Roman" w:cs="Times New Roman"/>
          <w:bCs/>
          <w:iCs/>
          <w:sz w:val="24"/>
          <w:szCs w:val="24"/>
        </w:rPr>
        <w:t xml:space="preserve"> </w:t>
      </w:r>
      <w:r w:rsidR="00187A6F" w:rsidRPr="00187A6F">
        <w:rPr>
          <w:rFonts w:ascii="Times New Roman" w:hAnsi="Times New Roman" w:cs="Times New Roman"/>
          <w:bCs/>
          <w:iCs/>
          <w:sz w:val="24"/>
          <w:szCs w:val="24"/>
        </w:rPr>
        <w:t>–</w:t>
      </w:r>
      <w:r>
        <w:rPr>
          <w:rFonts w:ascii="Times New Roman" w:hAnsi="Times New Roman" w:cs="Times New Roman"/>
          <w:bCs/>
          <w:iCs/>
          <w:sz w:val="24"/>
          <w:szCs w:val="24"/>
        </w:rPr>
        <w:t xml:space="preserve"> </w:t>
      </w:r>
      <w:r w:rsidR="00187A6F" w:rsidRPr="00187A6F">
        <w:rPr>
          <w:rFonts w:ascii="Times New Roman" w:hAnsi="Times New Roman" w:cs="Times New Roman"/>
          <w:bCs/>
          <w:iCs/>
          <w:sz w:val="24"/>
          <w:szCs w:val="24"/>
        </w:rPr>
        <w:t>планированием</w:t>
      </w:r>
      <w:r>
        <w:rPr>
          <w:rFonts w:ascii="Times New Roman" w:hAnsi="Times New Roman" w:cs="Times New Roman"/>
          <w:bCs/>
          <w:iCs/>
          <w:sz w:val="24"/>
          <w:szCs w:val="24"/>
        </w:rPr>
        <w:t xml:space="preserve"> </w:t>
      </w:r>
      <w:r w:rsidR="00187A6F" w:rsidRPr="00187A6F">
        <w:rPr>
          <w:rFonts w:ascii="Times New Roman" w:hAnsi="Times New Roman" w:cs="Times New Roman"/>
          <w:bCs/>
          <w:iCs/>
          <w:sz w:val="24"/>
          <w:szCs w:val="24"/>
        </w:rPr>
        <w:t>во</w:t>
      </w:r>
      <w:r>
        <w:rPr>
          <w:rFonts w:ascii="Times New Roman" w:hAnsi="Times New Roman" w:cs="Times New Roman"/>
          <w:bCs/>
          <w:iCs/>
          <w:sz w:val="24"/>
          <w:szCs w:val="24"/>
        </w:rPr>
        <w:t xml:space="preserve"> </w:t>
      </w:r>
      <w:r w:rsidR="00187A6F" w:rsidRPr="00187A6F">
        <w:rPr>
          <w:rFonts w:ascii="Times New Roman" w:hAnsi="Times New Roman" w:cs="Times New Roman"/>
          <w:bCs/>
          <w:iCs/>
          <w:sz w:val="24"/>
          <w:szCs w:val="24"/>
        </w:rPr>
        <w:t>времени</w:t>
      </w:r>
      <w:r>
        <w:rPr>
          <w:rFonts w:ascii="Times New Roman" w:hAnsi="Times New Roman" w:cs="Times New Roman"/>
          <w:bCs/>
          <w:iCs/>
          <w:sz w:val="24"/>
          <w:szCs w:val="24"/>
        </w:rPr>
        <w:t xml:space="preserve"> </w:t>
      </w:r>
      <w:r w:rsidR="00187A6F" w:rsidRPr="00187A6F">
        <w:rPr>
          <w:rFonts w:ascii="Times New Roman" w:hAnsi="Times New Roman" w:cs="Times New Roman"/>
          <w:bCs/>
          <w:iCs/>
          <w:sz w:val="24"/>
          <w:szCs w:val="24"/>
        </w:rPr>
        <w:t>с</w:t>
      </w:r>
      <w:r>
        <w:rPr>
          <w:rFonts w:ascii="Times New Roman" w:hAnsi="Times New Roman" w:cs="Times New Roman"/>
          <w:bCs/>
          <w:iCs/>
          <w:sz w:val="24"/>
          <w:szCs w:val="24"/>
        </w:rPr>
        <w:t xml:space="preserve"> </w:t>
      </w:r>
      <w:r w:rsidR="00187A6F" w:rsidRPr="00187A6F">
        <w:rPr>
          <w:rFonts w:ascii="Times New Roman" w:hAnsi="Times New Roman" w:cs="Times New Roman"/>
          <w:bCs/>
          <w:iCs/>
          <w:sz w:val="24"/>
          <w:szCs w:val="24"/>
        </w:rPr>
        <w:t>конкретизацие</w:t>
      </w:r>
      <w:r>
        <w:rPr>
          <w:rFonts w:ascii="Times New Roman" w:hAnsi="Times New Roman" w:cs="Times New Roman"/>
          <w:bCs/>
          <w:iCs/>
          <w:sz w:val="24"/>
          <w:szCs w:val="24"/>
        </w:rPr>
        <w:t xml:space="preserve">й </w:t>
      </w:r>
      <w:r w:rsidR="00187A6F" w:rsidRPr="00187A6F">
        <w:rPr>
          <w:rFonts w:ascii="Times New Roman" w:hAnsi="Times New Roman" w:cs="Times New Roman"/>
          <w:bCs/>
          <w:iCs/>
          <w:sz w:val="24"/>
          <w:szCs w:val="24"/>
        </w:rPr>
        <w:t>результатов</w:t>
      </w:r>
      <w:r>
        <w:rPr>
          <w:rFonts w:ascii="Times New Roman" w:hAnsi="Times New Roman" w:cs="Times New Roman"/>
          <w:bCs/>
          <w:iCs/>
          <w:sz w:val="24"/>
          <w:szCs w:val="24"/>
        </w:rPr>
        <w:t xml:space="preserve"> </w:t>
      </w:r>
      <w:r w:rsidR="00187A6F" w:rsidRPr="00187A6F">
        <w:rPr>
          <w:rFonts w:ascii="Times New Roman" w:hAnsi="Times New Roman" w:cs="Times New Roman"/>
          <w:bCs/>
          <w:iCs/>
          <w:sz w:val="24"/>
          <w:szCs w:val="24"/>
        </w:rPr>
        <w:t>отдельных</w:t>
      </w:r>
      <w:r>
        <w:rPr>
          <w:rFonts w:ascii="Times New Roman" w:hAnsi="Times New Roman" w:cs="Times New Roman"/>
          <w:bCs/>
          <w:iCs/>
          <w:sz w:val="24"/>
          <w:szCs w:val="24"/>
        </w:rPr>
        <w:t xml:space="preserve"> </w:t>
      </w:r>
      <w:r w:rsidR="00187A6F" w:rsidRPr="00187A6F">
        <w:rPr>
          <w:rFonts w:ascii="Times New Roman" w:hAnsi="Times New Roman" w:cs="Times New Roman"/>
          <w:bCs/>
          <w:iCs/>
          <w:sz w:val="24"/>
          <w:szCs w:val="24"/>
        </w:rPr>
        <w:t>действий</w:t>
      </w:r>
      <w:r>
        <w:rPr>
          <w:rFonts w:ascii="Times New Roman" w:hAnsi="Times New Roman" w:cs="Times New Roman"/>
          <w:bCs/>
          <w:iCs/>
          <w:sz w:val="24"/>
          <w:szCs w:val="24"/>
        </w:rPr>
        <w:t xml:space="preserve"> </w:t>
      </w:r>
      <w:r w:rsidR="00187A6F" w:rsidRPr="00187A6F">
        <w:rPr>
          <w:rFonts w:ascii="Times New Roman" w:hAnsi="Times New Roman" w:cs="Times New Roman"/>
          <w:bCs/>
          <w:iCs/>
          <w:sz w:val="24"/>
          <w:szCs w:val="24"/>
        </w:rPr>
        <w:t>(операций),</w:t>
      </w:r>
      <w:r>
        <w:rPr>
          <w:rFonts w:ascii="Times New Roman" w:hAnsi="Times New Roman" w:cs="Times New Roman"/>
          <w:bCs/>
          <w:iCs/>
          <w:sz w:val="24"/>
          <w:szCs w:val="24"/>
        </w:rPr>
        <w:t xml:space="preserve"> </w:t>
      </w:r>
      <w:r w:rsidR="00187A6F" w:rsidRPr="00187A6F">
        <w:rPr>
          <w:rFonts w:ascii="Times New Roman" w:hAnsi="Times New Roman" w:cs="Times New Roman"/>
          <w:bCs/>
          <w:iCs/>
          <w:sz w:val="24"/>
          <w:szCs w:val="24"/>
        </w:rPr>
        <w:t>обеспечивающих</w:t>
      </w:r>
      <w:r>
        <w:rPr>
          <w:rFonts w:ascii="Times New Roman" w:hAnsi="Times New Roman" w:cs="Times New Roman"/>
          <w:bCs/>
          <w:iCs/>
          <w:sz w:val="24"/>
          <w:szCs w:val="24"/>
        </w:rPr>
        <w:t xml:space="preserve"> </w:t>
      </w:r>
      <w:r w:rsidR="00187A6F" w:rsidRPr="00187A6F">
        <w:rPr>
          <w:rFonts w:ascii="Times New Roman" w:hAnsi="Times New Roman" w:cs="Times New Roman"/>
          <w:bCs/>
          <w:iCs/>
          <w:sz w:val="24"/>
          <w:szCs w:val="24"/>
        </w:rPr>
        <w:t>достижение</w:t>
      </w:r>
      <w:r>
        <w:rPr>
          <w:rFonts w:ascii="Times New Roman" w:hAnsi="Times New Roman" w:cs="Times New Roman"/>
          <w:bCs/>
          <w:iCs/>
          <w:sz w:val="24"/>
          <w:szCs w:val="24"/>
        </w:rPr>
        <w:t xml:space="preserve"> </w:t>
      </w:r>
      <w:r w:rsidR="00187A6F" w:rsidRPr="00187A6F">
        <w:rPr>
          <w:rFonts w:ascii="Times New Roman" w:hAnsi="Times New Roman" w:cs="Times New Roman"/>
          <w:bCs/>
          <w:iCs/>
          <w:sz w:val="24"/>
          <w:szCs w:val="24"/>
        </w:rPr>
        <w:t xml:space="preserve">общего результата проекта;  </w:t>
      </w:r>
    </w:p>
    <w:p w:rsidR="00187A6F" w:rsidRDefault="00383390" w:rsidP="00383390">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выполнением действий и их </w:t>
      </w:r>
      <w:r w:rsidRPr="00383390">
        <w:rPr>
          <w:rFonts w:ascii="Times New Roman" w:hAnsi="Times New Roman" w:cs="Times New Roman"/>
          <w:bCs/>
          <w:iCs/>
          <w:sz w:val="24"/>
          <w:szCs w:val="24"/>
        </w:rPr>
        <w:t>од</w:t>
      </w:r>
      <w:r>
        <w:rPr>
          <w:rFonts w:ascii="Times New Roman" w:hAnsi="Times New Roman" w:cs="Times New Roman"/>
          <w:bCs/>
          <w:iCs/>
          <w:sz w:val="24"/>
          <w:szCs w:val="24"/>
        </w:rPr>
        <w:t xml:space="preserve">новременным </w:t>
      </w:r>
      <w:r w:rsidRPr="00383390">
        <w:rPr>
          <w:rFonts w:ascii="Times New Roman" w:hAnsi="Times New Roman" w:cs="Times New Roman"/>
          <w:bCs/>
          <w:iCs/>
          <w:sz w:val="24"/>
          <w:szCs w:val="24"/>
        </w:rPr>
        <w:t>монитор</w:t>
      </w:r>
      <w:r>
        <w:rPr>
          <w:rFonts w:ascii="Times New Roman" w:hAnsi="Times New Roman" w:cs="Times New Roman"/>
          <w:bCs/>
          <w:iCs/>
          <w:sz w:val="24"/>
          <w:szCs w:val="24"/>
        </w:rPr>
        <w:t xml:space="preserve">ингом </w:t>
      </w:r>
      <w:r w:rsidRPr="00383390">
        <w:rPr>
          <w:rFonts w:ascii="Times New Roman" w:hAnsi="Times New Roman" w:cs="Times New Roman"/>
          <w:bCs/>
          <w:iCs/>
          <w:sz w:val="24"/>
          <w:szCs w:val="24"/>
        </w:rPr>
        <w:t>и</w:t>
      </w:r>
      <w:r>
        <w:rPr>
          <w:rFonts w:ascii="Times New Roman" w:hAnsi="Times New Roman" w:cs="Times New Roman"/>
          <w:bCs/>
          <w:iCs/>
          <w:sz w:val="24"/>
          <w:szCs w:val="24"/>
        </w:rPr>
        <w:t xml:space="preserve"> </w:t>
      </w:r>
      <w:r w:rsidRPr="00383390">
        <w:rPr>
          <w:rFonts w:ascii="Times New Roman" w:hAnsi="Times New Roman" w:cs="Times New Roman"/>
          <w:bCs/>
          <w:iCs/>
          <w:sz w:val="24"/>
          <w:szCs w:val="24"/>
        </w:rPr>
        <w:t xml:space="preserve">коррекцией;  </w:t>
      </w:r>
    </w:p>
    <w:p w:rsidR="00383390" w:rsidRPr="00383390" w:rsidRDefault="00383390" w:rsidP="00383390">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383390">
        <w:rPr>
          <w:rFonts w:ascii="Times New Roman" w:hAnsi="Times New Roman" w:cs="Times New Roman"/>
          <w:bCs/>
          <w:iCs/>
          <w:sz w:val="24"/>
          <w:szCs w:val="24"/>
        </w:rPr>
        <w:t>получением продукта проектной деятельности, его соотнесением с исходной</w:t>
      </w:r>
      <w:r>
        <w:rPr>
          <w:rFonts w:ascii="Times New Roman" w:hAnsi="Times New Roman" w:cs="Times New Roman"/>
          <w:bCs/>
          <w:iCs/>
          <w:sz w:val="24"/>
          <w:szCs w:val="24"/>
        </w:rPr>
        <w:t xml:space="preserve"> </w:t>
      </w:r>
      <w:r w:rsidRPr="00383390">
        <w:rPr>
          <w:rFonts w:ascii="Times New Roman" w:hAnsi="Times New Roman" w:cs="Times New Roman"/>
          <w:bCs/>
          <w:iCs/>
          <w:sz w:val="24"/>
          <w:szCs w:val="24"/>
        </w:rPr>
        <w:t xml:space="preserve">ситуацией проектирования, анализом новой ситуации.  </w:t>
      </w:r>
    </w:p>
    <w:p w:rsidR="00383390" w:rsidRDefault="00383390" w:rsidP="00383390">
      <w:pPr>
        <w:pStyle w:val="a3"/>
        <w:ind w:left="-567" w:firstLine="425"/>
        <w:jc w:val="both"/>
        <w:rPr>
          <w:rFonts w:ascii="Times New Roman" w:hAnsi="Times New Roman" w:cs="Times New Roman"/>
          <w:bCs/>
          <w:iCs/>
          <w:sz w:val="24"/>
          <w:szCs w:val="24"/>
        </w:rPr>
      </w:pPr>
      <w:r w:rsidRPr="00383390">
        <w:rPr>
          <w:rFonts w:ascii="Times New Roman" w:hAnsi="Times New Roman" w:cs="Times New Roman"/>
          <w:bCs/>
          <w:iCs/>
          <w:sz w:val="24"/>
          <w:szCs w:val="24"/>
        </w:rPr>
        <w:t>Проектная форма сотрудничества предполагает совокупность способов,</w:t>
      </w:r>
      <w:r>
        <w:rPr>
          <w:rFonts w:ascii="Times New Roman" w:hAnsi="Times New Roman" w:cs="Times New Roman"/>
          <w:bCs/>
          <w:iCs/>
          <w:sz w:val="24"/>
          <w:szCs w:val="24"/>
        </w:rPr>
        <w:t xml:space="preserve"> </w:t>
      </w:r>
      <w:r w:rsidRPr="00383390">
        <w:rPr>
          <w:rFonts w:ascii="Times New Roman" w:hAnsi="Times New Roman" w:cs="Times New Roman"/>
          <w:bCs/>
          <w:iCs/>
          <w:sz w:val="24"/>
          <w:szCs w:val="24"/>
        </w:rPr>
        <w:t>направленных не только на обмен информацией и действиями, но и на тонку</w:t>
      </w:r>
      <w:r>
        <w:rPr>
          <w:rFonts w:ascii="Times New Roman" w:hAnsi="Times New Roman" w:cs="Times New Roman"/>
          <w:bCs/>
          <w:iCs/>
          <w:sz w:val="24"/>
          <w:szCs w:val="24"/>
        </w:rPr>
        <w:t xml:space="preserve">ю </w:t>
      </w:r>
      <w:r w:rsidRPr="00383390">
        <w:rPr>
          <w:rFonts w:ascii="Times New Roman" w:hAnsi="Times New Roman" w:cs="Times New Roman"/>
          <w:bCs/>
          <w:iCs/>
          <w:sz w:val="24"/>
          <w:szCs w:val="24"/>
        </w:rPr>
        <w:t>организацию совместной деятельности партнёров. Такая деятельность ориентирована на</w:t>
      </w:r>
      <w:r>
        <w:rPr>
          <w:rFonts w:ascii="Times New Roman" w:hAnsi="Times New Roman" w:cs="Times New Roman"/>
          <w:bCs/>
          <w:iCs/>
          <w:sz w:val="24"/>
          <w:szCs w:val="24"/>
        </w:rPr>
        <w:t xml:space="preserve"> </w:t>
      </w:r>
      <w:r w:rsidRPr="00383390">
        <w:rPr>
          <w:rFonts w:ascii="Times New Roman" w:hAnsi="Times New Roman" w:cs="Times New Roman"/>
          <w:bCs/>
          <w:iCs/>
          <w:sz w:val="24"/>
          <w:szCs w:val="24"/>
        </w:rPr>
        <w:t xml:space="preserve">удовлетворение эмоционально-психологических потребностей партнёров на </w:t>
      </w:r>
      <w:r>
        <w:rPr>
          <w:rFonts w:ascii="Times New Roman" w:hAnsi="Times New Roman" w:cs="Times New Roman"/>
          <w:bCs/>
          <w:iCs/>
          <w:sz w:val="24"/>
          <w:szCs w:val="24"/>
        </w:rPr>
        <w:t xml:space="preserve">основе </w:t>
      </w:r>
      <w:r w:rsidRPr="00383390">
        <w:rPr>
          <w:rFonts w:ascii="Times New Roman" w:hAnsi="Times New Roman" w:cs="Times New Roman"/>
          <w:bCs/>
          <w:iCs/>
          <w:sz w:val="24"/>
          <w:szCs w:val="24"/>
        </w:rPr>
        <w:t>развития соответствующих УУД, а именно:</w:t>
      </w:r>
    </w:p>
    <w:p w:rsidR="00383390" w:rsidRDefault="00383390" w:rsidP="00383390">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383390">
        <w:rPr>
          <w:rFonts w:ascii="Times New Roman" w:hAnsi="Times New Roman" w:cs="Times New Roman"/>
          <w:bCs/>
          <w:iCs/>
          <w:sz w:val="24"/>
          <w:szCs w:val="24"/>
        </w:rPr>
        <w:t xml:space="preserve">оказывать поддержку и содействие тем, от кого зависит достижение цели;   </w:t>
      </w:r>
    </w:p>
    <w:p w:rsidR="00383390" w:rsidRDefault="00383390" w:rsidP="00383390">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383390">
        <w:rPr>
          <w:rFonts w:ascii="Times New Roman" w:hAnsi="Times New Roman" w:cs="Times New Roman"/>
          <w:bCs/>
          <w:iCs/>
          <w:sz w:val="24"/>
          <w:szCs w:val="24"/>
        </w:rPr>
        <w:t xml:space="preserve">обеспечивать бесконфликтную совместную работу в группе;   </w:t>
      </w:r>
    </w:p>
    <w:p w:rsidR="00383390" w:rsidRDefault="00383390" w:rsidP="00383390">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383390">
        <w:rPr>
          <w:rFonts w:ascii="Times New Roman" w:hAnsi="Times New Roman" w:cs="Times New Roman"/>
          <w:bCs/>
          <w:iCs/>
          <w:sz w:val="24"/>
          <w:szCs w:val="24"/>
        </w:rPr>
        <w:t xml:space="preserve">устанавливать с партнёрами отношения взаимопонимания;   </w:t>
      </w:r>
    </w:p>
    <w:p w:rsidR="00383390" w:rsidRDefault="00383390" w:rsidP="00383390">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383390">
        <w:rPr>
          <w:rFonts w:ascii="Times New Roman" w:hAnsi="Times New Roman" w:cs="Times New Roman"/>
          <w:bCs/>
          <w:iCs/>
          <w:sz w:val="24"/>
          <w:szCs w:val="24"/>
        </w:rPr>
        <w:t xml:space="preserve">проводить эффективные групповые обсуждения;   </w:t>
      </w:r>
    </w:p>
    <w:p w:rsidR="00383390" w:rsidRDefault="00383390" w:rsidP="00383390">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383390">
        <w:rPr>
          <w:rFonts w:ascii="Times New Roman" w:hAnsi="Times New Roman" w:cs="Times New Roman"/>
          <w:bCs/>
          <w:iCs/>
          <w:sz w:val="24"/>
          <w:szCs w:val="24"/>
        </w:rPr>
        <w:t>обеспечивать обмен знаниями между членами группы для принятия</w:t>
      </w:r>
      <w:r>
        <w:rPr>
          <w:rFonts w:ascii="Times New Roman" w:hAnsi="Times New Roman" w:cs="Times New Roman"/>
          <w:bCs/>
          <w:iCs/>
          <w:sz w:val="24"/>
          <w:szCs w:val="24"/>
        </w:rPr>
        <w:t xml:space="preserve"> </w:t>
      </w:r>
      <w:r w:rsidRPr="00383390">
        <w:rPr>
          <w:rFonts w:ascii="Times New Roman" w:hAnsi="Times New Roman" w:cs="Times New Roman"/>
          <w:bCs/>
          <w:iCs/>
          <w:sz w:val="24"/>
          <w:szCs w:val="24"/>
        </w:rPr>
        <w:t xml:space="preserve">эффективных совместных решений;  </w:t>
      </w:r>
    </w:p>
    <w:p w:rsidR="00383390" w:rsidRDefault="00383390" w:rsidP="00383390">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383390">
        <w:rPr>
          <w:rFonts w:ascii="Times New Roman" w:hAnsi="Times New Roman" w:cs="Times New Roman"/>
          <w:bCs/>
          <w:iCs/>
          <w:sz w:val="24"/>
          <w:szCs w:val="24"/>
        </w:rPr>
        <w:t>чётко</w:t>
      </w:r>
      <w:r>
        <w:rPr>
          <w:rFonts w:ascii="Times New Roman" w:hAnsi="Times New Roman" w:cs="Times New Roman"/>
          <w:bCs/>
          <w:iCs/>
          <w:sz w:val="24"/>
          <w:szCs w:val="24"/>
        </w:rPr>
        <w:t xml:space="preserve"> </w:t>
      </w:r>
      <w:r w:rsidRPr="00383390">
        <w:rPr>
          <w:rFonts w:ascii="Times New Roman" w:hAnsi="Times New Roman" w:cs="Times New Roman"/>
          <w:bCs/>
          <w:iCs/>
          <w:sz w:val="24"/>
          <w:szCs w:val="24"/>
        </w:rPr>
        <w:t>формулировать</w:t>
      </w:r>
      <w:r>
        <w:rPr>
          <w:rFonts w:ascii="Times New Roman" w:hAnsi="Times New Roman" w:cs="Times New Roman"/>
          <w:bCs/>
          <w:iCs/>
          <w:sz w:val="24"/>
          <w:szCs w:val="24"/>
        </w:rPr>
        <w:t xml:space="preserve"> </w:t>
      </w:r>
      <w:r w:rsidRPr="00383390">
        <w:rPr>
          <w:rFonts w:ascii="Times New Roman" w:hAnsi="Times New Roman" w:cs="Times New Roman"/>
          <w:bCs/>
          <w:iCs/>
          <w:sz w:val="24"/>
          <w:szCs w:val="24"/>
        </w:rPr>
        <w:t>цели</w:t>
      </w:r>
      <w:r>
        <w:rPr>
          <w:rFonts w:ascii="Times New Roman" w:hAnsi="Times New Roman" w:cs="Times New Roman"/>
          <w:bCs/>
          <w:iCs/>
          <w:sz w:val="24"/>
          <w:szCs w:val="24"/>
        </w:rPr>
        <w:t xml:space="preserve"> </w:t>
      </w:r>
      <w:r w:rsidRPr="00383390">
        <w:rPr>
          <w:rFonts w:ascii="Times New Roman" w:hAnsi="Times New Roman" w:cs="Times New Roman"/>
          <w:bCs/>
          <w:iCs/>
          <w:sz w:val="24"/>
          <w:szCs w:val="24"/>
        </w:rPr>
        <w:t>группы</w:t>
      </w:r>
      <w:r>
        <w:rPr>
          <w:rFonts w:ascii="Times New Roman" w:hAnsi="Times New Roman" w:cs="Times New Roman"/>
          <w:bCs/>
          <w:iCs/>
          <w:sz w:val="24"/>
          <w:szCs w:val="24"/>
        </w:rPr>
        <w:t xml:space="preserve"> </w:t>
      </w:r>
      <w:r w:rsidRPr="00383390">
        <w:rPr>
          <w:rFonts w:ascii="Times New Roman" w:hAnsi="Times New Roman" w:cs="Times New Roman"/>
          <w:bCs/>
          <w:iCs/>
          <w:sz w:val="24"/>
          <w:szCs w:val="24"/>
        </w:rPr>
        <w:t>и</w:t>
      </w:r>
      <w:r>
        <w:rPr>
          <w:rFonts w:ascii="Times New Roman" w:hAnsi="Times New Roman" w:cs="Times New Roman"/>
          <w:bCs/>
          <w:iCs/>
          <w:sz w:val="24"/>
          <w:szCs w:val="24"/>
        </w:rPr>
        <w:t xml:space="preserve"> </w:t>
      </w:r>
      <w:r w:rsidRPr="00383390">
        <w:rPr>
          <w:rFonts w:ascii="Times New Roman" w:hAnsi="Times New Roman" w:cs="Times New Roman"/>
          <w:bCs/>
          <w:iCs/>
          <w:sz w:val="24"/>
          <w:szCs w:val="24"/>
        </w:rPr>
        <w:t>позволять</w:t>
      </w:r>
      <w:r>
        <w:rPr>
          <w:rFonts w:ascii="Times New Roman" w:hAnsi="Times New Roman" w:cs="Times New Roman"/>
          <w:bCs/>
          <w:iCs/>
          <w:sz w:val="24"/>
          <w:szCs w:val="24"/>
        </w:rPr>
        <w:t xml:space="preserve"> </w:t>
      </w:r>
      <w:r w:rsidRPr="00383390">
        <w:rPr>
          <w:rFonts w:ascii="Times New Roman" w:hAnsi="Times New Roman" w:cs="Times New Roman"/>
          <w:bCs/>
          <w:iCs/>
          <w:sz w:val="24"/>
          <w:szCs w:val="24"/>
        </w:rPr>
        <w:t>её</w:t>
      </w:r>
      <w:r>
        <w:rPr>
          <w:rFonts w:ascii="Times New Roman" w:hAnsi="Times New Roman" w:cs="Times New Roman"/>
          <w:bCs/>
          <w:iCs/>
          <w:sz w:val="24"/>
          <w:szCs w:val="24"/>
        </w:rPr>
        <w:t xml:space="preserve"> </w:t>
      </w:r>
      <w:r w:rsidRPr="00383390">
        <w:rPr>
          <w:rFonts w:ascii="Times New Roman" w:hAnsi="Times New Roman" w:cs="Times New Roman"/>
          <w:bCs/>
          <w:iCs/>
          <w:sz w:val="24"/>
          <w:szCs w:val="24"/>
        </w:rPr>
        <w:t>участникам</w:t>
      </w:r>
      <w:r>
        <w:rPr>
          <w:rFonts w:ascii="Times New Roman" w:hAnsi="Times New Roman" w:cs="Times New Roman"/>
          <w:bCs/>
          <w:iCs/>
          <w:sz w:val="24"/>
          <w:szCs w:val="24"/>
        </w:rPr>
        <w:t xml:space="preserve"> проявлять </w:t>
      </w:r>
      <w:r w:rsidRPr="00383390">
        <w:rPr>
          <w:rFonts w:ascii="Times New Roman" w:hAnsi="Times New Roman" w:cs="Times New Roman"/>
          <w:bCs/>
          <w:iCs/>
          <w:sz w:val="24"/>
          <w:szCs w:val="24"/>
        </w:rPr>
        <w:t>инициативу</w:t>
      </w:r>
      <w:r>
        <w:rPr>
          <w:rFonts w:ascii="Times New Roman" w:hAnsi="Times New Roman" w:cs="Times New Roman"/>
          <w:bCs/>
          <w:iCs/>
          <w:sz w:val="24"/>
          <w:szCs w:val="24"/>
        </w:rPr>
        <w:t xml:space="preserve"> для достижения </w:t>
      </w:r>
      <w:r w:rsidRPr="00383390">
        <w:rPr>
          <w:rFonts w:ascii="Times New Roman" w:hAnsi="Times New Roman" w:cs="Times New Roman"/>
          <w:bCs/>
          <w:iCs/>
          <w:sz w:val="24"/>
          <w:szCs w:val="24"/>
        </w:rPr>
        <w:t>этих</w:t>
      </w:r>
      <w:r>
        <w:rPr>
          <w:rFonts w:ascii="Times New Roman" w:hAnsi="Times New Roman" w:cs="Times New Roman"/>
          <w:bCs/>
          <w:iCs/>
          <w:sz w:val="24"/>
          <w:szCs w:val="24"/>
        </w:rPr>
        <w:t xml:space="preserve"> </w:t>
      </w:r>
      <w:r w:rsidRPr="00383390">
        <w:rPr>
          <w:rFonts w:ascii="Times New Roman" w:hAnsi="Times New Roman" w:cs="Times New Roman"/>
          <w:bCs/>
          <w:iCs/>
          <w:sz w:val="24"/>
          <w:szCs w:val="24"/>
        </w:rPr>
        <w:t xml:space="preserve">целей;  </w:t>
      </w:r>
    </w:p>
    <w:p w:rsidR="004E3D23" w:rsidRPr="004E3D23" w:rsidRDefault="00383390" w:rsidP="004E3D23">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4E3D23" w:rsidRPr="004E3D23">
        <w:rPr>
          <w:rFonts w:ascii="Times New Roman" w:hAnsi="Times New Roman" w:cs="Times New Roman"/>
          <w:bCs/>
          <w:iCs/>
          <w:sz w:val="24"/>
          <w:szCs w:val="24"/>
        </w:rPr>
        <w:t xml:space="preserve">адекватно реагировать на нужды других.  </w:t>
      </w:r>
    </w:p>
    <w:p w:rsidR="004E3D23" w:rsidRPr="004E3D23" w:rsidRDefault="004E3D23" w:rsidP="004E3D23">
      <w:pPr>
        <w:pStyle w:val="a3"/>
        <w:ind w:left="-567" w:firstLine="425"/>
        <w:jc w:val="both"/>
        <w:rPr>
          <w:rFonts w:ascii="Times New Roman" w:hAnsi="Times New Roman" w:cs="Times New Roman"/>
          <w:bCs/>
          <w:iCs/>
          <w:sz w:val="24"/>
          <w:szCs w:val="24"/>
        </w:rPr>
      </w:pPr>
      <w:r w:rsidRPr="004E3D23">
        <w:rPr>
          <w:rFonts w:ascii="Times New Roman" w:hAnsi="Times New Roman" w:cs="Times New Roman"/>
          <w:bCs/>
          <w:iCs/>
          <w:sz w:val="24"/>
          <w:szCs w:val="24"/>
        </w:rPr>
        <w:t xml:space="preserve">В ходе проектной деятельности самым важным и трудным этапом </w:t>
      </w:r>
      <w:r>
        <w:rPr>
          <w:rFonts w:ascii="Times New Roman" w:hAnsi="Times New Roman" w:cs="Times New Roman"/>
          <w:bCs/>
          <w:iCs/>
          <w:sz w:val="24"/>
          <w:szCs w:val="24"/>
        </w:rPr>
        <w:t xml:space="preserve">является </w:t>
      </w:r>
      <w:r w:rsidRPr="004E3D23">
        <w:rPr>
          <w:rFonts w:ascii="Times New Roman" w:hAnsi="Times New Roman" w:cs="Times New Roman"/>
          <w:bCs/>
          <w:iCs/>
          <w:sz w:val="24"/>
          <w:szCs w:val="24"/>
        </w:rPr>
        <w:t>постановка цели своей работы. Помощь педагога необходима, главным образом, на этапе</w:t>
      </w:r>
      <w:r>
        <w:rPr>
          <w:rFonts w:ascii="Times New Roman" w:hAnsi="Times New Roman" w:cs="Times New Roman"/>
          <w:bCs/>
          <w:iCs/>
          <w:sz w:val="24"/>
          <w:szCs w:val="24"/>
        </w:rPr>
        <w:t xml:space="preserve"> </w:t>
      </w:r>
      <w:r w:rsidRPr="004E3D23">
        <w:rPr>
          <w:rFonts w:ascii="Times New Roman" w:hAnsi="Times New Roman" w:cs="Times New Roman"/>
          <w:bCs/>
          <w:iCs/>
          <w:sz w:val="24"/>
          <w:szCs w:val="24"/>
        </w:rPr>
        <w:t>осмысления проблемы и постановки цели: нужно помочь автору буду</w:t>
      </w:r>
      <w:r>
        <w:rPr>
          <w:rFonts w:ascii="Times New Roman" w:hAnsi="Times New Roman" w:cs="Times New Roman"/>
          <w:bCs/>
          <w:iCs/>
          <w:sz w:val="24"/>
          <w:szCs w:val="24"/>
        </w:rPr>
        <w:t>щего проекта найти</w:t>
      </w:r>
      <w:r w:rsidRPr="004E3D23">
        <w:rPr>
          <w:rFonts w:ascii="Times New Roman" w:hAnsi="Times New Roman" w:cs="Times New Roman"/>
          <w:bCs/>
          <w:iCs/>
          <w:sz w:val="24"/>
          <w:szCs w:val="24"/>
        </w:rPr>
        <w:t xml:space="preserve"> ответ на вопрос: «Зачем я собираюсь делать этот проект?» Ответив на этот вопрос,</w:t>
      </w:r>
      <w:r>
        <w:rPr>
          <w:rFonts w:ascii="Times New Roman" w:hAnsi="Times New Roman" w:cs="Times New Roman"/>
          <w:bCs/>
          <w:iCs/>
          <w:sz w:val="24"/>
          <w:szCs w:val="24"/>
        </w:rPr>
        <w:t xml:space="preserve"> </w:t>
      </w:r>
      <w:r w:rsidRPr="004E3D23">
        <w:rPr>
          <w:rFonts w:ascii="Times New Roman" w:hAnsi="Times New Roman" w:cs="Times New Roman"/>
          <w:bCs/>
          <w:iCs/>
          <w:sz w:val="24"/>
          <w:szCs w:val="24"/>
        </w:rPr>
        <w:t xml:space="preserve">обучающийся определяет цель своей работы. Затем возникает вопрос: «Что для </w:t>
      </w:r>
      <w:r>
        <w:rPr>
          <w:rFonts w:ascii="Times New Roman" w:hAnsi="Times New Roman" w:cs="Times New Roman"/>
          <w:bCs/>
          <w:iCs/>
          <w:sz w:val="24"/>
          <w:szCs w:val="24"/>
        </w:rPr>
        <w:t xml:space="preserve">этого </w:t>
      </w:r>
      <w:r w:rsidRPr="004E3D23">
        <w:rPr>
          <w:rFonts w:ascii="Times New Roman" w:hAnsi="Times New Roman" w:cs="Times New Roman"/>
          <w:bCs/>
          <w:iCs/>
          <w:sz w:val="24"/>
          <w:szCs w:val="24"/>
        </w:rPr>
        <w:t xml:space="preserve">следует сделать?» Решив его, обучающийся увидит задачи своей работы.   </w:t>
      </w:r>
    </w:p>
    <w:p w:rsidR="004E3D23" w:rsidRPr="004E3D23" w:rsidRDefault="004E3D23" w:rsidP="004E3D23">
      <w:pPr>
        <w:pStyle w:val="a3"/>
        <w:ind w:left="-567" w:firstLine="425"/>
        <w:jc w:val="both"/>
        <w:rPr>
          <w:rFonts w:ascii="Times New Roman" w:hAnsi="Times New Roman" w:cs="Times New Roman"/>
          <w:bCs/>
          <w:iCs/>
          <w:sz w:val="24"/>
          <w:szCs w:val="24"/>
        </w:rPr>
      </w:pPr>
      <w:r w:rsidRPr="004E3D23">
        <w:rPr>
          <w:rFonts w:ascii="Times New Roman" w:hAnsi="Times New Roman" w:cs="Times New Roman"/>
          <w:bCs/>
          <w:iCs/>
          <w:sz w:val="24"/>
          <w:szCs w:val="24"/>
        </w:rPr>
        <w:t xml:space="preserve">Следующий шаг – как это делать. Поняв это, обучающийся выберет </w:t>
      </w:r>
      <w:r>
        <w:rPr>
          <w:rFonts w:ascii="Times New Roman" w:hAnsi="Times New Roman" w:cs="Times New Roman"/>
          <w:bCs/>
          <w:iCs/>
          <w:sz w:val="24"/>
          <w:szCs w:val="24"/>
        </w:rPr>
        <w:t>способы,</w:t>
      </w:r>
      <w:r w:rsidRPr="004E3D23">
        <w:rPr>
          <w:rFonts w:ascii="Times New Roman" w:hAnsi="Times New Roman" w:cs="Times New Roman"/>
          <w:bCs/>
          <w:iCs/>
          <w:sz w:val="24"/>
          <w:szCs w:val="24"/>
        </w:rPr>
        <w:t xml:space="preserve"> которые будет использовать при создании проекта. Также необходимо заранее решить,</w:t>
      </w:r>
      <w:r>
        <w:rPr>
          <w:rFonts w:ascii="Times New Roman" w:hAnsi="Times New Roman" w:cs="Times New Roman"/>
          <w:bCs/>
          <w:iCs/>
          <w:sz w:val="24"/>
          <w:szCs w:val="24"/>
        </w:rPr>
        <w:t xml:space="preserve"> </w:t>
      </w:r>
      <w:r w:rsidRPr="004E3D23">
        <w:rPr>
          <w:rFonts w:ascii="Times New Roman" w:hAnsi="Times New Roman" w:cs="Times New Roman"/>
          <w:bCs/>
          <w:iCs/>
          <w:sz w:val="24"/>
          <w:szCs w:val="24"/>
        </w:rPr>
        <w:t xml:space="preserve">чего он хочет добиться в итоге. Это поможет представить себе ожидаемый результат.  Только продумав все эти вопросы, можно приступать к работе.  </w:t>
      </w:r>
    </w:p>
    <w:p w:rsidR="004E3D23" w:rsidRPr="004E3D23" w:rsidRDefault="004E3D23" w:rsidP="004E3D23">
      <w:pPr>
        <w:pStyle w:val="a3"/>
        <w:ind w:left="-567" w:firstLine="425"/>
        <w:jc w:val="both"/>
        <w:rPr>
          <w:rFonts w:ascii="Times New Roman" w:hAnsi="Times New Roman" w:cs="Times New Roman"/>
          <w:bCs/>
          <w:iCs/>
          <w:sz w:val="24"/>
          <w:szCs w:val="24"/>
        </w:rPr>
      </w:pPr>
      <w:r w:rsidRPr="004E3D23">
        <w:rPr>
          <w:rFonts w:ascii="Times New Roman" w:hAnsi="Times New Roman" w:cs="Times New Roman"/>
          <w:bCs/>
          <w:iCs/>
          <w:sz w:val="24"/>
          <w:szCs w:val="24"/>
        </w:rPr>
        <w:t>Понятно, что ребёнок, не имеющий опыта подобной работы, нуждается в помощ</w:t>
      </w:r>
      <w:r>
        <w:rPr>
          <w:rFonts w:ascii="Times New Roman" w:hAnsi="Times New Roman" w:cs="Times New Roman"/>
          <w:bCs/>
          <w:iCs/>
          <w:sz w:val="24"/>
          <w:szCs w:val="24"/>
        </w:rPr>
        <w:t xml:space="preserve">и </w:t>
      </w:r>
      <w:r w:rsidRPr="004E3D23">
        <w:rPr>
          <w:rFonts w:ascii="Times New Roman" w:hAnsi="Times New Roman" w:cs="Times New Roman"/>
          <w:bCs/>
          <w:iCs/>
          <w:sz w:val="24"/>
          <w:szCs w:val="24"/>
        </w:rPr>
        <w:t>педагога именно в этот момент. Для формирования такого алгоритма проектной работы</w:t>
      </w:r>
      <w:r>
        <w:rPr>
          <w:rFonts w:ascii="Times New Roman" w:hAnsi="Times New Roman" w:cs="Times New Roman"/>
          <w:bCs/>
          <w:iCs/>
          <w:sz w:val="24"/>
          <w:szCs w:val="24"/>
        </w:rPr>
        <w:t xml:space="preserve"> </w:t>
      </w:r>
      <w:r w:rsidRPr="004E3D23">
        <w:rPr>
          <w:rFonts w:ascii="Times New Roman" w:hAnsi="Times New Roman" w:cs="Times New Roman"/>
          <w:bCs/>
          <w:iCs/>
          <w:sz w:val="24"/>
          <w:szCs w:val="24"/>
        </w:rPr>
        <w:t>подходят небольшие учебные проекты, которые можно предлагать ребятам уже с 5 класса.  Кроме того</w:t>
      </w:r>
      <w:r w:rsidRPr="004E3D23">
        <w:rPr>
          <w:rFonts w:ascii="Times New Roman" w:hAnsi="Times New Roman" w:cs="Times New Roman"/>
          <w:b/>
          <w:bCs/>
          <w:iCs/>
          <w:sz w:val="24"/>
          <w:szCs w:val="24"/>
        </w:rPr>
        <w:t>, учебный проект – прекрасный способ проверки знаний обучающихся,</w:t>
      </w:r>
      <w:r>
        <w:rPr>
          <w:rFonts w:ascii="Times New Roman" w:hAnsi="Times New Roman" w:cs="Times New Roman"/>
          <w:b/>
          <w:bCs/>
          <w:iCs/>
          <w:sz w:val="24"/>
          <w:szCs w:val="24"/>
        </w:rPr>
        <w:t xml:space="preserve"> </w:t>
      </w:r>
      <w:r w:rsidRPr="004E3D23">
        <w:rPr>
          <w:rFonts w:ascii="Times New Roman" w:hAnsi="Times New Roman" w:cs="Times New Roman"/>
          <w:b/>
          <w:bCs/>
          <w:iCs/>
          <w:sz w:val="24"/>
          <w:szCs w:val="24"/>
        </w:rPr>
        <w:t>поэтому контрольная работа по пройденной теме вполне может проводиться в ф</w:t>
      </w:r>
      <w:r>
        <w:rPr>
          <w:rFonts w:ascii="Times New Roman" w:hAnsi="Times New Roman" w:cs="Times New Roman"/>
          <w:b/>
          <w:bCs/>
          <w:iCs/>
          <w:sz w:val="24"/>
          <w:szCs w:val="24"/>
        </w:rPr>
        <w:t>орме</w:t>
      </w:r>
      <w:r w:rsidRPr="004E3D23">
        <w:rPr>
          <w:rFonts w:ascii="Times New Roman" w:hAnsi="Times New Roman" w:cs="Times New Roman"/>
          <w:b/>
          <w:bCs/>
          <w:iCs/>
          <w:sz w:val="24"/>
          <w:szCs w:val="24"/>
        </w:rPr>
        <w:t xml:space="preserve"> защиты учебного проекта</w:t>
      </w:r>
      <w:r w:rsidRPr="004E3D23">
        <w:rPr>
          <w:rFonts w:ascii="Times New Roman" w:hAnsi="Times New Roman" w:cs="Times New Roman"/>
          <w:bCs/>
          <w:iCs/>
          <w:sz w:val="24"/>
          <w:szCs w:val="24"/>
        </w:rPr>
        <w:t xml:space="preserve">.  </w:t>
      </w:r>
    </w:p>
    <w:p w:rsidR="004E3D23" w:rsidRDefault="004E3D23" w:rsidP="004E3D23">
      <w:pPr>
        <w:pStyle w:val="a3"/>
        <w:ind w:left="-567" w:firstLine="425"/>
        <w:jc w:val="both"/>
        <w:rPr>
          <w:rFonts w:ascii="Times New Roman" w:hAnsi="Times New Roman" w:cs="Times New Roman"/>
          <w:b/>
          <w:bCs/>
          <w:iCs/>
          <w:sz w:val="24"/>
          <w:szCs w:val="24"/>
        </w:rPr>
      </w:pPr>
      <w:r w:rsidRPr="004E3D23">
        <w:rPr>
          <w:rFonts w:ascii="Times New Roman" w:hAnsi="Times New Roman" w:cs="Times New Roman"/>
          <w:b/>
          <w:bCs/>
          <w:iCs/>
          <w:sz w:val="24"/>
          <w:szCs w:val="24"/>
        </w:rPr>
        <w:t xml:space="preserve">Основные требования к использованию проектной формы обучения:  </w:t>
      </w:r>
    </w:p>
    <w:p w:rsidR="004E3D23" w:rsidRPr="004E3D23" w:rsidRDefault="004E3D23" w:rsidP="004E3D23">
      <w:pPr>
        <w:pStyle w:val="a3"/>
        <w:ind w:left="-567" w:firstLine="425"/>
        <w:jc w:val="both"/>
        <w:rPr>
          <w:rFonts w:ascii="Times New Roman" w:hAnsi="Times New Roman" w:cs="Times New Roman"/>
          <w:bCs/>
          <w:iCs/>
          <w:sz w:val="24"/>
          <w:szCs w:val="24"/>
        </w:rPr>
      </w:pPr>
      <w:r w:rsidRPr="004E3D23">
        <w:rPr>
          <w:rFonts w:ascii="Times New Roman" w:hAnsi="Times New Roman" w:cs="Times New Roman"/>
          <w:bCs/>
          <w:iCs/>
          <w:sz w:val="24"/>
          <w:szCs w:val="24"/>
        </w:rPr>
        <w:t>- 1)</w:t>
      </w:r>
      <w:r w:rsidRPr="004E3D23">
        <w:rPr>
          <w:rFonts w:ascii="Times New Roman" w:hAnsi="Times New Roman" w:cs="Times New Roman"/>
          <w:b/>
          <w:bCs/>
          <w:iCs/>
          <w:sz w:val="24"/>
          <w:szCs w:val="24"/>
        </w:rPr>
        <w:t xml:space="preserve"> </w:t>
      </w:r>
      <w:r w:rsidRPr="004E3D23">
        <w:rPr>
          <w:rFonts w:ascii="Times New Roman" w:hAnsi="Times New Roman" w:cs="Times New Roman"/>
          <w:bCs/>
          <w:i/>
          <w:iCs/>
          <w:sz w:val="24"/>
          <w:szCs w:val="24"/>
        </w:rPr>
        <w:t>наличие задачи,</w:t>
      </w:r>
      <w:r w:rsidRPr="004E3D23">
        <w:rPr>
          <w:rFonts w:ascii="Times New Roman" w:hAnsi="Times New Roman" w:cs="Times New Roman"/>
          <w:b/>
          <w:bCs/>
          <w:iCs/>
          <w:sz w:val="24"/>
          <w:szCs w:val="24"/>
        </w:rPr>
        <w:t xml:space="preserve"> </w:t>
      </w:r>
      <w:r w:rsidRPr="004E3D23">
        <w:rPr>
          <w:rFonts w:ascii="Times New Roman" w:hAnsi="Times New Roman" w:cs="Times New Roman"/>
          <w:bCs/>
          <w:iCs/>
          <w:sz w:val="24"/>
          <w:szCs w:val="24"/>
        </w:rPr>
        <w:t>требующей интегрированного знания, исследовательского</w:t>
      </w:r>
      <w:r>
        <w:rPr>
          <w:rFonts w:ascii="Times New Roman" w:hAnsi="Times New Roman" w:cs="Times New Roman"/>
          <w:bCs/>
          <w:iCs/>
          <w:sz w:val="24"/>
          <w:szCs w:val="24"/>
        </w:rPr>
        <w:t xml:space="preserve"> </w:t>
      </w:r>
      <w:r w:rsidRPr="004E3D23">
        <w:rPr>
          <w:rFonts w:ascii="Times New Roman" w:hAnsi="Times New Roman" w:cs="Times New Roman"/>
          <w:bCs/>
          <w:iCs/>
          <w:sz w:val="24"/>
          <w:szCs w:val="24"/>
        </w:rPr>
        <w:t xml:space="preserve">поиска для ее решения;  </w:t>
      </w:r>
    </w:p>
    <w:p w:rsidR="004E3D23" w:rsidRPr="004E3D23" w:rsidRDefault="004E3D23" w:rsidP="004E3D23">
      <w:pPr>
        <w:pStyle w:val="a3"/>
        <w:ind w:left="-567" w:firstLine="425"/>
        <w:jc w:val="both"/>
        <w:rPr>
          <w:rFonts w:ascii="Times New Roman" w:hAnsi="Times New Roman" w:cs="Times New Roman"/>
          <w:bCs/>
          <w:iCs/>
          <w:sz w:val="24"/>
          <w:szCs w:val="24"/>
        </w:rPr>
      </w:pPr>
      <w:r w:rsidRPr="004E3D23">
        <w:rPr>
          <w:rFonts w:ascii="Times New Roman" w:hAnsi="Times New Roman" w:cs="Times New Roman"/>
          <w:bCs/>
          <w:iCs/>
          <w:sz w:val="24"/>
          <w:szCs w:val="24"/>
        </w:rPr>
        <w:t>2)</w:t>
      </w:r>
      <w:r w:rsidRPr="004E3D23">
        <w:rPr>
          <w:rFonts w:ascii="Times New Roman" w:hAnsi="Times New Roman" w:cs="Times New Roman"/>
          <w:b/>
          <w:bCs/>
          <w:iCs/>
          <w:sz w:val="24"/>
          <w:szCs w:val="24"/>
        </w:rPr>
        <w:t xml:space="preserve"> </w:t>
      </w:r>
      <w:r w:rsidRPr="004E3D23">
        <w:rPr>
          <w:rFonts w:ascii="Times New Roman" w:hAnsi="Times New Roman" w:cs="Times New Roman"/>
          <w:bCs/>
          <w:i/>
          <w:iCs/>
          <w:sz w:val="24"/>
          <w:szCs w:val="24"/>
        </w:rPr>
        <w:t>практическая, теоретическая, социальная значимость</w:t>
      </w:r>
      <w:r w:rsidRPr="004E3D23">
        <w:rPr>
          <w:rFonts w:ascii="Times New Roman" w:hAnsi="Times New Roman" w:cs="Times New Roman"/>
          <w:b/>
          <w:bCs/>
          <w:iCs/>
          <w:sz w:val="24"/>
          <w:szCs w:val="24"/>
        </w:rPr>
        <w:t xml:space="preserve"> </w:t>
      </w:r>
      <w:r w:rsidRPr="004E3D23">
        <w:rPr>
          <w:rFonts w:ascii="Times New Roman" w:hAnsi="Times New Roman" w:cs="Times New Roman"/>
          <w:bCs/>
          <w:iCs/>
          <w:sz w:val="24"/>
          <w:szCs w:val="24"/>
        </w:rPr>
        <w:t>предполагаемых</w:t>
      </w:r>
      <w:r>
        <w:rPr>
          <w:rFonts w:ascii="Times New Roman" w:hAnsi="Times New Roman" w:cs="Times New Roman"/>
          <w:bCs/>
          <w:iCs/>
          <w:sz w:val="24"/>
          <w:szCs w:val="24"/>
        </w:rPr>
        <w:t xml:space="preserve"> </w:t>
      </w:r>
      <w:r w:rsidRPr="004E3D23">
        <w:rPr>
          <w:rFonts w:ascii="Times New Roman" w:hAnsi="Times New Roman" w:cs="Times New Roman"/>
          <w:bCs/>
          <w:iCs/>
          <w:sz w:val="24"/>
          <w:szCs w:val="24"/>
        </w:rPr>
        <w:t xml:space="preserve">результатов;  </w:t>
      </w:r>
    </w:p>
    <w:p w:rsidR="004E3D23" w:rsidRPr="004E3D23" w:rsidRDefault="004E3D23" w:rsidP="004E3D23">
      <w:pPr>
        <w:pStyle w:val="a3"/>
        <w:ind w:left="-567" w:firstLine="425"/>
        <w:jc w:val="both"/>
        <w:rPr>
          <w:rFonts w:ascii="Times New Roman" w:hAnsi="Times New Roman" w:cs="Times New Roman"/>
          <w:bCs/>
          <w:iCs/>
          <w:sz w:val="24"/>
          <w:szCs w:val="24"/>
        </w:rPr>
      </w:pPr>
      <w:r w:rsidRPr="004E3D23">
        <w:rPr>
          <w:rFonts w:ascii="Times New Roman" w:hAnsi="Times New Roman" w:cs="Times New Roman"/>
          <w:bCs/>
          <w:iCs/>
          <w:sz w:val="24"/>
          <w:szCs w:val="24"/>
        </w:rPr>
        <w:t xml:space="preserve">3) </w:t>
      </w:r>
      <w:r w:rsidRPr="004E3D23">
        <w:rPr>
          <w:rFonts w:ascii="Times New Roman" w:hAnsi="Times New Roman" w:cs="Times New Roman"/>
          <w:bCs/>
          <w:i/>
          <w:iCs/>
          <w:sz w:val="24"/>
          <w:szCs w:val="24"/>
        </w:rPr>
        <w:t>возможность самостоятельной (индивидуальной, парной, групповой) работы</w:t>
      </w:r>
      <w:r>
        <w:rPr>
          <w:rFonts w:ascii="Times New Roman" w:hAnsi="Times New Roman" w:cs="Times New Roman"/>
          <w:b/>
          <w:bCs/>
          <w:i/>
          <w:iCs/>
          <w:sz w:val="24"/>
          <w:szCs w:val="24"/>
        </w:rPr>
        <w:t xml:space="preserve"> </w:t>
      </w:r>
      <w:r w:rsidRPr="004E3D23">
        <w:rPr>
          <w:rFonts w:ascii="Times New Roman" w:hAnsi="Times New Roman" w:cs="Times New Roman"/>
          <w:bCs/>
          <w:iCs/>
          <w:sz w:val="24"/>
          <w:szCs w:val="24"/>
        </w:rPr>
        <w:t xml:space="preserve">учащихся;  </w:t>
      </w:r>
    </w:p>
    <w:p w:rsidR="004E3D23" w:rsidRPr="004E3D23" w:rsidRDefault="004E3D23" w:rsidP="004E3D23">
      <w:pPr>
        <w:pStyle w:val="a3"/>
        <w:ind w:left="-567" w:firstLine="425"/>
        <w:jc w:val="both"/>
        <w:rPr>
          <w:rFonts w:ascii="Times New Roman" w:hAnsi="Times New Roman" w:cs="Times New Roman"/>
          <w:bCs/>
          <w:iCs/>
          <w:sz w:val="24"/>
          <w:szCs w:val="24"/>
        </w:rPr>
      </w:pPr>
      <w:r w:rsidRPr="004E3D23">
        <w:rPr>
          <w:rFonts w:ascii="Times New Roman" w:hAnsi="Times New Roman" w:cs="Times New Roman"/>
          <w:bCs/>
          <w:iCs/>
          <w:sz w:val="24"/>
          <w:szCs w:val="24"/>
        </w:rPr>
        <w:t>4)</w:t>
      </w:r>
      <w:r>
        <w:rPr>
          <w:rFonts w:ascii="Times New Roman" w:hAnsi="Times New Roman" w:cs="Times New Roman"/>
          <w:bCs/>
          <w:iCs/>
          <w:sz w:val="24"/>
          <w:szCs w:val="24"/>
        </w:rPr>
        <w:t xml:space="preserve"> </w:t>
      </w:r>
      <w:r w:rsidRPr="004E3D23">
        <w:rPr>
          <w:rFonts w:ascii="Times New Roman" w:hAnsi="Times New Roman" w:cs="Times New Roman"/>
          <w:bCs/>
          <w:i/>
          <w:iCs/>
          <w:sz w:val="24"/>
          <w:szCs w:val="24"/>
        </w:rPr>
        <w:t>структурирование</w:t>
      </w:r>
      <w:r>
        <w:rPr>
          <w:rFonts w:ascii="Times New Roman" w:hAnsi="Times New Roman" w:cs="Times New Roman"/>
          <w:bCs/>
          <w:i/>
          <w:iCs/>
          <w:sz w:val="24"/>
          <w:szCs w:val="24"/>
        </w:rPr>
        <w:t xml:space="preserve"> </w:t>
      </w:r>
      <w:r w:rsidRPr="004E3D23">
        <w:rPr>
          <w:rFonts w:ascii="Times New Roman" w:hAnsi="Times New Roman" w:cs="Times New Roman"/>
          <w:bCs/>
          <w:i/>
          <w:iCs/>
          <w:sz w:val="24"/>
          <w:szCs w:val="24"/>
        </w:rPr>
        <w:t>содержательной</w:t>
      </w:r>
      <w:r>
        <w:rPr>
          <w:rFonts w:ascii="Times New Roman" w:hAnsi="Times New Roman" w:cs="Times New Roman"/>
          <w:bCs/>
          <w:i/>
          <w:iCs/>
          <w:sz w:val="24"/>
          <w:szCs w:val="24"/>
        </w:rPr>
        <w:t xml:space="preserve"> </w:t>
      </w:r>
      <w:r w:rsidRPr="004E3D23">
        <w:rPr>
          <w:rFonts w:ascii="Times New Roman" w:hAnsi="Times New Roman" w:cs="Times New Roman"/>
          <w:bCs/>
          <w:i/>
          <w:iCs/>
          <w:sz w:val="24"/>
          <w:szCs w:val="24"/>
        </w:rPr>
        <w:t>части</w:t>
      </w:r>
      <w:r>
        <w:rPr>
          <w:rFonts w:ascii="Times New Roman" w:hAnsi="Times New Roman" w:cs="Times New Roman"/>
          <w:bCs/>
          <w:i/>
          <w:iCs/>
          <w:sz w:val="24"/>
          <w:szCs w:val="24"/>
        </w:rPr>
        <w:t xml:space="preserve"> </w:t>
      </w:r>
      <w:r w:rsidRPr="004E3D23">
        <w:rPr>
          <w:rFonts w:ascii="Times New Roman" w:hAnsi="Times New Roman" w:cs="Times New Roman"/>
          <w:bCs/>
          <w:i/>
          <w:iCs/>
          <w:sz w:val="24"/>
          <w:szCs w:val="24"/>
        </w:rPr>
        <w:t>проекта</w:t>
      </w:r>
      <w:r>
        <w:rPr>
          <w:rFonts w:ascii="Times New Roman" w:hAnsi="Times New Roman" w:cs="Times New Roman"/>
          <w:bCs/>
          <w:i/>
          <w:iCs/>
          <w:sz w:val="24"/>
          <w:szCs w:val="24"/>
        </w:rPr>
        <w:t xml:space="preserve"> </w:t>
      </w:r>
      <w:r w:rsidRPr="004E3D23">
        <w:rPr>
          <w:rFonts w:ascii="Times New Roman" w:hAnsi="Times New Roman" w:cs="Times New Roman"/>
          <w:bCs/>
          <w:iCs/>
          <w:sz w:val="24"/>
          <w:szCs w:val="24"/>
        </w:rPr>
        <w:t>(с</w:t>
      </w:r>
      <w:r>
        <w:rPr>
          <w:rFonts w:ascii="Times New Roman" w:hAnsi="Times New Roman" w:cs="Times New Roman"/>
          <w:bCs/>
          <w:iCs/>
          <w:sz w:val="24"/>
          <w:szCs w:val="24"/>
        </w:rPr>
        <w:t xml:space="preserve"> </w:t>
      </w:r>
      <w:r w:rsidRPr="004E3D23">
        <w:rPr>
          <w:rFonts w:ascii="Times New Roman" w:hAnsi="Times New Roman" w:cs="Times New Roman"/>
          <w:bCs/>
          <w:iCs/>
          <w:sz w:val="24"/>
          <w:szCs w:val="24"/>
        </w:rPr>
        <w:t>указанием</w:t>
      </w:r>
      <w:r>
        <w:rPr>
          <w:rFonts w:ascii="Times New Roman" w:hAnsi="Times New Roman" w:cs="Times New Roman"/>
          <w:bCs/>
          <w:iCs/>
          <w:sz w:val="24"/>
          <w:szCs w:val="24"/>
        </w:rPr>
        <w:t xml:space="preserve"> </w:t>
      </w:r>
      <w:r w:rsidRPr="004E3D23">
        <w:rPr>
          <w:rFonts w:ascii="Times New Roman" w:hAnsi="Times New Roman" w:cs="Times New Roman"/>
          <w:bCs/>
          <w:iCs/>
          <w:sz w:val="24"/>
          <w:szCs w:val="24"/>
        </w:rPr>
        <w:t>поэтапны</w:t>
      </w:r>
      <w:r>
        <w:rPr>
          <w:rFonts w:ascii="Times New Roman" w:hAnsi="Times New Roman" w:cs="Times New Roman"/>
          <w:bCs/>
          <w:iCs/>
          <w:sz w:val="24"/>
          <w:szCs w:val="24"/>
        </w:rPr>
        <w:t xml:space="preserve">х </w:t>
      </w:r>
      <w:r w:rsidRPr="004E3D23">
        <w:rPr>
          <w:rFonts w:ascii="Times New Roman" w:hAnsi="Times New Roman" w:cs="Times New Roman"/>
          <w:bCs/>
          <w:iCs/>
          <w:sz w:val="24"/>
          <w:szCs w:val="24"/>
        </w:rPr>
        <w:t xml:space="preserve">результатов);  </w:t>
      </w:r>
    </w:p>
    <w:p w:rsidR="004E3D23" w:rsidRDefault="004E3D23" w:rsidP="004E3D23">
      <w:pPr>
        <w:pStyle w:val="a3"/>
        <w:ind w:left="-567" w:firstLine="425"/>
        <w:jc w:val="both"/>
        <w:rPr>
          <w:rFonts w:ascii="Times New Roman" w:hAnsi="Times New Roman" w:cs="Times New Roman"/>
          <w:bCs/>
          <w:iCs/>
          <w:sz w:val="24"/>
          <w:szCs w:val="24"/>
        </w:rPr>
      </w:pPr>
      <w:r w:rsidRPr="004E3D23">
        <w:rPr>
          <w:rFonts w:ascii="Times New Roman" w:hAnsi="Times New Roman" w:cs="Times New Roman"/>
          <w:bCs/>
          <w:iCs/>
          <w:sz w:val="24"/>
          <w:szCs w:val="24"/>
        </w:rPr>
        <w:t xml:space="preserve">5) </w:t>
      </w:r>
      <w:r w:rsidRPr="004E3D23">
        <w:rPr>
          <w:rFonts w:ascii="Times New Roman" w:hAnsi="Times New Roman" w:cs="Times New Roman"/>
          <w:bCs/>
          <w:i/>
          <w:iCs/>
          <w:sz w:val="24"/>
          <w:szCs w:val="24"/>
        </w:rPr>
        <w:t>использование исследовательских методов,</w:t>
      </w:r>
      <w:r w:rsidRPr="004E3D23">
        <w:rPr>
          <w:rFonts w:ascii="Times New Roman" w:hAnsi="Times New Roman" w:cs="Times New Roman"/>
          <w:bCs/>
          <w:iCs/>
          <w:sz w:val="24"/>
          <w:szCs w:val="24"/>
        </w:rPr>
        <w:t xml:space="preserve"> предусматривающих определенную</w:t>
      </w:r>
      <w:r>
        <w:rPr>
          <w:rFonts w:ascii="Times New Roman" w:hAnsi="Times New Roman" w:cs="Times New Roman"/>
          <w:bCs/>
          <w:iCs/>
          <w:sz w:val="24"/>
          <w:szCs w:val="24"/>
        </w:rPr>
        <w:t xml:space="preserve"> </w:t>
      </w:r>
      <w:r w:rsidRPr="004E3D23">
        <w:rPr>
          <w:rFonts w:ascii="Times New Roman" w:hAnsi="Times New Roman" w:cs="Times New Roman"/>
          <w:bCs/>
          <w:iCs/>
          <w:sz w:val="24"/>
          <w:szCs w:val="24"/>
        </w:rPr>
        <w:t xml:space="preserve">последовательность действий: </w:t>
      </w:r>
    </w:p>
    <w:p w:rsidR="004E3D23" w:rsidRDefault="004E3D23" w:rsidP="004E3D23">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4E3D23">
        <w:rPr>
          <w:rFonts w:ascii="Times New Roman" w:hAnsi="Times New Roman" w:cs="Times New Roman"/>
          <w:bCs/>
          <w:iCs/>
          <w:sz w:val="24"/>
          <w:szCs w:val="24"/>
        </w:rPr>
        <w:t>определение проблемы и вытекающих из нее задач исследования</w:t>
      </w:r>
      <w:r>
        <w:rPr>
          <w:rFonts w:ascii="Times New Roman" w:hAnsi="Times New Roman" w:cs="Times New Roman"/>
          <w:bCs/>
          <w:iCs/>
          <w:sz w:val="24"/>
          <w:szCs w:val="24"/>
        </w:rPr>
        <w:t xml:space="preserve"> </w:t>
      </w:r>
      <w:r w:rsidRPr="004E3D23">
        <w:rPr>
          <w:rFonts w:ascii="Times New Roman" w:hAnsi="Times New Roman" w:cs="Times New Roman"/>
          <w:bCs/>
          <w:iCs/>
          <w:sz w:val="24"/>
          <w:szCs w:val="24"/>
        </w:rPr>
        <w:t>(использование в ходе совместного исследования метода "мозговой атаки",</w:t>
      </w:r>
      <w:r>
        <w:rPr>
          <w:rFonts w:ascii="Times New Roman" w:hAnsi="Times New Roman" w:cs="Times New Roman"/>
          <w:bCs/>
          <w:iCs/>
          <w:sz w:val="24"/>
          <w:szCs w:val="24"/>
        </w:rPr>
        <w:t xml:space="preserve"> </w:t>
      </w:r>
      <w:r w:rsidRPr="004E3D23">
        <w:rPr>
          <w:rFonts w:ascii="Times New Roman" w:hAnsi="Times New Roman" w:cs="Times New Roman"/>
          <w:bCs/>
          <w:iCs/>
          <w:sz w:val="24"/>
          <w:szCs w:val="24"/>
        </w:rPr>
        <w:t xml:space="preserve">«круглого стола»);  </w:t>
      </w:r>
    </w:p>
    <w:p w:rsidR="004E3D23" w:rsidRDefault="004E3D23" w:rsidP="004E3D23">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4E3D23">
        <w:rPr>
          <w:rFonts w:ascii="Times New Roman" w:hAnsi="Times New Roman" w:cs="Times New Roman"/>
          <w:bCs/>
          <w:iCs/>
          <w:sz w:val="24"/>
          <w:szCs w:val="24"/>
        </w:rPr>
        <w:t xml:space="preserve"> выдвижение гипотезы их решения;  </w:t>
      </w:r>
    </w:p>
    <w:p w:rsidR="004E3D23" w:rsidRDefault="004E3D23" w:rsidP="004E3D23">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4E3D23">
        <w:rPr>
          <w:rFonts w:ascii="Times New Roman" w:hAnsi="Times New Roman" w:cs="Times New Roman"/>
          <w:bCs/>
          <w:iCs/>
          <w:sz w:val="24"/>
          <w:szCs w:val="24"/>
        </w:rPr>
        <w:t>обсуждение методов исследования (статистических, экспериментальных,</w:t>
      </w:r>
      <w:r w:rsidR="004C215B">
        <w:rPr>
          <w:rFonts w:ascii="Times New Roman" w:hAnsi="Times New Roman" w:cs="Times New Roman"/>
          <w:bCs/>
          <w:iCs/>
          <w:sz w:val="24"/>
          <w:szCs w:val="24"/>
        </w:rPr>
        <w:t xml:space="preserve"> </w:t>
      </w:r>
      <w:r w:rsidRPr="004E3D23">
        <w:rPr>
          <w:rFonts w:ascii="Times New Roman" w:hAnsi="Times New Roman" w:cs="Times New Roman"/>
          <w:bCs/>
          <w:iCs/>
          <w:sz w:val="24"/>
          <w:szCs w:val="24"/>
        </w:rPr>
        <w:t xml:space="preserve">наблюдений и т.п.);  </w:t>
      </w:r>
    </w:p>
    <w:p w:rsidR="004E3D23" w:rsidRPr="004E3D23" w:rsidRDefault="004E3D23" w:rsidP="004E3D23">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4E3D23">
        <w:rPr>
          <w:rFonts w:ascii="Times New Roman" w:hAnsi="Times New Roman" w:cs="Times New Roman"/>
          <w:bCs/>
          <w:iCs/>
          <w:sz w:val="24"/>
          <w:szCs w:val="24"/>
        </w:rPr>
        <w:t>обсуждение способов оформления конечных результатов (презентаций, защиты,</w:t>
      </w:r>
      <w:r w:rsidR="004C215B">
        <w:rPr>
          <w:rFonts w:ascii="Times New Roman" w:hAnsi="Times New Roman" w:cs="Times New Roman"/>
          <w:bCs/>
          <w:iCs/>
          <w:sz w:val="24"/>
          <w:szCs w:val="24"/>
        </w:rPr>
        <w:t xml:space="preserve"> </w:t>
      </w:r>
      <w:r w:rsidRPr="004E3D23">
        <w:rPr>
          <w:rFonts w:ascii="Times New Roman" w:hAnsi="Times New Roman" w:cs="Times New Roman"/>
          <w:bCs/>
          <w:iCs/>
          <w:sz w:val="24"/>
          <w:szCs w:val="24"/>
        </w:rPr>
        <w:t xml:space="preserve">творческих отчетов, просмотров и пр.);  </w:t>
      </w:r>
    </w:p>
    <w:p w:rsidR="004E3D23" w:rsidRDefault="004E3D23" w:rsidP="004E3D23">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4E3D23">
        <w:rPr>
          <w:rFonts w:ascii="Times New Roman" w:hAnsi="Times New Roman" w:cs="Times New Roman"/>
          <w:bCs/>
          <w:iCs/>
          <w:sz w:val="24"/>
          <w:szCs w:val="24"/>
        </w:rPr>
        <w:t xml:space="preserve">сбор, систематизация и анализ полученных данных;  </w:t>
      </w:r>
    </w:p>
    <w:p w:rsidR="004E3D23" w:rsidRDefault="004E3D23" w:rsidP="004E3D23">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lastRenderedPageBreak/>
        <w:t>-</w:t>
      </w:r>
      <w:r w:rsidRPr="004E3D23">
        <w:rPr>
          <w:rFonts w:ascii="Times New Roman" w:hAnsi="Times New Roman" w:cs="Times New Roman"/>
          <w:color w:val="000000"/>
          <w:sz w:val="24"/>
          <w:szCs w:val="24"/>
        </w:rPr>
        <w:t xml:space="preserve"> </w:t>
      </w:r>
      <w:r w:rsidRPr="004E3D23">
        <w:rPr>
          <w:rFonts w:ascii="Times New Roman" w:hAnsi="Times New Roman" w:cs="Times New Roman"/>
          <w:bCs/>
          <w:iCs/>
          <w:sz w:val="24"/>
          <w:szCs w:val="24"/>
        </w:rPr>
        <w:t xml:space="preserve">подведение итогов, оформление результатов, их презентация;  </w:t>
      </w:r>
    </w:p>
    <w:p w:rsidR="004E3D23" w:rsidRPr="004E3D23" w:rsidRDefault="004E3D23" w:rsidP="004E3D23">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4E3D23">
        <w:rPr>
          <w:rFonts w:ascii="Times New Roman" w:hAnsi="Times New Roman" w:cs="Times New Roman"/>
          <w:bCs/>
          <w:iCs/>
          <w:sz w:val="24"/>
          <w:szCs w:val="24"/>
        </w:rPr>
        <w:t xml:space="preserve">выводы, выдвижение новых проблем исследования.  </w:t>
      </w:r>
    </w:p>
    <w:p w:rsidR="004E3D23" w:rsidRPr="004E3D23" w:rsidRDefault="004E3D23" w:rsidP="004E3D23">
      <w:pPr>
        <w:pStyle w:val="a3"/>
        <w:ind w:left="-567" w:firstLine="425"/>
        <w:jc w:val="both"/>
        <w:rPr>
          <w:rFonts w:ascii="Times New Roman" w:hAnsi="Times New Roman" w:cs="Times New Roman"/>
          <w:bCs/>
          <w:iCs/>
          <w:sz w:val="24"/>
          <w:szCs w:val="24"/>
        </w:rPr>
      </w:pPr>
      <w:r w:rsidRPr="004E3D23">
        <w:rPr>
          <w:rFonts w:ascii="Times New Roman" w:hAnsi="Times New Roman" w:cs="Times New Roman"/>
          <w:bCs/>
          <w:iCs/>
          <w:sz w:val="24"/>
          <w:szCs w:val="24"/>
        </w:rPr>
        <w:t>6) Представление результатов выполненных проектов в виде</w:t>
      </w:r>
      <w:r w:rsidR="004C215B">
        <w:rPr>
          <w:rFonts w:ascii="Times New Roman" w:hAnsi="Times New Roman" w:cs="Times New Roman"/>
          <w:bCs/>
          <w:iCs/>
          <w:sz w:val="24"/>
          <w:szCs w:val="24"/>
        </w:rPr>
        <w:t xml:space="preserve"> </w:t>
      </w:r>
      <w:r w:rsidRPr="004E3D23">
        <w:rPr>
          <w:rFonts w:ascii="Times New Roman" w:hAnsi="Times New Roman" w:cs="Times New Roman"/>
          <w:bCs/>
          <w:iCs/>
          <w:sz w:val="24"/>
          <w:szCs w:val="24"/>
        </w:rPr>
        <w:t>материального</w:t>
      </w:r>
      <w:r w:rsidR="004C215B">
        <w:rPr>
          <w:rFonts w:ascii="Times New Roman" w:hAnsi="Times New Roman" w:cs="Times New Roman"/>
          <w:bCs/>
          <w:iCs/>
          <w:sz w:val="24"/>
          <w:szCs w:val="24"/>
        </w:rPr>
        <w:t xml:space="preserve"> </w:t>
      </w:r>
      <w:r w:rsidRPr="004E3D23">
        <w:rPr>
          <w:rFonts w:ascii="Times New Roman" w:hAnsi="Times New Roman" w:cs="Times New Roman"/>
          <w:bCs/>
          <w:iCs/>
          <w:sz w:val="24"/>
          <w:szCs w:val="24"/>
        </w:rPr>
        <w:t xml:space="preserve">продукта (видеофильм, альбом, компьютерная программа, альманах, доклад, </w:t>
      </w:r>
      <w:r w:rsidR="004C215B">
        <w:rPr>
          <w:rFonts w:ascii="Times New Roman" w:hAnsi="Times New Roman" w:cs="Times New Roman"/>
          <w:bCs/>
          <w:iCs/>
          <w:sz w:val="24"/>
          <w:szCs w:val="24"/>
        </w:rPr>
        <w:t xml:space="preserve">стендовый </w:t>
      </w:r>
      <w:r w:rsidRPr="004E3D23">
        <w:rPr>
          <w:rFonts w:ascii="Times New Roman" w:hAnsi="Times New Roman" w:cs="Times New Roman"/>
          <w:bCs/>
          <w:iCs/>
          <w:sz w:val="24"/>
          <w:szCs w:val="24"/>
        </w:rPr>
        <w:t xml:space="preserve">доклад и т.п.).  </w:t>
      </w:r>
    </w:p>
    <w:p w:rsidR="004C215B" w:rsidRDefault="004E3D23" w:rsidP="004E3D23">
      <w:pPr>
        <w:pStyle w:val="a3"/>
        <w:ind w:left="-567" w:firstLine="425"/>
        <w:jc w:val="both"/>
        <w:rPr>
          <w:rFonts w:ascii="Times New Roman" w:hAnsi="Times New Roman" w:cs="Times New Roman"/>
          <w:bCs/>
          <w:iCs/>
          <w:sz w:val="24"/>
          <w:szCs w:val="24"/>
        </w:rPr>
      </w:pPr>
      <w:r w:rsidRPr="004E3D23">
        <w:rPr>
          <w:rFonts w:ascii="Times New Roman" w:hAnsi="Times New Roman" w:cs="Times New Roman"/>
          <w:bCs/>
          <w:iCs/>
          <w:sz w:val="24"/>
          <w:szCs w:val="24"/>
        </w:rPr>
        <w:t>Проектная деятельность способствует развитию адекватной самооценки,</w:t>
      </w:r>
      <w:r w:rsidR="004C215B">
        <w:rPr>
          <w:rFonts w:ascii="Times New Roman" w:hAnsi="Times New Roman" w:cs="Times New Roman"/>
          <w:bCs/>
          <w:iCs/>
          <w:sz w:val="24"/>
          <w:szCs w:val="24"/>
        </w:rPr>
        <w:t xml:space="preserve"> </w:t>
      </w:r>
      <w:r w:rsidRPr="004E3D23">
        <w:rPr>
          <w:rFonts w:ascii="Times New Roman" w:hAnsi="Times New Roman" w:cs="Times New Roman"/>
          <w:bCs/>
          <w:iCs/>
          <w:sz w:val="24"/>
          <w:szCs w:val="24"/>
        </w:rPr>
        <w:t>формированию позитивной Я-концепции (опыт интересной работы и пу</w:t>
      </w:r>
      <w:r w:rsidR="004C215B">
        <w:rPr>
          <w:rFonts w:ascii="Times New Roman" w:hAnsi="Times New Roman" w:cs="Times New Roman"/>
          <w:bCs/>
          <w:iCs/>
          <w:sz w:val="24"/>
          <w:szCs w:val="24"/>
        </w:rPr>
        <w:t xml:space="preserve">бличной </w:t>
      </w:r>
      <w:r w:rsidRPr="004E3D23">
        <w:rPr>
          <w:rFonts w:ascii="Times New Roman" w:hAnsi="Times New Roman" w:cs="Times New Roman"/>
          <w:bCs/>
          <w:iCs/>
          <w:sz w:val="24"/>
          <w:szCs w:val="24"/>
        </w:rPr>
        <w:t>демонстрации её результатов), развитию информационной компетентности. Пр</w:t>
      </w:r>
      <w:r w:rsidR="004C215B">
        <w:rPr>
          <w:rFonts w:ascii="Times New Roman" w:hAnsi="Times New Roman" w:cs="Times New Roman"/>
          <w:bCs/>
          <w:iCs/>
          <w:sz w:val="24"/>
          <w:szCs w:val="24"/>
        </w:rPr>
        <w:t xml:space="preserve">и </w:t>
      </w:r>
      <w:r w:rsidRPr="004E3D23">
        <w:rPr>
          <w:rFonts w:ascii="Times New Roman" w:hAnsi="Times New Roman" w:cs="Times New Roman"/>
          <w:bCs/>
          <w:iCs/>
          <w:sz w:val="24"/>
          <w:szCs w:val="24"/>
        </w:rPr>
        <w:t xml:space="preserve">правильной организации именно групповые формы учебной деятельности </w:t>
      </w:r>
      <w:r w:rsidR="004C215B">
        <w:rPr>
          <w:rFonts w:ascii="Times New Roman" w:hAnsi="Times New Roman" w:cs="Times New Roman"/>
          <w:bCs/>
          <w:iCs/>
          <w:sz w:val="24"/>
          <w:szCs w:val="24"/>
        </w:rPr>
        <w:t xml:space="preserve">помогают </w:t>
      </w:r>
      <w:r w:rsidRPr="004E3D23">
        <w:rPr>
          <w:rFonts w:ascii="Times New Roman" w:hAnsi="Times New Roman" w:cs="Times New Roman"/>
          <w:bCs/>
          <w:iCs/>
          <w:sz w:val="24"/>
          <w:szCs w:val="24"/>
        </w:rPr>
        <w:t>формированию у обучающихся уважительного отношения к мнению одноклассников,</w:t>
      </w:r>
      <w:r w:rsidR="004C215B">
        <w:rPr>
          <w:rFonts w:ascii="Times New Roman" w:hAnsi="Times New Roman" w:cs="Times New Roman"/>
          <w:bCs/>
          <w:iCs/>
          <w:sz w:val="24"/>
          <w:szCs w:val="24"/>
        </w:rPr>
        <w:t xml:space="preserve"> </w:t>
      </w:r>
      <w:r w:rsidRPr="004E3D23">
        <w:rPr>
          <w:rFonts w:ascii="Times New Roman" w:hAnsi="Times New Roman" w:cs="Times New Roman"/>
          <w:bCs/>
          <w:iCs/>
          <w:sz w:val="24"/>
          <w:szCs w:val="24"/>
        </w:rPr>
        <w:t>воспитывают в них терпимость, открытость, тактичность, готов</w:t>
      </w:r>
      <w:r w:rsidR="004C215B">
        <w:rPr>
          <w:rFonts w:ascii="Times New Roman" w:hAnsi="Times New Roman" w:cs="Times New Roman"/>
          <w:bCs/>
          <w:iCs/>
          <w:sz w:val="24"/>
          <w:szCs w:val="24"/>
        </w:rPr>
        <w:t xml:space="preserve">ность прийти на помощь и </w:t>
      </w:r>
      <w:r w:rsidRPr="004E3D23">
        <w:rPr>
          <w:rFonts w:ascii="Times New Roman" w:hAnsi="Times New Roman" w:cs="Times New Roman"/>
          <w:bCs/>
          <w:iCs/>
          <w:sz w:val="24"/>
          <w:szCs w:val="24"/>
        </w:rPr>
        <w:t>другие ценные личностные качества.</w:t>
      </w:r>
    </w:p>
    <w:p w:rsidR="004E3D23" w:rsidRDefault="004E3D23" w:rsidP="004E3D23">
      <w:pPr>
        <w:pStyle w:val="a3"/>
        <w:ind w:left="-567" w:firstLine="425"/>
        <w:jc w:val="both"/>
        <w:rPr>
          <w:rFonts w:ascii="Times New Roman" w:hAnsi="Times New Roman" w:cs="Times New Roman"/>
          <w:b/>
          <w:bCs/>
          <w:iCs/>
          <w:sz w:val="24"/>
          <w:szCs w:val="24"/>
        </w:rPr>
      </w:pPr>
      <w:r w:rsidRPr="004E3D23">
        <w:rPr>
          <w:rFonts w:ascii="Times New Roman" w:hAnsi="Times New Roman" w:cs="Times New Roman"/>
          <w:bCs/>
          <w:iCs/>
          <w:sz w:val="24"/>
          <w:szCs w:val="24"/>
        </w:rPr>
        <w:t xml:space="preserve">  </w:t>
      </w:r>
      <w:r w:rsidR="00531A39" w:rsidRPr="00531A39">
        <w:rPr>
          <w:rFonts w:ascii="Times New Roman" w:hAnsi="Times New Roman" w:cs="Times New Roman"/>
          <w:b/>
          <w:bCs/>
          <w:iCs/>
          <w:sz w:val="24"/>
          <w:szCs w:val="24"/>
        </w:rPr>
        <w:t xml:space="preserve">Для успешного осуществления учебно-исследовательской </w:t>
      </w:r>
      <w:r w:rsidR="00531A39">
        <w:rPr>
          <w:rFonts w:ascii="Times New Roman" w:hAnsi="Times New Roman" w:cs="Times New Roman"/>
          <w:b/>
          <w:bCs/>
          <w:iCs/>
          <w:sz w:val="24"/>
          <w:szCs w:val="24"/>
        </w:rPr>
        <w:t xml:space="preserve">деятельности </w:t>
      </w:r>
      <w:r w:rsidR="00531A39" w:rsidRPr="00531A39">
        <w:rPr>
          <w:rFonts w:ascii="Times New Roman" w:hAnsi="Times New Roman" w:cs="Times New Roman"/>
          <w:b/>
          <w:bCs/>
          <w:iCs/>
          <w:sz w:val="24"/>
          <w:szCs w:val="24"/>
        </w:rPr>
        <w:t>обучающиеся должны овладеть следующими действиями</w:t>
      </w:r>
      <w:r w:rsidR="00531A39">
        <w:rPr>
          <w:rFonts w:ascii="Times New Roman" w:hAnsi="Times New Roman" w:cs="Times New Roman"/>
          <w:b/>
          <w:bCs/>
          <w:iCs/>
          <w:sz w:val="24"/>
          <w:szCs w:val="24"/>
        </w:rPr>
        <w:t>:</w:t>
      </w:r>
    </w:p>
    <w:p w:rsidR="00531A39" w:rsidRDefault="00531A39" w:rsidP="004E3D23">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531A39">
        <w:rPr>
          <w:rFonts w:ascii="Times New Roman" w:hAnsi="Times New Roman" w:cs="Times New Roman"/>
          <w:bCs/>
          <w:iCs/>
          <w:sz w:val="24"/>
          <w:szCs w:val="24"/>
        </w:rPr>
        <w:t xml:space="preserve">постановка проблемы и аргументирование её актуальности;  </w:t>
      </w:r>
    </w:p>
    <w:p w:rsidR="00531A39" w:rsidRDefault="00531A39" w:rsidP="00531A39">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531A39">
        <w:rPr>
          <w:rFonts w:ascii="Times New Roman" w:hAnsi="Times New Roman" w:cs="Times New Roman"/>
          <w:bCs/>
          <w:iCs/>
          <w:sz w:val="24"/>
          <w:szCs w:val="24"/>
        </w:rPr>
        <w:t>формулировка гипотезы исследования и раскрытие замысла – сущности</w:t>
      </w:r>
      <w:r>
        <w:rPr>
          <w:rFonts w:ascii="Times New Roman" w:hAnsi="Times New Roman" w:cs="Times New Roman"/>
          <w:bCs/>
          <w:iCs/>
          <w:sz w:val="24"/>
          <w:szCs w:val="24"/>
        </w:rPr>
        <w:t xml:space="preserve"> </w:t>
      </w:r>
      <w:r w:rsidRPr="00531A39">
        <w:rPr>
          <w:rFonts w:ascii="Times New Roman" w:hAnsi="Times New Roman" w:cs="Times New Roman"/>
          <w:bCs/>
          <w:iCs/>
          <w:sz w:val="24"/>
          <w:szCs w:val="24"/>
        </w:rPr>
        <w:t xml:space="preserve">будущей деятельности;  </w:t>
      </w:r>
    </w:p>
    <w:p w:rsidR="00531A39" w:rsidRDefault="00531A39" w:rsidP="00531A39">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531A39">
        <w:rPr>
          <w:rFonts w:ascii="Times New Roman" w:hAnsi="Times New Roman" w:cs="Times New Roman"/>
          <w:bCs/>
          <w:iCs/>
          <w:sz w:val="24"/>
          <w:szCs w:val="24"/>
        </w:rPr>
        <w:t xml:space="preserve">планирование исследовательских работ и выбор необходимого инструментария;  </w:t>
      </w:r>
    </w:p>
    <w:p w:rsidR="00531A39" w:rsidRDefault="00531A39" w:rsidP="00531A39">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531A39">
        <w:rPr>
          <w:rFonts w:ascii="Times New Roman" w:hAnsi="Times New Roman" w:cs="Times New Roman"/>
          <w:bCs/>
          <w:iCs/>
          <w:sz w:val="24"/>
          <w:szCs w:val="24"/>
        </w:rPr>
        <w:t>собственно проведение исследования с обязательным поэтапным контролем и</w:t>
      </w:r>
      <w:r>
        <w:rPr>
          <w:rFonts w:ascii="Times New Roman" w:hAnsi="Times New Roman" w:cs="Times New Roman"/>
          <w:bCs/>
          <w:iCs/>
          <w:sz w:val="24"/>
          <w:szCs w:val="24"/>
        </w:rPr>
        <w:t xml:space="preserve"> </w:t>
      </w:r>
      <w:r w:rsidRPr="00531A39">
        <w:rPr>
          <w:rFonts w:ascii="Times New Roman" w:hAnsi="Times New Roman" w:cs="Times New Roman"/>
          <w:bCs/>
          <w:iCs/>
          <w:sz w:val="24"/>
          <w:szCs w:val="24"/>
        </w:rPr>
        <w:t xml:space="preserve">коррекцией результатов работ;  </w:t>
      </w:r>
    </w:p>
    <w:p w:rsidR="00531A39" w:rsidRDefault="00531A39" w:rsidP="00531A39">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оформление </w:t>
      </w:r>
      <w:r w:rsidRPr="00531A39">
        <w:rPr>
          <w:rFonts w:ascii="Times New Roman" w:hAnsi="Times New Roman" w:cs="Times New Roman"/>
          <w:bCs/>
          <w:iCs/>
          <w:sz w:val="24"/>
          <w:szCs w:val="24"/>
        </w:rPr>
        <w:t>резу</w:t>
      </w:r>
      <w:r>
        <w:rPr>
          <w:rFonts w:ascii="Times New Roman" w:hAnsi="Times New Roman" w:cs="Times New Roman"/>
          <w:bCs/>
          <w:iCs/>
          <w:sz w:val="24"/>
          <w:szCs w:val="24"/>
        </w:rPr>
        <w:t xml:space="preserve">льтатов </w:t>
      </w:r>
      <w:r w:rsidRPr="00531A39">
        <w:rPr>
          <w:rFonts w:ascii="Times New Roman" w:hAnsi="Times New Roman" w:cs="Times New Roman"/>
          <w:bCs/>
          <w:iCs/>
          <w:sz w:val="24"/>
          <w:szCs w:val="24"/>
        </w:rPr>
        <w:t>у</w:t>
      </w:r>
      <w:r>
        <w:rPr>
          <w:rFonts w:ascii="Times New Roman" w:hAnsi="Times New Roman" w:cs="Times New Roman"/>
          <w:bCs/>
          <w:iCs/>
          <w:sz w:val="24"/>
          <w:szCs w:val="24"/>
        </w:rPr>
        <w:t xml:space="preserve">чебно-исследовательской </w:t>
      </w:r>
      <w:r w:rsidRPr="00531A39">
        <w:rPr>
          <w:rFonts w:ascii="Times New Roman" w:hAnsi="Times New Roman" w:cs="Times New Roman"/>
          <w:bCs/>
          <w:iCs/>
          <w:sz w:val="24"/>
          <w:szCs w:val="24"/>
        </w:rPr>
        <w:t>деятельности</w:t>
      </w:r>
      <w:r>
        <w:rPr>
          <w:rFonts w:ascii="Times New Roman" w:hAnsi="Times New Roman" w:cs="Times New Roman"/>
          <w:bCs/>
          <w:iCs/>
          <w:sz w:val="24"/>
          <w:szCs w:val="24"/>
        </w:rPr>
        <w:t xml:space="preserve"> </w:t>
      </w:r>
      <w:r w:rsidRPr="00531A39">
        <w:rPr>
          <w:rFonts w:ascii="Times New Roman" w:hAnsi="Times New Roman" w:cs="Times New Roman"/>
          <w:bCs/>
          <w:iCs/>
          <w:sz w:val="24"/>
          <w:szCs w:val="24"/>
        </w:rPr>
        <w:t>как</w:t>
      </w:r>
      <w:r>
        <w:rPr>
          <w:rFonts w:ascii="Times New Roman" w:hAnsi="Times New Roman" w:cs="Times New Roman"/>
          <w:bCs/>
          <w:iCs/>
          <w:sz w:val="24"/>
          <w:szCs w:val="24"/>
        </w:rPr>
        <w:t xml:space="preserve"> </w:t>
      </w:r>
      <w:r w:rsidRPr="00531A39">
        <w:rPr>
          <w:rFonts w:ascii="Times New Roman" w:hAnsi="Times New Roman" w:cs="Times New Roman"/>
          <w:bCs/>
          <w:iCs/>
          <w:sz w:val="24"/>
          <w:szCs w:val="24"/>
        </w:rPr>
        <w:t>конечного</w:t>
      </w:r>
      <w:r>
        <w:rPr>
          <w:rFonts w:ascii="Times New Roman" w:hAnsi="Times New Roman" w:cs="Times New Roman"/>
          <w:bCs/>
          <w:iCs/>
          <w:sz w:val="24"/>
          <w:szCs w:val="24"/>
        </w:rPr>
        <w:t xml:space="preserve"> </w:t>
      </w:r>
      <w:r w:rsidRPr="00531A39">
        <w:rPr>
          <w:rFonts w:ascii="Times New Roman" w:hAnsi="Times New Roman" w:cs="Times New Roman"/>
          <w:bCs/>
          <w:iCs/>
          <w:sz w:val="24"/>
          <w:szCs w:val="24"/>
        </w:rPr>
        <w:t xml:space="preserve">продукта;  </w:t>
      </w:r>
    </w:p>
    <w:p w:rsidR="00531A39" w:rsidRPr="00531A39" w:rsidRDefault="00531A39" w:rsidP="00531A39">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531A39">
        <w:rPr>
          <w:rFonts w:ascii="Times New Roman" w:hAnsi="Times New Roman" w:cs="Times New Roman"/>
          <w:bCs/>
          <w:iCs/>
          <w:sz w:val="24"/>
          <w:szCs w:val="24"/>
        </w:rPr>
        <w:t>представление</w:t>
      </w:r>
      <w:r>
        <w:rPr>
          <w:rFonts w:ascii="Times New Roman" w:hAnsi="Times New Roman" w:cs="Times New Roman"/>
          <w:bCs/>
          <w:iCs/>
          <w:sz w:val="24"/>
          <w:szCs w:val="24"/>
        </w:rPr>
        <w:t xml:space="preserve"> </w:t>
      </w:r>
      <w:r w:rsidRPr="00531A39">
        <w:rPr>
          <w:rFonts w:ascii="Times New Roman" w:hAnsi="Times New Roman" w:cs="Times New Roman"/>
          <w:bCs/>
          <w:iCs/>
          <w:sz w:val="24"/>
          <w:szCs w:val="24"/>
        </w:rPr>
        <w:t>результатов</w:t>
      </w:r>
      <w:r>
        <w:rPr>
          <w:rFonts w:ascii="Times New Roman" w:hAnsi="Times New Roman" w:cs="Times New Roman"/>
          <w:bCs/>
          <w:iCs/>
          <w:sz w:val="24"/>
          <w:szCs w:val="24"/>
        </w:rPr>
        <w:t xml:space="preserve"> </w:t>
      </w:r>
      <w:r w:rsidRPr="00531A39">
        <w:rPr>
          <w:rFonts w:ascii="Times New Roman" w:hAnsi="Times New Roman" w:cs="Times New Roman"/>
          <w:bCs/>
          <w:iCs/>
          <w:sz w:val="24"/>
          <w:szCs w:val="24"/>
        </w:rPr>
        <w:t>исследования</w:t>
      </w:r>
      <w:r>
        <w:rPr>
          <w:rFonts w:ascii="Times New Roman" w:hAnsi="Times New Roman" w:cs="Times New Roman"/>
          <w:bCs/>
          <w:iCs/>
          <w:sz w:val="24"/>
          <w:szCs w:val="24"/>
        </w:rPr>
        <w:t xml:space="preserve"> </w:t>
      </w:r>
      <w:r w:rsidRPr="00531A39">
        <w:rPr>
          <w:rFonts w:ascii="Times New Roman" w:hAnsi="Times New Roman" w:cs="Times New Roman"/>
          <w:bCs/>
          <w:iCs/>
          <w:sz w:val="24"/>
          <w:szCs w:val="24"/>
        </w:rPr>
        <w:t>широкому</w:t>
      </w:r>
      <w:r>
        <w:rPr>
          <w:rFonts w:ascii="Times New Roman" w:hAnsi="Times New Roman" w:cs="Times New Roman"/>
          <w:bCs/>
          <w:iCs/>
          <w:sz w:val="24"/>
          <w:szCs w:val="24"/>
        </w:rPr>
        <w:t xml:space="preserve"> </w:t>
      </w:r>
      <w:r w:rsidRPr="00531A39">
        <w:rPr>
          <w:rFonts w:ascii="Times New Roman" w:hAnsi="Times New Roman" w:cs="Times New Roman"/>
          <w:bCs/>
          <w:iCs/>
          <w:sz w:val="24"/>
          <w:szCs w:val="24"/>
        </w:rPr>
        <w:t>кругу</w:t>
      </w:r>
      <w:r>
        <w:rPr>
          <w:rFonts w:ascii="Times New Roman" w:hAnsi="Times New Roman" w:cs="Times New Roman"/>
          <w:bCs/>
          <w:iCs/>
          <w:sz w:val="24"/>
          <w:szCs w:val="24"/>
        </w:rPr>
        <w:t xml:space="preserve"> </w:t>
      </w:r>
      <w:r w:rsidRPr="00531A39">
        <w:rPr>
          <w:rFonts w:ascii="Times New Roman" w:hAnsi="Times New Roman" w:cs="Times New Roman"/>
          <w:bCs/>
          <w:iCs/>
          <w:sz w:val="24"/>
          <w:szCs w:val="24"/>
        </w:rPr>
        <w:t>заинтересованны</w:t>
      </w:r>
      <w:r>
        <w:rPr>
          <w:rFonts w:ascii="Times New Roman" w:hAnsi="Times New Roman" w:cs="Times New Roman"/>
          <w:bCs/>
          <w:iCs/>
          <w:sz w:val="24"/>
          <w:szCs w:val="24"/>
        </w:rPr>
        <w:t xml:space="preserve">х лиц для </w:t>
      </w:r>
      <w:r w:rsidRPr="00531A39">
        <w:rPr>
          <w:rFonts w:ascii="Times New Roman" w:hAnsi="Times New Roman" w:cs="Times New Roman"/>
          <w:bCs/>
          <w:iCs/>
          <w:sz w:val="24"/>
          <w:szCs w:val="24"/>
        </w:rPr>
        <w:t xml:space="preserve">обсуждения и возможного дальнейшего практического использования.  </w:t>
      </w:r>
    </w:p>
    <w:p w:rsidR="00531A39" w:rsidRDefault="00531A39" w:rsidP="00531A39">
      <w:pPr>
        <w:pStyle w:val="a3"/>
        <w:ind w:left="-567" w:firstLine="425"/>
        <w:jc w:val="both"/>
        <w:rPr>
          <w:rFonts w:ascii="Times New Roman" w:hAnsi="Times New Roman" w:cs="Times New Roman"/>
          <w:bCs/>
          <w:iCs/>
          <w:sz w:val="24"/>
          <w:szCs w:val="24"/>
        </w:rPr>
      </w:pPr>
      <w:r w:rsidRPr="00531A39">
        <w:rPr>
          <w:rFonts w:ascii="Times New Roman" w:hAnsi="Times New Roman" w:cs="Times New Roman"/>
          <w:b/>
          <w:bCs/>
          <w:iCs/>
          <w:sz w:val="24"/>
          <w:szCs w:val="24"/>
        </w:rPr>
        <w:t>Этапы учебно-исследовательской деятельности и возможные направления   работы</w:t>
      </w:r>
      <w:r>
        <w:rPr>
          <w:rFonts w:ascii="Times New Roman" w:hAnsi="Times New Roman" w:cs="Times New Roman"/>
          <w:b/>
          <w:bCs/>
          <w:iCs/>
          <w:sz w:val="24"/>
          <w:szCs w:val="24"/>
        </w:rPr>
        <w:t xml:space="preserve"> с </w:t>
      </w:r>
      <w:r w:rsidRPr="00531A39">
        <w:rPr>
          <w:rFonts w:ascii="Times New Roman" w:hAnsi="Times New Roman" w:cs="Times New Roman"/>
          <w:b/>
          <w:bCs/>
          <w:iCs/>
          <w:sz w:val="24"/>
          <w:szCs w:val="24"/>
        </w:rPr>
        <w:t>учащимися</w:t>
      </w:r>
      <w:r w:rsidRPr="00531A39">
        <w:rPr>
          <w:rFonts w:ascii="Times New Roman" w:hAnsi="Times New Roman" w:cs="Times New Roman"/>
          <w:bCs/>
          <w:iCs/>
          <w:sz w:val="24"/>
          <w:szCs w:val="24"/>
        </w:rPr>
        <w:t xml:space="preserve"> на каждом из них, реализация каждого</w:t>
      </w:r>
      <w:r>
        <w:rPr>
          <w:rFonts w:ascii="Times New Roman" w:hAnsi="Times New Roman" w:cs="Times New Roman"/>
          <w:bCs/>
          <w:iCs/>
          <w:sz w:val="24"/>
          <w:szCs w:val="24"/>
        </w:rPr>
        <w:t xml:space="preserve"> </w:t>
      </w:r>
      <w:r w:rsidRPr="00531A39">
        <w:rPr>
          <w:rFonts w:ascii="Times New Roman" w:hAnsi="Times New Roman" w:cs="Times New Roman"/>
          <w:bCs/>
          <w:iCs/>
          <w:sz w:val="24"/>
          <w:szCs w:val="24"/>
        </w:rPr>
        <w:t>из компонентов в исследовании</w:t>
      </w:r>
      <w:r>
        <w:rPr>
          <w:rFonts w:ascii="Times New Roman" w:hAnsi="Times New Roman" w:cs="Times New Roman"/>
          <w:bCs/>
          <w:iCs/>
          <w:sz w:val="24"/>
          <w:szCs w:val="24"/>
        </w:rPr>
        <w:t xml:space="preserve"> </w:t>
      </w:r>
      <w:r w:rsidRPr="00531A39">
        <w:rPr>
          <w:rFonts w:ascii="Times New Roman" w:hAnsi="Times New Roman" w:cs="Times New Roman"/>
          <w:bCs/>
          <w:iCs/>
          <w:sz w:val="24"/>
          <w:szCs w:val="24"/>
        </w:rPr>
        <w:t>предполагает владения обучающимися определенными у</w:t>
      </w:r>
      <w:r>
        <w:rPr>
          <w:rFonts w:ascii="Times New Roman" w:hAnsi="Times New Roman" w:cs="Times New Roman"/>
          <w:bCs/>
          <w:iCs/>
          <w:sz w:val="24"/>
          <w:szCs w:val="24"/>
        </w:rPr>
        <w:t>мениями</w:t>
      </w:r>
      <w:r w:rsidRPr="00531A39">
        <w:rPr>
          <w:rFonts w:ascii="Times New Roman" w:hAnsi="Times New Roman" w:cs="Times New Roman"/>
          <w:bCs/>
          <w:iCs/>
          <w:sz w:val="24"/>
          <w:szCs w:val="24"/>
        </w:rPr>
        <w:t xml:space="preserve"> представлены в таблице.  </w:t>
      </w:r>
    </w:p>
    <w:p w:rsidR="00B763A7" w:rsidRPr="00B763A7" w:rsidRDefault="00B763A7" w:rsidP="00B763A7">
      <w:pPr>
        <w:pStyle w:val="a3"/>
        <w:ind w:left="-567" w:firstLine="425"/>
        <w:jc w:val="center"/>
        <w:rPr>
          <w:rFonts w:ascii="Times New Roman" w:hAnsi="Times New Roman" w:cs="Times New Roman"/>
          <w:b/>
          <w:bCs/>
          <w:iCs/>
          <w:sz w:val="24"/>
          <w:szCs w:val="24"/>
        </w:rPr>
      </w:pPr>
      <w:r w:rsidRPr="00B763A7">
        <w:rPr>
          <w:rFonts w:ascii="Times New Roman" w:hAnsi="Times New Roman" w:cs="Times New Roman"/>
          <w:b/>
          <w:bCs/>
          <w:iCs/>
          <w:sz w:val="24"/>
          <w:szCs w:val="24"/>
        </w:rPr>
        <w:t>Этапы учебно-исследовательской деятельности и возможные направления</w:t>
      </w:r>
    </w:p>
    <w:p w:rsidR="00B763A7" w:rsidRDefault="00B763A7" w:rsidP="00B763A7">
      <w:pPr>
        <w:pStyle w:val="a3"/>
        <w:ind w:left="-567" w:firstLine="425"/>
        <w:jc w:val="center"/>
        <w:rPr>
          <w:rFonts w:ascii="Times New Roman" w:hAnsi="Times New Roman" w:cs="Times New Roman"/>
          <w:b/>
          <w:bCs/>
          <w:iCs/>
          <w:sz w:val="24"/>
          <w:szCs w:val="24"/>
        </w:rPr>
      </w:pPr>
      <w:r w:rsidRPr="00B763A7">
        <w:rPr>
          <w:rFonts w:ascii="Times New Roman" w:hAnsi="Times New Roman" w:cs="Times New Roman"/>
          <w:b/>
          <w:bCs/>
          <w:iCs/>
          <w:sz w:val="24"/>
          <w:szCs w:val="24"/>
        </w:rPr>
        <w:t>работы с обучающимися</w:t>
      </w:r>
    </w:p>
    <w:tbl>
      <w:tblPr>
        <w:tblStyle w:val="a4"/>
        <w:tblW w:w="10031" w:type="dxa"/>
        <w:tblInd w:w="-459" w:type="dxa"/>
        <w:tblLook w:val="04A0" w:firstRow="1" w:lastRow="0" w:firstColumn="1" w:lastColumn="0" w:noHBand="0" w:noVBand="1"/>
      </w:tblPr>
      <w:tblGrid>
        <w:gridCol w:w="1242"/>
        <w:gridCol w:w="4395"/>
        <w:gridCol w:w="4394"/>
      </w:tblGrid>
      <w:tr w:rsidR="00B763A7" w:rsidTr="00B763A7">
        <w:tc>
          <w:tcPr>
            <w:tcW w:w="1242" w:type="dxa"/>
          </w:tcPr>
          <w:p w:rsidR="00B763A7" w:rsidRDefault="00B763A7" w:rsidP="00B763A7">
            <w:pPr>
              <w:pStyle w:val="a3"/>
              <w:jc w:val="center"/>
              <w:rPr>
                <w:rFonts w:ascii="Times New Roman" w:hAnsi="Times New Roman" w:cs="Times New Roman"/>
                <w:b/>
                <w:bCs/>
                <w:iCs/>
                <w:sz w:val="24"/>
                <w:szCs w:val="24"/>
              </w:rPr>
            </w:pPr>
            <w:r>
              <w:rPr>
                <w:rFonts w:ascii="Times New Roman" w:hAnsi="Times New Roman" w:cs="Times New Roman"/>
                <w:b/>
                <w:bCs/>
                <w:iCs/>
                <w:sz w:val="24"/>
                <w:szCs w:val="24"/>
              </w:rPr>
              <w:t>№ п/п</w:t>
            </w:r>
          </w:p>
        </w:tc>
        <w:tc>
          <w:tcPr>
            <w:tcW w:w="4395" w:type="dxa"/>
          </w:tcPr>
          <w:p w:rsidR="00B763A7" w:rsidRPr="00B763A7" w:rsidRDefault="00B763A7" w:rsidP="00B763A7">
            <w:pPr>
              <w:pStyle w:val="a3"/>
              <w:jc w:val="center"/>
              <w:rPr>
                <w:rFonts w:ascii="Times New Roman" w:hAnsi="Times New Roman" w:cs="Times New Roman"/>
                <w:b/>
                <w:bCs/>
                <w:iCs/>
                <w:sz w:val="24"/>
                <w:szCs w:val="24"/>
              </w:rPr>
            </w:pPr>
            <w:r w:rsidRPr="00B763A7">
              <w:rPr>
                <w:rFonts w:ascii="Times New Roman" w:hAnsi="Times New Roman" w:cs="Times New Roman"/>
                <w:b/>
                <w:bCs/>
                <w:iCs/>
                <w:sz w:val="24"/>
                <w:szCs w:val="24"/>
              </w:rPr>
              <w:t xml:space="preserve">Этапы учебно-исследовательской  </w:t>
            </w:r>
          </w:p>
          <w:p w:rsidR="00B763A7" w:rsidRDefault="00B763A7" w:rsidP="00B763A7">
            <w:pPr>
              <w:pStyle w:val="a3"/>
              <w:jc w:val="center"/>
              <w:rPr>
                <w:rFonts w:ascii="Times New Roman" w:hAnsi="Times New Roman" w:cs="Times New Roman"/>
                <w:b/>
                <w:bCs/>
                <w:iCs/>
                <w:sz w:val="24"/>
                <w:szCs w:val="24"/>
              </w:rPr>
            </w:pPr>
            <w:r w:rsidRPr="00B763A7">
              <w:rPr>
                <w:rFonts w:ascii="Times New Roman" w:hAnsi="Times New Roman" w:cs="Times New Roman"/>
                <w:b/>
                <w:bCs/>
                <w:iCs/>
                <w:sz w:val="24"/>
                <w:szCs w:val="24"/>
              </w:rPr>
              <w:t>деятельности</w:t>
            </w:r>
          </w:p>
        </w:tc>
        <w:tc>
          <w:tcPr>
            <w:tcW w:w="4394" w:type="dxa"/>
          </w:tcPr>
          <w:p w:rsidR="00B763A7" w:rsidRDefault="00B763A7" w:rsidP="00B763A7">
            <w:pPr>
              <w:pStyle w:val="a3"/>
              <w:jc w:val="center"/>
              <w:rPr>
                <w:rFonts w:ascii="Times New Roman" w:hAnsi="Times New Roman" w:cs="Times New Roman"/>
                <w:b/>
                <w:bCs/>
                <w:iCs/>
                <w:sz w:val="24"/>
                <w:szCs w:val="24"/>
              </w:rPr>
            </w:pPr>
            <w:r w:rsidRPr="00B763A7">
              <w:rPr>
                <w:rFonts w:ascii="Times New Roman" w:hAnsi="Times New Roman" w:cs="Times New Roman"/>
                <w:b/>
                <w:bCs/>
                <w:iCs/>
                <w:sz w:val="24"/>
                <w:szCs w:val="24"/>
              </w:rPr>
              <w:t>Ведущие  умения  обучающихся</w:t>
            </w:r>
          </w:p>
        </w:tc>
      </w:tr>
      <w:tr w:rsidR="00B763A7" w:rsidTr="00B763A7">
        <w:tc>
          <w:tcPr>
            <w:tcW w:w="1242" w:type="dxa"/>
          </w:tcPr>
          <w:p w:rsidR="00B763A7" w:rsidRDefault="00B763A7" w:rsidP="00B763A7">
            <w:pPr>
              <w:pStyle w:val="a3"/>
              <w:jc w:val="center"/>
              <w:rPr>
                <w:rFonts w:ascii="Times New Roman" w:hAnsi="Times New Roman" w:cs="Times New Roman"/>
                <w:b/>
                <w:bCs/>
                <w:iCs/>
                <w:sz w:val="24"/>
                <w:szCs w:val="24"/>
              </w:rPr>
            </w:pPr>
            <w:r>
              <w:rPr>
                <w:rFonts w:ascii="Times New Roman" w:hAnsi="Times New Roman" w:cs="Times New Roman"/>
                <w:b/>
                <w:bCs/>
                <w:iCs/>
                <w:sz w:val="24"/>
                <w:szCs w:val="24"/>
              </w:rPr>
              <w:t>1</w:t>
            </w:r>
          </w:p>
        </w:tc>
        <w:tc>
          <w:tcPr>
            <w:tcW w:w="4395" w:type="dxa"/>
          </w:tcPr>
          <w:p w:rsidR="00B763A7" w:rsidRPr="00B763A7" w:rsidRDefault="00B763A7" w:rsidP="00B763A7">
            <w:pPr>
              <w:pStyle w:val="a3"/>
              <w:jc w:val="both"/>
              <w:rPr>
                <w:rFonts w:ascii="Times New Roman" w:hAnsi="Times New Roman" w:cs="Times New Roman"/>
                <w:bCs/>
                <w:iCs/>
                <w:sz w:val="24"/>
                <w:szCs w:val="24"/>
              </w:rPr>
            </w:pPr>
            <w:r w:rsidRPr="00B763A7">
              <w:rPr>
                <w:rFonts w:ascii="Times New Roman" w:hAnsi="Times New Roman" w:cs="Times New Roman"/>
                <w:bCs/>
                <w:iCs/>
                <w:sz w:val="24"/>
                <w:szCs w:val="24"/>
              </w:rPr>
              <w:t xml:space="preserve">Постановка проблемы, создание </w:t>
            </w:r>
          </w:p>
          <w:p w:rsidR="00B763A7" w:rsidRPr="00B763A7" w:rsidRDefault="00B763A7" w:rsidP="00B763A7">
            <w:pPr>
              <w:pStyle w:val="a3"/>
              <w:jc w:val="both"/>
              <w:rPr>
                <w:rFonts w:ascii="Times New Roman" w:hAnsi="Times New Roman" w:cs="Times New Roman"/>
                <w:bCs/>
                <w:iCs/>
                <w:sz w:val="24"/>
                <w:szCs w:val="24"/>
              </w:rPr>
            </w:pPr>
            <w:r>
              <w:rPr>
                <w:rFonts w:ascii="Times New Roman" w:hAnsi="Times New Roman" w:cs="Times New Roman"/>
                <w:bCs/>
                <w:iCs/>
                <w:sz w:val="24"/>
                <w:szCs w:val="24"/>
              </w:rPr>
              <w:t xml:space="preserve">проблемной ситуации, </w:t>
            </w:r>
            <w:r w:rsidRPr="00B763A7">
              <w:rPr>
                <w:rFonts w:ascii="Times New Roman" w:hAnsi="Times New Roman" w:cs="Times New Roman"/>
                <w:bCs/>
                <w:iCs/>
                <w:sz w:val="24"/>
                <w:szCs w:val="24"/>
              </w:rPr>
              <w:t xml:space="preserve">обеспечивающей </w:t>
            </w:r>
          </w:p>
          <w:p w:rsidR="00B763A7" w:rsidRDefault="00B763A7" w:rsidP="00B763A7">
            <w:pPr>
              <w:pStyle w:val="a3"/>
              <w:rPr>
                <w:rFonts w:ascii="Times New Roman" w:hAnsi="Times New Roman" w:cs="Times New Roman"/>
                <w:b/>
                <w:bCs/>
                <w:iCs/>
                <w:sz w:val="24"/>
                <w:szCs w:val="24"/>
              </w:rPr>
            </w:pPr>
            <w:r w:rsidRPr="00B763A7">
              <w:rPr>
                <w:rFonts w:ascii="Times New Roman" w:hAnsi="Times New Roman" w:cs="Times New Roman"/>
                <w:bCs/>
                <w:iCs/>
                <w:sz w:val="24"/>
                <w:szCs w:val="24"/>
              </w:rPr>
              <w:t>возникновение вопроса,</w:t>
            </w:r>
            <w:r>
              <w:rPr>
                <w:rFonts w:ascii="Times New Roman" w:hAnsi="Times New Roman" w:cs="Times New Roman"/>
                <w:bCs/>
                <w:iCs/>
                <w:sz w:val="24"/>
                <w:szCs w:val="24"/>
              </w:rPr>
              <w:t xml:space="preserve"> </w:t>
            </w:r>
            <w:r w:rsidRPr="00B763A7">
              <w:rPr>
                <w:rFonts w:ascii="Times New Roman" w:hAnsi="Times New Roman" w:cs="Times New Roman"/>
                <w:bCs/>
                <w:iCs/>
                <w:sz w:val="24"/>
                <w:szCs w:val="24"/>
              </w:rPr>
              <w:t>аргументирование</w:t>
            </w:r>
            <w:r>
              <w:rPr>
                <w:rFonts w:ascii="Times New Roman" w:hAnsi="Times New Roman" w:cs="Times New Roman"/>
                <w:bCs/>
                <w:iCs/>
                <w:sz w:val="24"/>
                <w:szCs w:val="24"/>
              </w:rPr>
              <w:t xml:space="preserve"> </w:t>
            </w:r>
            <w:r w:rsidRPr="00B763A7">
              <w:rPr>
                <w:rFonts w:ascii="Times New Roman" w:hAnsi="Times New Roman" w:cs="Times New Roman"/>
                <w:bCs/>
                <w:iCs/>
                <w:sz w:val="24"/>
                <w:szCs w:val="24"/>
              </w:rPr>
              <w:t>актуальности проблемы</w:t>
            </w:r>
          </w:p>
        </w:tc>
        <w:tc>
          <w:tcPr>
            <w:tcW w:w="4394" w:type="dxa"/>
          </w:tcPr>
          <w:p w:rsidR="00B566C6" w:rsidRDefault="00B763A7" w:rsidP="00B566C6">
            <w:pPr>
              <w:pStyle w:val="a3"/>
              <w:rPr>
                <w:rFonts w:ascii="Times New Roman" w:hAnsi="Times New Roman" w:cs="Times New Roman"/>
                <w:bCs/>
                <w:iCs/>
                <w:sz w:val="24"/>
                <w:szCs w:val="24"/>
              </w:rPr>
            </w:pPr>
            <w:r w:rsidRPr="00B566C6">
              <w:rPr>
                <w:rFonts w:ascii="Times New Roman" w:hAnsi="Times New Roman" w:cs="Times New Roman"/>
                <w:bCs/>
                <w:iCs/>
                <w:sz w:val="24"/>
                <w:szCs w:val="24"/>
              </w:rPr>
              <w:t>Умен</w:t>
            </w:r>
            <w:r w:rsidR="00B566C6">
              <w:rPr>
                <w:rFonts w:ascii="Times New Roman" w:hAnsi="Times New Roman" w:cs="Times New Roman"/>
                <w:bCs/>
                <w:iCs/>
                <w:sz w:val="24"/>
                <w:szCs w:val="24"/>
              </w:rPr>
              <w:t xml:space="preserve">ие видеть проблему </w:t>
            </w:r>
            <w:r w:rsidRPr="00B566C6">
              <w:rPr>
                <w:rFonts w:ascii="Times New Roman" w:hAnsi="Times New Roman" w:cs="Times New Roman"/>
                <w:bCs/>
                <w:iCs/>
                <w:sz w:val="24"/>
                <w:szCs w:val="24"/>
              </w:rPr>
              <w:t>приравнивается к</w:t>
            </w:r>
            <w:r w:rsidR="00B566C6">
              <w:rPr>
                <w:rFonts w:ascii="Times New Roman" w:hAnsi="Times New Roman" w:cs="Times New Roman"/>
                <w:bCs/>
                <w:iCs/>
                <w:sz w:val="24"/>
                <w:szCs w:val="24"/>
              </w:rPr>
              <w:t xml:space="preserve"> </w:t>
            </w:r>
            <w:r w:rsidRPr="00B566C6">
              <w:rPr>
                <w:rFonts w:ascii="Times New Roman" w:hAnsi="Times New Roman" w:cs="Times New Roman"/>
                <w:bCs/>
                <w:iCs/>
                <w:sz w:val="24"/>
                <w:szCs w:val="24"/>
              </w:rPr>
              <w:t>проблемной ситуации и понимается как</w:t>
            </w:r>
            <w:r w:rsidR="00B566C6">
              <w:rPr>
                <w:rFonts w:ascii="Times New Roman" w:hAnsi="Times New Roman" w:cs="Times New Roman"/>
                <w:bCs/>
                <w:iCs/>
                <w:sz w:val="24"/>
                <w:szCs w:val="24"/>
              </w:rPr>
              <w:t xml:space="preserve"> </w:t>
            </w:r>
            <w:r w:rsidRPr="00B566C6">
              <w:rPr>
                <w:rFonts w:ascii="Times New Roman" w:hAnsi="Times New Roman" w:cs="Times New Roman"/>
                <w:bCs/>
                <w:iCs/>
                <w:sz w:val="24"/>
                <w:szCs w:val="24"/>
              </w:rPr>
              <w:t>возникновение трудностей в решении проблемы при</w:t>
            </w:r>
            <w:r w:rsidR="00B566C6">
              <w:rPr>
                <w:rFonts w:ascii="Times New Roman" w:hAnsi="Times New Roman" w:cs="Times New Roman"/>
                <w:bCs/>
                <w:iCs/>
                <w:sz w:val="24"/>
                <w:szCs w:val="24"/>
              </w:rPr>
              <w:t xml:space="preserve"> </w:t>
            </w:r>
            <w:r w:rsidRPr="00B566C6">
              <w:rPr>
                <w:rFonts w:ascii="Times New Roman" w:hAnsi="Times New Roman" w:cs="Times New Roman"/>
                <w:bCs/>
                <w:iCs/>
                <w:sz w:val="24"/>
                <w:szCs w:val="24"/>
              </w:rPr>
              <w:t>отсутствии необходимых знаний и средств;</w:t>
            </w:r>
            <w:r w:rsidR="00B566C6">
              <w:rPr>
                <w:rFonts w:ascii="Times New Roman" w:hAnsi="Times New Roman" w:cs="Times New Roman"/>
                <w:bCs/>
                <w:iCs/>
                <w:sz w:val="24"/>
                <w:szCs w:val="24"/>
              </w:rPr>
              <w:t xml:space="preserve"> </w:t>
            </w:r>
          </w:p>
          <w:p w:rsidR="00B763A7" w:rsidRPr="00B566C6" w:rsidRDefault="00B566C6" w:rsidP="00B566C6">
            <w:pPr>
              <w:pStyle w:val="a3"/>
              <w:rPr>
                <w:rFonts w:ascii="Times New Roman" w:hAnsi="Times New Roman" w:cs="Times New Roman"/>
                <w:bCs/>
                <w:iCs/>
                <w:sz w:val="24"/>
                <w:szCs w:val="24"/>
              </w:rPr>
            </w:pPr>
            <w:r>
              <w:rPr>
                <w:rFonts w:ascii="Times New Roman" w:hAnsi="Times New Roman" w:cs="Times New Roman"/>
                <w:bCs/>
                <w:iCs/>
                <w:sz w:val="24"/>
                <w:szCs w:val="24"/>
              </w:rPr>
              <w:t>у</w:t>
            </w:r>
            <w:r w:rsidR="00B763A7" w:rsidRPr="00B566C6">
              <w:rPr>
                <w:rFonts w:ascii="Times New Roman" w:hAnsi="Times New Roman" w:cs="Times New Roman"/>
                <w:bCs/>
                <w:iCs/>
                <w:sz w:val="24"/>
                <w:szCs w:val="24"/>
              </w:rPr>
              <w:t>мение ставить вопросы можно рассматривать</w:t>
            </w:r>
            <w:r>
              <w:rPr>
                <w:rFonts w:ascii="Times New Roman" w:hAnsi="Times New Roman" w:cs="Times New Roman"/>
                <w:bCs/>
                <w:iCs/>
                <w:sz w:val="24"/>
                <w:szCs w:val="24"/>
              </w:rPr>
              <w:t xml:space="preserve"> </w:t>
            </w:r>
            <w:r w:rsidR="00B763A7" w:rsidRPr="00B566C6">
              <w:rPr>
                <w:rFonts w:ascii="Times New Roman" w:hAnsi="Times New Roman" w:cs="Times New Roman"/>
                <w:bCs/>
                <w:iCs/>
                <w:sz w:val="24"/>
                <w:szCs w:val="24"/>
              </w:rPr>
              <w:t xml:space="preserve">как вариант, компонент умения видеть проблему; </w:t>
            </w:r>
          </w:p>
          <w:p w:rsidR="00B763A7" w:rsidRPr="00B566C6" w:rsidRDefault="00B566C6" w:rsidP="00B566C6">
            <w:pPr>
              <w:pStyle w:val="a3"/>
              <w:rPr>
                <w:rFonts w:ascii="Times New Roman" w:hAnsi="Times New Roman" w:cs="Times New Roman"/>
                <w:bCs/>
                <w:iCs/>
                <w:sz w:val="24"/>
                <w:szCs w:val="24"/>
              </w:rPr>
            </w:pPr>
            <w:r>
              <w:rPr>
                <w:rFonts w:ascii="Times New Roman" w:hAnsi="Times New Roman" w:cs="Times New Roman"/>
                <w:bCs/>
                <w:iCs/>
                <w:sz w:val="24"/>
                <w:szCs w:val="24"/>
              </w:rPr>
              <w:t xml:space="preserve">умение </w:t>
            </w:r>
            <w:r w:rsidR="00B763A7" w:rsidRPr="00B566C6">
              <w:rPr>
                <w:rFonts w:ascii="Times New Roman" w:hAnsi="Times New Roman" w:cs="Times New Roman"/>
                <w:bCs/>
                <w:iCs/>
                <w:sz w:val="24"/>
                <w:szCs w:val="24"/>
              </w:rPr>
              <w:t>выдвигать гипотезы - это формулирование</w:t>
            </w:r>
            <w:r>
              <w:rPr>
                <w:rFonts w:ascii="Times New Roman" w:hAnsi="Times New Roman" w:cs="Times New Roman"/>
                <w:bCs/>
                <w:iCs/>
                <w:sz w:val="24"/>
                <w:szCs w:val="24"/>
              </w:rPr>
              <w:t xml:space="preserve"> </w:t>
            </w:r>
            <w:r w:rsidR="00B763A7" w:rsidRPr="00B566C6">
              <w:rPr>
                <w:rFonts w:ascii="Times New Roman" w:hAnsi="Times New Roman" w:cs="Times New Roman"/>
                <w:bCs/>
                <w:iCs/>
                <w:sz w:val="24"/>
                <w:szCs w:val="24"/>
              </w:rPr>
              <w:t xml:space="preserve">возможного варианта решения проблемы, который </w:t>
            </w:r>
          </w:p>
          <w:p w:rsidR="00B763A7" w:rsidRPr="00B566C6" w:rsidRDefault="00B763A7" w:rsidP="00B566C6">
            <w:pPr>
              <w:pStyle w:val="a3"/>
              <w:rPr>
                <w:rFonts w:ascii="Times New Roman" w:hAnsi="Times New Roman" w:cs="Times New Roman"/>
                <w:bCs/>
                <w:iCs/>
                <w:sz w:val="24"/>
                <w:szCs w:val="24"/>
              </w:rPr>
            </w:pPr>
            <w:r w:rsidRPr="00B566C6">
              <w:rPr>
                <w:rFonts w:ascii="Times New Roman" w:hAnsi="Times New Roman" w:cs="Times New Roman"/>
                <w:bCs/>
                <w:iCs/>
                <w:sz w:val="24"/>
                <w:szCs w:val="24"/>
              </w:rPr>
              <w:t xml:space="preserve">проверяется в ходе проведения исследования; </w:t>
            </w:r>
          </w:p>
          <w:p w:rsidR="00B763A7" w:rsidRPr="00B566C6" w:rsidRDefault="00B566C6" w:rsidP="00B566C6">
            <w:pPr>
              <w:pStyle w:val="a3"/>
              <w:rPr>
                <w:rFonts w:ascii="Times New Roman" w:hAnsi="Times New Roman" w:cs="Times New Roman"/>
                <w:bCs/>
                <w:iCs/>
                <w:sz w:val="24"/>
                <w:szCs w:val="24"/>
              </w:rPr>
            </w:pPr>
            <w:r>
              <w:rPr>
                <w:rFonts w:ascii="Times New Roman" w:hAnsi="Times New Roman" w:cs="Times New Roman"/>
                <w:bCs/>
                <w:iCs/>
                <w:sz w:val="24"/>
                <w:szCs w:val="24"/>
              </w:rPr>
              <w:t>у</w:t>
            </w:r>
            <w:r w:rsidR="00B763A7" w:rsidRPr="00B566C6">
              <w:rPr>
                <w:rFonts w:ascii="Times New Roman" w:hAnsi="Times New Roman" w:cs="Times New Roman"/>
                <w:bCs/>
                <w:iCs/>
                <w:sz w:val="24"/>
                <w:szCs w:val="24"/>
              </w:rPr>
              <w:t>мение структурировать тексты является частью</w:t>
            </w:r>
            <w:r>
              <w:rPr>
                <w:rFonts w:ascii="Times New Roman" w:hAnsi="Times New Roman" w:cs="Times New Roman"/>
                <w:bCs/>
                <w:iCs/>
                <w:sz w:val="24"/>
                <w:szCs w:val="24"/>
              </w:rPr>
              <w:t xml:space="preserve"> </w:t>
            </w:r>
            <w:r w:rsidR="00B763A7" w:rsidRPr="00B566C6">
              <w:rPr>
                <w:rFonts w:ascii="Times New Roman" w:hAnsi="Times New Roman" w:cs="Times New Roman"/>
                <w:bCs/>
                <w:iCs/>
                <w:sz w:val="24"/>
                <w:szCs w:val="24"/>
              </w:rPr>
              <w:t xml:space="preserve">умения работать с текстом, которые включают </w:t>
            </w:r>
          </w:p>
          <w:p w:rsidR="00B763A7" w:rsidRPr="00B566C6" w:rsidRDefault="00B763A7" w:rsidP="00B566C6">
            <w:pPr>
              <w:pStyle w:val="a3"/>
              <w:rPr>
                <w:rFonts w:ascii="Times New Roman" w:hAnsi="Times New Roman" w:cs="Times New Roman"/>
                <w:bCs/>
                <w:iCs/>
                <w:sz w:val="24"/>
                <w:szCs w:val="24"/>
              </w:rPr>
            </w:pPr>
            <w:r w:rsidRPr="00B566C6">
              <w:rPr>
                <w:rFonts w:ascii="Times New Roman" w:hAnsi="Times New Roman" w:cs="Times New Roman"/>
                <w:bCs/>
                <w:iCs/>
                <w:sz w:val="24"/>
                <w:szCs w:val="24"/>
              </w:rPr>
              <w:t xml:space="preserve">достаточно большой набор операций; </w:t>
            </w:r>
          </w:p>
          <w:p w:rsidR="00B763A7" w:rsidRPr="00B566C6" w:rsidRDefault="00B566C6" w:rsidP="00B566C6">
            <w:pPr>
              <w:pStyle w:val="a3"/>
              <w:rPr>
                <w:rFonts w:ascii="Times New Roman" w:hAnsi="Times New Roman" w:cs="Times New Roman"/>
                <w:bCs/>
                <w:iCs/>
                <w:sz w:val="24"/>
                <w:szCs w:val="24"/>
              </w:rPr>
            </w:pPr>
            <w:r>
              <w:rPr>
                <w:rFonts w:ascii="Times New Roman" w:hAnsi="Times New Roman" w:cs="Times New Roman"/>
                <w:bCs/>
                <w:iCs/>
                <w:sz w:val="24"/>
                <w:szCs w:val="24"/>
              </w:rPr>
              <w:t>у</w:t>
            </w:r>
            <w:r w:rsidR="00B763A7" w:rsidRPr="00B566C6">
              <w:rPr>
                <w:rFonts w:ascii="Times New Roman" w:hAnsi="Times New Roman" w:cs="Times New Roman"/>
                <w:bCs/>
                <w:iCs/>
                <w:sz w:val="24"/>
                <w:szCs w:val="24"/>
              </w:rPr>
              <w:t>мение давать определение понятиям – это</w:t>
            </w:r>
            <w:r>
              <w:rPr>
                <w:rFonts w:ascii="Times New Roman" w:hAnsi="Times New Roman" w:cs="Times New Roman"/>
                <w:bCs/>
                <w:iCs/>
                <w:sz w:val="24"/>
                <w:szCs w:val="24"/>
              </w:rPr>
              <w:t xml:space="preserve"> </w:t>
            </w:r>
            <w:r w:rsidR="00B763A7" w:rsidRPr="00B566C6">
              <w:rPr>
                <w:rFonts w:ascii="Times New Roman" w:hAnsi="Times New Roman" w:cs="Times New Roman"/>
                <w:bCs/>
                <w:iCs/>
                <w:sz w:val="24"/>
                <w:szCs w:val="24"/>
              </w:rPr>
              <w:t>логическая операция, которая направлена на раскрытие</w:t>
            </w:r>
            <w:r>
              <w:rPr>
                <w:rFonts w:ascii="Times New Roman" w:hAnsi="Times New Roman" w:cs="Times New Roman"/>
                <w:bCs/>
                <w:iCs/>
                <w:sz w:val="24"/>
                <w:szCs w:val="24"/>
              </w:rPr>
              <w:t xml:space="preserve"> </w:t>
            </w:r>
            <w:r w:rsidR="00B763A7" w:rsidRPr="00B566C6">
              <w:rPr>
                <w:rFonts w:ascii="Times New Roman" w:hAnsi="Times New Roman" w:cs="Times New Roman"/>
                <w:bCs/>
                <w:iCs/>
                <w:sz w:val="24"/>
                <w:szCs w:val="24"/>
              </w:rPr>
              <w:t xml:space="preserve">сущности понятия либо установление значения </w:t>
            </w:r>
          </w:p>
          <w:p w:rsidR="00B763A7" w:rsidRPr="00B566C6" w:rsidRDefault="00B763A7" w:rsidP="00B566C6">
            <w:pPr>
              <w:pStyle w:val="a3"/>
              <w:rPr>
                <w:rFonts w:ascii="Times New Roman" w:hAnsi="Times New Roman" w:cs="Times New Roman"/>
                <w:bCs/>
                <w:iCs/>
                <w:sz w:val="24"/>
                <w:szCs w:val="24"/>
              </w:rPr>
            </w:pPr>
            <w:r w:rsidRPr="00B566C6">
              <w:rPr>
                <w:rFonts w:ascii="Times New Roman" w:hAnsi="Times New Roman" w:cs="Times New Roman"/>
                <w:bCs/>
                <w:iCs/>
                <w:sz w:val="24"/>
                <w:szCs w:val="24"/>
              </w:rPr>
              <w:t>термина.</w:t>
            </w:r>
          </w:p>
        </w:tc>
      </w:tr>
      <w:tr w:rsidR="00B763A7" w:rsidTr="00B763A7">
        <w:tc>
          <w:tcPr>
            <w:tcW w:w="1242" w:type="dxa"/>
          </w:tcPr>
          <w:p w:rsidR="00B763A7" w:rsidRDefault="00B763A7" w:rsidP="00B763A7">
            <w:pPr>
              <w:pStyle w:val="a3"/>
              <w:jc w:val="center"/>
              <w:rPr>
                <w:rFonts w:ascii="Times New Roman" w:hAnsi="Times New Roman" w:cs="Times New Roman"/>
                <w:b/>
                <w:bCs/>
                <w:iCs/>
                <w:sz w:val="24"/>
                <w:szCs w:val="24"/>
              </w:rPr>
            </w:pPr>
            <w:r>
              <w:rPr>
                <w:rFonts w:ascii="Times New Roman" w:hAnsi="Times New Roman" w:cs="Times New Roman"/>
                <w:b/>
                <w:bCs/>
                <w:iCs/>
                <w:sz w:val="24"/>
                <w:szCs w:val="24"/>
              </w:rPr>
              <w:t>2</w:t>
            </w:r>
          </w:p>
        </w:tc>
        <w:tc>
          <w:tcPr>
            <w:tcW w:w="4395" w:type="dxa"/>
          </w:tcPr>
          <w:p w:rsidR="00B566C6" w:rsidRPr="00B566C6" w:rsidRDefault="00B566C6" w:rsidP="00B566C6">
            <w:pPr>
              <w:pStyle w:val="a3"/>
              <w:jc w:val="both"/>
              <w:rPr>
                <w:rFonts w:ascii="Times New Roman" w:hAnsi="Times New Roman" w:cs="Times New Roman"/>
                <w:bCs/>
                <w:iCs/>
                <w:sz w:val="24"/>
                <w:szCs w:val="24"/>
              </w:rPr>
            </w:pPr>
            <w:r w:rsidRPr="00B566C6">
              <w:rPr>
                <w:rFonts w:ascii="Times New Roman" w:hAnsi="Times New Roman" w:cs="Times New Roman"/>
                <w:bCs/>
                <w:iCs/>
                <w:sz w:val="24"/>
                <w:szCs w:val="24"/>
              </w:rPr>
              <w:t xml:space="preserve">Выдвижение гипотезы, формулировка </w:t>
            </w:r>
          </w:p>
          <w:p w:rsidR="00B763A7" w:rsidRDefault="00B566C6" w:rsidP="00B566C6">
            <w:pPr>
              <w:pStyle w:val="a3"/>
              <w:rPr>
                <w:rFonts w:ascii="Times New Roman" w:hAnsi="Times New Roman" w:cs="Times New Roman"/>
                <w:b/>
                <w:bCs/>
                <w:iCs/>
                <w:sz w:val="24"/>
                <w:szCs w:val="24"/>
              </w:rPr>
            </w:pPr>
            <w:r w:rsidRPr="00B566C6">
              <w:rPr>
                <w:rFonts w:ascii="Times New Roman" w:hAnsi="Times New Roman" w:cs="Times New Roman"/>
                <w:bCs/>
                <w:iCs/>
                <w:sz w:val="24"/>
                <w:szCs w:val="24"/>
              </w:rPr>
              <w:lastRenderedPageBreak/>
              <w:t>гипотезы и раскрытие</w:t>
            </w:r>
            <w:r>
              <w:rPr>
                <w:rFonts w:ascii="Times New Roman" w:hAnsi="Times New Roman" w:cs="Times New Roman"/>
                <w:bCs/>
                <w:iCs/>
                <w:sz w:val="24"/>
                <w:szCs w:val="24"/>
              </w:rPr>
              <w:t xml:space="preserve"> </w:t>
            </w:r>
            <w:r w:rsidRPr="00B566C6">
              <w:rPr>
                <w:rFonts w:ascii="Times New Roman" w:hAnsi="Times New Roman" w:cs="Times New Roman"/>
                <w:bCs/>
                <w:iCs/>
                <w:sz w:val="24"/>
                <w:szCs w:val="24"/>
              </w:rPr>
              <w:t>замысла исследования</w:t>
            </w:r>
          </w:p>
        </w:tc>
        <w:tc>
          <w:tcPr>
            <w:tcW w:w="4394" w:type="dxa"/>
          </w:tcPr>
          <w:p w:rsidR="00B566C6" w:rsidRPr="00B566C6" w:rsidRDefault="00B566C6" w:rsidP="00B566C6">
            <w:pPr>
              <w:pStyle w:val="a3"/>
              <w:rPr>
                <w:rFonts w:ascii="Times New Roman" w:hAnsi="Times New Roman" w:cs="Times New Roman"/>
                <w:bCs/>
                <w:iCs/>
                <w:sz w:val="24"/>
                <w:szCs w:val="24"/>
              </w:rPr>
            </w:pPr>
            <w:r w:rsidRPr="00B566C6">
              <w:rPr>
                <w:rFonts w:ascii="Times New Roman" w:hAnsi="Times New Roman" w:cs="Times New Roman"/>
                <w:bCs/>
                <w:iCs/>
                <w:sz w:val="24"/>
                <w:szCs w:val="24"/>
              </w:rPr>
              <w:lastRenderedPageBreak/>
              <w:t xml:space="preserve">Для формулировки гипотезы </w:t>
            </w:r>
            <w:r w:rsidRPr="00B566C6">
              <w:rPr>
                <w:rFonts w:ascii="Times New Roman" w:hAnsi="Times New Roman" w:cs="Times New Roman"/>
                <w:bCs/>
                <w:iCs/>
                <w:sz w:val="24"/>
                <w:szCs w:val="24"/>
              </w:rPr>
              <w:lastRenderedPageBreak/>
              <w:t>необходимо</w:t>
            </w:r>
            <w:r>
              <w:rPr>
                <w:rFonts w:ascii="Times New Roman" w:hAnsi="Times New Roman" w:cs="Times New Roman"/>
                <w:bCs/>
                <w:iCs/>
                <w:sz w:val="24"/>
                <w:szCs w:val="24"/>
              </w:rPr>
              <w:t xml:space="preserve"> </w:t>
            </w:r>
            <w:r w:rsidRPr="00B566C6">
              <w:rPr>
                <w:rFonts w:ascii="Times New Roman" w:hAnsi="Times New Roman" w:cs="Times New Roman"/>
                <w:bCs/>
                <w:iCs/>
                <w:sz w:val="24"/>
                <w:szCs w:val="24"/>
              </w:rPr>
              <w:t xml:space="preserve">проведение предварительного анализа имеющейся </w:t>
            </w:r>
          </w:p>
          <w:p w:rsidR="00B763A7" w:rsidRDefault="00B566C6" w:rsidP="00B566C6">
            <w:pPr>
              <w:pStyle w:val="a3"/>
              <w:jc w:val="both"/>
              <w:rPr>
                <w:rFonts w:ascii="Times New Roman" w:hAnsi="Times New Roman" w:cs="Times New Roman"/>
                <w:b/>
                <w:bCs/>
                <w:iCs/>
                <w:sz w:val="24"/>
                <w:szCs w:val="24"/>
              </w:rPr>
            </w:pPr>
            <w:r w:rsidRPr="00B566C6">
              <w:rPr>
                <w:rFonts w:ascii="Times New Roman" w:hAnsi="Times New Roman" w:cs="Times New Roman"/>
                <w:bCs/>
                <w:iCs/>
                <w:sz w:val="24"/>
                <w:szCs w:val="24"/>
              </w:rPr>
              <w:t>информации.</w:t>
            </w:r>
          </w:p>
        </w:tc>
      </w:tr>
      <w:tr w:rsidR="00B763A7" w:rsidTr="00B763A7">
        <w:tc>
          <w:tcPr>
            <w:tcW w:w="1242" w:type="dxa"/>
          </w:tcPr>
          <w:p w:rsidR="00B763A7" w:rsidRDefault="00B763A7" w:rsidP="00B763A7">
            <w:pPr>
              <w:pStyle w:val="a3"/>
              <w:jc w:val="center"/>
              <w:rPr>
                <w:rFonts w:ascii="Times New Roman" w:hAnsi="Times New Roman" w:cs="Times New Roman"/>
                <w:b/>
                <w:bCs/>
                <w:iCs/>
                <w:sz w:val="24"/>
                <w:szCs w:val="24"/>
              </w:rPr>
            </w:pPr>
            <w:r>
              <w:rPr>
                <w:rFonts w:ascii="Times New Roman" w:hAnsi="Times New Roman" w:cs="Times New Roman"/>
                <w:b/>
                <w:bCs/>
                <w:iCs/>
                <w:sz w:val="24"/>
                <w:szCs w:val="24"/>
              </w:rPr>
              <w:lastRenderedPageBreak/>
              <w:t>3</w:t>
            </w:r>
          </w:p>
        </w:tc>
        <w:tc>
          <w:tcPr>
            <w:tcW w:w="4395" w:type="dxa"/>
          </w:tcPr>
          <w:p w:rsidR="00B566C6" w:rsidRPr="00B566C6" w:rsidRDefault="00B566C6" w:rsidP="00B566C6">
            <w:pPr>
              <w:pStyle w:val="a3"/>
              <w:jc w:val="both"/>
              <w:rPr>
                <w:rFonts w:ascii="Times New Roman" w:hAnsi="Times New Roman" w:cs="Times New Roman"/>
                <w:bCs/>
                <w:iCs/>
                <w:sz w:val="24"/>
                <w:szCs w:val="24"/>
              </w:rPr>
            </w:pPr>
            <w:r w:rsidRPr="00B566C6">
              <w:rPr>
                <w:rFonts w:ascii="Times New Roman" w:hAnsi="Times New Roman" w:cs="Times New Roman"/>
                <w:bCs/>
                <w:iCs/>
                <w:sz w:val="24"/>
                <w:szCs w:val="24"/>
              </w:rPr>
              <w:t xml:space="preserve">Планирование исследовательских </w:t>
            </w:r>
          </w:p>
          <w:p w:rsidR="00B763A7" w:rsidRDefault="00B566C6" w:rsidP="00B566C6">
            <w:pPr>
              <w:pStyle w:val="a3"/>
              <w:rPr>
                <w:rFonts w:ascii="Times New Roman" w:hAnsi="Times New Roman" w:cs="Times New Roman"/>
                <w:b/>
                <w:bCs/>
                <w:iCs/>
                <w:sz w:val="24"/>
                <w:szCs w:val="24"/>
              </w:rPr>
            </w:pPr>
            <w:r w:rsidRPr="00B566C6">
              <w:rPr>
                <w:rFonts w:ascii="Times New Roman" w:hAnsi="Times New Roman" w:cs="Times New Roman"/>
                <w:bCs/>
                <w:iCs/>
                <w:sz w:val="24"/>
                <w:szCs w:val="24"/>
              </w:rPr>
              <w:t>(проектных) работ и</w:t>
            </w:r>
            <w:r>
              <w:rPr>
                <w:rFonts w:ascii="Times New Roman" w:hAnsi="Times New Roman" w:cs="Times New Roman"/>
                <w:bCs/>
                <w:iCs/>
                <w:sz w:val="24"/>
                <w:szCs w:val="24"/>
              </w:rPr>
              <w:t xml:space="preserve"> </w:t>
            </w:r>
            <w:r w:rsidRPr="00B566C6">
              <w:rPr>
                <w:rFonts w:ascii="Times New Roman" w:hAnsi="Times New Roman" w:cs="Times New Roman"/>
                <w:bCs/>
                <w:iCs/>
                <w:sz w:val="24"/>
                <w:szCs w:val="24"/>
              </w:rPr>
              <w:t>выбор необходимого</w:t>
            </w:r>
            <w:r>
              <w:rPr>
                <w:rFonts w:ascii="Times New Roman" w:hAnsi="Times New Roman" w:cs="Times New Roman"/>
                <w:bCs/>
                <w:iCs/>
                <w:sz w:val="24"/>
                <w:szCs w:val="24"/>
              </w:rPr>
              <w:t xml:space="preserve"> </w:t>
            </w:r>
            <w:r w:rsidRPr="00B566C6">
              <w:rPr>
                <w:rFonts w:ascii="Times New Roman" w:hAnsi="Times New Roman" w:cs="Times New Roman"/>
                <w:bCs/>
                <w:iCs/>
                <w:sz w:val="24"/>
                <w:szCs w:val="24"/>
              </w:rPr>
              <w:t>инструментария</w:t>
            </w:r>
          </w:p>
        </w:tc>
        <w:tc>
          <w:tcPr>
            <w:tcW w:w="4394" w:type="dxa"/>
          </w:tcPr>
          <w:p w:rsidR="00B566C6" w:rsidRPr="00B566C6" w:rsidRDefault="00B566C6" w:rsidP="00B566C6">
            <w:pPr>
              <w:pStyle w:val="a3"/>
              <w:jc w:val="both"/>
              <w:rPr>
                <w:rFonts w:ascii="Times New Roman" w:hAnsi="Times New Roman" w:cs="Times New Roman"/>
                <w:bCs/>
                <w:iCs/>
                <w:sz w:val="24"/>
                <w:szCs w:val="24"/>
              </w:rPr>
            </w:pPr>
            <w:r w:rsidRPr="00B566C6">
              <w:rPr>
                <w:rFonts w:ascii="Times New Roman" w:hAnsi="Times New Roman" w:cs="Times New Roman"/>
                <w:bCs/>
                <w:iCs/>
                <w:sz w:val="24"/>
                <w:szCs w:val="24"/>
              </w:rPr>
              <w:t xml:space="preserve">Выделение материала, который будет использован в исследовании; </w:t>
            </w:r>
          </w:p>
          <w:p w:rsidR="00B566C6" w:rsidRPr="00B566C6" w:rsidRDefault="00B566C6" w:rsidP="00B566C6">
            <w:pPr>
              <w:pStyle w:val="a3"/>
              <w:jc w:val="both"/>
              <w:rPr>
                <w:rFonts w:ascii="Times New Roman" w:hAnsi="Times New Roman" w:cs="Times New Roman"/>
                <w:bCs/>
                <w:iCs/>
                <w:sz w:val="24"/>
                <w:szCs w:val="24"/>
              </w:rPr>
            </w:pPr>
            <w:r>
              <w:rPr>
                <w:rFonts w:ascii="Times New Roman" w:hAnsi="Times New Roman" w:cs="Times New Roman"/>
                <w:bCs/>
                <w:iCs/>
                <w:sz w:val="24"/>
                <w:szCs w:val="24"/>
              </w:rPr>
              <w:t>п</w:t>
            </w:r>
            <w:r w:rsidRPr="00B566C6">
              <w:rPr>
                <w:rFonts w:ascii="Times New Roman" w:hAnsi="Times New Roman" w:cs="Times New Roman"/>
                <w:bCs/>
                <w:iCs/>
                <w:sz w:val="24"/>
                <w:szCs w:val="24"/>
              </w:rPr>
              <w:t>араметры (показатели) оценки, анализа</w:t>
            </w:r>
            <w:r>
              <w:rPr>
                <w:rFonts w:ascii="Times New Roman" w:hAnsi="Times New Roman" w:cs="Times New Roman"/>
                <w:bCs/>
                <w:iCs/>
                <w:sz w:val="24"/>
                <w:szCs w:val="24"/>
              </w:rPr>
              <w:t xml:space="preserve"> </w:t>
            </w:r>
            <w:r w:rsidRPr="00B566C6">
              <w:rPr>
                <w:rFonts w:ascii="Times New Roman" w:hAnsi="Times New Roman" w:cs="Times New Roman"/>
                <w:bCs/>
                <w:iCs/>
                <w:sz w:val="24"/>
                <w:szCs w:val="24"/>
              </w:rPr>
              <w:t xml:space="preserve">(количественные и качественные); </w:t>
            </w:r>
          </w:p>
          <w:p w:rsidR="00B763A7" w:rsidRDefault="00B566C6" w:rsidP="00B566C6">
            <w:pPr>
              <w:pStyle w:val="a3"/>
              <w:jc w:val="both"/>
              <w:rPr>
                <w:rFonts w:ascii="Times New Roman" w:hAnsi="Times New Roman" w:cs="Times New Roman"/>
                <w:b/>
                <w:bCs/>
                <w:iCs/>
                <w:sz w:val="24"/>
                <w:szCs w:val="24"/>
              </w:rPr>
            </w:pPr>
            <w:r>
              <w:rPr>
                <w:rFonts w:ascii="Times New Roman" w:hAnsi="Times New Roman" w:cs="Times New Roman"/>
                <w:bCs/>
                <w:iCs/>
                <w:sz w:val="24"/>
                <w:szCs w:val="24"/>
              </w:rPr>
              <w:t>в</w:t>
            </w:r>
            <w:r w:rsidRPr="00B566C6">
              <w:rPr>
                <w:rFonts w:ascii="Times New Roman" w:hAnsi="Times New Roman" w:cs="Times New Roman"/>
                <w:bCs/>
                <w:iCs/>
                <w:sz w:val="24"/>
                <w:szCs w:val="24"/>
              </w:rPr>
              <w:t>опросы, предлагаемые для обсуждения и пр.</w:t>
            </w:r>
          </w:p>
        </w:tc>
      </w:tr>
      <w:tr w:rsidR="00B763A7" w:rsidTr="00B763A7">
        <w:tc>
          <w:tcPr>
            <w:tcW w:w="1242" w:type="dxa"/>
          </w:tcPr>
          <w:p w:rsidR="00B763A7" w:rsidRDefault="00B763A7" w:rsidP="00B763A7">
            <w:pPr>
              <w:pStyle w:val="a3"/>
              <w:jc w:val="center"/>
              <w:rPr>
                <w:rFonts w:ascii="Times New Roman" w:hAnsi="Times New Roman" w:cs="Times New Roman"/>
                <w:b/>
                <w:bCs/>
                <w:iCs/>
                <w:sz w:val="24"/>
                <w:szCs w:val="24"/>
              </w:rPr>
            </w:pPr>
            <w:r>
              <w:rPr>
                <w:rFonts w:ascii="Times New Roman" w:hAnsi="Times New Roman" w:cs="Times New Roman"/>
                <w:b/>
                <w:bCs/>
                <w:iCs/>
                <w:sz w:val="24"/>
                <w:szCs w:val="24"/>
              </w:rPr>
              <w:t>4</w:t>
            </w:r>
          </w:p>
        </w:tc>
        <w:tc>
          <w:tcPr>
            <w:tcW w:w="4395" w:type="dxa"/>
          </w:tcPr>
          <w:p w:rsidR="00B566C6" w:rsidRPr="00B16AA0" w:rsidRDefault="00B566C6" w:rsidP="00B16AA0">
            <w:pPr>
              <w:pStyle w:val="a3"/>
              <w:jc w:val="both"/>
              <w:rPr>
                <w:rFonts w:ascii="Times New Roman" w:hAnsi="Times New Roman" w:cs="Times New Roman"/>
                <w:bCs/>
                <w:iCs/>
                <w:sz w:val="24"/>
                <w:szCs w:val="24"/>
              </w:rPr>
            </w:pPr>
            <w:r w:rsidRPr="00B16AA0">
              <w:rPr>
                <w:rFonts w:ascii="Times New Roman" w:hAnsi="Times New Roman" w:cs="Times New Roman"/>
                <w:bCs/>
                <w:iCs/>
                <w:sz w:val="24"/>
                <w:szCs w:val="24"/>
              </w:rPr>
              <w:t xml:space="preserve">Поиск решения проблемы, проведение </w:t>
            </w:r>
          </w:p>
          <w:p w:rsidR="00B566C6" w:rsidRPr="00B566C6" w:rsidRDefault="00B16AA0" w:rsidP="00B16AA0">
            <w:pPr>
              <w:pStyle w:val="a3"/>
              <w:jc w:val="both"/>
              <w:rPr>
                <w:rFonts w:ascii="Times New Roman" w:hAnsi="Times New Roman" w:cs="Times New Roman"/>
                <w:b/>
                <w:bCs/>
                <w:iCs/>
                <w:sz w:val="24"/>
                <w:szCs w:val="24"/>
              </w:rPr>
            </w:pPr>
            <w:r w:rsidRPr="00B16AA0">
              <w:rPr>
                <w:rFonts w:ascii="Times New Roman" w:hAnsi="Times New Roman" w:cs="Times New Roman"/>
                <w:bCs/>
                <w:iCs/>
                <w:sz w:val="24"/>
                <w:szCs w:val="24"/>
              </w:rPr>
              <w:t>И</w:t>
            </w:r>
            <w:r w:rsidR="00B566C6" w:rsidRPr="00B16AA0">
              <w:rPr>
                <w:rFonts w:ascii="Times New Roman" w:hAnsi="Times New Roman" w:cs="Times New Roman"/>
                <w:bCs/>
                <w:iCs/>
                <w:sz w:val="24"/>
                <w:szCs w:val="24"/>
              </w:rPr>
              <w:t>сследований</w:t>
            </w:r>
            <w:r>
              <w:rPr>
                <w:rFonts w:ascii="Times New Roman" w:hAnsi="Times New Roman" w:cs="Times New Roman"/>
                <w:bCs/>
                <w:iCs/>
                <w:sz w:val="24"/>
                <w:szCs w:val="24"/>
              </w:rPr>
              <w:t xml:space="preserve"> </w:t>
            </w:r>
            <w:r w:rsidR="00B566C6" w:rsidRPr="00B16AA0">
              <w:rPr>
                <w:rFonts w:ascii="Times New Roman" w:hAnsi="Times New Roman" w:cs="Times New Roman"/>
                <w:bCs/>
                <w:iCs/>
                <w:sz w:val="24"/>
                <w:szCs w:val="24"/>
              </w:rPr>
              <w:t>(проектных работ) с поэтапным контролем и</w:t>
            </w:r>
            <w:r>
              <w:rPr>
                <w:rFonts w:ascii="Times New Roman" w:hAnsi="Times New Roman" w:cs="Times New Roman"/>
                <w:bCs/>
                <w:iCs/>
                <w:sz w:val="24"/>
                <w:szCs w:val="24"/>
              </w:rPr>
              <w:t xml:space="preserve"> </w:t>
            </w:r>
            <w:r w:rsidR="00B566C6" w:rsidRPr="00B16AA0">
              <w:rPr>
                <w:rFonts w:ascii="Times New Roman" w:hAnsi="Times New Roman" w:cs="Times New Roman"/>
                <w:bCs/>
                <w:iCs/>
                <w:sz w:val="24"/>
                <w:szCs w:val="24"/>
              </w:rPr>
              <w:t>коррекцией результатов</w:t>
            </w:r>
            <w:r w:rsidR="00B566C6" w:rsidRPr="00B566C6">
              <w:rPr>
                <w:rFonts w:ascii="Times New Roman" w:hAnsi="Times New Roman" w:cs="Times New Roman"/>
                <w:b/>
                <w:bCs/>
                <w:iCs/>
                <w:sz w:val="24"/>
                <w:szCs w:val="24"/>
              </w:rPr>
              <w:t xml:space="preserve"> </w:t>
            </w:r>
          </w:p>
          <w:p w:rsidR="00B763A7" w:rsidRDefault="00B763A7" w:rsidP="00B566C6">
            <w:pPr>
              <w:pStyle w:val="a3"/>
              <w:jc w:val="center"/>
              <w:rPr>
                <w:rFonts w:ascii="Times New Roman" w:hAnsi="Times New Roman" w:cs="Times New Roman"/>
                <w:b/>
                <w:bCs/>
                <w:iCs/>
                <w:sz w:val="24"/>
                <w:szCs w:val="24"/>
              </w:rPr>
            </w:pPr>
          </w:p>
        </w:tc>
        <w:tc>
          <w:tcPr>
            <w:tcW w:w="4394" w:type="dxa"/>
          </w:tcPr>
          <w:p w:rsidR="00B566C6" w:rsidRPr="00B16AA0" w:rsidRDefault="00B566C6" w:rsidP="00B16AA0">
            <w:pPr>
              <w:pStyle w:val="a3"/>
              <w:rPr>
                <w:rFonts w:ascii="Times New Roman" w:hAnsi="Times New Roman" w:cs="Times New Roman"/>
                <w:bCs/>
                <w:iCs/>
                <w:sz w:val="24"/>
                <w:szCs w:val="24"/>
              </w:rPr>
            </w:pPr>
            <w:r w:rsidRPr="00B16AA0">
              <w:rPr>
                <w:rFonts w:ascii="Times New Roman" w:hAnsi="Times New Roman" w:cs="Times New Roman"/>
                <w:bCs/>
                <w:iCs/>
                <w:sz w:val="24"/>
                <w:szCs w:val="24"/>
              </w:rPr>
              <w:t>Умение наблюдать, умения и навыки проведения экспериментов; умение делать выводы и</w:t>
            </w:r>
            <w:r w:rsidR="00B16AA0">
              <w:rPr>
                <w:rFonts w:ascii="Times New Roman" w:hAnsi="Times New Roman" w:cs="Times New Roman"/>
                <w:bCs/>
                <w:iCs/>
                <w:sz w:val="24"/>
                <w:szCs w:val="24"/>
              </w:rPr>
              <w:t xml:space="preserve"> </w:t>
            </w:r>
            <w:r w:rsidRPr="00B16AA0">
              <w:rPr>
                <w:rFonts w:ascii="Times New Roman" w:hAnsi="Times New Roman" w:cs="Times New Roman"/>
                <w:bCs/>
                <w:iCs/>
                <w:sz w:val="24"/>
                <w:szCs w:val="24"/>
              </w:rPr>
              <w:t>умозаключения; организацию наблюдения,</w:t>
            </w:r>
            <w:r w:rsidR="00B16AA0">
              <w:rPr>
                <w:rFonts w:ascii="Times New Roman" w:hAnsi="Times New Roman" w:cs="Times New Roman"/>
                <w:bCs/>
                <w:iCs/>
                <w:sz w:val="24"/>
                <w:szCs w:val="24"/>
              </w:rPr>
              <w:t xml:space="preserve"> </w:t>
            </w:r>
            <w:r w:rsidRPr="00B16AA0">
              <w:rPr>
                <w:rFonts w:ascii="Times New Roman" w:hAnsi="Times New Roman" w:cs="Times New Roman"/>
                <w:bCs/>
                <w:iCs/>
                <w:sz w:val="24"/>
                <w:szCs w:val="24"/>
              </w:rPr>
              <w:t>планирование</w:t>
            </w:r>
            <w:r w:rsidR="007B1A60">
              <w:rPr>
                <w:rFonts w:ascii="Times New Roman" w:hAnsi="Times New Roman" w:cs="Times New Roman"/>
                <w:bCs/>
                <w:iCs/>
                <w:sz w:val="24"/>
                <w:szCs w:val="24"/>
              </w:rPr>
              <w:t xml:space="preserve"> и проведение </w:t>
            </w:r>
            <w:r w:rsidR="00B16AA0">
              <w:rPr>
                <w:rFonts w:ascii="Times New Roman" w:hAnsi="Times New Roman" w:cs="Times New Roman"/>
                <w:bCs/>
                <w:iCs/>
                <w:sz w:val="24"/>
                <w:szCs w:val="24"/>
              </w:rPr>
              <w:t xml:space="preserve">простейших опытов </w:t>
            </w:r>
            <w:r w:rsidRPr="00B16AA0">
              <w:rPr>
                <w:rFonts w:ascii="Times New Roman" w:hAnsi="Times New Roman" w:cs="Times New Roman"/>
                <w:bCs/>
                <w:iCs/>
                <w:sz w:val="24"/>
                <w:szCs w:val="24"/>
              </w:rPr>
              <w:t>для</w:t>
            </w:r>
            <w:r w:rsidR="00B16AA0">
              <w:rPr>
                <w:rFonts w:ascii="Times New Roman" w:hAnsi="Times New Roman" w:cs="Times New Roman"/>
                <w:bCs/>
                <w:iCs/>
                <w:sz w:val="24"/>
                <w:szCs w:val="24"/>
              </w:rPr>
              <w:t xml:space="preserve"> </w:t>
            </w:r>
            <w:r w:rsidRPr="00B16AA0">
              <w:rPr>
                <w:rFonts w:ascii="Times New Roman" w:hAnsi="Times New Roman" w:cs="Times New Roman"/>
                <w:bCs/>
                <w:iCs/>
                <w:sz w:val="24"/>
                <w:szCs w:val="24"/>
              </w:rPr>
              <w:t>нахождения н</w:t>
            </w:r>
            <w:r w:rsidR="00B16AA0">
              <w:rPr>
                <w:rFonts w:ascii="Times New Roman" w:hAnsi="Times New Roman" w:cs="Times New Roman"/>
                <w:bCs/>
                <w:iCs/>
                <w:sz w:val="24"/>
                <w:szCs w:val="24"/>
              </w:rPr>
              <w:t xml:space="preserve">еобходимой информации и проверки </w:t>
            </w:r>
            <w:r w:rsidRPr="00B16AA0">
              <w:rPr>
                <w:rFonts w:ascii="Times New Roman" w:hAnsi="Times New Roman" w:cs="Times New Roman"/>
                <w:bCs/>
                <w:iCs/>
                <w:sz w:val="24"/>
                <w:szCs w:val="24"/>
              </w:rPr>
              <w:t xml:space="preserve">гипотез; использование разных источников </w:t>
            </w:r>
          </w:p>
          <w:p w:rsidR="00B566C6" w:rsidRPr="00B16AA0" w:rsidRDefault="00B16AA0" w:rsidP="00B16AA0">
            <w:pPr>
              <w:pStyle w:val="a3"/>
              <w:jc w:val="both"/>
              <w:rPr>
                <w:rFonts w:ascii="Times New Roman" w:hAnsi="Times New Roman" w:cs="Times New Roman"/>
                <w:bCs/>
                <w:iCs/>
                <w:sz w:val="24"/>
                <w:szCs w:val="24"/>
              </w:rPr>
            </w:pPr>
            <w:r>
              <w:rPr>
                <w:rFonts w:ascii="Times New Roman" w:hAnsi="Times New Roman" w:cs="Times New Roman"/>
                <w:bCs/>
                <w:iCs/>
                <w:sz w:val="24"/>
                <w:szCs w:val="24"/>
              </w:rPr>
              <w:t xml:space="preserve">информации; обсуждение и оценку </w:t>
            </w:r>
            <w:r w:rsidR="00B566C6" w:rsidRPr="00B16AA0">
              <w:rPr>
                <w:rFonts w:ascii="Times New Roman" w:hAnsi="Times New Roman" w:cs="Times New Roman"/>
                <w:bCs/>
                <w:iCs/>
                <w:sz w:val="24"/>
                <w:szCs w:val="24"/>
              </w:rPr>
              <w:t>полученных</w:t>
            </w:r>
            <w:r>
              <w:rPr>
                <w:rFonts w:ascii="Times New Roman" w:hAnsi="Times New Roman" w:cs="Times New Roman"/>
                <w:bCs/>
                <w:iCs/>
                <w:sz w:val="24"/>
                <w:szCs w:val="24"/>
              </w:rPr>
              <w:t xml:space="preserve"> </w:t>
            </w:r>
            <w:r w:rsidR="00B566C6" w:rsidRPr="00B16AA0">
              <w:rPr>
                <w:rFonts w:ascii="Times New Roman" w:hAnsi="Times New Roman" w:cs="Times New Roman"/>
                <w:bCs/>
                <w:iCs/>
                <w:sz w:val="24"/>
                <w:szCs w:val="24"/>
              </w:rPr>
              <w:t>результатов и применение их к новым ситуациям;</w:t>
            </w:r>
            <w:r>
              <w:rPr>
                <w:rFonts w:ascii="Times New Roman" w:hAnsi="Times New Roman" w:cs="Times New Roman"/>
                <w:bCs/>
                <w:iCs/>
                <w:sz w:val="24"/>
                <w:szCs w:val="24"/>
              </w:rPr>
              <w:t xml:space="preserve"> у</w:t>
            </w:r>
            <w:r w:rsidR="00B566C6" w:rsidRPr="00B16AA0">
              <w:rPr>
                <w:rFonts w:ascii="Times New Roman" w:hAnsi="Times New Roman" w:cs="Times New Roman"/>
                <w:bCs/>
                <w:iCs/>
                <w:sz w:val="24"/>
                <w:szCs w:val="24"/>
              </w:rPr>
              <w:t xml:space="preserve">мение делать выводы и заключения; умение </w:t>
            </w:r>
          </w:p>
          <w:p w:rsidR="00B763A7" w:rsidRDefault="00B566C6" w:rsidP="00B16AA0">
            <w:pPr>
              <w:pStyle w:val="a3"/>
              <w:jc w:val="both"/>
              <w:rPr>
                <w:rFonts w:ascii="Times New Roman" w:hAnsi="Times New Roman" w:cs="Times New Roman"/>
                <w:b/>
                <w:bCs/>
                <w:iCs/>
                <w:sz w:val="24"/>
                <w:szCs w:val="24"/>
              </w:rPr>
            </w:pPr>
            <w:r w:rsidRPr="00B16AA0">
              <w:rPr>
                <w:rFonts w:ascii="Times New Roman" w:hAnsi="Times New Roman" w:cs="Times New Roman"/>
                <w:bCs/>
                <w:iCs/>
                <w:sz w:val="24"/>
                <w:szCs w:val="24"/>
              </w:rPr>
              <w:t>классифицировать.</w:t>
            </w:r>
          </w:p>
        </w:tc>
      </w:tr>
      <w:tr w:rsidR="00B763A7" w:rsidTr="00B763A7">
        <w:tc>
          <w:tcPr>
            <w:tcW w:w="1242" w:type="dxa"/>
          </w:tcPr>
          <w:p w:rsidR="00B763A7" w:rsidRDefault="00B763A7" w:rsidP="00B763A7">
            <w:pPr>
              <w:pStyle w:val="a3"/>
              <w:jc w:val="center"/>
              <w:rPr>
                <w:rFonts w:ascii="Times New Roman" w:hAnsi="Times New Roman" w:cs="Times New Roman"/>
                <w:b/>
                <w:bCs/>
                <w:iCs/>
                <w:sz w:val="24"/>
                <w:szCs w:val="24"/>
              </w:rPr>
            </w:pPr>
            <w:r>
              <w:rPr>
                <w:rFonts w:ascii="Times New Roman" w:hAnsi="Times New Roman" w:cs="Times New Roman"/>
                <w:b/>
                <w:bCs/>
                <w:iCs/>
                <w:sz w:val="24"/>
                <w:szCs w:val="24"/>
              </w:rPr>
              <w:t>5</w:t>
            </w:r>
          </w:p>
        </w:tc>
        <w:tc>
          <w:tcPr>
            <w:tcW w:w="4395" w:type="dxa"/>
          </w:tcPr>
          <w:p w:rsidR="00B16AA0" w:rsidRPr="00B16AA0" w:rsidRDefault="00B16AA0" w:rsidP="00B16AA0">
            <w:pPr>
              <w:pStyle w:val="a3"/>
              <w:jc w:val="both"/>
              <w:rPr>
                <w:rFonts w:ascii="Times New Roman" w:hAnsi="Times New Roman" w:cs="Times New Roman"/>
                <w:bCs/>
                <w:iCs/>
                <w:sz w:val="24"/>
                <w:szCs w:val="24"/>
              </w:rPr>
            </w:pPr>
            <w:r w:rsidRPr="00B16AA0">
              <w:rPr>
                <w:rFonts w:ascii="Times New Roman" w:hAnsi="Times New Roman" w:cs="Times New Roman"/>
                <w:bCs/>
                <w:iCs/>
                <w:sz w:val="24"/>
                <w:szCs w:val="24"/>
              </w:rPr>
              <w:t>Представление</w:t>
            </w:r>
            <w:r>
              <w:rPr>
                <w:rFonts w:ascii="Times New Roman" w:hAnsi="Times New Roman" w:cs="Times New Roman"/>
                <w:bCs/>
                <w:iCs/>
                <w:sz w:val="24"/>
                <w:szCs w:val="24"/>
              </w:rPr>
              <w:t xml:space="preserve"> </w:t>
            </w:r>
            <w:r w:rsidRPr="00B16AA0">
              <w:rPr>
                <w:rFonts w:ascii="Times New Roman" w:hAnsi="Times New Roman" w:cs="Times New Roman"/>
                <w:bCs/>
                <w:iCs/>
                <w:sz w:val="24"/>
                <w:szCs w:val="24"/>
              </w:rPr>
              <w:t xml:space="preserve">(изложение) результатов </w:t>
            </w:r>
          </w:p>
          <w:p w:rsidR="00B16AA0" w:rsidRPr="00B16AA0" w:rsidRDefault="00B16AA0" w:rsidP="00B16AA0">
            <w:pPr>
              <w:pStyle w:val="a3"/>
              <w:jc w:val="both"/>
              <w:rPr>
                <w:rFonts w:ascii="Times New Roman" w:hAnsi="Times New Roman" w:cs="Times New Roman"/>
                <w:bCs/>
                <w:iCs/>
                <w:sz w:val="24"/>
                <w:szCs w:val="24"/>
              </w:rPr>
            </w:pPr>
            <w:r w:rsidRPr="00B16AA0">
              <w:rPr>
                <w:rFonts w:ascii="Times New Roman" w:hAnsi="Times New Roman" w:cs="Times New Roman"/>
                <w:bCs/>
                <w:iCs/>
                <w:sz w:val="24"/>
                <w:szCs w:val="24"/>
              </w:rPr>
              <w:t>исследования или</w:t>
            </w:r>
            <w:r>
              <w:rPr>
                <w:rFonts w:ascii="Times New Roman" w:hAnsi="Times New Roman" w:cs="Times New Roman"/>
                <w:bCs/>
                <w:iCs/>
                <w:sz w:val="24"/>
                <w:szCs w:val="24"/>
              </w:rPr>
              <w:t xml:space="preserve"> </w:t>
            </w:r>
            <w:r w:rsidRPr="00B16AA0">
              <w:rPr>
                <w:rFonts w:ascii="Times New Roman" w:hAnsi="Times New Roman" w:cs="Times New Roman"/>
                <w:bCs/>
                <w:iCs/>
                <w:sz w:val="24"/>
                <w:szCs w:val="24"/>
              </w:rPr>
              <w:t xml:space="preserve">продукта проектных </w:t>
            </w:r>
          </w:p>
          <w:p w:rsidR="00B16AA0" w:rsidRPr="00B16AA0" w:rsidRDefault="00B16AA0" w:rsidP="00B16AA0">
            <w:pPr>
              <w:pStyle w:val="a3"/>
              <w:jc w:val="both"/>
              <w:rPr>
                <w:rFonts w:ascii="Times New Roman" w:hAnsi="Times New Roman" w:cs="Times New Roman"/>
                <w:bCs/>
                <w:iCs/>
                <w:sz w:val="24"/>
                <w:szCs w:val="24"/>
              </w:rPr>
            </w:pPr>
            <w:r w:rsidRPr="00B16AA0">
              <w:rPr>
                <w:rFonts w:ascii="Times New Roman" w:hAnsi="Times New Roman" w:cs="Times New Roman"/>
                <w:bCs/>
                <w:iCs/>
                <w:sz w:val="24"/>
                <w:szCs w:val="24"/>
              </w:rPr>
              <w:t>работ, его организация с</w:t>
            </w:r>
            <w:r>
              <w:rPr>
                <w:rFonts w:ascii="Times New Roman" w:hAnsi="Times New Roman" w:cs="Times New Roman"/>
                <w:bCs/>
                <w:iCs/>
                <w:sz w:val="24"/>
                <w:szCs w:val="24"/>
              </w:rPr>
              <w:t xml:space="preserve"> </w:t>
            </w:r>
            <w:r w:rsidRPr="00B16AA0">
              <w:rPr>
                <w:rFonts w:ascii="Times New Roman" w:hAnsi="Times New Roman" w:cs="Times New Roman"/>
                <w:bCs/>
                <w:iCs/>
                <w:sz w:val="24"/>
                <w:szCs w:val="24"/>
              </w:rPr>
              <w:t>целью соотнесения с</w:t>
            </w:r>
            <w:r>
              <w:rPr>
                <w:rFonts w:ascii="Times New Roman" w:hAnsi="Times New Roman" w:cs="Times New Roman"/>
                <w:bCs/>
                <w:iCs/>
                <w:sz w:val="24"/>
                <w:szCs w:val="24"/>
              </w:rPr>
              <w:t xml:space="preserve"> </w:t>
            </w:r>
            <w:r w:rsidRPr="00B16AA0">
              <w:rPr>
                <w:rFonts w:ascii="Times New Roman" w:hAnsi="Times New Roman" w:cs="Times New Roman"/>
                <w:bCs/>
                <w:iCs/>
                <w:sz w:val="24"/>
                <w:szCs w:val="24"/>
              </w:rPr>
              <w:t xml:space="preserve">гипотезой, оформление </w:t>
            </w:r>
          </w:p>
          <w:p w:rsidR="00B16AA0" w:rsidRPr="00B16AA0" w:rsidRDefault="00B16AA0" w:rsidP="00B16AA0">
            <w:pPr>
              <w:pStyle w:val="a3"/>
              <w:jc w:val="both"/>
              <w:rPr>
                <w:rFonts w:ascii="Times New Roman" w:hAnsi="Times New Roman" w:cs="Times New Roman"/>
                <w:bCs/>
                <w:iCs/>
                <w:sz w:val="24"/>
                <w:szCs w:val="24"/>
              </w:rPr>
            </w:pPr>
            <w:r w:rsidRPr="00B16AA0">
              <w:rPr>
                <w:rFonts w:ascii="Times New Roman" w:hAnsi="Times New Roman" w:cs="Times New Roman"/>
                <w:bCs/>
                <w:iCs/>
                <w:sz w:val="24"/>
                <w:szCs w:val="24"/>
              </w:rPr>
              <w:t>результатов</w:t>
            </w:r>
            <w:r>
              <w:rPr>
                <w:rFonts w:ascii="Times New Roman" w:hAnsi="Times New Roman" w:cs="Times New Roman"/>
                <w:bCs/>
                <w:iCs/>
                <w:sz w:val="24"/>
                <w:szCs w:val="24"/>
              </w:rPr>
              <w:t xml:space="preserve"> </w:t>
            </w:r>
            <w:r w:rsidRPr="00B16AA0">
              <w:rPr>
                <w:rFonts w:ascii="Times New Roman" w:hAnsi="Times New Roman" w:cs="Times New Roman"/>
                <w:bCs/>
                <w:iCs/>
                <w:sz w:val="24"/>
                <w:szCs w:val="24"/>
              </w:rPr>
              <w:t xml:space="preserve">деятельности как </w:t>
            </w:r>
          </w:p>
          <w:p w:rsidR="00B763A7" w:rsidRDefault="00B16AA0" w:rsidP="00B16AA0">
            <w:pPr>
              <w:pStyle w:val="a3"/>
              <w:jc w:val="both"/>
              <w:rPr>
                <w:rFonts w:ascii="Times New Roman" w:hAnsi="Times New Roman" w:cs="Times New Roman"/>
                <w:b/>
                <w:bCs/>
                <w:iCs/>
                <w:sz w:val="24"/>
                <w:szCs w:val="24"/>
              </w:rPr>
            </w:pPr>
            <w:r w:rsidRPr="00B16AA0">
              <w:rPr>
                <w:rFonts w:ascii="Times New Roman" w:hAnsi="Times New Roman" w:cs="Times New Roman"/>
                <w:bCs/>
                <w:iCs/>
                <w:sz w:val="24"/>
                <w:szCs w:val="24"/>
              </w:rPr>
              <w:t>конечного продукта,</w:t>
            </w:r>
            <w:r>
              <w:rPr>
                <w:rFonts w:ascii="Times New Roman" w:hAnsi="Times New Roman" w:cs="Times New Roman"/>
                <w:bCs/>
                <w:iCs/>
                <w:sz w:val="24"/>
                <w:szCs w:val="24"/>
              </w:rPr>
              <w:t xml:space="preserve"> </w:t>
            </w:r>
            <w:r w:rsidRPr="00B16AA0">
              <w:rPr>
                <w:rFonts w:ascii="Times New Roman" w:hAnsi="Times New Roman" w:cs="Times New Roman"/>
                <w:bCs/>
                <w:iCs/>
                <w:sz w:val="24"/>
                <w:szCs w:val="24"/>
              </w:rPr>
              <w:t>формулирование нового</w:t>
            </w:r>
            <w:r>
              <w:rPr>
                <w:rFonts w:ascii="Times New Roman" w:hAnsi="Times New Roman" w:cs="Times New Roman"/>
                <w:bCs/>
                <w:iCs/>
                <w:sz w:val="24"/>
                <w:szCs w:val="24"/>
              </w:rPr>
              <w:t xml:space="preserve"> знания </w:t>
            </w:r>
          </w:p>
        </w:tc>
        <w:tc>
          <w:tcPr>
            <w:tcW w:w="4394" w:type="dxa"/>
          </w:tcPr>
          <w:p w:rsidR="00B16AA0" w:rsidRPr="00B16AA0" w:rsidRDefault="00B16AA0" w:rsidP="00B16AA0">
            <w:pPr>
              <w:pStyle w:val="a3"/>
              <w:rPr>
                <w:rFonts w:ascii="Times New Roman" w:hAnsi="Times New Roman" w:cs="Times New Roman"/>
                <w:bCs/>
                <w:iCs/>
                <w:sz w:val="24"/>
                <w:szCs w:val="24"/>
              </w:rPr>
            </w:pPr>
            <w:r w:rsidRPr="00B16AA0">
              <w:rPr>
                <w:rFonts w:ascii="Times New Roman" w:hAnsi="Times New Roman" w:cs="Times New Roman"/>
                <w:bCs/>
                <w:iCs/>
                <w:sz w:val="24"/>
                <w:szCs w:val="24"/>
              </w:rPr>
              <w:t>Умение структ</w:t>
            </w:r>
            <w:r>
              <w:rPr>
                <w:rFonts w:ascii="Times New Roman" w:hAnsi="Times New Roman" w:cs="Times New Roman"/>
                <w:bCs/>
                <w:iCs/>
                <w:sz w:val="24"/>
                <w:szCs w:val="24"/>
              </w:rPr>
              <w:t xml:space="preserve">урировать материал; обсуждение, </w:t>
            </w:r>
            <w:r w:rsidRPr="00B16AA0">
              <w:rPr>
                <w:rFonts w:ascii="Times New Roman" w:hAnsi="Times New Roman" w:cs="Times New Roman"/>
                <w:bCs/>
                <w:iCs/>
                <w:sz w:val="24"/>
                <w:szCs w:val="24"/>
              </w:rPr>
              <w:t xml:space="preserve">объяснение, доказательство, защиту результатов, </w:t>
            </w:r>
          </w:p>
          <w:p w:rsidR="00B763A7" w:rsidRDefault="00B16AA0" w:rsidP="00B16AA0">
            <w:pPr>
              <w:pStyle w:val="a3"/>
              <w:rPr>
                <w:rFonts w:ascii="Times New Roman" w:hAnsi="Times New Roman" w:cs="Times New Roman"/>
                <w:b/>
                <w:bCs/>
                <w:iCs/>
                <w:sz w:val="24"/>
                <w:szCs w:val="24"/>
              </w:rPr>
            </w:pPr>
            <w:r w:rsidRPr="00B16AA0">
              <w:rPr>
                <w:rFonts w:ascii="Times New Roman" w:hAnsi="Times New Roman" w:cs="Times New Roman"/>
                <w:bCs/>
                <w:iCs/>
                <w:sz w:val="24"/>
                <w:szCs w:val="24"/>
              </w:rPr>
              <w:t>подготовку, планирование сообщения о проведении</w:t>
            </w:r>
            <w:r>
              <w:rPr>
                <w:rFonts w:ascii="Times New Roman" w:hAnsi="Times New Roman" w:cs="Times New Roman"/>
                <w:bCs/>
                <w:iCs/>
                <w:sz w:val="24"/>
                <w:szCs w:val="24"/>
              </w:rPr>
              <w:t xml:space="preserve"> </w:t>
            </w:r>
            <w:r w:rsidRPr="00B16AA0">
              <w:rPr>
                <w:rFonts w:ascii="Times New Roman" w:hAnsi="Times New Roman" w:cs="Times New Roman"/>
                <w:bCs/>
                <w:iCs/>
                <w:sz w:val="24"/>
                <w:szCs w:val="24"/>
              </w:rPr>
              <w:t>исследования, его результатах и защите; оценку</w:t>
            </w:r>
            <w:r>
              <w:rPr>
                <w:rFonts w:ascii="Times New Roman" w:hAnsi="Times New Roman" w:cs="Times New Roman"/>
                <w:bCs/>
                <w:iCs/>
                <w:sz w:val="24"/>
                <w:szCs w:val="24"/>
              </w:rPr>
              <w:t xml:space="preserve"> </w:t>
            </w:r>
            <w:r w:rsidRPr="00B16AA0">
              <w:rPr>
                <w:rFonts w:ascii="Times New Roman" w:hAnsi="Times New Roman" w:cs="Times New Roman"/>
                <w:bCs/>
                <w:iCs/>
                <w:sz w:val="24"/>
                <w:szCs w:val="24"/>
              </w:rPr>
              <w:t>полученных результатов и их применение к новым ситуациям.</w:t>
            </w:r>
          </w:p>
        </w:tc>
      </w:tr>
    </w:tbl>
    <w:p w:rsidR="00B763A7" w:rsidRPr="00B763A7" w:rsidRDefault="00B763A7" w:rsidP="00B763A7">
      <w:pPr>
        <w:pStyle w:val="a3"/>
        <w:ind w:left="-567" w:firstLine="425"/>
        <w:jc w:val="center"/>
        <w:rPr>
          <w:rFonts w:ascii="Times New Roman" w:hAnsi="Times New Roman" w:cs="Times New Roman"/>
          <w:b/>
          <w:bCs/>
          <w:iCs/>
          <w:sz w:val="24"/>
          <w:szCs w:val="24"/>
        </w:rPr>
      </w:pPr>
    </w:p>
    <w:p w:rsidR="00B16AA0" w:rsidRPr="00B16AA0" w:rsidRDefault="00B16AA0" w:rsidP="00D0038A">
      <w:pPr>
        <w:pStyle w:val="a3"/>
        <w:ind w:left="-567" w:firstLine="425"/>
        <w:jc w:val="both"/>
        <w:rPr>
          <w:rFonts w:ascii="Times New Roman" w:hAnsi="Times New Roman" w:cs="Times New Roman"/>
          <w:bCs/>
          <w:iCs/>
          <w:sz w:val="24"/>
          <w:szCs w:val="24"/>
        </w:rPr>
      </w:pPr>
      <w:r w:rsidRPr="00B16AA0">
        <w:rPr>
          <w:rFonts w:ascii="Times New Roman" w:hAnsi="Times New Roman" w:cs="Times New Roman"/>
          <w:b/>
          <w:bCs/>
          <w:iCs/>
          <w:sz w:val="24"/>
          <w:szCs w:val="24"/>
        </w:rPr>
        <w:t>Специфика учебно-исследовательской деятельности определяет многообразие форм её организации.</w:t>
      </w:r>
      <w:r w:rsidRPr="00B16AA0">
        <w:rPr>
          <w:rFonts w:ascii="Times New Roman" w:hAnsi="Times New Roman" w:cs="Times New Roman"/>
          <w:bCs/>
          <w:iCs/>
          <w:sz w:val="24"/>
          <w:szCs w:val="24"/>
        </w:rPr>
        <w:t xml:space="preserve"> В зависимости от урочных и внеурочных занятий учебно</w:t>
      </w:r>
      <w:r>
        <w:rPr>
          <w:rFonts w:ascii="Times New Roman" w:hAnsi="Times New Roman" w:cs="Times New Roman"/>
          <w:bCs/>
          <w:iCs/>
          <w:sz w:val="24"/>
          <w:szCs w:val="24"/>
        </w:rPr>
        <w:t>-</w:t>
      </w:r>
      <w:r w:rsidRPr="00B16AA0">
        <w:rPr>
          <w:rFonts w:ascii="Times New Roman" w:hAnsi="Times New Roman" w:cs="Times New Roman"/>
          <w:color w:val="000000"/>
          <w:sz w:val="24"/>
          <w:szCs w:val="24"/>
        </w:rPr>
        <w:t xml:space="preserve"> </w:t>
      </w:r>
      <w:r w:rsidRPr="00B16AA0">
        <w:rPr>
          <w:rFonts w:ascii="Times New Roman" w:hAnsi="Times New Roman" w:cs="Times New Roman"/>
          <w:bCs/>
          <w:iCs/>
          <w:sz w:val="24"/>
          <w:szCs w:val="24"/>
        </w:rPr>
        <w:t xml:space="preserve">исследовательская деятельность может приобретать разные формы.  </w:t>
      </w:r>
    </w:p>
    <w:p w:rsidR="00B16AA0" w:rsidRPr="00B16AA0" w:rsidRDefault="00B16AA0" w:rsidP="00D0038A">
      <w:pPr>
        <w:pStyle w:val="a3"/>
        <w:ind w:left="-567" w:firstLine="425"/>
        <w:jc w:val="both"/>
        <w:rPr>
          <w:rFonts w:ascii="Times New Roman" w:hAnsi="Times New Roman" w:cs="Times New Roman"/>
          <w:bCs/>
          <w:iCs/>
          <w:sz w:val="24"/>
          <w:szCs w:val="24"/>
        </w:rPr>
      </w:pPr>
      <w:r w:rsidRPr="00B16AA0">
        <w:rPr>
          <w:rFonts w:ascii="Times New Roman" w:hAnsi="Times New Roman" w:cs="Times New Roman"/>
          <w:b/>
          <w:bCs/>
          <w:iCs/>
          <w:sz w:val="24"/>
          <w:szCs w:val="24"/>
        </w:rPr>
        <w:t xml:space="preserve">Формы организации учебно-исследовательской деятельности на урочных занятиях могут быть следующими:  </w:t>
      </w:r>
    </w:p>
    <w:p w:rsidR="00B16AA0" w:rsidRPr="00B16AA0" w:rsidRDefault="00B16AA0" w:rsidP="00D0038A">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B16AA0">
        <w:rPr>
          <w:rFonts w:ascii="Times New Roman" w:hAnsi="Times New Roman" w:cs="Times New Roman"/>
          <w:bCs/>
          <w:iCs/>
          <w:sz w:val="24"/>
          <w:szCs w:val="24"/>
        </w:rPr>
        <w:t>урок-исследование, урок-лаборатория, у</w:t>
      </w:r>
      <w:r w:rsidR="00D0038A">
        <w:rPr>
          <w:rFonts w:ascii="Times New Roman" w:hAnsi="Times New Roman" w:cs="Times New Roman"/>
          <w:bCs/>
          <w:iCs/>
          <w:sz w:val="24"/>
          <w:szCs w:val="24"/>
        </w:rPr>
        <w:t>рок</w:t>
      </w:r>
      <w:r w:rsidRPr="00B16AA0">
        <w:rPr>
          <w:rFonts w:ascii="Times New Roman" w:hAnsi="Times New Roman" w:cs="Times New Roman"/>
          <w:bCs/>
          <w:iCs/>
          <w:sz w:val="24"/>
          <w:szCs w:val="24"/>
        </w:rPr>
        <w:t>-творческий отчёт, у</w:t>
      </w:r>
      <w:r w:rsidR="00D0038A">
        <w:rPr>
          <w:rFonts w:ascii="Times New Roman" w:hAnsi="Times New Roman" w:cs="Times New Roman"/>
          <w:bCs/>
          <w:iCs/>
          <w:sz w:val="24"/>
          <w:szCs w:val="24"/>
        </w:rPr>
        <w:t xml:space="preserve">рок </w:t>
      </w:r>
      <w:r w:rsidRPr="00B16AA0">
        <w:rPr>
          <w:rFonts w:ascii="Times New Roman" w:hAnsi="Times New Roman" w:cs="Times New Roman"/>
          <w:bCs/>
          <w:iCs/>
          <w:sz w:val="24"/>
          <w:szCs w:val="24"/>
        </w:rPr>
        <w:t>изобретательства, урок «Удивительное рядом», урок-рассказ об учёных, урок-защита исследовательских проектов, урок-экспертиза, урок «Патент на</w:t>
      </w:r>
      <w:r w:rsidR="00D0038A">
        <w:rPr>
          <w:rFonts w:ascii="Times New Roman" w:hAnsi="Times New Roman" w:cs="Times New Roman"/>
          <w:bCs/>
          <w:iCs/>
          <w:sz w:val="24"/>
          <w:szCs w:val="24"/>
        </w:rPr>
        <w:t xml:space="preserve"> </w:t>
      </w:r>
      <w:r w:rsidRPr="00B16AA0">
        <w:rPr>
          <w:rFonts w:ascii="Times New Roman" w:hAnsi="Times New Roman" w:cs="Times New Roman"/>
          <w:bCs/>
          <w:iCs/>
          <w:sz w:val="24"/>
          <w:szCs w:val="24"/>
        </w:rPr>
        <w:t xml:space="preserve">открытие», урок открытых мыслей;  </w:t>
      </w:r>
    </w:p>
    <w:p w:rsidR="00531A39" w:rsidRDefault="00B16AA0" w:rsidP="00D0038A">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B16AA0">
        <w:rPr>
          <w:rFonts w:ascii="Times New Roman" w:hAnsi="Times New Roman" w:cs="Times New Roman"/>
          <w:bCs/>
          <w:iCs/>
          <w:sz w:val="24"/>
          <w:szCs w:val="24"/>
        </w:rPr>
        <w:t>учебный эксперимент, который позволяет организовать освоение таких элементов</w:t>
      </w:r>
      <w:r w:rsidR="00D0038A">
        <w:rPr>
          <w:rFonts w:ascii="Times New Roman" w:hAnsi="Times New Roman" w:cs="Times New Roman"/>
          <w:bCs/>
          <w:iCs/>
          <w:sz w:val="24"/>
          <w:szCs w:val="24"/>
        </w:rPr>
        <w:t xml:space="preserve"> </w:t>
      </w:r>
      <w:r w:rsidRPr="00B16AA0">
        <w:rPr>
          <w:rFonts w:ascii="Times New Roman" w:hAnsi="Times New Roman" w:cs="Times New Roman"/>
          <w:bCs/>
          <w:iCs/>
          <w:sz w:val="24"/>
          <w:szCs w:val="24"/>
        </w:rPr>
        <w:t>исследовательской деятельности, как планирование и проведение эксперимента,</w:t>
      </w:r>
      <w:r w:rsidR="00D0038A">
        <w:rPr>
          <w:rFonts w:ascii="Times New Roman" w:hAnsi="Times New Roman" w:cs="Times New Roman"/>
          <w:bCs/>
          <w:iCs/>
          <w:sz w:val="24"/>
          <w:szCs w:val="24"/>
        </w:rPr>
        <w:t xml:space="preserve"> </w:t>
      </w:r>
      <w:r w:rsidRPr="00B16AA0">
        <w:rPr>
          <w:rFonts w:ascii="Times New Roman" w:hAnsi="Times New Roman" w:cs="Times New Roman"/>
          <w:bCs/>
          <w:iCs/>
          <w:sz w:val="24"/>
          <w:szCs w:val="24"/>
        </w:rPr>
        <w:t xml:space="preserve">обработка и анализ его результатов;  </w:t>
      </w:r>
    </w:p>
    <w:p w:rsidR="00B16AA0" w:rsidRPr="00B16AA0" w:rsidRDefault="00B16AA0" w:rsidP="00D0038A">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B16AA0">
        <w:rPr>
          <w:rFonts w:ascii="Times New Roman" w:hAnsi="Times New Roman" w:cs="Times New Roman"/>
          <w:bCs/>
          <w:iCs/>
          <w:sz w:val="24"/>
          <w:szCs w:val="24"/>
        </w:rPr>
        <w:t xml:space="preserve">домашнее задание исследовательского характера может сочетать в </w:t>
      </w:r>
      <w:r w:rsidR="00D0038A">
        <w:rPr>
          <w:rFonts w:ascii="Times New Roman" w:hAnsi="Times New Roman" w:cs="Times New Roman"/>
          <w:bCs/>
          <w:iCs/>
          <w:sz w:val="24"/>
          <w:szCs w:val="24"/>
        </w:rPr>
        <w:t xml:space="preserve">себе </w:t>
      </w:r>
      <w:r w:rsidRPr="00B16AA0">
        <w:rPr>
          <w:rFonts w:ascii="Times New Roman" w:hAnsi="Times New Roman" w:cs="Times New Roman"/>
          <w:bCs/>
          <w:iCs/>
          <w:sz w:val="24"/>
          <w:szCs w:val="24"/>
        </w:rPr>
        <w:t>разнообразные</w:t>
      </w:r>
      <w:r w:rsidR="00D0038A">
        <w:rPr>
          <w:rFonts w:ascii="Times New Roman" w:hAnsi="Times New Roman" w:cs="Times New Roman"/>
          <w:bCs/>
          <w:iCs/>
          <w:sz w:val="24"/>
          <w:szCs w:val="24"/>
        </w:rPr>
        <w:t xml:space="preserve"> </w:t>
      </w:r>
      <w:r w:rsidRPr="00B16AA0">
        <w:rPr>
          <w:rFonts w:ascii="Times New Roman" w:hAnsi="Times New Roman" w:cs="Times New Roman"/>
          <w:bCs/>
          <w:iCs/>
          <w:sz w:val="24"/>
          <w:szCs w:val="24"/>
        </w:rPr>
        <w:t>виды, причём позволяет провести учебное исследование,</w:t>
      </w:r>
      <w:r w:rsidR="00D0038A">
        <w:rPr>
          <w:rFonts w:ascii="Times New Roman" w:hAnsi="Times New Roman" w:cs="Times New Roman"/>
          <w:bCs/>
          <w:iCs/>
          <w:sz w:val="24"/>
          <w:szCs w:val="24"/>
        </w:rPr>
        <w:t xml:space="preserve"> </w:t>
      </w:r>
      <w:r w:rsidRPr="00B16AA0">
        <w:rPr>
          <w:rFonts w:ascii="Times New Roman" w:hAnsi="Times New Roman" w:cs="Times New Roman"/>
          <w:bCs/>
          <w:iCs/>
          <w:sz w:val="24"/>
          <w:szCs w:val="24"/>
        </w:rPr>
        <w:t xml:space="preserve">достаточно протяжённое во времени.  </w:t>
      </w:r>
    </w:p>
    <w:p w:rsidR="00B16AA0" w:rsidRDefault="00B16AA0" w:rsidP="00D0038A">
      <w:pPr>
        <w:pStyle w:val="a3"/>
        <w:ind w:left="-567" w:firstLine="425"/>
        <w:jc w:val="both"/>
        <w:rPr>
          <w:rFonts w:ascii="Times New Roman" w:hAnsi="Times New Roman" w:cs="Times New Roman"/>
          <w:b/>
          <w:bCs/>
          <w:iCs/>
          <w:sz w:val="24"/>
          <w:szCs w:val="24"/>
        </w:rPr>
      </w:pPr>
      <w:r w:rsidRPr="00B16AA0">
        <w:rPr>
          <w:rFonts w:ascii="Times New Roman" w:hAnsi="Times New Roman" w:cs="Times New Roman"/>
          <w:b/>
          <w:bCs/>
          <w:iCs/>
          <w:sz w:val="24"/>
          <w:szCs w:val="24"/>
        </w:rPr>
        <w:t>Формы организации учебно-исследовательской деятельности на внеурочных занятиях могут быть следующими</w:t>
      </w:r>
      <w:r>
        <w:rPr>
          <w:rFonts w:ascii="Times New Roman" w:hAnsi="Times New Roman" w:cs="Times New Roman"/>
          <w:b/>
          <w:bCs/>
          <w:iCs/>
          <w:sz w:val="24"/>
          <w:szCs w:val="24"/>
        </w:rPr>
        <w:t>:</w:t>
      </w:r>
    </w:p>
    <w:p w:rsidR="00B16AA0" w:rsidRDefault="00B16AA0" w:rsidP="00D0038A">
      <w:pPr>
        <w:pStyle w:val="a3"/>
        <w:ind w:left="-567" w:firstLine="425"/>
        <w:jc w:val="both"/>
        <w:rPr>
          <w:rFonts w:ascii="Times New Roman" w:hAnsi="Times New Roman" w:cs="Times New Roman"/>
          <w:bCs/>
          <w:iCs/>
          <w:sz w:val="24"/>
          <w:szCs w:val="24"/>
        </w:rPr>
      </w:pPr>
      <w:r>
        <w:rPr>
          <w:rFonts w:ascii="Times New Roman" w:hAnsi="Times New Roman" w:cs="Times New Roman"/>
          <w:b/>
          <w:bCs/>
          <w:iCs/>
          <w:sz w:val="24"/>
          <w:szCs w:val="24"/>
        </w:rPr>
        <w:t xml:space="preserve">- </w:t>
      </w:r>
      <w:r w:rsidRPr="00B16AA0">
        <w:rPr>
          <w:rFonts w:ascii="Times New Roman" w:hAnsi="Times New Roman" w:cs="Times New Roman"/>
          <w:bCs/>
          <w:iCs/>
          <w:sz w:val="24"/>
          <w:szCs w:val="24"/>
        </w:rPr>
        <w:t xml:space="preserve">исследовательская практика обучающихся; </w:t>
      </w:r>
    </w:p>
    <w:p w:rsidR="00B16AA0" w:rsidRPr="00B16AA0" w:rsidRDefault="00B16AA0" w:rsidP="00D0038A">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B16AA0">
        <w:rPr>
          <w:rFonts w:ascii="Times New Roman" w:hAnsi="Times New Roman" w:cs="Times New Roman"/>
          <w:bCs/>
          <w:iCs/>
          <w:sz w:val="24"/>
          <w:szCs w:val="24"/>
        </w:rPr>
        <w:t xml:space="preserve"> образовательные экспедиции – походы, поездки, экску</w:t>
      </w:r>
      <w:r w:rsidR="00D0038A">
        <w:rPr>
          <w:rFonts w:ascii="Times New Roman" w:hAnsi="Times New Roman" w:cs="Times New Roman"/>
          <w:bCs/>
          <w:iCs/>
          <w:sz w:val="24"/>
          <w:szCs w:val="24"/>
        </w:rPr>
        <w:t xml:space="preserve">рсии с чётко обозначенными </w:t>
      </w:r>
      <w:r w:rsidRPr="00B16AA0">
        <w:rPr>
          <w:rFonts w:ascii="Times New Roman" w:hAnsi="Times New Roman" w:cs="Times New Roman"/>
          <w:bCs/>
          <w:iCs/>
          <w:sz w:val="24"/>
          <w:szCs w:val="24"/>
        </w:rPr>
        <w:t xml:space="preserve">образовательными целями, программой деятельности, продуманными </w:t>
      </w:r>
      <w:r w:rsidR="00D0038A">
        <w:rPr>
          <w:rFonts w:ascii="Times New Roman" w:hAnsi="Times New Roman" w:cs="Times New Roman"/>
          <w:bCs/>
          <w:iCs/>
          <w:sz w:val="24"/>
          <w:szCs w:val="24"/>
        </w:rPr>
        <w:t xml:space="preserve">формами </w:t>
      </w:r>
      <w:r w:rsidRPr="00B16AA0">
        <w:rPr>
          <w:rFonts w:ascii="Times New Roman" w:hAnsi="Times New Roman" w:cs="Times New Roman"/>
          <w:bCs/>
          <w:iCs/>
          <w:sz w:val="24"/>
          <w:szCs w:val="24"/>
        </w:rPr>
        <w:t xml:space="preserve">контроля. </w:t>
      </w:r>
      <w:r w:rsidR="00D0038A">
        <w:rPr>
          <w:rFonts w:ascii="Times New Roman" w:hAnsi="Times New Roman" w:cs="Times New Roman"/>
          <w:bCs/>
          <w:iCs/>
          <w:sz w:val="24"/>
          <w:szCs w:val="24"/>
        </w:rPr>
        <w:t>Образовательные</w:t>
      </w:r>
      <w:r w:rsidRPr="00B16AA0">
        <w:rPr>
          <w:rFonts w:ascii="Times New Roman" w:hAnsi="Times New Roman" w:cs="Times New Roman"/>
          <w:bCs/>
          <w:iCs/>
          <w:sz w:val="24"/>
          <w:szCs w:val="24"/>
        </w:rPr>
        <w:tab/>
        <w:t>экспедиции</w:t>
      </w:r>
      <w:r w:rsidR="00D0038A">
        <w:rPr>
          <w:rFonts w:ascii="Times New Roman" w:hAnsi="Times New Roman" w:cs="Times New Roman"/>
          <w:bCs/>
          <w:iCs/>
          <w:sz w:val="24"/>
          <w:szCs w:val="24"/>
        </w:rPr>
        <w:t xml:space="preserve"> </w:t>
      </w:r>
      <w:r w:rsidRPr="00B16AA0">
        <w:rPr>
          <w:rFonts w:ascii="Times New Roman" w:hAnsi="Times New Roman" w:cs="Times New Roman"/>
          <w:bCs/>
          <w:iCs/>
          <w:sz w:val="24"/>
          <w:szCs w:val="24"/>
        </w:rPr>
        <w:t>предусматривают активну</w:t>
      </w:r>
      <w:r w:rsidR="00D0038A">
        <w:rPr>
          <w:rFonts w:ascii="Times New Roman" w:hAnsi="Times New Roman" w:cs="Times New Roman"/>
          <w:bCs/>
          <w:iCs/>
          <w:sz w:val="24"/>
          <w:szCs w:val="24"/>
        </w:rPr>
        <w:t xml:space="preserve">ю </w:t>
      </w:r>
      <w:r w:rsidRPr="00B16AA0">
        <w:rPr>
          <w:rFonts w:ascii="Times New Roman" w:hAnsi="Times New Roman" w:cs="Times New Roman"/>
          <w:bCs/>
          <w:iCs/>
          <w:sz w:val="24"/>
          <w:szCs w:val="24"/>
        </w:rPr>
        <w:t>образовательную деятельность</w:t>
      </w:r>
      <w:r w:rsidR="00D0038A">
        <w:rPr>
          <w:rFonts w:ascii="Times New Roman" w:hAnsi="Times New Roman" w:cs="Times New Roman"/>
          <w:bCs/>
          <w:iCs/>
          <w:sz w:val="24"/>
          <w:szCs w:val="24"/>
        </w:rPr>
        <w:t xml:space="preserve"> </w:t>
      </w:r>
      <w:r w:rsidRPr="00B16AA0">
        <w:rPr>
          <w:rFonts w:ascii="Times New Roman" w:hAnsi="Times New Roman" w:cs="Times New Roman"/>
          <w:bCs/>
          <w:iCs/>
          <w:sz w:val="24"/>
          <w:szCs w:val="24"/>
        </w:rPr>
        <w:t>школьников, в том числе и исследовательского</w:t>
      </w:r>
      <w:r w:rsidR="00D0038A">
        <w:rPr>
          <w:rFonts w:ascii="Times New Roman" w:hAnsi="Times New Roman" w:cs="Times New Roman"/>
          <w:bCs/>
          <w:iCs/>
          <w:sz w:val="24"/>
          <w:szCs w:val="24"/>
        </w:rPr>
        <w:t xml:space="preserve"> </w:t>
      </w:r>
      <w:r w:rsidRPr="00B16AA0">
        <w:rPr>
          <w:rFonts w:ascii="Times New Roman" w:hAnsi="Times New Roman" w:cs="Times New Roman"/>
          <w:bCs/>
          <w:iCs/>
          <w:sz w:val="24"/>
          <w:szCs w:val="24"/>
        </w:rPr>
        <w:t xml:space="preserve">характера;  </w:t>
      </w:r>
    </w:p>
    <w:p w:rsidR="00B16AA0" w:rsidRDefault="00B16AA0" w:rsidP="00D0038A">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lastRenderedPageBreak/>
        <w:t xml:space="preserve">- </w:t>
      </w:r>
      <w:r w:rsidR="00D0038A" w:rsidRPr="00D0038A">
        <w:rPr>
          <w:rFonts w:ascii="Times New Roman" w:hAnsi="Times New Roman" w:cs="Times New Roman"/>
          <w:bCs/>
          <w:iCs/>
          <w:sz w:val="24"/>
          <w:szCs w:val="24"/>
        </w:rPr>
        <w:t xml:space="preserve">факультативные занятия, предполагающие углублённое изучение предмета, </w:t>
      </w:r>
      <w:r w:rsidR="00D0038A">
        <w:rPr>
          <w:rFonts w:ascii="Times New Roman" w:hAnsi="Times New Roman" w:cs="Times New Roman"/>
          <w:bCs/>
          <w:iCs/>
          <w:sz w:val="24"/>
          <w:szCs w:val="24"/>
        </w:rPr>
        <w:t xml:space="preserve">дают </w:t>
      </w:r>
      <w:r w:rsidR="00D0038A" w:rsidRPr="00D0038A">
        <w:rPr>
          <w:rFonts w:ascii="Times New Roman" w:hAnsi="Times New Roman" w:cs="Times New Roman"/>
          <w:bCs/>
          <w:iCs/>
          <w:sz w:val="24"/>
          <w:szCs w:val="24"/>
        </w:rPr>
        <w:t>большие возможности для реализации на них у</w:t>
      </w:r>
      <w:r w:rsidR="00D0038A">
        <w:rPr>
          <w:rFonts w:ascii="Times New Roman" w:hAnsi="Times New Roman" w:cs="Times New Roman"/>
          <w:bCs/>
          <w:iCs/>
          <w:sz w:val="24"/>
          <w:szCs w:val="24"/>
        </w:rPr>
        <w:t xml:space="preserve">чебно-исследовательской </w:t>
      </w:r>
      <w:r w:rsidR="00D0038A" w:rsidRPr="00D0038A">
        <w:rPr>
          <w:rFonts w:ascii="Times New Roman" w:hAnsi="Times New Roman" w:cs="Times New Roman"/>
          <w:bCs/>
          <w:iCs/>
          <w:sz w:val="24"/>
          <w:szCs w:val="24"/>
        </w:rPr>
        <w:t xml:space="preserve">деятельности обучающихся;  </w:t>
      </w:r>
    </w:p>
    <w:p w:rsidR="00D0038A" w:rsidRDefault="00D0038A" w:rsidP="00D0038A">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D0038A">
        <w:rPr>
          <w:rFonts w:ascii="Times New Roman" w:hAnsi="Times New Roman" w:cs="Times New Roman"/>
          <w:bCs/>
          <w:iCs/>
          <w:sz w:val="24"/>
          <w:szCs w:val="24"/>
        </w:rPr>
        <w:t xml:space="preserve">участие обучающихся в олимпиадах, конкурсах, конференциях, в том </w:t>
      </w:r>
      <w:r>
        <w:rPr>
          <w:rFonts w:ascii="Times New Roman" w:hAnsi="Times New Roman" w:cs="Times New Roman"/>
          <w:bCs/>
          <w:iCs/>
          <w:sz w:val="24"/>
          <w:szCs w:val="24"/>
        </w:rPr>
        <w:t xml:space="preserve">числе </w:t>
      </w:r>
      <w:r w:rsidRPr="00D0038A">
        <w:rPr>
          <w:rFonts w:ascii="Times New Roman" w:hAnsi="Times New Roman" w:cs="Times New Roman"/>
          <w:bCs/>
          <w:iCs/>
          <w:sz w:val="24"/>
          <w:szCs w:val="24"/>
        </w:rPr>
        <w:t xml:space="preserve">дистанционных, предметных неделях, интеллектуальных </w:t>
      </w:r>
      <w:r>
        <w:rPr>
          <w:rFonts w:ascii="Times New Roman" w:hAnsi="Times New Roman" w:cs="Times New Roman"/>
          <w:bCs/>
          <w:iCs/>
          <w:sz w:val="24"/>
          <w:szCs w:val="24"/>
        </w:rPr>
        <w:t xml:space="preserve">марафонах предполагает выполнение </w:t>
      </w:r>
      <w:r w:rsidRPr="00D0038A">
        <w:rPr>
          <w:rFonts w:ascii="Times New Roman" w:hAnsi="Times New Roman" w:cs="Times New Roman"/>
          <w:bCs/>
          <w:iCs/>
          <w:sz w:val="24"/>
          <w:szCs w:val="24"/>
        </w:rPr>
        <w:t>ими учебных исследований или их элементов</w:t>
      </w:r>
      <w:r>
        <w:rPr>
          <w:rFonts w:ascii="Times New Roman" w:hAnsi="Times New Roman" w:cs="Times New Roman"/>
          <w:bCs/>
          <w:iCs/>
          <w:sz w:val="24"/>
          <w:szCs w:val="24"/>
        </w:rPr>
        <w:t xml:space="preserve"> в рамках </w:t>
      </w:r>
      <w:r w:rsidRPr="00D0038A">
        <w:rPr>
          <w:rFonts w:ascii="Times New Roman" w:hAnsi="Times New Roman" w:cs="Times New Roman"/>
          <w:bCs/>
          <w:iCs/>
          <w:sz w:val="24"/>
          <w:szCs w:val="24"/>
        </w:rPr>
        <w:t>данных мероприятий.</w:t>
      </w:r>
    </w:p>
    <w:p w:rsidR="00D0038A" w:rsidRPr="00D0038A" w:rsidRDefault="00D0038A" w:rsidP="004F792C">
      <w:pPr>
        <w:pStyle w:val="a3"/>
        <w:ind w:left="-567" w:firstLine="425"/>
        <w:jc w:val="both"/>
        <w:rPr>
          <w:rFonts w:ascii="Times New Roman" w:hAnsi="Times New Roman" w:cs="Times New Roman"/>
          <w:bCs/>
          <w:iCs/>
          <w:sz w:val="24"/>
          <w:szCs w:val="24"/>
        </w:rPr>
      </w:pPr>
      <w:r w:rsidRPr="00D0038A">
        <w:rPr>
          <w:rFonts w:ascii="Times New Roman" w:hAnsi="Times New Roman" w:cs="Times New Roman"/>
          <w:bCs/>
          <w:iCs/>
          <w:sz w:val="24"/>
          <w:szCs w:val="24"/>
        </w:rPr>
        <w:t xml:space="preserve"> </w:t>
      </w:r>
      <w:r w:rsidRPr="00D0038A">
        <w:rPr>
          <w:rFonts w:ascii="Times New Roman" w:hAnsi="Times New Roman" w:cs="Times New Roman"/>
          <w:b/>
          <w:bCs/>
          <w:iCs/>
          <w:sz w:val="24"/>
          <w:szCs w:val="24"/>
        </w:rPr>
        <w:t xml:space="preserve">Многообразие форм учебно-исследовательской деятельности </w:t>
      </w:r>
      <w:r w:rsidR="009E34F8">
        <w:rPr>
          <w:rFonts w:ascii="Times New Roman" w:hAnsi="Times New Roman" w:cs="Times New Roman"/>
          <w:b/>
          <w:bCs/>
          <w:iCs/>
          <w:sz w:val="24"/>
          <w:szCs w:val="24"/>
        </w:rPr>
        <w:t xml:space="preserve">позволяет </w:t>
      </w:r>
      <w:r w:rsidRPr="00D0038A">
        <w:rPr>
          <w:rFonts w:ascii="Times New Roman" w:hAnsi="Times New Roman" w:cs="Times New Roman"/>
          <w:b/>
          <w:bCs/>
          <w:iCs/>
          <w:sz w:val="24"/>
          <w:szCs w:val="24"/>
        </w:rPr>
        <w:t>обеспечить подлинную интеграцию урочной и внеурочной деятельнос</w:t>
      </w:r>
      <w:r w:rsidR="009E34F8">
        <w:rPr>
          <w:rFonts w:ascii="Times New Roman" w:hAnsi="Times New Roman" w:cs="Times New Roman"/>
          <w:b/>
          <w:bCs/>
          <w:iCs/>
          <w:sz w:val="24"/>
          <w:szCs w:val="24"/>
        </w:rPr>
        <w:t>ти</w:t>
      </w:r>
      <w:r w:rsidRPr="00D0038A">
        <w:rPr>
          <w:rFonts w:ascii="Times New Roman" w:hAnsi="Times New Roman" w:cs="Times New Roman"/>
          <w:b/>
          <w:bCs/>
          <w:iCs/>
          <w:sz w:val="24"/>
          <w:szCs w:val="24"/>
        </w:rPr>
        <w:t xml:space="preserve"> обучающихся по развитию у них УУД.</w:t>
      </w:r>
      <w:r w:rsidRPr="00D0038A">
        <w:rPr>
          <w:rFonts w:ascii="Times New Roman" w:hAnsi="Times New Roman" w:cs="Times New Roman"/>
          <w:bCs/>
          <w:iCs/>
          <w:sz w:val="24"/>
          <w:szCs w:val="24"/>
        </w:rPr>
        <w:t xml:space="preserve"> Стержнем этой интеграции является системно- деятельностный подход как принцип организации образовательного</w:t>
      </w:r>
      <w:r w:rsidR="009E34F8">
        <w:rPr>
          <w:rFonts w:ascii="Times New Roman" w:hAnsi="Times New Roman" w:cs="Times New Roman"/>
          <w:bCs/>
          <w:iCs/>
          <w:sz w:val="24"/>
          <w:szCs w:val="24"/>
        </w:rPr>
        <w:t xml:space="preserve"> процесса в основной </w:t>
      </w:r>
      <w:r w:rsidRPr="00D0038A">
        <w:rPr>
          <w:rFonts w:ascii="Times New Roman" w:hAnsi="Times New Roman" w:cs="Times New Roman"/>
          <w:bCs/>
          <w:iCs/>
          <w:sz w:val="24"/>
          <w:szCs w:val="24"/>
        </w:rPr>
        <w:t>школе. Ещё одной особенностью учебно-исследовательской деятельности является её</w:t>
      </w:r>
      <w:r w:rsidR="009E34F8">
        <w:rPr>
          <w:rFonts w:ascii="Times New Roman" w:hAnsi="Times New Roman" w:cs="Times New Roman"/>
          <w:bCs/>
          <w:iCs/>
          <w:sz w:val="24"/>
          <w:szCs w:val="24"/>
        </w:rPr>
        <w:t xml:space="preserve"> </w:t>
      </w:r>
      <w:r w:rsidRPr="00D0038A">
        <w:rPr>
          <w:rFonts w:ascii="Times New Roman" w:hAnsi="Times New Roman" w:cs="Times New Roman"/>
          <w:bCs/>
          <w:iCs/>
          <w:sz w:val="24"/>
          <w:szCs w:val="24"/>
        </w:rPr>
        <w:t>связь с проектной деятельностью обучающихся. Как было у</w:t>
      </w:r>
      <w:r w:rsidR="009E34F8">
        <w:rPr>
          <w:rFonts w:ascii="Times New Roman" w:hAnsi="Times New Roman" w:cs="Times New Roman"/>
          <w:bCs/>
          <w:iCs/>
          <w:sz w:val="24"/>
          <w:szCs w:val="24"/>
        </w:rPr>
        <w:t xml:space="preserve">казано выше, одним из видов </w:t>
      </w:r>
      <w:r w:rsidRPr="00D0038A">
        <w:rPr>
          <w:rFonts w:ascii="Times New Roman" w:hAnsi="Times New Roman" w:cs="Times New Roman"/>
          <w:bCs/>
          <w:iCs/>
          <w:sz w:val="24"/>
          <w:szCs w:val="24"/>
        </w:rPr>
        <w:t xml:space="preserve">учебных проектов является исследовательский проект, где при сохранении всех </w:t>
      </w:r>
      <w:r w:rsidR="009E34F8">
        <w:rPr>
          <w:rFonts w:ascii="Times New Roman" w:hAnsi="Times New Roman" w:cs="Times New Roman"/>
          <w:bCs/>
          <w:iCs/>
          <w:sz w:val="24"/>
          <w:szCs w:val="24"/>
        </w:rPr>
        <w:t xml:space="preserve">черт </w:t>
      </w:r>
      <w:r w:rsidRPr="00D0038A">
        <w:rPr>
          <w:rFonts w:ascii="Times New Roman" w:hAnsi="Times New Roman" w:cs="Times New Roman"/>
          <w:bCs/>
          <w:iCs/>
          <w:sz w:val="24"/>
          <w:szCs w:val="24"/>
        </w:rPr>
        <w:t xml:space="preserve">проектной деятельности обучающихся одним из её компонентов выступает исследование.  </w:t>
      </w:r>
    </w:p>
    <w:p w:rsidR="009E34F8" w:rsidRDefault="00D0038A" w:rsidP="004F792C">
      <w:pPr>
        <w:pStyle w:val="a3"/>
        <w:ind w:left="-567" w:firstLine="425"/>
        <w:jc w:val="both"/>
        <w:rPr>
          <w:rFonts w:ascii="Times New Roman" w:hAnsi="Times New Roman" w:cs="Times New Roman"/>
          <w:bCs/>
          <w:iCs/>
          <w:sz w:val="24"/>
          <w:szCs w:val="24"/>
        </w:rPr>
      </w:pPr>
      <w:r w:rsidRPr="00D0038A">
        <w:rPr>
          <w:rFonts w:ascii="Times New Roman" w:hAnsi="Times New Roman" w:cs="Times New Roman"/>
          <w:bCs/>
          <w:iCs/>
          <w:sz w:val="24"/>
          <w:szCs w:val="24"/>
        </w:rPr>
        <w:t xml:space="preserve">При этом необходимо соблюдать </w:t>
      </w:r>
      <w:r w:rsidRPr="00D0038A">
        <w:rPr>
          <w:rFonts w:ascii="Times New Roman" w:hAnsi="Times New Roman" w:cs="Times New Roman"/>
          <w:b/>
          <w:bCs/>
          <w:iCs/>
          <w:sz w:val="24"/>
          <w:szCs w:val="24"/>
        </w:rPr>
        <w:t>ряд условий:</w:t>
      </w:r>
      <w:r w:rsidRPr="00D0038A">
        <w:rPr>
          <w:rFonts w:ascii="Times New Roman" w:hAnsi="Times New Roman" w:cs="Times New Roman"/>
          <w:bCs/>
          <w:iCs/>
          <w:sz w:val="24"/>
          <w:szCs w:val="24"/>
        </w:rPr>
        <w:t xml:space="preserve"> </w:t>
      </w:r>
    </w:p>
    <w:p w:rsidR="004F792C" w:rsidRDefault="004F792C" w:rsidP="004F792C">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4F792C">
        <w:rPr>
          <w:rFonts w:ascii="Times New Roman" w:hAnsi="Times New Roman" w:cs="Times New Roman"/>
          <w:bCs/>
          <w:iCs/>
          <w:sz w:val="24"/>
          <w:szCs w:val="24"/>
        </w:rPr>
        <w:t>проект или учебное исследование должны быть выполнимыми и</w:t>
      </w:r>
      <w:r>
        <w:rPr>
          <w:rFonts w:ascii="Times New Roman" w:hAnsi="Times New Roman" w:cs="Times New Roman"/>
          <w:bCs/>
          <w:iCs/>
          <w:sz w:val="24"/>
          <w:szCs w:val="24"/>
        </w:rPr>
        <w:t xml:space="preserve"> </w:t>
      </w:r>
      <w:r w:rsidRPr="004F792C">
        <w:rPr>
          <w:rFonts w:ascii="Times New Roman" w:hAnsi="Times New Roman" w:cs="Times New Roman"/>
          <w:bCs/>
          <w:iCs/>
          <w:sz w:val="24"/>
          <w:szCs w:val="24"/>
        </w:rPr>
        <w:t>соответствовать возрасту, способностям и возможностям обучающегося</w:t>
      </w:r>
      <w:r>
        <w:rPr>
          <w:rFonts w:ascii="Times New Roman" w:hAnsi="Times New Roman" w:cs="Times New Roman"/>
          <w:bCs/>
          <w:iCs/>
          <w:sz w:val="24"/>
          <w:szCs w:val="24"/>
        </w:rPr>
        <w:t>;</w:t>
      </w:r>
    </w:p>
    <w:p w:rsidR="004F792C" w:rsidRPr="004F792C" w:rsidRDefault="004F792C" w:rsidP="004F792C">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4F792C">
        <w:rPr>
          <w:rFonts w:ascii="Times New Roman" w:hAnsi="Times New Roman" w:cs="Times New Roman"/>
          <w:bCs/>
          <w:iCs/>
          <w:sz w:val="24"/>
          <w:szCs w:val="24"/>
        </w:rPr>
        <w:t>для выполнения проекта должны быть все условия — информационные</w:t>
      </w:r>
      <w:r>
        <w:rPr>
          <w:rFonts w:ascii="Times New Roman" w:hAnsi="Times New Roman" w:cs="Times New Roman"/>
          <w:bCs/>
          <w:iCs/>
          <w:sz w:val="24"/>
          <w:szCs w:val="24"/>
        </w:rPr>
        <w:t xml:space="preserve"> </w:t>
      </w:r>
      <w:r w:rsidRPr="004F792C">
        <w:rPr>
          <w:rFonts w:ascii="Times New Roman" w:hAnsi="Times New Roman" w:cs="Times New Roman"/>
          <w:bCs/>
          <w:iCs/>
          <w:sz w:val="24"/>
          <w:szCs w:val="24"/>
        </w:rPr>
        <w:t xml:space="preserve">ресурсы, мастерские, клубы, школьные научные общества;  </w:t>
      </w:r>
    </w:p>
    <w:p w:rsidR="004F792C" w:rsidRPr="004F792C" w:rsidRDefault="004F792C" w:rsidP="004F792C">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w:t>
      </w:r>
      <w:r w:rsidR="00D0038A" w:rsidRPr="00D0038A">
        <w:rPr>
          <w:rFonts w:ascii="Times New Roman" w:hAnsi="Times New Roman" w:cs="Times New Roman"/>
          <w:bCs/>
          <w:iCs/>
          <w:sz w:val="24"/>
          <w:szCs w:val="24"/>
        </w:rPr>
        <w:t xml:space="preserve"> </w:t>
      </w:r>
      <w:r w:rsidRPr="004F792C">
        <w:rPr>
          <w:rFonts w:ascii="Times New Roman" w:hAnsi="Times New Roman" w:cs="Times New Roman"/>
          <w:bCs/>
          <w:iCs/>
          <w:sz w:val="24"/>
          <w:szCs w:val="24"/>
        </w:rPr>
        <w:t>обучающиеся должны быть подготовлены к выполнению проектов и учебных</w:t>
      </w:r>
      <w:r>
        <w:rPr>
          <w:rFonts w:ascii="Times New Roman" w:hAnsi="Times New Roman" w:cs="Times New Roman"/>
          <w:bCs/>
          <w:iCs/>
          <w:sz w:val="24"/>
          <w:szCs w:val="24"/>
        </w:rPr>
        <w:t xml:space="preserve"> </w:t>
      </w:r>
      <w:r w:rsidRPr="004F792C">
        <w:rPr>
          <w:rFonts w:ascii="Times New Roman" w:hAnsi="Times New Roman" w:cs="Times New Roman"/>
          <w:bCs/>
          <w:iCs/>
          <w:sz w:val="24"/>
          <w:szCs w:val="24"/>
        </w:rPr>
        <w:t>исследований как в части ориентации при выборе темы проекта или у</w:t>
      </w:r>
      <w:r>
        <w:rPr>
          <w:rFonts w:ascii="Times New Roman" w:hAnsi="Times New Roman" w:cs="Times New Roman"/>
          <w:bCs/>
          <w:iCs/>
          <w:sz w:val="24"/>
          <w:szCs w:val="24"/>
        </w:rPr>
        <w:t xml:space="preserve">чебного </w:t>
      </w:r>
      <w:r w:rsidRPr="004F792C">
        <w:rPr>
          <w:rFonts w:ascii="Times New Roman" w:hAnsi="Times New Roman" w:cs="Times New Roman"/>
          <w:bCs/>
          <w:iCs/>
          <w:sz w:val="24"/>
          <w:szCs w:val="24"/>
        </w:rPr>
        <w:t>исследования, так и в части конкретных приёмов, технологий и методов,</w:t>
      </w:r>
      <w:r>
        <w:rPr>
          <w:rFonts w:ascii="Times New Roman" w:hAnsi="Times New Roman" w:cs="Times New Roman"/>
          <w:bCs/>
          <w:iCs/>
          <w:sz w:val="24"/>
          <w:szCs w:val="24"/>
        </w:rPr>
        <w:t xml:space="preserve"> </w:t>
      </w:r>
      <w:r w:rsidRPr="004F792C">
        <w:rPr>
          <w:rFonts w:ascii="Times New Roman" w:hAnsi="Times New Roman" w:cs="Times New Roman"/>
          <w:bCs/>
          <w:iCs/>
          <w:sz w:val="24"/>
          <w:szCs w:val="24"/>
        </w:rPr>
        <w:t xml:space="preserve">необходимых для успешной реализации выбранного вида проекта;  </w:t>
      </w:r>
    </w:p>
    <w:p w:rsidR="00D0038A" w:rsidRDefault="004F792C" w:rsidP="004F792C">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4F792C">
        <w:rPr>
          <w:rFonts w:ascii="Times New Roman" w:hAnsi="Times New Roman" w:cs="Times New Roman"/>
          <w:bCs/>
          <w:iCs/>
          <w:sz w:val="24"/>
          <w:szCs w:val="24"/>
        </w:rPr>
        <w:t>необходимо обеспечить педагогическое сопровождение проекта как в</w:t>
      </w:r>
      <w:r>
        <w:rPr>
          <w:rFonts w:ascii="Times New Roman" w:hAnsi="Times New Roman" w:cs="Times New Roman"/>
          <w:bCs/>
          <w:iCs/>
          <w:sz w:val="24"/>
          <w:szCs w:val="24"/>
        </w:rPr>
        <w:t xml:space="preserve"> </w:t>
      </w:r>
      <w:r w:rsidRPr="004F792C">
        <w:rPr>
          <w:rFonts w:ascii="Times New Roman" w:hAnsi="Times New Roman" w:cs="Times New Roman"/>
          <w:bCs/>
          <w:iCs/>
          <w:sz w:val="24"/>
          <w:szCs w:val="24"/>
        </w:rPr>
        <w:t>отношении выбора</w:t>
      </w:r>
      <w:r>
        <w:rPr>
          <w:rFonts w:ascii="Times New Roman" w:hAnsi="Times New Roman" w:cs="Times New Roman"/>
          <w:bCs/>
          <w:iCs/>
          <w:sz w:val="24"/>
          <w:szCs w:val="24"/>
        </w:rPr>
        <w:t xml:space="preserve"> </w:t>
      </w:r>
      <w:r w:rsidRPr="004F792C">
        <w:rPr>
          <w:rFonts w:ascii="Times New Roman" w:hAnsi="Times New Roman" w:cs="Times New Roman"/>
          <w:bCs/>
          <w:iCs/>
          <w:sz w:val="24"/>
          <w:szCs w:val="24"/>
        </w:rPr>
        <w:t>темы и содержания (научное руководство), так и в</w:t>
      </w:r>
      <w:r>
        <w:rPr>
          <w:rFonts w:ascii="Times New Roman" w:hAnsi="Times New Roman" w:cs="Times New Roman"/>
          <w:bCs/>
          <w:iCs/>
          <w:sz w:val="24"/>
          <w:szCs w:val="24"/>
        </w:rPr>
        <w:t xml:space="preserve"> </w:t>
      </w:r>
      <w:r w:rsidRPr="004F792C">
        <w:rPr>
          <w:rFonts w:ascii="Times New Roman" w:hAnsi="Times New Roman" w:cs="Times New Roman"/>
          <w:bCs/>
          <w:iCs/>
          <w:sz w:val="24"/>
          <w:szCs w:val="24"/>
        </w:rPr>
        <w:t>отношении собственно работы и</w:t>
      </w:r>
      <w:r>
        <w:rPr>
          <w:rFonts w:ascii="Times New Roman" w:hAnsi="Times New Roman" w:cs="Times New Roman"/>
          <w:bCs/>
          <w:iCs/>
          <w:sz w:val="24"/>
          <w:szCs w:val="24"/>
        </w:rPr>
        <w:t xml:space="preserve"> </w:t>
      </w:r>
      <w:r w:rsidRPr="004F792C">
        <w:rPr>
          <w:rFonts w:ascii="Times New Roman" w:hAnsi="Times New Roman" w:cs="Times New Roman"/>
          <w:bCs/>
          <w:iCs/>
          <w:sz w:val="24"/>
          <w:szCs w:val="24"/>
        </w:rPr>
        <w:t>используемых методов (методическое</w:t>
      </w:r>
      <w:r>
        <w:rPr>
          <w:rFonts w:ascii="Times New Roman" w:hAnsi="Times New Roman" w:cs="Times New Roman"/>
          <w:bCs/>
          <w:iCs/>
          <w:sz w:val="24"/>
          <w:szCs w:val="24"/>
        </w:rPr>
        <w:t xml:space="preserve"> </w:t>
      </w:r>
      <w:r w:rsidRPr="004F792C">
        <w:rPr>
          <w:rFonts w:ascii="Times New Roman" w:hAnsi="Times New Roman" w:cs="Times New Roman"/>
          <w:bCs/>
          <w:iCs/>
          <w:sz w:val="24"/>
          <w:szCs w:val="24"/>
        </w:rPr>
        <w:t xml:space="preserve">руководство);  </w:t>
      </w:r>
    </w:p>
    <w:p w:rsidR="004F792C" w:rsidRDefault="004F792C" w:rsidP="004F792C">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4F792C">
        <w:rPr>
          <w:rFonts w:ascii="Times New Roman" w:hAnsi="Times New Roman" w:cs="Times New Roman"/>
          <w:bCs/>
          <w:iCs/>
          <w:sz w:val="24"/>
          <w:szCs w:val="24"/>
        </w:rPr>
        <w:t>необходимо использовать для начинающих дневник самоконтроля, в котором</w:t>
      </w:r>
      <w:r>
        <w:rPr>
          <w:rFonts w:ascii="Times New Roman" w:hAnsi="Times New Roman" w:cs="Times New Roman"/>
          <w:bCs/>
          <w:iCs/>
          <w:sz w:val="24"/>
          <w:szCs w:val="24"/>
        </w:rPr>
        <w:t xml:space="preserve"> </w:t>
      </w:r>
      <w:r w:rsidRPr="004F792C">
        <w:rPr>
          <w:rFonts w:ascii="Times New Roman" w:hAnsi="Times New Roman" w:cs="Times New Roman"/>
          <w:bCs/>
          <w:iCs/>
          <w:sz w:val="24"/>
          <w:szCs w:val="24"/>
        </w:rPr>
        <w:t xml:space="preserve">отражаются элементы самоанализа в ходе работы и который используется </w:t>
      </w:r>
      <w:r>
        <w:rPr>
          <w:rFonts w:ascii="Times New Roman" w:hAnsi="Times New Roman" w:cs="Times New Roman"/>
          <w:bCs/>
          <w:iCs/>
          <w:sz w:val="24"/>
          <w:szCs w:val="24"/>
        </w:rPr>
        <w:t xml:space="preserve">при </w:t>
      </w:r>
      <w:r w:rsidRPr="004F792C">
        <w:rPr>
          <w:rFonts w:ascii="Times New Roman" w:hAnsi="Times New Roman" w:cs="Times New Roman"/>
          <w:bCs/>
          <w:iCs/>
          <w:sz w:val="24"/>
          <w:szCs w:val="24"/>
        </w:rPr>
        <w:t xml:space="preserve">составлении отчётов и во время собеседований с руководителями проекта;  </w:t>
      </w:r>
    </w:p>
    <w:p w:rsidR="004F792C" w:rsidRDefault="004F792C" w:rsidP="004F792C">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4F792C">
        <w:rPr>
          <w:rFonts w:ascii="Times New Roman" w:hAnsi="Times New Roman" w:cs="Times New Roman"/>
          <w:bCs/>
          <w:iCs/>
          <w:sz w:val="24"/>
          <w:szCs w:val="24"/>
        </w:rPr>
        <w:t>необходимо наличие ясной и простой критериальной системы оценки итогового</w:t>
      </w:r>
      <w:r>
        <w:rPr>
          <w:rFonts w:ascii="Times New Roman" w:hAnsi="Times New Roman" w:cs="Times New Roman"/>
          <w:bCs/>
          <w:iCs/>
          <w:sz w:val="24"/>
          <w:szCs w:val="24"/>
        </w:rPr>
        <w:t xml:space="preserve"> </w:t>
      </w:r>
      <w:r w:rsidRPr="004F792C">
        <w:rPr>
          <w:rFonts w:ascii="Times New Roman" w:hAnsi="Times New Roman" w:cs="Times New Roman"/>
          <w:bCs/>
          <w:iCs/>
          <w:sz w:val="24"/>
          <w:szCs w:val="24"/>
        </w:rPr>
        <w:t>результата</w:t>
      </w:r>
      <w:r>
        <w:rPr>
          <w:rFonts w:ascii="Times New Roman" w:hAnsi="Times New Roman" w:cs="Times New Roman"/>
          <w:bCs/>
          <w:iCs/>
          <w:sz w:val="24"/>
          <w:szCs w:val="24"/>
        </w:rPr>
        <w:t xml:space="preserve"> </w:t>
      </w:r>
      <w:r w:rsidRPr="004F792C">
        <w:rPr>
          <w:rFonts w:ascii="Times New Roman" w:hAnsi="Times New Roman" w:cs="Times New Roman"/>
          <w:bCs/>
          <w:iCs/>
          <w:sz w:val="24"/>
          <w:szCs w:val="24"/>
        </w:rPr>
        <w:t>работы по проекту и индивидуального вклада (в случае гру</w:t>
      </w:r>
      <w:r>
        <w:rPr>
          <w:rFonts w:ascii="Times New Roman" w:hAnsi="Times New Roman" w:cs="Times New Roman"/>
          <w:bCs/>
          <w:iCs/>
          <w:sz w:val="24"/>
          <w:szCs w:val="24"/>
        </w:rPr>
        <w:t xml:space="preserve">ппового </w:t>
      </w:r>
      <w:r w:rsidRPr="004F792C">
        <w:rPr>
          <w:rFonts w:ascii="Times New Roman" w:hAnsi="Times New Roman" w:cs="Times New Roman"/>
          <w:bCs/>
          <w:iCs/>
          <w:sz w:val="24"/>
          <w:szCs w:val="24"/>
        </w:rPr>
        <w:t xml:space="preserve">характера проекта или исследования) каждого участника;  </w:t>
      </w:r>
    </w:p>
    <w:p w:rsidR="004F792C" w:rsidRDefault="004F792C" w:rsidP="004F792C">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4F792C">
        <w:rPr>
          <w:rFonts w:ascii="Times New Roman" w:hAnsi="Times New Roman" w:cs="Times New Roman"/>
          <w:bCs/>
          <w:iCs/>
          <w:sz w:val="24"/>
          <w:szCs w:val="24"/>
        </w:rPr>
        <w:t>результаты и продукты проектной или исследовательской работы до</w:t>
      </w:r>
      <w:r>
        <w:rPr>
          <w:rFonts w:ascii="Times New Roman" w:hAnsi="Times New Roman" w:cs="Times New Roman"/>
          <w:bCs/>
          <w:iCs/>
          <w:sz w:val="24"/>
          <w:szCs w:val="24"/>
        </w:rPr>
        <w:t>лжны быть</w:t>
      </w:r>
      <w:r w:rsidRPr="004F792C">
        <w:rPr>
          <w:rFonts w:ascii="Times New Roman" w:hAnsi="Times New Roman" w:cs="Times New Roman"/>
          <w:bCs/>
          <w:iCs/>
          <w:sz w:val="24"/>
          <w:szCs w:val="24"/>
        </w:rPr>
        <w:br/>
        <w:t>презентованы,</w:t>
      </w:r>
      <w:r>
        <w:rPr>
          <w:rFonts w:ascii="Times New Roman" w:hAnsi="Times New Roman" w:cs="Times New Roman"/>
          <w:bCs/>
          <w:iCs/>
          <w:sz w:val="24"/>
          <w:szCs w:val="24"/>
        </w:rPr>
        <w:t xml:space="preserve"> </w:t>
      </w:r>
      <w:r w:rsidRPr="004F792C">
        <w:rPr>
          <w:rFonts w:ascii="Times New Roman" w:hAnsi="Times New Roman" w:cs="Times New Roman"/>
          <w:bCs/>
          <w:iCs/>
          <w:sz w:val="24"/>
          <w:szCs w:val="24"/>
        </w:rPr>
        <w:t>получить оценку и признание достижений в форме</w:t>
      </w:r>
      <w:r>
        <w:rPr>
          <w:rFonts w:ascii="Times New Roman" w:hAnsi="Times New Roman" w:cs="Times New Roman"/>
          <w:bCs/>
          <w:iCs/>
          <w:sz w:val="24"/>
          <w:szCs w:val="24"/>
        </w:rPr>
        <w:t xml:space="preserve"> </w:t>
      </w:r>
      <w:r w:rsidRPr="004F792C">
        <w:rPr>
          <w:rFonts w:ascii="Times New Roman" w:hAnsi="Times New Roman" w:cs="Times New Roman"/>
          <w:bCs/>
          <w:iCs/>
          <w:sz w:val="24"/>
          <w:szCs w:val="24"/>
        </w:rPr>
        <w:t>общественной конкурсной</w:t>
      </w:r>
      <w:r w:rsidR="00FE3A04">
        <w:rPr>
          <w:rFonts w:ascii="Times New Roman" w:hAnsi="Times New Roman" w:cs="Times New Roman"/>
          <w:bCs/>
          <w:iCs/>
          <w:sz w:val="24"/>
          <w:szCs w:val="24"/>
        </w:rPr>
        <w:t xml:space="preserve"> </w:t>
      </w:r>
      <w:r w:rsidRPr="004F792C">
        <w:rPr>
          <w:rFonts w:ascii="Times New Roman" w:hAnsi="Times New Roman" w:cs="Times New Roman"/>
          <w:bCs/>
          <w:iCs/>
          <w:sz w:val="24"/>
          <w:szCs w:val="24"/>
        </w:rPr>
        <w:t>защиты, проводимой в очной форме или пу</w:t>
      </w:r>
      <w:r w:rsidR="00FE3A04">
        <w:rPr>
          <w:rFonts w:ascii="Times New Roman" w:hAnsi="Times New Roman" w:cs="Times New Roman"/>
          <w:bCs/>
          <w:iCs/>
          <w:sz w:val="24"/>
          <w:szCs w:val="24"/>
        </w:rPr>
        <w:t xml:space="preserve">тём </w:t>
      </w:r>
      <w:r w:rsidRPr="004F792C">
        <w:rPr>
          <w:rFonts w:ascii="Times New Roman" w:hAnsi="Times New Roman" w:cs="Times New Roman"/>
          <w:bCs/>
          <w:iCs/>
          <w:sz w:val="24"/>
          <w:szCs w:val="24"/>
        </w:rPr>
        <w:t>размещения в открытых ресурсах Интернета для обсуждения</w:t>
      </w:r>
      <w:r>
        <w:rPr>
          <w:rFonts w:ascii="Times New Roman" w:hAnsi="Times New Roman" w:cs="Times New Roman"/>
          <w:bCs/>
          <w:iCs/>
          <w:sz w:val="24"/>
          <w:szCs w:val="24"/>
        </w:rPr>
        <w:t>.</w:t>
      </w:r>
    </w:p>
    <w:p w:rsidR="00FF09AF" w:rsidRPr="00FF09AF" w:rsidRDefault="00FF09AF" w:rsidP="00FF09AF">
      <w:pPr>
        <w:pStyle w:val="a3"/>
        <w:ind w:left="-567" w:firstLine="425"/>
        <w:jc w:val="both"/>
        <w:rPr>
          <w:rFonts w:ascii="Times New Roman" w:hAnsi="Times New Roman" w:cs="Times New Roman"/>
          <w:b/>
          <w:bCs/>
          <w:iCs/>
          <w:sz w:val="24"/>
          <w:szCs w:val="24"/>
        </w:rPr>
      </w:pPr>
      <w:r>
        <w:rPr>
          <w:rFonts w:ascii="Times New Roman" w:hAnsi="Times New Roman" w:cs="Times New Roman"/>
          <w:b/>
          <w:bCs/>
          <w:iCs/>
          <w:sz w:val="24"/>
          <w:szCs w:val="24"/>
        </w:rPr>
        <w:t xml:space="preserve">Условия и средства формирования УУД (учебное сотрудничество, совместная деятельность, разновозрастное сотрудничество, </w:t>
      </w:r>
      <w:r w:rsidRPr="00FF09AF">
        <w:rPr>
          <w:rFonts w:ascii="Times New Roman" w:hAnsi="Times New Roman" w:cs="Times New Roman"/>
          <w:b/>
          <w:bCs/>
          <w:iCs/>
          <w:sz w:val="24"/>
          <w:szCs w:val="24"/>
        </w:rPr>
        <w:t>проек</w:t>
      </w:r>
      <w:r>
        <w:rPr>
          <w:rFonts w:ascii="Times New Roman" w:hAnsi="Times New Roman" w:cs="Times New Roman"/>
          <w:b/>
          <w:bCs/>
          <w:iCs/>
          <w:sz w:val="24"/>
          <w:szCs w:val="24"/>
        </w:rPr>
        <w:t xml:space="preserve">тная </w:t>
      </w:r>
      <w:r w:rsidRPr="00FF09AF">
        <w:rPr>
          <w:rFonts w:ascii="Times New Roman" w:hAnsi="Times New Roman" w:cs="Times New Roman"/>
          <w:b/>
          <w:bCs/>
          <w:iCs/>
          <w:sz w:val="24"/>
          <w:szCs w:val="24"/>
        </w:rPr>
        <w:t>деяте</w:t>
      </w:r>
      <w:r>
        <w:rPr>
          <w:rFonts w:ascii="Times New Roman" w:hAnsi="Times New Roman" w:cs="Times New Roman"/>
          <w:b/>
          <w:bCs/>
          <w:iCs/>
          <w:sz w:val="24"/>
          <w:szCs w:val="24"/>
        </w:rPr>
        <w:t xml:space="preserve">льность, дискуссия, </w:t>
      </w:r>
      <w:r w:rsidRPr="00FF09AF">
        <w:rPr>
          <w:rFonts w:ascii="Times New Roman" w:hAnsi="Times New Roman" w:cs="Times New Roman"/>
          <w:b/>
          <w:bCs/>
          <w:iCs/>
          <w:sz w:val="24"/>
          <w:szCs w:val="24"/>
        </w:rPr>
        <w:t>тренинги,</w:t>
      </w:r>
      <w:r>
        <w:rPr>
          <w:rFonts w:ascii="Times New Roman" w:hAnsi="Times New Roman" w:cs="Times New Roman"/>
          <w:b/>
          <w:bCs/>
          <w:iCs/>
          <w:sz w:val="24"/>
          <w:szCs w:val="24"/>
        </w:rPr>
        <w:t xml:space="preserve"> общий прием </w:t>
      </w:r>
      <w:r w:rsidRPr="00FF09AF">
        <w:rPr>
          <w:rFonts w:ascii="Times New Roman" w:hAnsi="Times New Roman" w:cs="Times New Roman"/>
          <w:b/>
          <w:bCs/>
          <w:iCs/>
          <w:sz w:val="24"/>
          <w:szCs w:val="24"/>
        </w:rPr>
        <w:t>доказат</w:t>
      </w:r>
      <w:r>
        <w:rPr>
          <w:rFonts w:ascii="Times New Roman" w:hAnsi="Times New Roman" w:cs="Times New Roman"/>
          <w:b/>
          <w:bCs/>
          <w:iCs/>
          <w:sz w:val="24"/>
          <w:szCs w:val="24"/>
        </w:rPr>
        <w:t xml:space="preserve">ельства, </w:t>
      </w:r>
      <w:r w:rsidRPr="00FF09AF">
        <w:rPr>
          <w:rFonts w:ascii="Times New Roman" w:hAnsi="Times New Roman" w:cs="Times New Roman"/>
          <w:b/>
          <w:bCs/>
          <w:iCs/>
          <w:sz w:val="24"/>
          <w:szCs w:val="24"/>
        </w:rPr>
        <w:t>рефлексия</w:t>
      </w:r>
      <w:r>
        <w:rPr>
          <w:rFonts w:ascii="Times New Roman" w:hAnsi="Times New Roman" w:cs="Times New Roman"/>
          <w:b/>
          <w:bCs/>
          <w:iCs/>
          <w:sz w:val="24"/>
          <w:szCs w:val="24"/>
        </w:rPr>
        <w:t xml:space="preserve">, </w:t>
      </w:r>
      <w:r w:rsidRPr="00FF09AF">
        <w:rPr>
          <w:rFonts w:ascii="Times New Roman" w:hAnsi="Times New Roman" w:cs="Times New Roman"/>
          <w:b/>
          <w:bCs/>
          <w:iCs/>
          <w:sz w:val="24"/>
          <w:szCs w:val="24"/>
        </w:rPr>
        <w:t>педагогическое общение)</w:t>
      </w:r>
    </w:p>
    <w:p w:rsidR="0070056B" w:rsidRPr="0070056B" w:rsidRDefault="0070056B" w:rsidP="0070056B">
      <w:pPr>
        <w:pStyle w:val="a3"/>
        <w:ind w:left="-567" w:firstLine="425"/>
        <w:jc w:val="both"/>
        <w:rPr>
          <w:rFonts w:ascii="Times New Roman" w:hAnsi="Times New Roman" w:cs="Times New Roman"/>
          <w:bCs/>
          <w:iCs/>
          <w:sz w:val="24"/>
          <w:szCs w:val="24"/>
        </w:rPr>
      </w:pPr>
      <w:r w:rsidRPr="0070056B">
        <w:rPr>
          <w:rFonts w:ascii="Times New Roman" w:hAnsi="Times New Roman" w:cs="Times New Roman"/>
          <w:b/>
          <w:bCs/>
          <w:iCs/>
          <w:sz w:val="24"/>
          <w:szCs w:val="24"/>
        </w:rPr>
        <w:t xml:space="preserve">Учебное сотрудничество  </w:t>
      </w:r>
    </w:p>
    <w:p w:rsidR="0070056B" w:rsidRPr="0070056B" w:rsidRDefault="0070056B" w:rsidP="00A43603">
      <w:pPr>
        <w:pStyle w:val="a3"/>
        <w:ind w:left="-567" w:firstLine="425"/>
        <w:jc w:val="both"/>
        <w:rPr>
          <w:rFonts w:ascii="Times New Roman" w:hAnsi="Times New Roman" w:cs="Times New Roman"/>
          <w:bCs/>
          <w:iCs/>
          <w:sz w:val="24"/>
          <w:szCs w:val="24"/>
        </w:rPr>
      </w:pPr>
      <w:r w:rsidRPr="0070056B">
        <w:rPr>
          <w:rFonts w:ascii="Times New Roman" w:hAnsi="Times New Roman" w:cs="Times New Roman"/>
          <w:bCs/>
          <w:iCs/>
          <w:sz w:val="24"/>
          <w:szCs w:val="24"/>
        </w:rPr>
        <w:t>На уровне основного общего образования дети активно включаются в совместные</w:t>
      </w:r>
      <w:r w:rsidR="00A43603">
        <w:rPr>
          <w:rFonts w:ascii="Times New Roman" w:hAnsi="Times New Roman" w:cs="Times New Roman"/>
          <w:bCs/>
          <w:iCs/>
          <w:sz w:val="24"/>
          <w:szCs w:val="24"/>
        </w:rPr>
        <w:t xml:space="preserve"> </w:t>
      </w:r>
      <w:r w:rsidRPr="0070056B">
        <w:rPr>
          <w:rFonts w:ascii="Times New Roman" w:hAnsi="Times New Roman" w:cs="Times New Roman"/>
          <w:bCs/>
          <w:iCs/>
          <w:sz w:val="24"/>
          <w:szCs w:val="24"/>
        </w:rPr>
        <w:t>занятия. Хотя учебная деятельность по своему характеру остаётся преимущественно</w:t>
      </w:r>
      <w:r w:rsidR="00A43603">
        <w:rPr>
          <w:rFonts w:ascii="Times New Roman" w:hAnsi="Times New Roman" w:cs="Times New Roman"/>
          <w:bCs/>
          <w:iCs/>
          <w:sz w:val="24"/>
          <w:szCs w:val="24"/>
        </w:rPr>
        <w:t xml:space="preserve"> </w:t>
      </w:r>
      <w:r w:rsidRPr="0070056B">
        <w:rPr>
          <w:rFonts w:ascii="Times New Roman" w:hAnsi="Times New Roman" w:cs="Times New Roman"/>
          <w:bCs/>
          <w:iCs/>
          <w:sz w:val="24"/>
          <w:szCs w:val="24"/>
        </w:rPr>
        <w:t>индивидуальной, тем не менее вокруг неё (например, на переменах, в групповых играх,</w:t>
      </w:r>
      <w:r w:rsidR="00A43603">
        <w:rPr>
          <w:rFonts w:ascii="Times New Roman" w:hAnsi="Times New Roman" w:cs="Times New Roman"/>
          <w:bCs/>
          <w:iCs/>
          <w:sz w:val="24"/>
          <w:szCs w:val="24"/>
        </w:rPr>
        <w:t xml:space="preserve"> </w:t>
      </w:r>
      <w:r w:rsidRPr="0070056B">
        <w:rPr>
          <w:rFonts w:ascii="Times New Roman" w:hAnsi="Times New Roman" w:cs="Times New Roman"/>
          <w:bCs/>
          <w:iCs/>
          <w:sz w:val="24"/>
          <w:szCs w:val="24"/>
        </w:rPr>
        <w:t>спортивных соревнованиях, в домашней обстановке и т. д.) нередко возникает настоящее</w:t>
      </w:r>
      <w:r w:rsidR="00A43603">
        <w:rPr>
          <w:rFonts w:ascii="Times New Roman" w:hAnsi="Times New Roman" w:cs="Times New Roman"/>
          <w:bCs/>
          <w:iCs/>
          <w:sz w:val="24"/>
          <w:szCs w:val="24"/>
        </w:rPr>
        <w:t xml:space="preserve"> </w:t>
      </w:r>
      <w:r w:rsidRPr="0070056B">
        <w:rPr>
          <w:rFonts w:ascii="Times New Roman" w:hAnsi="Times New Roman" w:cs="Times New Roman"/>
          <w:bCs/>
          <w:iCs/>
          <w:sz w:val="24"/>
          <w:szCs w:val="24"/>
        </w:rPr>
        <w:t xml:space="preserve">сотрудничество обучающихся: дети помогают друг другу, осуществляют взаимоконтроль   и т. д.   </w:t>
      </w:r>
    </w:p>
    <w:p w:rsidR="0070056B" w:rsidRPr="0070056B" w:rsidRDefault="0070056B" w:rsidP="00A43603">
      <w:pPr>
        <w:pStyle w:val="a3"/>
        <w:ind w:left="-567" w:firstLine="425"/>
        <w:jc w:val="both"/>
        <w:rPr>
          <w:rFonts w:ascii="Times New Roman" w:hAnsi="Times New Roman" w:cs="Times New Roman"/>
          <w:bCs/>
          <w:iCs/>
          <w:sz w:val="24"/>
          <w:szCs w:val="24"/>
        </w:rPr>
      </w:pPr>
      <w:r w:rsidRPr="0070056B">
        <w:rPr>
          <w:rFonts w:ascii="Times New Roman" w:hAnsi="Times New Roman" w:cs="Times New Roman"/>
          <w:bCs/>
          <w:iCs/>
          <w:sz w:val="24"/>
          <w:szCs w:val="24"/>
        </w:rPr>
        <w:t xml:space="preserve">В условиях </w:t>
      </w:r>
      <w:r w:rsidRPr="0070056B">
        <w:rPr>
          <w:rFonts w:ascii="Times New Roman" w:hAnsi="Times New Roman" w:cs="Times New Roman"/>
          <w:b/>
          <w:bCs/>
          <w:i/>
          <w:iCs/>
          <w:sz w:val="24"/>
          <w:szCs w:val="24"/>
        </w:rPr>
        <w:t>специально организуемого учебного сотрудничества</w:t>
      </w:r>
      <w:r w:rsidRPr="0070056B">
        <w:rPr>
          <w:rFonts w:ascii="Times New Roman" w:hAnsi="Times New Roman" w:cs="Times New Roman"/>
          <w:bCs/>
          <w:iCs/>
          <w:sz w:val="24"/>
          <w:szCs w:val="24"/>
        </w:rPr>
        <w:t xml:space="preserve"> </w:t>
      </w:r>
      <w:r w:rsidR="00A43603">
        <w:rPr>
          <w:rFonts w:ascii="Times New Roman" w:hAnsi="Times New Roman" w:cs="Times New Roman"/>
          <w:bCs/>
          <w:iCs/>
          <w:sz w:val="24"/>
          <w:szCs w:val="24"/>
        </w:rPr>
        <w:t xml:space="preserve">формирование </w:t>
      </w:r>
      <w:r w:rsidRPr="0070056B">
        <w:rPr>
          <w:rFonts w:ascii="Times New Roman" w:hAnsi="Times New Roman" w:cs="Times New Roman"/>
          <w:bCs/>
          <w:iCs/>
          <w:sz w:val="24"/>
          <w:szCs w:val="24"/>
        </w:rPr>
        <w:t>коммуникативных действий происходит более интенсивно (т. е. в более ранние сроки), с</w:t>
      </w:r>
      <w:r w:rsidR="00A43603">
        <w:rPr>
          <w:rFonts w:ascii="Times New Roman" w:hAnsi="Times New Roman" w:cs="Times New Roman"/>
          <w:bCs/>
          <w:iCs/>
          <w:sz w:val="24"/>
          <w:szCs w:val="24"/>
        </w:rPr>
        <w:t xml:space="preserve"> </w:t>
      </w:r>
      <w:r w:rsidRPr="0070056B">
        <w:rPr>
          <w:rFonts w:ascii="Times New Roman" w:hAnsi="Times New Roman" w:cs="Times New Roman"/>
          <w:bCs/>
          <w:iCs/>
          <w:sz w:val="24"/>
          <w:szCs w:val="24"/>
        </w:rPr>
        <w:t>более высокими показателями и в более широком спектре. К числу основны</w:t>
      </w:r>
      <w:r w:rsidR="00A43603">
        <w:rPr>
          <w:rFonts w:ascii="Times New Roman" w:hAnsi="Times New Roman" w:cs="Times New Roman"/>
          <w:bCs/>
          <w:iCs/>
          <w:sz w:val="24"/>
          <w:szCs w:val="24"/>
        </w:rPr>
        <w:t>х</w:t>
      </w:r>
      <w:r w:rsidRPr="0070056B">
        <w:rPr>
          <w:rFonts w:ascii="Times New Roman" w:hAnsi="Times New Roman" w:cs="Times New Roman"/>
          <w:bCs/>
          <w:iCs/>
          <w:sz w:val="24"/>
          <w:szCs w:val="24"/>
        </w:rPr>
        <w:t xml:space="preserve"> составляющих организации совместного действия можно отнести:  </w:t>
      </w:r>
    </w:p>
    <w:p w:rsidR="00A43603" w:rsidRPr="00A43603" w:rsidRDefault="0070056B" w:rsidP="00A43603">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A43603" w:rsidRPr="00A43603">
        <w:rPr>
          <w:rFonts w:ascii="Times New Roman" w:hAnsi="Times New Roman" w:cs="Times New Roman"/>
          <w:bCs/>
          <w:iCs/>
          <w:sz w:val="24"/>
          <w:szCs w:val="24"/>
        </w:rPr>
        <w:t>распределение начальных действий и операций, заданное предметным у</w:t>
      </w:r>
      <w:r w:rsidR="00A43603">
        <w:rPr>
          <w:rFonts w:ascii="Times New Roman" w:hAnsi="Times New Roman" w:cs="Times New Roman"/>
          <w:bCs/>
          <w:iCs/>
          <w:sz w:val="24"/>
          <w:szCs w:val="24"/>
        </w:rPr>
        <w:t xml:space="preserve">словием </w:t>
      </w:r>
      <w:r w:rsidR="00A43603" w:rsidRPr="00A43603">
        <w:rPr>
          <w:rFonts w:ascii="Times New Roman" w:hAnsi="Times New Roman" w:cs="Times New Roman"/>
          <w:bCs/>
          <w:iCs/>
          <w:sz w:val="24"/>
          <w:szCs w:val="24"/>
        </w:rPr>
        <w:t xml:space="preserve">совместной работы;  </w:t>
      </w:r>
    </w:p>
    <w:p w:rsidR="00A43603" w:rsidRPr="00A43603" w:rsidRDefault="00A43603" w:rsidP="00A43603">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A43603">
        <w:rPr>
          <w:rFonts w:ascii="Times New Roman" w:hAnsi="Times New Roman" w:cs="Times New Roman"/>
          <w:bCs/>
          <w:iCs/>
          <w:sz w:val="24"/>
          <w:szCs w:val="24"/>
        </w:rPr>
        <w:t>обмен</w:t>
      </w:r>
      <w:r>
        <w:rPr>
          <w:rFonts w:ascii="Times New Roman" w:hAnsi="Times New Roman" w:cs="Times New Roman"/>
          <w:bCs/>
          <w:iCs/>
          <w:sz w:val="24"/>
          <w:szCs w:val="24"/>
        </w:rPr>
        <w:t xml:space="preserve"> </w:t>
      </w:r>
      <w:r w:rsidRPr="00A43603">
        <w:rPr>
          <w:rFonts w:ascii="Times New Roman" w:hAnsi="Times New Roman" w:cs="Times New Roman"/>
          <w:bCs/>
          <w:iCs/>
          <w:sz w:val="24"/>
          <w:szCs w:val="24"/>
        </w:rPr>
        <w:t>способами</w:t>
      </w:r>
      <w:r>
        <w:rPr>
          <w:rFonts w:ascii="Times New Roman" w:hAnsi="Times New Roman" w:cs="Times New Roman"/>
          <w:bCs/>
          <w:iCs/>
          <w:sz w:val="24"/>
          <w:szCs w:val="24"/>
        </w:rPr>
        <w:t xml:space="preserve"> </w:t>
      </w:r>
      <w:r w:rsidRPr="00A43603">
        <w:rPr>
          <w:rFonts w:ascii="Times New Roman" w:hAnsi="Times New Roman" w:cs="Times New Roman"/>
          <w:bCs/>
          <w:iCs/>
          <w:sz w:val="24"/>
          <w:szCs w:val="24"/>
        </w:rPr>
        <w:t>действия,</w:t>
      </w:r>
      <w:r>
        <w:rPr>
          <w:rFonts w:ascii="Times New Roman" w:hAnsi="Times New Roman" w:cs="Times New Roman"/>
          <w:bCs/>
          <w:iCs/>
          <w:sz w:val="24"/>
          <w:szCs w:val="24"/>
        </w:rPr>
        <w:t xml:space="preserve"> </w:t>
      </w:r>
      <w:r w:rsidRPr="00A43603">
        <w:rPr>
          <w:rFonts w:ascii="Times New Roman" w:hAnsi="Times New Roman" w:cs="Times New Roman"/>
          <w:bCs/>
          <w:iCs/>
          <w:sz w:val="24"/>
          <w:szCs w:val="24"/>
        </w:rPr>
        <w:t>обусловленный</w:t>
      </w:r>
      <w:r>
        <w:rPr>
          <w:rFonts w:ascii="Times New Roman" w:hAnsi="Times New Roman" w:cs="Times New Roman"/>
          <w:bCs/>
          <w:iCs/>
          <w:sz w:val="24"/>
          <w:szCs w:val="24"/>
        </w:rPr>
        <w:t xml:space="preserve"> </w:t>
      </w:r>
      <w:r w:rsidRPr="00A43603">
        <w:rPr>
          <w:rFonts w:ascii="Times New Roman" w:hAnsi="Times New Roman" w:cs="Times New Roman"/>
          <w:bCs/>
          <w:iCs/>
          <w:sz w:val="24"/>
          <w:szCs w:val="24"/>
        </w:rPr>
        <w:t>необходимостью</w:t>
      </w:r>
      <w:r>
        <w:rPr>
          <w:rFonts w:ascii="Times New Roman" w:hAnsi="Times New Roman" w:cs="Times New Roman"/>
          <w:bCs/>
          <w:iCs/>
          <w:sz w:val="24"/>
          <w:szCs w:val="24"/>
        </w:rPr>
        <w:t xml:space="preserve"> </w:t>
      </w:r>
      <w:r w:rsidRPr="00A43603">
        <w:rPr>
          <w:rFonts w:ascii="Times New Roman" w:hAnsi="Times New Roman" w:cs="Times New Roman"/>
          <w:bCs/>
          <w:iCs/>
          <w:sz w:val="24"/>
          <w:szCs w:val="24"/>
        </w:rPr>
        <w:t>включения</w:t>
      </w:r>
      <w:r>
        <w:rPr>
          <w:rFonts w:ascii="Times New Roman" w:hAnsi="Times New Roman" w:cs="Times New Roman"/>
          <w:bCs/>
          <w:iCs/>
          <w:sz w:val="24"/>
          <w:szCs w:val="24"/>
        </w:rPr>
        <w:t xml:space="preserve"> </w:t>
      </w:r>
      <w:r w:rsidRPr="00A43603">
        <w:rPr>
          <w:rFonts w:ascii="Times New Roman" w:hAnsi="Times New Roman" w:cs="Times New Roman"/>
          <w:bCs/>
          <w:iCs/>
          <w:sz w:val="24"/>
          <w:szCs w:val="24"/>
        </w:rPr>
        <w:t>различны</w:t>
      </w:r>
      <w:r>
        <w:rPr>
          <w:rFonts w:ascii="Times New Roman" w:hAnsi="Times New Roman" w:cs="Times New Roman"/>
          <w:bCs/>
          <w:iCs/>
          <w:sz w:val="24"/>
          <w:szCs w:val="24"/>
        </w:rPr>
        <w:t xml:space="preserve">х для </w:t>
      </w:r>
      <w:r w:rsidRPr="00A43603">
        <w:rPr>
          <w:rFonts w:ascii="Times New Roman" w:hAnsi="Times New Roman" w:cs="Times New Roman"/>
          <w:bCs/>
          <w:iCs/>
          <w:sz w:val="24"/>
          <w:szCs w:val="24"/>
        </w:rPr>
        <w:t>у</w:t>
      </w:r>
      <w:r>
        <w:rPr>
          <w:rFonts w:ascii="Times New Roman" w:hAnsi="Times New Roman" w:cs="Times New Roman"/>
          <w:bCs/>
          <w:iCs/>
          <w:sz w:val="24"/>
          <w:szCs w:val="24"/>
        </w:rPr>
        <w:t xml:space="preserve">частников моделей действия </w:t>
      </w:r>
      <w:r w:rsidRPr="00A43603">
        <w:rPr>
          <w:rFonts w:ascii="Times New Roman" w:hAnsi="Times New Roman" w:cs="Times New Roman"/>
          <w:bCs/>
          <w:iCs/>
          <w:sz w:val="24"/>
          <w:szCs w:val="24"/>
        </w:rPr>
        <w:t>в</w:t>
      </w:r>
      <w:r>
        <w:rPr>
          <w:rFonts w:ascii="Times New Roman" w:hAnsi="Times New Roman" w:cs="Times New Roman"/>
          <w:bCs/>
          <w:iCs/>
          <w:sz w:val="24"/>
          <w:szCs w:val="24"/>
        </w:rPr>
        <w:t xml:space="preserve"> качестве средства для </w:t>
      </w:r>
      <w:r w:rsidRPr="00A43603">
        <w:rPr>
          <w:rFonts w:ascii="Times New Roman" w:hAnsi="Times New Roman" w:cs="Times New Roman"/>
          <w:bCs/>
          <w:iCs/>
          <w:sz w:val="24"/>
          <w:szCs w:val="24"/>
        </w:rPr>
        <w:t>получения</w:t>
      </w:r>
      <w:r>
        <w:rPr>
          <w:rFonts w:ascii="Times New Roman" w:hAnsi="Times New Roman" w:cs="Times New Roman"/>
          <w:bCs/>
          <w:iCs/>
          <w:sz w:val="24"/>
          <w:szCs w:val="24"/>
        </w:rPr>
        <w:t xml:space="preserve"> </w:t>
      </w:r>
      <w:r w:rsidRPr="00A43603">
        <w:rPr>
          <w:rFonts w:ascii="Times New Roman" w:hAnsi="Times New Roman" w:cs="Times New Roman"/>
          <w:bCs/>
          <w:iCs/>
          <w:sz w:val="24"/>
          <w:szCs w:val="24"/>
        </w:rPr>
        <w:t xml:space="preserve">продукта совместной работы;  </w:t>
      </w:r>
    </w:p>
    <w:p w:rsidR="00FF09AF" w:rsidRDefault="00A43603" w:rsidP="00A43603">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lastRenderedPageBreak/>
        <w:t xml:space="preserve">- </w:t>
      </w:r>
      <w:r w:rsidRPr="00A43603">
        <w:rPr>
          <w:rFonts w:ascii="Times New Roman" w:hAnsi="Times New Roman" w:cs="Times New Roman"/>
          <w:bCs/>
          <w:iCs/>
          <w:sz w:val="24"/>
          <w:szCs w:val="24"/>
        </w:rPr>
        <w:t>взаимопонимание,</w:t>
      </w:r>
      <w:r>
        <w:rPr>
          <w:rFonts w:ascii="Times New Roman" w:hAnsi="Times New Roman" w:cs="Times New Roman"/>
          <w:bCs/>
          <w:iCs/>
          <w:sz w:val="24"/>
          <w:szCs w:val="24"/>
        </w:rPr>
        <w:t xml:space="preserve"> </w:t>
      </w:r>
      <w:r w:rsidRPr="00A43603">
        <w:rPr>
          <w:rFonts w:ascii="Times New Roman" w:hAnsi="Times New Roman" w:cs="Times New Roman"/>
          <w:bCs/>
          <w:iCs/>
          <w:sz w:val="24"/>
          <w:szCs w:val="24"/>
        </w:rPr>
        <w:t>определяющее</w:t>
      </w:r>
      <w:r>
        <w:rPr>
          <w:rFonts w:ascii="Times New Roman" w:hAnsi="Times New Roman" w:cs="Times New Roman"/>
          <w:bCs/>
          <w:iCs/>
          <w:sz w:val="24"/>
          <w:szCs w:val="24"/>
        </w:rPr>
        <w:t xml:space="preserve"> </w:t>
      </w:r>
      <w:r w:rsidRPr="00A43603">
        <w:rPr>
          <w:rFonts w:ascii="Times New Roman" w:hAnsi="Times New Roman" w:cs="Times New Roman"/>
          <w:bCs/>
          <w:iCs/>
          <w:sz w:val="24"/>
          <w:szCs w:val="24"/>
        </w:rPr>
        <w:t>для</w:t>
      </w:r>
      <w:r>
        <w:rPr>
          <w:rFonts w:ascii="Times New Roman" w:hAnsi="Times New Roman" w:cs="Times New Roman"/>
          <w:bCs/>
          <w:iCs/>
          <w:sz w:val="24"/>
          <w:szCs w:val="24"/>
        </w:rPr>
        <w:t xml:space="preserve"> </w:t>
      </w:r>
      <w:r w:rsidRPr="00A43603">
        <w:rPr>
          <w:rFonts w:ascii="Times New Roman" w:hAnsi="Times New Roman" w:cs="Times New Roman"/>
          <w:bCs/>
          <w:iCs/>
          <w:sz w:val="24"/>
          <w:szCs w:val="24"/>
        </w:rPr>
        <w:t>участников</w:t>
      </w:r>
      <w:r>
        <w:rPr>
          <w:rFonts w:ascii="Times New Roman" w:hAnsi="Times New Roman" w:cs="Times New Roman"/>
          <w:bCs/>
          <w:iCs/>
          <w:sz w:val="24"/>
          <w:szCs w:val="24"/>
        </w:rPr>
        <w:t xml:space="preserve"> </w:t>
      </w:r>
      <w:r w:rsidRPr="00A43603">
        <w:rPr>
          <w:rFonts w:ascii="Times New Roman" w:hAnsi="Times New Roman" w:cs="Times New Roman"/>
          <w:bCs/>
          <w:iCs/>
          <w:sz w:val="24"/>
          <w:szCs w:val="24"/>
        </w:rPr>
        <w:t>характер</w:t>
      </w:r>
      <w:r>
        <w:rPr>
          <w:rFonts w:ascii="Times New Roman" w:hAnsi="Times New Roman" w:cs="Times New Roman"/>
          <w:bCs/>
          <w:iCs/>
          <w:sz w:val="24"/>
          <w:szCs w:val="24"/>
        </w:rPr>
        <w:t xml:space="preserve"> </w:t>
      </w:r>
      <w:r w:rsidRPr="00A43603">
        <w:rPr>
          <w:rFonts w:ascii="Times New Roman" w:hAnsi="Times New Roman" w:cs="Times New Roman"/>
          <w:bCs/>
          <w:iCs/>
          <w:sz w:val="24"/>
          <w:szCs w:val="24"/>
        </w:rPr>
        <w:t>включения</w:t>
      </w:r>
      <w:r>
        <w:rPr>
          <w:rFonts w:ascii="Times New Roman" w:hAnsi="Times New Roman" w:cs="Times New Roman"/>
          <w:bCs/>
          <w:iCs/>
          <w:sz w:val="24"/>
          <w:szCs w:val="24"/>
        </w:rPr>
        <w:t xml:space="preserve"> </w:t>
      </w:r>
      <w:r w:rsidRPr="00A43603">
        <w:rPr>
          <w:rFonts w:ascii="Times New Roman" w:hAnsi="Times New Roman" w:cs="Times New Roman"/>
          <w:bCs/>
          <w:iCs/>
          <w:sz w:val="24"/>
          <w:szCs w:val="24"/>
        </w:rPr>
        <w:t>различных</w:t>
      </w:r>
      <w:r>
        <w:rPr>
          <w:rFonts w:ascii="Times New Roman" w:hAnsi="Times New Roman" w:cs="Times New Roman"/>
          <w:bCs/>
          <w:iCs/>
          <w:sz w:val="24"/>
          <w:szCs w:val="24"/>
        </w:rPr>
        <w:t xml:space="preserve"> </w:t>
      </w:r>
      <w:r w:rsidRPr="00A43603">
        <w:rPr>
          <w:rFonts w:ascii="Times New Roman" w:hAnsi="Times New Roman" w:cs="Times New Roman"/>
          <w:bCs/>
          <w:iCs/>
          <w:sz w:val="24"/>
          <w:szCs w:val="24"/>
        </w:rPr>
        <w:t>моделей</w:t>
      </w:r>
      <w:r>
        <w:rPr>
          <w:rFonts w:ascii="Times New Roman" w:hAnsi="Times New Roman" w:cs="Times New Roman"/>
          <w:bCs/>
          <w:iCs/>
          <w:sz w:val="24"/>
          <w:szCs w:val="24"/>
        </w:rPr>
        <w:t xml:space="preserve"> действий </w:t>
      </w:r>
      <w:r w:rsidRPr="00A43603">
        <w:rPr>
          <w:rFonts w:ascii="Times New Roman" w:hAnsi="Times New Roman" w:cs="Times New Roman"/>
          <w:bCs/>
          <w:iCs/>
          <w:sz w:val="24"/>
          <w:szCs w:val="24"/>
        </w:rPr>
        <w:t>в</w:t>
      </w:r>
      <w:r>
        <w:rPr>
          <w:rFonts w:ascii="Times New Roman" w:hAnsi="Times New Roman" w:cs="Times New Roman"/>
          <w:bCs/>
          <w:iCs/>
          <w:sz w:val="24"/>
          <w:szCs w:val="24"/>
        </w:rPr>
        <w:t xml:space="preserve"> </w:t>
      </w:r>
      <w:r w:rsidRPr="00A43603">
        <w:rPr>
          <w:rFonts w:ascii="Times New Roman" w:hAnsi="Times New Roman" w:cs="Times New Roman"/>
          <w:bCs/>
          <w:iCs/>
          <w:sz w:val="24"/>
          <w:szCs w:val="24"/>
        </w:rPr>
        <w:t>общий</w:t>
      </w:r>
      <w:r>
        <w:rPr>
          <w:rFonts w:ascii="Times New Roman" w:hAnsi="Times New Roman" w:cs="Times New Roman"/>
          <w:bCs/>
          <w:iCs/>
          <w:sz w:val="24"/>
          <w:szCs w:val="24"/>
        </w:rPr>
        <w:t xml:space="preserve"> </w:t>
      </w:r>
      <w:r w:rsidRPr="00A43603">
        <w:rPr>
          <w:rFonts w:ascii="Times New Roman" w:hAnsi="Times New Roman" w:cs="Times New Roman"/>
          <w:bCs/>
          <w:iCs/>
          <w:sz w:val="24"/>
          <w:szCs w:val="24"/>
        </w:rPr>
        <w:t>способ</w:t>
      </w:r>
      <w:r>
        <w:rPr>
          <w:rFonts w:ascii="Times New Roman" w:hAnsi="Times New Roman" w:cs="Times New Roman"/>
          <w:bCs/>
          <w:iCs/>
          <w:sz w:val="24"/>
          <w:szCs w:val="24"/>
        </w:rPr>
        <w:t xml:space="preserve"> </w:t>
      </w:r>
      <w:r w:rsidRPr="00A43603">
        <w:rPr>
          <w:rFonts w:ascii="Times New Roman" w:hAnsi="Times New Roman" w:cs="Times New Roman"/>
          <w:bCs/>
          <w:iCs/>
          <w:sz w:val="24"/>
          <w:szCs w:val="24"/>
        </w:rPr>
        <w:t>деятельности</w:t>
      </w:r>
      <w:r>
        <w:rPr>
          <w:rFonts w:ascii="Times New Roman" w:hAnsi="Times New Roman" w:cs="Times New Roman"/>
          <w:bCs/>
          <w:iCs/>
          <w:sz w:val="24"/>
          <w:szCs w:val="24"/>
        </w:rPr>
        <w:t xml:space="preserve"> </w:t>
      </w:r>
      <w:r w:rsidRPr="00A43603">
        <w:rPr>
          <w:rFonts w:ascii="Times New Roman" w:hAnsi="Times New Roman" w:cs="Times New Roman"/>
          <w:bCs/>
          <w:iCs/>
          <w:sz w:val="24"/>
          <w:szCs w:val="24"/>
        </w:rPr>
        <w:t>(взаимопонимание</w:t>
      </w:r>
      <w:r>
        <w:rPr>
          <w:rFonts w:ascii="Times New Roman" w:hAnsi="Times New Roman" w:cs="Times New Roman"/>
          <w:bCs/>
          <w:iCs/>
          <w:sz w:val="24"/>
          <w:szCs w:val="24"/>
        </w:rPr>
        <w:t xml:space="preserve"> </w:t>
      </w:r>
      <w:r w:rsidRPr="00A43603">
        <w:rPr>
          <w:rFonts w:ascii="Times New Roman" w:hAnsi="Times New Roman" w:cs="Times New Roman"/>
          <w:bCs/>
          <w:iCs/>
          <w:sz w:val="24"/>
          <w:szCs w:val="24"/>
        </w:rPr>
        <w:t>позволяет</w:t>
      </w:r>
      <w:r>
        <w:rPr>
          <w:rFonts w:ascii="Times New Roman" w:hAnsi="Times New Roman" w:cs="Times New Roman"/>
          <w:bCs/>
          <w:iCs/>
          <w:sz w:val="24"/>
          <w:szCs w:val="24"/>
        </w:rPr>
        <w:t xml:space="preserve"> </w:t>
      </w:r>
      <w:r w:rsidRPr="00A43603">
        <w:rPr>
          <w:rFonts w:ascii="Times New Roman" w:hAnsi="Times New Roman" w:cs="Times New Roman"/>
          <w:bCs/>
          <w:iCs/>
          <w:sz w:val="24"/>
          <w:szCs w:val="24"/>
        </w:rPr>
        <w:t>установить</w:t>
      </w:r>
      <w:r>
        <w:rPr>
          <w:rFonts w:ascii="Times New Roman" w:hAnsi="Times New Roman" w:cs="Times New Roman"/>
          <w:bCs/>
          <w:iCs/>
          <w:sz w:val="24"/>
          <w:szCs w:val="24"/>
        </w:rPr>
        <w:t xml:space="preserve"> </w:t>
      </w:r>
      <w:r w:rsidRPr="00A43603">
        <w:rPr>
          <w:rFonts w:ascii="Times New Roman" w:hAnsi="Times New Roman" w:cs="Times New Roman"/>
          <w:bCs/>
          <w:iCs/>
          <w:sz w:val="24"/>
          <w:szCs w:val="24"/>
        </w:rPr>
        <w:t>соответствие</w:t>
      </w:r>
      <w:r>
        <w:rPr>
          <w:rFonts w:ascii="Times New Roman" w:hAnsi="Times New Roman" w:cs="Times New Roman"/>
          <w:bCs/>
          <w:iCs/>
          <w:sz w:val="24"/>
          <w:szCs w:val="24"/>
        </w:rPr>
        <w:t xml:space="preserve"> </w:t>
      </w:r>
      <w:r w:rsidRPr="00A43603">
        <w:rPr>
          <w:rFonts w:ascii="Times New Roman" w:hAnsi="Times New Roman" w:cs="Times New Roman"/>
          <w:bCs/>
          <w:iCs/>
          <w:sz w:val="24"/>
          <w:szCs w:val="24"/>
        </w:rPr>
        <w:t>собственного</w:t>
      </w:r>
      <w:r>
        <w:rPr>
          <w:rFonts w:ascii="Times New Roman" w:hAnsi="Times New Roman" w:cs="Times New Roman"/>
          <w:bCs/>
          <w:iCs/>
          <w:sz w:val="24"/>
          <w:szCs w:val="24"/>
        </w:rPr>
        <w:t xml:space="preserve"> </w:t>
      </w:r>
      <w:r w:rsidRPr="00A43603">
        <w:rPr>
          <w:rFonts w:ascii="Times New Roman" w:hAnsi="Times New Roman" w:cs="Times New Roman"/>
          <w:bCs/>
          <w:iCs/>
          <w:sz w:val="24"/>
          <w:szCs w:val="24"/>
        </w:rPr>
        <w:t>действия</w:t>
      </w:r>
      <w:r>
        <w:rPr>
          <w:rFonts w:ascii="Times New Roman" w:hAnsi="Times New Roman" w:cs="Times New Roman"/>
          <w:bCs/>
          <w:iCs/>
          <w:sz w:val="24"/>
          <w:szCs w:val="24"/>
        </w:rPr>
        <w:t xml:space="preserve"> </w:t>
      </w:r>
      <w:r w:rsidRPr="00A43603">
        <w:rPr>
          <w:rFonts w:ascii="Times New Roman" w:hAnsi="Times New Roman" w:cs="Times New Roman"/>
          <w:bCs/>
          <w:iCs/>
          <w:sz w:val="24"/>
          <w:szCs w:val="24"/>
        </w:rPr>
        <w:t>и</w:t>
      </w:r>
      <w:r>
        <w:rPr>
          <w:rFonts w:ascii="Times New Roman" w:hAnsi="Times New Roman" w:cs="Times New Roman"/>
          <w:bCs/>
          <w:iCs/>
          <w:sz w:val="24"/>
          <w:szCs w:val="24"/>
        </w:rPr>
        <w:t xml:space="preserve"> </w:t>
      </w:r>
      <w:r w:rsidRPr="00A43603">
        <w:rPr>
          <w:rFonts w:ascii="Times New Roman" w:hAnsi="Times New Roman" w:cs="Times New Roman"/>
          <w:bCs/>
          <w:iCs/>
          <w:sz w:val="24"/>
          <w:szCs w:val="24"/>
        </w:rPr>
        <w:t>его</w:t>
      </w:r>
      <w:r>
        <w:rPr>
          <w:rFonts w:ascii="Times New Roman" w:hAnsi="Times New Roman" w:cs="Times New Roman"/>
          <w:bCs/>
          <w:iCs/>
          <w:sz w:val="24"/>
          <w:szCs w:val="24"/>
        </w:rPr>
        <w:t xml:space="preserve"> </w:t>
      </w:r>
      <w:r w:rsidRPr="00A43603">
        <w:rPr>
          <w:rFonts w:ascii="Times New Roman" w:hAnsi="Times New Roman" w:cs="Times New Roman"/>
          <w:bCs/>
          <w:iCs/>
          <w:sz w:val="24"/>
          <w:szCs w:val="24"/>
        </w:rPr>
        <w:t>продукта</w:t>
      </w:r>
      <w:r>
        <w:rPr>
          <w:rFonts w:ascii="Times New Roman" w:hAnsi="Times New Roman" w:cs="Times New Roman"/>
          <w:bCs/>
          <w:iCs/>
          <w:sz w:val="24"/>
          <w:szCs w:val="24"/>
        </w:rPr>
        <w:t xml:space="preserve"> и </w:t>
      </w:r>
      <w:r w:rsidRPr="00A43603">
        <w:rPr>
          <w:rFonts w:ascii="Times New Roman" w:hAnsi="Times New Roman" w:cs="Times New Roman"/>
          <w:bCs/>
          <w:iCs/>
          <w:sz w:val="24"/>
          <w:szCs w:val="24"/>
        </w:rPr>
        <w:t>действия другого у</w:t>
      </w:r>
      <w:r>
        <w:rPr>
          <w:rFonts w:ascii="Times New Roman" w:hAnsi="Times New Roman" w:cs="Times New Roman"/>
          <w:bCs/>
          <w:iCs/>
          <w:sz w:val="24"/>
          <w:szCs w:val="24"/>
        </w:rPr>
        <w:t xml:space="preserve">частника, включённого в </w:t>
      </w:r>
      <w:r w:rsidRPr="00A43603">
        <w:rPr>
          <w:rFonts w:ascii="Times New Roman" w:hAnsi="Times New Roman" w:cs="Times New Roman"/>
          <w:bCs/>
          <w:iCs/>
          <w:sz w:val="24"/>
          <w:szCs w:val="24"/>
        </w:rPr>
        <w:t xml:space="preserve">деятельность);  </w:t>
      </w:r>
    </w:p>
    <w:p w:rsidR="00A43603" w:rsidRDefault="00A43603" w:rsidP="00A43603">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A43603">
        <w:rPr>
          <w:rFonts w:ascii="Times New Roman" w:hAnsi="Times New Roman" w:cs="Times New Roman"/>
          <w:bCs/>
          <w:iCs/>
          <w:sz w:val="24"/>
          <w:szCs w:val="24"/>
        </w:rPr>
        <w:t>комму</w:t>
      </w:r>
      <w:r>
        <w:rPr>
          <w:rFonts w:ascii="Times New Roman" w:hAnsi="Times New Roman" w:cs="Times New Roman"/>
          <w:bCs/>
          <w:iCs/>
          <w:sz w:val="24"/>
          <w:szCs w:val="24"/>
        </w:rPr>
        <w:t>никацию</w:t>
      </w:r>
      <w:r w:rsidRPr="00A43603">
        <w:rPr>
          <w:rFonts w:ascii="Times New Roman" w:hAnsi="Times New Roman" w:cs="Times New Roman"/>
          <w:bCs/>
          <w:iCs/>
          <w:sz w:val="24"/>
          <w:szCs w:val="24"/>
        </w:rPr>
        <w:tab/>
        <w:t xml:space="preserve">(общение), обеспечивающую реализацию </w:t>
      </w:r>
      <w:r>
        <w:rPr>
          <w:rFonts w:ascii="Times New Roman" w:hAnsi="Times New Roman" w:cs="Times New Roman"/>
          <w:bCs/>
          <w:iCs/>
          <w:sz w:val="24"/>
          <w:szCs w:val="24"/>
        </w:rPr>
        <w:t xml:space="preserve">процессов </w:t>
      </w:r>
      <w:r w:rsidRPr="00A43603">
        <w:rPr>
          <w:rFonts w:ascii="Times New Roman" w:hAnsi="Times New Roman" w:cs="Times New Roman"/>
          <w:bCs/>
          <w:iCs/>
          <w:sz w:val="24"/>
          <w:szCs w:val="24"/>
        </w:rPr>
        <w:t xml:space="preserve">распределения, обмена и взаимопонимания;  </w:t>
      </w:r>
    </w:p>
    <w:p w:rsidR="00A43603" w:rsidRPr="00A43603" w:rsidRDefault="00A43603" w:rsidP="00A43603">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A43603">
        <w:rPr>
          <w:rFonts w:ascii="Times New Roman" w:hAnsi="Times New Roman" w:cs="Times New Roman"/>
          <w:bCs/>
          <w:iCs/>
          <w:sz w:val="24"/>
          <w:szCs w:val="24"/>
        </w:rPr>
        <w:t xml:space="preserve">планирование общих способов работы, основанное на предвидении </w:t>
      </w:r>
      <w:r>
        <w:rPr>
          <w:rFonts w:ascii="Times New Roman" w:hAnsi="Times New Roman" w:cs="Times New Roman"/>
          <w:bCs/>
          <w:iCs/>
          <w:sz w:val="24"/>
          <w:szCs w:val="24"/>
        </w:rPr>
        <w:t xml:space="preserve">и </w:t>
      </w:r>
      <w:r w:rsidRPr="00A43603">
        <w:rPr>
          <w:rFonts w:ascii="Times New Roman" w:hAnsi="Times New Roman" w:cs="Times New Roman"/>
          <w:bCs/>
          <w:iCs/>
          <w:sz w:val="24"/>
          <w:szCs w:val="24"/>
        </w:rPr>
        <w:t>определении участниками адекватных задаче условий протекания де</w:t>
      </w:r>
      <w:r>
        <w:rPr>
          <w:rFonts w:ascii="Times New Roman" w:hAnsi="Times New Roman" w:cs="Times New Roman"/>
          <w:bCs/>
          <w:iCs/>
          <w:sz w:val="24"/>
          <w:szCs w:val="24"/>
        </w:rPr>
        <w:t xml:space="preserve">ятельности </w:t>
      </w:r>
      <w:r w:rsidRPr="00A43603">
        <w:rPr>
          <w:rFonts w:ascii="Times New Roman" w:hAnsi="Times New Roman" w:cs="Times New Roman"/>
          <w:bCs/>
          <w:iCs/>
          <w:sz w:val="24"/>
          <w:szCs w:val="24"/>
        </w:rPr>
        <w:t xml:space="preserve">и построения соответствующих схем (планов работы);  </w:t>
      </w:r>
    </w:p>
    <w:p w:rsidR="00A43603" w:rsidRPr="00A43603" w:rsidRDefault="00A43603" w:rsidP="00A43603">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A43603">
        <w:rPr>
          <w:rFonts w:ascii="Times New Roman" w:hAnsi="Times New Roman" w:cs="Times New Roman"/>
          <w:bCs/>
          <w:iCs/>
          <w:sz w:val="24"/>
          <w:szCs w:val="24"/>
        </w:rPr>
        <w:t>рефлексию, обеспечивающую преодоление ограничений собственного действия</w:t>
      </w:r>
      <w:r>
        <w:rPr>
          <w:rFonts w:ascii="Times New Roman" w:hAnsi="Times New Roman" w:cs="Times New Roman"/>
          <w:bCs/>
          <w:iCs/>
          <w:sz w:val="24"/>
          <w:szCs w:val="24"/>
        </w:rPr>
        <w:t xml:space="preserve"> </w:t>
      </w:r>
      <w:r w:rsidRPr="00A43603">
        <w:rPr>
          <w:rFonts w:ascii="Times New Roman" w:hAnsi="Times New Roman" w:cs="Times New Roman"/>
          <w:bCs/>
          <w:iCs/>
          <w:sz w:val="24"/>
          <w:szCs w:val="24"/>
        </w:rPr>
        <w:t xml:space="preserve">относительно общей схемы деятельности.   </w:t>
      </w:r>
    </w:p>
    <w:p w:rsidR="00A43603" w:rsidRPr="00A43603" w:rsidRDefault="00A43603" w:rsidP="00A43603">
      <w:pPr>
        <w:pStyle w:val="a3"/>
        <w:ind w:left="-567" w:firstLine="425"/>
        <w:jc w:val="both"/>
        <w:rPr>
          <w:rFonts w:ascii="Times New Roman" w:hAnsi="Times New Roman" w:cs="Times New Roman"/>
          <w:bCs/>
          <w:iCs/>
          <w:sz w:val="24"/>
          <w:szCs w:val="24"/>
        </w:rPr>
      </w:pPr>
      <w:r w:rsidRPr="00A43603">
        <w:rPr>
          <w:rFonts w:ascii="Times New Roman" w:hAnsi="Times New Roman" w:cs="Times New Roman"/>
          <w:b/>
          <w:bCs/>
          <w:iCs/>
          <w:sz w:val="24"/>
          <w:szCs w:val="24"/>
        </w:rPr>
        <w:t xml:space="preserve">Совместная деятельность  </w:t>
      </w:r>
    </w:p>
    <w:p w:rsidR="00A43603" w:rsidRPr="00A43603" w:rsidRDefault="00A43603" w:rsidP="00A43603">
      <w:pPr>
        <w:pStyle w:val="a3"/>
        <w:ind w:left="-567" w:firstLine="425"/>
        <w:jc w:val="both"/>
        <w:rPr>
          <w:rFonts w:ascii="Times New Roman" w:hAnsi="Times New Roman" w:cs="Times New Roman"/>
          <w:bCs/>
          <w:iCs/>
          <w:sz w:val="24"/>
          <w:szCs w:val="24"/>
        </w:rPr>
      </w:pPr>
      <w:r w:rsidRPr="00A43603">
        <w:rPr>
          <w:rFonts w:ascii="Times New Roman" w:hAnsi="Times New Roman" w:cs="Times New Roman"/>
          <w:bCs/>
          <w:iCs/>
          <w:sz w:val="24"/>
          <w:szCs w:val="24"/>
        </w:rPr>
        <w:t>Под совместной деятельностью понимается обмен действиями и операциями, а</w:t>
      </w:r>
      <w:r>
        <w:rPr>
          <w:rFonts w:ascii="Times New Roman" w:hAnsi="Times New Roman" w:cs="Times New Roman"/>
          <w:bCs/>
          <w:iCs/>
          <w:sz w:val="24"/>
          <w:szCs w:val="24"/>
        </w:rPr>
        <w:t xml:space="preserve"> </w:t>
      </w:r>
      <w:r w:rsidRPr="00A43603">
        <w:rPr>
          <w:rFonts w:ascii="Times New Roman" w:hAnsi="Times New Roman" w:cs="Times New Roman"/>
          <w:bCs/>
          <w:iCs/>
          <w:sz w:val="24"/>
          <w:szCs w:val="24"/>
        </w:rPr>
        <w:t>также вербальными и невербальными средствами между учителем и учениками и между</w:t>
      </w:r>
      <w:r>
        <w:rPr>
          <w:rFonts w:ascii="Times New Roman" w:hAnsi="Times New Roman" w:cs="Times New Roman"/>
          <w:bCs/>
          <w:iCs/>
          <w:sz w:val="24"/>
          <w:szCs w:val="24"/>
        </w:rPr>
        <w:t xml:space="preserve"> </w:t>
      </w:r>
      <w:r w:rsidRPr="00A43603">
        <w:rPr>
          <w:rFonts w:ascii="Times New Roman" w:hAnsi="Times New Roman" w:cs="Times New Roman"/>
          <w:bCs/>
          <w:iCs/>
          <w:sz w:val="24"/>
          <w:szCs w:val="24"/>
        </w:rPr>
        <w:t xml:space="preserve">самими обучающимися в процессе формирования знаний и умений.  </w:t>
      </w:r>
    </w:p>
    <w:p w:rsidR="00A43603" w:rsidRPr="00A43603" w:rsidRDefault="00A43603" w:rsidP="00A43603">
      <w:pPr>
        <w:pStyle w:val="a3"/>
        <w:ind w:left="-567" w:firstLine="425"/>
        <w:jc w:val="both"/>
        <w:rPr>
          <w:rFonts w:ascii="Times New Roman" w:hAnsi="Times New Roman" w:cs="Times New Roman"/>
          <w:bCs/>
          <w:iCs/>
          <w:sz w:val="24"/>
          <w:szCs w:val="24"/>
        </w:rPr>
      </w:pPr>
      <w:r w:rsidRPr="00A43603">
        <w:rPr>
          <w:rFonts w:ascii="Times New Roman" w:hAnsi="Times New Roman" w:cs="Times New Roman"/>
          <w:bCs/>
          <w:iCs/>
          <w:sz w:val="24"/>
          <w:szCs w:val="24"/>
        </w:rPr>
        <w:t>Общей особенностью совместной деятельности является пр</w:t>
      </w:r>
      <w:r>
        <w:rPr>
          <w:rFonts w:ascii="Times New Roman" w:hAnsi="Times New Roman" w:cs="Times New Roman"/>
          <w:bCs/>
          <w:iCs/>
          <w:sz w:val="24"/>
          <w:szCs w:val="24"/>
        </w:rPr>
        <w:t xml:space="preserve">еобразование, </w:t>
      </w:r>
      <w:r w:rsidRPr="00A43603">
        <w:rPr>
          <w:rFonts w:ascii="Times New Roman" w:hAnsi="Times New Roman" w:cs="Times New Roman"/>
          <w:bCs/>
          <w:iCs/>
          <w:sz w:val="24"/>
          <w:szCs w:val="24"/>
        </w:rPr>
        <w:t>перестройка позиции личности как в отношении к усвоенному содержанию, так и в отношении к</w:t>
      </w:r>
      <w:r>
        <w:rPr>
          <w:rFonts w:ascii="Times New Roman" w:hAnsi="Times New Roman" w:cs="Times New Roman"/>
          <w:bCs/>
          <w:iCs/>
          <w:sz w:val="24"/>
          <w:szCs w:val="24"/>
        </w:rPr>
        <w:t xml:space="preserve"> </w:t>
      </w:r>
      <w:r w:rsidRPr="00A43603">
        <w:rPr>
          <w:rFonts w:ascii="Times New Roman" w:hAnsi="Times New Roman" w:cs="Times New Roman"/>
          <w:bCs/>
          <w:iCs/>
          <w:sz w:val="24"/>
          <w:szCs w:val="24"/>
        </w:rPr>
        <w:t>собственным взаимодействиям, что выражается в изменении ценностны</w:t>
      </w:r>
      <w:r>
        <w:rPr>
          <w:rFonts w:ascii="Times New Roman" w:hAnsi="Times New Roman" w:cs="Times New Roman"/>
          <w:bCs/>
          <w:iCs/>
          <w:sz w:val="24"/>
          <w:szCs w:val="24"/>
        </w:rPr>
        <w:t xml:space="preserve">х </w:t>
      </w:r>
      <w:r w:rsidRPr="00A43603">
        <w:rPr>
          <w:rFonts w:ascii="Times New Roman" w:hAnsi="Times New Roman" w:cs="Times New Roman"/>
          <w:bCs/>
          <w:iCs/>
          <w:sz w:val="24"/>
          <w:szCs w:val="24"/>
        </w:rPr>
        <w:t xml:space="preserve">установок, смысловых ориентиров, целей учения и самих способов взаимодействия </w:t>
      </w:r>
      <w:r>
        <w:rPr>
          <w:rFonts w:ascii="Times New Roman" w:hAnsi="Times New Roman" w:cs="Times New Roman"/>
          <w:bCs/>
          <w:iCs/>
          <w:sz w:val="24"/>
          <w:szCs w:val="24"/>
        </w:rPr>
        <w:t>и</w:t>
      </w:r>
      <w:r w:rsidRPr="00A43603">
        <w:rPr>
          <w:rFonts w:ascii="Times New Roman" w:hAnsi="Times New Roman" w:cs="Times New Roman"/>
          <w:bCs/>
          <w:iCs/>
          <w:sz w:val="24"/>
          <w:szCs w:val="24"/>
        </w:rPr>
        <w:t xml:space="preserve"> отношений между участниками процесса обучения.  </w:t>
      </w:r>
    </w:p>
    <w:p w:rsidR="00A43603" w:rsidRPr="00A43603" w:rsidRDefault="00A43603" w:rsidP="00A43603">
      <w:pPr>
        <w:pStyle w:val="a3"/>
        <w:ind w:left="-567" w:firstLine="425"/>
        <w:jc w:val="both"/>
        <w:rPr>
          <w:rFonts w:ascii="Times New Roman" w:hAnsi="Times New Roman" w:cs="Times New Roman"/>
          <w:bCs/>
          <w:iCs/>
          <w:sz w:val="24"/>
          <w:szCs w:val="24"/>
        </w:rPr>
      </w:pPr>
      <w:r w:rsidRPr="00A43603">
        <w:rPr>
          <w:rFonts w:ascii="Times New Roman" w:hAnsi="Times New Roman" w:cs="Times New Roman"/>
          <w:bCs/>
          <w:iCs/>
          <w:sz w:val="24"/>
          <w:szCs w:val="24"/>
        </w:rPr>
        <w:t>Совместная учебная деятельность характеризуется умением каждого из у</w:t>
      </w:r>
      <w:r>
        <w:rPr>
          <w:rFonts w:ascii="Times New Roman" w:hAnsi="Times New Roman" w:cs="Times New Roman"/>
          <w:bCs/>
          <w:iCs/>
          <w:sz w:val="24"/>
          <w:szCs w:val="24"/>
        </w:rPr>
        <w:t xml:space="preserve">частников </w:t>
      </w:r>
      <w:r w:rsidRPr="00A43603">
        <w:rPr>
          <w:rFonts w:ascii="Times New Roman" w:hAnsi="Times New Roman" w:cs="Times New Roman"/>
          <w:bCs/>
          <w:iCs/>
          <w:sz w:val="24"/>
          <w:szCs w:val="24"/>
        </w:rPr>
        <w:t>ставить цели совместной работы, определять способы совместного выполнения</w:t>
      </w:r>
      <w:r>
        <w:rPr>
          <w:rFonts w:ascii="Times New Roman" w:hAnsi="Times New Roman" w:cs="Times New Roman"/>
          <w:bCs/>
          <w:iCs/>
          <w:sz w:val="24"/>
          <w:szCs w:val="24"/>
        </w:rPr>
        <w:t xml:space="preserve"> заданий и </w:t>
      </w:r>
      <w:r w:rsidRPr="00A43603">
        <w:rPr>
          <w:rFonts w:ascii="Times New Roman" w:hAnsi="Times New Roman" w:cs="Times New Roman"/>
          <w:bCs/>
          <w:iCs/>
          <w:sz w:val="24"/>
          <w:szCs w:val="24"/>
        </w:rPr>
        <w:t>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w:t>
      </w:r>
      <w:r>
        <w:rPr>
          <w:rFonts w:ascii="Times New Roman" w:hAnsi="Times New Roman" w:cs="Times New Roman"/>
          <w:bCs/>
          <w:iCs/>
          <w:sz w:val="24"/>
          <w:szCs w:val="24"/>
        </w:rPr>
        <w:t xml:space="preserve"> </w:t>
      </w:r>
      <w:r w:rsidRPr="00A43603">
        <w:rPr>
          <w:rFonts w:ascii="Times New Roman" w:hAnsi="Times New Roman" w:cs="Times New Roman"/>
          <w:bCs/>
          <w:iCs/>
          <w:sz w:val="24"/>
          <w:szCs w:val="24"/>
        </w:rPr>
        <w:t xml:space="preserve">позиции других участников.  </w:t>
      </w:r>
    </w:p>
    <w:p w:rsidR="00A43603" w:rsidRPr="00A43603" w:rsidRDefault="00A43603" w:rsidP="00A43603">
      <w:pPr>
        <w:pStyle w:val="a3"/>
        <w:ind w:left="-567" w:firstLine="425"/>
        <w:jc w:val="both"/>
        <w:rPr>
          <w:rFonts w:ascii="Times New Roman" w:hAnsi="Times New Roman" w:cs="Times New Roman"/>
          <w:bCs/>
          <w:iCs/>
          <w:sz w:val="24"/>
          <w:szCs w:val="24"/>
        </w:rPr>
      </w:pPr>
      <w:r w:rsidRPr="00A43603">
        <w:rPr>
          <w:rFonts w:ascii="Times New Roman" w:hAnsi="Times New Roman" w:cs="Times New Roman"/>
          <w:bCs/>
          <w:iCs/>
          <w:sz w:val="24"/>
          <w:szCs w:val="24"/>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A43603" w:rsidRDefault="00A43603" w:rsidP="00A43603">
      <w:pPr>
        <w:pStyle w:val="a3"/>
        <w:ind w:left="-567" w:firstLine="425"/>
        <w:jc w:val="both"/>
        <w:rPr>
          <w:rFonts w:ascii="Times New Roman" w:hAnsi="Times New Roman" w:cs="Times New Roman"/>
          <w:bCs/>
          <w:iCs/>
          <w:sz w:val="24"/>
          <w:szCs w:val="24"/>
        </w:rPr>
      </w:pPr>
      <w:r w:rsidRPr="00A43603">
        <w:rPr>
          <w:rFonts w:ascii="Times New Roman" w:hAnsi="Times New Roman" w:cs="Times New Roman"/>
          <w:bCs/>
          <w:iCs/>
          <w:sz w:val="24"/>
          <w:szCs w:val="24"/>
        </w:rPr>
        <w:t xml:space="preserve">Цели организации работы в группе:  </w:t>
      </w:r>
    </w:p>
    <w:p w:rsidR="00A43603" w:rsidRDefault="00A43603" w:rsidP="00A43603">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A44BDD" w:rsidRPr="00A44BDD">
        <w:rPr>
          <w:rFonts w:ascii="Times New Roman" w:hAnsi="Times New Roman" w:cs="Times New Roman"/>
          <w:bCs/>
          <w:iCs/>
          <w:sz w:val="24"/>
          <w:szCs w:val="24"/>
        </w:rPr>
        <w:t xml:space="preserve">создание учебной мотивации;  </w:t>
      </w:r>
    </w:p>
    <w:p w:rsidR="00A44BDD" w:rsidRDefault="00A44BDD" w:rsidP="00A43603">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A44BDD">
        <w:rPr>
          <w:rFonts w:ascii="Times New Roman" w:hAnsi="Times New Roman" w:cs="Times New Roman"/>
          <w:bCs/>
          <w:iCs/>
          <w:sz w:val="24"/>
          <w:szCs w:val="24"/>
        </w:rPr>
        <w:t xml:space="preserve">пробуждение в учениках познавательного интереса;  </w:t>
      </w:r>
    </w:p>
    <w:p w:rsidR="00A44BDD" w:rsidRDefault="00A44BDD" w:rsidP="00A43603">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A44BDD">
        <w:rPr>
          <w:rFonts w:ascii="Times New Roman" w:hAnsi="Times New Roman" w:cs="Times New Roman"/>
          <w:bCs/>
          <w:iCs/>
          <w:sz w:val="24"/>
          <w:szCs w:val="24"/>
        </w:rPr>
        <w:t xml:space="preserve">развитие стремления к успеху и одобрению;  </w:t>
      </w:r>
    </w:p>
    <w:p w:rsidR="00A44BDD" w:rsidRPr="00A44BDD" w:rsidRDefault="00A44BDD" w:rsidP="00A44BDD">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A44BDD">
        <w:rPr>
          <w:rFonts w:ascii="Times New Roman" w:hAnsi="Times New Roman" w:cs="Times New Roman"/>
          <w:bCs/>
          <w:iCs/>
          <w:sz w:val="24"/>
          <w:szCs w:val="24"/>
        </w:rPr>
        <w:t>снятие неуверенности в себе, боязни сделать ошибку и получить за это</w:t>
      </w:r>
      <w:r>
        <w:rPr>
          <w:rFonts w:ascii="Times New Roman" w:hAnsi="Times New Roman" w:cs="Times New Roman"/>
          <w:bCs/>
          <w:iCs/>
          <w:sz w:val="24"/>
          <w:szCs w:val="24"/>
        </w:rPr>
        <w:t xml:space="preserve"> </w:t>
      </w:r>
      <w:r w:rsidRPr="00A44BDD">
        <w:rPr>
          <w:rFonts w:ascii="Times New Roman" w:hAnsi="Times New Roman" w:cs="Times New Roman"/>
          <w:bCs/>
          <w:iCs/>
          <w:sz w:val="24"/>
          <w:szCs w:val="24"/>
        </w:rPr>
        <w:t xml:space="preserve">порицание;  </w:t>
      </w:r>
    </w:p>
    <w:p w:rsidR="00A44BDD" w:rsidRDefault="00A44BDD" w:rsidP="00A43603">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A44BDD">
        <w:rPr>
          <w:rFonts w:ascii="Times New Roman" w:hAnsi="Times New Roman" w:cs="Times New Roman"/>
          <w:bCs/>
          <w:iCs/>
          <w:sz w:val="24"/>
          <w:szCs w:val="24"/>
        </w:rPr>
        <w:t xml:space="preserve">развитие способности к самостоятельной оценке своей работы;  </w:t>
      </w:r>
    </w:p>
    <w:p w:rsidR="00A44BDD" w:rsidRPr="00A44BDD" w:rsidRDefault="00A44BDD" w:rsidP="00A44BDD">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A44BDD">
        <w:rPr>
          <w:rFonts w:ascii="Times New Roman" w:hAnsi="Times New Roman" w:cs="Times New Roman"/>
          <w:bCs/>
          <w:iCs/>
          <w:sz w:val="24"/>
          <w:szCs w:val="24"/>
        </w:rPr>
        <w:t>формирование умения общаться и взаимодействовать с дру</w:t>
      </w:r>
      <w:r>
        <w:rPr>
          <w:rFonts w:ascii="Times New Roman" w:hAnsi="Times New Roman" w:cs="Times New Roman"/>
          <w:bCs/>
          <w:iCs/>
          <w:sz w:val="24"/>
          <w:szCs w:val="24"/>
        </w:rPr>
        <w:t xml:space="preserve">гими </w:t>
      </w:r>
      <w:r w:rsidRPr="00A44BDD">
        <w:rPr>
          <w:rFonts w:ascii="Times New Roman" w:hAnsi="Times New Roman" w:cs="Times New Roman"/>
          <w:bCs/>
          <w:iCs/>
          <w:sz w:val="24"/>
          <w:szCs w:val="24"/>
        </w:rPr>
        <w:t xml:space="preserve">обучающимися.  </w:t>
      </w:r>
    </w:p>
    <w:p w:rsidR="00A44BDD" w:rsidRDefault="00A44BDD" w:rsidP="00A44BDD">
      <w:pPr>
        <w:pStyle w:val="a3"/>
        <w:ind w:left="-567" w:firstLine="425"/>
        <w:jc w:val="both"/>
        <w:rPr>
          <w:rFonts w:ascii="Times New Roman" w:hAnsi="Times New Roman" w:cs="Times New Roman"/>
          <w:bCs/>
          <w:iCs/>
          <w:sz w:val="24"/>
          <w:szCs w:val="24"/>
        </w:rPr>
      </w:pPr>
      <w:r w:rsidRPr="00A44BDD">
        <w:rPr>
          <w:rFonts w:ascii="Times New Roman" w:hAnsi="Times New Roman" w:cs="Times New Roman"/>
          <w:bCs/>
          <w:iCs/>
          <w:sz w:val="24"/>
          <w:szCs w:val="24"/>
        </w:rPr>
        <w:t>Для организации групповой работы класс делится на гру</w:t>
      </w:r>
      <w:r>
        <w:rPr>
          <w:rFonts w:ascii="Times New Roman" w:hAnsi="Times New Roman" w:cs="Times New Roman"/>
          <w:bCs/>
          <w:iCs/>
          <w:sz w:val="24"/>
          <w:szCs w:val="24"/>
        </w:rPr>
        <w:t xml:space="preserve">ппы по 3-6 человек, чаще </w:t>
      </w:r>
      <w:r w:rsidRPr="00A44BDD">
        <w:rPr>
          <w:rFonts w:ascii="Times New Roman" w:hAnsi="Times New Roman" w:cs="Times New Roman"/>
          <w:bCs/>
          <w:iCs/>
          <w:sz w:val="24"/>
          <w:szCs w:val="24"/>
        </w:rPr>
        <w:t>всего по 4 человека. Задание даётся группе, а не отдельному ученику. Занятия могу</w:t>
      </w:r>
      <w:r>
        <w:rPr>
          <w:rFonts w:ascii="Times New Roman" w:hAnsi="Times New Roman" w:cs="Times New Roman"/>
          <w:bCs/>
          <w:iCs/>
          <w:sz w:val="24"/>
          <w:szCs w:val="24"/>
        </w:rPr>
        <w:t xml:space="preserve">т </w:t>
      </w:r>
      <w:r w:rsidRPr="00A44BDD">
        <w:rPr>
          <w:rFonts w:ascii="Times New Roman" w:hAnsi="Times New Roman" w:cs="Times New Roman"/>
          <w:bCs/>
          <w:iCs/>
          <w:sz w:val="24"/>
          <w:szCs w:val="24"/>
        </w:rPr>
        <w:t>проходить в форме соревнования двух команд. Командные соревнования по</w:t>
      </w:r>
      <w:r>
        <w:rPr>
          <w:rFonts w:ascii="Times New Roman" w:hAnsi="Times New Roman" w:cs="Times New Roman"/>
          <w:bCs/>
          <w:iCs/>
          <w:sz w:val="24"/>
          <w:szCs w:val="24"/>
        </w:rPr>
        <w:t xml:space="preserve">зволяют </w:t>
      </w:r>
      <w:r w:rsidRPr="00A44BDD">
        <w:rPr>
          <w:rFonts w:ascii="Times New Roman" w:hAnsi="Times New Roman" w:cs="Times New Roman"/>
          <w:bCs/>
          <w:iCs/>
          <w:sz w:val="24"/>
          <w:szCs w:val="24"/>
        </w:rPr>
        <w:t xml:space="preserve">актуализировать у обучающихся мотив выигрыша и тем самым пробудить интерес </w:t>
      </w:r>
      <w:r>
        <w:rPr>
          <w:rFonts w:ascii="Times New Roman" w:hAnsi="Times New Roman" w:cs="Times New Roman"/>
          <w:bCs/>
          <w:iCs/>
          <w:sz w:val="24"/>
          <w:szCs w:val="24"/>
        </w:rPr>
        <w:t xml:space="preserve">к </w:t>
      </w:r>
      <w:r w:rsidRPr="00A44BDD">
        <w:rPr>
          <w:rFonts w:ascii="Times New Roman" w:hAnsi="Times New Roman" w:cs="Times New Roman"/>
          <w:bCs/>
          <w:iCs/>
          <w:sz w:val="24"/>
          <w:szCs w:val="24"/>
        </w:rPr>
        <w:t>выполняемой деятельности</w:t>
      </w:r>
      <w:r>
        <w:rPr>
          <w:rFonts w:ascii="Times New Roman" w:hAnsi="Times New Roman" w:cs="Times New Roman"/>
          <w:bCs/>
          <w:iCs/>
          <w:sz w:val="24"/>
          <w:szCs w:val="24"/>
        </w:rPr>
        <w:t>.</w:t>
      </w:r>
    </w:p>
    <w:p w:rsidR="00A44BDD" w:rsidRPr="00A44BDD" w:rsidRDefault="00A44BDD" w:rsidP="00A44BDD">
      <w:pPr>
        <w:pStyle w:val="a3"/>
        <w:ind w:left="-567" w:firstLine="425"/>
        <w:jc w:val="both"/>
        <w:rPr>
          <w:rFonts w:ascii="Times New Roman" w:hAnsi="Times New Roman" w:cs="Times New Roman"/>
          <w:bCs/>
          <w:iCs/>
          <w:sz w:val="24"/>
          <w:szCs w:val="24"/>
        </w:rPr>
      </w:pPr>
      <w:r w:rsidRPr="00A44BDD">
        <w:rPr>
          <w:rFonts w:ascii="Times New Roman" w:hAnsi="Times New Roman" w:cs="Times New Roman"/>
          <w:bCs/>
          <w:iCs/>
          <w:sz w:val="24"/>
          <w:szCs w:val="24"/>
        </w:rPr>
        <w:t xml:space="preserve">Можно выделить </w:t>
      </w:r>
      <w:r w:rsidRPr="00A44BDD">
        <w:rPr>
          <w:rFonts w:ascii="Times New Roman" w:hAnsi="Times New Roman" w:cs="Times New Roman"/>
          <w:b/>
          <w:bCs/>
          <w:i/>
          <w:iCs/>
          <w:sz w:val="24"/>
          <w:szCs w:val="24"/>
        </w:rPr>
        <w:t>три принципа организации совместной деятельности:</w:t>
      </w:r>
      <w:r w:rsidRPr="00A44BDD">
        <w:rPr>
          <w:rFonts w:ascii="Times New Roman" w:hAnsi="Times New Roman" w:cs="Times New Roman"/>
          <w:bCs/>
          <w:iCs/>
          <w:sz w:val="24"/>
          <w:szCs w:val="24"/>
        </w:rPr>
        <w:t xml:space="preserve">  </w:t>
      </w:r>
    </w:p>
    <w:p w:rsidR="00A44BDD" w:rsidRPr="00A44BDD" w:rsidRDefault="00A44BDD" w:rsidP="00A44BDD">
      <w:pPr>
        <w:pStyle w:val="a3"/>
        <w:ind w:left="-567" w:firstLine="425"/>
        <w:jc w:val="both"/>
        <w:rPr>
          <w:rFonts w:ascii="Times New Roman" w:hAnsi="Times New Roman" w:cs="Times New Roman"/>
          <w:bCs/>
          <w:iCs/>
          <w:sz w:val="24"/>
          <w:szCs w:val="24"/>
        </w:rPr>
      </w:pPr>
      <w:r w:rsidRPr="00A44BDD">
        <w:rPr>
          <w:rFonts w:ascii="Times New Roman" w:hAnsi="Times New Roman" w:cs="Times New Roman"/>
          <w:bCs/>
          <w:iCs/>
          <w:sz w:val="24"/>
          <w:szCs w:val="24"/>
        </w:rPr>
        <w:t xml:space="preserve">1) принцип индивидуальных вкладов;  </w:t>
      </w:r>
    </w:p>
    <w:p w:rsidR="00A44BDD" w:rsidRPr="00A44BDD" w:rsidRDefault="00A44BDD" w:rsidP="00A44BDD">
      <w:pPr>
        <w:pStyle w:val="a3"/>
        <w:ind w:left="-567" w:firstLine="425"/>
        <w:jc w:val="both"/>
        <w:rPr>
          <w:rFonts w:ascii="Times New Roman" w:hAnsi="Times New Roman" w:cs="Times New Roman"/>
          <w:bCs/>
          <w:iCs/>
          <w:sz w:val="24"/>
          <w:szCs w:val="24"/>
        </w:rPr>
      </w:pPr>
      <w:r w:rsidRPr="00A44BDD">
        <w:rPr>
          <w:rFonts w:ascii="Times New Roman" w:hAnsi="Times New Roman" w:cs="Times New Roman"/>
          <w:bCs/>
          <w:iCs/>
          <w:sz w:val="24"/>
          <w:szCs w:val="24"/>
        </w:rPr>
        <w:t>2) позиционный принцип, при котором важно столкновение и координация разных</w:t>
      </w:r>
      <w:r>
        <w:rPr>
          <w:rFonts w:ascii="Times New Roman" w:hAnsi="Times New Roman" w:cs="Times New Roman"/>
          <w:bCs/>
          <w:iCs/>
          <w:sz w:val="24"/>
          <w:szCs w:val="24"/>
        </w:rPr>
        <w:t xml:space="preserve"> </w:t>
      </w:r>
      <w:r w:rsidRPr="00A44BDD">
        <w:rPr>
          <w:rFonts w:ascii="Times New Roman" w:hAnsi="Times New Roman" w:cs="Times New Roman"/>
          <w:bCs/>
          <w:iCs/>
          <w:sz w:val="24"/>
          <w:szCs w:val="24"/>
        </w:rPr>
        <w:t xml:space="preserve">позиций членов группы;  </w:t>
      </w:r>
    </w:p>
    <w:p w:rsidR="00A44BDD" w:rsidRPr="00A44BDD" w:rsidRDefault="00A44BDD" w:rsidP="00A44BDD">
      <w:pPr>
        <w:pStyle w:val="a3"/>
        <w:ind w:left="-567" w:firstLine="425"/>
        <w:jc w:val="both"/>
        <w:rPr>
          <w:rFonts w:ascii="Times New Roman" w:hAnsi="Times New Roman" w:cs="Times New Roman"/>
          <w:bCs/>
          <w:iCs/>
          <w:sz w:val="24"/>
          <w:szCs w:val="24"/>
        </w:rPr>
      </w:pPr>
      <w:r w:rsidRPr="00A44BDD">
        <w:rPr>
          <w:rFonts w:ascii="Times New Roman" w:hAnsi="Times New Roman" w:cs="Times New Roman"/>
          <w:bCs/>
          <w:iCs/>
          <w:sz w:val="24"/>
          <w:szCs w:val="24"/>
        </w:rPr>
        <w:t>3) принцип содержательного распределения действий, при котором за</w:t>
      </w:r>
      <w:r>
        <w:rPr>
          <w:rFonts w:ascii="Times New Roman" w:hAnsi="Times New Roman" w:cs="Times New Roman"/>
          <w:bCs/>
          <w:iCs/>
          <w:sz w:val="24"/>
          <w:szCs w:val="24"/>
        </w:rPr>
        <w:t xml:space="preserve"> </w:t>
      </w:r>
      <w:r w:rsidRPr="00A44BDD">
        <w:rPr>
          <w:rFonts w:ascii="Times New Roman" w:hAnsi="Times New Roman" w:cs="Times New Roman"/>
          <w:bCs/>
          <w:iCs/>
          <w:sz w:val="24"/>
          <w:szCs w:val="24"/>
        </w:rPr>
        <w:t xml:space="preserve">обучающимися закреплены определённые модели действий.   </w:t>
      </w:r>
    </w:p>
    <w:p w:rsidR="00A44BDD" w:rsidRPr="00A44BDD" w:rsidRDefault="00A44BDD" w:rsidP="00A44BDD">
      <w:pPr>
        <w:pStyle w:val="a3"/>
        <w:ind w:left="-567" w:firstLine="425"/>
        <w:jc w:val="both"/>
        <w:rPr>
          <w:rFonts w:ascii="Times New Roman" w:hAnsi="Times New Roman" w:cs="Times New Roman"/>
          <w:bCs/>
          <w:iCs/>
          <w:sz w:val="24"/>
          <w:szCs w:val="24"/>
        </w:rPr>
      </w:pPr>
      <w:r w:rsidRPr="00A44BDD">
        <w:rPr>
          <w:rFonts w:ascii="Times New Roman" w:hAnsi="Times New Roman" w:cs="Times New Roman"/>
          <w:bCs/>
          <w:iCs/>
          <w:sz w:val="24"/>
          <w:szCs w:val="24"/>
        </w:rPr>
        <w:t>Группа может быть составлена из обучающегося, имеющего высокий у</w:t>
      </w:r>
      <w:r>
        <w:rPr>
          <w:rFonts w:ascii="Times New Roman" w:hAnsi="Times New Roman" w:cs="Times New Roman"/>
          <w:bCs/>
          <w:iCs/>
          <w:sz w:val="24"/>
          <w:szCs w:val="24"/>
        </w:rPr>
        <w:t xml:space="preserve">ровень </w:t>
      </w:r>
      <w:r w:rsidRPr="00A44BDD">
        <w:rPr>
          <w:rFonts w:ascii="Times New Roman" w:hAnsi="Times New Roman" w:cs="Times New Roman"/>
          <w:bCs/>
          <w:iCs/>
          <w:sz w:val="24"/>
          <w:szCs w:val="24"/>
        </w:rPr>
        <w:t>интеллектуального развития, обучающегося с недостаточным уровнем компетенции в</w:t>
      </w:r>
      <w:r>
        <w:rPr>
          <w:rFonts w:ascii="Times New Roman" w:hAnsi="Times New Roman" w:cs="Times New Roman"/>
          <w:bCs/>
          <w:iCs/>
          <w:sz w:val="24"/>
          <w:szCs w:val="24"/>
        </w:rPr>
        <w:t xml:space="preserve"> </w:t>
      </w:r>
      <w:r w:rsidRPr="00A44BDD">
        <w:rPr>
          <w:rFonts w:ascii="Times New Roman" w:hAnsi="Times New Roman" w:cs="Times New Roman"/>
          <w:bCs/>
          <w:iCs/>
          <w:sz w:val="24"/>
          <w:szCs w:val="24"/>
        </w:rPr>
        <w:t>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w:t>
      </w:r>
      <w:r>
        <w:rPr>
          <w:rFonts w:ascii="Times New Roman" w:hAnsi="Times New Roman" w:cs="Times New Roman"/>
          <w:bCs/>
          <w:iCs/>
          <w:sz w:val="24"/>
          <w:szCs w:val="24"/>
        </w:rPr>
        <w:t xml:space="preserve"> </w:t>
      </w:r>
      <w:r w:rsidRPr="00A44BDD">
        <w:rPr>
          <w:rFonts w:ascii="Times New Roman" w:hAnsi="Times New Roman" w:cs="Times New Roman"/>
          <w:bCs/>
          <w:iCs/>
          <w:sz w:val="24"/>
          <w:szCs w:val="24"/>
        </w:rPr>
        <w:t xml:space="preserve">сходным интересам, стилям работы, дружеским отношениям и т. п.  </w:t>
      </w:r>
    </w:p>
    <w:p w:rsidR="00A44BDD" w:rsidRPr="00A44BDD" w:rsidRDefault="00A44BDD" w:rsidP="00A44BDD">
      <w:pPr>
        <w:pStyle w:val="a3"/>
        <w:ind w:left="-567" w:firstLine="425"/>
        <w:jc w:val="both"/>
        <w:rPr>
          <w:rFonts w:ascii="Times New Roman" w:hAnsi="Times New Roman" w:cs="Times New Roman"/>
          <w:bCs/>
          <w:iCs/>
          <w:sz w:val="24"/>
          <w:szCs w:val="24"/>
        </w:rPr>
      </w:pPr>
      <w:r w:rsidRPr="00A44BDD">
        <w:rPr>
          <w:rFonts w:ascii="Times New Roman" w:hAnsi="Times New Roman" w:cs="Times New Roman"/>
          <w:bCs/>
          <w:iCs/>
          <w:sz w:val="24"/>
          <w:szCs w:val="24"/>
        </w:rPr>
        <w:t xml:space="preserve">Роли обучающихся при работе в группе могут распределяться по-разному:  </w:t>
      </w:r>
    </w:p>
    <w:p w:rsidR="00A44BDD" w:rsidRDefault="00A44BDD" w:rsidP="00A44BDD">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A44BDD">
        <w:rPr>
          <w:rFonts w:ascii="Times New Roman" w:hAnsi="Times New Roman" w:cs="Times New Roman"/>
          <w:bCs/>
          <w:iCs/>
          <w:sz w:val="24"/>
          <w:szCs w:val="24"/>
        </w:rPr>
        <w:t xml:space="preserve">все роли заранее распределены учителем;  </w:t>
      </w:r>
    </w:p>
    <w:p w:rsidR="00A44BDD" w:rsidRDefault="00A44BDD" w:rsidP="00A44BDD">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lastRenderedPageBreak/>
        <w:t xml:space="preserve">- </w:t>
      </w:r>
      <w:r w:rsidRPr="00A44BDD">
        <w:rPr>
          <w:rFonts w:ascii="Times New Roman" w:hAnsi="Times New Roman" w:cs="Times New Roman"/>
          <w:bCs/>
          <w:iCs/>
          <w:sz w:val="24"/>
          <w:szCs w:val="24"/>
        </w:rPr>
        <w:t>роли участников смешаны: для части обучающихся они строго заданы и неизменны</w:t>
      </w:r>
      <w:r>
        <w:rPr>
          <w:rFonts w:ascii="Times New Roman" w:hAnsi="Times New Roman" w:cs="Times New Roman"/>
          <w:bCs/>
          <w:iCs/>
          <w:sz w:val="24"/>
          <w:szCs w:val="24"/>
        </w:rPr>
        <w:t xml:space="preserve"> </w:t>
      </w:r>
      <w:r w:rsidRPr="00A44BDD">
        <w:rPr>
          <w:rFonts w:ascii="Times New Roman" w:hAnsi="Times New Roman" w:cs="Times New Roman"/>
          <w:bCs/>
          <w:iCs/>
          <w:sz w:val="24"/>
          <w:szCs w:val="24"/>
        </w:rPr>
        <w:t>в течение всего процесса решения задачи, другая часть гру</w:t>
      </w:r>
      <w:r>
        <w:rPr>
          <w:rFonts w:ascii="Times New Roman" w:hAnsi="Times New Roman" w:cs="Times New Roman"/>
          <w:bCs/>
          <w:iCs/>
          <w:sz w:val="24"/>
          <w:szCs w:val="24"/>
        </w:rPr>
        <w:t xml:space="preserve">ппы определяет роли </w:t>
      </w:r>
      <w:r w:rsidRPr="00A44BDD">
        <w:rPr>
          <w:rFonts w:ascii="Times New Roman" w:hAnsi="Times New Roman" w:cs="Times New Roman"/>
          <w:bCs/>
          <w:iCs/>
          <w:sz w:val="24"/>
          <w:szCs w:val="24"/>
        </w:rPr>
        <w:t xml:space="preserve">самостоятельно, исходя из своего желания;  </w:t>
      </w:r>
    </w:p>
    <w:p w:rsidR="00A44BDD" w:rsidRDefault="00A44BDD" w:rsidP="00A44BDD">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A44BDD">
        <w:rPr>
          <w:rFonts w:ascii="Times New Roman" w:hAnsi="Times New Roman" w:cs="Times New Roman"/>
          <w:bCs/>
          <w:iCs/>
          <w:sz w:val="24"/>
          <w:szCs w:val="24"/>
        </w:rPr>
        <w:t xml:space="preserve">участники группы сами выбирают себе роли.  </w:t>
      </w:r>
    </w:p>
    <w:p w:rsidR="00A44BDD" w:rsidRPr="00A44BDD" w:rsidRDefault="00A44BDD" w:rsidP="00A44BDD">
      <w:pPr>
        <w:pStyle w:val="a3"/>
        <w:ind w:left="-567" w:firstLine="425"/>
        <w:jc w:val="both"/>
        <w:rPr>
          <w:rFonts w:ascii="Times New Roman" w:hAnsi="Times New Roman" w:cs="Times New Roman"/>
          <w:bCs/>
          <w:iCs/>
          <w:sz w:val="24"/>
          <w:szCs w:val="24"/>
        </w:rPr>
      </w:pPr>
      <w:r w:rsidRPr="00A44BDD">
        <w:rPr>
          <w:rFonts w:ascii="Times New Roman" w:hAnsi="Times New Roman" w:cs="Times New Roman"/>
          <w:bCs/>
          <w:iCs/>
          <w:sz w:val="24"/>
          <w:szCs w:val="24"/>
        </w:rPr>
        <w:t>Во время работы обучающихся в группах учитель может занимать следующие</w:t>
      </w:r>
      <w:r>
        <w:rPr>
          <w:rFonts w:ascii="Times New Roman" w:hAnsi="Times New Roman" w:cs="Times New Roman"/>
          <w:bCs/>
          <w:iCs/>
          <w:sz w:val="24"/>
          <w:szCs w:val="24"/>
        </w:rPr>
        <w:t xml:space="preserve"> </w:t>
      </w:r>
      <w:r w:rsidRPr="00A44BDD">
        <w:rPr>
          <w:rFonts w:ascii="Times New Roman" w:hAnsi="Times New Roman" w:cs="Times New Roman"/>
          <w:bCs/>
          <w:iCs/>
          <w:sz w:val="24"/>
          <w:szCs w:val="24"/>
        </w:rPr>
        <w:t>позиции — руководителя, «режиссёра» группы; выполнять функции одного из участников</w:t>
      </w:r>
      <w:r>
        <w:rPr>
          <w:rFonts w:ascii="Times New Roman" w:hAnsi="Times New Roman" w:cs="Times New Roman"/>
          <w:bCs/>
          <w:iCs/>
          <w:sz w:val="24"/>
          <w:szCs w:val="24"/>
        </w:rPr>
        <w:t xml:space="preserve"> </w:t>
      </w:r>
      <w:r w:rsidRPr="00A44BDD">
        <w:rPr>
          <w:rFonts w:ascii="Times New Roman" w:hAnsi="Times New Roman" w:cs="Times New Roman"/>
          <w:bCs/>
          <w:iCs/>
          <w:sz w:val="24"/>
          <w:szCs w:val="24"/>
        </w:rPr>
        <w:t>группы; быть экспертом, отслеживающим и оценивающим ход и результаты гру</w:t>
      </w:r>
      <w:r>
        <w:rPr>
          <w:rFonts w:ascii="Times New Roman" w:hAnsi="Times New Roman" w:cs="Times New Roman"/>
          <w:bCs/>
          <w:iCs/>
          <w:sz w:val="24"/>
          <w:szCs w:val="24"/>
        </w:rPr>
        <w:t xml:space="preserve">пповой </w:t>
      </w:r>
      <w:r w:rsidRPr="00A44BDD">
        <w:rPr>
          <w:rFonts w:ascii="Times New Roman" w:hAnsi="Times New Roman" w:cs="Times New Roman"/>
          <w:bCs/>
          <w:iCs/>
          <w:sz w:val="24"/>
          <w:szCs w:val="24"/>
        </w:rPr>
        <w:t xml:space="preserve">работы, наблюдателем за работой группы.  </w:t>
      </w:r>
    </w:p>
    <w:p w:rsidR="00A44BDD" w:rsidRPr="00A44BDD" w:rsidRDefault="00A44BDD" w:rsidP="00A44BDD">
      <w:pPr>
        <w:pStyle w:val="a3"/>
        <w:ind w:left="-567" w:firstLine="425"/>
        <w:jc w:val="both"/>
        <w:rPr>
          <w:rFonts w:ascii="Times New Roman" w:hAnsi="Times New Roman" w:cs="Times New Roman"/>
          <w:bCs/>
          <w:iCs/>
          <w:sz w:val="24"/>
          <w:szCs w:val="24"/>
        </w:rPr>
      </w:pPr>
      <w:r w:rsidRPr="00A44BDD">
        <w:rPr>
          <w:rFonts w:ascii="Times New Roman" w:hAnsi="Times New Roman" w:cs="Times New Roman"/>
          <w:bCs/>
          <w:iCs/>
          <w:sz w:val="24"/>
          <w:szCs w:val="24"/>
        </w:rPr>
        <w:t xml:space="preserve">Частным случаем групповой совместной деятельности обучающихся </w:t>
      </w:r>
      <w:r>
        <w:rPr>
          <w:rFonts w:ascii="Times New Roman" w:hAnsi="Times New Roman" w:cs="Times New Roman"/>
          <w:bCs/>
          <w:iCs/>
          <w:sz w:val="24"/>
          <w:szCs w:val="24"/>
        </w:rPr>
        <w:t xml:space="preserve">является </w:t>
      </w:r>
      <w:r w:rsidRPr="00A44BDD">
        <w:rPr>
          <w:rFonts w:ascii="Times New Roman" w:hAnsi="Times New Roman" w:cs="Times New Roman"/>
          <w:b/>
          <w:bCs/>
          <w:i/>
          <w:iCs/>
          <w:sz w:val="24"/>
          <w:szCs w:val="24"/>
        </w:rPr>
        <w:t>работа парами.</w:t>
      </w:r>
      <w:r w:rsidRPr="00A44BDD">
        <w:rPr>
          <w:rFonts w:ascii="Times New Roman" w:hAnsi="Times New Roman" w:cs="Times New Roman"/>
          <w:bCs/>
          <w:iCs/>
          <w:sz w:val="24"/>
          <w:szCs w:val="24"/>
        </w:rPr>
        <w:t xml:space="preserve"> Эта форма учебной деятельности может быть использована как на этапе</w:t>
      </w:r>
      <w:r>
        <w:rPr>
          <w:rFonts w:ascii="Times New Roman" w:hAnsi="Times New Roman" w:cs="Times New Roman"/>
          <w:bCs/>
          <w:iCs/>
          <w:sz w:val="24"/>
          <w:szCs w:val="24"/>
        </w:rPr>
        <w:t xml:space="preserve"> </w:t>
      </w:r>
      <w:r w:rsidRPr="00A44BDD">
        <w:rPr>
          <w:rFonts w:ascii="Times New Roman" w:hAnsi="Times New Roman" w:cs="Times New Roman"/>
          <w:bCs/>
          <w:iCs/>
          <w:sz w:val="24"/>
          <w:szCs w:val="24"/>
        </w:rPr>
        <w:t xml:space="preserve">предварительной ориентировки, когда школьники выделяют (с помощью учителя </w:t>
      </w:r>
      <w:r>
        <w:rPr>
          <w:rFonts w:ascii="Times New Roman" w:hAnsi="Times New Roman" w:cs="Times New Roman"/>
          <w:bCs/>
          <w:iCs/>
          <w:sz w:val="24"/>
          <w:szCs w:val="24"/>
        </w:rPr>
        <w:t xml:space="preserve">или </w:t>
      </w:r>
      <w:r w:rsidRPr="00A44BDD">
        <w:rPr>
          <w:rFonts w:ascii="Times New Roman" w:hAnsi="Times New Roman" w:cs="Times New Roman"/>
          <w:bCs/>
          <w:iCs/>
          <w:sz w:val="24"/>
          <w:szCs w:val="24"/>
        </w:rPr>
        <w:t xml:space="preserve">самостоятельно) содержание новых для них знаний, так и </w:t>
      </w:r>
      <w:r>
        <w:rPr>
          <w:rFonts w:ascii="Times New Roman" w:hAnsi="Times New Roman" w:cs="Times New Roman"/>
          <w:bCs/>
          <w:iCs/>
          <w:sz w:val="24"/>
          <w:szCs w:val="24"/>
        </w:rPr>
        <w:t xml:space="preserve">на этапе отработки материала и </w:t>
      </w:r>
      <w:r w:rsidRPr="00A44BDD">
        <w:rPr>
          <w:rFonts w:ascii="Times New Roman" w:hAnsi="Times New Roman" w:cs="Times New Roman"/>
          <w:bCs/>
          <w:iCs/>
          <w:sz w:val="24"/>
          <w:szCs w:val="24"/>
        </w:rPr>
        <w:t xml:space="preserve">контроля за процессом усвоения.  </w:t>
      </w:r>
    </w:p>
    <w:p w:rsidR="00A44BDD" w:rsidRPr="00A44BDD" w:rsidRDefault="00A44BDD" w:rsidP="00A44BDD">
      <w:pPr>
        <w:pStyle w:val="a3"/>
        <w:ind w:left="-567" w:firstLine="425"/>
        <w:jc w:val="both"/>
        <w:rPr>
          <w:rFonts w:ascii="Times New Roman" w:hAnsi="Times New Roman" w:cs="Times New Roman"/>
          <w:bCs/>
          <w:iCs/>
          <w:sz w:val="24"/>
          <w:szCs w:val="24"/>
        </w:rPr>
      </w:pPr>
      <w:r w:rsidRPr="00A44BDD">
        <w:rPr>
          <w:rFonts w:ascii="Times New Roman" w:hAnsi="Times New Roman" w:cs="Times New Roman"/>
          <w:bCs/>
          <w:iCs/>
          <w:sz w:val="24"/>
          <w:szCs w:val="24"/>
        </w:rPr>
        <w:t xml:space="preserve">В качестве вариантов работы парами можно назвать следующие:  </w:t>
      </w:r>
    </w:p>
    <w:p w:rsidR="00A44BDD" w:rsidRPr="00A44BDD" w:rsidRDefault="00A44BDD" w:rsidP="00A44BDD">
      <w:pPr>
        <w:pStyle w:val="a3"/>
        <w:ind w:left="-567" w:firstLine="425"/>
        <w:jc w:val="both"/>
        <w:rPr>
          <w:rFonts w:ascii="Times New Roman" w:hAnsi="Times New Roman" w:cs="Times New Roman"/>
          <w:bCs/>
          <w:iCs/>
          <w:sz w:val="24"/>
          <w:szCs w:val="24"/>
        </w:rPr>
      </w:pPr>
      <w:r w:rsidRPr="00A44BDD">
        <w:rPr>
          <w:rFonts w:ascii="Times New Roman" w:hAnsi="Times New Roman" w:cs="Times New Roman"/>
          <w:bCs/>
          <w:iCs/>
          <w:sz w:val="24"/>
          <w:szCs w:val="24"/>
        </w:rPr>
        <w:t>1) ученики, сидящие за одной партой, получают одно и то же задание; вначале</w:t>
      </w:r>
      <w:r>
        <w:rPr>
          <w:rFonts w:ascii="Times New Roman" w:hAnsi="Times New Roman" w:cs="Times New Roman"/>
          <w:bCs/>
          <w:iCs/>
          <w:sz w:val="24"/>
          <w:szCs w:val="24"/>
        </w:rPr>
        <w:t xml:space="preserve"> </w:t>
      </w:r>
      <w:r w:rsidRPr="00A44BDD">
        <w:rPr>
          <w:rFonts w:ascii="Times New Roman" w:hAnsi="Times New Roman" w:cs="Times New Roman"/>
          <w:bCs/>
          <w:iCs/>
          <w:sz w:val="24"/>
          <w:szCs w:val="24"/>
        </w:rPr>
        <w:t xml:space="preserve">каждый выполняет задание самостоятельно, затем они обмениваются </w:t>
      </w:r>
      <w:r>
        <w:rPr>
          <w:rFonts w:ascii="Times New Roman" w:hAnsi="Times New Roman" w:cs="Times New Roman"/>
          <w:bCs/>
          <w:iCs/>
          <w:sz w:val="24"/>
          <w:szCs w:val="24"/>
        </w:rPr>
        <w:t xml:space="preserve">тетрадями, </w:t>
      </w:r>
      <w:r w:rsidRPr="00A44BDD">
        <w:rPr>
          <w:rFonts w:ascii="Times New Roman" w:hAnsi="Times New Roman" w:cs="Times New Roman"/>
          <w:bCs/>
          <w:iCs/>
          <w:sz w:val="24"/>
          <w:szCs w:val="24"/>
        </w:rPr>
        <w:t>проверяют правильность полученного результата и указывают друг другу</w:t>
      </w:r>
      <w:r>
        <w:rPr>
          <w:rFonts w:ascii="Times New Roman" w:hAnsi="Times New Roman" w:cs="Times New Roman"/>
          <w:bCs/>
          <w:iCs/>
          <w:sz w:val="24"/>
          <w:szCs w:val="24"/>
        </w:rPr>
        <w:t xml:space="preserve"> на ошибки, если</w:t>
      </w:r>
      <w:r w:rsidRPr="00A44BDD">
        <w:rPr>
          <w:rFonts w:ascii="Times New Roman" w:hAnsi="Times New Roman" w:cs="Times New Roman"/>
          <w:bCs/>
          <w:iCs/>
          <w:sz w:val="24"/>
          <w:szCs w:val="24"/>
        </w:rPr>
        <w:t xml:space="preserve"> они будут обнаружены;  </w:t>
      </w:r>
    </w:p>
    <w:p w:rsidR="00A44BDD" w:rsidRPr="00A44BDD" w:rsidRDefault="00A44BDD" w:rsidP="00A44BDD">
      <w:pPr>
        <w:pStyle w:val="a3"/>
        <w:ind w:left="-567" w:firstLine="425"/>
        <w:jc w:val="both"/>
        <w:rPr>
          <w:rFonts w:ascii="Times New Roman" w:hAnsi="Times New Roman" w:cs="Times New Roman"/>
          <w:bCs/>
          <w:iCs/>
          <w:sz w:val="24"/>
          <w:szCs w:val="24"/>
        </w:rPr>
      </w:pPr>
      <w:r w:rsidRPr="00A44BDD">
        <w:rPr>
          <w:rFonts w:ascii="Times New Roman" w:hAnsi="Times New Roman" w:cs="Times New Roman"/>
          <w:bCs/>
          <w:iCs/>
          <w:sz w:val="24"/>
          <w:szCs w:val="24"/>
        </w:rPr>
        <w:t xml:space="preserve">2) ученики поочерёдно выполняют общее задание, используя те </w:t>
      </w:r>
      <w:r>
        <w:rPr>
          <w:rFonts w:ascii="Times New Roman" w:hAnsi="Times New Roman" w:cs="Times New Roman"/>
          <w:bCs/>
          <w:iCs/>
          <w:sz w:val="24"/>
          <w:szCs w:val="24"/>
        </w:rPr>
        <w:t xml:space="preserve">определённые </w:t>
      </w:r>
      <w:r w:rsidRPr="00A44BDD">
        <w:rPr>
          <w:rFonts w:ascii="Times New Roman" w:hAnsi="Times New Roman" w:cs="Times New Roman"/>
          <w:bCs/>
          <w:iCs/>
          <w:sz w:val="24"/>
          <w:szCs w:val="24"/>
        </w:rPr>
        <w:t xml:space="preserve">знания и средства, которые имеются у каждого;  </w:t>
      </w:r>
    </w:p>
    <w:p w:rsidR="00A44BDD" w:rsidRPr="00A44BDD" w:rsidRDefault="00A44BDD" w:rsidP="00A44BDD">
      <w:pPr>
        <w:pStyle w:val="a3"/>
        <w:ind w:left="-567" w:firstLine="425"/>
        <w:jc w:val="both"/>
        <w:rPr>
          <w:rFonts w:ascii="Times New Roman" w:hAnsi="Times New Roman" w:cs="Times New Roman"/>
          <w:bCs/>
          <w:iCs/>
          <w:sz w:val="24"/>
          <w:szCs w:val="24"/>
        </w:rPr>
      </w:pPr>
      <w:r w:rsidRPr="00A44BDD">
        <w:rPr>
          <w:rFonts w:ascii="Times New Roman" w:hAnsi="Times New Roman" w:cs="Times New Roman"/>
          <w:bCs/>
          <w:iCs/>
          <w:sz w:val="24"/>
          <w:szCs w:val="24"/>
        </w:rPr>
        <w:t>3) обмен заданиями: каждый из соседей по парте получает лист с заданиями,</w:t>
      </w:r>
      <w:r>
        <w:rPr>
          <w:rFonts w:ascii="Times New Roman" w:hAnsi="Times New Roman" w:cs="Times New Roman"/>
          <w:bCs/>
          <w:iCs/>
          <w:sz w:val="24"/>
          <w:szCs w:val="24"/>
        </w:rPr>
        <w:t xml:space="preserve"> </w:t>
      </w:r>
      <w:r w:rsidRPr="00A44BDD">
        <w:rPr>
          <w:rFonts w:ascii="Times New Roman" w:hAnsi="Times New Roman" w:cs="Times New Roman"/>
          <w:bCs/>
          <w:iCs/>
          <w:sz w:val="24"/>
          <w:szCs w:val="24"/>
        </w:rPr>
        <w:t>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w:t>
      </w:r>
      <w:r>
        <w:rPr>
          <w:rFonts w:ascii="Times New Roman" w:hAnsi="Times New Roman" w:cs="Times New Roman"/>
          <w:bCs/>
          <w:iCs/>
          <w:sz w:val="24"/>
          <w:szCs w:val="24"/>
        </w:rPr>
        <w:t xml:space="preserve"> </w:t>
      </w:r>
      <w:r w:rsidRPr="00A44BDD">
        <w:rPr>
          <w:rFonts w:ascii="Times New Roman" w:hAnsi="Times New Roman" w:cs="Times New Roman"/>
          <w:bCs/>
          <w:iCs/>
          <w:sz w:val="24"/>
          <w:szCs w:val="24"/>
        </w:rPr>
        <w:t>помощью. После завершения выполнения заданий ученики возвращают работы авторам</w:t>
      </w:r>
      <w:r>
        <w:rPr>
          <w:rFonts w:ascii="Times New Roman" w:hAnsi="Times New Roman" w:cs="Times New Roman"/>
          <w:bCs/>
          <w:iCs/>
          <w:sz w:val="24"/>
          <w:szCs w:val="24"/>
        </w:rPr>
        <w:t xml:space="preserve"> </w:t>
      </w:r>
      <w:r w:rsidRPr="00A44BDD">
        <w:rPr>
          <w:rFonts w:ascii="Times New Roman" w:hAnsi="Times New Roman" w:cs="Times New Roman"/>
          <w:bCs/>
          <w:iCs/>
          <w:sz w:val="24"/>
          <w:szCs w:val="24"/>
        </w:rPr>
        <w:t>для проверки. Если авторы нашли ошибку, они должны показать её ученикам, обсу</w:t>
      </w:r>
      <w:r>
        <w:rPr>
          <w:rFonts w:ascii="Times New Roman" w:hAnsi="Times New Roman" w:cs="Times New Roman"/>
          <w:bCs/>
          <w:iCs/>
          <w:sz w:val="24"/>
          <w:szCs w:val="24"/>
        </w:rPr>
        <w:t xml:space="preserve">дить её </w:t>
      </w:r>
      <w:r w:rsidRPr="00A44BDD">
        <w:rPr>
          <w:rFonts w:ascii="Times New Roman" w:hAnsi="Times New Roman" w:cs="Times New Roman"/>
          <w:bCs/>
          <w:iCs/>
          <w:sz w:val="24"/>
          <w:szCs w:val="24"/>
        </w:rPr>
        <w:t xml:space="preserve">и попросить исправить. Ученики, в свою очередь, могут также оценить </w:t>
      </w:r>
      <w:r>
        <w:rPr>
          <w:rFonts w:ascii="Times New Roman" w:hAnsi="Times New Roman" w:cs="Times New Roman"/>
          <w:bCs/>
          <w:iCs/>
          <w:sz w:val="24"/>
          <w:szCs w:val="24"/>
        </w:rPr>
        <w:t xml:space="preserve">качество </w:t>
      </w:r>
      <w:r w:rsidRPr="00A44BDD">
        <w:rPr>
          <w:rFonts w:ascii="Times New Roman" w:hAnsi="Times New Roman" w:cs="Times New Roman"/>
          <w:bCs/>
          <w:iCs/>
          <w:sz w:val="24"/>
          <w:szCs w:val="24"/>
        </w:rPr>
        <w:t xml:space="preserve">предложенных заданий (сложность, оригинальность и т. п.).   </w:t>
      </w:r>
    </w:p>
    <w:p w:rsidR="00A44BDD" w:rsidRPr="00A44BDD" w:rsidRDefault="00A44BDD" w:rsidP="00A44BDD">
      <w:pPr>
        <w:pStyle w:val="a3"/>
        <w:ind w:left="-567" w:firstLine="425"/>
        <w:jc w:val="both"/>
        <w:rPr>
          <w:rFonts w:ascii="Times New Roman" w:hAnsi="Times New Roman" w:cs="Times New Roman"/>
          <w:bCs/>
          <w:iCs/>
          <w:sz w:val="24"/>
          <w:szCs w:val="24"/>
        </w:rPr>
      </w:pPr>
      <w:r w:rsidRPr="00A44BDD">
        <w:rPr>
          <w:rFonts w:ascii="Times New Roman" w:hAnsi="Times New Roman" w:cs="Times New Roman"/>
          <w:bCs/>
          <w:iCs/>
          <w:sz w:val="24"/>
          <w:szCs w:val="24"/>
        </w:rPr>
        <w:t xml:space="preserve">Учитель получает возможность реально осуществлять дифференцированный </w:t>
      </w:r>
      <w:r>
        <w:rPr>
          <w:rFonts w:ascii="Times New Roman" w:hAnsi="Times New Roman" w:cs="Times New Roman"/>
          <w:bCs/>
          <w:iCs/>
          <w:sz w:val="24"/>
          <w:szCs w:val="24"/>
        </w:rPr>
        <w:t xml:space="preserve">и </w:t>
      </w:r>
      <w:r w:rsidRPr="00A44BDD">
        <w:rPr>
          <w:rFonts w:ascii="Times New Roman" w:hAnsi="Times New Roman" w:cs="Times New Roman"/>
          <w:bCs/>
          <w:iCs/>
          <w:sz w:val="24"/>
          <w:szCs w:val="24"/>
        </w:rPr>
        <w:t>индивидуальный подход к обучающимся: учитывать их способности, темп работы,</w:t>
      </w:r>
      <w:r>
        <w:rPr>
          <w:rFonts w:ascii="Times New Roman" w:hAnsi="Times New Roman" w:cs="Times New Roman"/>
          <w:bCs/>
          <w:iCs/>
          <w:sz w:val="24"/>
          <w:szCs w:val="24"/>
        </w:rPr>
        <w:t xml:space="preserve"> </w:t>
      </w:r>
      <w:r w:rsidRPr="00A44BDD">
        <w:rPr>
          <w:rFonts w:ascii="Times New Roman" w:hAnsi="Times New Roman" w:cs="Times New Roman"/>
          <w:bCs/>
          <w:iCs/>
          <w:sz w:val="24"/>
          <w:szCs w:val="24"/>
        </w:rPr>
        <w:t xml:space="preserve">взаимную склонность при делении класса на группы, давать группам задания, различные по трудности, уделят больше внимания слабым обучающимся.   </w:t>
      </w:r>
    </w:p>
    <w:p w:rsidR="00A44BDD" w:rsidRPr="00A44BDD" w:rsidRDefault="00A44BDD" w:rsidP="00A44BDD">
      <w:pPr>
        <w:pStyle w:val="a3"/>
        <w:ind w:left="-567" w:firstLine="425"/>
        <w:jc w:val="both"/>
        <w:rPr>
          <w:rFonts w:ascii="Times New Roman" w:hAnsi="Times New Roman" w:cs="Times New Roman"/>
          <w:bCs/>
          <w:iCs/>
          <w:sz w:val="24"/>
          <w:szCs w:val="24"/>
        </w:rPr>
      </w:pPr>
      <w:r w:rsidRPr="00A44BDD">
        <w:rPr>
          <w:rFonts w:ascii="Times New Roman" w:hAnsi="Times New Roman" w:cs="Times New Roman"/>
          <w:b/>
          <w:bCs/>
          <w:iCs/>
          <w:sz w:val="24"/>
          <w:szCs w:val="24"/>
        </w:rPr>
        <w:t xml:space="preserve">Разновозрастное сотрудничество  </w:t>
      </w:r>
    </w:p>
    <w:p w:rsidR="00A44BDD" w:rsidRPr="00A44BDD" w:rsidRDefault="00A44BDD" w:rsidP="00E17034">
      <w:pPr>
        <w:pStyle w:val="a3"/>
        <w:ind w:left="-567" w:firstLine="425"/>
        <w:jc w:val="both"/>
        <w:rPr>
          <w:rFonts w:ascii="Times New Roman" w:hAnsi="Times New Roman" w:cs="Times New Roman"/>
          <w:bCs/>
          <w:iCs/>
          <w:sz w:val="24"/>
          <w:szCs w:val="24"/>
        </w:rPr>
      </w:pPr>
      <w:r w:rsidRPr="00A44BDD">
        <w:rPr>
          <w:rFonts w:ascii="Times New Roman" w:hAnsi="Times New Roman" w:cs="Times New Roman"/>
          <w:bCs/>
          <w:iCs/>
          <w:sz w:val="24"/>
          <w:szCs w:val="24"/>
        </w:rPr>
        <w:t>Особое место в развитии коммуникативных и кооперативных компетенций</w:t>
      </w:r>
      <w:r>
        <w:rPr>
          <w:rFonts w:ascii="Times New Roman" w:hAnsi="Times New Roman" w:cs="Times New Roman"/>
          <w:bCs/>
          <w:iCs/>
          <w:sz w:val="24"/>
          <w:szCs w:val="24"/>
        </w:rPr>
        <w:t xml:space="preserve"> </w:t>
      </w:r>
      <w:r w:rsidRPr="00A44BDD">
        <w:rPr>
          <w:rFonts w:ascii="Times New Roman" w:hAnsi="Times New Roman" w:cs="Times New Roman"/>
          <w:bCs/>
          <w:iCs/>
          <w:sz w:val="24"/>
          <w:szCs w:val="24"/>
        </w:rPr>
        <w:t>школьников может принадлежать такой форме организации обучения, ка</w:t>
      </w:r>
      <w:r>
        <w:rPr>
          <w:rFonts w:ascii="Times New Roman" w:hAnsi="Times New Roman" w:cs="Times New Roman"/>
          <w:bCs/>
          <w:iCs/>
          <w:sz w:val="24"/>
          <w:szCs w:val="24"/>
        </w:rPr>
        <w:t xml:space="preserve">к </w:t>
      </w:r>
      <w:r w:rsidRPr="00A44BDD">
        <w:rPr>
          <w:rFonts w:ascii="Times New Roman" w:hAnsi="Times New Roman" w:cs="Times New Roman"/>
          <w:bCs/>
          <w:iCs/>
          <w:sz w:val="24"/>
          <w:szCs w:val="24"/>
        </w:rPr>
        <w:t xml:space="preserve">разновозрастное сотрудничество или тьюторство. Чтобы научиться учить себя, т. е.  овладеть деятельностью учения, школьнику нужно поработать в позиции учителя </w:t>
      </w:r>
      <w:r>
        <w:rPr>
          <w:rFonts w:ascii="Times New Roman" w:hAnsi="Times New Roman" w:cs="Times New Roman"/>
          <w:bCs/>
          <w:iCs/>
          <w:sz w:val="24"/>
          <w:szCs w:val="24"/>
        </w:rPr>
        <w:t xml:space="preserve">по </w:t>
      </w:r>
      <w:r w:rsidRPr="00A44BDD">
        <w:rPr>
          <w:rFonts w:ascii="Times New Roman" w:hAnsi="Times New Roman" w:cs="Times New Roman"/>
          <w:bCs/>
          <w:iCs/>
          <w:sz w:val="24"/>
          <w:szCs w:val="24"/>
        </w:rPr>
        <w:t xml:space="preserve">отношению к другому (пробую учить других) или к самому себе (учу себя сам).  </w:t>
      </w:r>
    </w:p>
    <w:p w:rsidR="00494F90" w:rsidRPr="00494F90" w:rsidRDefault="00494F90" w:rsidP="00E17034">
      <w:pPr>
        <w:pStyle w:val="a3"/>
        <w:ind w:left="-567" w:firstLine="425"/>
        <w:jc w:val="both"/>
        <w:rPr>
          <w:rFonts w:ascii="Times New Roman" w:hAnsi="Times New Roman" w:cs="Times New Roman"/>
          <w:bCs/>
          <w:iCs/>
          <w:sz w:val="24"/>
          <w:szCs w:val="24"/>
        </w:rPr>
      </w:pPr>
      <w:r w:rsidRPr="00494F90">
        <w:rPr>
          <w:rFonts w:ascii="Times New Roman" w:hAnsi="Times New Roman" w:cs="Times New Roman"/>
          <w:bCs/>
          <w:iCs/>
          <w:sz w:val="24"/>
          <w:szCs w:val="24"/>
        </w:rPr>
        <w:t>Разновозрастное учебное сотрудничество предполагает, что младшим подросткам</w:t>
      </w:r>
      <w:r w:rsidR="00E17034">
        <w:rPr>
          <w:rFonts w:ascii="Times New Roman" w:hAnsi="Times New Roman" w:cs="Times New Roman"/>
          <w:bCs/>
          <w:iCs/>
          <w:sz w:val="24"/>
          <w:szCs w:val="24"/>
        </w:rPr>
        <w:t xml:space="preserve"> </w:t>
      </w:r>
      <w:r w:rsidRPr="00494F90">
        <w:rPr>
          <w:rFonts w:ascii="Times New Roman" w:hAnsi="Times New Roman" w:cs="Times New Roman"/>
          <w:bCs/>
          <w:iCs/>
          <w:sz w:val="24"/>
          <w:szCs w:val="24"/>
        </w:rPr>
        <w:t>предоставляется новое место в системе учебных отношений (например, роль у</w:t>
      </w:r>
      <w:r w:rsidR="00E17034">
        <w:rPr>
          <w:rFonts w:ascii="Times New Roman" w:hAnsi="Times New Roman" w:cs="Times New Roman"/>
          <w:bCs/>
          <w:iCs/>
          <w:sz w:val="24"/>
          <w:szCs w:val="24"/>
        </w:rPr>
        <w:t xml:space="preserve">чителя в 1-2 </w:t>
      </w:r>
      <w:r w:rsidRPr="00494F90">
        <w:rPr>
          <w:rFonts w:ascii="Times New Roman" w:hAnsi="Times New Roman" w:cs="Times New Roman"/>
          <w:bCs/>
          <w:iCs/>
          <w:sz w:val="24"/>
          <w:szCs w:val="24"/>
        </w:rPr>
        <w:t xml:space="preserve">классах).  </w:t>
      </w:r>
    </w:p>
    <w:p w:rsidR="00494F90" w:rsidRPr="00494F90" w:rsidRDefault="00494F90" w:rsidP="00E17034">
      <w:pPr>
        <w:pStyle w:val="a3"/>
        <w:ind w:left="-567" w:firstLine="425"/>
        <w:jc w:val="both"/>
        <w:rPr>
          <w:rFonts w:ascii="Times New Roman" w:hAnsi="Times New Roman" w:cs="Times New Roman"/>
          <w:bCs/>
          <w:iCs/>
          <w:sz w:val="24"/>
          <w:szCs w:val="24"/>
        </w:rPr>
      </w:pPr>
      <w:r w:rsidRPr="00494F90">
        <w:rPr>
          <w:rFonts w:ascii="Times New Roman" w:hAnsi="Times New Roman" w:cs="Times New Roman"/>
          <w:bCs/>
          <w:iCs/>
          <w:sz w:val="24"/>
          <w:szCs w:val="24"/>
        </w:rPr>
        <w:t xml:space="preserve">Эта работа обучающихся в позиции учителя выгодно отличается от их работы </w:t>
      </w:r>
      <w:r w:rsidR="00E17034">
        <w:rPr>
          <w:rFonts w:ascii="Times New Roman" w:hAnsi="Times New Roman" w:cs="Times New Roman"/>
          <w:bCs/>
          <w:iCs/>
          <w:sz w:val="24"/>
          <w:szCs w:val="24"/>
        </w:rPr>
        <w:t xml:space="preserve">в </w:t>
      </w:r>
      <w:r w:rsidRPr="00494F90">
        <w:rPr>
          <w:rFonts w:ascii="Times New Roman" w:hAnsi="Times New Roman" w:cs="Times New Roman"/>
          <w:bCs/>
          <w:iCs/>
          <w:sz w:val="24"/>
          <w:szCs w:val="24"/>
        </w:rPr>
        <w:t>позиции ученика в мотивационном отношении. Ситуация разновозрастного у</w:t>
      </w:r>
      <w:r w:rsidR="00E17034">
        <w:rPr>
          <w:rFonts w:ascii="Times New Roman" w:hAnsi="Times New Roman" w:cs="Times New Roman"/>
          <w:bCs/>
          <w:iCs/>
          <w:sz w:val="24"/>
          <w:szCs w:val="24"/>
        </w:rPr>
        <w:t xml:space="preserve">чебного </w:t>
      </w:r>
      <w:r w:rsidRPr="00494F90">
        <w:rPr>
          <w:rFonts w:ascii="Times New Roman" w:hAnsi="Times New Roman" w:cs="Times New Roman"/>
          <w:bCs/>
          <w:iCs/>
          <w:sz w:val="24"/>
          <w:szCs w:val="24"/>
        </w:rPr>
        <w:t>сотрудничества является мощным резервом повышения учебной мотивации в критический период развития обучающихся. Она создаёт условия для опробования,</w:t>
      </w:r>
      <w:r w:rsidR="00E17034">
        <w:rPr>
          <w:rFonts w:ascii="Times New Roman" w:hAnsi="Times New Roman" w:cs="Times New Roman"/>
          <w:bCs/>
          <w:iCs/>
          <w:sz w:val="24"/>
          <w:szCs w:val="24"/>
        </w:rPr>
        <w:t xml:space="preserve"> </w:t>
      </w:r>
      <w:r w:rsidRPr="00494F90">
        <w:rPr>
          <w:rFonts w:ascii="Times New Roman" w:hAnsi="Times New Roman" w:cs="Times New Roman"/>
          <w:bCs/>
          <w:iCs/>
          <w:sz w:val="24"/>
          <w:szCs w:val="24"/>
        </w:rPr>
        <w:t xml:space="preserve">анализа и обобщения освоенных ими средств и способов учебных действий, </w:t>
      </w:r>
      <w:r w:rsidR="00E17034">
        <w:rPr>
          <w:rFonts w:ascii="Times New Roman" w:hAnsi="Times New Roman" w:cs="Times New Roman"/>
          <w:bCs/>
          <w:iCs/>
          <w:sz w:val="24"/>
          <w:szCs w:val="24"/>
        </w:rPr>
        <w:t>помогает</w:t>
      </w:r>
      <w:r w:rsidRPr="00494F90">
        <w:rPr>
          <w:rFonts w:ascii="Times New Roman" w:hAnsi="Times New Roman" w:cs="Times New Roman"/>
          <w:bCs/>
          <w:iCs/>
          <w:sz w:val="24"/>
          <w:szCs w:val="24"/>
        </w:rPr>
        <w:t xml:space="preserve"> самостоятельно (не только для себя, но и для других) выстраивать алгоритм у</w:t>
      </w:r>
      <w:r w:rsidR="00E17034">
        <w:rPr>
          <w:rFonts w:ascii="Times New Roman" w:hAnsi="Times New Roman" w:cs="Times New Roman"/>
          <w:bCs/>
          <w:iCs/>
          <w:sz w:val="24"/>
          <w:szCs w:val="24"/>
        </w:rPr>
        <w:t>чебных</w:t>
      </w:r>
      <w:r w:rsidRPr="00494F90">
        <w:rPr>
          <w:rFonts w:ascii="Times New Roman" w:hAnsi="Times New Roman" w:cs="Times New Roman"/>
          <w:bCs/>
          <w:iCs/>
          <w:sz w:val="24"/>
          <w:szCs w:val="24"/>
        </w:rPr>
        <w:t xml:space="preserve"> действий, отбирать необходимые средства для их осуществления.  </w:t>
      </w:r>
    </w:p>
    <w:p w:rsidR="00494F90" w:rsidRPr="00494F90" w:rsidRDefault="00494F90" w:rsidP="00E17034">
      <w:pPr>
        <w:pStyle w:val="a3"/>
        <w:ind w:left="-567" w:firstLine="425"/>
        <w:jc w:val="both"/>
        <w:rPr>
          <w:rFonts w:ascii="Times New Roman" w:hAnsi="Times New Roman" w:cs="Times New Roman"/>
          <w:bCs/>
          <w:iCs/>
          <w:sz w:val="24"/>
          <w:szCs w:val="24"/>
        </w:rPr>
      </w:pPr>
      <w:r w:rsidRPr="00494F90">
        <w:rPr>
          <w:rFonts w:ascii="Times New Roman" w:hAnsi="Times New Roman" w:cs="Times New Roman"/>
          <w:b/>
          <w:bCs/>
          <w:iCs/>
          <w:sz w:val="24"/>
          <w:szCs w:val="24"/>
        </w:rPr>
        <w:t xml:space="preserve">Проектная деятельность обучающихся как форма сотрудничества  </w:t>
      </w:r>
    </w:p>
    <w:p w:rsidR="00494F90" w:rsidRPr="00494F90" w:rsidRDefault="00494F90" w:rsidP="00E17034">
      <w:pPr>
        <w:pStyle w:val="a3"/>
        <w:ind w:left="-567" w:firstLine="425"/>
        <w:jc w:val="both"/>
        <w:rPr>
          <w:rFonts w:ascii="Times New Roman" w:hAnsi="Times New Roman" w:cs="Times New Roman"/>
          <w:bCs/>
          <w:iCs/>
          <w:sz w:val="24"/>
          <w:szCs w:val="24"/>
        </w:rPr>
      </w:pPr>
      <w:r w:rsidRPr="00494F90">
        <w:rPr>
          <w:rFonts w:ascii="Times New Roman" w:hAnsi="Times New Roman" w:cs="Times New Roman"/>
          <w:bCs/>
          <w:iCs/>
          <w:sz w:val="24"/>
          <w:szCs w:val="24"/>
        </w:rPr>
        <w:t>Средняя ступень школьного образования является исключительно благоприятным</w:t>
      </w:r>
      <w:r w:rsidR="00E17034">
        <w:rPr>
          <w:rFonts w:ascii="Times New Roman" w:hAnsi="Times New Roman" w:cs="Times New Roman"/>
          <w:bCs/>
          <w:iCs/>
          <w:sz w:val="24"/>
          <w:szCs w:val="24"/>
        </w:rPr>
        <w:t xml:space="preserve"> </w:t>
      </w:r>
      <w:r w:rsidRPr="00494F90">
        <w:rPr>
          <w:rFonts w:ascii="Times New Roman" w:hAnsi="Times New Roman" w:cs="Times New Roman"/>
          <w:bCs/>
          <w:iCs/>
          <w:sz w:val="24"/>
          <w:szCs w:val="24"/>
        </w:rPr>
        <w:t xml:space="preserve">периодом для развития коммуникативных способностей и </w:t>
      </w:r>
      <w:r w:rsidRPr="00494F90">
        <w:rPr>
          <w:rFonts w:ascii="Times New Roman" w:hAnsi="Times New Roman" w:cs="Times New Roman"/>
          <w:b/>
          <w:bCs/>
          <w:i/>
          <w:iCs/>
          <w:sz w:val="24"/>
          <w:szCs w:val="24"/>
        </w:rPr>
        <w:t>сотрудничества</w:t>
      </w:r>
      <w:r w:rsidRPr="00494F90">
        <w:rPr>
          <w:rFonts w:ascii="Times New Roman" w:hAnsi="Times New Roman" w:cs="Times New Roman"/>
          <w:b/>
          <w:bCs/>
          <w:iCs/>
          <w:sz w:val="24"/>
          <w:szCs w:val="24"/>
        </w:rPr>
        <w:t>,</w:t>
      </w:r>
      <w:r w:rsidR="00E17034">
        <w:rPr>
          <w:rFonts w:ascii="Times New Roman" w:hAnsi="Times New Roman" w:cs="Times New Roman"/>
          <w:b/>
          <w:bCs/>
          <w:iCs/>
          <w:sz w:val="24"/>
          <w:szCs w:val="24"/>
        </w:rPr>
        <w:t xml:space="preserve"> </w:t>
      </w:r>
      <w:r w:rsidRPr="00494F90">
        <w:rPr>
          <w:rFonts w:ascii="Times New Roman" w:hAnsi="Times New Roman" w:cs="Times New Roman"/>
          <w:b/>
          <w:bCs/>
          <w:i/>
          <w:iCs/>
          <w:sz w:val="24"/>
          <w:szCs w:val="24"/>
        </w:rPr>
        <w:t>кооперации</w:t>
      </w:r>
      <w:r w:rsidR="00E17034">
        <w:rPr>
          <w:rFonts w:ascii="Times New Roman" w:hAnsi="Times New Roman" w:cs="Times New Roman"/>
          <w:b/>
          <w:bCs/>
          <w:i/>
          <w:iCs/>
          <w:sz w:val="24"/>
          <w:szCs w:val="24"/>
        </w:rPr>
        <w:t xml:space="preserve"> </w:t>
      </w:r>
      <w:r w:rsidRPr="00494F90">
        <w:rPr>
          <w:rFonts w:ascii="Times New Roman" w:hAnsi="Times New Roman" w:cs="Times New Roman"/>
          <w:bCs/>
          <w:iCs/>
          <w:sz w:val="24"/>
          <w:szCs w:val="24"/>
        </w:rPr>
        <w:t>между детьми, а также для вхождения в проектную (продуктивну</w:t>
      </w:r>
      <w:r w:rsidR="00E17034">
        <w:rPr>
          <w:rFonts w:ascii="Times New Roman" w:hAnsi="Times New Roman" w:cs="Times New Roman"/>
          <w:bCs/>
          <w:iCs/>
          <w:sz w:val="24"/>
          <w:szCs w:val="24"/>
        </w:rPr>
        <w:t xml:space="preserve">ю) </w:t>
      </w:r>
      <w:r w:rsidRPr="00494F90">
        <w:rPr>
          <w:rFonts w:ascii="Times New Roman" w:hAnsi="Times New Roman" w:cs="Times New Roman"/>
          <w:bCs/>
          <w:iCs/>
          <w:sz w:val="24"/>
          <w:szCs w:val="24"/>
        </w:rPr>
        <w:t xml:space="preserve">деятельность. Исходными умениями здесь могут выступать: соблюдение </w:t>
      </w:r>
      <w:r w:rsidR="00E17034">
        <w:rPr>
          <w:rFonts w:ascii="Times New Roman" w:hAnsi="Times New Roman" w:cs="Times New Roman"/>
          <w:bCs/>
          <w:iCs/>
          <w:sz w:val="24"/>
          <w:szCs w:val="24"/>
        </w:rPr>
        <w:t xml:space="preserve">договорённости </w:t>
      </w:r>
      <w:r w:rsidRPr="00494F90">
        <w:rPr>
          <w:rFonts w:ascii="Times New Roman" w:hAnsi="Times New Roman" w:cs="Times New Roman"/>
          <w:bCs/>
          <w:iCs/>
          <w:sz w:val="24"/>
          <w:szCs w:val="24"/>
        </w:rPr>
        <w:t xml:space="preserve">о правилах взаимодействия </w:t>
      </w:r>
      <w:r w:rsidRPr="00494F90">
        <w:rPr>
          <w:rFonts w:ascii="Times New Roman" w:hAnsi="Times New Roman" w:cs="Times New Roman"/>
          <w:bCs/>
          <w:iCs/>
          <w:sz w:val="24"/>
          <w:szCs w:val="24"/>
        </w:rPr>
        <w:lastRenderedPageBreak/>
        <w:t>(один отвечает-остальные слушают); оценка ответа товарища только после завершения его выступления; правила работы в группе, паре; действия</w:t>
      </w:r>
      <w:r w:rsidR="00E17034">
        <w:rPr>
          <w:rFonts w:ascii="Times New Roman" w:hAnsi="Times New Roman" w:cs="Times New Roman"/>
          <w:bCs/>
          <w:iCs/>
          <w:sz w:val="24"/>
          <w:szCs w:val="24"/>
        </w:rPr>
        <w:t xml:space="preserve"> </w:t>
      </w:r>
      <w:r w:rsidRPr="00494F90">
        <w:rPr>
          <w:rFonts w:ascii="Times New Roman" w:hAnsi="Times New Roman" w:cs="Times New Roman"/>
          <w:bCs/>
          <w:iCs/>
          <w:sz w:val="24"/>
          <w:szCs w:val="24"/>
        </w:rPr>
        <w:t xml:space="preserve">обучающихся на основе заданного эталона и т. д.   </w:t>
      </w:r>
    </w:p>
    <w:p w:rsidR="00494F90" w:rsidRPr="00494F90" w:rsidRDefault="00494F90" w:rsidP="00E17034">
      <w:pPr>
        <w:pStyle w:val="a3"/>
        <w:ind w:left="-567" w:firstLine="425"/>
        <w:jc w:val="both"/>
        <w:rPr>
          <w:rFonts w:ascii="Times New Roman" w:hAnsi="Times New Roman" w:cs="Times New Roman"/>
          <w:bCs/>
          <w:iCs/>
          <w:sz w:val="24"/>
          <w:szCs w:val="24"/>
        </w:rPr>
      </w:pPr>
      <w:r w:rsidRPr="00494F90">
        <w:rPr>
          <w:rFonts w:ascii="Times New Roman" w:hAnsi="Times New Roman" w:cs="Times New Roman"/>
          <w:bCs/>
          <w:iCs/>
          <w:sz w:val="24"/>
          <w:szCs w:val="24"/>
        </w:rPr>
        <w:t xml:space="preserve">Целесообразно разделять разные </w:t>
      </w:r>
      <w:r w:rsidRPr="00494F90">
        <w:rPr>
          <w:rFonts w:ascii="Times New Roman" w:hAnsi="Times New Roman" w:cs="Times New Roman"/>
          <w:b/>
          <w:bCs/>
          <w:i/>
          <w:iCs/>
          <w:sz w:val="24"/>
          <w:szCs w:val="24"/>
        </w:rPr>
        <w:t xml:space="preserve">типы ситуаций сотрудничества.   </w:t>
      </w:r>
    </w:p>
    <w:p w:rsidR="00494F90" w:rsidRPr="00494F90" w:rsidRDefault="00494F90" w:rsidP="00E17034">
      <w:pPr>
        <w:pStyle w:val="a3"/>
        <w:ind w:left="-567" w:firstLine="425"/>
        <w:jc w:val="both"/>
        <w:rPr>
          <w:rFonts w:ascii="Times New Roman" w:hAnsi="Times New Roman" w:cs="Times New Roman"/>
          <w:bCs/>
          <w:iCs/>
          <w:sz w:val="24"/>
          <w:szCs w:val="24"/>
        </w:rPr>
      </w:pPr>
      <w:r w:rsidRPr="00494F90">
        <w:rPr>
          <w:rFonts w:ascii="Times New Roman" w:hAnsi="Times New Roman" w:cs="Times New Roman"/>
          <w:bCs/>
          <w:iCs/>
          <w:sz w:val="24"/>
          <w:szCs w:val="24"/>
        </w:rPr>
        <w:t xml:space="preserve">1. Ситуация </w:t>
      </w:r>
      <w:r w:rsidRPr="00494F90">
        <w:rPr>
          <w:rFonts w:ascii="Times New Roman" w:hAnsi="Times New Roman" w:cs="Times New Roman"/>
          <w:b/>
          <w:bCs/>
          <w:i/>
          <w:iCs/>
          <w:sz w:val="24"/>
          <w:szCs w:val="24"/>
        </w:rPr>
        <w:t>сотрудничества со сверстниками с распределением функций</w:t>
      </w:r>
      <w:r w:rsidRPr="00494F90">
        <w:rPr>
          <w:rFonts w:ascii="Times New Roman" w:hAnsi="Times New Roman" w:cs="Times New Roman"/>
          <w:b/>
          <w:bCs/>
          <w:iCs/>
          <w:sz w:val="24"/>
          <w:szCs w:val="24"/>
        </w:rPr>
        <w:t>.</w:t>
      </w:r>
      <w:r w:rsidRPr="00494F90">
        <w:rPr>
          <w:rFonts w:ascii="Times New Roman" w:hAnsi="Times New Roman" w:cs="Times New Roman"/>
          <w:bCs/>
          <w:iCs/>
          <w:sz w:val="24"/>
          <w:szCs w:val="24"/>
        </w:rPr>
        <w:t xml:space="preserve">  </w:t>
      </w:r>
    </w:p>
    <w:p w:rsidR="00494F90" w:rsidRPr="00494F90" w:rsidRDefault="00494F90" w:rsidP="00E17034">
      <w:pPr>
        <w:pStyle w:val="a3"/>
        <w:ind w:left="-567" w:firstLine="425"/>
        <w:jc w:val="both"/>
        <w:rPr>
          <w:rFonts w:ascii="Times New Roman" w:hAnsi="Times New Roman" w:cs="Times New Roman"/>
          <w:bCs/>
          <w:iCs/>
          <w:sz w:val="24"/>
          <w:szCs w:val="24"/>
        </w:rPr>
      </w:pPr>
      <w:r w:rsidRPr="00494F90">
        <w:rPr>
          <w:rFonts w:ascii="Times New Roman" w:hAnsi="Times New Roman" w:cs="Times New Roman"/>
          <w:bCs/>
          <w:iCs/>
          <w:sz w:val="24"/>
          <w:szCs w:val="24"/>
        </w:rPr>
        <w:t>Способность сформулировать вопрос, помогающий добыть информацию, недостающу</w:t>
      </w:r>
      <w:r w:rsidR="00E17034">
        <w:rPr>
          <w:rFonts w:ascii="Times New Roman" w:hAnsi="Times New Roman" w:cs="Times New Roman"/>
          <w:bCs/>
          <w:iCs/>
          <w:sz w:val="24"/>
          <w:szCs w:val="24"/>
        </w:rPr>
        <w:t xml:space="preserve">ю </w:t>
      </w:r>
      <w:r w:rsidRPr="00494F90">
        <w:rPr>
          <w:rFonts w:ascii="Times New Roman" w:hAnsi="Times New Roman" w:cs="Times New Roman"/>
          <w:bCs/>
          <w:iCs/>
          <w:sz w:val="24"/>
          <w:szCs w:val="24"/>
        </w:rPr>
        <w:t>для успешного действия, является существенным показателем учебной инициатив</w:t>
      </w:r>
      <w:r w:rsidR="00E17034">
        <w:rPr>
          <w:rFonts w:ascii="Times New Roman" w:hAnsi="Times New Roman" w:cs="Times New Roman"/>
          <w:bCs/>
          <w:iCs/>
          <w:sz w:val="24"/>
          <w:szCs w:val="24"/>
        </w:rPr>
        <w:t xml:space="preserve">ности </w:t>
      </w:r>
      <w:r w:rsidRPr="00494F90">
        <w:rPr>
          <w:rFonts w:ascii="Times New Roman" w:hAnsi="Times New Roman" w:cs="Times New Roman"/>
          <w:bCs/>
          <w:iCs/>
          <w:sz w:val="24"/>
          <w:szCs w:val="24"/>
        </w:rPr>
        <w:t xml:space="preserve">обучающегося, перехода от позиции обучаемого к позиции обучающего </w:t>
      </w:r>
      <w:r w:rsidR="00E17034">
        <w:rPr>
          <w:rFonts w:ascii="Times New Roman" w:hAnsi="Times New Roman" w:cs="Times New Roman"/>
          <w:bCs/>
          <w:iCs/>
          <w:sz w:val="24"/>
          <w:szCs w:val="24"/>
        </w:rPr>
        <w:t>себя</w:t>
      </w:r>
      <w:r w:rsidRPr="00494F90">
        <w:rPr>
          <w:rFonts w:ascii="Times New Roman" w:hAnsi="Times New Roman" w:cs="Times New Roman"/>
          <w:bCs/>
          <w:iCs/>
          <w:sz w:val="24"/>
          <w:szCs w:val="24"/>
        </w:rPr>
        <w:t xml:space="preserve"> самостоятельно с помощью других людей.   </w:t>
      </w:r>
    </w:p>
    <w:p w:rsidR="00494F90" w:rsidRPr="00E17034" w:rsidRDefault="00494F90" w:rsidP="00E17034">
      <w:pPr>
        <w:pStyle w:val="a3"/>
        <w:ind w:left="-567" w:firstLine="425"/>
        <w:jc w:val="both"/>
        <w:rPr>
          <w:rFonts w:ascii="Times New Roman" w:hAnsi="Times New Roman" w:cs="Times New Roman"/>
          <w:bCs/>
          <w:iCs/>
          <w:sz w:val="24"/>
          <w:szCs w:val="24"/>
        </w:rPr>
      </w:pPr>
      <w:r w:rsidRPr="00494F90">
        <w:rPr>
          <w:rFonts w:ascii="Times New Roman" w:hAnsi="Times New Roman" w:cs="Times New Roman"/>
          <w:bCs/>
          <w:iCs/>
          <w:sz w:val="24"/>
          <w:szCs w:val="24"/>
        </w:rPr>
        <w:t>2.</w:t>
      </w:r>
      <w:r w:rsidRPr="00494F90">
        <w:rPr>
          <w:rFonts w:ascii="Times New Roman" w:hAnsi="Times New Roman" w:cs="Times New Roman"/>
          <w:b/>
          <w:bCs/>
          <w:iCs/>
          <w:sz w:val="24"/>
          <w:szCs w:val="24"/>
        </w:rPr>
        <w:t xml:space="preserve"> </w:t>
      </w:r>
      <w:r w:rsidRPr="00494F90">
        <w:rPr>
          <w:rFonts w:ascii="Times New Roman" w:hAnsi="Times New Roman" w:cs="Times New Roman"/>
          <w:bCs/>
          <w:iCs/>
          <w:sz w:val="24"/>
          <w:szCs w:val="24"/>
        </w:rPr>
        <w:t xml:space="preserve">Ситуация </w:t>
      </w:r>
      <w:r w:rsidRPr="00494F90">
        <w:rPr>
          <w:rFonts w:ascii="Times New Roman" w:hAnsi="Times New Roman" w:cs="Times New Roman"/>
          <w:b/>
          <w:bCs/>
          <w:i/>
          <w:iCs/>
          <w:sz w:val="24"/>
          <w:szCs w:val="24"/>
        </w:rPr>
        <w:t>сотрудничества со взрослым</w:t>
      </w:r>
      <w:r w:rsidR="00E17034">
        <w:rPr>
          <w:rFonts w:ascii="Times New Roman" w:hAnsi="Times New Roman" w:cs="Times New Roman"/>
          <w:b/>
          <w:bCs/>
          <w:i/>
          <w:iCs/>
          <w:sz w:val="24"/>
          <w:szCs w:val="24"/>
        </w:rPr>
        <w:t xml:space="preserve"> </w:t>
      </w:r>
      <w:r w:rsidRPr="00494F90">
        <w:rPr>
          <w:rFonts w:ascii="Times New Roman" w:hAnsi="Times New Roman" w:cs="Times New Roman"/>
          <w:b/>
          <w:bCs/>
          <w:i/>
          <w:iCs/>
          <w:sz w:val="24"/>
          <w:szCs w:val="24"/>
        </w:rPr>
        <w:t>с распределением функций</w:t>
      </w:r>
      <w:r w:rsidRPr="00494F90">
        <w:rPr>
          <w:rFonts w:ascii="Times New Roman" w:hAnsi="Times New Roman" w:cs="Times New Roman"/>
          <w:b/>
          <w:bCs/>
          <w:iCs/>
          <w:sz w:val="24"/>
          <w:szCs w:val="24"/>
        </w:rPr>
        <w:t>.</w:t>
      </w:r>
      <w:r w:rsidRPr="00494F90">
        <w:rPr>
          <w:rFonts w:ascii="Times New Roman" w:hAnsi="Times New Roman" w:cs="Times New Roman"/>
          <w:bCs/>
          <w:iCs/>
          <w:sz w:val="24"/>
          <w:szCs w:val="24"/>
        </w:rPr>
        <w:t xml:space="preserve"> Эта</w:t>
      </w:r>
      <w:r w:rsidR="00E17034">
        <w:rPr>
          <w:rFonts w:ascii="Times New Roman" w:hAnsi="Times New Roman" w:cs="Times New Roman"/>
          <w:bCs/>
          <w:iCs/>
          <w:sz w:val="24"/>
          <w:szCs w:val="24"/>
        </w:rPr>
        <w:t xml:space="preserve"> </w:t>
      </w:r>
      <w:r w:rsidRPr="00494F90">
        <w:rPr>
          <w:rFonts w:ascii="Times New Roman" w:hAnsi="Times New Roman" w:cs="Times New Roman"/>
          <w:bCs/>
          <w:iCs/>
          <w:sz w:val="24"/>
          <w:szCs w:val="24"/>
        </w:rPr>
        <w:t>ситуация отличается от предыдущей тем, что партнёром обучающегося выступает не</w:t>
      </w:r>
      <w:r w:rsidR="00E17034">
        <w:rPr>
          <w:rFonts w:ascii="Times New Roman" w:hAnsi="Times New Roman" w:cs="Times New Roman"/>
          <w:bCs/>
          <w:iCs/>
          <w:sz w:val="24"/>
          <w:szCs w:val="24"/>
        </w:rPr>
        <w:t xml:space="preserve"> </w:t>
      </w:r>
      <w:r w:rsidRPr="00494F90">
        <w:rPr>
          <w:rFonts w:ascii="Times New Roman" w:hAnsi="Times New Roman" w:cs="Times New Roman"/>
          <w:bCs/>
          <w:iCs/>
          <w:sz w:val="24"/>
          <w:szCs w:val="24"/>
        </w:rPr>
        <w:t>сверстник, а взрослый. Здесь требуется способность обучающегося проявлять инициативу</w:t>
      </w:r>
      <w:r w:rsidR="00E17034">
        <w:rPr>
          <w:rFonts w:ascii="Times New Roman" w:hAnsi="Times New Roman" w:cs="Times New Roman"/>
          <w:bCs/>
          <w:iCs/>
          <w:sz w:val="24"/>
          <w:szCs w:val="24"/>
        </w:rPr>
        <w:t xml:space="preserve"> </w:t>
      </w:r>
      <w:r w:rsidRPr="00494F90">
        <w:rPr>
          <w:rFonts w:ascii="Times New Roman" w:hAnsi="Times New Roman" w:cs="Times New Roman"/>
          <w:bCs/>
          <w:iCs/>
          <w:sz w:val="24"/>
          <w:szCs w:val="24"/>
        </w:rPr>
        <w:t>в ситуации неопределённой задачи: с помощью вопросов получать недостающу</w:t>
      </w:r>
      <w:r w:rsidR="00E17034">
        <w:rPr>
          <w:rFonts w:ascii="Times New Roman" w:hAnsi="Times New Roman" w:cs="Times New Roman"/>
          <w:bCs/>
          <w:iCs/>
          <w:sz w:val="24"/>
          <w:szCs w:val="24"/>
        </w:rPr>
        <w:t xml:space="preserve">ю </w:t>
      </w:r>
      <w:r w:rsidRPr="00E17034">
        <w:rPr>
          <w:rFonts w:ascii="Times New Roman" w:hAnsi="Times New Roman" w:cs="Times New Roman"/>
          <w:bCs/>
          <w:iCs/>
          <w:sz w:val="24"/>
          <w:szCs w:val="24"/>
        </w:rPr>
        <w:t xml:space="preserve">информацию.   </w:t>
      </w:r>
    </w:p>
    <w:p w:rsidR="00494F90" w:rsidRPr="00494F90" w:rsidRDefault="00494F90" w:rsidP="00E17034">
      <w:pPr>
        <w:pStyle w:val="a3"/>
        <w:ind w:left="-567" w:firstLine="425"/>
        <w:jc w:val="both"/>
        <w:rPr>
          <w:rFonts w:ascii="Times New Roman" w:hAnsi="Times New Roman" w:cs="Times New Roman"/>
          <w:bCs/>
          <w:iCs/>
          <w:sz w:val="24"/>
          <w:szCs w:val="24"/>
        </w:rPr>
      </w:pPr>
      <w:r w:rsidRPr="00494F90">
        <w:rPr>
          <w:rFonts w:ascii="Times New Roman" w:hAnsi="Times New Roman" w:cs="Times New Roman"/>
          <w:bCs/>
          <w:iCs/>
          <w:sz w:val="24"/>
          <w:szCs w:val="24"/>
        </w:rPr>
        <w:t>3.</w:t>
      </w:r>
      <w:r w:rsidRPr="00494F90">
        <w:rPr>
          <w:rFonts w:ascii="Times New Roman" w:hAnsi="Times New Roman" w:cs="Times New Roman"/>
          <w:b/>
          <w:bCs/>
          <w:iCs/>
          <w:sz w:val="24"/>
          <w:szCs w:val="24"/>
        </w:rPr>
        <w:t xml:space="preserve"> </w:t>
      </w:r>
      <w:r w:rsidRPr="00494F90">
        <w:rPr>
          <w:rFonts w:ascii="Times New Roman" w:hAnsi="Times New Roman" w:cs="Times New Roman"/>
          <w:bCs/>
          <w:iCs/>
          <w:sz w:val="24"/>
          <w:szCs w:val="24"/>
        </w:rPr>
        <w:t xml:space="preserve">Ситуация </w:t>
      </w:r>
      <w:r w:rsidRPr="00494F90">
        <w:rPr>
          <w:rFonts w:ascii="Times New Roman" w:hAnsi="Times New Roman" w:cs="Times New Roman"/>
          <w:b/>
          <w:bCs/>
          <w:i/>
          <w:iCs/>
          <w:sz w:val="24"/>
          <w:szCs w:val="24"/>
        </w:rPr>
        <w:t>взаимодействия со сверстниками без чёткого разделения функций</w:t>
      </w:r>
      <w:r w:rsidRPr="00494F90">
        <w:rPr>
          <w:rFonts w:ascii="Times New Roman" w:hAnsi="Times New Roman" w:cs="Times New Roman"/>
          <w:b/>
          <w:bCs/>
          <w:iCs/>
          <w:sz w:val="24"/>
          <w:szCs w:val="24"/>
        </w:rPr>
        <w:t>.</w:t>
      </w:r>
      <w:r w:rsidRPr="00494F90">
        <w:rPr>
          <w:rFonts w:ascii="Times New Roman" w:hAnsi="Times New Roman" w:cs="Times New Roman"/>
          <w:bCs/>
          <w:iCs/>
          <w:sz w:val="24"/>
          <w:szCs w:val="24"/>
        </w:rPr>
        <w:t xml:space="preserve">  </w:t>
      </w:r>
      <w:r w:rsidRPr="00494F90">
        <w:rPr>
          <w:rFonts w:ascii="Times New Roman" w:hAnsi="Times New Roman" w:cs="Times New Roman"/>
          <w:bCs/>
          <w:iCs/>
          <w:sz w:val="24"/>
          <w:szCs w:val="24"/>
        </w:rPr>
        <w:br/>
        <w:t xml:space="preserve">4. Ситуация </w:t>
      </w:r>
      <w:r w:rsidRPr="00494F90">
        <w:rPr>
          <w:rFonts w:ascii="Times New Roman" w:hAnsi="Times New Roman" w:cs="Times New Roman"/>
          <w:b/>
          <w:bCs/>
          <w:i/>
          <w:iCs/>
          <w:sz w:val="24"/>
          <w:szCs w:val="24"/>
        </w:rPr>
        <w:t>конфликтного взаимодействия со сверстниками</w:t>
      </w:r>
      <w:r w:rsidRPr="00494F90">
        <w:rPr>
          <w:rFonts w:ascii="Times New Roman" w:hAnsi="Times New Roman" w:cs="Times New Roman"/>
          <w:b/>
          <w:bCs/>
          <w:iCs/>
          <w:sz w:val="24"/>
          <w:szCs w:val="24"/>
        </w:rPr>
        <w:t>.</w:t>
      </w:r>
      <w:r w:rsidRPr="00494F90">
        <w:rPr>
          <w:rFonts w:ascii="Times New Roman" w:hAnsi="Times New Roman" w:cs="Times New Roman"/>
          <w:bCs/>
          <w:iCs/>
          <w:sz w:val="24"/>
          <w:szCs w:val="24"/>
        </w:rPr>
        <w:t xml:space="preserve">  </w:t>
      </w:r>
    </w:p>
    <w:p w:rsidR="00494F90" w:rsidRPr="00494F90" w:rsidRDefault="00494F90" w:rsidP="00E17034">
      <w:pPr>
        <w:pStyle w:val="a3"/>
        <w:ind w:left="-567" w:firstLine="425"/>
        <w:jc w:val="both"/>
        <w:rPr>
          <w:rFonts w:ascii="Times New Roman" w:hAnsi="Times New Roman" w:cs="Times New Roman"/>
          <w:bCs/>
          <w:iCs/>
          <w:sz w:val="24"/>
          <w:szCs w:val="24"/>
        </w:rPr>
      </w:pPr>
      <w:r w:rsidRPr="00494F90">
        <w:rPr>
          <w:rFonts w:ascii="Times New Roman" w:hAnsi="Times New Roman" w:cs="Times New Roman"/>
          <w:bCs/>
          <w:iCs/>
          <w:sz w:val="24"/>
          <w:szCs w:val="24"/>
        </w:rPr>
        <w:t xml:space="preserve">Последние две ситуации позволяют выделить индивидуальные стили  </w:t>
      </w:r>
    </w:p>
    <w:p w:rsidR="00494F90" w:rsidRPr="00494F90" w:rsidRDefault="00494F90" w:rsidP="00E17034">
      <w:pPr>
        <w:pStyle w:val="a3"/>
        <w:ind w:left="-567" w:firstLine="425"/>
        <w:jc w:val="both"/>
        <w:rPr>
          <w:rFonts w:ascii="Times New Roman" w:hAnsi="Times New Roman" w:cs="Times New Roman"/>
          <w:bCs/>
          <w:iCs/>
          <w:sz w:val="24"/>
          <w:szCs w:val="24"/>
        </w:rPr>
      </w:pPr>
      <w:r w:rsidRPr="00494F90">
        <w:rPr>
          <w:rFonts w:ascii="Times New Roman" w:hAnsi="Times New Roman" w:cs="Times New Roman"/>
          <w:bCs/>
          <w:iCs/>
          <w:sz w:val="24"/>
          <w:szCs w:val="24"/>
        </w:rPr>
        <w:t xml:space="preserve">сотрудничества, свойственные детям: склонность к лидерству, подчинению, агрессивность, индивидуалистические тенденции и пр.   </w:t>
      </w:r>
    </w:p>
    <w:p w:rsidR="00494F90" w:rsidRPr="00494F90" w:rsidRDefault="00494F90" w:rsidP="00E17034">
      <w:pPr>
        <w:pStyle w:val="a3"/>
        <w:ind w:left="-567" w:firstLine="425"/>
        <w:jc w:val="both"/>
        <w:rPr>
          <w:rFonts w:ascii="Times New Roman" w:hAnsi="Times New Roman" w:cs="Times New Roman"/>
          <w:bCs/>
          <w:iCs/>
          <w:sz w:val="24"/>
          <w:szCs w:val="24"/>
        </w:rPr>
      </w:pPr>
      <w:r w:rsidRPr="00494F90">
        <w:rPr>
          <w:rFonts w:ascii="Times New Roman" w:hAnsi="Times New Roman" w:cs="Times New Roman"/>
          <w:bCs/>
          <w:iCs/>
          <w:sz w:val="24"/>
          <w:szCs w:val="24"/>
        </w:rPr>
        <w:t>Установлено, что у обучающихся, занимающихся проектной деятельностью,</w:t>
      </w:r>
      <w:r w:rsidR="00E17034">
        <w:rPr>
          <w:rFonts w:ascii="Times New Roman" w:hAnsi="Times New Roman" w:cs="Times New Roman"/>
          <w:bCs/>
          <w:iCs/>
          <w:sz w:val="24"/>
          <w:szCs w:val="24"/>
        </w:rPr>
        <w:t xml:space="preserve"> </w:t>
      </w:r>
      <w:r w:rsidRPr="00494F90">
        <w:rPr>
          <w:rFonts w:ascii="Times New Roman" w:hAnsi="Times New Roman" w:cs="Times New Roman"/>
          <w:bCs/>
          <w:iCs/>
          <w:sz w:val="24"/>
          <w:szCs w:val="24"/>
        </w:rPr>
        <w:t>учебная мотивация учения в целом выражена выше. Кроме того, с помощью проектно</w:t>
      </w:r>
      <w:r w:rsidR="00E17034">
        <w:rPr>
          <w:rFonts w:ascii="Times New Roman" w:hAnsi="Times New Roman" w:cs="Times New Roman"/>
          <w:bCs/>
          <w:iCs/>
          <w:sz w:val="24"/>
          <w:szCs w:val="24"/>
        </w:rPr>
        <w:t xml:space="preserve">й </w:t>
      </w:r>
      <w:r w:rsidRPr="00494F90">
        <w:rPr>
          <w:rFonts w:ascii="Times New Roman" w:hAnsi="Times New Roman" w:cs="Times New Roman"/>
          <w:bCs/>
          <w:iCs/>
          <w:sz w:val="24"/>
          <w:szCs w:val="24"/>
        </w:rPr>
        <w:t xml:space="preserve">деятельности может быть существенно снижена школьная тревожность.  </w:t>
      </w:r>
    </w:p>
    <w:p w:rsidR="00494F90" w:rsidRPr="00494F90" w:rsidRDefault="00494F90" w:rsidP="00E17034">
      <w:pPr>
        <w:pStyle w:val="a3"/>
        <w:ind w:left="-567" w:firstLine="425"/>
        <w:jc w:val="both"/>
        <w:rPr>
          <w:rFonts w:ascii="Times New Roman" w:hAnsi="Times New Roman" w:cs="Times New Roman"/>
          <w:bCs/>
          <w:iCs/>
          <w:sz w:val="24"/>
          <w:szCs w:val="24"/>
        </w:rPr>
      </w:pPr>
      <w:r w:rsidRPr="00494F90">
        <w:rPr>
          <w:rFonts w:ascii="Times New Roman" w:hAnsi="Times New Roman" w:cs="Times New Roman"/>
          <w:b/>
          <w:bCs/>
          <w:iCs/>
          <w:sz w:val="24"/>
          <w:szCs w:val="24"/>
        </w:rPr>
        <w:t xml:space="preserve">Дискуссия  </w:t>
      </w:r>
    </w:p>
    <w:p w:rsidR="00494F90" w:rsidRPr="00494F90" w:rsidRDefault="00494F90" w:rsidP="00E17034">
      <w:pPr>
        <w:pStyle w:val="a3"/>
        <w:ind w:left="-567" w:firstLine="425"/>
        <w:jc w:val="both"/>
        <w:rPr>
          <w:rFonts w:ascii="Times New Roman" w:hAnsi="Times New Roman" w:cs="Times New Roman"/>
          <w:bCs/>
          <w:iCs/>
          <w:sz w:val="24"/>
          <w:szCs w:val="24"/>
        </w:rPr>
      </w:pPr>
      <w:r w:rsidRPr="00494F90">
        <w:rPr>
          <w:rFonts w:ascii="Times New Roman" w:hAnsi="Times New Roman" w:cs="Times New Roman"/>
          <w:bCs/>
          <w:iCs/>
          <w:sz w:val="24"/>
          <w:szCs w:val="24"/>
        </w:rPr>
        <w:t>Диалог обучающихся может проходить не только в устной, но и в письменной</w:t>
      </w:r>
      <w:r w:rsidR="00E17034">
        <w:rPr>
          <w:rFonts w:ascii="Times New Roman" w:hAnsi="Times New Roman" w:cs="Times New Roman"/>
          <w:bCs/>
          <w:iCs/>
          <w:sz w:val="24"/>
          <w:szCs w:val="24"/>
        </w:rPr>
        <w:t xml:space="preserve"> </w:t>
      </w:r>
      <w:r w:rsidRPr="00494F90">
        <w:rPr>
          <w:rFonts w:ascii="Times New Roman" w:hAnsi="Times New Roman" w:cs="Times New Roman"/>
          <w:bCs/>
          <w:iCs/>
          <w:sz w:val="24"/>
          <w:szCs w:val="24"/>
        </w:rPr>
        <w:t>форме. На определённом этапе эффективным средством работы обу</w:t>
      </w:r>
      <w:r w:rsidR="00E17034">
        <w:rPr>
          <w:rFonts w:ascii="Times New Roman" w:hAnsi="Times New Roman" w:cs="Times New Roman"/>
          <w:bCs/>
          <w:iCs/>
          <w:sz w:val="24"/>
          <w:szCs w:val="24"/>
        </w:rPr>
        <w:t>чающихся со своей и</w:t>
      </w:r>
      <w:r w:rsidRPr="00494F90">
        <w:rPr>
          <w:rFonts w:ascii="Times New Roman" w:hAnsi="Times New Roman" w:cs="Times New Roman"/>
          <w:bCs/>
          <w:iCs/>
          <w:sz w:val="24"/>
          <w:szCs w:val="24"/>
        </w:rPr>
        <w:t xml:space="preserve"> чужой точками зрения может стать </w:t>
      </w:r>
      <w:r w:rsidRPr="00494F90">
        <w:rPr>
          <w:rFonts w:ascii="Times New Roman" w:hAnsi="Times New Roman" w:cs="Times New Roman"/>
          <w:b/>
          <w:bCs/>
          <w:i/>
          <w:iCs/>
          <w:sz w:val="24"/>
          <w:szCs w:val="24"/>
        </w:rPr>
        <w:t>письменная дискуссия</w:t>
      </w:r>
      <w:r w:rsidRPr="00494F90">
        <w:rPr>
          <w:rFonts w:ascii="Times New Roman" w:hAnsi="Times New Roman" w:cs="Times New Roman"/>
          <w:b/>
          <w:bCs/>
          <w:iCs/>
          <w:sz w:val="24"/>
          <w:szCs w:val="24"/>
        </w:rPr>
        <w:t>.</w:t>
      </w:r>
      <w:r w:rsidRPr="00494F90">
        <w:rPr>
          <w:rFonts w:ascii="Times New Roman" w:hAnsi="Times New Roman" w:cs="Times New Roman"/>
          <w:bCs/>
          <w:iCs/>
          <w:sz w:val="24"/>
          <w:szCs w:val="24"/>
        </w:rPr>
        <w:t xml:space="preserve"> В начальной школе на</w:t>
      </w:r>
      <w:r w:rsidR="00E17034">
        <w:rPr>
          <w:rFonts w:ascii="Times New Roman" w:hAnsi="Times New Roman" w:cs="Times New Roman"/>
          <w:bCs/>
          <w:iCs/>
          <w:sz w:val="24"/>
          <w:szCs w:val="24"/>
        </w:rPr>
        <w:t xml:space="preserve"> </w:t>
      </w:r>
      <w:r w:rsidRPr="00494F90">
        <w:rPr>
          <w:rFonts w:ascii="Times New Roman" w:hAnsi="Times New Roman" w:cs="Times New Roman"/>
          <w:bCs/>
          <w:iCs/>
          <w:sz w:val="24"/>
          <w:szCs w:val="24"/>
        </w:rPr>
        <w:t xml:space="preserve">протяжении более чем 3 лет совместные действия обучающихся строятся преимущественно через </w:t>
      </w:r>
      <w:r w:rsidRPr="00494F90">
        <w:rPr>
          <w:rFonts w:ascii="Times New Roman" w:hAnsi="Times New Roman" w:cs="Times New Roman"/>
          <w:b/>
          <w:bCs/>
          <w:i/>
          <w:iCs/>
          <w:sz w:val="24"/>
          <w:szCs w:val="24"/>
        </w:rPr>
        <w:t>устные формы учебных диалогов</w:t>
      </w:r>
      <w:r w:rsidRPr="00494F90">
        <w:rPr>
          <w:rFonts w:ascii="Times New Roman" w:hAnsi="Times New Roman" w:cs="Times New Roman"/>
          <w:bCs/>
          <w:iCs/>
          <w:sz w:val="24"/>
          <w:szCs w:val="24"/>
        </w:rPr>
        <w:t xml:space="preserve"> с одноклассниками </w:t>
      </w:r>
      <w:r w:rsidR="00E17034">
        <w:rPr>
          <w:rFonts w:ascii="Times New Roman" w:hAnsi="Times New Roman" w:cs="Times New Roman"/>
          <w:bCs/>
          <w:iCs/>
          <w:sz w:val="24"/>
          <w:szCs w:val="24"/>
        </w:rPr>
        <w:t xml:space="preserve">и </w:t>
      </w:r>
      <w:r w:rsidRPr="00494F90">
        <w:rPr>
          <w:rFonts w:ascii="Times New Roman" w:hAnsi="Times New Roman" w:cs="Times New Roman"/>
          <w:bCs/>
          <w:iCs/>
          <w:sz w:val="24"/>
          <w:szCs w:val="24"/>
        </w:rPr>
        <w:t xml:space="preserve">учителем.   </w:t>
      </w:r>
    </w:p>
    <w:p w:rsidR="00E17034" w:rsidRPr="00E17034" w:rsidRDefault="00494F90" w:rsidP="00C134CC">
      <w:pPr>
        <w:pStyle w:val="a3"/>
        <w:ind w:left="-567" w:firstLine="425"/>
        <w:jc w:val="both"/>
        <w:rPr>
          <w:rFonts w:ascii="Times New Roman" w:hAnsi="Times New Roman" w:cs="Times New Roman"/>
          <w:bCs/>
          <w:iCs/>
          <w:sz w:val="24"/>
          <w:szCs w:val="24"/>
        </w:rPr>
      </w:pPr>
      <w:r w:rsidRPr="00494F90">
        <w:rPr>
          <w:rFonts w:ascii="Times New Roman" w:hAnsi="Times New Roman" w:cs="Times New Roman"/>
          <w:bCs/>
          <w:iCs/>
          <w:sz w:val="24"/>
          <w:szCs w:val="24"/>
        </w:rPr>
        <w:t>Устная дискуссия помогает ребёнку сформировать свою точку зрения</w:t>
      </w:r>
      <w:r w:rsidR="00E17034">
        <w:rPr>
          <w:rFonts w:ascii="Times New Roman" w:hAnsi="Times New Roman" w:cs="Times New Roman"/>
          <w:bCs/>
          <w:iCs/>
          <w:sz w:val="24"/>
          <w:szCs w:val="24"/>
        </w:rPr>
        <w:t xml:space="preserve">, отличить её </w:t>
      </w:r>
      <w:r w:rsidRPr="00494F90">
        <w:rPr>
          <w:rFonts w:ascii="Times New Roman" w:hAnsi="Times New Roman" w:cs="Times New Roman"/>
          <w:bCs/>
          <w:iCs/>
          <w:sz w:val="24"/>
          <w:szCs w:val="24"/>
        </w:rPr>
        <w:t>от других точек зрения, а также скоординировать разные точки зрения для достижения общей цели. Вместе с тем для становления способност</w:t>
      </w:r>
      <w:r w:rsidR="00E17034">
        <w:rPr>
          <w:rFonts w:ascii="Times New Roman" w:hAnsi="Times New Roman" w:cs="Times New Roman"/>
          <w:bCs/>
          <w:iCs/>
          <w:sz w:val="24"/>
          <w:szCs w:val="24"/>
        </w:rPr>
        <w:t>и к самообразованию очень важно</w:t>
      </w:r>
      <w:r w:rsidRPr="00494F90">
        <w:rPr>
          <w:rFonts w:ascii="Times New Roman" w:hAnsi="Times New Roman" w:cs="Times New Roman"/>
          <w:bCs/>
          <w:iCs/>
          <w:sz w:val="24"/>
          <w:szCs w:val="24"/>
        </w:rPr>
        <w:t xml:space="preserve">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w:t>
      </w:r>
      <w:r w:rsidR="00E17034" w:rsidRPr="00E17034">
        <w:rPr>
          <w:rFonts w:ascii="Times New Roman" w:hAnsi="Times New Roman" w:cs="Times New Roman"/>
          <w:bCs/>
          <w:iCs/>
          <w:sz w:val="24"/>
          <w:szCs w:val="24"/>
        </w:rPr>
        <w:t>произойти следующий шаг в развитии учебного сотрудничества – переход к письменным</w:t>
      </w:r>
      <w:r w:rsidR="00E17034">
        <w:rPr>
          <w:rFonts w:ascii="Times New Roman" w:hAnsi="Times New Roman" w:cs="Times New Roman"/>
          <w:bCs/>
          <w:iCs/>
          <w:sz w:val="24"/>
          <w:szCs w:val="24"/>
        </w:rPr>
        <w:t xml:space="preserve"> </w:t>
      </w:r>
      <w:r w:rsidR="00E17034" w:rsidRPr="00E17034">
        <w:rPr>
          <w:rFonts w:ascii="Times New Roman" w:hAnsi="Times New Roman" w:cs="Times New Roman"/>
          <w:bCs/>
          <w:iCs/>
          <w:sz w:val="24"/>
          <w:szCs w:val="24"/>
        </w:rPr>
        <w:t xml:space="preserve">формам ведения дискуссии.   </w:t>
      </w:r>
    </w:p>
    <w:p w:rsidR="00E17034" w:rsidRPr="00E17034" w:rsidRDefault="00E17034" w:rsidP="00C134CC">
      <w:pPr>
        <w:pStyle w:val="a3"/>
        <w:ind w:left="-567" w:firstLine="425"/>
        <w:jc w:val="both"/>
        <w:rPr>
          <w:rFonts w:ascii="Times New Roman" w:hAnsi="Times New Roman" w:cs="Times New Roman"/>
          <w:bCs/>
          <w:iCs/>
          <w:sz w:val="24"/>
          <w:szCs w:val="24"/>
        </w:rPr>
      </w:pPr>
      <w:r w:rsidRPr="00E17034">
        <w:rPr>
          <w:rFonts w:ascii="Times New Roman" w:hAnsi="Times New Roman" w:cs="Times New Roman"/>
          <w:bCs/>
          <w:iCs/>
          <w:sz w:val="24"/>
          <w:szCs w:val="24"/>
        </w:rPr>
        <w:t xml:space="preserve">Выделяются следующие </w:t>
      </w:r>
      <w:r w:rsidRPr="00E17034">
        <w:rPr>
          <w:rFonts w:ascii="Times New Roman" w:hAnsi="Times New Roman" w:cs="Times New Roman"/>
          <w:b/>
          <w:bCs/>
          <w:i/>
          <w:iCs/>
          <w:sz w:val="24"/>
          <w:szCs w:val="24"/>
        </w:rPr>
        <w:t>функции письменной дискуссии</w:t>
      </w:r>
      <w:r w:rsidRPr="00E17034">
        <w:rPr>
          <w:rFonts w:ascii="Times New Roman" w:hAnsi="Times New Roman" w:cs="Times New Roman"/>
          <w:b/>
          <w:bCs/>
          <w:iCs/>
          <w:sz w:val="24"/>
          <w:szCs w:val="24"/>
        </w:rPr>
        <w:t>:</w:t>
      </w:r>
      <w:r w:rsidRPr="00E17034">
        <w:rPr>
          <w:rFonts w:ascii="Times New Roman" w:hAnsi="Times New Roman" w:cs="Times New Roman"/>
          <w:bCs/>
          <w:iCs/>
          <w:sz w:val="24"/>
          <w:szCs w:val="24"/>
        </w:rPr>
        <w:t xml:space="preserve">  </w:t>
      </w:r>
    </w:p>
    <w:p w:rsidR="00C134CC" w:rsidRPr="00C134CC" w:rsidRDefault="00C134CC" w:rsidP="00C134CC">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C134CC">
        <w:rPr>
          <w:rFonts w:ascii="Times New Roman" w:hAnsi="Times New Roman" w:cs="Times New Roman"/>
          <w:bCs/>
          <w:iCs/>
          <w:sz w:val="24"/>
          <w:szCs w:val="24"/>
        </w:rPr>
        <w:t>чтение и понимание письменно изложенной точки зрения других людей как</w:t>
      </w:r>
      <w:r>
        <w:rPr>
          <w:rFonts w:ascii="Times New Roman" w:hAnsi="Times New Roman" w:cs="Times New Roman"/>
          <w:bCs/>
          <w:iCs/>
          <w:sz w:val="24"/>
          <w:szCs w:val="24"/>
        </w:rPr>
        <w:t xml:space="preserve"> </w:t>
      </w:r>
      <w:r w:rsidRPr="00C134CC">
        <w:rPr>
          <w:rFonts w:ascii="Times New Roman" w:hAnsi="Times New Roman" w:cs="Times New Roman"/>
          <w:bCs/>
          <w:iCs/>
          <w:sz w:val="24"/>
          <w:szCs w:val="24"/>
        </w:rPr>
        <w:t>переходная</w:t>
      </w:r>
      <w:r>
        <w:rPr>
          <w:rFonts w:ascii="Times New Roman" w:hAnsi="Times New Roman" w:cs="Times New Roman"/>
          <w:bCs/>
          <w:iCs/>
          <w:sz w:val="24"/>
          <w:szCs w:val="24"/>
        </w:rPr>
        <w:t xml:space="preserve"> </w:t>
      </w:r>
      <w:r w:rsidRPr="00C134CC">
        <w:rPr>
          <w:rFonts w:ascii="Times New Roman" w:hAnsi="Times New Roman" w:cs="Times New Roman"/>
          <w:bCs/>
          <w:iCs/>
          <w:sz w:val="24"/>
          <w:szCs w:val="24"/>
        </w:rPr>
        <w:t>учебная форма от устной дискуссии, характерной для начального</w:t>
      </w:r>
      <w:r>
        <w:rPr>
          <w:rFonts w:ascii="Times New Roman" w:hAnsi="Times New Roman" w:cs="Times New Roman"/>
          <w:bCs/>
          <w:iCs/>
          <w:sz w:val="24"/>
          <w:szCs w:val="24"/>
        </w:rPr>
        <w:t xml:space="preserve"> </w:t>
      </w:r>
      <w:r w:rsidRPr="00C134CC">
        <w:rPr>
          <w:rFonts w:ascii="Times New Roman" w:hAnsi="Times New Roman" w:cs="Times New Roman"/>
          <w:bCs/>
          <w:iCs/>
          <w:sz w:val="24"/>
          <w:szCs w:val="24"/>
        </w:rPr>
        <w:t>этапа образования, к</w:t>
      </w:r>
      <w:r>
        <w:rPr>
          <w:rFonts w:ascii="Times New Roman" w:hAnsi="Times New Roman" w:cs="Times New Roman"/>
          <w:bCs/>
          <w:iCs/>
          <w:sz w:val="24"/>
          <w:szCs w:val="24"/>
        </w:rPr>
        <w:t xml:space="preserve"> </w:t>
      </w:r>
      <w:r w:rsidRPr="00C134CC">
        <w:rPr>
          <w:rFonts w:ascii="Times New Roman" w:hAnsi="Times New Roman" w:cs="Times New Roman"/>
          <w:bCs/>
          <w:iCs/>
          <w:sz w:val="24"/>
          <w:szCs w:val="24"/>
        </w:rPr>
        <w:t xml:space="preserve">мысленному диалогу с авторами научных и научно-популярных текстов, из которых старшие подростки получают сведения </w:t>
      </w:r>
      <w:r>
        <w:rPr>
          <w:rFonts w:ascii="Times New Roman" w:hAnsi="Times New Roman" w:cs="Times New Roman"/>
          <w:bCs/>
          <w:iCs/>
          <w:sz w:val="24"/>
          <w:szCs w:val="24"/>
        </w:rPr>
        <w:t xml:space="preserve">о </w:t>
      </w:r>
      <w:r w:rsidRPr="00C134CC">
        <w:rPr>
          <w:rFonts w:ascii="Times New Roman" w:hAnsi="Times New Roman" w:cs="Times New Roman"/>
          <w:bCs/>
          <w:iCs/>
          <w:sz w:val="24"/>
          <w:szCs w:val="24"/>
        </w:rPr>
        <w:t xml:space="preserve">взглядах на проблемы, существующие в разных областях знаний;  </w:t>
      </w:r>
    </w:p>
    <w:p w:rsidR="00C134CC" w:rsidRDefault="00C134CC" w:rsidP="00C134CC">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C134CC">
        <w:rPr>
          <w:rFonts w:ascii="Times New Roman" w:hAnsi="Times New Roman" w:cs="Times New Roman"/>
          <w:bCs/>
          <w:iCs/>
          <w:sz w:val="24"/>
          <w:szCs w:val="24"/>
        </w:rPr>
        <w:t>усиление письменного оформления мысли за счёт развития речи младш</w:t>
      </w:r>
      <w:r>
        <w:rPr>
          <w:rFonts w:ascii="Times New Roman" w:hAnsi="Times New Roman" w:cs="Times New Roman"/>
          <w:bCs/>
          <w:iCs/>
          <w:sz w:val="24"/>
          <w:szCs w:val="24"/>
        </w:rPr>
        <w:t xml:space="preserve">их </w:t>
      </w:r>
      <w:r w:rsidRPr="00C134CC">
        <w:rPr>
          <w:rFonts w:ascii="Times New Roman" w:hAnsi="Times New Roman" w:cs="Times New Roman"/>
          <w:bCs/>
          <w:iCs/>
          <w:sz w:val="24"/>
          <w:szCs w:val="24"/>
        </w:rPr>
        <w:t>подростков, умения формулировать своё мнение так, чтобы быть понятым</w:t>
      </w:r>
      <w:r>
        <w:rPr>
          <w:rFonts w:ascii="Times New Roman" w:hAnsi="Times New Roman" w:cs="Times New Roman"/>
          <w:bCs/>
          <w:iCs/>
          <w:sz w:val="24"/>
          <w:szCs w:val="24"/>
        </w:rPr>
        <w:t xml:space="preserve"> </w:t>
      </w:r>
      <w:r w:rsidRPr="00C134CC">
        <w:rPr>
          <w:rFonts w:ascii="Times New Roman" w:hAnsi="Times New Roman" w:cs="Times New Roman"/>
          <w:bCs/>
          <w:iCs/>
          <w:sz w:val="24"/>
          <w:szCs w:val="24"/>
        </w:rPr>
        <w:t xml:space="preserve">другими;  </w:t>
      </w:r>
    </w:p>
    <w:p w:rsidR="00494F90" w:rsidRDefault="00C134CC" w:rsidP="00C134CC">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w:t>
      </w:r>
      <w:r w:rsidR="00494F90" w:rsidRPr="00494F90">
        <w:rPr>
          <w:rFonts w:ascii="Times New Roman" w:hAnsi="Times New Roman" w:cs="Times New Roman"/>
          <w:bCs/>
          <w:iCs/>
          <w:sz w:val="24"/>
          <w:szCs w:val="24"/>
        </w:rPr>
        <w:t xml:space="preserve"> </w:t>
      </w:r>
      <w:r w:rsidRPr="00C134CC">
        <w:rPr>
          <w:rFonts w:ascii="Times New Roman" w:hAnsi="Times New Roman" w:cs="Times New Roman"/>
          <w:bCs/>
          <w:iCs/>
          <w:sz w:val="24"/>
          <w:szCs w:val="24"/>
        </w:rPr>
        <w:t>письменная речь как средство развития теоретического мышления школьника</w:t>
      </w:r>
      <w:r>
        <w:rPr>
          <w:rFonts w:ascii="Times New Roman" w:hAnsi="Times New Roman" w:cs="Times New Roman"/>
          <w:bCs/>
          <w:iCs/>
          <w:sz w:val="24"/>
          <w:szCs w:val="24"/>
        </w:rPr>
        <w:t xml:space="preserve"> </w:t>
      </w:r>
      <w:r w:rsidRPr="00C134CC">
        <w:rPr>
          <w:rFonts w:ascii="Times New Roman" w:hAnsi="Times New Roman" w:cs="Times New Roman"/>
          <w:bCs/>
          <w:iCs/>
          <w:sz w:val="24"/>
          <w:szCs w:val="24"/>
        </w:rPr>
        <w:t>содействует фиксированию наиболее важных моментов в изучаемом тексте</w:t>
      </w:r>
      <w:r>
        <w:rPr>
          <w:rFonts w:ascii="Times New Roman" w:hAnsi="Times New Roman" w:cs="Times New Roman"/>
          <w:bCs/>
          <w:iCs/>
          <w:sz w:val="24"/>
          <w:szCs w:val="24"/>
        </w:rPr>
        <w:t xml:space="preserve"> </w:t>
      </w:r>
      <w:r w:rsidRPr="00C134CC">
        <w:rPr>
          <w:rFonts w:ascii="Times New Roman" w:hAnsi="Times New Roman" w:cs="Times New Roman"/>
          <w:bCs/>
          <w:iCs/>
          <w:sz w:val="24"/>
          <w:szCs w:val="24"/>
        </w:rPr>
        <w:t>(определение новой проблемы, установление противоречия, высказывание</w:t>
      </w:r>
      <w:r>
        <w:rPr>
          <w:rFonts w:ascii="Times New Roman" w:hAnsi="Times New Roman" w:cs="Times New Roman"/>
          <w:bCs/>
          <w:iCs/>
          <w:sz w:val="24"/>
          <w:szCs w:val="24"/>
        </w:rPr>
        <w:t xml:space="preserve"> </w:t>
      </w:r>
      <w:r w:rsidRPr="00C134CC">
        <w:rPr>
          <w:rFonts w:ascii="Times New Roman" w:hAnsi="Times New Roman" w:cs="Times New Roman"/>
          <w:bCs/>
          <w:iCs/>
          <w:sz w:val="24"/>
          <w:szCs w:val="24"/>
        </w:rPr>
        <w:t xml:space="preserve">гипотез, выявление способов их проверки, фиксация выводов и др.);  </w:t>
      </w:r>
    </w:p>
    <w:p w:rsidR="00C134CC" w:rsidRPr="00C134CC" w:rsidRDefault="00C134CC" w:rsidP="00C134CC">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C134CC">
        <w:rPr>
          <w:rFonts w:ascii="Times New Roman" w:hAnsi="Times New Roman" w:cs="Times New Roman"/>
          <w:bCs/>
          <w:iCs/>
          <w:sz w:val="24"/>
          <w:szCs w:val="24"/>
        </w:rPr>
        <w:t>предоставление при организации на уроке письменной диску</w:t>
      </w:r>
      <w:r>
        <w:rPr>
          <w:rFonts w:ascii="Times New Roman" w:hAnsi="Times New Roman" w:cs="Times New Roman"/>
          <w:bCs/>
          <w:iCs/>
          <w:sz w:val="24"/>
          <w:szCs w:val="24"/>
        </w:rPr>
        <w:t xml:space="preserve">ссии возможности </w:t>
      </w:r>
      <w:r w:rsidRPr="00C134CC">
        <w:rPr>
          <w:rFonts w:ascii="Times New Roman" w:hAnsi="Times New Roman" w:cs="Times New Roman"/>
          <w:bCs/>
          <w:iCs/>
          <w:sz w:val="24"/>
          <w:szCs w:val="24"/>
        </w:rPr>
        <w:t>высказаться всем желающим, даже тем детям, которые по разным причинам</w:t>
      </w:r>
      <w:r>
        <w:rPr>
          <w:rFonts w:ascii="Times New Roman" w:hAnsi="Times New Roman" w:cs="Times New Roman"/>
          <w:bCs/>
          <w:iCs/>
          <w:sz w:val="24"/>
          <w:szCs w:val="24"/>
        </w:rPr>
        <w:t xml:space="preserve"> </w:t>
      </w:r>
      <w:r w:rsidRPr="00C134CC">
        <w:rPr>
          <w:rFonts w:ascii="Times New Roman" w:hAnsi="Times New Roman" w:cs="Times New Roman"/>
          <w:bCs/>
          <w:iCs/>
          <w:sz w:val="24"/>
          <w:szCs w:val="24"/>
        </w:rPr>
        <w:t>(неуверенность, застенчивость, медленный темп деятельности, предпочтение</w:t>
      </w:r>
      <w:r>
        <w:rPr>
          <w:rFonts w:ascii="Times New Roman" w:hAnsi="Times New Roman" w:cs="Times New Roman"/>
          <w:bCs/>
          <w:iCs/>
          <w:sz w:val="24"/>
          <w:szCs w:val="24"/>
        </w:rPr>
        <w:t xml:space="preserve"> </w:t>
      </w:r>
      <w:r w:rsidRPr="00C134CC">
        <w:rPr>
          <w:rFonts w:ascii="Times New Roman" w:hAnsi="Times New Roman" w:cs="Times New Roman"/>
          <w:bCs/>
          <w:iCs/>
          <w:sz w:val="24"/>
          <w:szCs w:val="24"/>
        </w:rPr>
        <w:t>роли слушателя) не участву</w:t>
      </w:r>
      <w:r>
        <w:rPr>
          <w:rFonts w:ascii="Times New Roman" w:hAnsi="Times New Roman" w:cs="Times New Roman"/>
          <w:bCs/>
          <w:iCs/>
          <w:sz w:val="24"/>
          <w:szCs w:val="24"/>
        </w:rPr>
        <w:t xml:space="preserve">ют в </w:t>
      </w:r>
      <w:r w:rsidRPr="00C134CC">
        <w:rPr>
          <w:rFonts w:ascii="Times New Roman" w:hAnsi="Times New Roman" w:cs="Times New Roman"/>
          <w:bCs/>
          <w:iCs/>
          <w:sz w:val="24"/>
          <w:szCs w:val="24"/>
        </w:rPr>
        <w:t>устных обсуждениях, а также дополнительно</w:t>
      </w:r>
      <w:r>
        <w:rPr>
          <w:rFonts w:ascii="Times New Roman" w:hAnsi="Times New Roman" w:cs="Times New Roman"/>
          <w:bCs/>
          <w:iCs/>
          <w:sz w:val="24"/>
          <w:szCs w:val="24"/>
        </w:rPr>
        <w:t xml:space="preserve">й </w:t>
      </w:r>
      <w:r w:rsidRPr="00C134CC">
        <w:rPr>
          <w:rFonts w:ascii="Times New Roman" w:hAnsi="Times New Roman" w:cs="Times New Roman"/>
          <w:bCs/>
          <w:iCs/>
          <w:sz w:val="24"/>
          <w:szCs w:val="24"/>
        </w:rPr>
        <w:t xml:space="preserve">возможности концентрации внимания детей на уроке.  </w:t>
      </w:r>
    </w:p>
    <w:p w:rsidR="004C5047" w:rsidRDefault="004C5047" w:rsidP="00C134CC">
      <w:pPr>
        <w:pStyle w:val="a3"/>
        <w:ind w:left="-567" w:firstLine="425"/>
        <w:jc w:val="both"/>
        <w:rPr>
          <w:rFonts w:ascii="Times New Roman" w:hAnsi="Times New Roman" w:cs="Times New Roman"/>
          <w:b/>
          <w:bCs/>
          <w:iCs/>
          <w:sz w:val="24"/>
          <w:szCs w:val="24"/>
        </w:rPr>
      </w:pPr>
    </w:p>
    <w:p w:rsidR="00C134CC" w:rsidRPr="00C134CC" w:rsidRDefault="00C134CC" w:rsidP="00C134CC">
      <w:pPr>
        <w:pStyle w:val="a3"/>
        <w:ind w:left="-567" w:firstLine="425"/>
        <w:jc w:val="both"/>
        <w:rPr>
          <w:rFonts w:ascii="Times New Roman" w:hAnsi="Times New Roman" w:cs="Times New Roman"/>
          <w:bCs/>
          <w:iCs/>
          <w:sz w:val="24"/>
          <w:szCs w:val="24"/>
        </w:rPr>
      </w:pPr>
      <w:r w:rsidRPr="00C134CC">
        <w:rPr>
          <w:rFonts w:ascii="Times New Roman" w:hAnsi="Times New Roman" w:cs="Times New Roman"/>
          <w:b/>
          <w:bCs/>
          <w:iCs/>
          <w:sz w:val="24"/>
          <w:szCs w:val="24"/>
        </w:rPr>
        <w:lastRenderedPageBreak/>
        <w:t xml:space="preserve">Тренинги  </w:t>
      </w:r>
    </w:p>
    <w:p w:rsidR="00C134CC" w:rsidRPr="00C134CC" w:rsidRDefault="00C134CC" w:rsidP="00C134CC">
      <w:pPr>
        <w:pStyle w:val="a3"/>
        <w:ind w:left="-567" w:firstLine="425"/>
        <w:jc w:val="both"/>
        <w:rPr>
          <w:rFonts w:ascii="Times New Roman" w:hAnsi="Times New Roman" w:cs="Times New Roman"/>
          <w:bCs/>
          <w:iCs/>
          <w:sz w:val="24"/>
          <w:szCs w:val="24"/>
        </w:rPr>
      </w:pPr>
      <w:r w:rsidRPr="00C134CC">
        <w:rPr>
          <w:rFonts w:ascii="Times New Roman" w:hAnsi="Times New Roman" w:cs="Times New Roman"/>
          <w:bCs/>
          <w:iCs/>
          <w:sz w:val="24"/>
          <w:szCs w:val="24"/>
        </w:rPr>
        <w:t>Наиболее эффективным способом психологической коррекции когнитивных и</w:t>
      </w:r>
      <w:r w:rsidR="006C53FE">
        <w:rPr>
          <w:rFonts w:ascii="Times New Roman" w:hAnsi="Times New Roman" w:cs="Times New Roman"/>
          <w:bCs/>
          <w:iCs/>
          <w:sz w:val="24"/>
          <w:szCs w:val="24"/>
        </w:rPr>
        <w:t xml:space="preserve"> </w:t>
      </w:r>
      <w:r w:rsidRPr="00C134CC">
        <w:rPr>
          <w:rFonts w:ascii="Times New Roman" w:hAnsi="Times New Roman" w:cs="Times New Roman"/>
          <w:bCs/>
          <w:iCs/>
          <w:sz w:val="24"/>
          <w:szCs w:val="24"/>
        </w:rPr>
        <w:t>эмоционально-личностных компонентов рефлексивных способностей могут высту</w:t>
      </w:r>
      <w:r w:rsidR="006C53FE">
        <w:rPr>
          <w:rFonts w:ascii="Times New Roman" w:hAnsi="Times New Roman" w:cs="Times New Roman"/>
          <w:bCs/>
          <w:iCs/>
          <w:sz w:val="24"/>
          <w:szCs w:val="24"/>
        </w:rPr>
        <w:t>пать</w:t>
      </w:r>
      <w:r w:rsidRPr="00C134CC">
        <w:rPr>
          <w:rFonts w:ascii="Times New Roman" w:hAnsi="Times New Roman" w:cs="Times New Roman"/>
          <w:bCs/>
          <w:iCs/>
          <w:sz w:val="24"/>
          <w:szCs w:val="24"/>
        </w:rPr>
        <w:t xml:space="preserve"> разные</w:t>
      </w:r>
      <w:r w:rsidR="006C53FE">
        <w:rPr>
          <w:rFonts w:ascii="Times New Roman" w:hAnsi="Times New Roman" w:cs="Times New Roman"/>
          <w:bCs/>
          <w:iCs/>
          <w:sz w:val="24"/>
          <w:szCs w:val="24"/>
        </w:rPr>
        <w:t xml:space="preserve"> </w:t>
      </w:r>
      <w:r w:rsidRPr="00C134CC">
        <w:rPr>
          <w:rFonts w:ascii="Times New Roman" w:hAnsi="Times New Roman" w:cs="Times New Roman"/>
          <w:b/>
          <w:bCs/>
          <w:i/>
          <w:iCs/>
          <w:sz w:val="24"/>
          <w:szCs w:val="24"/>
        </w:rPr>
        <w:t>формы и программы тренингов для подростков</w:t>
      </w:r>
      <w:r w:rsidRPr="00C134CC">
        <w:rPr>
          <w:rFonts w:ascii="Times New Roman" w:hAnsi="Times New Roman" w:cs="Times New Roman"/>
          <w:bCs/>
          <w:iCs/>
          <w:sz w:val="24"/>
          <w:szCs w:val="24"/>
        </w:rPr>
        <w:t xml:space="preserve">. Программы </w:t>
      </w:r>
      <w:r w:rsidR="006C53FE">
        <w:rPr>
          <w:rFonts w:ascii="Times New Roman" w:hAnsi="Times New Roman" w:cs="Times New Roman"/>
          <w:bCs/>
          <w:iCs/>
          <w:sz w:val="24"/>
          <w:szCs w:val="24"/>
        </w:rPr>
        <w:t>тренингов</w:t>
      </w:r>
      <w:r w:rsidRPr="00C134CC">
        <w:rPr>
          <w:rFonts w:ascii="Times New Roman" w:hAnsi="Times New Roman" w:cs="Times New Roman"/>
          <w:bCs/>
          <w:iCs/>
          <w:sz w:val="24"/>
          <w:szCs w:val="24"/>
        </w:rPr>
        <w:t xml:space="preserve"> позволяют ставить и достигать следующих конкретных целей:   </w:t>
      </w:r>
    </w:p>
    <w:p w:rsidR="00C134CC" w:rsidRDefault="007B3655" w:rsidP="00494F90">
      <w:pPr>
        <w:pStyle w:val="a3"/>
        <w:ind w:left="-567" w:firstLine="425"/>
        <w:rPr>
          <w:rFonts w:ascii="Times New Roman" w:hAnsi="Times New Roman" w:cs="Times New Roman"/>
          <w:bCs/>
          <w:iCs/>
          <w:sz w:val="24"/>
          <w:szCs w:val="24"/>
        </w:rPr>
      </w:pPr>
      <w:r>
        <w:rPr>
          <w:rFonts w:ascii="Times New Roman" w:hAnsi="Times New Roman" w:cs="Times New Roman"/>
          <w:bCs/>
          <w:iCs/>
          <w:sz w:val="24"/>
          <w:szCs w:val="24"/>
        </w:rPr>
        <w:t xml:space="preserve">- </w:t>
      </w:r>
      <w:r w:rsidRPr="007B3655">
        <w:rPr>
          <w:rFonts w:ascii="Times New Roman" w:hAnsi="Times New Roman" w:cs="Times New Roman"/>
          <w:bCs/>
          <w:iCs/>
          <w:sz w:val="24"/>
          <w:szCs w:val="24"/>
        </w:rPr>
        <w:t xml:space="preserve">вырабатывать положительное отношение друг к другу и умение общаться так,  </w:t>
      </w:r>
      <w:r w:rsidRPr="007B3655">
        <w:rPr>
          <w:rFonts w:ascii="Times New Roman" w:hAnsi="Times New Roman" w:cs="Times New Roman"/>
          <w:bCs/>
          <w:iCs/>
          <w:sz w:val="24"/>
          <w:szCs w:val="24"/>
        </w:rPr>
        <w:br/>
        <w:t xml:space="preserve">чтобы общение с тобой приносило радость окружающим;  </w:t>
      </w:r>
    </w:p>
    <w:p w:rsidR="007B3655" w:rsidRDefault="007B3655" w:rsidP="00494F90">
      <w:pPr>
        <w:pStyle w:val="a3"/>
        <w:ind w:left="-567" w:firstLine="425"/>
        <w:rPr>
          <w:rFonts w:ascii="Times New Roman" w:hAnsi="Times New Roman" w:cs="Times New Roman"/>
          <w:bCs/>
          <w:iCs/>
          <w:sz w:val="24"/>
          <w:szCs w:val="24"/>
        </w:rPr>
      </w:pPr>
      <w:r>
        <w:rPr>
          <w:rFonts w:ascii="Times New Roman" w:hAnsi="Times New Roman" w:cs="Times New Roman"/>
          <w:bCs/>
          <w:iCs/>
          <w:sz w:val="24"/>
          <w:szCs w:val="24"/>
        </w:rPr>
        <w:t xml:space="preserve">- </w:t>
      </w:r>
      <w:r w:rsidRPr="007B3655">
        <w:rPr>
          <w:rFonts w:ascii="Times New Roman" w:hAnsi="Times New Roman" w:cs="Times New Roman"/>
          <w:bCs/>
          <w:iCs/>
          <w:sz w:val="24"/>
          <w:szCs w:val="24"/>
        </w:rPr>
        <w:t xml:space="preserve">развивать навыки взаимодействия в группе;  </w:t>
      </w:r>
    </w:p>
    <w:p w:rsidR="007B3655" w:rsidRDefault="007B3655" w:rsidP="00494F90">
      <w:pPr>
        <w:pStyle w:val="a3"/>
        <w:ind w:left="-567" w:firstLine="425"/>
        <w:rPr>
          <w:rFonts w:ascii="Times New Roman" w:hAnsi="Times New Roman" w:cs="Times New Roman"/>
          <w:bCs/>
          <w:iCs/>
          <w:sz w:val="24"/>
          <w:szCs w:val="24"/>
        </w:rPr>
      </w:pPr>
      <w:r>
        <w:rPr>
          <w:rFonts w:ascii="Times New Roman" w:hAnsi="Times New Roman" w:cs="Times New Roman"/>
          <w:bCs/>
          <w:iCs/>
          <w:sz w:val="24"/>
          <w:szCs w:val="24"/>
        </w:rPr>
        <w:t xml:space="preserve">- </w:t>
      </w:r>
      <w:r w:rsidRPr="007B3655">
        <w:rPr>
          <w:rFonts w:ascii="Times New Roman" w:hAnsi="Times New Roman" w:cs="Times New Roman"/>
          <w:bCs/>
          <w:iCs/>
          <w:sz w:val="24"/>
          <w:szCs w:val="24"/>
        </w:rPr>
        <w:t xml:space="preserve">создать положительное настроение на дальнейшее продолжительное взаимодействие в тренинговой группе;  </w:t>
      </w:r>
    </w:p>
    <w:p w:rsidR="007B3655" w:rsidRDefault="007B3655" w:rsidP="00494F90">
      <w:pPr>
        <w:pStyle w:val="a3"/>
        <w:ind w:left="-567" w:firstLine="425"/>
        <w:rPr>
          <w:rFonts w:ascii="Times New Roman" w:hAnsi="Times New Roman" w:cs="Times New Roman"/>
          <w:bCs/>
          <w:iCs/>
          <w:sz w:val="24"/>
          <w:szCs w:val="24"/>
        </w:rPr>
      </w:pPr>
      <w:r>
        <w:rPr>
          <w:rFonts w:ascii="Times New Roman" w:hAnsi="Times New Roman" w:cs="Times New Roman"/>
          <w:bCs/>
          <w:iCs/>
          <w:sz w:val="24"/>
          <w:szCs w:val="24"/>
        </w:rPr>
        <w:t xml:space="preserve">- </w:t>
      </w:r>
      <w:r w:rsidRPr="007B3655">
        <w:rPr>
          <w:rFonts w:ascii="Times New Roman" w:hAnsi="Times New Roman" w:cs="Times New Roman"/>
          <w:bCs/>
          <w:iCs/>
          <w:sz w:val="24"/>
          <w:szCs w:val="24"/>
        </w:rPr>
        <w:t xml:space="preserve"> развивать невербальные навыки общения;  </w:t>
      </w:r>
    </w:p>
    <w:p w:rsidR="007B3655" w:rsidRDefault="007B3655" w:rsidP="00494F90">
      <w:pPr>
        <w:pStyle w:val="a3"/>
        <w:ind w:left="-567" w:firstLine="425"/>
        <w:rPr>
          <w:rFonts w:ascii="Times New Roman" w:hAnsi="Times New Roman" w:cs="Times New Roman"/>
          <w:bCs/>
          <w:iCs/>
          <w:sz w:val="24"/>
          <w:szCs w:val="24"/>
        </w:rPr>
      </w:pPr>
      <w:r>
        <w:rPr>
          <w:rFonts w:ascii="Times New Roman" w:hAnsi="Times New Roman" w:cs="Times New Roman"/>
          <w:bCs/>
          <w:iCs/>
          <w:sz w:val="24"/>
          <w:szCs w:val="24"/>
        </w:rPr>
        <w:t xml:space="preserve">- </w:t>
      </w:r>
      <w:r w:rsidRPr="007B3655">
        <w:rPr>
          <w:rFonts w:ascii="Times New Roman" w:hAnsi="Times New Roman" w:cs="Times New Roman"/>
          <w:bCs/>
          <w:iCs/>
          <w:sz w:val="24"/>
          <w:szCs w:val="24"/>
        </w:rPr>
        <w:t xml:space="preserve">развивать навыки самопознания;  </w:t>
      </w:r>
    </w:p>
    <w:p w:rsidR="007B3655" w:rsidRDefault="007B3655" w:rsidP="00494F90">
      <w:pPr>
        <w:pStyle w:val="a3"/>
        <w:ind w:left="-567" w:firstLine="425"/>
        <w:rPr>
          <w:rFonts w:ascii="Times New Roman" w:hAnsi="Times New Roman" w:cs="Times New Roman"/>
          <w:bCs/>
          <w:iCs/>
          <w:sz w:val="24"/>
          <w:szCs w:val="24"/>
        </w:rPr>
      </w:pPr>
      <w:r>
        <w:rPr>
          <w:rFonts w:ascii="Times New Roman" w:hAnsi="Times New Roman" w:cs="Times New Roman"/>
          <w:bCs/>
          <w:iCs/>
          <w:sz w:val="24"/>
          <w:szCs w:val="24"/>
        </w:rPr>
        <w:t xml:space="preserve">- </w:t>
      </w:r>
      <w:r w:rsidRPr="007B3655">
        <w:rPr>
          <w:rFonts w:ascii="Times New Roman" w:hAnsi="Times New Roman" w:cs="Times New Roman"/>
          <w:bCs/>
          <w:iCs/>
          <w:sz w:val="24"/>
          <w:szCs w:val="24"/>
        </w:rPr>
        <w:t xml:space="preserve">развивать навыки восприятия и понимания других людей;  </w:t>
      </w:r>
    </w:p>
    <w:p w:rsidR="007B3655" w:rsidRDefault="007B3655" w:rsidP="00494F90">
      <w:pPr>
        <w:pStyle w:val="a3"/>
        <w:ind w:left="-567" w:firstLine="425"/>
        <w:rPr>
          <w:rFonts w:ascii="Times New Roman" w:hAnsi="Times New Roman" w:cs="Times New Roman"/>
          <w:bCs/>
          <w:iCs/>
          <w:sz w:val="24"/>
          <w:szCs w:val="24"/>
        </w:rPr>
      </w:pPr>
      <w:r>
        <w:rPr>
          <w:rFonts w:ascii="Times New Roman" w:hAnsi="Times New Roman" w:cs="Times New Roman"/>
          <w:bCs/>
          <w:iCs/>
          <w:sz w:val="24"/>
          <w:szCs w:val="24"/>
        </w:rPr>
        <w:t xml:space="preserve">- </w:t>
      </w:r>
      <w:r w:rsidRPr="007B3655">
        <w:rPr>
          <w:rFonts w:ascii="Times New Roman" w:hAnsi="Times New Roman" w:cs="Times New Roman"/>
          <w:bCs/>
          <w:iCs/>
          <w:sz w:val="24"/>
          <w:szCs w:val="24"/>
        </w:rPr>
        <w:t xml:space="preserve">учиться познавать себя через восприятие другого;  </w:t>
      </w:r>
    </w:p>
    <w:p w:rsidR="007B3655" w:rsidRDefault="007B3655" w:rsidP="00494F90">
      <w:pPr>
        <w:pStyle w:val="a3"/>
        <w:ind w:left="-567" w:firstLine="425"/>
        <w:rPr>
          <w:rFonts w:ascii="Times New Roman" w:hAnsi="Times New Roman" w:cs="Times New Roman"/>
          <w:bCs/>
          <w:iCs/>
          <w:sz w:val="24"/>
          <w:szCs w:val="24"/>
        </w:rPr>
      </w:pPr>
      <w:r>
        <w:rPr>
          <w:rFonts w:ascii="Times New Roman" w:hAnsi="Times New Roman" w:cs="Times New Roman"/>
          <w:bCs/>
          <w:iCs/>
          <w:sz w:val="24"/>
          <w:szCs w:val="24"/>
        </w:rPr>
        <w:t xml:space="preserve">- </w:t>
      </w:r>
      <w:r w:rsidRPr="007B3655">
        <w:rPr>
          <w:rFonts w:ascii="Times New Roman" w:hAnsi="Times New Roman" w:cs="Times New Roman"/>
          <w:bCs/>
          <w:iCs/>
          <w:sz w:val="24"/>
          <w:szCs w:val="24"/>
        </w:rPr>
        <w:t xml:space="preserve">получить представление о «неверных средствах общения»;  </w:t>
      </w:r>
    </w:p>
    <w:p w:rsidR="007B3655" w:rsidRDefault="007B3655" w:rsidP="00494F90">
      <w:pPr>
        <w:pStyle w:val="a3"/>
        <w:ind w:left="-567" w:firstLine="425"/>
        <w:rPr>
          <w:rFonts w:ascii="Times New Roman" w:hAnsi="Times New Roman" w:cs="Times New Roman"/>
          <w:bCs/>
          <w:iCs/>
          <w:sz w:val="24"/>
          <w:szCs w:val="24"/>
        </w:rPr>
      </w:pPr>
      <w:r>
        <w:rPr>
          <w:rFonts w:ascii="Times New Roman" w:hAnsi="Times New Roman" w:cs="Times New Roman"/>
          <w:bCs/>
          <w:iCs/>
          <w:sz w:val="24"/>
          <w:szCs w:val="24"/>
        </w:rPr>
        <w:t xml:space="preserve">- </w:t>
      </w:r>
      <w:r w:rsidRPr="007B3655">
        <w:rPr>
          <w:rFonts w:ascii="Times New Roman" w:hAnsi="Times New Roman" w:cs="Times New Roman"/>
          <w:bCs/>
          <w:iCs/>
          <w:sz w:val="24"/>
          <w:szCs w:val="24"/>
        </w:rPr>
        <w:t xml:space="preserve">развивать положительную самооценку;  </w:t>
      </w:r>
    </w:p>
    <w:p w:rsidR="007B3655" w:rsidRDefault="007B3655" w:rsidP="00494F90">
      <w:pPr>
        <w:pStyle w:val="a3"/>
        <w:ind w:left="-567" w:firstLine="425"/>
        <w:rPr>
          <w:rFonts w:ascii="Times New Roman" w:hAnsi="Times New Roman" w:cs="Times New Roman"/>
          <w:bCs/>
          <w:iCs/>
          <w:sz w:val="24"/>
          <w:szCs w:val="24"/>
        </w:rPr>
      </w:pPr>
      <w:r>
        <w:rPr>
          <w:rFonts w:ascii="Times New Roman" w:hAnsi="Times New Roman" w:cs="Times New Roman"/>
          <w:bCs/>
          <w:iCs/>
          <w:sz w:val="24"/>
          <w:szCs w:val="24"/>
        </w:rPr>
        <w:t xml:space="preserve">- </w:t>
      </w:r>
      <w:r w:rsidRPr="007B3655">
        <w:rPr>
          <w:rFonts w:ascii="Times New Roman" w:hAnsi="Times New Roman" w:cs="Times New Roman"/>
          <w:bCs/>
          <w:iCs/>
          <w:sz w:val="24"/>
          <w:szCs w:val="24"/>
        </w:rPr>
        <w:t xml:space="preserve">сформировать чувство уверенности в себе и осознание себя в новом качестве;  </w:t>
      </w:r>
    </w:p>
    <w:p w:rsidR="007B3655" w:rsidRDefault="007B3655" w:rsidP="00494F90">
      <w:pPr>
        <w:pStyle w:val="a3"/>
        <w:ind w:left="-567" w:firstLine="425"/>
        <w:rPr>
          <w:rFonts w:ascii="Times New Roman" w:hAnsi="Times New Roman" w:cs="Times New Roman"/>
          <w:bCs/>
          <w:iCs/>
          <w:sz w:val="24"/>
          <w:szCs w:val="24"/>
        </w:rPr>
      </w:pPr>
      <w:r>
        <w:rPr>
          <w:rFonts w:ascii="Times New Roman" w:hAnsi="Times New Roman" w:cs="Times New Roman"/>
          <w:bCs/>
          <w:iCs/>
          <w:sz w:val="24"/>
          <w:szCs w:val="24"/>
        </w:rPr>
        <w:t xml:space="preserve">- </w:t>
      </w:r>
      <w:r w:rsidRPr="007B3655">
        <w:rPr>
          <w:rFonts w:ascii="Times New Roman" w:hAnsi="Times New Roman" w:cs="Times New Roman"/>
          <w:bCs/>
          <w:iCs/>
          <w:sz w:val="24"/>
          <w:szCs w:val="24"/>
        </w:rPr>
        <w:t xml:space="preserve">познакомить с понятием «конфликт»;  </w:t>
      </w:r>
    </w:p>
    <w:p w:rsidR="007B3655" w:rsidRDefault="007B3655" w:rsidP="00494F90">
      <w:pPr>
        <w:pStyle w:val="a3"/>
        <w:ind w:left="-567" w:firstLine="425"/>
        <w:rPr>
          <w:rFonts w:ascii="Times New Roman" w:hAnsi="Times New Roman" w:cs="Times New Roman"/>
          <w:bCs/>
          <w:iCs/>
          <w:sz w:val="24"/>
          <w:szCs w:val="24"/>
        </w:rPr>
      </w:pPr>
      <w:r>
        <w:rPr>
          <w:rFonts w:ascii="Times New Roman" w:hAnsi="Times New Roman" w:cs="Times New Roman"/>
          <w:bCs/>
          <w:iCs/>
          <w:sz w:val="24"/>
          <w:szCs w:val="24"/>
        </w:rPr>
        <w:t xml:space="preserve">- </w:t>
      </w:r>
      <w:r w:rsidRPr="007B3655">
        <w:rPr>
          <w:rFonts w:ascii="Times New Roman" w:hAnsi="Times New Roman" w:cs="Times New Roman"/>
          <w:bCs/>
          <w:iCs/>
          <w:sz w:val="24"/>
          <w:szCs w:val="24"/>
        </w:rPr>
        <w:t xml:space="preserve">определить особенности поведения в конфликтной ситуации;  </w:t>
      </w:r>
    </w:p>
    <w:p w:rsidR="007B3655" w:rsidRDefault="007B3655" w:rsidP="00494F90">
      <w:pPr>
        <w:pStyle w:val="a3"/>
        <w:ind w:left="-567" w:firstLine="425"/>
        <w:rPr>
          <w:rFonts w:ascii="Times New Roman" w:hAnsi="Times New Roman" w:cs="Times New Roman"/>
          <w:bCs/>
          <w:iCs/>
          <w:sz w:val="24"/>
          <w:szCs w:val="24"/>
        </w:rPr>
      </w:pPr>
      <w:r>
        <w:rPr>
          <w:rFonts w:ascii="Times New Roman" w:hAnsi="Times New Roman" w:cs="Times New Roman"/>
          <w:bCs/>
          <w:iCs/>
          <w:sz w:val="24"/>
          <w:szCs w:val="24"/>
        </w:rPr>
        <w:t xml:space="preserve">- </w:t>
      </w:r>
      <w:r w:rsidRPr="007B3655">
        <w:rPr>
          <w:rFonts w:ascii="Times New Roman" w:hAnsi="Times New Roman" w:cs="Times New Roman"/>
          <w:bCs/>
          <w:iCs/>
          <w:sz w:val="24"/>
          <w:szCs w:val="24"/>
        </w:rPr>
        <w:t xml:space="preserve">обучить способам выхода из конфликтной ситуации;  </w:t>
      </w:r>
    </w:p>
    <w:p w:rsidR="007B3655" w:rsidRDefault="007B3655" w:rsidP="00494F90">
      <w:pPr>
        <w:pStyle w:val="a3"/>
        <w:ind w:left="-567" w:firstLine="425"/>
        <w:rPr>
          <w:rFonts w:ascii="Times New Roman" w:hAnsi="Times New Roman" w:cs="Times New Roman"/>
          <w:bCs/>
          <w:iCs/>
          <w:sz w:val="24"/>
          <w:szCs w:val="24"/>
        </w:rPr>
      </w:pPr>
      <w:r>
        <w:rPr>
          <w:rFonts w:ascii="Times New Roman" w:hAnsi="Times New Roman" w:cs="Times New Roman"/>
          <w:bCs/>
          <w:iCs/>
          <w:sz w:val="24"/>
          <w:szCs w:val="24"/>
        </w:rPr>
        <w:t xml:space="preserve">- </w:t>
      </w:r>
      <w:r w:rsidRPr="007B3655">
        <w:rPr>
          <w:rFonts w:ascii="Times New Roman" w:hAnsi="Times New Roman" w:cs="Times New Roman"/>
          <w:bCs/>
          <w:iCs/>
          <w:sz w:val="24"/>
          <w:szCs w:val="24"/>
        </w:rPr>
        <w:t xml:space="preserve">отработать ситуации предотвращения конфликтов;  </w:t>
      </w:r>
    </w:p>
    <w:p w:rsidR="007B3655" w:rsidRDefault="007B3655" w:rsidP="00494F90">
      <w:pPr>
        <w:pStyle w:val="a3"/>
        <w:ind w:left="-567" w:firstLine="425"/>
        <w:rPr>
          <w:rFonts w:ascii="Times New Roman" w:hAnsi="Times New Roman" w:cs="Times New Roman"/>
          <w:bCs/>
          <w:iCs/>
          <w:sz w:val="24"/>
          <w:szCs w:val="24"/>
        </w:rPr>
      </w:pPr>
      <w:r>
        <w:rPr>
          <w:rFonts w:ascii="Times New Roman" w:hAnsi="Times New Roman" w:cs="Times New Roman"/>
          <w:bCs/>
          <w:iCs/>
          <w:sz w:val="24"/>
          <w:szCs w:val="24"/>
        </w:rPr>
        <w:t xml:space="preserve">- </w:t>
      </w:r>
      <w:r w:rsidRPr="007B3655">
        <w:rPr>
          <w:rFonts w:ascii="Times New Roman" w:hAnsi="Times New Roman" w:cs="Times New Roman"/>
          <w:bCs/>
          <w:iCs/>
          <w:sz w:val="24"/>
          <w:szCs w:val="24"/>
        </w:rPr>
        <w:t xml:space="preserve">закрепить навыки поведения в конфликтной ситуации;  </w:t>
      </w:r>
    </w:p>
    <w:p w:rsidR="007B3655" w:rsidRPr="007B3655" w:rsidRDefault="007B3655" w:rsidP="007B3655">
      <w:pPr>
        <w:pStyle w:val="a3"/>
        <w:ind w:left="-567" w:firstLine="425"/>
        <w:rPr>
          <w:rFonts w:ascii="Times New Roman" w:hAnsi="Times New Roman" w:cs="Times New Roman"/>
          <w:bCs/>
          <w:iCs/>
          <w:sz w:val="24"/>
          <w:szCs w:val="24"/>
        </w:rPr>
      </w:pPr>
      <w:r>
        <w:rPr>
          <w:rFonts w:ascii="Times New Roman" w:hAnsi="Times New Roman" w:cs="Times New Roman"/>
          <w:bCs/>
          <w:iCs/>
          <w:sz w:val="24"/>
          <w:szCs w:val="24"/>
        </w:rPr>
        <w:t xml:space="preserve">- </w:t>
      </w:r>
      <w:r w:rsidRPr="007B3655">
        <w:rPr>
          <w:rFonts w:ascii="Times New Roman" w:hAnsi="Times New Roman" w:cs="Times New Roman"/>
          <w:bCs/>
          <w:iCs/>
          <w:sz w:val="24"/>
          <w:szCs w:val="24"/>
        </w:rPr>
        <w:t xml:space="preserve">снизить уровень конфликтности подростков.  </w:t>
      </w:r>
    </w:p>
    <w:p w:rsidR="007B3655" w:rsidRDefault="007B3655" w:rsidP="007B3655">
      <w:pPr>
        <w:pStyle w:val="a3"/>
        <w:ind w:left="-567" w:firstLine="425"/>
        <w:jc w:val="both"/>
        <w:rPr>
          <w:rFonts w:ascii="Times New Roman" w:hAnsi="Times New Roman" w:cs="Times New Roman"/>
          <w:bCs/>
          <w:iCs/>
          <w:sz w:val="24"/>
          <w:szCs w:val="24"/>
        </w:rPr>
      </w:pPr>
      <w:r w:rsidRPr="007B3655">
        <w:rPr>
          <w:rFonts w:ascii="Times New Roman" w:hAnsi="Times New Roman" w:cs="Times New Roman"/>
          <w:bCs/>
          <w:iCs/>
          <w:sz w:val="24"/>
          <w:szCs w:val="24"/>
        </w:rPr>
        <w:t>Групповая игра и другие виды совместной деятельности в ходе тренинга вырабатывают</w:t>
      </w:r>
      <w:r>
        <w:rPr>
          <w:rFonts w:ascii="Times New Roman" w:hAnsi="Times New Roman" w:cs="Times New Roman"/>
          <w:bCs/>
          <w:iCs/>
          <w:sz w:val="24"/>
          <w:szCs w:val="24"/>
        </w:rPr>
        <w:t xml:space="preserve"> </w:t>
      </w:r>
      <w:r w:rsidRPr="007B3655">
        <w:rPr>
          <w:rFonts w:ascii="Times New Roman" w:hAnsi="Times New Roman" w:cs="Times New Roman"/>
          <w:bCs/>
          <w:iCs/>
          <w:sz w:val="24"/>
          <w:szCs w:val="24"/>
        </w:rPr>
        <w:t>необходимые навыки социального взаимодействия, умение подчиняться</w:t>
      </w:r>
      <w:r>
        <w:rPr>
          <w:rFonts w:ascii="Times New Roman" w:hAnsi="Times New Roman" w:cs="Times New Roman"/>
          <w:bCs/>
          <w:iCs/>
          <w:sz w:val="24"/>
          <w:szCs w:val="24"/>
        </w:rPr>
        <w:t xml:space="preserve"> </w:t>
      </w:r>
      <w:r w:rsidRPr="007B3655">
        <w:rPr>
          <w:rFonts w:ascii="Times New Roman" w:hAnsi="Times New Roman" w:cs="Times New Roman"/>
          <w:bCs/>
          <w:iCs/>
          <w:sz w:val="24"/>
          <w:szCs w:val="24"/>
        </w:rPr>
        <w:t>коллективной</w:t>
      </w:r>
      <w:r>
        <w:rPr>
          <w:rFonts w:ascii="Times New Roman" w:hAnsi="Times New Roman" w:cs="Times New Roman"/>
          <w:bCs/>
          <w:iCs/>
          <w:sz w:val="24"/>
          <w:szCs w:val="24"/>
        </w:rPr>
        <w:t xml:space="preserve"> </w:t>
      </w:r>
      <w:r w:rsidRPr="007B3655">
        <w:rPr>
          <w:rFonts w:ascii="Times New Roman" w:hAnsi="Times New Roman" w:cs="Times New Roman"/>
          <w:bCs/>
          <w:iCs/>
          <w:sz w:val="24"/>
          <w:szCs w:val="24"/>
        </w:rPr>
        <w:t xml:space="preserve">дисциплине и в то же время отстаивать свои права. В тренинге </w:t>
      </w:r>
      <w:r>
        <w:rPr>
          <w:rFonts w:ascii="Times New Roman" w:hAnsi="Times New Roman" w:cs="Times New Roman"/>
          <w:bCs/>
          <w:iCs/>
          <w:sz w:val="24"/>
          <w:szCs w:val="24"/>
        </w:rPr>
        <w:t xml:space="preserve">создаётся </w:t>
      </w:r>
      <w:r w:rsidRPr="007B3655">
        <w:rPr>
          <w:rFonts w:ascii="Times New Roman" w:hAnsi="Times New Roman" w:cs="Times New Roman"/>
          <w:bCs/>
          <w:iCs/>
          <w:sz w:val="24"/>
          <w:szCs w:val="24"/>
        </w:rPr>
        <w:t xml:space="preserve">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w:t>
      </w:r>
      <w:r>
        <w:rPr>
          <w:rFonts w:ascii="Times New Roman" w:hAnsi="Times New Roman" w:cs="Times New Roman"/>
          <w:bCs/>
          <w:iCs/>
          <w:sz w:val="24"/>
          <w:szCs w:val="24"/>
        </w:rPr>
        <w:t xml:space="preserve">и </w:t>
      </w:r>
      <w:r w:rsidRPr="007B3655">
        <w:rPr>
          <w:rFonts w:ascii="Times New Roman" w:hAnsi="Times New Roman" w:cs="Times New Roman"/>
          <w:bCs/>
          <w:iCs/>
          <w:sz w:val="24"/>
          <w:szCs w:val="24"/>
        </w:rPr>
        <w:t>устойчивости.</w:t>
      </w:r>
    </w:p>
    <w:p w:rsidR="007B3655" w:rsidRPr="007B3655" w:rsidRDefault="007B3655" w:rsidP="00FC05FD">
      <w:pPr>
        <w:pStyle w:val="a3"/>
        <w:ind w:left="-567" w:firstLine="425"/>
        <w:jc w:val="both"/>
        <w:rPr>
          <w:rFonts w:ascii="Times New Roman" w:hAnsi="Times New Roman" w:cs="Times New Roman"/>
          <w:bCs/>
          <w:iCs/>
          <w:sz w:val="24"/>
          <w:szCs w:val="24"/>
        </w:rPr>
      </w:pPr>
      <w:r w:rsidRPr="007B3655">
        <w:rPr>
          <w:rFonts w:ascii="Times New Roman" w:hAnsi="Times New Roman" w:cs="Times New Roman"/>
          <w:bCs/>
          <w:iCs/>
          <w:sz w:val="24"/>
          <w:szCs w:val="24"/>
        </w:rPr>
        <w:t>В ходе тренингов коммуникативной компетентности подростков необходимо также</w:t>
      </w:r>
      <w:r w:rsidR="00FC05FD">
        <w:rPr>
          <w:rFonts w:ascii="Times New Roman" w:hAnsi="Times New Roman" w:cs="Times New Roman"/>
          <w:bCs/>
          <w:iCs/>
          <w:sz w:val="24"/>
          <w:szCs w:val="24"/>
        </w:rPr>
        <w:t xml:space="preserve"> </w:t>
      </w:r>
      <w:r w:rsidRPr="007B3655">
        <w:rPr>
          <w:rFonts w:ascii="Times New Roman" w:hAnsi="Times New Roman" w:cs="Times New Roman"/>
          <w:bCs/>
          <w:iCs/>
          <w:sz w:val="24"/>
          <w:szCs w:val="24"/>
        </w:rPr>
        <w:t>уделять внимание вопросам культуры общения и выработке элементарных правил</w:t>
      </w:r>
      <w:r w:rsidR="00FC05FD">
        <w:rPr>
          <w:rFonts w:ascii="Times New Roman" w:hAnsi="Times New Roman" w:cs="Times New Roman"/>
          <w:bCs/>
          <w:iCs/>
          <w:sz w:val="24"/>
          <w:szCs w:val="24"/>
        </w:rPr>
        <w:t xml:space="preserve"> </w:t>
      </w:r>
      <w:r w:rsidRPr="007B3655">
        <w:rPr>
          <w:rFonts w:ascii="Times New Roman" w:hAnsi="Times New Roman" w:cs="Times New Roman"/>
          <w:bCs/>
          <w:iCs/>
          <w:sz w:val="24"/>
          <w:szCs w:val="24"/>
        </w:rPr>
        <w:t xml:space="preserve">вежливости — повседневному этикету. Очень важно, чтобы современные </w:t>
      </w:r>
      <w:r w:rsidR="00FC05FD">
        <w:rPr>
          <w:rFonts w:ascii="Times New Roman" w:hAnsi="Times New Roman" w:cs="Times New Roman"/>
          <w:bCs/>
          <w:iCs/>
          <w:sz w:val="24"/>
          <w:szCs w:val="24"/>
        </w:rPr>
        <w:t xml:space="preserve">подростки </w:t>
      </w:r>
      <w:r w:rsidRPr="007B3655">
        <w:rPr>
          <w:rFonts w:ascii="Times New Roman" w:hAnsi="Times New Roman" w:cs="Times New Roman"/>
          <w:bCs/>
          <w:iCs/>
          <w:sz w:val="24"/>
          <w:szCs w:val="24"/>
        </w:rPr>
        <w:t xml:space="preserve">осознавали, что культура поведения является неотъемлемой составляющей </w:t>
      </w:r>
      <w:r w:rsidR="00FC05FD">
        <w:rPr>
          <w:rFonts w:ascii="Times New Roman" w:hAnsi="Times New Roman" w:cs="Times New Roman"/>
          <w:bCs/>
          <w:iCs/>
          <w:sz w:val="24"/>
          <w:szCs w:val="24"/>
        </w:rPr>
        <w:t>системы</w:t>
      </w:r>
      <w:r w:rsidRPr="007B3655">
        <w:rPr>
          <w:rFonts w:ascii="Times New Roman" w:hAnsi="Times New Roman" w:cs="Times New Roman"/>
          <w:bCs/>
          <w:iCs/>
          <w:sz w:val="24"/>
          <w:szCs w:val="24"/>
        </w:rPr>
        <w:t xml:space="preserve"> межличностного общения. Через ролевое проигрывание у</w:t>
      </w:r>
      <w:r w:rsidR="00FC05FD">
        <w:rPr>
          <w:rFonts w:ascii="Times New Roman" w:hAnsi="Times New Roman" w:cs="Times New Roman"/>
          <w:bCs/>
          <w:iCs/>
          <w:sz w:val="24"/>
          <w:szCs w:val="24"/>
        </w:rPr>
        <w:t xml:space="preserve">спешно отрабатываются навыки </w:t>
      </w:r>
      <w:r w:rsidRPr="007B3655">
        <w:rPr>
          <w:rFonts w:ascii="Times New Roman" w:hAnsi="Times New Roman" w:cs="Times New Roman"/>
          <w:bCs/>
          <w:iCs/>
          <w:sz w:val="24"/>
          <w:szCs w:val="24"/>
        </w:rPr>
        <w:t xml:space="preserve">культуры общения, усваиваются знания этикета.   </w:t>
      </w:r>
    </w:p>
    <w:p w:rsidR="007B3655" w:rsidRPr="007B3655" w:rsidRDefault="007B3655" w:rsidP="00FC05FD">
      <w:pPr>
        <w:pStyle w:val="a3"/>
        <w:ind w:left="-567" w:firstLine="425"/>
        <w:jc w:val="both"/>
        <w:rPr>
          <w:rFonts w:ascii="Times New Roman" w:hAnsi="Times New Roman" w:cs="Times New Roman"/>
          <w:bCs/>
          <w:iCs/>
          <w:sz w:val="24"/>
          <w:szCs w:val="24"/>
        </w:rPr>
      </w:pPr>
      <w:r w:rsidRPr="007B3655">
        <w:rPr>
          <w:rFonts w:ascii="Times New Roman" w:hAnsi="Times New Roman" w:cs="Times New Roman"/>
          <w:b/>
          <w:bCs/>
          <w:iCs/>
          <w:sz w:val="24"/>
          <w:szCs w:val="24"/>
        </w:rPr>
        <w:t xml:space="preserve">Общий приём доказательства  </w:t>
      </w:r>
    </w:p>
    <w:p w:rsidR="007B3655" w:rsidRPr="007B3655" w:rsidRDefault="007B3655" w:rsidP="00FC05FD">
      <w:pPr>
        <w:pStyle w:val="a3"/>
        <w:ind w:left="-567" w:firstLine="425"/>
        <w:jc w:val="both"/>
        <w:rPr>
          <w:rFonts w:ascii="Times New Roman" w:hAnsi="Times New Roman" w:cs="Times New Roman"/>
          <w:bCs/>
          <w:iCs/>
          <w:sz w:val="24"/>
          <w:szCs w:val="24"/>
        </w:rPr>
      </w:pPr>
      <w:r w:rsidRPr="007B3655">
        <w:rPr>
          <w:rFonts w:ascii="Times New Roman" w:hAnsi="Times New Roman" w:cs="Times New Roman"/>
          <w:bCs/>
          <w:iCs/>
          <w:sz w:val="24"/>
          <w:szCs w:val="24"/>
        </w:rPr>
        <w:t>Доказательства могут выступать в процессе обучения в разнообразных функциях:</w:t>
      </w:r>
      <w:r w:rsidR="00FC05FD">
        <w:rPr>
          <w:rFonts w:ascii="Times New Roman" w:hAnsi="Times New Roman" w:cs="Times New Roman"/>
          <w:bCs/>
          <w:iCs/>
          <w:sz w:val="24"/>
          <w:szCs w:val="24"/>
        </w:rPr>
        <w:t xml:space="preserve"> </w:t>
      </w:r>
      <w:r w:rsidRPr="007B3655">
        <w:rPr>
          <w:rFonts w:ascii="Times New Roman" w:hAnsi="Times New Roman" w:cs="Times New Roman"/>
          <w:bCs/>
          <w:iCs/>
          <w:sz w:val="24"/>
          <w:szCs w:val="24"/>
        </w:rPr>
        <w:t xml:space="preserve">как средство развития логического мышления обучающихся; как приём </w:t>
      </w:r>
      <w:r w:rsidR="00FC05FD">
        <w:rPr>
          <w:rFonts w:ascii="Times New Roman" w:hAnsi="Times New Roman" w:cs="Times New Roman"/>
          <w:bCs/>
          <w:iCs/>
          <w:sz w:val="24"/>
          <w:szCs w:val="24"/>
        </w:rPr>
        <w:t xml:space="preserve">активизации </w:t>
      </w:r>
      <w:r w:rsidRPr="007B3655">
        <w:rPr>
          <w:rFonts w:ascii="Times New Roman" w:hAnsi="Times New Roman" w:cs="Times New Roman"/>
          <w:bCs/>
          <w:iCs/>
          <w:sz w:val="24"/>
          <w:szCs w:val="24"/>
        </w:rPr>
        <w:t>мыслительной деятельности; как особый способ организации у</w:t>
      </w:r>
      <w:r w:rsidR="00FC05FD">
        <w:rPr>
          <w:rFonts w:ascii="Times New Roman" w:hAnsi="Times New Roman" w:cs="Times New Roman"/>
          <w:bCs/>
          <w:iCs/>
          <w:sz w:val="24"/>
          <w:szCs w:val="24"/>
        </w:rPr>
        <w:t>своения знаний; иногда как</w:t>
      </w:r>
      <w:r w:rsidRPr="007B3655">
        <w:rPr>
          <w:rFonts w:ascii="Times New Roman" w:hAnsi="Times New Roman" w:cs="Times New Roman"/>
          <w:bCs/>
          <w:iCs/>
          <w:sz w:val="24"/>
          <w:szCs w:val="24"/>
        </w:rPr>
        <w:t xml:space="preserve">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обучающихся.   </w:t>
      </w:r>
    </w:p>
    <w:p w:rsidR="007B3655" w:rsidRDefault="007B3655" w:rsidP="00FC05FD">
      <w:pPr>
        <w:pStyle w:val="a3"/>
        <w:ind w:left="-567" w:firstLine="425"/>
        <w:jc w:val="both"/>
        <w:rPr>
          <w:rFonts w:ascii="Times New Roman" w:hAnsi="Times New Roman" w:cs="Times New Roman"/>
          <w:bCs/>
          <w:iCs/>
          <w:sz w:val="24"/>
          <w:szCs w:val="24"/>
        </w:rPr>
      </w:pPr>
      <w:r w:rsidRPr="007B3655">
        <w:rPr>
          <w:rFonts w:ascii="Times New Roman" w:hAnsi="Times New Roman" w:cs="Times New Roman"/>
          <w:bCs/>
          <w:iCs/>
          <w:sz w:val="24"/>
          <w:szCs w:val="24"/>
        </w:rPr>
        <w:t xml:space="preserve">Понятие доказательства и его структурные элементы рассматривают с двух </w:t>
      </w:r>
      <w:r w:rsidR="00FC05FD">
        <w:rPr>
          <w:rFonts w:ascii="Times New Roman" w:hAnsi="Times New Roman" w:cs="Times New Roman"/>
          <w:bCs/>
          <w:iCs/>
          <w:sz w:val="24"/>
          <w:szCs w:val="24"/>
        </w:rPr>
        <w:t>точек</w:t>
      </w:r>
      <w:r w:rsidRPr="007B3655">
        <w:rPr>
          <w:rFonts w:ascii="Times New Roman" w:hAnsi="Times New Roman" w:cs="Times New Roman"/>
          <w:bCs/>
          <w:iCs/>
          <w:sz w:val="24"/>
          <w:szCs w:val="24"/>
        </w:rPr>
        <w:t xml:space="preserve"> зрения: как результат и как процесс. Обучение доказательству в школе </w:t>
      </w:r>
      <w:r w:rsidR="00FC05FD">
        <w:rPr>
          <w:rFonts w:ascii="Times New Roman" w:hAnsi="Times New Roman" w:cs="Times New Roman"/>
          <w:bCs/>
          <w:iCs/>
          <w:sz w:val="24"/>
          <w:szCs w:val="24"/>
        </w:rPr>
        <w:t xml:space="preserve">предполагает </w:t>
      </w:r>
      <w:r w:rsidRPr="007B3655">
        <w:rPr>
          <w:rFonts w:ascii="Times New Roman" w:hAnsi="Times New Roman" w:cs="Times New Roman"/>
          <w:bCs/>
          <w:iCs/>
          <w:sz w:val="24"/>
          <w:szCs w:val="24"/>
        </w:rPr>
        <w:t xml:space="preserve">формирование умений по решению следующих задач:  </w:t>
      </w:r>
    </w:p>
    <w:p w:rsidR="00FC05FD" w:rsidRDefault="00FC05FD" w:rsidP="00FC05FD">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FC05FD">
        <w:rPr>
          <w:rFonts w:ascii="Times New Roman" w:hAnsi="Times New Roman" w:cs="Times New Roman"/>
          <w:bCs/>
          <w:iCs/>
          <w:sz w:val="24"/>
          <w:szCs w:val="24"/>
        </w:rPr>
        <w:t xml:space="preserve">анализ и воспроизведение готовых доказательств;  </w:t>
      </w:r>
    </w:p>
    <w:p w:rsidR="00FC05FD" w:rsidRDefault="00FC05FD" w:rsidP="00FC05FD">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FC05FD">
        <w:rPr>
          <w:rFonts w:ascii="Times New Roman" w:hAnsi="Times New Roman" w:cs="Times New Roman"/>
          <w:bCs/>
          <w:iCs/>
          <w:sz w:val="24"/>
          <w:szCs w:val="24"/>
        </w:rPr>
        <w:t xml:space="preserve">опровержение предложенных доказательств;  </w:t>
      </w:r>
    </w:p>
    <w:p w:rsidR="00FC05FD" w:rsidRPr="00FC05FD" w:rsidRDefault="00FC05FD" w:rsidP="00FC05FD">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FC05FD">
        <w:rPr>
          <w:rFonts w:ascii="Times New Roman" w:hAnsi="Times New Roman" w:cs="Times New Roman"/>
          <w:bCs/>
          <w:iCs/>
          <w:sz w:val="24"/>
          <w:szCs w:val="24"/>
        </w:rPr>
        <w:t xml:space="preserve">самостоятельный поиск, конструирование и осуществление доказательства.  </w:t>
      </w:r>
    </w:p>
    <w:p w:rsidR="00FC05FD" w:rsidRPr="00FC05FD" w:rsidRDefault="00FC05FD" w:rsidP="00FC05FD">
      <w:pPr>
        <w:pStyle w:val="a3"/>
        <w:ind w:left="-567" w:firstLine="425"/>
        <w:jc w:val="both"/>
        <w:rPr>
          <w:rFonts w:ascii="Times New Roman" w:hAnsi="Times New Roman" w:cs="Times New Roman"/>
          <w:bCs/>
          <w:iCs/>
          <w:sz w:val="24"/>
          <w:szCs w:val="24"/>
        </w:rPr>
      </w:pPr>
      <w:r w:rsidRPr="00FC05FD">
        <w:rPr>
          <w:rFonts w:ascii="Times New Roman" w:hAnsi="Times New Roman" w:cs="Times New Roman"/>
          <w:bCs/>
          <w:iCs/>
          <w:sz w:val="24"/>
          <w:szCs w:val="24"/>
        </w:rPr>
        <w:t>Необходимость использования обучающимися доказательства возникает в</w:t>
      </w:r>
      <w:r>
        <w:rPr>
          <w:rFonts w:ascii="Times New Roman" w:hAnsi="Times New Roman" w:cs="Times New Roman"/>
          <w:bCs/>
          <w:iCs/>
          <w:sz w:val="24"/>
          <w:szCs w:val="24"/>
        </w:rPr>
        <w:t xml:space="preserve"> </w:t>
      </w:r>
      <w:r w:rsidRPr="00FC05FD">
        <w:rPr>
          <w:rFonts w:ascii="Times New Roman" w:hAnsi="Times New Roman" w:cs="Times New Roman"/>
          <w:bCs/>
          <w:iCs/>
          <w:sz w:val="24"/>
          <w:szCs w:val="24"/>
        </w:rPr>
        <w:t>ситу</w:t>
      </w:r>
      <w:r>
        <w:rPr>
          <w:rFonts w:ascii="Times New Roman" w:hAnsi="Times New Roman" w:cs="Times New Roman"/>
          <w:bCs/>
          <w:iCs/>
          <w:sz w:val="24"/>
          <w:szCs w:val="24"/>
        </w:rPr>
        <w:t xml:space="preserve">ациях, </w:t>
      </w:r>
      <w:r w:rsidRPr="00FC05FD">
        <w:rPr>
          <w:rFonts w:ascii="Times New Roman" w:hAnsi="Times New Roman" w:cs="Times New Roman"/>
          <w:bCs/>
          <w:iCs/>
          <w:sz w:val="24"/>
          <w:szCs w:val="24"/>
        </w:rPr>
        <w:t xml:space="preserve">когда:  </w:t>
      </w:r>
    </w:p>
    <w:p w:rsidR="00FC05FD" w:rsidRDefault="00FC05FD" w:rsidP="00FC05FD">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FC05FD">
        <w:rPr>
          <w:rFonts w:ascii="Times New Roman" w:hAnsi="Times New Roman" w:cs="Times New Roman"/>
          <w:bCs/>
          <w:iCs/>
          <w:sz w:val="24"/>
          <w:szCs w:val="24"/>
        </w:rPr>
        <w:t>учитель сам формулирует то или иное положение и предлагает обу</w:t>
      </w:r>
      <w:r>
        <w:rPr>
          <w:rFonts w:ascii="Times New Roman" w:hAnsi="Times New Roman" w:cs="Times New Roman"/>
          <w:bCs/>
          <w:iCs/>
          <w:sz w:val="24"/>
          <w:szCs w:val="24"/>
        </w:rPr>
        <w:t xml:space="preserve">чающимся </w:t>
      </w:r>
      <w:r w:rsidRPr="00FC05FD">
        <w:rPr>
          <w:rFonts w:ascii="Times New Roman" w:hAnsi="Times New Roman" w:cs="Times New Roman"/>
          <w:bCs/>
          <w:iCs/>
          <w:sz w:val="24"/>
          <w:szCs w:val="24"/>
        </w:rPr>
        <w:t xml:space="preserve">доказать его;  </w:t>
      </w:r>
    </w:p>
    <w:p w:rsidR="00FC05FD" w:rsidRPr="00FC05FD" w:rsidRDefault="00FC05FD" w:rsidP="00FC05FD">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lastRenderedPageBreak/>
        <w:t xml:space="preserve">- </w:t>
      </w:r>
      <w:r w:rsidRPr="00FC05FD">
        <w:rPr>
          <w:rFonts w:ascii="Times New Roman" w:hAnsi="Times New Roman" w:cs="Times New Roman"/>
          <w:bCs/>
          <w:iCs/>
          <w:sz w:val="24"/>
          <w:szCs w:val="24"/>
        </w:rPr>
        <w:t xml:space="preserve">учитель ставит проблему, в ходе решения которой у обучающихся </w:t>
      </w:r>
      <w:r>
        <w:rPr>
          <w:rFonts w:ascii="Times New Roman" w:hAnsi="Times New Roman" w:cs="Times New Roman"/>
          <w:bCs/>
          <w:iCs/>
          <w:sz w:val="24"/>
          <w:szCs w:val="24"/>
        </w:rPr>
        <w:t xml:space="preserve">возникает </w:t>
      </w:r>
      <w:r w:rsidRPr="00FC05FD">
        <w:rPr>
          <w:rFonts w:ascii="Times New Roman" w:hAnsi="Times New Roman" w:cs="Times New Roman"/>
          <w:bCs/>
          <w:iCs/>
          <w:sz w:val="24"/>
          <w:szCs w:val="24"/>
        </w:rPr>
        <w:t xml:space="preserve">потребность доказать правильность (истинность) выбранного пути решения.   </w:t>
      </w:r>
    </w:p>
    <w:p w:rsidR="00FC05FD" w:rsidRPr="00FC05FD" w:rsidRDefault="00FC05FD" w:rsidP="00FC05FD">
      <w:pPr>
        <w:pStyle w:val="a3"/>
        <w:ind w:left="-567" w:firstLine="425"/>
        <w:jc w:val="both"/>
        <w:rPr>
          <w:rFonts w:ascii="Times New Roman" w:hAnsi="Times New Roman" w:cs="Times New Roman"/>
          <w:bCs/>
          <w:iCs/>
          <w:sz w:val="24"/>
          <w:szCs w:val="24"/>
        </w:rPr>
      </w:pPr>
      <w:r w:rsidRPr="00FC05FD">
        <w:rPr>
          <w:rFonts w:ascii="Times New Roman" w:hAnsi="Times New Roman" w:cs="Times New Roman"/>
          <w:bCs/>
          <w:iCs/>
          <w:sz w:val="24"/>
          <w:szCs w:val="24"/>
        </w:rPr>
        <w:t xml:space="preserve">В этих случаях для выполнения предлагаемых заданий обучающийся </w:t>
      </w:r>
      <w:r>
        <w:rPr>
          <w:rFonts w:ascii="Times New Roman" w:hAnsi="Times New Roman" w:cs="Times New Roman"/>
          <w:bCs/>
          <w:iCs/>
          <w:sz w:val="24"/>
          <w:szCs w:val="24"/>
        </w:rPr>
        <w:t>должен</w:t>
      </w:r>
      <w:r w:rsidRPr="00FC05FD">
        <w:rPr>
          <w:rFonts w:ascii="Times New Roman" w:hAnsi="Times New Roman" w:cs="Times New Roman"/>
          <w:bCs/>
          <w:iCs/>
          <w:sz w:val="24"/>
          <w:szCs w:val="24"/>
        </w:rPr>
        <w:t xml:space="preserve"> владеть деятельностью доказательства как одним из универсальных логических приёмов мышления.   </w:t>
      </w:r>
    </w:p>
    <w:p w:rsidR="00FC05FD" w:rsidRPr="00FC05FD" w:rsidRDefault="00FC05FD" w:rsidP="00FC05FD">
      <w:pPr>
        <w:pStyle w:val="a3"/>
        <w:ind w:left="-567" w:firstLine="425"/>
        <w:jc w:val="both"/>
        <w:rPr>
          <w:rFonts w:ascii="Times New Roman" w:hAnsi="Times New Roman" w:cs="Times New Roman"/>
          <w:bCs/>
          <w:iCs/>
          <w:sz w:val="24"/>
          <w:szCs w:val="24"/>
        </w:rPr>
      </w:pPr>
      <w:r w:rsidRPr="00FC05FD">
        <w:rPr>
          <w:rFonts w:ascii="Times New Roman" w:hAnsi="Times New Roman" w:cs="Times New Roman"/>
          <w:bCs/>
          <w:iCs/>
          <w:sz w:val="24"/>
          <w:szCs w:val="24"/>
        </w:rPr>
        <w:t>Доказательство в широком смысле – это процедура, с помощью которо</w:t>
      </w:r>
      <w:r>
        <w:rPr>
          <w:rFonts w:ascii="Times New Roman" w:hAnsi="Times New Roman" w:cs="Times New Roman"/>
          <w:bCs/>
          <w:iCs/>
          <w:sz w:val="24"/>
          <w:szCs w:val="24"/>
        </w:rPr>
        <w:t>й</w:t>
      </w:r>
      <w:r w:rsidRPr="00FC05FD">
        <w:rPr>
          <w:rFonts w:ascii="Times New Roman" w:hAnsi="Times New Roman" w:cs="Times New Roman"/>
          <w:bCs/>
          <w:iCs/>
          <w:sz w:val="24"/>
          <w:szCs w:val="24"/>
        </w:rPr>
        <w:t xml:space="preserve"> устанавливается истинность какого-либо суждения. Суть доказательства состоит в</w:t>
      </w:r>
      <w:r>
        <w:rPr>
          <w:rFonts w:ascii="Times New Roman" w:hAnsi="Times New Roman" w:cs="Times New Roman"/>
          <w:bCs/>
          <w:iCs/>
          <w:sz w:val="24"/>
          <w:szCs w:val="24"/>
        </w:rPr>
        <w:t xml:space="preserve"> </w:t>
      </w:r>
      <w:r w:rsidRPr="00FC05FD">
        <w:rPr>
          <w:rFonts w:ascii="Times New Roman" w:hAnsi="Times New Roman" w:cs="Times New Roman"/>
          <w:bCs/>
          <w:iCs/>
          <w:sz w:val="24"/>
          <w:szCs w:val="24"/>
        </w:rPr>
        <w:t xml:space="preserve">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  </w:t>
      </w:r>
    </w:p>
    <w:p w:rsidR="00FC05FD" w:rsidRPr="00FC05FD" w:rsidRDefault="00FC05FD" w:rsidP="00FC05FD">
      <w:pPr>
        <w:pStyle w:val="a3"/>
        <w:ind w:left="-567" w:firstLine="425"/>
        <w:jc w:val="both"/>
        <w:rPr>
          <w:rFonts w:ascii="Times New Roman" w:hAnsi="Times New Roman" w:cs="Times New Roman"/>
          <w:bCs/>
          <w:iCs/>
          <w:sz w:val="24"/>
          <w:szCs w:val="24"/>
        </w:rPr>
      </w:pPr>
      <w:r w:rsidRPr="00FC05FD">
        <w:rPr>
          <w:rFonts w:ascii="Times New Roman" w:hAnsi="Times New Roman" w:cs="Times New Roman"/>
          <w:bCs/>
          <w:iCs/>
          <w:sz w:val="24"/>
          <w:szCs w:val="24"/>
        </w:rPr>
        <w:t xml:space="preserve">Любое доказательство включает:  </w:t>
      </w:r>
    </w:p>
    <w:p w:rsidR="00FC05FD" w:rsidRDefault="00FC05FD" w:rsidP="00FC05FD">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FC05FD">
        <w:rPr>
          <w:rFonts w:ascii="Times New Roman" w:hAnsi="Times New Roman" w:cs="Times New Roman"/>
          <w:b/>
          <w:bCs/>
          <w:i/>
          <w:iCs/>
          <w:sz w:val="24"/>
          <w:szCs w:val="24"/>
        </w:rPr>
        <w:t>тезис</w:t>
      </w:r>
      <w:r w:rsidRPr="00FC05FD">
        <w:rPr>
          <w:rFonts w:ascii="Times New Roman" w:hAnsi="Times New Roman" w:cs="Times New Roman"/>
          <w:bCs/>
          <w:iCs/>
          <w:sz w:val="24"/>
          <w:szCs w:val="24"/>
        </w:rPr>
        <w:t xml:space="preserve">– суждение (утверждение), истинность которого доказывается;  </w:t>
      </w:r>
    </w:p>
    <w:p w:rsidR="00FC05FD" w:rsidRDefault="00FC05FD" w:rsidP="00FC05FD">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FC05FD">
        <w:rPr>
          <w:rFonts w:ascii="Times New Roman" w:hAnsi="Times New Roman" w:cs="Times New Roman"/>
          <w:b/>
          <w:bCs/>
          <w:i/>
          <w:iCs/>
          <w:sz w:val="24"/>
          <w:szCs w:val="24"/>
        </w:rPr>
        <w:t>аргументы</w:t>
      </w:r>
      <w:r>
        <w:rPr>
          <w:rFonts w:ascii="Times New Roman" w:hAnsi="Times New Roman" w:cs="Times New Roman"/>
          <w:b/>
          <w:bCs/>
          <w:i/>
          <w:iCs/>
          <w:sz w:val="24"/>
          <w:szCs w:val="24"/>
        </w:rPr>
        <w:t xml:space="preserve"> </w:t>
      </w:r>
      <w:r w:rsidRPr="00FC05FD">
        <w:rPr>
          <w:rFonts w:ascii="Times New Roman" w:hAnsi="Times New Roman" w:cs="Times New Roman"/>
          <w:bCs/>
          <w:iCs/>
          <w:sz w:val="24"/>
          <w:szCs w:val="24"/>
        </w:rPr>
        <w:t>(основания, доводы) – используемые в доказательстве у</w:t>
      </w:r>
      <w:r>
        <w:rPr>
          <w:rFonts w:ascii="Times New Roman" w:hAnsi="Times New Roman" w:cs="Times New Roman"/>
          <w:bCs/>
          <w:iCs/>
          <w:sz w:val="24"/>
          <w:szCs w:val="24"/>
        </w:rPr>
        <w:t xml:space="preserve">же </w:t>
      </w:r>
      <w:r w:rsidRPr="00FC05FD">
        <w:rPr>
          <w:rFonts w:ascii="Times New Roman" w:hAnsi="Times New Roman" w:cs="Times New Roman"/>
          <w:bCs/>
          <w:iCs/>
          <w:sz w:val="24"/>
          <w:szCs w:val="24"/>
        </w:rPr>
        <w:t>известные удостоверенные факты, определения исходных понятий, аксиомы,</w:t>
      </w:r>
      <w:r>
        <w:rPr>
          <w:rFonts w:ascii="Times New Roman" w:hAnsi="Times New Roman" w:cs="Times New Roman"/>
          <w:bCs/>
          <w:iCs/>
          <w:sz w:val="24"/>
          <w:szCs w:val="24"/>
        </w:rPr>
        <w:t xml:space="preserve"> </w:t>
      </w:r>
      <w:r w:rsidRPr="00FC05FD">
        <w:rPr>
          <w:rFonts w:ascii="Times New Roman" w:hAnsi="Times New Roman" w:cs="Times New Roman"/>
          <w:bCs/>
          <w:iCs/>
          <w:sz w:val="24"/>
          <w:szCs w:val="24"/>
        </w:rPr>
        <w:t>утверждения, из которых необходимо следует истинность дока</w:t>
      </w:r>
      <w:r>
        <w:rPr>
          <w:rFonts w:ascii="Times New Roman" w:hAnsi="Times New Roman" w:cs="Times New Roman"/>
          <w:bCs/>
          <w:iCs/>
          <w:sz w:val="24"/>
          <w:szCs w:val="24"/>
        </w:rPr>
        <w:t xml:space="preserve">зываемого </w:t>
      </w:r>
      <w:r w:rsidRPr="00FC05FD">
        <w:rPr>
          <w:rFonts w:ascii="Times New Roman" w:hAnsi="Times New Roman" w:cs="Times New Roman"/>
          <w:bCs/>
          <w:iCs/>
          <w:sz w:val="24"/>
          <w:szCs w:val="24"/>
        </w:rPr>
        <w:t xml:space="preserve">тезиса;  </w:t>
      </w:r>
    </w:p>
    <w:p w:rsidR="00FC05FD" w:rsidRPr="00FC05FD" w:rsidRDefault="00FC05FD" w:rsidP="00FC05FD">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FC05FD">
        <w:rPr>
          <w:rFonts w:ascii="Times New Roman" w:hAnsi="Times New Roman" w:cs="Times New Roman"/>
          <w:b/>
          <w:bCs/>
          <w:i/>
          <w:iCs/>
          <w:sz w:val="24"/>
          <w:szCs w:val="24"/>
        </w:rPr>
        <w:t>демонстрация</w:t>
      </w:r>
      <w:r w:rsidRPr="00FC05FD">
        <w:rPr>
          <w:rFonts w:ascii="Times New Roman" w:hAnsi="Times New Roman" w:cs="Times New Roman"/>
          <w:bCs/>
          <w:iCs/>
          <w:sz w:val="24"/>
          <w:szCs w:val="24"/>
        </w:rPr>
        <w:t xml:space="preserve"> – последовательность умозаключений – рассуждений, в ходе</w:t>
      </w:r>
      <w:r>
        <w:rPr>
          <w:rFonts w:ascii="Times New Roman" w:hAnsi="Times New Roman" w:cs="Times New Roman"/>
          <w:bCs/>
          <w:iCs/>
          <w:sz w:val="24"/>
          <w:szCs w:val="24"/>
        </w:rPr>
        <w:t xml:space="preserve"> </w:t>
      </w:r>
      <w:r w:rsidRPr="00FC05FD">
        <w:rPr>
          <w:rFonts w:ascii="Times New Roman" w:hAnsi="Times New Roman" w:cs="Times New Roman"/>
          <w:bCs/>
          <w:iCs/>
          <w:sz w:val="24"/>
          <w:szCs w:val="24"/>
        </w:rPr>
        <w:t>которых из одного или нескольких аргументов (оснований) выводится новое</w:t>
      </w:r>
      <w:r>
        <w:rPr>
          <w:rFonts w:ascii="Times New Roman" w:hAnsi="Times New Roman" w:cs="Times New Roman"/>
          <w:bCs/>
          <w:iCs/>
          <w:sz w:val="24"/>
          <w:szCs w:val="24"/>
        </w:rPr>
        <w:t xml:space="preserve"> </w:t>
      </w:r>
      <w:r w:rsidRPr="00FC05FD">
        <w:rPr>
          <w:rFonts w:ascii="Times New Roman" w:hAnsi="Times New Roman" w:cs="Times New Roman"/>
          <w:bCs/>
          <w:iCs/>
          <w:sz w:val="24"/>
          <w:szCs w:val="24"/>
        </w:rPr>
        <w:t>суждение, логически</w:t>
      </w:r>
      <w:r>
        <w:rPr>
          <w:rFonts w:ascii="Times New Roman" w:hAnsi="Times New Roman" w:cs="Times New Roman"/>
          <w:bCs/>
          <w:iCs/>
          <w:sz w:val="24"/>
          <w:szCs w:val="24"/>
        </w:rPr>
        <w:t xml:space="preserve"> </w:t>
      </w:r>
      <w:r w:rsidRPr="00FC05FD">
        <w:rPr>
          <w:rFonts w:ascii="Times New Roman" w:hAnsi="Times New Roman" w:cs="Times New Roman"/>
          <w:bCs/>
          <w:iCs/>
          <w:sz w:val="24"/>
          <w:szCs w:val="24"/>
        </w:rPr>
        <w:t xml:space="preserve">вытекающее из аргументов и называемое </w:t>
      </w:r>
      <w:r>
        <w:rPr>
          <w:rFonts w:ascii="Times New Roman" w:hAnsi="Times New Roman" w:cs="Times New Roman"/>
          <w:bCs/>
          <w:iCs/>
          <w:sz w:val="24"/>
          <w:szCs w:val="24"/>
        </w:rPr>
        <w:t xml:space="preserve">заключением; </w:t>
      </w:r>
      <w:r w:rsidRPr="00FC05FD">
        <w:rPr>
          <w:rFonts w:ascii="Times New Roman" w:hAnsi="Times New Roman" w:cs="Times New Roman"/>
          <w:bCs/>
          <w:iCs/>
          <w:sz w:val="24"/>
          <w:szCs w:val="24"/>
        </w:rPr>
        <w:t xml:space="preserve">это и есть доказываемый тезис.   </w:t>
      </w:r>
    </w:p>
    <w:p w:rsidR="00FC05FD" w:rsidRPr="00FC05FD" w:rsidRDefault="00FC05FD" w:rsidP="0077251D">
      <w:pPr>
        <w:pStyle w:val="a3"/>
        <w:ind w:left="-567" w:firstLine="425"/>
        <w:jc w:val="both"/>
        <w:rPr>
          <w:rFonts w:ascii="Times New Roman" w:hAnsi="Times New Roman" w:cs="Times New Roman"/>
          <w:bCs/>
          <w:iCs/>
          <w:sz w:val="24"/>
          <w:szCs w:val="24"/>
        </w:rPr>
      </w:pPr>
      <w:r w:rsidRPr="00FC05FD">
        <w:rPr>
          <w:rFonts w:ascii="Times New Roman" w:hAnsi="Times New Roman" w:cs="Times New Roman"/>
          <w:bCs/>
          <w:iCs/>
          <w:sz w:val="24"/>
          <w:szCs w:val="24"/>
        </w:rPr>
        <w:t xml:space="preserve">В целях обеспечения освоения обучающимися деятельности доказательства </w:t>
      </w:r>
      <w:r>
        <w:rPr>
          <w:rFonts w:ascii="Times New Roman" w:hAnsi="Times New Roman" w:cs="Times New Roman"/>
          <w:bCs/>
          <w:iCs/>
          <w:sz w:val="24"/>
          <w:szCs w:val="24"/>
        </w:rPr>
        <w:t>в</w:t>
      </w:r>
      <w:r w:rsidRPr="00FC05FD">
        <w:rPr>
          <w:rFonts w:ascii="Times New Roman" w:hAnsi="Times New Roman" w:cs="Times New Roman"/>
          <w:bCs/>
          <w:iCs/>
          <w:sz w:val="24"/>
          <w:szCs w:val="24"/>
        </w:rPr>
        <w:t xml:space="preserve"> работе учителей, наряду с обучением школьников конкретному доказательству тех ил</w:t>
      </w:r>
      <w:r w:rsidR="0077251D">
        <w:rPr>
          <w:rFonts w:ascii="Times New Roman" w:hAnsi="Times New Roman" w:cs="Times New Roman"/>
          <w:bCs/>
          <w:iCs/>
          <w:sz w:val="24"/>
          <w:szCs w:val="24"/>
        </w:rPr>
        <w:t xml:space="preserve">и </w:t>
      </w:r>
      <w:r w:rsidRPr="00FC05FD">
        <w:rPr>
          <w:rFonts w:ascii="Times New Roman" w:hAnsi="Times New Roman" w:cs="Times New Roman"/>
          <w:bCs/>
          <w:iCs/>
          <w:sz w:val="24"/>
          <w:szCs w:val="24"/>
        </w:rPr>
        <w:t>ины</w:t>
      </w:r>
      <w:r w:rsidR="0077251D">
        <w:rPr>
          <w:rFonts w:ascii="Times New Roman" w:hAnsi="Times New Roman" w:cs="Times New Roman"/>
          <w:bCs/>
          <w:iCs/>
          <w:sz w:val="24"/>
          <w:szCs w:val="24"/>
        </w:rPr>
        <w:t xml:space="preserve">х теорем, </w:t>
      </w:r>
      <w:r w:rsidRPr="00FC05FD">
        <w:rPr>
          <w:rFonts w:ascii="Times New Roman" w:hAnsi="Times New Roman" w:cs="Times New Roman"/>
          <w:bCs/>
          <w:iCs/>
          <w:sz w:val="24"/>
          <w:szCs w:val="24"/>
        </w:rPr>
        <w:t>особое внимание должно уделяться вооружению обучающихся обобщённым у</w:t>
      </w:r>
      <w:r w:rsidR="0077251D">
        <w:rPr>
          <w:rFonts w:ascii="Times New Roman" w:hAnsi="Times New Roman" w:cs="Times New Roman"/>
          <w:bCs/>
          <w:iCs/>
          <w:sz w:val="24"/>
          <w:szCs w:val="24"/>
        </w:rPr>
        <w:t xml:space="preserve">мением </w:t>
      </w:r>
      <w:r w:rsidRPr="00FC05FD">
        <w:rPr>
          <w:rFonts w:ascii="Times New Roman" w:hAnsi="Times New Roman" w:cs="Times New Roman"/>
          <w:bCs/>
          <w:iCs/>
          <w:sz w:val="24"/>
          <w:szCs w:val="24"/>
        </w:rPr>
        <w:t xml:space="preserve">доказывать.  </w:t>
      </w:r>
    </w:p>
    <w:p w:rsidR="00FC05FD" w:rsidRPr="00FC05FD" w:rsidRDefault="00FC05FD" w:rsidP="0077251D">
      <w:pPr>
        <w:pStyle w:val="a3"/>
        <w:ind w:left="-567" w:firstLine="425"/>
        <w:jc w:val="both"/>
        <w:rPr>
          <w:rFonts w:ascii="Times New Roman" w:hAnsi="Times New Roman" w:cs="Times New Roman"/>
          <w:bCs/>
          <w:iCs/>
          <w:sz w:val="24"/>
          <w:szCs w:val="24"/>
        </w:rPr>
      </w:pPr>
      <w:r w:rsidRPr="00FC05FD">
        <w:rPr>
          <w:rFonts w:ascii="Times New Roman" w:hAnsi="Times New Roman" w:cs="Times New Roman"/>
          <w:b/>
          <w:bCs/>
          <w:iCs/>
          <w:sz w:val="24"/>
          <w:szCs w:val="24"/>
        </w:rPr>
        <w:t xml:space="preserve">Рефлексия  </w:t>
      </w:r>
    </w:p>
    <w:p w:rsidR="0077251D" w:rsidRPr="0077251D" w:rsidRDefault="00FC05FD" w:rsidP="0077251D">
      <w:pPr>
        <w:pStyle w:val="a3"/>
        <w:ind w:left="-567" w:firstLine="425"/>
        <w:jc w:val="both"/>
        <w:rPr>
          <w:rFonts w:ascii="Times New Roman" w:hAnsi="Times New Roman" w:cs="Times New Roman"/>
          <w:bCs/>
          <w:iCs/>
          <w:sz w:val="24"/>
          <w:szCs w:val="24"/>
        </w:rPr>
      </w:pPr>
      <w:r w:rsidRPr="00FC05FD">
        <w:rPr>
          <w:rFonts w:ascii="Times New Roman" w:hAnsi="Times New Roman" w:cs="Times New Roman"/>
          <w:bCs/>
          <w:iCs/>
          <w:sz w:val="24"/>
          <w:szCs w:val="24"/>
        </w:rPr>
        <w:t xml:space="preserve">В наиболее широком значении </w:t>
      </w:r>
      <w:r w:rsidRPr="00FC05FD">
        <w:rPr>
          <w:rFonts w:ascii="Times New Roman" w:hAnsi="Times New Roman" w:cs="Times New Roman"/>
          <w:b/>
          <w:bCs/>
          <w:i/>
          <w:iCs/>
          <w:sz w:val="24"/>
          <w:szCs w:val="24"/>
        </w:rPr>
        <w:t>рефлексия рассматривается как специфически</w:t>
      </w:r>
      <w:r w:rsidR="0077251D">
        <w:rPr>
          <w:rFonts w:ascii="Times New Roman" w:hAnsi="Times New Roman" w:cs="Times New Roman"/>
          <w:b/>
          <w:bCs/>
          <w:i/>
          <w:iCs/>
          <w:sz w:val="24"/>
          <w:szCs w:val="24"/>
        </w:rPr>
        <w:t xml:space="preserve"> </w:t>
      </w:r>
      <w:r w:rsidRPr="00FC05FD">
        <w:rPr>
          <w:rFonts w:ascii="Times New Roman" w:hAnsi="Times New Roman" w:cs="Times New Roman"/>
          <w:b/>
          <w:bCs/>
          <w:i/>
          <w:iCs/>
          <w:sz w:val="24"/>
          <w:szCs w:val="24"/>
        </w:rPr>
        <w:t>человеческая способность, которая позволяет субъекту делать собственные мысли,</w:t>
      </w:r>
      <w:r w:rsidR="0077251D">
        <w:rPr>
          <w:rFonts w:ascii="Times New Roman" w:hAnsi="Times New Roman" w:cs="Times New Roman"/>
          <w:b/>
          <w:bCs/>
          <w:i/>
          <w:iCs/>
          <w:sz w:val="24"/>
          <w:szCs w:val="24"/>
        </w:rPr>
        <w:t xml:space="preserve"> </w:t>
      </w:r>
      <w:r w:rsidRPr="00FC05FD">
        <w:rPr>
          <w:rFonts w:ascii="Times New Roman" w:hAnsi="Times New Roman" w:cs="Times New Roman"/>
          <w:b/>
          <w:bCs/>
          <w:i/>
          <w:iCs/>
          <w:sz w:val="24"/>
          <w:szCs w:val="24"/>
        </w:rPr>
        <w:t>эмоциональные состояния, действия и межличностные отношения предметом</w:t>
      </w:r>
      <w:r w:rsidR="0077251D" w:rsidRPr="0077251D">
        <w:rPr>
          <w:rFonts w:ascii="Times New Roman,BoldItalic" w:hAnsi="Times New Roman,BoldItalic" w:cs="Times New Roman,BoldItalic"/>
          <w:b/>
          <w:bCs/>
          <w:i/>
          <w:iCs/>
          <w:color w:val="000000"/>
          <w:sz w:val="24"/>
          <w:szCs w:val="24"/>
        </w:rPr>
        <w:t xml:space="preserve"> </w:t>
      </w:r>
      <w:r w:rsidR="0077251D" w:rsidRPr="0077251D">
        <w:rPr>
          <w:rFonts w:ascii="Times New Roman" w:hAnsi="Times New Roman" w:cs="Times New Roman"/>
          <w:b/>
          <w:bCs/>
          <w:i/>
          <w:iCs/>
          <w:sz w:val="24"/>
          <w:szCs w:val="24"/>
        </w:rPr>
        <w:t>специального рассмотрения (анализа и оценки) и практического преобразования</w:t>
      </w:r>
      <w:r w:rsidR="0077251D" w:rsidRPr="0077251D">
        <w:rPr>
          <w:rFonts w:ascii="Times New Roman" w:hAnsi="Times New Roman" w:cs="Times New Roman"/>
          <w:bCs/>
          <w:iCs/>
          <w:sz w:val="24"/>
          <w:szCs w:val="24"/>
        </w:rPr>
        <w:t>. Задача рефлексии – осознание внешнего и внутреннего опыта субъекта и его отражение в</w:t>
      </w:r>
      <w:r w:rsidR="0077251D">
        <w:rPr>
          <w:rFonts w:ascii="Times New Roman" w:hAnsi="Times New Roman" w:cs="Times New Roman"/>
          <w:bCs/>
          <w:iCs/>
          <w:sz w:val="24"/>
          <w:szCs w:val="24"/>
        </w:rPr>
        <w:t xml:space="preserve"> </w:t>
      </w:r>
      <w:r w:rsidR="0077251D" w:rsidRPr="0077251D">
        <w:rPr>
          <w:rFonts w:ascii="Times New Roman" w:hAnsi="Times New Roman" w:cs="Times New Roman"/>
          <w:bCs/>
          <w:iCs/>
          <w:sz w:val="24"/>
          <w:szCs w:val="24"/>
        </w:rPr>
        <w:t xml:space="preserve">той или иной форме.  </w:t>
      </w:r>
    </w:p>
    <w:p w:rsidR="0077251D" w:rsidRPr="0077251D" w:rsidRDefault="0077251D" w:rsidP="0077251D">
      <w:pPr>
        <w:pStyle w:val="a3"/>
        <w:ind w:left="-567" w:firstLine="425"/>
        <w:jc w:val="both"/>
        <w:rPr>
          <w:rFonts w:ascii="Times New Roman" w:hAnsi="Times New Roman" w:cs="Times New Roman"/>
          <w:b/>
          <w:bCs/>
          <w:i/>
          <w:iCs/>
          <w:sz w:val="24"/>
          <w:szCs w:val="24"/>
        </w:rPr>
      </w:pPr>
      <w:r w:rsidRPr="0077251D">
        <w:rPr>
          <w:rFonts w:ascii="Times New Roman" w:hAnsi="Times New Roman" w:cs="Times New Roman"/>
          <w:bCs/>
          <w:iCs/>
          <w:sz w:val="24"/>
          <w:szCs w:val="24"/>
        </w:rPr>
        <w:t>Выделяются</w:t>
      </w:r>
      <w:r w:rsidRPr="0077251D">
        <w:rPr>
          <w:rFonts w:ascii="Times New Roman" w:hAnsi="Times New Roman" w:cs="Times New Roman"/>
          <w:b/>
          <w:bCs/>
          <w:i/>
          <w:iCs/>
          <w:sz w:val="24"/>
          <w:szCs w:val="24"/>
        </w:rPr>
        <w:t xml:space="preserve"> три основные сферы </w:t>
      </w:r>
      <w:r w:rsidRPr="0077251D">
        <w:rPr>
          <w:rFonts w:ascii="Times New Roman" w:hAnsi="Times New Roman" w:cs="Times New Roman"/>
          <w:bCs/>
          <w:iCs/>
          <w:sz w:val="24"/>
          <w:szCs w:val="24"/>
        </w:rPr>
        <w:t xml:space="preserve">существования рефлексии. Во-первых, </w:t>
      </w:r>
      <w:r>
        <w:rPr>
          <w:rFonts w:ascii="Times New Roman" w:hAnsi="Times New Roman" w:cs="Times New Roman"/>
          <w:bCs/>
          <w:iCs/>
          <w:sz w:val="24"/>
          <w:szCs w:val="24"/>
        </w:rPr>
        <w:t xml:space="preserve">это </w:t>
      </w:r>
      <w:r w:rsidRPr="0077251D">
        <w:rPr>
          <w:rFonts w:ascii="Times New Roman" w:hAnsi="Times New Roman" w:cs="Times New Roman"/>
          <w:bCs/>
          <w:iCs/>
          <w:sz w:val="24"/>
          <w:szCs w:val="24"/>
        </w:rPr>
        <w:t>сфера</w:t>
      </w:r>
      <w:r w:rsidRPr="0077251D">
        <w:rPr>
          <w:rFonts w:ascii="Times New Roman" w:hAnsi="Times New Roman" w:cs="Times New Roman"/>
          <w:b/>
          <w:bCs/>
          <w:i/>
          <w:iCs/>
          <w:sz w:val="24"/>
          <w:szCs w:val="24"/>
        </w:rPr>
        <w:t xml:space="preserve"> коммуникации и кооперации, </w:t>
      </w:r>
      <w:r w:rsidRPr="0077251D">
        <w:rPr>
          <w:rFonts w:ascii="Times New Roman" w:hAnsi="Times New Roman" w:cs="Times New Roman"/>
          <w:bCs/>
          <w:iCs/>
          <w:sz w:val="24"/>
          <w:szCs w:val="24"/>
        </w:rPr>
        <w:t xml:space="preserve">где рефлексия является механизмом выхода в позицию «над» и позицию «вне» – позиции, обеспечивающие координацию действий </w:t>
      </w:r>
      <w:r>
        <w:rPr>
          <w:rFonts w:ascii="Times New Roman" w:hAnsi="Times New Roman" w:cs="Times New Roman"/>
          <w:bCs/>
          <w:iCs/>
          <w:sz w:val="24"/>
          <w:szCs w:val="24"/>
        </w:rPr>
        <w:t>и</w:t>
      </w:r>
      <w:r w:rsidRPr="0077251D">
        <w:rPr>
          <w:rFonts w:ascii="Times New Roman" w:hAnsi="Times New Roman" w:cs="Times New Roman"/>
          <w:bCs/>
          <w:iCs/>
          <w:sz w:val="24"/>
          <w:szCs w:val="24"/>
        </w:rPr>
        <w:t xml:space="preserve"> организацию</w:t>
      </w:r>
      <w:r>
        <w:rPr>
          <w:rFonts w:ascii="Times New Roman" w:hAnsi="Times New Roman" w:cs="Times New Roman"/>
          <w:bCs/>
          <w:iCs/>
          <w:sz w:val="24"/>
          <w:szCs w:val="24"/>
        </w:rPr>
        <w:t xml:space="preserve"> </w:t>
      </w:r>
      <w:r w:rsidRPr="0077251D">
        <w:rPr>
          <w:rFonts w:ascii="Times New Roman" w:hAnsi="Times New Roman" w:cs="Times New Roman"/>
          <w:bCs/>
          <w:iCs/>
          <w:sz w:val="24"/>
          <w:szCs w:val="24"/>
        </w:rPr>
        <w:t>взаимопонимания партнёров. В этом контексте рефлексивные действия необходимы для того,</w:t>
      </w:r>
      <w:r>
        <w:rPr>
          <w:rFonts w:ascii="Times New Roman" w:hAnsi="Times New Roman" w:cs="Times New Roman"/>
          <w:bCs/>
          <w:iCs/>
          <w:sz w:val="24"/>
          <w:szCs w:val="24"/>
        </w:rPr>
        <w:t xml:space="preserve"> </w:t>
      </w:r>
      <w:r w:rsidRPr="0077251D">
        <w:rPr>
          <w:rFonts w:ascii="Times New Roman" w:hAnsi="Times New Roman" w:cs="Times New Roman"/>
          <w:bCs/>
          <w:iCs/>
          <w:sz w:val="24"/>
          <w:szCs w:val="24"/>
        </w:rPr>
        <w:t>чтобы опознать задачу как новую, выяснить, каких средств недостаёт для её решения, и ответить на первый вопрос самообучения: чему учиться?</w:t>
      </w:r>
      <w:r w:rsidRPr="0077251D">
        <w:rPr>
          <w:rFonts w:ascii="Times New Roman" w:hAnsi="Times New Roman" w:cs="Times New Roman"/>
          <w:b/>
          <w:bCs/>
          <w:i/>
          <w:iCs/>
          <w:sz w:val="24"/>
          <w:szCs w:val="24"/>
        </w:rPr>
        <w:t xml:space="preserve">   </w:t>
      </w:r>
    </w:p>
    <w:p w:rsidR="0077251D" w:rsidRPr="0077251D" w:rsidRDefault="0077251D" w:rsidP="0077251D">
      <w:pPr>
        <w:pStyle w:val="a3"/>
        <w:ind w:left="-567" w:firstLine="425"/>
        <w:jc w:val="both"/>
        <w:rPr>
          <w:rFonts w:ascii="Times New Roman" w:hAnsi="Times New Roman" w:cs="Times New Roman"/>
          <w:bCs/>
          <w:iCs/>
          <w:sz w:val="24"/>
          <w:szCs w:val="24"/>
        </w:rPr>
      </w:pPr>
      <w:r w:rsidRPr="0077251D">
        <w:rPr>
          <w:rFonts w:ascii="Times New Roman" w:hAnsi="Times New Roman" w:cs="Times New Roman"/>
          <w:bCs/>
          <w:iCs/>
          <w:sz w:val="24"/>
          <w:szCs w:val="24"/>
        </w:rPr>
        <w:t>Во-вторых, это</w:t>
      </w:r>
      <w:r w:rsidRPr="0077251D">
        <w:rPr>
          <w:rFonts w:ascii="Times New Roman" w:hAnsi="Times New Roman" w:cs="Times New Roman"/>
          <w:b/>
          <w:bCs/>
          <w:i/>
          <w:iCs/>
          <w:sz w:val="24"/>
          <w:szCs w:val="24"/>
        </w:rPr>
        <w:t xml:space="preserve"> сфера мыслительных процессов, </w:t>
      </w:r>
      <w:r>
        <w:rPr>
          <w:rFonts w:ascii="Times New Roman" w:hAnsi="Times New Roman" w:cs="Times New Roman"/>
          <w:bCs/>
          <w:iCs/>
          <w:sz w:val="24"/>
          <w:szCs w:val="24"/>
        </w:rPr>
        <w:t>направленных на решение задач:</w:t>
      </w:r>
      <w:r w:rsidRPr="0077251D">
        <w:rPr>
          <w:rFonts w:ascii="Times New Roman" w:hAnsi="Times New Roman" w:cs="Times New Roman"/>
          <w:bCs/>
          <w:iCs/>
          <w:sz w:val="24"/>
          <w:szCs w:val="24"/>
        </w:rPr>
        <w:t xml:space="preserve"> здесь рефлексия нужна для осознания субъектом сове</w:t>
      </w:r>
      <w:r w:rsidR="00DD5949">
        <w:rPr>
          <w:rFonts w:ascii="Times New Roman" w:hAnsi="Times New Roman" w:cs="Times New Roman"/>
          <w:bCs/>
          <w:iCs/>
          <w:sz w:val="24"/>
          <w:szCs w:val="24"/>
        </w:rPr>
        <w:t>ршаемых действий и выделения их</w:t>
      </w:r>
      <w:r w:rsidRPr="0077251D">
        <w:rPr>
          <w:rFonts w:ascii="Times New Roman" w:hAnsi="Times New Roman" w:cs="Times New Roman"/>
          <w:bCs/>
          <w:iCs/>
          <w:sz w:val="24"/>
          <w:szCs w:val="24"/>
        </w:rPr>
        <w:t xml:space="preserve"> оснований. В рамках исследований этой сферы и сформировалось широко распространённое понимание феномена рефлексии в к</w:t>
      </w:r>
      <w:r w:rsidR="00DD5949">
        <w:rPr>
          <w:rFonts w:ascii="Times New Roman" w:hAnsi="Times New Roman" w:cs="Times New Roman"/>
          <w:bCs/>
          <w:iCs/>
          <w:sz w:val="24"/>
          <w:szCs w:val="24"/>
        </w:rPr>
        <w:t>ачестве направленности мышления</w:t>
      </w:r>
      <w:r w:rsidRPr="0077251D">
        <w:rPr>
          <w:rFonts w:ascii="Times New Roman" w:hAnsi="Times New Roman" w:cs="Times New Roman"/>
          <w:bCs/>
          <w:iCs/>
          <w:sz w:val="24"/>
          <w:szCs w:val="24"/>
        </w:rPr>
        <w:t xml:space="preserve"> на самоё себя, на собственные процессы и собственные продукты.    </w:t>
      </w:r>
    </w:p>
    <w:p w:rsidR="0077251D" w:rsidRDefault="0077251D" w:rsidP="0077251D">
      <w:pPr>
        <w:pStyle w:val="a3"/>
        <w:ind w:left="-567" w:firstLine="425"/>
        <w:jc w:val="both"/>
        <w:rPr>
          <w:rFonts w:ascii="Times New Roman" w:hAnsi="Times New Roman" w:cs="Times New Roman"/>
          <w:b/>
          <w:bCs/>
          <w:i/>
          <w:iCs/>
          <w:sz w:val="24"/>
          <w:szCs w:val="24"/>
        </w:rPr>
      </w:pPr>
      <w:r w:rsidRPr="0077251D">
        <w:rPr>
          <w:rFonts w:ascii="Times New Roman" w:hAnsi="Times New Roman" w:cs="Times New Roman"/>
          <w:bCs/>
          <w:iCs/>
          <w:sz w:val="24"/>
          <w:szCs w:val="24"/>
        </w:rPr>
        <w:t>В-третьих</w:t>
      </w:r>
      <w:r w:rsidRPr="0077251D">
        <w:rPr>
          <w:rFonts w:ascii="Times New Roman" w:hAnsi="Times New Roman" w:cs="Times New Roman"/>
          <w:b/>
          <w:bCs/>
          <w:i/>
          <w:iCs/>
          <w:sz w:val="24"/>
          <w:szCs w:val="24"/>
        </w:rPr>
        <w:t xml:space="preserve">, это сфера самосознания, </w:t>
      </w:r>
      <w:r w:rsidR="00DD5949">
        <w:rPr>
          <w:rFonts w:ascii="Times New Roman" w:hAnsi="Times New Roman" w:cs="Times New Roman"/>
          <w:bCs/>
          <w:iCs/>
          <w:sz w:val="24"/>
          <w:szCs w:val="24"/>
        </w:rPr>
        <w:t xml:space="preserve">нуждающаяся в рефлексии при </w:t>
      </w:r>
      <w:r w:rsidRPr="0077251D">
        <w:rPr>
          <w:rFonts w:ascii="Times New Roman" w:hAnsi="Times New Roman" w:cs="Times New Roman"/>
          <w:bCs/>
          <w:iCs/>
          <w:sz w:val="24"/>
          <w:szCs w:val="24"/>
        </w:rPr>
        <w:t>самоопределении внутренних ориентиров и спос</w:t>
      </w:r>
      <w:r w:rsidR="00DD5949">
        <w:rPr>
          <w:rFonts w:ascii="Times New Roman" w:hAnsi="Times New Roman" w:cs="Times New Roman"/>
          <w:bCs/>
          <w:iCs/>
          <w:sz w:val="24"/>
          <w:szCs w:val="24"/>
        </w:rPr>
        <w:t xml:space="preserve">обов разграничения Я и не-Я. В </w:t>
      </w:r>
      <w:r w:rsidRPr="0077251D">
        <w:rPr>
          <w:rFonts w:ascii="Times New Roman" w:hAnsi="Times New Roman" w:cs="Times New Roman"/>
          <w:bCs/>
          <w:iCs/>
          <w:sz w:val="24"/>
          <w:szCs w:val="24"/>
        </w:rPr>
        <w:t>конкретно-практическом плане развитая способност</w:t>
      </w:r>
      <w:r w:rsidR="00DD5949">
        <w:rPr>
          <w:rFonts w:ascii="Times New Roman" w:hAnsi="Times New Roman" w:cs="Times New Roman"/>
          <w:bCs/>
          <w:iCs/>
          <w:sz w:val="24"/>
          <w:szCs w:val="24"/>
        </w:rPr>
        <w:t>ь обучающихся к рефлексии своих</w:t>
      </w:r>
      <w:r w:rsidRPr="0077251D">
        <w:rPr>
          <w:rFonts w:ascii="Times New Roman" w:hAnsi="Times New Roman" w:cs="Times New Roman"/>
          <w:bCs/>
          <w:iCs/>
          <w:sz w:val="24"/>
          <w:szCs w:val="24"/>
        </w:rPr>
        <w:t xml:space="preserve"> действий предполагает осознание ими всех компонентов учебной деятельности:</w:t>
      </w:r>
      <w:r w:rsidRPr="0077251D">
        <w:rPr>
          <w:rFonts w:ascii="Times New Roman" w:hAnsi="Times New Roman" w:cs="Times New Roman"/>
          <w:b/>
          <w:bCs/>
          <w:i/>
          <w:iCs/>
          <w:sz w:val="24"/>
          <w:szCs w:val="24"/>
        </w:rPr>
        <w:t xml:space="preserve">  </w:t>
      </w:r>
    </w:p>
    <w:p w:rsidR="0077251D" w:rsidRDefault="0077251D" w:rsidP="0077251D">
      <w:pPr>
        <w:pStyle w:val="a3"/>
        <w:ind w:left="-567" w:firstLine="425"/>
        <w:jc w:val="both"/>
        <w:rPr>
          <w:rFonts w:ascii="Times New Roman" w:hAnsi="Times New Roman" w:cs="Times New Roman"/>
          <w:bCs/>
          <w:iCs/>
          <w:sz w:val="24"/>
          <w:szCs w:val="24"/>
        </w:rPr>
      </w:pPr>
      <w:r>
        <w:rPr>
          <w:rFonts w:ascii="Times New Roman" w:hAnsi="Times New Roman" w:cs="Times New Roman"/>
          <w:b/>
          <w:bCs/>
          <w:i/>
          <w:iCs/>
          <w:sz w:val="24"/>
          <w:szCs w:val="24"/>
        </w:rPr>
        <w:t>-</w:t>
      </w:r>
      <w:r w:rsidRPr="0077251D">
        <w:rPr>
          <w:rFonts w:ascii="Times New Roman" w:hAnsi="Times New Roman" w:cs="Times New Roman"/>
          <w:color w:val="000000"/>
          <w:sz w:val="24"/>
          <w:szCs w:val="24"/>
        </w:rPr>
        <w:t xml:space="preserve"> </w:t>
      </w:r>
      <w:r w:rsidRPr="0077251D">
        <w:rPr>
          <w:rFonts w:ascii="Times New Roman" w:hAnsi="Times New Roman" w:cs="Times New Roman"/>
          <w:bCs/>
          <w:iCs/>
          <w:sz w:val="24"/>
          <w:szCs w:val="24"/>
        </w:rPr>
        <w:t>осознание учебной задачи (что тако</w:t>
      </w:r>
      <w:r w:rsidR="00DD5949">
        <w:rPr>
          <w:rFonts w:ascii="Times New Roman" w:hAnsi="Times New Roman" w:cs="Times New Roman"/>
          <w:bCs/>
          <w:iCs/>
          <w:sz w:val="24"/>
          <w:szCs w:val="24"/>
        </w:rPr>
        <w:t xml:space="preserve">е задача? какие шаги необходимо </w:t>
      </w:r>
      <w:r w:rsidRPr="0077251D">
        <w:rPr>
          <w:rFonts w:ascii="Times New Roman" w:hAnsi="Times New Roman" w:cs="Times New Roman"/>
          <w:bCs/>
          <w:iCs/>
          <w:sz w:val="24"/>
          <w:szCs w:val="24"/>
        </w:rPr>
        <w:t>осуществить для решения любой задачи?</w:t>
      </w:r>
      <w:r w:rsidR="00DD5949">
        <w:rPr>
          <w:rFonts w:ascii="Times New Roman" w:hAnsi="Times New Roman" w:cs="Times New Roman"/>
          <w:bCs/>
          <w:iCs/>
          <w:sz w:val="24"/>
          <w:szCs w:val="24"/>
        </w:rPr>
        <w:t xml:space="preserve"> что нужно, чтобы решить данную </w:t>
      </w:r>
      <w:r w:rsidRPr="00DD5949">
        <w:rPr>
          <w:rFonts w:ascii="Times New Roman" w:hAnsi="Times New Roman" w:cs="Times New Roman"/>
          <w:bCs/>
          <w:iCs/>
          <w:sz w:val="24"/>
          <w:szCs w:val="24"/>
        </w:rPr>
        <w:t xml:space="preserve">конкретную задачу?);  </w:t>
      </w:r>
    </w:p>
    <w:p w:rsidR="0077251D" w:rsidRPr="0077251D" w:rsidRDefault="00DD5949" w:rsidP="0077251D">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w:t>
      </w:r>
      <w:r w:rsidR="0077251D" w:rsidRPr="0077251D">
        <w:rPr>
          <w:rFonts w:ascii="Times New Roman" w:hAnsi="Times New Roman" w:cs="Times New Roman"/>
          <w:bCs/>
          <w:iCs/>
          <w:sz w:val="24"/>
          <w:szCs w:val="24"/>
        </w:rPr>
        <w:t xml:space="preserve"> понимание цели учебной деятельности (чему я </w:t>
      </w:r>
      <w:r>
        <w:rPr>
          <w:rFonts w:ascii="Times New Roman" w:hAnsi="Times New Roman" w:cs="Times New Roman"/>
          <w:bCs/>
          <w:iCs/>
          <w:sz w:val="24"/>
          <w:szCs w:val="24"/>
        </w:rPr>
        <w:t xml:space="preserve">научился на уроке? каких целей </w:t>
      </w:r>
      <w:r w:rsidR="0077251D" w:rsidRPr="0077251D">
        <w:rPr>
          <w:rFonts w:ascii="Times New Roman" w:hAnsi="Times New Roman" w:cs="Times New Roman"/>
          <w:bCs/>
          <w:iCs/>
          <w:sz w:val="24"/>
          <w:szCs w:val="24"/>
        </w:rPr>
        <w:t xml:space="preserve">добился? чему можно было научиться ещё?);  </w:t>
      </w:r>
    </w:p>
    <w:p w:rsidR="0077251D" w:rsidRPr="0077251D" w:rsidRDefault="0077251D" w:rsidP="0077251D">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77251D">
        <w:rPr>
          <w:rFonts w:ascii="Times New Roman" w:hAnsi="Times New Roman" w:cs="Times New Roman"/>
          <w:bCs/>
          <w:iCs/>
          <w:sz w:val="24"/>
          <w:szCs w:val="24"/>
        </w:rPr>
        <w:t xml:space="preserve">оценка обучающимся способов действий, </w:t>
      </w:r>
      <w:r w:rsidR="00DD5949">
        <w:rPr>
          <w:rFonts w:ascii="Times New Roman" w:hAnsi="Times New Roman" w:cs="Times New Roman"/>
          <w:bCs/>
          <w:iCs/>
          <w:sz w:val="24"/>
          <w:szCs w:val="24"/>
        </w:rPr>
        <w:t xml:space="preserve">специфичных и инвариантных по </w:t>
      </w:r>
      <w:r w:rsidRPr="0077251D">
        <w:rPr>
          <w:rFonts w:ascii="Times New Roman" w:hAnsi="Times New Roman" w:cs="Times New Roman"/>
          <w:bCs/>
          <w:iCs/>
          <w:sz w:val="24"/>
          <w:szCs w:val="24"/>
        </w:rPr>
        <w:t>отношению к различным учебным предмет</w:t>
      </w:r>
      <w:r w:rsidR="00DD5949">
        <w:rPr>
          <w:rFonts w:ascii="Times New Roman" w:hAnsi="Times New Roman" w:cs="Times New Roman"/>
          <w:bCs/>
          <w:iCs/>
          <w:sz w:val="24"/>
          <w:szCs w:val="24"/>
        </w:rPr>
        <w:t xml:space="preserve">ам (выделение и осознание общих </w:t>
      </w:r>
      <w:r w:rsidRPr="0077251D">
        <w:rPr>
          <w:rFonts w:ascii="Times New Roman" w:hAnsi="Times New Roman" w:cs="Times New Roman"/>
          <w:bCs/>
          <w:iCs/>
          <w:sz w:val="24"/>
          <w:szCs w:val="24"/>
        </w:rPr>
        <w:t>способов действия, выделение общего инва</w:t>
      </w:r>
      <w:r w:rsidR="00DD5949">
        <w:rPr>
          <w:rFonts w:ascii="Times New Roman" w:hAnsi="Times New Roman" w:cs="Times New Roman"/>
          <w:bCs/>
          <w:iCs/>
          <w:sz w:val="24"/>
          <w:szCs w:val="24"/>
        </w:rPr>
        <w:t xml:space="preserve">риантного в различных учебных </w:t>
      </w:r>
      <w:r w:rsidRPr="0077251D">
        <w:rPr>
          <w:rFonts w:ascii="Times New Roman" w:hAnsi="Times New Roman" w:cs="Times New Roman"/>
          <w:bCs/>
          <w:iCs/>
          <w:sz w:val="24"/>
          <w:szCs w:val="24"/>
        </w:rPr>
        <w:t>предметах, в выполнении разных заданий; осоз</w:t>
      </w:r>
      <w:r w:rsidR="00DD5949">
        <w:rPr>
          <w:rFonts w:ascii="Times New Roman" w:hAnsi="Times New Roman" w:cs="Times New Roman"/>
          <w:bCs/>
          <w:iCs/>
          <w:sz w:val="24"/>
          <w:szCs w:val="24"/>
        </w:rPr>
        <w:t xml:space="preserve">нанность конкретных операций, </w:t>
      </w:r>
      <w:r w:rsidRPr="0077251D">
        <w:rPr>
          <w:rFonts w:ascii="Times New Roman" w:hAnsi="Times New Roman" w:cs="Times New Roman"/>
          <w:bCs/>
          <w:iCs/>
          <w:sz w:val="24"/>
          <w:szCs w:val="24"/>
        </w:rPr>
        <w:t xml:space="preserve">необходимых для решения познавательных задач).  </w:t>
      </w:r>
    </w:p>
    <w:p w:rsidR="0077251D" w:rsidRPr="0077251D" w:rsidRDefault="0077251D" w:rsidP="0077251D">
      <w:pPr>
        <w:pStyle w:val="a3"/>
        <w:ind w:left="-567" w:firstLine="425"/>
        <w:jc w:val="both"/>
        <w:rPr>
          <w:rFonts w:ascii="Times New Roman" w:hAnsi="Times New Roman" w:cs="Times New Roman"/>
          <w:bCs/>
          <w:iCs/>
          <w:sz w:val="24"/>
          <w:szCs w:val="24"/>
        </w:rPr>
      </w:pPr>
      <w:r w:rsidRPr="0077251D">
        <w:rPr>
          <w:rFonts w:ascii="Times New Roman" w:hAnsi="Times New Roman" w:cs="Times New Roman"/>
          <w:bCs/>
          <w:iCs/>
          <w:sz w:val="24"/>
          <w:szCs w:val="24"/>
        </w:rPr>
        <w:t>Соответственно развитию</w:t>
      </w:r>
      <w:r w:rsidR="00DD5949">
        <w:rPr>
          <w:rFonts w:ascii="Times New Roman" w:hAnsi="Times New Roman" w:cs="Times New Roman"/>
          <w:bCs/>
          <w:iCs/>
          <w:sz w:val="24"/>
          <w:szCs w:val="24"/>
        </w:rPr>
        <w:t xml:space="preserve"> рефлексии будет способствовать организация учебной </w:t>
      </w:r>
      <w:r w:rsidRPr="0077251D">
        <w:rPr>
          <w:rFonts w:ascii="Times New Roman" w:hAnsi="Times New Roman" w:cs="Times New Roman"/>
          <w:bCs/>
          <w:iCs/>
          <w:sz w:val="24"/>
          <w:szCs w:val="24"/>
        </w:rPr>
        <w:t xml:space="preserve">деятельности, отвечающая следующим критериям:   </w:t>
      </w:r>
    </w:p>
    <w:p w:rsidR="0077251D" w:rsidRPr="0077251D" w:rsidRDefault="0077251D" w:rsidP="00CA4A69">
      <w:pPr>
        <w:pStyle w:val="a3"/>
        <w:numPr>
          <w:ilvl w:val="0"/>
          <w:numId w:val="6"/>
        </w:numPr>
        <w:ind w:left="142" w:hanging="284"/>
        <w:jc w:val="both"/>
        <w:rPr>
          <w:rFonts w:ascii="Times New Roman" w:hAnsi="Times New Roman" w:cs="Times New Roman"/>
          <w:bCs/>
          <w:iCs/>
          <w:sz w:val="24"/>
          <w:szCs w:val="24"/>
        </w:rPr>
      </w:pPr>
      <w:r w:rsidRPr="0077251D">
        <w:rPr>
          <w:rFonts w:ascii="Times New Roman" w:hAnsi="Times New Roman" w:cs="Times New Roman"/>
          <w:bCs/>
          <w:iCs/>
          <w:sz w:val="24"/>
          <w:szCs w:val="24"/>
        </w:rPr>
        <w:lastRenderedPageBreak/>
        <w:t xml:space="preserve">постановка всякой новой задачи как задачи с недостающими данными;   </w:t>
      </w:r>
    </w:p>
    <w:p w:rsidR="0077251D" w:rsidRPr="0077251D" w:rsidRDefault="0077251D" w:rsidP="00CA4A69">
      <w:pPr>
        <w:pStyle w:val="a3"/>
        <w:numPr>
          <w:ilvl w:val="0"/>
          <w:numId w:val="6"/>
        </w:numPr>
        <w:ind w:left="142" w:hanging="284"/>
        <w:jc w:val="both"/>
        <w:rPr>
          <w:rFonts w:ascii="Times New Roman" w:hAnsi="Times New Roman" w:cs="Times New Roman"/>
          <w:bCs/>
          <w:iCs/>
          <w:sz w:val="24"/>
          <w:szCs w:val="24"/>
        </w:rPr>
      </w:pPr>
      <w:r w:rsidRPr="0077251D">
        <w:rPr>
          <w:rFonts w:ascii="Times New Roman" w:hAnsi="Times New Roman" w:cs="Times New Roman"/>
          <w:bCs/>
          <w:iCs/>
          <w:sz w:val="24"/>
          <w:szCs w:val="24"/>
        </w:rPr>
        <w:t xml:space="preserve">анализ наличия способов и средств выполнения задачи;   </w:t>
      </w:r>
    </w:p>
    <w:p w:rsidR="0077251D" w:rsidRPr="0077251D" w:rsidRDefault="0077251D" w:rsidP="00CA4A69">
      <w:pPr>
        <w:pStyle w:val="a3"/>
        <w:numPr>
          <w:ilvl w:val="0"/>
          <w:numId w:val="6"/>
        </w:numPr>
        <w:ind w:left="142" w:hanging="284"/>
        <w:jc w:val="both"/>
        <w:rPr>
          <w:rFonts w:ascii="Times New Roman" w:hAnsi="Times New Roman" w:cs="Times New Roman"/>
          <w:bCs/>
          <w:iCs/>
          <w:sz w:val="24"/>
          <w:szCs w:val="24"/>
        </w:rPr>
      </w:pPr>
      <w:r w:rsidRPr="0077251D">
        <w:rPr>
          <w:rFonts w:ascii="Times New Roman" w:hAnsi="Times New Roman" w:cs="Times New Roman"/>
          <w:bCs/>
          <w:iCs/>
          <w:sz w:val="24"/>
          <w:szCs w:val="24"/>
        </w:rPr>
        <w:t xml:space="preserve">оценка своей готовности к решению проблемы;   </w:t>
      </w:r>
    </w:p>
    <w:p w:rsidR="0077251D" w:rsidRPr="00DD5949" w:rsidRDefault="0077251D" w:rsidP="00CA4A69">
      <w:pPr>
        <w:pStyle w:val="a3"/>
        <w:numPr>
          <w:ilvl w:val="0"/>
          <w:numId w:val="6"/>
        </w:numPr>
        <w:ind w:left="142" w:hanging="284"/>
        <w:jc w:val="both"/>
        <w:rPr>
          <w:rFonts w:ascii="Times New Roman" w:hAnsi="Times New Roman" w:cs="Times New Roman"/>
          <w:bCs/>
          <w:iCs/>
          <w:sz w:val="24"/>
          <w:szCs w:val="24"/>
        </w:rPr>
      </w:pPr>
      <w:r w:rsidRPr="00DD5949">
        <w:rPr>
          <w:rFonts w:ascii="Times New Roman" w:hAnsi="Times New Roman" w:cs="Times New Roman"/>
          <w:bCs/>
          <w:iCs/>
          <w:sz w:val="24"/>
          <w:szCs w:val="24"/>
        </w:rPr>
        <w:t>самостоятельный поиск недостающей информации в любом «хранилище» (учебнике,</w:t>
      </w:r>
      <w:r w:rsidR="00DD5949">
        <w:rPr>
          <w:rFonts w:ascii="Times New Roman" w:hAnsi="Times New Roman" w:cs="Times New Roman"/>
          <w:bCs/>
          <w:iCs/>
          <w:sz w:val="24"/>
          <w:szCs w:val="24"/>
        </w:rPr>
        <w:t xml:space="preserve"> </w:t>
      </w:r>
      <w:r w:rsidRPr="00DD5949">
        <w:rPr>
          <w:rFonts w:ascii="Times New Roman" w:hAnsi="Times New Roman" w:cs="Times New Roman"/>
          <w:bCs/>
          <w:iCs/>
          <w:sz w:val="24"/>
          <w:szCs w:val="24"/>
        </w:rPr>
        <w:t xml:space="preserve">справочнике, книге, у учителя);   </w:t>
      </w:r>
    </w:p>
    <w:p w:rsidR="0077251D" w:rsidRPr="00DD5949" w:rsidRDefault="0077251D" w:rsidP="00CA4A69">
      <w:pPr>
        <w:pStyle w:val="a3"/>
        <w:numPr>
          <w:ilvl w:val="0"/>
          <w:numId w:val="6"/>
        </w:numPr>
        <w:ind w:left="142" w:hanging="284"/>
        <w:jc w:val="both"/>
        <w:rPr>
          <w:rFonts w:ascii="Times New Roman" w:hAnsi="Times New Roman" w:cs="Times New Roman"/>
          <w:bCs/>
          <w:iCs/>
          <w:sz w:val="24"/>
          <w:szCs w:val="24"/>
        </w:rPr>
      </w:pPr>
      <w:r w:rsidRPr="00DD5949">
        <w:rPr>
          <w:rFonts w:ascii="Times New Roman" w:hAnsi="Times New Roman" w:cs="Times New Roman"/>
          <w:bCs/>
          <w:iCs/>
          <w:sz w:val="24"/>
          <w:szCs w:val="24"/>
        </w:rPr>
        <w:t>самостоятельное изобретение недостающего способа действия (практически это</w:t>
      </w:r>
      <w:r w:rsidR="00DD5949">
        <w:rPr>
          <w:rFonts w:ascii="Times New Roman" w:hAnsi="Times New Roman" w:cs="Times New Roman"/>
          <w:bCs/>
          <w:iCs/>
          <w:sz w:val="24"/>
          <w:szCs w:val="24"/>
        </w:rPr>
        <w:t xml:space="preserve"> </w:t>
      </w:r>
      <w:r w:rsidRPr="00DD5949">
        <w:rPr>
          <w:rFonts w:ascii="Times New Roman" w:hAnsi="Times New Roman" w:cs="Times New Roman"/>
          <w:bCs/>
          <w:iCs/>
          <w:sz w:val="24"/>
          <w:szCs w:val="24"/>
        </w:rPr>
        <w:t xml:space="preserve">перевод учебной задачи в творческую).  </w:t>
      </w:r>
    </w:p>
    <w:p w:rsidR="0077251D" w:rsidRPr="0077251D" w:rsidRDefault="0077251D" w:rsidP="0077251D">
      <w:pPr>
        <w:pStyle w:val="a3"/>
        <w:ind w:left="-567" w:firstLine="425"/>
        <w:jc w:val="both"/>
        <w:rPr>
          <w:rFonts w:ascii="Times New Roman" w:hAnsi="Times New Roman" w:cs="Times New Roman"/>
          <w:bCs/>
          <w:iCs/>
          <w:sz w:val="24"/>
          <w:szCs w:val="24"/>
        </w:rPr>
      </w:pPr>
      <w:r w:rsidRPr="0077251D">
        <w:rPr>
          <w:rFonts w:ascii="Times New Roman" w:hAnsi="Times New Roman" w:cs="Times New Roman"/>
          <w:bCs/>
          <w:iCs/>
          <w:sz w:val="24"/>
          <w:szCs w:val="24"/>
        </w:rPr>
        <w:t xml:space="preserve">Формирование у школьников привычки к </w:t>
      </w:r>
      <w:r w:rsidRPr="0077251D">
        <w:rPr>
          <w:rFonts w:ascii="Times New Roman" w:hAnsi="Times New Roman" w:cs="Times New Roman"/>
          <w:b/>
          <w:bCs/>
          <w:i/>
          <w:iCs/>
          <w:sz w:val="24"/>
          <w:szCs w:val="24"/>
        </w:rPr>
        <w:t>систематическому развёрнутому</w:t>
      </w:r>
      <w:r w:rsidR="00DD5949">
        <w:rPr>
          <w:rFonts w:ascii="Times New Roman" w:hAnsi="Times New Roman" w:cs="Times New Roman"/>
          <w:b/>
          <w:bCs/>
          <w:i/>
          <w:iCs/>
          <w:sz w:val="24"/>
          <w:szCs w:val="24"/>
        </w:rPr>
        <w:t xml:space="preserve"> </w:t>
      </w:r>
      <w:r w:rsidRPr="0077251D">
        <w:rPr>
          <w:rFonts w:ascii="Times New Roman" w:hAnsi="Times New Roman" w:cs="Times New Roman"/>
          <w:b/>
          <w:bCs/>
          <w:i/>
          <w:iCs/>
          <w:sz w:val="24"/>
          <w:szCs w:val="24"/>
        </w:rPr>
        <w:t>словесному разъяснению всех совершаемых действий</w:t>
      </w:r>
      <w:r w:rsidR="00DD5949">
        <w:rPr>
          <w:rFonts w:ascii="Times New Roman" w:hAnsi="Times New Roman" w:cs="Times New Roman"/>
          <w:b/>
          <w:bCs/>
          <w:i/>
          <w:iCs/>
          <w:sz w:val="24"/>
          <w:szCs w:val="24"/>
        </w:rPr>
        <w:t xml:space="preserve"> </w:t>
      </w:r>
      <w:r w:rsidRPr="0077251D">
        <w:rPr>
          <w:rFonts w:ascii="Times New Roman" w:hAnsi="Times New Roman" w:cs="Times New Roman"/>
          <w:bCs/>
          <w:iCs/>
          <w:sz w:val="24"/>
          <w:szCs w:val="24"/>
        </w:rPr>
        <w:t>(а это возможно только в усло</w:t>
      </w:r>
      <w:r w:rsidR="00DD5949">
        <w:rPr>
          <w:rFonts w:ascii="Times New Roman" w:hAnsi="Times New Roman" w:cs="Times New Roman"/>
          <w:bCs/>
          <w:iCs/>
          <w:sz w:val="24"/>
          <w:szCs w:val="24"/>
        </w:rPr>
        <w:t>виях</w:t>
      </w:r>
      <w:r w:rsidRPr="0077251D">
        <w:rPr>
          <w:rFonts w:ascii="Times New Roman" w:hAnsi="Times New Roman" w:cs="Times New Roman"/>
          <w:bCs/>
          <w:iCs/>
          <w:sz w:val="24"/>
          <w:szCs w:val="24"/>
        </w:rPr>
        <w:t xml:space="preserve"> совместной деятельности или учебного сотрудничес</w:t>
      </w:r>
      <w:r w:rsidR="00DD5949">
        <w:rPr>
          <w:rFonts w:ascii="Times New Roman" w:hAnsi="Times New Roman" w:cs="Times New Roman"/>
          <w:bCs/>
          <w:iCs/>
          <w:sz w:val="24"/>
          <w:szCs w:val="24"/>
        </w:rPr>
        <w:t>тва) способствует возникновению</w:t>
      </w:r>
      <w:r w:rsidRPr="0077251D">
        <w:rPr>
          <w:rFonts w:ascii="Times New Roman" w:hAnsi="Times New Roman" w:cs="Times New Roman"/>
          <w:bCs/>
          <w:iCs/>
          <w:sz w:val="24"/>
          <w:szCs w:val="24"/>
        </w:rPr>
        <w:t xml:space="preserve"> </w:t>
      </w:r>
      <w:r w:rsidRPr="0077251D">
        <w:rPr>
          <w:rFonts w:ascii="Times New Roman" w:hAnsi="Times New Roman" w:cs="Times New Roman"/>
          <w:b/>
          <w:bCs/>
          <w:i/>
          <w:iCs/>
          <w:sz w:val="24"/>
          <w:szCs w:val="24"/>
        </w:rPr>
        <w:t>рефлексии</w:t>
      </w:r>
      <w:r w:rsidRPr="0077251D">
        <w:rPr>
          <w:rFonts w:ascii="Times New Roman" w:hAnsi="Times New Roman" w:cs="Times New Roman"/>
          <w:b/>
          <w:bCs/>
          <w:iCs/>
          <w:sz w:val="24"/>
          <w:szCs w:val="24"/>
        </w:rPr>
        <w:t>,</w:t>
      </w:r>
      <w:r w:rsidRPr="0077251D">
        <w:rPr>
          <w:rFonts w:ascii="Times New Roman" w:hAnsi="Times New Roman" w:cs="Times New Roman"/>
          <w:bCs/>
          <w:iCs/>
          <w:sz w:val="24"/>
          <w:szCs w:val="24"/>
        </w:rPr>
        <w:t xml:space="preserve"> иначе говоря, способности рассматривать и </w:t>
      </w:r>
      <w:r w:rsidR="00DD5949">
        <w:rPr>
          <w:rFonts w:ascii="Times New Roman" w:hAnsi="Times New Roman" w:cs="Times New Roman"/>
          <w:bCs/>
          <w:iCs/>
          <w:sz w:val="24"/>
          <w:szCs w:val="24"/>
        </w:rPr>
        <w:t>оценивать собственные действия,</w:t>
      </w:r>
      <w:r w:rsidRPr="0077251D">
        <w:rPr>
          <w:rFonts w:ascii="Times New Roman" w:hAnsi="Times New Roman" w:cs="Times New Roman"/>
          <w:bCs/>
          <w:iCs/>
          <w:sz w:val="24"/>
          <w:szCs w:val="24"/>
        </w:rPr>
        <w:t xml:space="preserve"> умения анализировать содержание и процесс своей мы</w:t>
      </w:r>
      <w:r w:rsidR="00DD5949">
        <w:rPr>
          <w:rFonts w:ascii="Times New Roman" w:hAnsi="Times New Roman" w:cs="Times New Roman"/>
          <w:bCs/>
          <w:iCs/>
          <w:sz w:val="24"/>
          <w:szCs w:val="24"/>
        </w:rPr>
        <w:t>слительной деятельности. «Что я</w:t>
      </w:r>
      <w:r w:rsidRPr="0077251D">
        <w:rPr>
          <w:rFonts w:ascii="Times New Roman" w:hAnsi="Times New Roman" w:cs="Times New Roman"/>
          <w:bCs/>
          <w:iCs/>
          <w:sz w:val="24"/>
          <w:szCs w:val="24"/>
        </w:rPr>
        <w:t xml:space="preserve"> делаю? Как я делаю? Почему я делаю так, а не иначе?» </w:t>
      </w:r>
      <w:r w:rsidR="00DD5949">
        <w:rPr>
          <w:rFonts w:ascii="Times New Roman" w:hAnsi="Times New Roman" w:cs="Times New Roman"/>
          <w:bCs/>
          <w:iCs/>
          <w:sz w:val="24"/>
          <w:szCs w:val="24"/>
        </w:rPr>
        <w:t xml:space="preserve"> – в ответах на такие вопросы о</w:t>
      </w:r>
      <w:r w:rsidRPr="0077251D">
        <w:rPr>
          <w:rFonts w:ascii="Times New Roman" w:hAnsi="Times New Roman" w:cs="Times New Roman"/>
          <w:bCs/>
          <w:iCs/>
          <w:sz w:val="24"/>
          <w:szCs w:val="24"/>
        </w:rPr>
        <w:t xml:space="preserve"> собственных действиях и рождается </w:t>
      </w:r>
      <w:r w:rsidRPr="0077251D">
        <w:rPr>
          <w:rFonts w:ascii="Times New Roman" w:hAnsi="Times New Roman" w:cs="Times New Roman"/>
          <w:b/>
          <w:bCs/>
          <w:i/>
          <w:iCs/>
          <w:sz w:val="24"/>
          <w:szCs w:val="24"/>
        </w:rPr>
        <w:t>рефлексия</w:t>
      </w:r>
      <w:r w:rsidRPr="0077251D">
        <w:rPr>
          <w:rFonts w:ascii="Times New Roman" w:hAnsi="Times New Roman" w:cs="Times New Roman"/>
          <w:b/>
          <w:bCs/>
          <w:iCs/>
          <w:sz w:val="24"/>
          <w:szCs w:val="24"/>
        </w:rPr>
        <w:t>.</w:t>
      </w:r>
      <w:r w:rsidRPr="0077251D">
        <w:rPr>
          <w:rFonts w:ascii="Times New Roman" w:hAnsi="Times New Roman" w:cs="Times New Roman"/>
          <w:bCs/>
          <w:iCs/>
          <w:sz w:val="24"/>
          <w:szCs w:val="24"/>
        </w:rPr>
        <w:t xml:space="preserve"> В</w:t>
      </w:r>
      <w:r w:rsidR="00DD5949">
        <w:rPr>
          <w:rFonts w:ascii="Times New Roman" w:hAnsi="Times New Roman" w:cs="Times New Roman"/>
          <w:bCs/>
          <w:iCs/>
          <w:sz w:val="24"/>
          <w:szCs w:val="24"/>
        </w:rPr>
        <w:t xml:space="preserve"> конечном счёте рефлексия даёт </w:t>
      </w:r>
      <w:r w:rsidRPr="0077251D">
        <w:rPr>
          <w:rFonts w:ascii="Times New Roman" w:hAnsi="Times New Roman" w:cs="Times New Roman"/>
          <w:bCs/>
          <w:iCs/>
          <w:sz w:val="24"/>
          <w:szCs w:val="24"/>
        </w:rPr>
        <w:t xml:space="preserve">возможность человеку определять подлинные </w:t>
      </w:r>
      <w:r w:rsidRPr="0077251D">
        <w:rPr>
          <w:rFonts w:ascii="Times New Roman" w:hAnsi="Times New Roman" w:cs="Times New Roman"/>
          <w:bCs/>
          <w:i/>
          <w:iCs/>
          <w:sz w:val="24"/>
          <w:szCs w:val="24"/>
        </w:rPr>
        <w:t>основания</w:t>
      </w:r>
      <w:r w:rsidR="00DD5949">
        <w:rPr>
          <w:rFonts w:ascii="Times New Roman" w:hAnsi="Times New Roman" w:cs="Times New Roman"/>
          <w:bCs/>
          <w:iCs/>
          <w:sz w:val="24"/>
          <w:szCs w:val="24"/>
        </w:rPr>
        <w:t xml:space="preserve"> собственных действий при </w:t>
      </w:r>
      <w:r w:rsidRPr="0077251D">
        <w:rPr>
          <w:rFonts w:ascii="Times New Roman" w:hAnsi="Times New Roman" w:cs="Times New Roman"/>
          <w:bCs/>
          <w:iCs/>
          <w:sz w:val="24"/>
          <w:szCs w:val="24"/>
        </w:rPr>
        <w:t xml:space="preserve">решении задач.  </w:t>
      </w:r>
    </w:p>
    <w:p w:rsidR="0077251D" w:rsidRDefault="0077251D" w:rsidP="00DD5949">
      <w:pPr>
        <w:pStyle w:val="a3"/>
        <w:ind w:left="-567" w:firstLine="425"/>
        <w:jc w:val="both"/>
        <w:rPr>
          <w:rFonts w:ascii="Times New Roman" w:hAnsi="Times New Roman" w:cs="Times New Roman"/>
          <w:bCs/>
          <w:iCs/>
          <w:sz w:val="24"/>
          <w:szCs w:val="24"/>
        </w:rPr>
      </w:pPr>
      <w:r w:rsidRPr="0077251D">
        <w:rPr>
          <w:rFonts w:ascii="Times New Roman" w:hAnsi="Times New Roman" w:cs="Times New Roman"/>
          <w:bCs/>
          <w:iCs/>
          <w:sz w:val="24"/>
          <w:szCs w:val="24"/>
        </w:rPr>
        <w:t xml:space="preserve">В </w:t>
      </w:r>
      <w:r w:rsidRPr="0077251D">
        <w:rPr>
          <w:rFonts w:ascii="Times New Roman" w:hAnsi="Times New Roman" w:cs="Times New Roman"/>
          <w:b/>
          <w:bCs/>
          <w:i/>
          <w:iCs/>
          <w:sz w:val="24"/>
          <w:szCs w:val="24"/>
        </w:rPr>
        <w:t>процессе совместной коллективно-распределённой деятельности</w:t>
      </w:r>
      <w:r w:rsidR="00DD5949">
        <w:rPr>
          <w:rFonts w:ascii="Times New Roman" w:hAnsi="Times New Roman" w:cs="Times New Roman"/>
          <w:bCs/>
          <w:iCs/>
          <w:sz w:val="24"/>
          <w:szCs w:val="24"/>
        </w:rPr>
        <w:t xml:space="preserve"> с учителем и </w:t>
      </w:r>
      <w:r w:rsidRPr="0077251D">
        <w:rPr>
          <w:rFonts w:ascii="Times New Roman" w:hAnsi="Times New Roman" w:cs="Times New Roman"/>
          <w:bCs/>
          <w:iCs/>
          <w:sz w:val="24"/>
          <w:szCs w:val="24"/>
        </w:rPr>
        <w:t>особенно с одноклассниками у детей преодолева</w:t>
      </w:r>
      <w:r w:rsidR="00DD5949">
        <w:rPr>
          <w:rFonts w:ascii="Times New Roman" w:hAnsi="Times New Roman" w:cs="Times New Roman"/>
          <w:bCs/>
          <w:iCs/>
          <w:sz w:val="24"/>
          <w:szCs w:val="24"/>
        </w:rPr>
        <w:t xml:space="preserve">ется эгоцентрическая позиция и </w:t>
      </w:r>
      <w:r w:rsidRPr="0077251D">
        <w:rPr>
          <w:rFonts w:ascii="Times New Roman" w:hAnsi="Times New Roman" w:cs="Times New Roman"/>
          <w:bCs/>
          <w:iCs/>
          <w:sz w:val="24"/>
          <w:szCs w:val="24"/>
        </w:rPr>
        <w:t>развивается децентрация, понимаемая как способность</w:t>
      </w:r>
      <w:r w:rsidR="00DD5949">
        <w:rPr>
          <w:rFonts w:ascii="Times New Roman" w:hAnsi="Times New Roman" w:cs="Times New Roman"/>
          <w:bCs/>
          <w:iCs/>
          <w:sz w:val="24"/>
          <w:szCs w:val="24"/>
        </w:rPr>
        <w:t xml:space="preserve"> строить своё действие с учётом</w:t>
      </w:r>
      <w:r w:rsidRPr="0077251D">
        <w:rPr>
          <w:rFonts w:ascii="Times New Roman" w:hAnsi="Times New Roman" w:cs="Times New Roman"/>
          <w:bCs/>
          <w:iCs/>
          <w:sz w:val="24"/>
          <w:szCs w:val="24"/>
        </w:rPr>
        <w:t xml:space="preserve"> действий партнёра, понимать относительность и субъ</w:t>
      </w:r>
      <w:r w:rsidR="00DD5949">
        <w:rPr>
          <w:rFonts w:ascii="Times New Roman" w:hAnsi="Times New Roman" w:cs="Times New Roman"/>
          <w:bCs/>
          <w:iCs/>
          <w:sz w:val="24"/>
          <w:szCs w:val="24"/>
        </w:rPr>
        <w:t xml:space="preserve">ективность отдельного частного </w:t>
      </w:r>
      <w:r w:rsidRPr="0077251D">
        <w:rPr>
          <w:rFonts w:ascii="Times New Roman" w:hAnsi="Times New Roman" w:cs="Times New Roman"/>
          <w:bCs/>
          <w:iCs/>
          <w:sz w:val="24"/>
          <w:szCs w:val="24"/>
        </w:rPr>
        <w:t xml:space="preserve">мнения.   </w:t>
      </w:r>
    </w:p>
    <w:p w:rsidR="00DD5949" w:rsidRPr="00DD5949" w:rsidRDefault="00DD5949" w:rsidP="00DD5949">
      <w:pPr>
        <w:pStyle w:val="a3"/>
        <w:ind w:left="-567" w:firstLine="425"/>
        <w:jc w:val="both"/>
        <w:rPr>
          <w:rFonts w:ascii="Times New Roman" w:hAnsi="Times New Roman" w:cs="Times New Roman"/>
          <w:bCs/>
          <w:iCs/>
          <w:sz w:val="24"/>
          <w:szCs w:val="24"/>
        </w:rPr>
      </w:pPr>
      <w:r w:rsidRPr="00DD5949">
        <w:rPr>
          <w:rFonts w:ascii="Times New Roman" w:hAnsi="Times New Roman" w:cs="Times New Roman"/>
          <w:b/>
          <w:bCs/>
          <w:i/>
          <w:iCs/>
          <w:sz w:val="24"/>
          <w:szCs w:val="24"/>
        </w:rPr>
        <w:t>Кооперация со сверстниками</w:t>
      </w:r>
      <w:r w:rsidRPr="00DD5949">
        <w:rPr>
          <w:rFonts w:ascii="Times New Roman" w:hAnsi="Times New Roman" w:cs="Times New Roman"/>
          <w:bCs/>
          <w:iCs/>
          <w:sz w:val="24"/>
          <w:szCs w:val="24"/>
        </w:rPr>
        <w:t xml:space="preserve"> не только создаёт условия для преодоления</w:t>
      </w:r>
      <w:r>
        <w:rPr>
          <w:rFonts w:ascii="Times New Roman" w:hAnsi="Times New Roman" w:cs="Times New Roman"/>
          <w:bCs/>
          <w:iCs/>
          <w:sz w:val="24"/>
          <w:szCs w:val="24"/>
        </w:rPr>
        <w:t xml:space="preserve"> </w:t>
      </w:r>
      <w:r w:rsidRPr="00DD5949">
        <w:rPr>
          <w:rFonts w:ascii="Times New Roman" w:hAnsi="Times New Roman" w:cs="Times New Roman"/>
          <w:bCs/>
          <w:iCs/>
          <w:sz w:val="24"/>
          <w:szCs w:val="24"/>
        </w:rPr>
        <w:t>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w:t>
      </w:r>
      <w:r>
        <w:rPr>
          <w:rFonts w:ascii="Times New Roman" w:hAnsi="Times New Roman" w:cs="Times New Roman"/>
          <w:bCs/>
          <w:iCs/>
          <w:sz w:val="24"/>
          <w:szCs w:val="24"/>
        </w:rPr>
        <w:t>й</w:t>
      </w:r>
      <w:r w:rsidRPr="00DD5949">
        <w:rPr>
          <w:rFonts w:ascii="Times New Roman" w:hAnsi="Times New Roman" w:cs="Times New Roman"/>
          <w:bCs/>
          <w:iCs/>
          <w:sz w:val="24"/>
          <w:szCs w:val="24"/>
        </w:rPr>
        <w:t xml:space="preserve"> эгоцентрической направленности личности, т. е. стремления человека у</w:t>
      </w:r>
      <w:r>
        <w:rPr>
          <w:rFonts w:ascii="Times New Roman" w:hAnsi="Times New Roman" w:cs="Times New Roman"/>
          <w:bCs/>
          <w:iCs/>
          <w:sz w:val="24"/>
          <w:szCs w:val="24"/>
        </w:rPr>
        <w:t>довлетворять свои</w:t>
      </w:r>
      <w:r w:rsidRPr="00DD5949">
        <w:rPr>
          <w:rFonts w:ascii="Times New Roman" w:hAnsi="Times New Roman" w:cs="Times New Roman"/>
          <w:bCs/>
          <w:iCs/>
          <w:sz w:val="24"/>
          <w:szCs w:val="24"/>
        </w:rPr>
        <w:t xml:space="preserve"> желания и отстаивать свои цели, планы, взгляды без должной координации э</w:t>
      </w:r>
      <w:r>
        <w:rPr>
          <w:rFonts w:ascii="Times New Roman" w:hAnsi="Times New Roman" w:cs="Times New Roman"/>
          <w:bCs/>
          <w:iCs/>
          <w:sz w:val="24"/>
          <w:szCs w:val="24"/>
        </w:rPr>
        <w:t xml:space="preserve">тих </w:t>
      </w:r>
      <w:r w:rsidRPr="00DD5949">
        <w:rPr>
          <w:rFonts w:ascii="Times New Roman" w:hAnsi="Times New Roman" w:cs="Times New Roman"/>
          <w:bCs/>
          <w:iCs/>
          <w:sz w:val="24"/>
          <w:szCs w:val="24"/>
        </w:rPr>
        <w:t xml:space="preserve">устремлений с другими людьми.   </w:t>
      </w:r>
    </w:p>
    <w:p w:rsidR="00DD5949" w:rsidRPr="00DD5949" w:rsidRDefault="00DD5949" w:rsidP="00DD5949">
      <w:pPr>
        <w:pStyle w:val="a3"/>
        <w:ind w:left="-567" w:firstLine="425"/>
        <w:jc w:val="both"/>
        <w:rPr>
          <w:rFonts w:ascii="Times New Roman" w:hAnsi="Times New Roman" w:cs="Times New Roman"/>
          <w:bCs/>
          <w:iCs/>
          <w:sz w:val="24"/>
          <w:szCs w:val="24"/>
        </w:rPr>
      </w:pPr>
      <w:r w:rsidRPr="00DD5949">
        <w:rPr>
          <w:rFonts w:ascii="Times New Roman" w:hAnsi="Times New Roman" w:cs="Times New Roman"/>
          <w:b/>
          <w:bCs/>
          <w:i/>
          <w:iCs/>
          <w:sz w:val="24"/>
          <w:szCs w:val="24"/>
        </w:rPr>
        <w:t>Коммуникативная деятельность в рамках специально организованного учебного</w:t>
      </w:r>
      <w:r>
        <w:rPr>
          <w:rFonts w:ascii="Times New Roman" w:hAnsi="Times New Roman" w:cs="Times New Roman"/>
          <w:b/>
          <w:bCs/>
          <w:i/>
          <w:iCs/>
          <w:sz w:val="24"/>
          <w:szCs w:val="24"/>
        </w:rPr>
        <w:t xml:space="preserve"> </w:t>
      </w:r>
      <w:r w:rsidRPr="00DD5949">
        <w:rPr>
          <w:rFonts w:ascii="Times New Roman" w:hAnsi="Times New Roman" w:cs="Times New Roman"/>
          <w:b/>
          <w:bCs/>
          <w:i/>
          <w:iCs/>
          <w:sz w:val="24"/>
          <w:szCs w:val="24"/>
        </w:rPr>
        <w:t>сотрудничества</w:t>
      </w:r>
      <w:r>
        <w:rPr>
          <w:rFonts w:ascii="Times New Roman" w:hAnsi="Times New Roman" w:cs="Times New Roman"/>
          <w:b/>
          <w:bCs/>
          <w:i/>
          <w:iCs/>
          <w:sz w:val="24"/>
          <w:szCs w:val="24"/>
        </w:rPr>
        <w:t xml:space="preserve"> </w:t>
      </w:r>
      <w:r w:rsidRPr="00DD5949">
        <w:rPr>
          <w:rFonts w:ascii="Times New Roman" w:hAnsi="Times New Roman" w:cs="Times New Roman"/>
          <w:bCs/>
          <w:iCs/>
          <w:sz w:val="24"/>
          <w:szCs w:val="24"/>
        </w:rPr>
        <w:t xml:space="preserve">учеников с взрослыми и сверстниками сопровождается </w:t>
      </w:r>
      <w:r>
        <w:rPr>
          <w:rFonts w:ascii="Times New Roman" w:hAnsi="Times New Roman" w:cs="Times New Roman"/>
          <w:bCs/>
          <w:iCs/>
          <w:sz w:val="24"/>
          <w:szCs w:val="24"/>
        </w:rPr>
        <w:t xml:space="preserve">яркими </w:t>
      </w:r>
      <w:r w:rsidRPr="00DD5949">
        <w:rPr>
          <w:rFonts w:ascii="Times New Roman" w:hAnsi="Times New Roman" w:cs="Times New Roman"/>
          <w:b/>
          <w:bCs/>
          <w:i/>
          <w:iCs/>
          <w:sz w:val="24"/>
          <w:szCs w:val="24"/>
        </w:rPr>
        <w:t>эмоциональными</w:t>
      </w:r>
      <w:r w:rsidRPr="00DD5949">
        <w:rPr>
          <w:rFonts w:ascii="Times New Roman" w:hAnsi="Times New Roman" w:cs="Times New Roman"/>
          <w:bCs/>
          <w:iCs/>
          <w:sz w:val="24"/>
          <w:szCs w:val="24"/>
        </w:rPr>
        <w:t xml:space="preserve"> переживаниями, ведёт к усложнению эмоциональных оценок за счё</w:t>
      </w:r>
      <w:r>
        <w:rPr>
          <w:rFonts w:ascii="Times New Roman" w:hAnsi="Times New Roman" w:cs="Times New Roman"/>
          <w:bCs/>
          <w:iCs/>
          <w:sz w:val="24"/>
          <w:szCs w:val="24"/>
        </w:rPr>
        <w:t xml:space="preserve">т </w:t>
      </w:r>
      <w:r w:rsidRPr="00DD5949">
        <w:rPr>
          <w:rFonts w:ascii="Times New Roman" w:hAnsi="Times New Roman" w:cs="Times New Roman"/>
          <w:bCs/>
          <w:iCs/>
          <w:sz w:val="24"/>
          <w:szCs w:val="24"/>
        </w:rPr>
        <w:t>появления интеллектуальных эмоций (заинтересованность, сосредоточенность, разду</w:t>
      </w:r>
      <w:r>
        <w:rPr>
          <w:rFonts w:ascii="Times New Roman" w:hAnsi="Times New Roman" w:cs="Times New Roman"/>
          <w:bCs/>
          <w:iCs/>
          <w:sz w:val="24"/>
          <w:szCs w:val="24"/>
        </w:rPr>
        <w:t xml:space="preserve">мье) </w:t>
      </w:r>
      <w:r w:rsidRPr="00DD5949">
        <w:rPr>
          <w:rFonts w:ascii="Times New Roman" w:hAnsi="Times New Roman" w:cs="Times New Roman"/>
          <w:bCs/>
          <w:iCs/>
          <w:sz w:val="24"/>
          <w:szCs w:val="24"/>
        </w:rPr>
        <w:t xml:space="preserve">и в результате способствует формированию </w:t>
      </w:r>
      <w:r w:rsidRPr="00DD5949">
        <w:rPr>
          <w:rFonts w:ascii="Times New Roman" w:hAnsi="Times New Roman" w:cs="Times New Roman"/>
          <w:b/>
          <w:bCs/>
          <w:i/>
          <w:iCs/>
          <w:sz w:val="24"/>
          <w:szCs w:val="24"/>
        </w:rPr>
        <w:t xml:space="preserve">эмпатического </w:t>
      </w:r>
      <w:r w:rsidRPr="00DD5949">
        <w:rPr>
          <w:rFonts w:ascii="Times New Roman" w:hAnsi="Times New Roman" w:cs="Times New Roman"/>
          <w:bCs/>
          <w:iCs/>
          <w:sz w:val="24"/>
          <w:szCs w:val="24"/>
        </w:rPr>
        <w:t xml:space="preserve">отношения друг к другу.   </w:t>
      </w:r>
    </w:p>
    <w:p w:rsidR="00DD5949" w:rsidRPr="00DD5949" w:rsidRDefault="00DD5949" w:rsidP="00DD5949">
      <w:pPr>
        <w:pStyle w:val="a3"/>
        <w:ind w:left="-567" w:firstLine="425"/>
        <w:jc w:val="both"/>
        <w:rPr>
          <w:rFonts w:ascii="Times New Roman" w:hAnsi="Times New Roman" w:cs="Times New Roman"/>
          <w:bCs/>
          <w:iCs/>
          <w:sz w:val="24"/>
          <w:szCs w:val="24"/>
        </w:rPr>
      </w:pPr>
      <w:r w:rsidRPr="00DD5949">
        <w:rPr>
          <w:rFonts w:ascii="Times New Roman" w:hAnsi="Times New Roman" w:cs="Times New Roman"/>
          <w:b/>
          <w:bCs/>
          <w:iCs/>
          <w:sz w:val="24"/>
          <w:szCs w:val="24"/>
        </w:rPr>
        <w:t xml:space="preserve">Педагогическое общение  </w:t>
      </w:r>
    </w:p>
    <w:p w:rsidR="00DD5949" w:rsidRPr="00DD5949" w:rsidRDefault="00DD5949" w:rsidP="00DD5949">
      <w:pPr>
        <w:pStyle w:val="a3"/>
        <w:ind w:left="-567" w:firstLine="425"/>
        <w:jc w:val="both"/>
        <w:rPr>
          <w:rFonts w:ascii="Times New Roman" w:hAnsi="Times New Roman" w:cs="Times New Roman"/>
          <w:bCs/>
          <w:iCs/>
          <w:sz w:val="24"/>
          <w:szCs w:val="24"/>
        </w:rPr>
      </w:pPr>
      <w:r w:rsidRPr="00DD5949">
        <w:rPr>
          <w:rFonts w:ascii="Times New Roman" w:hAnsi="Times New Roman" w:cs="Times New Roman"/>
          <w:bCs/>
          <w:iCs/>
          <w:sz w:val="24"/>
          <w:szCs w:val="24"/>
        </w:rPr>
        <w:t>Наряду с учебным сотрудничеством со сверстниками важную роль в развитии</w:t>
      </w:r>
      <w:r>
        <w:rPr>
          <w:rFonts w:ascii="Times New Roman" w:hAnsi="Times New Roman" w:cs="Times New Roman"/>
          <w:bCs/>
          <w:iCs/>
          <w:sz w:val="24"/>
          <w:szCs w:val="24"/>
        </w:rPr>
        <w:t xml:space="preserve"> </w:t>
      </w:r>
      <w:r w:rsidRPr="00DD5949">
        <w:rPr>
          <w:rFonts w:ascii="Times New Roman" w:hAnsi="Times New Roman" w:cs="Times New Roman"/>
          <w:bCs/>
          <w:iCs/>
          <w:sz w:val="24"/>
          <w:szCs w:val="24"/>
        </w:rPr>
        <w:t>коммуникативных действий играет сотрудничество с учителем, что обу</w:t>
      </w:r>
      <w:r>
        <w:rPr>
          <w:rFonts w:ascii="Times New Roman" w:hAnsi="Times New Roman" w:cs="Times New Roman"/>
          <w:bCs/>
          <w:iCs/>
          <w:sz w:val="24"/>
          <w:szCs w:val="24"/>
        </w:rPr>
        <w:t xml:space="preserve">словливает </w:t>
      </w:r>
      <w:r w:rsidRPr="00DD5949">
        <w:rPr>
          <w:rFonts w:ascii="Times New Roman" w:hAnsi="Times New Roman" w:cs="Times New Roman"/>
          <w:bCs/>
          <w:iCs/>
          <w:sz w:val="24"/>
          <w:szCs w:val="24"/>
        </w:rPr>
        <w:t>высокий уровень требований к качеству педагогического общения. Хотя программное</w:t>
      </w:r>
      <w:r>
        <w:rPr>
          <w:rFonts w:ascii="Times New Roman" w:hAnsi="Times New Roman" w:cs="Times New Roman"/>
          <w:bCs/>
          <w:iCs/>
          <w:sz w:val="24"/>
          <w:szCs w:val="24"/>
        </w:rPr>
        <w:t xml:space="preserve"> </w:t>
      </w:r>
      <w:r w:rsidRPr="00DD5949">
        <w:rPr>
          <w:rFonts w:ascii="Times New Roman" w:hAnsi="Times New Roman" w:cs="Times New Roman"/>
          <w:bCs/>
          <w:iCs/>
          <w:sz w:val="24"/>
          <w:szCs w:val="24"/>
        </w:rPr>
        <w:t>содержание и формы образовательного процесса за последние 10-15 лет претерпел</w:t>
      </w:r>
      <w:r>
        <w:rPr>
          <w:rFonts w:ascii="Times New Roman" w:hAnsi="Times New Roman" w:cs="Times New Roman"/>
          <w:bCs/>
          <w:iCs/>
          <w:sz w:val="24"/>
          <w:szCs w:val="24"/>
        </w:rPr>
        <w:t>и</w:t>
      </w:r>
      <w:r w:rsidRPr="00DD5949">
        <w:rPr>
          <w:rFonts w:ascii="Times New Roman" w:hAnsi="Times New Roman" w:cs="Times New Roman"/>
          <w:bCs/>
          <w:iCs/>
          <w:sz w:val="24"/>
          <w:szCs w:val="24"/>
        </w:rPr>
        <w:t xml:space="preserve"> существенные изменения, стиль общения «учитель — ученик» не претерпел столь</w:t>
      </w:r>
      <w:r w:rsidR="001A4E8C">
        <w:rPr>
          <w:rFonts w:ascii="Times New Roman" w:hAnsi="Times New Roman" w:cs="Times New Roman"/>
          <w:bCs/>
          <w:iCs/>
          <w:sz w:val="24"/>
          <w:szCs w:val="24"/>
        </w:rPr>
        <w:t xml:space="preserve"> </w:t>
      </w:r>
      <w:r w:rsidRPr="00DD5949">
        <w:rPr>
          <w:rFonts w:ascii="Times New Roman" w:hAnsi="Times New Roman" w:cs="Times New Roman"/>
          <w:bCs/>
          <w:iCs/>
          <w:sz w:val="24"/>
          <w:szCs w:val="24"/>
        </w:rPr>
        <w:t>значительных изменений. В определённой степени причиной этого является ригиднос</w:t>
      </w:r>
      <w:r w:rsidR="001A4E8C">
        <w:rPr>
          <w:rFonts w:ascii="Times New Roman" w:hAnsi="Times New Roman" w:cs="Times New Roman"/>
          <w:bCs/>
          <w:iCs/>
          <w:sz w:val="24"/>
          <w:szCs w:val="24"/>
        </w:rPr>
        <w:t xml:space="preserve">ть </w:t>
      </w:r>
      <w:r w:rsidRPr="00DD5949">
        <w:rPr>
          <w:rFonts w:ascii="Times New Roman" w:hAnsi="Times New Roman" w:cs="Times New Roman"/>
          <w:bCs/>
          <w:iCs/>
          <w:sz w:val="24"/>
          <w:szCs w:val="24"/>
        </w:rPr>
        <w:t xml:space="preserve">педагогических установок, определяющих авторитарное отношение учителя </w:t>
      </w:r>
      <w:r w:rsidR="001A4E8C">
        <w:rPr>
          <w:rFonts w:ascii="Times New Roman" w:hAnsi="Times New Roman" w:cs="Times New Roman"/>
          <w:bCs/>
          <w:iCs/>
          <w:sz w:val="24"/>
          <w:szCs w:val="24"/>
        </w:rPr>
        <w:t xml:space="preserve">к </w:t>
      </w:r>
      <w:r w:rsidRPr="00DD5949">
        <w:rPr>
          <w:rFonts w:ascii="Times New Roman" w:hAnsi="Times New Roman" w:cs="Times New Roman"/>
          <w:bCs/>
          <w:iCs/>
          <w:sz w:val="24"/>
          <w:szCs w:val="24"/>
        </w:rPr>
        <w:t xml:space="preserve">обучающемуся.  </w:t>
      </w:r>
    </w:p>
    <w:p w:rsidR="00DD5949" w:rsidRPr="00DD5949" w:rsidRDefault="00DD5949" w:rsidP="00DD5949">
      <w:pPr>
        <w:pStyle w:val="a3"/>
        <w:ind w:left="-567" w:firstLine="425"/>
        <w:jc w:val="both"/>
        <w:rPr>
          <w:rFonts w:ascii="Times New Roman" w:hAnsi="Times New Roman" w:cs="Times New Roman"/>
          <w:bCs/>
          <w:iCs/>
          <w:sz w:val="24"/>
          <w:szCs w:val="24"/>
        </w:rPr>
      </w:pPr>
      <w:r w:rsidRPr="00DD5949">
        <w:rPr>
          <w:rFonts w:ascii="Times New Roman" w:hAnsi="Times New Roman" w:cs="Times New Roman"/>
          <w:bCs/>
          <w:iCs/>
          <w:sz w:val="24"/>
          <w:szCs w:val="24"/>
        </w:rPr>
        <w:t xml:space="preserve">Анализ педагогического общения позволяет выделить такие виды педагогического стиля, как авторитарный </w:t>
      </w:r>
      <w:r w:rsidRPr="00DD5949">
        <w:rPr>
          <w:rFonts w:ascii="Times New Roman" w:hAnsi="Times New Roman" w:cs="Times New Roman"/>
          <w:bCs/>
          <w:iCs/>
          <w:sz w:val="24"/>
          <w:szCs w:val="24"/>
        </w:rPr>
        <w:tab/>
        <w:t>(директивный), демократический и либеральны</w:t>
      </w:r>
      <w:r w:rsidR="001A4E8C">
        <w:rPr>
          <w:rFonts w:ascii="Times New Roman" w:hAnsi="Times New Roman" w:cs="Times New Roman"/>
          <w:bCs/>
          <w:iCs/>
          <w:sz w:val="24"/>
          <w:szCs w:val="24"/>
        </w:rPr>
        <w:t xml:space="preserve">й </w:t>
      </w:r>
      <w:r w:rsidRPr="00DD5949">
        <w:rPr>
          <w:rFonts w:ascii="Times New Roman" w:hAnsi="Times New Roman" w:cs="Times New Roman"/>
          <w:bCs/>
          <w:iCs/>
          <w:sz w:val="24"/>
          <w:szCs w:val="24"/>
        </w:rPr>
        <w:t xml:space="preserve">(попустительский). Отметим, что понятие педагогического стиля </w:t>
      </w:r>
      <w:r w:rsidR="001A4E8C">
        <w:rPr>
          <w:rFonts w:ascii="Times New Roman" w:hAnsi="Times New Roman" w:cs="Times New Roman"/>
          <w:bCs/>
          <w:iCs/>
          <w:sz w:val="24"/>
          <w:szCs w:val="24"/>
        </w:rPr>
        <w:t xml:space="preserve">рассматривается </w:t>
      </w:r>
      <w:r w:rsidRPr="00DD5949">
        <w:rPr>
          <w:rFonts w:ascii="Times New Roman" w:hAnsi="Times New Roman" w:cs="Times New Roman"/>
          <w:bCs/>
          <w:iCs/>
          <w:sz w:val="24"/>
          <w:szCs w:val="24"/>
        </w:rPr>
        <w:t>достаточно широко как стратегия всей педагогической деятельности, где собственно стил</w:t>
      </w:r>
      <w:r w:rsidR="001A4E8C">
        <w:rPr>
          <w:rFonts w:ascii="Times New Roman" w:hAnsi="Times New Roman" w:cs="Times New Roman"/>
          <w:bCs/>
          <w:iCs/>
          <w:sz w:val="24"/>
          <w:szCs w:val="24"/>
        </w:rPr>
        <w:t xml:space="preserve">ь </w:t>
      </w:r>
      <w:r w:rsidRPr="00DD5949">
        <w:rPr>
          <w:rFonts w:ascii="Times New Roman" w:hAnsi="Times New Roman" w:cs="Times New Roman"/>
          <w:bCs/>
          <w:iCs/>
          <w:sz w:val="24"/>
          <w:szCs w:val="24"/>
        </w:rPr>
        <w:t xml:space="preserve">общения с учеником лишь одна из составляющих педагогического стиля.   </w:t>
      </w:r>
    </w:p>
    <w:p w:rsidR="00DD5949" w:rsidRPr="00DD5949" w:rsidRDefault="00DD5949" w:rsidP="00DD5949">
      <w:pPr>
        <w:pStyle w:val="a3"/>
        <w:ind w:left="-567" w:firstLine="425"/>
        <w:jc w:val="both"/>
        <w:rPr>
          <w:rFonts w:ascii="Times New Roman" w:hAnsi="Times New Roman" w:cs="Times New Roman"/>
          <w:bCs/>
          <w:iCs/>
          <w:sz w:val="24"/>
          <w:szCs w:val="24"/>
        </w:rPr>
      </w:pPr>
      <w:r w:rsidRPr="00DD5949">
        <w:rPr>
          <w:rFonts w:ascii="Times New Roman" w:hAnsi="Times New Roman" w:cs="Times New Roman"/>
          <w:bCs/>
          <w:iCs/>
          <w:sz w:val="24"/>
          <w:szCs w:val="24"/>
        </w:rPr>
        <w:t xml:space="preserve">Можно выделить </w:t>
      </w:r>
      <w:r w:rsidRPr="00DD5949">
        <w:rPr>
          <w:rFonts w:ascii="Times New Roman" w:hAnsi="Times New Roman" w:cs="Times New Roman"/>
          <w:b/>
          <w:bCs/>
          <w:i/>
          <w:iCs/>
          <w:sz w:val="24"/>
          <w:szCs w:val="24"/>
        </w:rPr>
        <w:t>две основные позиции педагога</w:t>
      </w:r>
      <w:r w:rsidRPr="00DD5949">
        <w:rPr>
          <w:rFonts w:ascii="Times New Roman" w:hAnsi="Times New Roman" w:cs="Times New Roman"/>
          <w:bCs/>
          <w:iCs/>
          <w:sz w:val="24"/>
          <w:szCs w:val="24"/>
        </w:rPr>
        <w:t xml:space="preserve"> – авторитарную и партнёрскую.  Партнерская позиция может быть признана адекватной возрастно-психологическим</w:t>
      </w:r>
      <w:r w:rsidR="001A4E8C">
        <w:rPr>
          <w:rFonts w:ascii="Times New Roman" w:hAnsi="Times New Roman" w:cs="Times New Roman"/>
          <w:bCs/>
          <w:iCs/>
          <w:sz w:val="24"/>
          <w:szCs w:val="24"/>
        </w:rPr>
        <w:t xml:space="preserve"> </w:t>
      </w:r>
      <w:r w:rsidRPr="00DD5949">
        <w:rPr>
          <w:rFonts w:ascii="Times New Roman" w:hAnsi="Times New Roman" w:cs="Times New Roman"/>
          <w:bCs/>
          <w:iCs/>
          <w:sz w:val="24"/>
          <w:szCs w:val="24"/>
        </w:rPr>
        <w:t>особенностям подростка, задачам развития, в первую, очередь задачам формирования</w:t>
      </w:r>
      <w:r w:rsidR="001A4E8C">
        <w:rPr>
          <w:rFonts w:ascii="Times New Roman" w:hAnsi="Times New Roman" w:cs="Times New Roman"/>
          <w:bCs/>
          <w:iCs/>
          <w:sz w:val="24"/>
          <w:szCs w:val="24"/>
        </w:rPr>
        <w:t xml:space="preserve"> </w:t>
      </w:r>
      <w:r w:rsidRPr="00DD5949">
        <w:rPr>
          <w:rFonts w:ascii="Times New Roman" w:hAnsi="Times New Roman" w:cs="Times New Roman"/>
          <w:bCs/>
          <w:iCs/>
          <w:sz w:val="24"/>
          <w:szCs w:val="24"/>
        </w:rPr>
        <w:t xml:space="preserve">самосознания и чувства взрослости.  </w:t>
      </w:r>
    </w:p>
    <w:p w:rsidR="00DD5949" w:rsidRPr="00DD5949" w:rsidRDefault="00DD5949" w:rsidP="00DD5949">
      <w:pPr>
        <w:pStyle w:val="a3"/>
        <w:ind w:left="-567" w:firstLine="425"/>
        <w:jc w:val="both"/>
        <w:rPr>
          <w:rFonts w:ascii="Times New Roman" w:hAnsi="Times New Roman" w:cs="Times New Roman"/>
          <w:bCs/>
          <w:iCs/>
          <w:sz w:val="24"/>
          <w:szCs w:val="24"/>
        </w:rPr>
      </w:pPr>
      <w:r w:rsidRPr="00DD5949">
        <w:rPr>
          <w:rFonts w:ascii="Times New Roman" w:hAnsi="Times New Roman" w:cs="Times New Roman"/>
          <w:b/>
          <w:bCs/>
          <w:iCs/>
          <w:sz w:val="24"/>
          <w:szCs w:val="24"/>
        </w:rPr>
        <w:t>Формирование ИКТ-компетентности</w:t>
      </w:r>
      <w:r w:rsidRPr="00DD5949">
        <w:rPr>
          <w:rFonts w:ascii="Times New Roman" w:hAnsi="Times New Roman" w:cs="Times New Roman"/>
          <w:bCs/>
          <w:iCs/>
          <w:sz w:val="24"/>
          <w:szCs w:val="24"/>
        </w:rPr>
        <w:t xml:space="preserve">  </w:t>
      </w:r>
    </w:p>
    <w:p w:rsidR="00DD5949" w:rsidRPr="00DD5949" w:rsidRDefault="00DD5949" w:rsidP="00DD5949">
      <w:pPr>
        <w:pStyle w:val="a3"/>
        <w:ind w:left="-567" w:firstLine="425"/>
        <w:jc w:val="both"/>
        <w:rPr>
          <w:rFonts w:ascii="Times New Roman" w:hAnsi="Times New Roman" w:cs="Times New Roman"/>
          <w:bCs/>
          <w:iCs/>
          <w:sz w:val="24"/>
          <w:szCs w:val="24"/>
        </w:rPr>
      </w:pPr>
      <w:r w:rsidRPr="00DD5949">
        <w:rPr>
          <w:rFonts w:ascii="Times New Roman" w:hAnsi="Times New Roman" w:cs="Times New Roman"/>
          <w:bCs/>
          <w:iCs/>
          <w:sz w:val="24"/>
          <w:szCs w:val="24"/>
        </w:rPr>
        <w:t>Условия формирования ИКТ-компетентности обучающихся – насыщенная</w:t>
      </w:r>
      <w:r w:rsidR="001A4E8C">
        <w:rPr>
          <w:rFonts w:ascii="Times New Roman" w:hAnsi="Times New Roman" w:cs="Times New Roman"/>
          <w:bCs/>
          <w:iCs/>
          <w:sz w:val="24"/>
          <w:szCs w:val="24"/>
        </w:rPr>
        <w:t xml:space="preserve"> </w:t>
      </w:r>
      <w:r w:rsidRPr="00DD5949">
        <w:rPr>
          <w:rFonts w:ascii="Times New Roman" w:hAnsi="Times New Roman" w:cs="Times New Roman"/>
          <w:bCs/>
          <w:iCs/>
          <w:sz w:val="24"/>
          <w:szCs w:val="24"/>
        </w:rPr>
        <w:t>информационная среда образовательного учреждения</w:t>
      </w:r>
      <w:r w:rsidR="001A4E8C">
        <w:rPr>
          <w:rFonts w:ascii="Times New Roman" w:hAnsi="Times New Roman" w:cs="Times New Roman"/>
          <w:bCs/>
          <w:iCs/>
          <w:sz w:val="24"/>
          <w:szCs w:val="24"/>
        </w:rPr>
        <w:t>.</w:t>
      </w:r>
      <w:r w:rsidRPr="00DD5949">
        <w:rPr>
          <w:rFonts w:ascii="Times New Roman" w:hAnsi="Times New Roman" w:cs="Times New Roman"/>
          <w:bCs/>
          <w:iCs/>
          <w:sz w:val="24"/>
          <w:szCs w:val="24"/>
        </w:rPr>
        <w:t xml:space="preserve">  </w:t>
      </w:r>
    </w:p>
    <w:p w:rsidR="00DD5949" w:rsidRPr="00DD5949" w:rsidRDefault="00DD5949" w:rsidP="00260B27">
      <w:pPr>
        <w:pStyle w:val="a3"/>
        <w:ind w:left="-567" w:firstLine="425"/>
        <w:jc w:val="both"/>
        <w:rPr>
          <w:rFonts w:ascii="Times New Roman" w:hAnsi="Times New Roman" w:cs="Times New Roman"/>
          <w:bCs/>
          <w:iCs/>
          <w:sz w:val="24"/>
          <w:szCs w:val="24"/>
        </w:rPr>
      </w:pPr>
      <w:r w:rsidRPr="00DD5949">
        <w:rPr>
          <w:rFonts w:ascii="Times New Roman" w:hAnsi="Times New Roman" w:cs="Times New Roman"/>
          <w:bCs/>
          <w:iCs/>
          <w:sz w:val="24"/>
          <w:szCs w:val="24"/>
        </w:rPr>
        <w:t>Примерная ООП основной школы</w:t>
      </w:r>
      <w:r w:rsidR="001A4E8C">
        <w:rPr>
          <w:rFonts w:ascii="Times New Roman" w:hAnsi="Times New Roman" w:cs="Times New Roman"/>
          <w:bCs/>
          <w:iCs/>
          <w:sz w:val="24"/>
          <w:szCs w:val="24"/>
        </w:rPr>
        <w:t xml:space="preserve"> </w:t>
      </w:r>
      <w:r w:rsidRPr="00DD5949">
        <w:rPr>
          <w:rFonts w:ascii="Times New Roman" w:hAnsi="Times New Roman" w:cs="Times New Roman"/>
          <w:bCs/>
          <w:iCs/>
          <w:sz w:val="24"/>
          <w:szCs w:val="24"/>
        </w:rPr>
        <w:t>ориентирована на школу высокого уровня</w:t>
      </w:r>
      <w:r w:rsidR="001A4E8C">
        <w:rPr>
          <w:rFonts w:ascii="Times New Roman" w:hAnsi="Times New Roman" w:cs="Times New Roman"/>
          <w:bCs/>
          <w:iCs/>
          <w:sz w:val="24"/>
          <w:szCs w:val="24"/>
        </w:rPr>
        <w:t xml:space="preserve"> </w:t>
      </w:r>
      <w:r w:rsidRPr="00DD5949">
        <w:rPr>
          <w:rFonts w:ascii="Times New Roman" w:hAnsi="Times New Roman" w:cs="Times New Roman"/>
          <w:bCs/>
          <w:iCs/>
          <w:sz w:val="24"/>
          <w:szCs w:val="24"/>
        </w:rPr>
        <w:t>информатизации, где преподавание всех предметов поддержано средствами ИКТ,</w:t>
      </w:r>
      <w:r w:rsidR="001A4E8C">
        <w:rPr>
          <w:rFonts w:ascii="Times New Roman" w:hAnsi="Times New Roman" w:cs="Times New Roman"/>
          <w:bCs/>
          <w:iCs/>
          <w:sz w:val="24"/>
          <w:szCs w:val="24"/>
        </w:rPr>
        <w:t xml:space="preserve"> </w:t>
      </w:r>
      <w:r w:rsidRPr="00DD5949">
        <w:rPr>
          <w:rFonts w:ascii="Times New Roman" w:hAnsi="Times New Roman" w:cs="Times New Roman"/>
          <w:bCs/>
          <w:iCs/>
          <w:sz w:val="24"/>
          <w:szCs w:val="24"/>
        </w:rPr>
        <w:t>локальная сеть и (контролируемый) Инте</w:t>
      </w:r>
      <w:r w:rsidR="00260B27">
        <w:rPr>
          <w:rFonts w:ascii="Times New Roman" w:hAnsi="Times New Roman" w:cs="Times New Roman"/>
          <w:bCs/>
          <w:iCs/>
          <w:sz w:val="24"/>
          <w:szCs w:val="24"/>
        </w:rPr>
        <w:t>рнет доступны в компьютерном классе</w:t>
      </w:r>
      <w:r w:rsidRPr="00DD5949">
        <w:rPr>
          <w:rFonts w:ascii="Times New Roman" w:hAnsi="Times New Roman" w:cs="Times New Roman"/>
          <w:bCs/>
          <w:iCs/>
          <w:sz w:val="24"/>
          <w:szCs w:val="24"/>
        </w:rPr>
        <w:t xml:space="preserve">, где </w:t>
      </w:r>
      <w:r w:rsidR="001A4E8C">
        <w:rPr>
          <w:rFonts w:ascii="Times New Roman" w:hAnsi="Times New Roman" w:cs="Times New Roman"/>
          <w:bCs/>
          <w:iCs/>
          <w:sz w:val="24"/>
          <w:szCs w:val="24"/>
        </w:rPr>
        <w:t xml:space="preserve">идет </w:t>
      </w:r>
      <w:r w:rsidRPr="00DD5949">
        <w:rPr>
          <w:rFonts w:ascii="Times New Roman" w:hAnsi="Times New Roman" w:cs="Times New Roman"/>
          <w:bCs/>
          <w:iCs/>
          <w:sz w:val="24"/>
          <w:szCs w:val="24"/>
        </w:rPr>
        <w:lastRenderedPageBreak/>
        <w:t>образовательный процесс, учителя и другие работники школы обладают необходимо</w:t>
      </w:r>
      <w:r w:rsidR="001A4E8C">
        <w:rPr>
          <w:rFonts w:ascii="Times New Roman" w:hAnsi="Times New Roman" w:cs="Times New Roman"/>
          <w:bCs/>
          <w:iCs/>
          <w:sz w:val="24"/>
          <w:szCs w:val="24"/>
        </w:rPr>
        <w:t>й</w:t>
      </w:r>
      <w:r w:rsidRPr="00DD5949">
        <w:rPr>
          <w:rFonts w:ascii="Times New Roman" w:hAnsi="Times New Roman" w:cs="Times New Roman"/>
          <w:bCs/>
          <w:iCs/>
          <w:sz w:val="24"/>
          <w:szCs w:val="24"/>
        </w:rPr>
        <w:t xml:space="preserve"> профессиональной ИК</w:t>
      </w:r>
      <w:r w:rsidR="00260B27">
        <w:rPr>
          <w:rFonts w:ascii="Times New Roman" w:hAnsi="Times New Roman" w:cs="Times New Roman"/>
          <w:bCs/>
          <w:iCs/>
          <w:sz w:val="24"/>
          <w:szCs w:val="24"/>
        </w:rPr>
        <w:t>Т-компетентностью</w:t>
      </w:r>
      <w:r w:rsidRPr="00DD5949">
        <w:rPr>
          <w:rFonts w:ascii="Times New Roman" w:hAnsi="Times New Roman" w:cs="Times New Roman"/>
          <w:bCs/>
          <w:iCs/>
          <w:sz w:val="24"/>
          <w:szCs w:val="24"/>
        </w:rPr>
        <w:t xml:space="preserve">.    </w:t>
      </w:r>
    </w:p>
    <w:p w:rsidR="00DD5949" w:rsidRPr="00DD5949" w:rsidRDefault="00DD5949" w:rsidP="00DD5949">
      <w:pPr>
        <w:pStyle w:val="a3"/>
        <w:ind w:left="-567" w:firstLine="425"/>
        <w:jc w:val="both"/>
        <w:rPr>
          <w:rFonts w:ascii="Times New Roman" w:hAnsi="Times New Roman" w:cs="Times New Roman"/>
          <w:bCs/>
          <w:iCs/>
          <w:sz w:val="24"/>
          <w:szCs w:val="24"/>
        </w:rPr>
      </w:pPr>
      <w:r w:rsidRPr="00DD5949">
        <w:rPr>
          <w:rFonts w:ascii="Times New Roman" w:hAnsi="Times New Roman" w:cs="Times New Roman"/>
          <w:bCs/>
          <w:iCs/>
          <w:sz w:val="24"/>
          <w:szCs w:val="24"/>
        </w:rPr>
        <w:t>В современных условиях</w:t>
      </w:r>
      <w:r w:rsidR="001A4E8C">
        <w:rPr>
          <w:rFonts w:ascii="Times New Roman" w:hAnsi="Times New Roman" w:cs="Times New Roman"/>
          <w:bCs/>
          <w:iCs/>
          <w:sz w:val="24"/>
          <w:szCs w:val="24"/>
        </w:rPr>
        <w:t xml:space="preserve"> </w:t>
      </w:r>
      <w:r w:rsidRPr="00DD5949">
        <w:rPr>
          <w:rFonts w:ascii="Times New Roman" w:hAnsi="Times New Roman" w:cs="Times New Roman"/>
          <w:bCs/>
          <w:iCs/>
          <w:sz w:val="24"/>
          <w:szCs w:val="24"/>
        </w:rPr>
        <w:t xml:space="preserve">ООП направлена на помощь учителю </w:t>
      </w:r>
      <w:r w:rsidR="001A4E8C">
        <w:rPr>
          <w:rFonts w:ascii="Times New Roman" w:hAnsi="Times New Roman" w:cs="Times New Roman"/>
          <w:bCs/>
          <w:iCs/>
          <w:sz w:val="24"/>
          <w:szCs w:val="24"/>
        </w:rPr>
        <w:t xml:space="preserve">оптимизировать </w:t>
      </w:r>
      <w:r w:rsidRPr="00DD5949">
        <w:rPr>
          <w:rFonts w:ascii="Times New Roman" w:hAnsi="Times New Roman" w:cs="Times New Roman"/>
          <w:bCs/>
          <w:iCs/>
          <w:sz w:val="24"/>
          <w:szCs w:val="24"/>
        </w:rPr>
        <w:t>временные и интеллектуальные затраты на педагогическу</w:t>
      </w:r>
      <w:r w:rsidR="001A4E8C">
        <w:rPr>
          <w:rFonts w:ascii="Times New Roman" w:hAnsi="Times New Roman" w:cs="Times New Roman"/>
          <w:bCs/>
          <w:iCs/>
          <w:sz w:val="24"/>
          <w:szCs w:val="24"/>
        </w:rPr>
        <w:t xml:space="preserve">ю деятельность за счет сетевых </w:t>
      </w:r>
      <w:r w:rsidRPr="00DD5949">
        <w:rPr>
          <w:rFonts w:ascii="Times New Roman" w:hAnsi="Times New Roman" w:cs="Times New Roman"/>
          <w:bCs/>
          <w:iCs/>
          <w:sz w:val="24"/>
          <w:szCs w:val="24"/>
        </w:rPr>
        <w:t>информационных технологий. Она ориентирована на третий этап информатизации школы,</w:t>
      </w:r>
      <w:r w:rsidR="001A4E8C">
        <w:rPr>
          <w:rFonts w:ascii="Times New Roman" w:hAnsi="Times New Roman" w:cs="Times New Roman"/>
          <w:bCs/>
          <w:iCs/>
          <w:sz w:val="24"/>
          <w:szCs w:val="24"/>
        </w:rPr>
        <w:t xml:space="preserve"> </w:t>
      </w:r>
      <w:r w:rsidRPr="00DD5949">
        <w:rPr>
          <w:rFonts w:ascii="Times New Roman" w:hAnsi="Times New Roman" w:cs="Times New Roman"/>
          <w:bCs/>
          <w:iCs/>
          <w:sz w:val="24"/>
          <w:szCs w:val="24"/>
        </w:rPr>
        <w:t xml:space="preserve">который связан с использованием средств ИКТ для решения задач индивидуализации   учебного процесса и знаменует собой качественное обновление </w:t>
      </w:r>
      <w:r w:rsidR="001A4E8C">
        <w:rPr>
          <w:rFonts w:ascii="Times New Roman" w:hAnsi="Times New Roman" w:cs="Times New Roman"/>
          <w:bCs/>
          <w:iCs/>
          <w:sz w:val="24"/>
          <w:szCs w:val="24"/>
        </w:rPr>
        <w:t xml:space="preserve">образовательного </w:t>
      </w:r>
      <w:r w:rsidRPr="00DD5949">
        <w:rPr>
          <w:rFonts w:ascii="Times New Roman" w:hAnsi="Times New Roman" w:cs="Times New Roman"/>
          <w:bCs/>
          <w:iCs/>
          <w:sz w:val="24"/>
          <w:szCs w:val="24"/>
        </w:rPr>
        <w:t xml:space="preserve">процесса, возникновение новой модели – новой школы, где классно-урочная </w:t>
      </w:r>
      <w:r w:rsidR="001A4E8C">
        <w:rPr>
          <w:rFonts w:ascii="Times New Roman" w:hAnsi="Times New Roman" w:cs="Times New Roman"/>
          <w:bCs/>
          <w:iCs/>
          <w:sz w:val="24"/>
          <w:szCs w:val="24"/>
        </w:rPr>
        <w:t xml:space="preserve">система </w:t>
      </w:r>
      <w:r w:rsidRPr="00DD5949">
        <w:rPr>
          <w:rFonts w:ascii="Times New Roman" w:hAnsi="Times New Roman" w:cs="Times New Roman"/>
          <w:bCs/>
          <w:iCs/>
          <w:sz w:val="24"/>
          <w:szCs w:val="24"/>
        </w:rPr>
        <w:t>становится лишь одним</w:t>
      </w:r>
      <w:r w:rsidR="001A4E8C">
        <w:rPr>
          <w:rFonts w:ascii="Times New Roman" w:hAnsi="Times New Roman" w:cs="Times New Roman"/>
          <w:bCs/>
          <w:iCs/>
          <w:sz w:val="24"/>
          <w:szCs w:val="24"/>
        </w:rPr>
        <w:t xml:space="preserve"> из элементов </w:t>
      </w:r>
      <w:r w:rsidRPr="00DD5949">
        <w:rPr>
          <w:rFonts w:ascii="Times New Roman" w:hAnsi="Times New Roman" w:cs="Times New Roman"/>
          <w:bCs/>
          <w:iCs/>
          <w:sz w:val="24"/>
          <w:szCs w:val="24"/>
        </w:rPr>
        <w:t xml:space="preserve">образовательной системы.  </w:t>
      </w:r>
    </w:p>
    <w:p w:rsidR="00260B27" w:rsidRDefault="00DD5949" w:rsidP="00260B27">
      <w:pPr>
        <w:pStyle w:val="a3"/>
        <w:ind w:left="-567" w:firstLine="425"/>
        <w:jc w:val="both"/>
        <w:rPr>
          <w:rFonts w:ascii="Times New Roman" w:hAnsi="Times New Roman" w:cs="Times New Roman"/>
          <w:bCs/>
          <w:iCs/>
          <w:sz w:val="24"/>
          <w:szCs w:val="24"/>
        </w:rPr>
      </w:pPr>
      <w:r w:rsidRPr="00DD5949">
        <w:rPr>
          <w:rFonts w:ascii="Times New Roman" w:hAnsi="Times New Roman" w:cs="Times New Roman"/>
          <w:bCs/>
          <w:iCs/>
          <w:sz w:val="24"/>
          <w:szCs w:val="24"/>
        </w:rPr>
        <w:t>В соответствии с ФГОС (требования к у</w:t>
      </w:r>
      <w:r w:rsidR="001A4E8C">
        <w:rPr>
          <w:rFonts w:ascii="Times New Roman" w:hAnsi="Times New Roman" w:cs="Times New Roman"/>
          <w:bCs/>
          <w:iCs/>
          <w:sz w:val="24"/>
          <w:szCs w:val="24"/>
        </w:rPr>
        <w:t xml:space="preserve">словиям) </w:t>
      </w:r>
      <w:r w:rsidRPr="00DD5949">
        <w:rPr>
          <w:rFonts w:ascii="Times New Roman" w:hAnsi="Times New Roman" w:cs="Times New Roman"/>
          <w:bCs/>
          <w:iCs/>
          <w:sz w:val="24"/>
          <w:szCs w:val="24"/>
        </w:rPr>
        <w:t>ООП ООО школы исходит из того,</w:t>
      </w:r>
      <w:r w:rsidR="001A4E8C">
        <w:rPr>
          <w:rFonts w:ascii="Times New Roman" w:hAnsi="Times New Roman" w:cs="Times New Roman"/>
          <w:bCs/>
          <w:iCs/>
          <w:sz w:val="24"/>
          <w:szCs w:val="24"/>
        </w:rPr>
        <w:t xml:space="preserve"> </w:t>
      </w:r>
      <w:r w:rsidRPr="00DD5949">
        <w:rPr>
          <w:rFonts w:ascii="Times New Roman" w:hAnsi="Times New Roman" w:cs="Times New Roman"/>
          <w:bCs/>
          <w:iCs/>
          <w:sz w:val="24"/>
          <w:szCs w:val="24"/>
        </w:rPr>
        <w:t>что весь образовательный процесс отображается в ин</w:t>
      </w:r>
      <w:r w:rsidR="00260B27">
        <w:rPr>
          <w:rFonts w:ascii="Times New Roman" w:hAnsi="Times New Roman" w:cs="Times New Roman"/>
          <w:bCs/>
          <w:iCs/>
          <w:sz w:val="24"/>
          <w:szCs w:val="24"/>
        </w:rPr>
        <w:t>формационной среде. Это значит,</w:t>
      </w:r>
      <w:r w:rsidR="00260B27" w:rsidRPr="00260B27">
        <w:rPr>
          <w:rFonts w:ascii="Times New Roman" w:hAnsi="Times New Roman" w:cs="Times New Roman"/>
          <w:color w:val="000000"/>
          <w:sz w:val="24"/>
          <w:szCs w:val="24"/>
        </w:rPr>
        <w:t xml:space="preserve"> </w:t>
      </w:r>
      <w:r w:rsidR="00260B27" w:rsidRPr="00260B27">
        <w:rPr>
          <w:rFonts w:ascii="Times New Roman" w:hAnsi="Times New Roman" w:cs="Times New Roman"/>
          <w:bCs/>
          <w:iCs/>
          <w:sz w:val="24"/>
          <w:szCs w:val="24"/>
        </w:rPr>
        <w:t>что в информационной среде размещается календарно-тематическое</w:t>
      </w:r>
      <w:r w:rsidR="00260B27">
        <w:rPr>
          <w:rFonts w:ascii="Times New Roman" w:hAnsi="Times New Roman" w:cs="Times New Roman"/>
          <w:bCs/>
          <w:iCs/>
          <w:sz w:val="24"/>
          <w:szCs w:val="24"/>
        </w:rPr>
        <w:t xml:space="preserve"> </w:t>
      </w:r>
      <w:r w:rsidR="00260B27" w:rsidRPr="00260B27">
        <w:rPr>
          <w:rFonts w:ascii="Times New Roman" w:hAnsi="Times New Roman" w:cs="Times New Roman"/>
          <w:bCs/>
          <w:iCs/>
          <w:sz w:val="24"/>
          <w:szCs w:val="24"/>
        </w:rPr>
        <w:t xml:space="preserve">планирование по каждому </w:t>
      </w:r>
      <w:r w:rsidR="00260B27">
        <w:rPr>
          <w:rFonts w:ascii="Times New Roman" w:hAnsi="Times New Roman" w:cs="Times New Roman"/>
          <w:bCs/>
          <w:iCs/>
          <w:sz w:val="24"/>
          <w:szCs w:val="24"/>
        </w:rPr>
        <w:t xml:space="preserve">предмету, </w:t>
      </w:r>
      <w:r w:rsidR="00260B27" w:rsidRPr="00260B27">
        <w:rPr>
          <w:rFonts w:ascii="Times New Roman" w:hAnsi="Times New Roman" w:cs="Times New Roman"/>
          <w:bCs/>
          <w:iCs/>
          <w:sz w:val="24"/>
          <w:szCs w:val="24"/>
        </w:rPr>
        <w:t>курсу.</w:t>
      </w:r>
    </w:p>
    <w:p w:rsidR="00260B27" w:rsidRPr="00260B27" w:rsidRDefault="00260B27" w:rsidP="00260B27">
      <w:pPr>
        <w:pStyle w:val="a3"/>
        <w:ind w:left="-567" w:firstLine="425"/>
        <w:jc w:val="both"/>
        <w:rPr>
          <w:rFonts w:ascii="Times New Roman" w:hAnsi="Times New Roman" w:cs="Times New Roman"/>
          <w:b/>
          <w:bCs/>
          <w:iCs/>
          <w:sz w:val="24"/>
          <w:szCs w:val="24"/>
        </w:rPr>
      </w:pPr>
      <w:r w:rsidRPr="00260B27">
        <w:rPr>
          <w:rFonts w:ascii="Times New Roman" w:hAnsi="Times New Roman" w:cs="Times New Roman"/>
          <w:bCs/>
          <w:iCs/>
          <w:sz w:val="24"/>
          <w:szCs w:val="24"/>
        </w:rPr>
        <w:t xml:space="preserve">  </w:t>
      </w:r>
      <w:r w:rsidRPr="00260B27">
        <w:rPr>
          <w:rFonts w:ascii="Times New Roman" w:hAnsi="Times New Roman" w:cs="Times New Roman"/>
          <w:b/>
          <w:bCs/>
          <w:iCs/>
          <w:sz w:val="24"/>
          <w:szCs w:val="24"/>
        </w:rPr>
        <w:t>Структу</w:t>
      </w:r>
      <w:r>
        <w:rPr>
          <w:rFonts w:ascii="Times New Roman" w:hAnsi="Times New Roman" w:cs="Times New Roman"/>
          <w:b/>
          <w:bCs/>
          <w:iCs/>
          <w:sz w:val="24"/>
          <w:szCs w:val="24"/>
        </w:rPr>
        <w:t xml:space="preserve">ра </w:t>
      </w:r>
      <w:r w:rsidRPr="00260B27">
        <w:rPr>
          <w:rFonts w:ascii="Times New Roman" w:hAnsi="Times New Roman" w:cs="Times New Roman"/>
          <w:b/>
          <w:bCs/>
          <w:iCs/>
          <w:sz w:val="24"/>
          <w:szCs w:val="24"/>
        </w:rPr>
        <w:t xml:space="preserve">и функции образовательной ИКТ-компетентности  </w:t>
      </w:r>
    </w:p>
    <w:p w:rsidR="00260B27" w:rsidRPr="00260B27" w:rsidRDefault="00260B27" w:rsidP="00260B27">
      <w:pPr>
        <w:pStyle w:val="a3"/>
        <w:ind w:left="-567" w:firstLine="425"/>
        <w:jc w:val="both"/>
        <w:rPr>
          <w:rFonts w:ascii="Times New Roman" w:hAnsi="Times New Roman" w:cs="Times New Roman"/>
          <w:bCs/>
          <w:iCs/>
          <w:sz w:val="24"/>
          <w:szCs w:val="24"/>
        </w:rPr>
      </w:pPr>
      <w:r w:rsidRPr="00260B27">
        <w:rPr>
          <w:rFonts w:ascii="Times New Roman" w:hAnsi="Times New Roman" w:cs="Times New Roman"/>
          <w:bCs/>
          <w:iCs/>
          <w:sz w:val="24"/>
          <w:szCs w:val="24"/>
        </w:rPr>
        <w:t>ИКТ-компетентность – это способность обучающихся использовать информационные</w:t>
      </w:r>
      <w:r>
        <w:rPr>
          <w:rFonts w:ascii="Times New Roman" w:hAnsi="Times New Roman" w:cs="Times New Roman"/>
          <w:bCs/>
          <w:iCs/>
          <w:sz w:val="24"/>
          <w:szCs w:val="24"/>
        </w:rPr>
        <w:t xml:space="preserve"> </w:t>
      </w:r>
      <w:r w:rsidR="00390CA6">
        <w:rPr>
          <w:rFonts w:ascii="Times New Roman" w:hAnsi="Times New Roman" w:cs="Times New Roman"/>
          <w:bCs/>
          <w:iCs/>
          <w:sz w:val="24"/>
          <w:szCs w:val="24"/>
        </w:rPr>
        <w:t xml:space="preserve">и </w:t>
      </w:r>
      <w:r w:rsidRPr="00260B27">
        <w:rPr>
          <w:rFonts w:ascii="Times New Roman" w:hAnsi="Times New Roman" w:cs="Times New Roman"/>
          <w:bCs/>
          <w:iCs/>
          <w:sz w:val="24"/>
          <w:szCs w:val="24"/>
        </w:rPr>
        <w:t>коммуникационные технолог</w:t>
      </w:r>
      <w:r>
        <w:rPr>
          <w:rFonts w:ascii="Times New Roman" w:hAnsi="Times New Roman" w:cs="Times New Roman"/>
          <w:bCs/>
          <w:iCs/>
          <w:sz w:val="24"/>
          <w:szCs w:val="24"/>
        </w:rPr>
        <w:t xml:space="preserve">ии для </w:t>
      </w:r>
      <w:r w:rsidRPr="00260B27">
        <w:rPr>
          <w:rFonts w:ascii="Times New Roman" w:hAnsi="Times New Roman" w:cs="Times New Roman"/>
          <w:bCs/>
          <w:iCs/>
          <w:sz w:val="24"/>
          <w:szCs w:val="24"/>
        </w:rPr>
        <w:t>доступа к информации, для ее поиска, организации,</w:t>
      </w:r>
      <w:r>
        <w:rPr>
          <w:rFonts w:ascii="Times New Roman" w:hAnsi="Times New Roman" w:cs="Times New Roman"/>
          <w:bCs/>
          <w:iCs/>
          <w:sz w:val="24"/>
          <w:szCs w:val="24"/>
        </w:rPr>
        <w:t xml:space="preserve"> </w:t>
      </w:r>
      <w:r w:rsidRPr="00260B27">
        <w:rPr>
          <w:rFonts w:ascii="Times New Roman" w:hAnsi="Times New Roman" w:cs="Times New Roman"/>
          <w:bCs/>
          <w:iCs/>
          <w:sz w:val="24"/>
          <w:szCs w:val="24"/>
        </w:rPr>
        <w:t>обработки, оценки, а также для продуцирования и передачи/распространения, которая</w:t>
      </w:r>
      <w:r>
        <w:rPr>
          <w:rFonts w:ascii="Times New Roman" w:hAnsi="Times New Roman" w:cs="Times New Roman"/>
          <w:bCs/>
          <w:iCs/>
          <w:sz w:val="24"/>
          <w:szCs w:val="24"/>
        </w:rPr>
        <w:t xml:space="preserve"> </w:t>
      </w:r>
      <w:r w:rsidRPr="00260B27">
        <w:rPr>
          <w:rFonts w:ascii="Times New Roman" w:hAnsi="Times New Roman" w:cs="Times New Roman"/>
          <w:bCs/>
          <w:iCs/>
          <w:sz w:val="24"/>
          <w:szCs w:val="24"/>
        </w:rPr>
        <w:t xml:space="preserve">достаточна для того, чтобы успешно жить и трудиться в условиях </w:t>
      </w:r>
      <w:r>
        <w:rPr>
          <w:rFonts w:ascii="Times New Roman" w:hAnsi="Times New Roman" w:cs="Times New Roman"/>
          <w:bCs/>
          <w:iCs/>
          <w:sz w:val="24"/>
          <w:szCs w:val="24"/>
        </w:rPr>
        <w:t>становящегося информационного</w:t>
      </w:r>
      <w:r w:rsidRPr="00260B27">
        <w:rPr>
          <w:rFonts w:ascii="Times New Roman" w:hAnsi="Times New Roman" w:cs="Times New Roman"/>
          <w:bCs/>
          <w:iCs/>
          <w:sz w:val="24"/>
          <w:szCs w:val="24"/>
        </w:rPr>
        <w:t xml:space="preserve"> общества.  </w:t>
      </w:r>
    </w:p>
    <w:p w:rsidR="00260B27" w:rsidRPr="00260B27" w:rsidRDefault="00260B27" w:rsidP="00260B27">
      <w:pPr>
        <w:pStyle w:val="a3"/>
        <w:ind w:left="-567" w:firstLine="425"/>
        <w:jc w:val="both"/>
        <w:rPr>
          <w:rFonts w:ascii="Times New Roman" w:hAnsi="Times New Roman" w:cs="Times New Roman"/>
          <w:bCs/>
          <w:iCs/>
          <w:sz w:val="24"/>
          <w:szCs w:val="24"/>
        </w:rPr>
      </w:pPr>
      <w:r w:rsidRPr="00260B27">
        <w:rPr>
          <w:rFonts w:ascii="Times New Roman" w:hAnsi="Times New Roman" w:cs="Times New Roman"/>
          <w:bCs/>
          <w:iCs/>
          <w:sz w:val="24"/>
          <w:szCs w:val="24"/>
        </w:rPr>
        <w:t xml:space="preserve">Формирование </w:t>
      </w:r>
      <w:r w:rsidR="008E507B">
        <w:rPr>
          <w:rFonts w:ascii="Times New Roman" w:hAnsi="Times New Roman" w:cs="Times New Roman"/>
          <w:bCs/>
          <w:iCs/>
          <w:sz w:val="24"/>
          <w:szCs w:val="24"/>
        </w:rPr>
        <w:t>и развитие ИКТ-</w:t>
      </w:r>
      <w:r w:rsidRPr="00260B27">
        <w:rPr>
          <w:rFonts w:ascii="Times New Roman" w:hAnsi="Times New Roman" w:cs="Times New Roman"/>
          <w:bCs/>
          <w:iCs/>
          <w:sz w:val="24"/>
          <w:szCs w:val="24"/>
        </w:rPr>
        <w:t>компет</w:t>
      </w:r>
      <w:r w:rsidR="008E507B">
        <w:rPr>
          <w:rFonts w:ascii="Times New Roman" w:hAnsi="Times New Roman" w:cs="Times New Roman"/>
          <w:bCs/>
          <w:iCs/>
          <w:sz w:val="24"/>
          <w:szCs w:val="24"/>
        </w:rPr>
        <w:t>ентности обучающихся включает в</w:t>
      </w:r>
      <w:r w:rsidRPr="00260B27">
        <w:rPr>
          <w:rFonts w:ascii="Times New Roman" w:hAnsi="Times New Roman" w:cs="Times New Roman"/>
          <w:bCs/>
          <w:iCs/>
          <w:sz w:val="24"/>
          <w:szCs w:val="24"/>
        </w:rPr>
        <w:t xml:space="preserve"> себя</w:t>
      </w:r>
      <w:r w:rsidR="008E507B">
        <w:rPr>
          <w:rFonts w:ascii="Times New Roman" w:hAnsi="Times New Roman" w:cs="Times New Roman"/>
          <w:bCs/>
          <w:iCs/>
          <w:sz w:val="24"/>
          <w:szCs w:val="24"/>
        </w:rPr>
        <w:t xml:space="preserve"> </w:t>
      </w:r>
      <w:r w:rsidRPr="00260B27">
        <w:rPr>
          <w:rFonts w:ascii="Times New Roman" w:hAnsi="Times New Roman" w:cs="Times New Roman"/>
          <w:bCs/>
          <w:iCs/>
          <w:sz w:val="24"/>
          <w:szCs w:val="24"/>
        </w:rPr>
        <w:t>становление и развитие учебной (общей и предметн</w:t>
      </w:r>
      <w:r w:rsidR="008E507B">
        <w:rPr>
          <w:rFonts w:ascii="Times New Roman" w:hAnsi="Times New Roman" w:cs="Times New Roman"/>
          <w:bCs/>
          <w:iCs/>
          <w:sz w:val="24"/>
          <w:szCs w:val="24"/>
        </w:rPr>
        <w:t>ой) и общепользовательской ИКТ-</w:t>
      </w:r>
      <w:r w:rsidRPr="00260B27">
        <w:rPr>
          <w:rFonts w:ascii="Times New Roman" w:hAnsi="Times New Roman" w:cs="Times New Roman"/>
          <w:bCs/>
          <w:iCs/>
          <w:sz w:val="24"/>
          <w:szCs w:val="24"/>
        </w:rPr>
        <w:t>компетентности, в том числе: способности к со</w:t>
      </w:r>
      <w:r w:rsidR="008E507B">
        <w:rPr>
          <w:rFonts w:ascii="Times New Roman" w:hAnsi="Times New Roman" w:cs="Times New Roman"/>
          <w:bCs/>
          <w:iCs/>
          <w:sz w:val="24"/>
          <w:szCs w:val="24"/>
        </w:rPr>
        <w:t xml:space="preserve">трудничеству и коммуникации, к </w:t>
      </w:r>
      <w:r w:rsidRPr="00260B27">
        <w:rPr>
          <w:rFonts w:ascii="Times New Roman" w:hAnsi="Times New Roman" w:cs="Times New Roman"/>
          <w:bCs/>
          <w:iCs/>
          <w:sz w:val="24"/>
          <w:szCs w:val="24"/>
        </w:rPr>
        <w:t>самостоятельному приобретению, пополнению и ин</w:t>
      </w:r>
      <w:r w:rsidR="008E507B">
        <w:rPr>
          <w:rFonts w:ascii="Times New Roman" w:hAnsi="Times New Roman" w:cs="Times New Roman"/>
          <w:bCs/>
          <w:iCs/>
          <w:sz w:val="24"/>
          <w:szCs w:val="24"/>
        </w:rPr>
        <w:t xml:space="preserve">теграции знаний; способности к </w:t>
      </w:r>
      <w:r w:rsidRPr="00260B27">
        <w:rPr>
          <w:rFonts w:ascii="Times New Roman" w:hAnsi="Times New Roman" w:cs="Times New Roman"/>
          <w:bCs/>
          <w:iCs/>
          <w:sz w:val="24"/>
          <w:szCs w:val="24"/>
        </w:rPr>
        <w:t>решению личностно и социально значимых проблем и в</w:t>
      </w:r>
      <w:r w:rsidR="008E507B">
        <w:rPr>
          <w:rFonts w:ascii="Times New Roman" w:hAnsi="Times New Roman" w:cs="Times New Roman"/>
          <w:bCs/>
          <w:iCs/>
          <w:sz w:val="24"/>
          <w:szCs w:val="24"/>
        </w:rPr>
        <w:t xml:space="preserve">оплощению решений в практику с </w:t>
      </w:r>
      <w:r w:rsidRPr="00260B27">
        <w:rPr>
          <w:rFonts w:ascii="Times New Roman" w:hAnsi="Times New Roman" w:cs="Times New Roman"/>
          <w:bCs/>
          <w:iCs/>
          <w:sz w:val="24"/>
          <w:szCs w:val="24"/>
        </w:rPr>
        <w:t xml:space="preserve">применением средств ИКТ.  </w:t>
      </w:r>
    </w:p>
    <w:p w:rsidR="00260B27" w:rsidRPr="00260B27" w:rsidRDefault="008E507B" w:rsidP="00260B27">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В ИКТ-компетентности </w:t>
      </w:r>
      <w:r w:rsidR="00260B27" w:rsidRPr="00260B27">
        <w:rPr>
          <w:rFonts w:ascii="Times New Roman" w:hAnsi="Times New Roman" w:cs="Times New Roman"/>
          <w:bCs/>
          <w:iCs/>
          <w:sz w:val="24"/>
          <w:szCs w:val="24"/>
        </w:rPr>
        <w:t>выделяются элементы, кот</w:t>
      </w:r>
      <w:r>
        <w:rPr>
          <w:rFonts w:ascii="Times New Roman" w:hAnsi="Times New Roman" w:cs="Times New Roman"/>
          <w:bCs/>
          <w:iCs/>
          <w:sz w:val="24"/>
          <w:szCs w:val="24"/>
        </w:rPr>
        <w:t>орые формируются и используются</w:t>
      </w:r>
      <w:r w:rsidR="00260B27" w:rsidRPr="00260B27">
        <w:rPr>
          <w:rFonts w:ascii="Times New Roman" w:hAnsi="Times New Roman" w:cs="Times New Roman"/>
          <w:bCs/>
          <w:iCs/>
          <w:sz w:val="24"/>
          <w:szCs w:val="24"/>
        </w:rPr>
        <w:t xml:space="preserve"> в отдельных предметах, в интегративных межпредме</w:t>
      </w:r>
      <w:r>
        <w:rPr>
          <w:rFonts w:ascii="Times New Roman" w:hAnsi="Times New Roman" w:cs="Times New Roman"/>
          <w:bCs/>
          <w:iCs/>
          <w:sz w:val="24"/>
          <w:szCs w:val="24"/>
        </w:rPr>
        <w:t xml:space="preserve">тных проектах, во внепредметной </w:t>
      </w:r>
      <w:r w:rsidR="00260B27" w:rsidRPr="00260B27">
        <w:rPr>
          <w:rFonts w:ascii="Times New Roman" w:hAnsi="Times New Roman" w:cs="Times New Roman"/>
          <w:bCs/>
          <w:iCs/>
          <w:sz w:val="24"/>
          <w:szCs w:val="24"/>
        </w:rPr>
        <w:t>активности. В то же время, освоение ИКТ-компентентност</w:t>
      </w:r>
      <w:r>
        <w:rPr>
          <w:rFonts w:ascii="Times New Roman" w:hAnsi="Times New Roman" w:cs="Times New Roman"/>
          <w:bCs/>
          <w:iCs/>
          <w:sz w:val="24"/>
          <w:szCs w:val="24"/>
        </w:rPr>
        <w:t xml:space="preserve">и в рамках отдельного предмета </w:t>
      </w:r>
      <w:r w:rsidR="00260B27" w:rsidRPr="00260B27">
        <w:rPr>
          <w:rFonts w:ascii="Times New Roman" w:hAnsi="Times New Roman" w:cs="Times New Roman"/>
          <w:bCs/>
          <w:iCs/>
          <w:sz w:val="24"/>
          <w:szCs w:val="24"/>
        </w:rPr>
        <w:t>содействует формированию метапредметной</w:t>
      </w:r>
      <w:r>
        <w:rPr>
          <w:rFonts w:ascii="Times New Roman" w:hAnsi="Times New Roman" w:cs="Times New Roman"/>
          <w:bCs/>
          <w:iCs/>
          <w:sz w:val="24"/>
          <w:szCs w:val="24"/>
        </w:rPr>
        <w:t xml:space="preserve"> </w:t>
      </w:r>
      <w:r w:rsidR="00260B27" w:rsidRPr="00260B27">
        <w:rPr>
          <w:rFonts w:ascii="Times New Roman" w:hAnsi="Times New Roman" w:cs="Times New Roman"/>
          <w:bCs/>
          <w:iCs/>
          <w:sz w:val="24"/>
          <w:szCs w:val="24"/>
        </w:rPr>
        <w:t>ИКТ-компе</w:t>
      </w:r>
      <w:r>
        <w:rPr>
          <w:rFonts w:ascii="Times New Roman" w:hAnsi="Times New Roman" w:cs="Times New Roman"/>
          <w:bCs/>
          <w:iCs/>
          <w:sz w:val="24"/>
          <w:szCs w:val="24"/>
        </w:rPr>
        <w:t xml:space="preserve">тентности, играет ключевую роль в </w:t>
      </w:r>
      <w:r w:rsidR="00260B27" w:rsidRPr="00260B27">
        <w:rPr>
          <w:rFonts w:ascii="Times New Roman" w:hAnsi="Times New Roman" w:cs="Times New Roman"/>
          <w:bCs/>
          <w:iCs/>
          <w:sz w:val="24"/>
          <w:szCs w:val="24"/>
        </w:rPr>
        <w:t>формировании универсальных учебных действий.</w:t>
      </w:r>
      <w:r>
        <w:rPr>
          <w:rFonts w:ascii="Times New Roman" w:hAnsi="Times New Roman" w:cs="Times New Roman"/>
          <w:bCs/>
          <w:iCs/>
          <w:sz w:val="24"/>
          <w:szCs w:val="24"/>
        </w:rPr>
        <w:t xml:space="preserve"> Например, формирование общих, </w:t>
      </w:r>
      <w:r w:rsidR="00260B27" w:rsidRPr="00260B27">
        <w:rPr>
          <w:rFonts w:ascii="Times New Roman" w:hAnsi="Times New Roman" w:cs="Times New Roman"/>
          <w:bCs/>
          <w:iCs/>
          <w:sz w:val="24"/>
          <w:szCs w:val="24"/>
        </w:rPr>
        <w:t>метапредметных навыков поиска информации происходит</w:t>
      </w:r>
      <w:r>
        <w:rPr>
          <w:rFonts w:ascii="Times New Roman" w:hAnsi="Times New Roman" w:cs="Times New Roman"/>
          <w:bCs/>
          <w:iCs/>
          <w:sz w:val="24"/>
          <w:szCs w:val="24"/>
        </w:rPr>
        <w:t xml:space="preserve"> в ходе деятельности по поиску </w:t>
      </w:r>
      <w:r w:rsidR="00260B27" w:rsidRPr="00260B27">
        <w:rPr>
          <w:rFonts w:ascii="Times New Roman" w:hAnsi="Times New Roman" w:cs="Times New Roman"/>
          <w:bCs/>
          <w:iCs/>
          <w:sz w:val="24"/>
          <w:szCs w:val="24"/>
        </w:rPr>
        <w:t xml:space="preserve">информации в конкретных предметных контекстах и </w:t>
      </w:r>
      <w:r>
        <w:rPr>
          <w:rFonts w:ascii="Times New Roman" w:hAnsi="Times New Roman" w:cs="Times New Roman"/>
          <w:bCs/>
          <w:iCs/>
          <w:sz w:val="24"/>
          <w:szCs w:val="24"/>
        </w:rPr>
        <w:t>средах: в русском и иностранных</w:t>
      </w:r>
      <w:r w:rsidR="00260B27" w:rsidRPr="00260B27">
        <w:rPr>
          <w:rFonts w:ascii="Times New Roman" w:hAnsi="Times New Roman" w:cs="Times New Roman"/>
          <w:bCs/>
          <w:iCs/>
          <w:sz w:val="24"/>
          <w:szCs w:val="24"/>
        </w:rPr>
        <w:t xml:space="preserve"> языках, истории, географии, естественных науках про</w:t>
      </w:r>
      <w:r>
        <w:rPr>
          <w:rFonts w:ascii="Times New Roman" w:hAnsi="Times New Roman" w:cs="Times New Roman"/>
          <w:bCs/>
          <w:iCs/>
          <w:sz w:val="24"/>
          <w:szCs w:val="24"/>
        </w:rPr>
        <w:t xml:space="preserve">исходит поиск информации с использованием </w:t>
      </w:r>
      <w:r w:rsidR="00260B27" w:rsidRPr="00260B27">
        <w:rPr>
          <w:rFonts w:ascii="Times New Roman" w:hAnsi="Times New Roman" w:cs="Times New Roman"/>
          <w:bCs/>
          <w:iCs/>
          <w:sz w:val="24"/>
          <w:szCs w:val="24"/>
        </w:rPr>
        <w:t>специфических инструментов,</w:t>
      </w:r>
      <w:r>
        <w:rPr>
          <w:rFonts w:ascii="Times New Roman" w:hAnsi="Times New Roman" w:cs="Times New Roman"/>
          <w:bCs/>
          <w:iCs/>
          <w:sz w:val="24"/>
          <w:szCs w:val="24"/>
        </w:rPr>
        <w:t xml:space="preserve"> наряду с общепользовательскими</w:t>
      </w:r>
      <w:r w:rsidR="00260B27" w:rsidRPr="00260B27">
        <w:rPr>
          <w:rFonts w:ascii="Times New Roman" w:hAnsi="Times New Roman" w:cs="Times New Roman"/>
          <w:bCs/>
          <w:iCs/>
          <w:sz w:val="24"/>
          <w:szCs w:val="24"/>
        </w:rPr>
        <w:t xml:space="preserve"> инструментами. Во всех этих </w:t>
      </w:r>
      <w:r>
        <w:rPr>
          <w:rFonts w:ascii="Times New Roman" w:hAnsi="Times New Roman" w:cs="Times New Roman"/>
          <w:bCs/>
          <w:iCs/>
          <w:sz w:val="24"/>
          <w:szCs w:val="24"/>
        </w:rPr>
        <w:t>случаях формируется общее умение</w:t>
      </w:r>
      <w:r w:rsidR="00260B27" w:rsidRPr="00260B27">
        <w:rPr>
          <w:rFonts w:ascii="Times New Roman" w:hAnsi="Times New Roman" w:cs="Times New Roman"/>
          <w:bCs/>
          <w:iCs/>
          <w:sz w:val="24"/>
          <w:szCs w:val="24"/>
        </w:rPr>
        <w:t xml:space="preserve"> поиска информации.  </w:t>
      </w:r>
    </w:p>
    <w:p w:rsidR="00260B27" w:rsidRPr="00260B27" w:rsidRDefault="00260B27" w:rsidP="00260B27">
      <w:pPr>
        <w:pStyle w:val="a3"/>
        <w:ind w:left="-567" w:firstLine="425"/>
        <w:jc w:val="both"/>
        <w:rPr>
          <w:rFonts w:ascii="Times New Roman" w:hAnsi="Times New Roman" w:cs="Times New Roman"/>
          <w:bCs/>
          <w:iCs/>
          <w:sz w:val="24"/>
          <w:szCs w:val="24"/>
        </w:rPr>
      </w:pPr>
      <w:r w:rsidRPr="00260B27">
        <w:rPr>
          <w:rFonts w:ascii="Times New Roman" w:hAnsi="Times New Roman" w:cs="Times New Roman"/>
          <w:bCs/>
          <w:iCs/>
          <w:sz w:val="24"/>
          <w:szCs w:val="24"/>
        </w:rPr>
        <w:t>Эффективная модель формирования ИКТ-компетентностности, когда ученики у</w:t>
      </w:r>
      <w:r w:rsidR="00667F5D">
        <w:rPr>
          <w:rFonts w:ascii="Times New Roman" w:hAnsi="Times New Roman" w:cs="Times New Roman"/>
          <w:bCs/>
          <w:iCs/>
          <w:sz w:val="24"/>
          <w:szCs w:val="24"/>
        </w:rPr>
        <w:t>чат</w:t>
      </w:r>
      <w:r w:rsidRPr="00260B27">
        <w:rPr>
          <w:rFonts w:ascii="Times New Roman" w:hAnsi="Times New Roman" w:cs="Times New Roman"/>
          <w:bCs/>
          <w:iCs/>
          <w:sz w:val="24"/>
          <w:szCs w:val="24"/>
        </w:rPr>
        <w:t xml:space="preserve"> других – и в режиме лекции, и в режиме ра</w:t>
      </w:r>
      <w:r w:rsidR="00667F5D">
        <w:rPr>
          <w:rFonts w:ascii="Times New Roman" w:hAnsi="Times New Roman" w:cs="Times New Roman"/>
          <w:bCs/>
          <w:iCs/>
          <w:sz w:val="24"/>
          <w:szCs w:val="24"/>
        </w:rPr>
        <w:t>боты в малой группе, и в режиме</w:t>
      </w:r>
      <w:r w:rsidRPr="00260B27">
        <w:rPr>
          <w:rFonts w:ascii="Times New Roman" w:hAnsi="Times New Roman" w:cs="Times New Roman"/>
          <w:bCs/>
          <w:iCs/>
          <w:sz w:val="24"/>
          <w:szCs w:val="24"/>
        </w:rPr>
        <w:t xml:space="preserve"> индивидуального консультирования. В ходе это</w:t>
      </w:r>
      <w:r w:rsidR="00667F5D">
        <w:rPr>
          <w:rFonts w:ascii="Times New Roman" w:hAnsi="Times New Roman" w:cs="Times New Roman"/>
          <w:bCs/>
          <w:iCs/>
          <w:sz w:val="24"/>
          <w:szCs w:val="24"/>
        </w:rPr>
        <w:t>го достигаются метапредметные и</w:t>
      </w:r>
      <w:r w:rsidRPr="00260B27">
        <w:rPr>
          <w:rFonts w:ascii="Times New Roman" w:hAnsi="Times New Roman" w:cs="Times New Roman"/>
          <w:bCs/>
          <w:iCs/>
          <w:sz w:val="24"/>
          <w:szCs w:val="24"/>
        </w:rPr>
        <w:t xml:space="preserve"> личностные результат</w:t>
      </w:r>
      <w:r w:rsidR="00667F5D">
        <w:rPr>
          <w:rFonts w:ascii="Times New Roman" w:hAnsi="Times New Roman" w:cs="Times New Roman"/>
          <w:bCs/>
          <w:iCs/>
          <w:sz w:val="24"/>
          <w:szCs w:val="24"/>
        </w:rPr>
        <w:t>ы для всех участников. Обучающиеся могут строить вместе с</w:t>
      </w:r>
      <w:r w:rsidRPr="00260B27">
        <w:rPr>
          <w:rFonts w:ascii="Times New Roman" w:hAnsi="Times New Roman" w:cs="Times New Roman"/>
          <w:bCs/>
          <w:iCs/>
          <w:sz w:val="24"/>
          <w:szCs w:val="24"/>
        </w:rPr>
        <w:t xml:space="preserve"> учителями различных предметов и их классов отдельные элементы их курсов с ИКТ- поддержкой.  </w:t>
      </w:r>
    </w:p>
    <w:p w:rsidR="00260B27" w:rsidRPr="00260B27" w:rsidRDefault="00260B27" w:rsidP="00260B27">
      <w:pPr>
        <w:pStyle w:val="a3"/>
        <w:ind w:left="-567" w:firstLine="425"/>
        <w:jc w:val="both"/>
        <w:rPr>
          <w:rFonts w:ascii="Times New Roman" w:hAnsi="Times New Roman" w:cs="Times New Roman"/>
          <w:bCs/>
          <w:iCs/>
          <w:sz w:val="24"/>
          <w:szCs w:val="24"/>
        </w:rPr>
      </w:pPr>
      <w:r w:rsidRPr="00260B27">
        <w:rPr>
          <w:rFonts w:ascii="Times New Roman" w:hAnsi="Times New Roman" w:cs="Times New Roman"/>
          <w:bCs/>
          <w:iCs/>
          <w:sz w:val="24"/>
          <w:szCs w:val="24"/>
        </w:rPr>
        <w:t>Обучающиеся могут реализовывать различные се</w:t>
      </w:r>
      <w:r w:rsidR="00667F5D">
        <w:rPr>
          <w:rFonts w:ascii="Times New Roman" w:hAnsi="Times New Roman" w:cs="Times New Roman"/>
          <w:bCs/>
          <w:iCs/>
          <w:sz w:val="24"/>
          <w:szCs w:val="24"/>
        </w:rPr>
        <w:t xml:space="preserve">рвисные функции, в том числе - </w:t>
      </w:r>
      <w:r w:rsidRPr="00260B27">
        <w:rPr>
          <w:rFonts w:ascii="Times New Roman" w:hAnsi="Times New Roman" w:cs="Times New Roman"/>
          <w:bCs/>
          <w:iCs/>
          <w:sz w:val="24"/>
          <w:szCs w:val="24"/>
        </w:rPr>
        <w:t>обслуживать технику и консультировать пользователей (</w:t>
      </w:r>
      <w:r w:rsidR="00667F5D">
        <w:rPr>
          <w:rFonts w:ascii="Times New Roman" w:hAnsi="Times New Roman" w:cs="Times New Roman"/>
          <w:bCs/>
          <w:iCs/>
          <w:sz w:val="24"/>
          <w:szCs w:val="24"/>
        </w:rPr>
        <w:t xml:space="preserve">прежде всего, – учителей). Это </w:t>
      </w:r>
      <w:r w:rsidRPr="00260B27">
        <w:rPr>
          <w:rFonts w:ascii="Times New Roman" w:hAnsi="Times New Roman" w:cs="Times New Roman"/>
          <w:bCs/>
          <w:iCs/>
          <w:sz w:val="24"/>
          <w:szCs w:val="24"/>
        </w:rPr>
        <w:t>может войти в их индивидуальное образоват</w:t>
      </w:r>
      <w:r w:rsidR="00667F5D">
        <w:rPr>
          <w:rFonts w:ascii="Times New Roman" w:hAnsi="Times New Roman" w:cs="Times New Roman"/>
          <w:bCs/>
          <w:iCs/>
          <w:sz w:val="24"/>
          <w:szCs w:val="24"/>
        </w:rPr>
        <w:t>ельное планирование и портфолио</w:t>
      </w:r>
      <w:r w:rsidRPr="00260B27">
        <w:rPr>
          <w:rFonts w:ascii="Times New Roman" w:hAnsi="Times New Roman" w:cs="Times New Roman"/>
          <w:bCs/>
          <w:iCs/>
          <w:sz w:val="24"/>
          <w:szCs w:val="24"/>
        </w:rPr>
        <w:t xml:space="preserve"> обучающихся.  </w:t>
      </w:r>
    </w:p>
    <w:p w:rsidR="00AF7C5E" w:rsidRPr="00AF7C5E" w:rsidRDefault="00AF7C5E" w:rsidP="00AF7C5E">
      <w:pPr>
        <w:pStyle w:val="a3"/>
        <w:ind w:left="-567" w:firstLine="425"/>
        <w:jc w:val="both"/>
        <w:rPr>
          <w:rFonts w:ascii="Times New Roman" w:hAnsi="Times New Roman" w:cs="Times New Roman"/>
          <w:b/>
          <w:bCs/>
          <w:iCs/>
          <w:sz w:val="24"/>
          <w:szCs w:val="24"/>
        </w:rPr>
      </w:pPr>
      <w:r w:rsidRPr="00AF7C5E">
        <w:rPr>
          <w:rFonts w:ascii="Times New Roman" w:hAnsi="Times New Roman" w:cs="Times New Roman"/>
          <w:b/>
          <w:bCs/>
          <w:iCs/>
          <w:sz w:val="24"/>
          <w:szCs w:val="24"/>
        </w:rPr>
        <w:t xml:space="preserve">Общие принципы формирования ИКТ-компетентности в предметных областях.  </w:t>
      </w:r>
    </w:p>
    <w:p w:rsidR="00AF7C5E" w:rsidRPr="00AF7C5E" w:rsidRDefault="00AF7C5E" w:rsidP="00AF7C5E">
      <w:pPr>
        <w:pStyle w:val="a3"/>
        <w:ind w:left="-567" w:firstLine="425"/>
        <w:jc w:val="both"/>
        <w:rPr>
          <w:rFonts w:ascii="Times New Roman" w:hAnsi="Times New Roman" w:cs="Times New Roman"/>
          <w:bCs/>
          <w:iCs/>
          <w:sz w:val="24"/>
          <w:szCs w:val="24"/>
        </w:rPr>
      </w:pPr>
      <w:r w:rsidRPr="00AF7C5E">
        <w:rPr>
          <w:rFonts w:ascii="Times New Roman" w:hAnsi="Times New Roman" w:cs="Times New Roman"/>
          <w:bCs/>
          <w:iCs/>
          <w:sz w:val="24"/>
          <w:szCs w:val="24"/>
        </w:rPr>
        <w:t>Общий принцип формирования ИКТ-компетентности состоит в том, что и конкретные</w:t>
      </w:r>
      <w:r w:rsidR="007B1A60">
        <w:rPr>
          <w:rFonts w:ascii="Times New Roman" w:hAnsi="Times New Roman" w:cs="Times New Roman"/>
          <w:bCs/>
          <w:iCs/>
          <w:sz w:val="24"/>
          <w:szCs w:val="24"/>
        </w:rPr>
        <w:t xml:space="preserve"> </w:t>
      </w:r>
      <w:r w:rsidRPr="00AF7C5E">
        <w:rPr>
          <w:rFonts w:ascii="Times New Roman" w:hAnsi="Times New Roman" w:cs="Times New Roman"/>
          <w:bCs/>
          <w:iCs/>
          <w:sz w:val="24"/>
          <w:szCs w:val="24"/>
        </w:rPr>
        <w:t>технологические умения и навыки</w:t>
      </w:r>
      <w:r>
        <w:rPr>
          <w:rFonts w:ascii="Times New Roman" w:hAnsi="Times New Roman" w:cs="Times New Roman"/>
          <w:bCs/>
          <w:iCs/>
          <w:sz w:val="24"/>
          <w:szCs w:val="24"/>
        </w:rPr>
        <w:t>,</w:t>
      </w:r>
      <w:r w:rsidRPr="00AF7C5E">
        <w:rPr>
          <w:rFonts w:ascii="Times New Roman" w:hAnsi="Times New Roman" w:cs="Times New Roman"/>
          <w:bCs/>
          <w:iCs/>
          <w:sz w:val="24"/>
          <w:szCs w:val="24"/>
        </w:rPr>
        <w:t xml:space="preserve"> и универсальные учебные действия, по возможности,</w:t>
      </w:r>
      <w:r>
        <w:rPr>
          <w:rFonts w:ascii="Times New Roman" w:hAnsi="Times New Roman" w:cs="Times New Roman"/>
          <w:bCs/>
          <w:iCs/>
          <w:sz w:val="24"/>
          <w:szCs w:val="24"/>
        </w:rPr>
        <w:t xml:space="preserve"> </w:t>
      </w:r>
      <w:r w:rsidRPr="00AF7C5E">
        <w:rPr>
          <w:rFonts w:ascii="Times New Roman" w:hAnsi="Times New Roman" w:cs="Times New Roman"/>
          <w:bCs/>
          <w:iCs/>
          <w:sz w:val="24"/>
          <w:szCs w:val="24"/>
        </w:rPr>
        <w:t xml:space="preserve">формируются в ходе их применения, осмысленного с точки зрения учебных </w:t>
      </w:r>
      <w:r>
        <w:rPr>
          <w:rFonts w:ascii="Times New Roman" w:hAnsi="Times New Roman" w:cs="Times New Roman"/>
          <w:bCs/>
          <w:iCs/>
          <w:sz w:val="24"/>
          <w:szCs w:val="24"/>
        </w:rPr>
        <w:t>задач,</w:t>
      </w:r>
      <w:r w:rsidRPr="00AF7C5E">
        <w:rPr>
          <w:rFonts w:ascii="Times New Roman" w:hAnsi="Times New Roman" w:cs="Times New Roman"/>
          <w:bCs/>
          <w:iCs/>
          <w:sz w:val="24"/>
          <w:szCs w:val="24"/>
        </w:rPr>
        <w:t xml:space="preserve"> стоящих перед учащимся в различны</w:t>
      </w:r>
      <w:r>
        <w:rPr>
          <w:rFonts w:ascii="Times New Roman" w:hAnsi="Times New Roman" w:cs="Times New Roman"/>
          <w:bCs/>
          <w:iCs/>
          <w:sz w:val="24"/>
          <w:szCs w:val="24"/>
        </w:rPr>
        <w:t>х предметах. В основной</w:t>
      </w:r>
      <w:r w:rsidRPr="00AF7C5E">
        <w:rPr>
          <w:rFonts w:ascii="Times New Roman" w:hAnsi="Times New Roman" w:cs="Times New Roman"/>
          <w:bCs/>
          <w:iCs/>
          <w:sz w:val="24"/>
          <w:szCs w:val="24"/>
        </w:rPr>
        <w:t xml:space="preserve"> школе продолжается линия включения ИКТ в разные учебные дисциплины.  </w:t>
      </w:r>
    </w:p>
    <w:p w:rsidR="00AF7C5E" w:rsidRPr="00AF7C5E" w:rsidRDefault="00AF7C5E" w:rsidP="00AF7C5E">
      <w:pPr>
        <w:pStyle w:val="a3"/>
        <w:ind w:left="-567" w:firstLine="425"/>
        <w:jc w:val="both"/>
        <w:rPr>
          <w:rFonts w:ascii="Times New Roman" w:hAnsi="Times New Roman" w:cs="Times New Roman"/>
          <w:bCs/>
          <w:iCs/>
          <w:sz w:val="24"/>
          <w:szCs w:val="24"/>
        </w:rPr>
      </w:pPr>
      <w:r w:rsidRPr="00AF7C5E">
        <w:rPr>
          <w:rFonts w:ascii="Times New Roman" w:hAnsi="Times New Roman" w:cs="Times New Roman"/>
          <w:bCs/>
          <w:iCs/>
          <w:sz w:val="24"/>
          <w:szCs w:val="24"/>
        </w:rPr>
        <w:t>В школе курс «Информатика и ИКТ» вводится в учебный план ОУ с 7-го класса</w:t>
      </w:r>
      <w:r>
        <w:rPr>
          <w:rFonts w:ascii="Times New Roman" w:hAnsi="Times New Roman" w:cs="Times New Roman"/>
          <w:bCs/>
          <w:iCs/>
          <w:sz w:val="24"/>
          <w:szCs w:val="24"/>
        </w:rPr>
        <w:t>, как часть, формируемая участниками образовательных отношений, с 5-ого класса</w:t>
      </w:r>
      <w:r w:rsidRPr="00AF7C5E">
        <w:rPr>
          <w:rFonts w:ascii="Times New Roman" w:hAnsi="Times New Roman" w:cs="Times New Roman"/>
          <w:bCs/>
          <w:iCs/>
          <w:sz w:val="24"/>
          <w:szCs w:val="24"/>
        </w:rPr>
        <w:t>.  Специальный курс «Информатика и ИКТ» в 8-9-х классов основной школы подвод</w:t>
      </w:r>
      <w:r>
        <w:rPr>
          <w:rFonts w:ascii="Times New Roman" w:hAnsi="Times New Roman" w:cs="Times New Roman"/>
          <w:bCs/>
          <w:iCs/>
          <w:sz w:val="24"/>
          <w:szCs w:val="24"/>
        </w:rPr>
        <w:t>ит</w:t>
      </w:r>
      <w:r w:rsidRPr="00AF7C5E">
        <w:rPr>
          <w:rFonts w:ascii="Times New Roman" w:hAnsi="Times New Roman" w:cs="Times New Roman"/>
          <w:bCs/>
          <w:iCs/>
          <w:sz w:val="24"/>
          <w:szCs w:val="24"/>
        </w:rPr>
        <w:t xml:space="preserve"> итоги формирования ИКТ-компетентности обучающихся, систематизирует и </w:t>
      </w:r>
      <w:r>
        <w:rPr>
          <w:rFonts w:ascii="Times New Roman" w:hAnsi="Times New Roman" w:cs="Times New Roman"/>
          <w:bCs/>
          <w:iCs/>
          <w:sz w:val="24"/>
          <w:szCs w:val="24"/>
        </w:rPr>
        <w:t>дополняет</w:t>
      </w:r>
      <w:r w:rsidRPr="00AF7C5E">
        <w:rPr>
          <w:rFonts w:ascii="Times New Roman" w:hAnsi="Times New Roman" w:cs="Times New Roman"/>
          <w:bCs/>
          <w:iCs/>
          <w:sz w:val="24"/>
          <w:szCs w:val="24"/>
        </w:rPr>
        <w:t xml:space="preserve"> имеющиеся у обучающихся </w:t>
      </w:r>
      <w:r w:rsidRPr="00AF7C5E">
        <w:rPr>
          <w:rFonts w:ascii="Times New Roman" w:hAnsi="Times New Roman" w:cs="Times New Roman"/>
          <w:bCs/>
          <w:iCs/>
          <w:sz w:val="24"/>
          <w:szCs w:val="24"/>
        </w:rPr>
        <w:lastRenderedPageBreak/>
        <w:t xml:space="preserve">знания, дает их теоретическое обобщение, </w:t>
      </w:r>
      <w:r>
        <w:rPr>
          <w:rFonts w:ascii="Times New Roman" w:hAnsi="Times New Roman" w:cs="Times New Roman"/>
          <w:bCs/>
          <w:iCs/>
          <w:sz w:val="24"/>
          <w:szCs w:val="24"/>
        </w:rPr>
        <w:t>вписывает</w:t>
      </w:r>
      <w:r w:rsidRPr="00AF7C5E">
        <w:rPr>
          <w:rFonts w:ascii="Times New Roman" w:hAnsi="Times New Roman" w:cs="Times New Roman"/>
          <w:bCs/>
          <w:iCs/>
          <w:sz w:val="24"/>
          <w:szCs w:val="24"/>
        </w:rPr>
        <w:t xml:space="preserve"> конкретную технологическую деятельность в информационную картину мира. Он </w:t>
      </w:r>
      <w:r>
        <w:rPr>
          <w:rFonts w:ascii="Times New Roman" w:hAnsi="Times New Roman" w:cs="Times New Roman"/>
          <w:bCs/>
          <w:iCs/>
          <w:sz w:val="24"/>
          <w:szCs w:val="24"/>
        </w:rPr>
        <w:t>может</w:t>
      </w:r>
      <w:r w:rsidRPr="00AF7C5E">
        <w:rPr>
          <w:rFonts w:ascii="Times New Roman" w:hAnsi="Times New Roman" w:cs="Times New Roman"/>
          <w:bCs/>
          <w:iCs/>
          <w:sz w:val="24"/>
          <w:szCs w:val="24"/>
        </w:rPr>
        <w:t xml:space="preserve"> включать подготовку учащегося к тому или иному виду формальной аттестации ИКТ- компетентности. Компонент информатики, также вносящий свой вклад в формирование ИКТ-компетентности, в курсе – более инвариантен, но также зависит от математико-информатической подготовки, полученной обучающимися в начальной школе </w:t>
      </w:r>
      <w:r>
        <w:rPr>
          <w:rFonts w:ascii="Times New Roman" w:hAnsi="Times New Roman" w:cs="Times New Roman"/>
          <w:bCs/>
          <w:iCs/>
          <w:sz w:val="24"/>
          <w:szCs w:val="24"/>
        </w:rPr>
        <w:t>и</w:t>
      </w:r>
      <w:r w:rsidRPr="00AF7C5E">
        <w:rPr>
          <w:rFonts w:ascii="Times New Roman" w:hAnsi="Times New Roman" w:cs="Times New Roman"/>
          <w:bCs/>
          <w:iCs/>
          <w:sz w:val="24"/>
          <w:szCs w:val="24"/>
        </w:rPr>
        <w:t xml:space="preserve"> предшествующих классах основной, как и от практического опыта применения</w:t>
      </w:r>
      <w:r>
        <w:rPr>
          <w:rFonts w:ascii="Times New Roman" w:hAnsi="Times New Roman" w:cs="Times New Roman"/>
          <w:bCs/>
          <w:iCs/>
          <w:sz w:val="24"/>
          <w:szCs w:val="24"/>
        </w:rPr>
        <w:t xml:space="preserve"> </w:t>
      </w:r>
      <w:r w:rsidRPr="00AF7C5E">
        <w:rPr>
          <w:rFonts w:ascii="Times New Roman" w:hAnsi="Times New Roman" w:cs="Times New Roman"/>
          <w:bCs/>
          <w:iCs/>
          <w:sz w:val="24"/>
          <w:szCs w:val="24"/>
        </w:rPr>
        <w:t xml:space="preserve">учащимися ИКТ.  </w:t>
      </w:r>
    </w:p>
    <w:p w:rsidR="00AF7C5E" w:rsidRPr="00AF7C5E" w:rsidRDefault="00AF7C5E" w:rsidP="00AF7C5E">
      <w:pPr>
        <w:pStyle w:val="a3"/>
        <w:ind w:left="-567" w:firstLine="425"/>
        <w:jc w:val="both"/>
        <w:rPr>
          <w:rFonts w:ascii="Times New Roman" w:hAnsi="Times New Roman" w:cs="Times New Roman"/>
          <w:b/>
          <w:bCs/>
          <w:iCs/>
          <w:sz w:val="24"/>
          <w:szCs w:val="24"/>
        </w:rPr>
      </w:pPr>
      <w:r w:rsidRPr="00AF7C5E">
        <w:rPr>
          <w:rFonts w:ascii="Times New Roman" w:hAnsi="Times New Roman" w:cs="Times New Roman"/>
          <w:b/>
          <w:bCs/>
          <w:iCs/>
          <w:sz w:val="24"/>
          <w:szCs w:val="24"/>
        </w:rPr>
        <w:t xml:space="preserve">Оценка ИКТ-компетентности обучающихся и педагогов  </w:t>
      </w:r>
    </w:p>
    <w:p w:rsidR="00AF7C5E" w:rsidRPr="00AF7C5E" w:rsidRDefault="00AF7C5E" w:rsidP="00AF7C5E">
      <w:pPr>
        <w:pStyle w:val="a3"/>
        <w:ind w:left="-567" w:firstLine="425"/>
        <w:jc w:val="both"/>
        <w:rPr>
          <w:rFonts w:ascii="Times New Roman" w:hAnsi="Times New Roman" w:cs="Times New Roman"/>
          <w:bCs/>
          <w:iCs/>
          <w:sz w:val="24"/>
          <w:szCs w:val="24"/>
        </w:rPr>
      </w:pPr>
      <w:r w:rsidRPr="00AF7C5E">
        <w:rPr>
          <w:rFonts w:ascii="Times New Roman" w:hAnsi="Times New Roman" w:cs="Times New Roman"/>
          <w:bCs/>
          <w:iCs/>
          <w:sz w:val="24"/>
          <w:szCs w:val="24"/>
        </w:rPr>
        <w:t>Основной формой оценки сформированности ИКТ-компетентности обучающихся</w:t>
      </w:r>
      <w:r>
        <w:rPr>
          <w:rFonts w:ascii="Times New Roman" w:hAnsi="Times New Roman" w:cs="Times New Roman"/>
          <w:bCs/>
          <w:iCs/>
          <w:sz w:val="24"/>
          <w:szCs w:val="24"/>
        </w:rPr>
        <w:t xml:space="preserve"> </w:t>
      </w:r>
      <w:r w:rsidRPr="00AF7C5E">
        <w:rPr>
          <w:rFonts w:ascii="Times New Roman" w:hAnsi="Times New Roman" w:cs="Times New Roman"/>
          <w:bCs/>
          <w:iCs/>
          <w:sz w:val="24"/>
          <w:szCs w:val="24"/>
        </w:rPr>
        <w:t>является многокритериальная экспертная оценка текущих работ и цифрового портфолио по всем предметам. Наряду с этим обучающиеся могут проходить текущую аттестацию на</w:t>
      </w:r>
      <w:r>
        <w:rPr>
          <w:rFonts w:ascii="Times New Roman" w:hAnsi="Times New Roman" w:cs="Times New Roman"/>
          <w:bCs/>
          <w:iCs/>
          <w:sz w:val="24"/>
          <w:szCs w:val="24"/>
        </w:rPr>
        <w:t xml:space="preserve"> </w:t>
      </w:r>
      <w:r w:rsidRPr="00AF7C5E">
        <w:rPr>
          <w:rFonts w:ascii="Times New Roman" w:hAnsi="Times New Roman" w:cs="Times New Roman"/>
          <w:bCs/>
          <w:iCs/>
          <w:sz w:val="24"/>
          <w:szCs w:val="24"/>
        </w:rPr>
        <w:t>освоение технических навыков, выполняя специально сформированные учебные задания,</w:t>
      </w:r>
      <w:r>
        <w:rPr>
          <w:rFonts w:ascii="Times New Roman" w:hAnsi="Times New Roman" w:cs="Times New Roman"/>
          <w:bCs/>
          <w:iCs/>
          <w:sz w:val="24"/>
          <w:szCs w:val="24"/>
        </w:rPr>
        <w:t xml:space="preserve"> </w:t>
      </w:r>
      <w:r w:rsidRPr="00AF7C5E">
        <w:rPr>
          <w:rFonts w:ascii="Times New Roman" w:hAnsi="Times New Roman" w:cs="Times New Roman"/>
          <w:bCs/>
          <w:iCs/>
          <w:sz w:val="24"/>
          <w:szCs w:val="24"/>
        </w:rPr>
        <w:t>в том числе – в имитационных средах. Важно, чтобы эти задания не становились основ</w:t>
      </w:r>
      <w:r>
        <w:rPr>
          <w:rFonts w:ascii="Times New Roman" w:hAnsi="Times New Roman" w:cs="Times New Roman"/>
          <w:bCs/>
          <w:iCs/>
          <w:sz w:val="24"/>
          <w:szCs w:val="24"/>
        </w:rPr>
        <w:t>ной</w:t>
      </w:r>
      <w:r w:rsidRPr="00AF7C5E">
        <w:rPr>
          <w:rFonts w:ascii="Times New Roman" w:hAnsi="Times New Roman" w:cs="Times New Roman"/>
          <w:bCs/>
          <w:iCs/>
          <w:sz w:val="24"/>
          <w:szCs w:val="24"/>
        </w:rPr>
        <w:t xml:space="preserve"> целью формирования ИКТ-компетентности. Оценка качества выполнения задания в имитационной среде может быть автоматизирована. Можно использовать также</w:t>
      </w:r>
      <w:r>
        <w:rPr>
          <w:rFonts w:ascii="Times New Roman" w:hAnsi="Times New Roman" w:cs="Times New Roman"/>
          <w:bCs/>
          <w:iCs/>
          <w:sz w:val="24"/>
          <w:szCs w:val="24"/>
        </w:rPr>
        <w:t xml:space="preserve"> </w:t>
      </w:r>
      <w:r w:rsidRPr="00AF7C5E">
        <w:rPr>
          <w:rFonts w:ascii="Times New Roman" w:hAnsi="Times New Roman" w:cs="Times New Roman"/>
          <w:bCs/>
          <w:iCs/>
          <w:sz w:val="24"/>
          <w:szCs w:val="24"/>
        </w:rPr>
        <w:t>различные системы независимой аттестации ИКТ-квалификаций.</w:t>
      </w:r>
      <w:r w:rsidRPr="00AF7C5E">
        <w:rPr>
          <w:rFonts w:ascii="Times New Roman" w:hAnsi="Times New Roman" w:cs="Times New Roman"/>
          <w:b/>
          <w:bCs/>
          <w:iCs/>
          <w:sz w:val="24"/>
          <w:szCs w:val="24"/>
        </w:rPr>
        <w:t xml:space="preserve">  </w:t>
      </w:r>
    </w:p>
    <w:p w:rsidR="00E35BCA" w:rsidRPr="00E35BCA" w:rsidRDefault="00AF7C5E" w:rsidP="00E35BCA">
      <w:pPr>
        <w:pStyle w:val="a3"/>
        <w:ind w:left="-567" w:firstLine="425"/>
        <w:jc w:val="both"/>
        <w:rPr>
          <w:rFonts w:ascii="Times New Roman" w:hAnsi="Times New Roman" w:cs="Times New Roman"/>
          <w:bCs/>
          <w:iCs/>
          <w:sz w:val="24"/>
          <w:szCs w:val="24"/>
        </w:rPr>
      </w:pPr>
      <w:r w:rsidRPr="00AF7C5E">
        <w:rPr>
          <w:rFonts w:ascii="Times New Roman" w:hAnsi="Times New Roman" w:cs="Times New Roman"/>
          <w:bCs/>
          <w:iCs/>
          <w:sz w:val="24"/>
          <w:szCs w:val="24"/>
        </w:rPr>
        <w:t xml:space="preserve">ИКТ-компетентность педагогов может оцениваться через экспертную оценку разработок их уроков. Для отдельной темы (отдельного занятия) в поурочном планировании курса (разрабатываемом учителем на основании примерных </w:t>
      </w:r>
      <w:r>
        <w:rPr>
          <w:rFonts w:ascii="Times New Roman" w:hAnsi="Times New Roman" w:cs="Times New Roman"/>
          <w:bCs/>
          <w:iCs/>
          <w:sz w:val="24"/>
          <w:szCs w:val="24"/>
        </w:rPr>
        <w:t>программ</w:t>
      </w:r>
      <w:r w:rsidRPr="00AF7C5E">
        <w:rPr>
          <w:rFonts w:ascii="Times New Roman" w:hAnsi="Times New Roman" w:cs="Times New Roman"/>
          <w:bCs/>
          <w:iCs/>
          <w:sz w:val="24"/>
          <w:szCs w:val="24"/>
        </w:rPr>
        <w:t xml:space="preserve"> курсов и методических разработок) выделяются компоненты учебной </w:t>
      </w:r>
      <w:r>
        <w:rPr>
          <w:rFonts w:ascii="Times New Roman" w:hAnsi="Times New Roman" w:cs="Times New Roman"/>
          <w:bCs/>
          <w:iCs/>
          <w:sz w:val="24"/>
          <w:szCs w:val="24"/>
        </w:rPr>
        <w:t>деятельности</w:t>
      </w:r>
      <w:r w:rsidRPr="00AF7C5E">
        <w:rPr>
          <w:rFonts w:ascii="Times New Roman" w:hAnsi="Times New Roman" w:cs="Times New Roman"/>
          <w:bCs/>
          <w:iCs/>
          <w:sz w:val="24"/>
          <w:szCs w:val="24"/>
        </w:rPr>
        <w:t xml:space="preserve"> учащихся, в которых активно используются средства ИКТ: подготовка сообщения, поиск </w:t>
      </w:r>
      <w:r w:rsidR="00E35BCA" w:rsidRPr="00E35BCA">
        <w:rPr>
          <w:rFonts w:ascii="Times New Roman" w:hAnsi="Times New Roman" w:cs="Times New Roman"/>
          <w:bCs/>
          <w:iCs/>
          <w:sz w:val="24"/>
          <w:szCs w:val="24"/>
        </w:rPr>
        <w:t xml:space="preserve">информации в интернете, видео-фиксация наблюдаемых процессов, </w:t>
      </w:r>
      <w:r w:rsidR="00E35BCA">
        <w:rPr>
          <w:rFonts w:ascii="Times New Roman" w:hAnsi="Times New Roman" w:cs="Times New Roman"/>
          <w:bCs/>
          <w:iCs/>
          <w:sz w:val="24"/>
          <w:szCs w:val="24"/>
        </w:rPr>
        <w:t>проведение</w:t>
      </w:r>
      <w:r w:rsidR="00E35BCA" w:rsidRPr="00E35BCA">
        <w:rPr>
          <w:rFonts w:ascii="Times New Roman" w:hAnsi="Times New Roman" w:cs="Times New Roman"/>
          <w:bCs/>
          <w:iCs/>
          <w:sz w:val="24"/>
          <w:szCs w:val="24"/>
        </w:rPr>
        <w:t xml:space="preserve"> эксперимента с цифровой фиксацией и обработкой данных и т.д.  </w:t>
      </w:r>
    </w:p>
    <w:p w:rsidR="00E35BCA" w:rsidRPr="00E35BCA" w:rsidRDefault="00E35BCA" w:rsidP="00E35BCA">
      <w:pPr>
        <w:pStyle w:val="a3"/>
        <w:ind w:left="-567" w:firstLine="425"/>
        <w:jc w:val="both"/>
        <w:rPr>
          <w:rFonts w:ascii="Times New Roman" w:hAnsi="Times New Roman" w:cs="Times New Roman"/>
          <w:bCs/>
          <w:iCs/>
          <w:sz w:val="24"/>
          <w:szCs w:val="24"/>
        </w:rPr>
      </w:pPr>
      <w:r w:rsidRPr="00E35BCA">
        <w:rPr>
          <w:rFonts w:ascii="Times New Roman" w:hAnsi="Times New Roman" w:cs="Times New Roman"/>
          <w:bCs/>
          <w:iCs/>
          <w:sz w:val="24"/>
          <w:szCs w:val="24"/>
        </w:rPr>
        <w:t>Одним</w:t>
      </w:r>
      <w:r w:rsidR="00F769A3">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из</w:t>
      </w:r>
      <w:r w:rsidR="00F769A3">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значительных</w:t>
      </w:r>
      <w:r w:rsidR="00F769A3">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преимуществ</w:t>
      </w:r>
      <w:r w:rsidR="00F769A3">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(и</w:t>
      </w:r>
      <w:r w:rsidR="00F769A3">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в</w:t>
      </w:r>
      <w:r w:rsidR="00F769A3">
        <w:rPr>
          <w:rFonts w:ascii="Times New Roman" w:hAnsi="Times New Roman" w:cs="Times New Roman"/>
          <w:bCs/>
          <w:iCs/>
          <w:sz w:val="24"/>
          <w:szCs w:val="24"/>
        </w:rPr>
        <w:t xml:space="preserve"> </w:t>
      </w:r>
      <w:r w:rsidRPr="00E35BCA">
        <w:rPr>
          <w:rFonts w:ascii="Times New Roman" w:hAnsi="Times New Roman" w:cs="Times New Roman"/>
          <w:bCs/>
          <w:iCs/>
          <w:sz w:val="24"/>
          <w:szCs w:val="24"/>
        </w:rPr>
        <w:t>работе</w:t>
      </w:r>
      <w:r w:rsidR="00F769A3">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профессионала</w:t>
      </w:r>
      <w:r w:rsidR="00F769A3">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и</w:t>
      </w:r>
      <w:r w:rsidR="00F769A3">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в</w:t>
      </w:r>
      <w:r w:rsidR="00F769A3">
        <w:rPr>
          <w:rFonts w:ascii="Times New Roman" w:hAnsi="Times New Roman" w:cs="Times New Roman"/>
          <w:bCs/>
          <w:iCs/>
          <w:sz w:val="24"/>
          <w:szCs w:val="24"/>
        </w:rPr>
        <w:t xml:space="preserve"> </w:t>
      </w:r>
      <w:r w:rsidRPr="00E35BCA">
        <w:rPr>
          <w:rFonts w:ascii="Times New Roman" w:hAnsi="Times New Roman" w:cs="Times New Roman"/>
          <w:bCs/>
          <w:iCs/>
          <w:sz w:val="24"/>
          <w:szCs w:val="24"/>
        </w:rPr>
        <w:t>работе</w:t>
      </w:r>
      <w:r w:rsidR="00F769A3">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обучающегося),</w:t>
      </w:r>
      <w:r w:rsidR="00F769A3">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обеспечиваемым</w:t>
      </w:r>
      <w:r w:rsidR="00F769A3">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применением</w:t>
      </w:r>
      <w:r w:rsidR="00F769A3">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ИКТ,</w:t>
      </w:r>
      <w:r w:rsidR="00F769A3">
        <w:rPr>
          <w:rFonts w:ascii="Times New Roman" w:hAnsi="Times New Roman" w:cs="Times New Roman"/>
          <w:bCs/>
          <w:iCs/>
          <w:sz w:val="24"/>
          <w:szCs w:val="24"/>
        </w:rPr>
        <w:t xml:space="preserve"> </w:t>
      </w:r>
      <w:r w:rsidRPr="00E35BCA">
        <w:rPr>
          <w:rFonts w:ascii="Times New Roman" w:hAnsi="Times New Roman" w:cs="Times New Roman"/>
          <w:bCs/>
          <w:iCs/>
          <w:sz w:val="24"/>
          <w:szCs w:val="24"/>
        </w:rPr>
        <w:t>является</w:t>
      </w:r>
      <w:r w:rsidR="00F769A3">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простота</w:t>
      </w:r>
      <w:r w:rsidR="00F769A3">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внесения</w:t>
      </w:r>
      <w:r w:rsidR="00F769A3">
        <w:rPr>
          <w:rFonts w:ascii="Times New Roman" w:hAnsi="Times New Roman" w:cs="Times New Roman"/>
          <w:bCs/>
          <w:iCs/>
          <w:sz w:val="24"/>
          <w:szCs w:val="24"/>
        </w:rPr>
        <w:t xml:space="preserve"> изменений (в том числе – исправлений </w:t>
      </w:r>
      <w:r w:rsidRPr="00E35BCA">
        <w:rPr>
          <w:rFonts w:ascii="Times New Roman" w:hAnsi="Times New Roman" w:cs="Times New Roman"/>
          <w:bCs/>
          <w:iCs/>
          <w:sz w:val="24"/>
          <w:szCs w:val="24"/>
        </w:rPr>
        <w:t>ошиб</w:t>
      </w:r>
      <w:r w:rsidR="00F769A3">
        <w:rPr>
          <w:rFonts w:ascii="Times New Roman" w:hAnsi="Times New Roman" w:cs="Times New Roman"/>
          <w:bCs/>
          <w:iCs/>
          <w:sz w:val="24"/>
          <w:szCs w:val="24"/>
        </w:rPr>
        <w:t xml:space="preserve">ки, </w:t>
      </w:r>
      <w:r w:rsidRPr="00E35BCA">
        <w:rPr>
          <w:rFonts w:ascii="Times New Roman" w:hAnsi="Times New Roman" w:cs="Times New Roman"/>
          <w:bCs/>
          <w:iCs/>
          <w:sz w:val="24"/>
          <w:szCs w:val="24"/>
        </w:rPr>
        <w:t>улу</w:t>
      </w:r>
      <w:r w:rsidR="00F769A3">
        <w:rPr>
          <w:rFonts w:ascii="Times New Roman" w:hAnsi="Times New Roman" w:cs="Times New Roman"/>
          <w:bCs/>
          <w:iCs/>
          <w:sz w:val="24"/>
          <w:szCs w:val="24"/>
        </w:rPr>
        <w:t xml:space="preserve">чшений, </w:t>
      </w:r>
      <w:r w:rsidRPr="00E35BCA">
        <w:rPr>
          <w:rFonts w:ascii="Times New Roman" w:hAnsi="Times New Roman" w:cs="Times New Roman"/>
          <w:bCs/>
          <w:iCs/>
          <w:sz w:val="24"/>
          <w:szCs w:val="24"/>
        </w:rPr>
        <w:t>допол</w:t>
      </w:r>
      <w:r w:rsidR="00F769A3">
        <w:rPr>
          <w:rFonts w:ascii="Times New Roman" w:hAnsi="Times New Roman" w:cs="Times New Roman"/>
          <w:bCs/>
          <w:iCs/>
          <w:sz w:val="24"/>
          <w:szCs w:val="24"/>
        </w:rPr>
        <w:t xml:space="preserve">нений) в </w:t>
      </w:r>
      <w:r w:rsidRPr="00E35BCA">
        <w:rPr>
          <w:rFonts w:ascii="Times New Roman" w:hAnsi="Times New Roman" w:cs="Times New Roman"/>
          <w:bCs/>
          <w:iCs/>
          <w:sz w:val="24"/>
          <w:szCs w:val="24"/>
        </w:rPr>
        <w:t>работу</w:t>
      </w:r>
      <w:r w:rsidR="00F769A3">
        <w:rPr>
          <w:rFonts w:ascii="Times New Roman" w:hAnsi="Times New Roman" w:cs="Times New Roman"/>
          <w:bCs/>
          <w:iCs/>
          <w:sz w:val="24"/>
          <w:szCs w:val="24"/>
        </w:rPr>
        <w:t xml:space="preserve">. В </w:t>
      </w:r>
      <w:r w:rsidRPr="00E35BCA">
        <w:rPr>
          <w:rFonts w:ascii="Times New Roman" w:hAnsi="Times New Roman" w:cs="Times New Roman"/>
          <w:bCs/>
          <w:iCs/>
          <w:sz w:val="24"/>
          <w:szCs w:val="24"/>
        </w:rPr>
        <w:t>ходе</w:t>
      </w:r>
      <w:r w:rsidR="00F769A3">
        <w:rPr>
          <w:rFonts w:ascii="Times New Roman" w:hAnsi="Times New Roman" w:cs="Times New Roman"/>
          <w:bCs/>
          <w:iCs/>
          <w:sz w:val="24"/>
          <w:szCs w:val="24"/>
        </w:rPr>
        <w:t xml:space="preserve"> </w:t>
      </w:r>
      <w:r w:rsidRPr="00E35BCA">
        <w:rPr>
          <w:rFonts w:ascii="Times New Roman" w:hAnsi="Times New Roman" w:cs="Times New Roman"/>
          <w:bCs/>
          <w:iCs/>
          <w:sz w:val="24"/>
          <w:szCs w:val="24"/>
        </w:rPr>
        <w:t>создания</w:t>
      </w:r>
      <w:r w:rsidR="00F769A3">
        <w:rPr>
          <w:rFonts w:ascii="Times New Roman" w:hAnsi="Times New Roman" w:cs="Times New Roman"/>
          <w:bCs/>
          <w:iCs/>
          <w:sz w:val="24"/>
          <w:szCs w:val="24"/>
        </w:rPr>
        <w:t xml:space="preserve"> </w:t>
      </w:r>
      <w:r w:rsidRPr="00E35BCA">
        <w:rPr>
          <w:rFonts w:ascii="Times New Roman" w:hAnsi="Times New Roman" w:cs="Times New Roman"/>
          <w:bCs/>
          <w:iCs/>
          <w:sz w:val="24"/>
          <w:szCs w:val="24"/>
        </w:rPr>
        <w:t>своего</w:t>
      </w:r>
      <w:r w:rsidR="00F769A3">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продукта</w:t>
      </w:r>
      <w:r w:rsidR="00F769A3">
        <w:rPr>
          <w:rFonts w:ascii="Times New Roman" w:hAnsi="Times New Roman" w:cs="Times New Roman"/>
          <w:bCs/>
          <w:iCs/>
          <w:sz w:val="24"/>
          <w:szCs w:val="24"/>
        </w:rPr>
        <w:t xml:space="preserve"> </w:t>
      </w:r>
      <w:r w:rsidR="00BE5B2D">
        <w:rPr>
          <w:rFonts w:ascii="Times New Roman" w:hAnsi="Times New Roman" w:cs="Times New Roman"/>
          <w:bCs/>
          <w:iCs/>
          <w:sz w:val="24"/>
          <w:szCs w:val="24"/>
        </w:rPr>
        <w:t>–</w:t>
      </w:r>
      <w:r w:rsidR="00F769A3">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гипермедиа</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объекта,</w:t>
      </w:r>
      <w:r w:rsidR="00F769A3">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обучающийся</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легко</w:t>
      </w:r>
      <w:r w:rsidR="00BE5B2D">
        <w:rPr>
          <w:rFonts w:ascii="Times New Roman" w:hAnsi="Times New Roman" w:cs="Times New Roman"/>
          <w:bCs/>
          <w:iCs/>
          <w:sz w:val="24"/>
          <w:szCs w:val="24"/>
        </w:rPr>
        <w:t xml:space="preserve"> </w:t>
      </w:r>
      <w:r>
        <w:rPr>
          <w:rFonts w:ascii="Times New Roman" w:hAnsi="Times New Roman" w:cs="Times New Roman"/>
          <w:bCs/>
          <w:iCs/>
          <w:sz w:val="24"/>
          <w:szCs w:val="24"/>
        </w:rPr>
        <w:t>исправляет</w:t>
      </w:r>
      <w:r w:rsidR="00BE5B2D">
        <w:rPr>
          <w:rFonts w:ascii="Times New Roman" w:hAnsi="Times New Roman" w:cs="Times New Roman"/>
          <w:bCs/>
          <w:iCs/>
          <w:sz w:val="24"/>
          <w:szCs w:val="24"/>
        </w:rPr>
        <w:t xml:space="preserve"> </w:t>
      </w:r>
      <w:r w:rsidR="00F769A3">
        <w:rPr>
          <w:rFonts w:ascii="Times New Roman" w:hAnsi="Times New Roman" w:cs="Times New Roman"/>
          <w:bCs/>
          <w:iCs/>
          <w:sz w:val="24"/>
          <w:szCs w:val="24"/>
        </w:rPr>
        <w:t>возникающие</w:t>
      </w:r>
      <w:r w:rsidR="00BE5B2D">
        <w:rPr>
          <w:rFonts w:ascii="Times New Roman" w:hAnsi="Times New Roman" w:cs="Times New Roman"/>
          <w:bCs/>
          <w:iCs/>
          <w:sz w:val="24"/>
          <w:szCs w:val="24"/>
        </w:rPr>
        <w:t xml:space="preserve"> </w:t>
      </w:r>
      <w:r w:rsidR="00F769A3">
        <w:rPr>
          <w:rFonts w:ascii="Times New Roman" w:hAnsi="Times New Roman" w:cs="Times New Roman"/>
          <w:bCs/>
          <w:iCs/>
          <w:sz w:val="24"/>
          <w:szCs w:val="24"/>
        </w:rPr>
        <w:t>по</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ходу</w:t>
      </w:r>
      <w:r w:rsidR="00BE5B2D">
        <w:rPr>
          <w:rFonts w:ascii="Times New Roman" w:hAnsi="Times New Roman" w:cs="Times New Roman"/>
          <w:bCs/>
          <w:iCs/>
          <w:sz w:val="24"/>
          <w:szCs w:val="24"/>
        </w:rPr>
        <w:t xml:space="preserve"> </w:t>
      </w:r>
      <w:r w:rsidR="00F769A3">
        <w:rPr>
          <w:rFonts w:ascii="Times New Roman" w:hAnsi="Times New Roman" w:cs="Times New Roman"/>
          <w:bCs/>
          <w:iCs/>
          <w:sz w:val="24"/>
          <w:szCs w:val="24"/>
        </w:rPr>
        <w:t>дела</w:t>
      </w:r>
      <w:r w:rsidR="00BE5B2D">
        <w:rPr>
          <w:rFonts w:ascii="Times New Roman" w:hAnsi="Times New Roman" w:cs="Times New Roman"/>
          <w:bCs/>
          <w:iCs/>
          <w:sz w:val="24"/>
          <w:szCs w:val="24"/>
        </w:rPr>
        <w:t xml:space="preserve"> </w:t>
      </w:r>
      <w:r w:rsidR="00F769A3">
        <w:rPr>
          <w:rFonts w:ascii="Times New Roman" w:hAnsi="Times New Roman" w:cs="Times New Roman"/>
          <w:bCs/>
          <w:iCs/>
          <w:sz w:val="24"/>
          <w:szCs w:val="24"/>
        </w:rPr>
        <w:t>ошибки,</w:t>
      </w:r>
      <w:r w:rsidR="00BE5B2D">
        <w:rPr>
          <w:rFonts w:ascii="Times New Roman" w:hAnsi="Times New Roman" w:cs="Times New Roman"/>
          <w:bCs/>
          <w:iCs/>
          <w:sz w:val="24"/>
          <w:szCs w:val="24"/>
        </w:rPr>
        <w:t xml:space="preserve"> </w:t>
      </w:r>
      <w:r w:rsidR="00F769A3">
        <w:rPr>
          <w:rFonts w:ascii="Times New Roman" w:hAnsi="Times New Roman" w:cs="Times New Roman"/>
          <w:bCs/>
          <w:iCs/>
          <w:sz w:val="24"/>
          <w:szCs w:val="24"/>
        </w:rPr>
        <w:t>меняет</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структуру</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проду</w:t>
      </w:r>
      <w:r w:rsidR="00F769A3">
        <w:rPr>
          <w:rFonts w:ascii="Times New Roman" w:hAnsi="Times New Roman" w:cs="Times New Roman"/>
          <w:bCs/>
          <w:iCs/>
          <w:sz w:val="24"/>
          <w:szCs w:val="24"/>
        </w:rPr>
        <w:t>кта,</w:t>
      </w:r>
      <w:r w:rsidR="00BE5B2D">
        <w:rPr>
          <w:rFonts w:ascii="Times New Roman" w:hAnsi="Times New Roman" w:cs="Times New Roman"/>
          <w:bCs/>
          <w:iCs/>
          <w:sz w:val="24"/>
          <w:szCs w:val="24"/>
        </w:rPr>
        <w:t xml:space="preserve"> </w:t>
      </w:r>
      <w:r w:rsidR="00F769A3">
        <w:rPr>
          <w:rFonts w:ascii="Times New Roman" w:hAnsi="Times New Roman" w:cs="Times New Roman"/>
          <w:bCs/>
          <w:iCs/>
          <w:sz w:val="24"/>
          <w:szCs w:val="24"/>
        </w:rPr>
        <w:t>добавляет</w:t>
      </w:r>
      <w:r w:rsidR="00BE5B2D">
        <w:rPr>
          <w:rFonts w:ascii="Times New Roman" w:hAnsi="Times New Roman" w:cs="Times New Roman"/>
          <w:bCs/>
          <w:iCs/>
          <w:sz w:val="24"/>
          <w:szCs w:val="24"/>
        </w:rPr>
        <w:t xml:space="preserve"> </w:t>
      </w:r>
      <w:r w:rsidR="00F769A3">
        <w:rPr>
          <w:rFonts w:ascii="Times New Roman" w:hAnsi="Times New Roman" w:cs="Times New Roman"/>
          <w:bCs/>
          <w:iCs/>
          <w:sz w:val="24"/>
          <w:szCs w:val="24"/>
        </w:rPr>
        <w:t>новые</w:t>
      </w:r>
      <w:r w:rsidR="00BE5B2D">
        <w:rPr>
          <w:rFonts w:ascii="Times New Roman" w:hAnsi="Times New Roman" w:cs="Times New Roman"/>
          <w:bCs/>
          <w:iCs/>
          <w:sz w:val="24"/>
          <w:szCs w:val="24"/>
        </w:rPr>
        <w:t xml:space="preserve"> </w:t>
      </w:r>
      <w:r>
        <w:rPr>
          <w:rFonts w:ascii="Times New Roman" w:hAnsi="Times New Roman" w:cs="Times New Roman"/>
          <w:bCs/>
          <w:iCs/>
          <w:sz w:val="24"/>
          <w:szCs w:val="24"/>
        </w:rPr>
        <w:t>ссылки,</w:t>
      </w:r>
      <w:r w:rsidR="00BE5B2D">
        <w:rPr>
          <w:rFonts w:ascii="Times New Roman" w:hAnsi="Times New Roman" w:cs="Times New Roman"/>
          <w:bCs/>
          <w:iCs/>
          <w:sz w:val="24"/>
          <w:szCs w:val="24"/>
        </w:rPr>
        <w:t xml:space="preserve"> </w:t>
      </w:r>
      <w:r w:rsidR="00F769A3">
        <w:rPr>
          <w:rFonts w:ascii="Times New Roman" w:hAnsi="Times New Roman" w:cs="Times New Roman"/>
          <w:bCs/>
          <w:iCs/>
          <w:sz w:val="24"/>
          <w:szCs w:val="24"/>
        </w:rPr>
        <w:t>расширяет</w:t>
      </w:r>
      <w:r w:rsidR="00BE5B2D">
        <w:rPr>
          <w:rFonts w:ascii="Times New Roman" w:hAnsi="Times New Roman" w:cs="Times New Roman"/>
          <w:bCs/>
          <w:iCs/>
          <w:sz w:val="24"/>
          <w:szCs w:val="24"/>
        </w:rPr>
        <w:t xml:space="preserve"> </w:t>
      </w:r>
      <w:r w:rsidR="00F769A3">
        <w:rPr>
          <w:rFonts w:ascii="Times New Roman" w:hAnsi="Times New Roman" w:cs="Times New Roman"/>
          <w:bCs/>
          <w:iCs/>
          <w:sz w:val="24"/>
          <w:szCs w:val="24"/>
        </w:rPr>
        <w:t>отдельные</w:t>
      </w:r>
      <w:r w:rsidR="00BE5B2D">
        <w:rPr>
          <w:rFonts w:ascii="Times New Roman" w:hAnsi="Times New Roman" w:cs="Times New Roman"/>
          <w:bCs/>
          <w:iCs/>
          <w:sz w:val="24"/>
          <w:szCs w:val="24"/>
        </w:rPr>
        <w:t xml:space="preserve"> </w:t>
      </w:r>
      <w:r w:rsidR="00F769A3">
        <w:rPr>
          <w:rFonts w:ascii="Times New Roman" w:hAnsi="Times New Roman" w:cs="Times New Roman"/>
          <w:bCs/>
          <w:iCs/>
          <w:sz w:val="24"/>
          <w:szCs w:val="24"/>
        </w:rPr>
        <w:t>компоненты.</w:t>
      </w:r>
      <w:r w:rsidR="00BE5B2D">
        <w:rPr>
          <w:rFonts w:ascii="Times New Roman" w:hAnsi="Times New Roman" w:cs="Times New Roman"/>
          <w:bCs/>
          <w:iCs/>
          <w:sz w:val="24"/>
          <w:szCs w:val="24"/>
        </w:rPr>
        <w:t xml:space="preserve"> </w:t>
      </w:r>
      <w:r w:rsidR="00F769A3">
        <w:rPr>
          <w:rFonts w:ascii="Times New Roman" w:hAnsi="Times New Roman" w:cs="Times New Roman"/>
          <w:bCs/>
          <w:iCs/>
          <w:sz w:val="24"/>
          <w:szCs w:val="24"/>
        </w:rPr>
        <w:t>В</w:t>
      </w:r>
      <w:r w:rsidR="00BE5B2D">
        <w:rPr>
          <w:rFonts w:ascii="Times New Roman" w:hAnsi="Times New Roman" w:cs="Times New Roman"/>
          <w:bCs/>
          <w:iCs/>
          <w:sz w:val="24"/>
          <w:szCs w:val="24"/>
        </w:rPr>
        <w:t xml:space="preserve"> </w:t>
      </w:r>
      <w:r w:rsidR="00F769A3">
        <w:rPr>
          <w:rFonts w:ascii="Times New Roman" w:hAnsi="Times New Roman" w:cs="Times New Roman"/>
          <w:bCs/>
          <w:iCs/>
          <w:sz w:val="24"/>
          <w:szCs w:val="24"/>
        </w:rPr>
        <w:t>ходе</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вза</w:t>
      </w:r>
      <w:r w:rsidR="00F769A3">
        <w:rPr>
          <w:rFonts w:ascii="Times New Roman" w:hAnsi="Times New Roman" w:cs="Times New Roman"/>
          <w:bCs/>
          <w:iCs/>
          <w:sz w:val="24"/>
          <w:szCs w:val="24"/>
        </w:rPr>
        <w:t>имодействия</w:t>
      </w:r>
      <w:r w:rsidR="00BE5B2D">
        <w:rPr>
          <w:rFonts w:ascii="Times New Roman" w:hAnsi="Times New Roman" w:cs="Times New Roman"/>
          <w:bCs/>
          <w:iCs/>
          <w:sz w:val="24"/>
          <w:szCs w:val="24"/>
        </w:rPr>
        <w:t xml:space="preserve"> </w:t>
      </w:r>
      <w:r w:rsidR="00F769A3">
        <w:rPr>
          <w:rFonts w:ascii="Times New Roman" w:hAnsi="Times New Roman" w:cs="Times New Roman"/>
          <w:bCs/>
          <w:iCs/>
          <w:sz w:val="24"/>
          <w:szCs w:val="24"/>
        </w:rPr>
        <w:t>с</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дру</w:t>
      </w:r>
      <w:r w:rsidR="00F769A3">
        <w:rPr>
          <w:rFonts w:ascii="Times New Roman" w:hAnsi="Times New Roman" w:cs="Times New Roman"/>
          <w:bCs/>
          <w:iCs/>
          <w:sz w:val="24"/>
          <w:szCs w:val="24"/>
        </w:rPr>
        <w:t>гими</w:t>
      </w:r>
      <w:r w:rsidR="00BE5B2D">
        <w:rPr>
          <w:rFonts w:ascii="Times New Roman" w:hAnsi="Times New Roman" w:cs="Times New Roman"/>
          <w:bCs/>
          <w:iCs/>
          <w:sz w:val="24"/>
          <w:szCs w:val="24"/>
        </w:rPr>
        <w:t xml:space="preserve"> </w:t>
      </w:r>
      <w:r w:rsidR="00F769A3">
        <w:rPr>
          <w:rFonts w:ascii="Times New Roman" w:hAnsi="Times New Roman" w:cs="Times New Roman"/>
          <w:bCs/>
          <w:iCs/>
          <w:sz w:val="24"/>
          <w:szCs w:val="24"/>
        </w:rPr>
        <w:t>возникает</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ситуация</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учета</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предложений</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по</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улучшению.</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Это</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представляется</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очень</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важным</w:t>
      </w:r>
      <w:r w:rsidR="00BE5B2D">
        <w:rPr>
          <w:rFonts w:ascii="Times New Roman" w:hAnsi="Times New Roman" w:cs="Times New Roman"/>
          <w:bCs/>
          <w:iCs/>
          <w:sz w:val="24"/>
          <w:szCs w:val="24"/>
        </w:rPr>
        <w:t xml:space="preserve"> </w:t>
      </w:r>
      <w:r>
        <w:rPr>
          <w:rFonts w:ascii="Times New Roman" w:hAnsi="Times New Roman" w:cs="Times New Roman"/>
          <w:bCs/>
          <w:iCs/>
          <w:sz w:val="24"/>
          <w:szCs w:val="24"/>
        </w:rPr>
        <w:t>элементом</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формирующейся</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системы</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образования</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в</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целом.</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Учитель</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из</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оценщика</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и</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судьи,</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решение</w:t>
      </w:r>
      <w:r w:rsidR="00BE5B2D">
        <w:rPr>
          <w:rFonts w:ascii="Times New Roman" w:hAnsi="Times New Roman" w:cs="Times New Roman"/>
          <w:bCs/>
          <w:iCs/>
          <w:sz w:val="24"/>
          <w:szCs w:val="24"/>
        </w:rPr>
        <w:t xml:space="preserve"> </w:t>
      </w:r>
      <w:r w:rsidR="00F769A3">
        <w:rPr>
          <w:rFonts w:ascii="Times New Roman" w:hAnsi="Times New Roman" w:cs="Times New Roman"/>
          <w:bCs/>
          <w:iCs/>
          <w:sz w:val="24"/>
          <w:szCs w:val="24"/>
        </w:rPr>
        <w:t>которого</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w:t>
      </w:r>
      <w:r w:rsidR="00F769A3">
        <w:rPr>
          <w:rFonts w:ascii="Times New Roman" w:hAnsi="Times New Roman" w:cs="Times New Roman"/>
          <w:bCs/>
          <w:iCs/>
          <w:sz w:val="24"/>
          <w:szCs w:val="24"/>
        </w:rPr>
        <w:t>окончательно</w:t>
      </w:r>
      <w:r w:rsidR="00BE5B2D">
        <w:rPr>
          <w:rFonts w:ascii="Times New Roman" w:hAnsi="Times New Roman" w:cs="Times New Roman"/>
          <w:bCs/>
          <w:iCs/>
          <w:sz w:val="24"/>
          <w:szCs w:val="24"/>
        </w:rPr>
        <w:t xml:space="preserve"> </w:t>
      </w:r>
      <w:r w:rsidR="00F769A3">
        <w:rPr>
          <w:rFonts w:ascii="Times New Roman" w:hAnsi="Times New Roman" w:cs="Times New Roman"/>
          <w:bCs/>
          <w:iCs/>
          <w:sz w:val="24"/>
          <w:szCs w:val="24"/>
        </w:rPr>
        <w:t>и</w:t>
      </w:r>
      <w:r w:rsidR="00BE5B2D">
        <w:rPr>
          <w:rFonts w:ascii="Times New Roman" w:hAnsi="Times New Roman" w:cs="Times New Roman"/>
          <w:bCs/>
          <w:iCs/>
          <w:sz w:val="24"/>
          <w:szCs w:val="24"/>
        </w:rPr>
        <w:t xml:space="preserve"> </w:t>
      </w:r>
      <w:r w:rsidR="00F769A3">
        <w:rPr>
          <w:rFonts w:ascii="Times New Roman" w:hAnsi="Times New Roman" w:cs="Times New Roman"/>
          <w:bCs/>
          <w:iCs/>
          <w:sz w:val="24"/>
          <w:szCs w:val="24"/>
        </w:rPr>
        <w:t>обжалованию</w:t>
      </w:r>
      <w:r w:rsidR="00BE5B2D">
        <w:rPr>
          <w:rFonts w:ascii="Times New Roman" w:hAnsi="Times New Roman" w:cs="Times New Roman"/>
          <w:bCs/>
          <w:iCs/>
          <w:sz w:val="24"/>
          <w:szCs w:val="24"/>
        </w:rPr>
        <w:t xml:space="preserve"> </w:t>
      </w:r>
      <w:r w:rsidR="00F769A3">
        <w:rPr>
          <w:rFonts w:ascii="Times New Roman" w:hAnsi="Times New Roman" w:cs="Times New Roman"/>
          <w:bCs/>
          <w:iCs/>
          <w:sz w:val="24"/>
          <w:szCs w:val="24"/>
        </w:rPr>
        <w:t>не</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подлежит»</w:t>
      </w:r>
      <w:r w:rsidR="00F769A3">
        <w:rPr>
          <w:rFonts w:ascii="Times New Roman" w:hAnsi="Times New Roman" w:cs="Times New Roman"/>
          <w:bCs/>
          <w:iCs/>
          <w:sz w:val="24"/>
          <w:szCs w:val="24"/>
        </w:rPr>
        <w:t>,</w:t>
      </w:r>
      <w:r w:rsidR="00BE5B2D">
        <w:rPr>
          <w:rFonts w:ascii="Times New Roman" w:hAnsi="Times New Roman" w:cs="Times New Roman"/>
          <w:bCs/>
          <w:iCs/>
          <w:sz w:val="24"/>
          <w:szCs w:val="24"/>
        </w:rPr>
        <w:t xml:space="preserve"> </w:t>
      </w:r>
      <w:r w:rsidR="00F769A3">
        <w:rPr>
          <w:rFonts w:ascii="Times New Roman" w:hAnsi="Times New Roman" w:cs="Times New Roman"/>
          <w:bCs/>
          <w:iCs/>
          <w:sz w:val="24"/>
          <w:szCs w:val="24"/>
        </w:rPr>
        <w:t>превращается</w:t>
      </w:r>
      <w:r w:rsidR="00BE5B2D">
        <w:rPr>
          <w:rFonts w:ascii="Times New Roman" w:hAnsi="Times New Roman" w:cs="Times New Roman"/>
          <w:bCs/>
          <w:iCs/>
          <w:sz w:val="24"/>
          <w:szCs w:val="24"/>
        </w:rPr>
        <w:t xml:space="preserve"> </w:t>
      </w:r>
      <w:r w:rsidR="00F769A3">
        <w:rPr>
          <w:rFonts w:ascii="Times New Roman" w:hAnsi="Times New Roman" w:cs="Times New Roman"/>
          <w:bCs/>
          <w:iCs/>
          <w:sz w:val="24"/>
          <w:szCs w:val="24"/>
        </w:rPr>
        <w:t>в</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коллегу</w:t>
      </w:r>
      <w:r w:rsidR="00BE5B2D">
        <w:rPr>
          <w:rFonts w:ascii="Times New Roman" w:hAnsi="Times New Roman" w:cs="Times New Roman"/>
          <w:bCs/>
          <w:iCs/>
          <w:sz w:val="24"/>
          <w:szCs w:val="24"/>
        </w:rPr>
        <w:t xml:space="preserve"> </w:t>
      </w:r>
      <w:r w:rsidR="00F769A3">
        <w:rPr>
          <w:rFonts w:ascii="Times New Roman" w:hAnsi="Times New Roman" w:cs="Times New Roman"/>
          <w:bCs/>
          <w:iCs/>
          <w:sz w:val="24"/>
          <w:szCs w:val="24"/>
        </w:rPr>
        <w:t>по</w:t>
      </w:r>
      <w:r w:rsidR="00BE5B2D">
        <w:rPr>
          <w:rFonts w:ascii="Times New Roman" w:hAnsi="Times New Roman" w:cs="Times New Roman"/>
          <w:bCs/>
          <w:iCs/>
          <w:sz w:val="24"/>
          <w:szCs w:val="24"/>
        </w:rPr>
        <w:t xml:space="preserve"> </w:t>
      </w:r>
      <w:r>
        <w:rPr>
          <w:rFonts w:ascii="Times New Roman" w:hAnsi="Times New Roman" w:cs="Times New Roman"/>
          <w:bCs/>
          <w:iCs/>
          <w:sz w:val="24"/>
          <w:szCs w:val="24"/>
        </w:rPr>
        <w:t>работе,</w:t>
      </w:r>
      <w:r w:rsidR="00BE5B2D">
        <w:rPr>
          <w:rFonts w:ascii="Times New Roman" w:hAnsi="Times New Roman" w:cs="Times New Roman"/>
          <w:bCs/>
          <w:iCs/>
          <w:sz w:val="24"/>
          <w:szCs w:val="24"/>
        </w:rPr>
        <w:t xml:space="preserve"> </w:t>
      </w:r>
      <w:r w:rsidR="00F769A3">
        <w:rPr>
          <w:rFonts w:ascii="Times New Roman" w:hAnsi="Times New Roman" w:cs="Times New Roman"/>
          <w:bCs/>
          <w:iCs/>
          <w:sz w:val="24"/>
          <w:szCs w:val="24"/>
        </w:rPr>
        <w:t>который</w:t>
      </w:r>
      <w:r w:rsidR="00BE5B2D">
        <w:rPr>
          <w:rFonts w:ascii="Times New Roman" w:hAnsi="Times New Roman" w:cs="Times New Roman"/>
          <w:bCs/>
          <w:iCs/>
          <w:sz w:val="24"/>
          <w:szCs w:val="24"/>
        </w:rPr>
        <w:t xml:space="preserve"> </w:t>
      </w:r>
      <w:r w:rsidR="00F769A3">
        <w:rPr>
          <w:rFonts w:ascii="Times New Roman" w:hAnsi="Times New Roman" w:cs="Times New Roman"/>
          <w:bCs/>
          <w:iCs/>
          <w:sz w:val="24"/>
          <w:szCs w:val="24"/>
        </w:rPr>
        <w:t>дает</w:t>
      </w:r>
      <w:r w:rsidR="00BE5B2D">
        <w:rPr>
          <w:rFonts w:ascii="Times New Roman" w:hAnsi="Times New Roman" w:cs="Times New Roman"/>
          <w:bCs/>
          <w:iCs/>
          <w:sz w:val="24"/>
          <w:szCs w:val="24"/>
        </w:rPr>
        <w:t xml:space="preserve"> </w:t>
      </w:r>
      <w:r w:rsidR="00F769A3">
        <w:rPr>
          <w:rFonts w:ascii="Times New Roman" w:hAnsi="Times New Roman" w:cs="Times New Roman"/>
          <w:bCs/>
          <w:iCs/>
          <w:sz w:val="24"/>
          <w:szCs w:val="24"/>
        </w:rPr>
        <w:t>совет,</w:t>
      </w:r>
      <w:r w:rsidR="00BE5B2D">
        <w:rPr>
          <w:rFonts w:ascii="Times New Roman" w:hAnsi="Times New Roman" w:cs="Times New Roman"/>
          <w:bCs/>
          <w:iCs/>
          <w:sz w:val="24"/>
          <w:szCs w:val="24"/>
        </w:rPr>
        <w:t xml:space="preserve"> </w:t>
      </w:r>
      <w:r w:rsidR="00F769A3">
        <w:rPr>
          <w:rFonts w:ascii="Times New Roman" w:hAnsi="Times New Roman" w:cs="Times New Roman"/>
          <w:bCs/>
          <w:iCs/>
          <w:sz w:val="24"/>
          <w:szCs w:val="24"/>
        </w:rPr>
        <w:t>как</w:t>
      </w:r>
      <w:r w:rsidR="00BE5B2D">
        <w:rPr>
          <w:rFonts w:ascii="Times New Roman" w:hAnsi="Times New Roman" w:cs="Times New Roman"/>
          <w:bCs/>
          <w:iCs/>
          <w:sz w:val="24"/>
          <w:szCs w:val="24"/>
        </w:rPr>
        <w:t xml:space="preserve"> </w:t>
      </w:r>
      <w:r w:rsidR="00F769A3">
        <w:rPr>
          <w:rFonts w:ascii="Times New Roman" w:hAnsi="Times New Roman" w:cs="Times New Roman"/>
          <w:bCs/>
          <w:iCs/>
          <w:sz w:val="24"/>
          <w:szCs w:val="24"/>
        </w:rPr>
        <w:t>что-то</w:t>
      </w:r>
      <w:r w:rsidR="00BE5B2D">
        <w:rPr>
          <w:rFonts w:ascii="Times New Roman" w:hAnsi="Times New Roman" w:cs="Times New Roman"/>
          <w:bCs/>
          <w:iCs/>
          <w:sz w:val="24"/>
          <w:szCs w:val="24"/>
        </w:rPr>
        <w:t xml:space="preserve"> </w:t>
      </w:r>
      <w:r w:rsidR="00F769A3">
        <w:rPr>
          <w:rFonts w:ascii="Times New Roman" w:hAnsi="Times New Roman" w:cs="Times New Roman"/>
          <w:bCs/>
          <w:iCs/>
          <w:sz w:val="24"/>
          <w:szCs w:val="24"/>
        </w:rPr>
        <w:t>сделать</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лу</w:t>
      </w:r>
      <w:r w:rsidR="00F769A3">
        <w:rPr>
          <w:rFonts w:ascii="Times New Roman" w:hAnsi="Times New Roman" w:cs="Times New Roman"/>
          <w:bCs/>
          <w:iCs/>
          <w:sz w:val="24"/>
          <w:szCs w:val="24"/>
        </w:rPr>
        <w:t>чше</w:t>
      </w:r>
      <w:r w:rsidR="00BE5B2D">
        <w:rPr>
          <w:rFonts w:ascii="Times New Roman" w:hAnsi="Times New Roman" w:cs="Times New Roman"/>
          <w:bCs/>
          <w:iCs/>
          <w:sz w:val="24"/>
          <w:szCs w:val="24"/>
        </w:rPr>
        <w:t xml:space="preserve"> </w:t>
      </w:r>
      <w:r w:rsidR="00F769A3">
        <w:rPr>
          <w:rFonts w:ascii="Times New Roman" w:hAnsi="Times New Roman" w:cs="Times New Roman"/>
          <w:bCs/>
          <w:iCs/>
          <w:sz w:val="24"/>
          <w:szCs w:val="24"/>
        </w:rPr>
        <w:t>и</w:t>
      </w:r>
      <w:r w:rsidR="00BE5B2D">
        <w:rPr>
          <w:rFonts w:ascii="Times New Roman" w:hAnsi="Times New Roman" w:cs="Times New Roman"/>
          <w:bCs/>
          <w:iCs/>
          <w:sz w:val="24"/>
          <w:szCs w:val="24"/>
        </w:rPr>
        <w:t xml:space="preserve"> </w:t>
      </w:r>
      <w:r w:rsidR="00F769A3">
        <w:rPr>
          <w:rFonts w:ascii="Times New Roman" w:hAnsi="Times New Roman" w:cs="Times New Roman"/>
          <w:bCs/>
          <w:iCs/>
          <w:sz w:val="24"/>
          <w:szCs w:val="24"/>
        </w:rPr>
        <w:t>потом</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раду</w:t>
      </w:r>
      <w:r w:rsidR="00F769A3">
        <w:rPr>
          <w:rFonts w:ascii="Times New Roman" w:hAnsi="Times New Roman" w:cs="Times New Roman"/>
          <w:bCs/>
          <w:iCs/>
          <w:sz w:val="24"/>
          <w:szCs w:val="24"/>
        </w:rPr>
        <w:t>ется,</w:t>
      </w:r>
      <w:r w:rsidR="00BE5B2D">
        <w:rPr>
          <w:rFonts w:ascii="Times New Roman" w:hAnsi="Times New Roman" w:cs="Times New Roman"/>
          <w:bCs/>
          <w:iCs/>
          <w:sz w:val="24"/>
          <w:szCs w:val="24"/>
        </w:rPr>
        <w:t xml:space="preserve"> </w:t>
      </w:r>
      <w:r w:rsidR="00F769A3">
        <w:rPr>
          <w:rFonts w:ascii="Times New Roman" w:hAnsi="Times New Roman" w:cs="Times New Roman"/>
          <w:bCs/>
          <w:iCs/>
          <w:sz w:val="24"/>
          <w:szCs w:val="24"/>
        </w:rPr>
        <w:t>если</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обучающему</w:t>
      </w:r>
      <w:r w:rsidR="00F769A3">
        <w:rPr>
          <w:rFonts w:ascii="Times New Roman" w:hAnsi="Times New Roman" w:cs="Times New Roman"/>
          <w:bCs/>
          <w:iCs/>
          <w:sz w:val="24"/>
          <w:szCs w:val="24"/>
        </w:rPr>
        <w:t>ся</w:t>
      </w:r>
      <w:r w:rsidR="00BE5B2D">
        <w:rPr>
          <w:rFonts w:ascii="Times New Roman" w:hAnsi="Times New Roman" w:cs="Times New Roman"/>
          <w:bCs/>
          <w:iCs/>
          <w:sz w:val="24"/>
          <w:szCs w:val="24"/>
        </w:rPr>
        <w:t xml:space="preserve"> </w:t>
      </w:r>
      <w:r>
        <w:rPr>
          <w:rFonts w:ascii="Times New Roman" w:hAnsi="Times New Roman" w:cs="Times New Roman"/>
          <w:bCs/>
          <w:iCs/>
          <w:sz w:val="24"/>
          <w:szCs w:val="24"/>
        </w:rPr>
        <w:t>совет</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удалось</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реализовать.</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Обучающийся</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при</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этом</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формирует</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способность</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учитывать</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мнение</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других,</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а</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постепенно</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формирует</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и</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большую</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рефлексивность,</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самокритичность,</w:t>
      </w:r>
      <w:r w:rsidR="00BE5B2D">
        <w:rPr>
          <w:rFonts w:ascii="Times New Roman" w:hAnsi="Times New Roman" w:cs="Times New Roman"/>
          <w:bCs/>
          <w:iCs/>
          <w:sz w:val="24"/>
          <w:szCs w:val="24"/>
        </w:rPr>
        <w:t xml:space="preserve"> </w:t>
      </w:r>
      <w:r w:rsidR="00F769A3">
        <w:rPr>
          <w:rFonts w:ascii="Times New Roman" w:hAnsi="Times New Roman" w:cs="Times New Roman"/>
          <w:bCs/>
          <w:iCs/>
          <w:sz w:val="24"/>
          <w:szCs w:val="24"/>
        </w:rPr>
        <w:t>объективность</w:t>
      </w:r>
      <w:r w:rsidR="00BE5B2D">
        <w:rPr>
          <w:rFonts w:ascii="Times New Roman" w:hAnsi="Times New Roman" w:cs="Times New Roman"/>
          <w:bCs/>
          <w:iCs/>
          <w:sz w:val="24"/>
          <w:szCs w:val="24"/>
        </w:rPr>
        <w:t xml:space="preserve"> </w:t>
      </w:r>
      <w:r w:rsidR="00F769A3">
        <w:rPr>
          <w:rFonts w:ascii="Times New Roman" w:hAnsi="Times New Roman" w:cs="Times New Roman"/>
          <w:bCs/>
          <w:iCs/>
          <w:sz w:val="24"/>
          <w:szCs w:val="24"/>
        </w:rPr>
        <w:t>и</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эм</w:t>
      </w:r>
      <w:r w:rsidR="00F769A3">
        <w:rPr>
          <w:rFonts w:ascii="Times New Roman" w:hAnsi="Times New Roman" w:cs="Times New Roman"/>
          <w:bCs/>
          <w:iCs/>
          <w:sz w:val="24"/>
          <w:szCs w:val="24"/>
        </w:rPr>
        <w:t>патию</w:t>
      </w:r>
      <w:r w:rsidR="00BE5B2D">
        <w:rPr>
          <w:rFonts w:ascii="Times New Roman" w:hAnsi="Times New Roman" w:cs="Times New Roman"/>
          <w:bCs/>
          <w:iCs/>
          <w:sz w:val="24"/>
          <w:szCs w:val="24"/>
        </w:rPr>
        <w:t xml:space="preserve"> </w:t>
      </w:r>
      <w:r w:rsidR="00F769A3">
        <w:rPr>
          <w:rFonts w:ascii="Times New Roman" w:hAnsi="Times New Roman" w:cs="Times New Roman"/>
          <w:bCs/>
          <w:iCs/>
          <w:sz w:val="24"/>
          <w:szCs w:val="24"/>
        </w:rPr>
        <w:t>в</w:t>
      </w:r>
      <w:r w:rsidR="00BE5B2D">
        <w:rPr>
          <w:rFonts w:ascii="Times New Roman" w:hAnsi="Times New Roman" w:cs="Times New Roman"/>
          <w:bCs/>
          <w:iCs/>
          <w:sz w:val="24"/>
          <w:szCs w:val="24"/>
        </w:rPr>
        <w:t xml:space="preserve"> </w:t>
      </w:r>
      <w:r w:rsidR="00F769A3">
        <w:rPr>
          <w:rFonts w:ascii="Times New Roman" w:hAnsi="Times New Roman" w:cs="Times New Roman"/>
          <w:bCs/>
          <w:iCs/>
          <w:sz w:val="24"/>
          <w:szCs w:val="24"/>
        </w:rPr>
        <w:t>оценке</w:t>
      </w:r>
      <w:r w:rsidR="00BE5B2D">
        <w:rPr>
          <w:rFonts w:ascii="Times New Roman" w:hAnsi="Times New Roman" w:cs="Times New Roman"/>
          <w:bCs/>
          <w:iCs/>
          <w:sz w:val="24"/>
          <w:szCs w:val="24"/>
        </w:rPr>
        <w:t xml:space="preserve"> </w:t>
      </w:r>
      <w:r w:rsidR="00F769A3">
        <w:rPr>
          <w:rFonts w:ascii="Times New Roman" w:hAnsi="Times New Roman" w:cs="Times New Roman"/>
          <w:bCs/>
          <w:iCs/>
          <w:sz w:val="24"/>
          <w:szCs w:val="24"/>
        </w:rPr>
        <w:t>работы</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дру</w:t>
      </w:r>
      <w:r w:rsidR="00F769A3">
        <w:rPr>
          <w:rFonts w:ascii="Times New Roman" w:hAnsi="Times New Roman" w:cs="Times New Roman"/>
          <w:bCs/>
          <w:iCs/>
          <w:sz w:val="24"/>
          <w:szCs w:val="24"/>
        </w:rPr>
        <w:t>гого,</w:t>
      </w:r>
      <w:r w:rsidR="00BE5B2D">
        <w:rPr>
          <w:rFonts w:ascii="Times New Roman" w:hAnsi="Times New Roman" w:cs="Times New Roman"/>
          <w:bCs/>
          <w:iCs/>
          <w:sz w:val="24"/>
          <w:szCs w:val="24"/>
        </w:rPr>
        <w:t xml:space="preserve"> </w:t>
      </w:r>
      <w:r w:rsidR="00F769A3">
        <w:rPr>
          <w:rFonts w:ascii="Times New Roman" w:hAnsi="Times New Roman" w:cs="Times New Roman"/>
          <w:bCs/>
          <w:iCs/>
          <w:sz w:val="24"/>
          <w:szCs w:val="24"/>
        </w:rPr>
        <w:t>а</w:t>
      </w:r>
      <w:r w:rsidR="00BE5B2D">
        <w:rPr>
          <w:rFonts w:ascii="Times New Roman" w:hAnsi="Times New Roman" w:cs="Times New Roman"/>
          <w:bCs/>
          <w:iCs/>
          <w:sz w:val="24"/>
          <w:szCs w:val="24"/>
        </w:rPr>
        <w:t xml:space="preserve"> </w:t>
      </w:r>
      <w:r>
        <w:rPr>
          <w:rFonts w:ascii="Times New Roman" w:hAnsi="Times New Roman" w:cs="Times New Roman"/>
          <w:bCs/>
          <w:iCs/>
          <w:sz w:val="24"/>
          <w:szCs w:val="24"/>
        </w:rPr>
        <w:t>так</w:t>
      </w:r>
      <w:r w:rsidR="00F769A3">
        <w:rPr>
          <w:rFonts w:ascii="Times New Roman" w:hAnsi="Times New Roman" w:cs="Times New Roman"/>
          <w:bCs/>
          <w:iCs/>
          <w:sz w:val="24"/>
          <w:szCs w:val="24"/>
        </w:rPr>
        <w:t>же</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у</w:t>
      </w:r>
      <w:r w:rsidR="00F769A3">
        <w:rPr>
          <w:rFonts w:ascii="Times New Roman" w:hAnsi="Times New Roman" w:cs="Times New Roman"/>
          <w:bCs/>
          <w:iCs/>
          <w:sz w:val="24"/>
          <w:szCs w:val="24"/>
        </w:rPr>
        <w:t>мение</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у</w:t>
      </w:r>
      <w:r w:rsidR="00F769A3">
        <w:rPr>
          <w:rFonts w:ascii="Times New Roman" w:hAnsi="Times New Roman" w:cs="Times New Roman"/>
          <w:bCs/>
          <w:iCs/>
          <w:sz w:val="24"/>
          <w:szCs w:val="24"/>
        </w:rPr>
        <w:t>читься</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 xml:space="preserve">новому.  </w:t>
      </w:r>
    </w:p>
    <w:p w:rsidR="00E35BCA" w:rsidRPr="00E35BCA" w:rsidRDefault="00E35BCA" w:rsidP="00E35BCA">
      <w:pPr>
        <w:pStyle w:val="a3"/>
        <w:ind w:left="-567" w:firstLine="425"/>
        <w:jc w:val="both"/>
        <w:rPr>
          <w:rFonts w:ascii="Times New Roman" w:hAnsi="Times New Roman" w:cs="Times New Roman"/>
          <w:bCs/>
          <w:iCs/>
          <w:sz w:val="24"/>
          <w:szCs w:val="24"/>
        </w:rPr>
      </w:pPr>
      <w:r w:rsidRPr="00E35BCA">
        <w:rPr>
          <w:rFonts w:ascii="Times New Roman" w:hAnsi="Times New Roman" w:cs="Times New Roman"/>
          <w:bCs/>
          <w:iCs/>
          <w:sz w:val="24"/>
          <w:szCs w:val="24"/>
        </w:rPr>
        <w:t>Размещение</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информационного</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(гипермедийного)</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объекта</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в</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информационно</w:t>
      </w:r>
      <w:r w:rsidR="00BE5B2D">
        <w:rPr>
          <w:rFonts w:ascii="Times New Roman" w:hAnsi="Times New Roman" w:cs="Times New Roman"/>
          <w:bCs/>
          <w:iCs/>
          <w:sz w:val="24"/>
          <w:szCs w:val="24"/>
        </w:rPr>
        <w:t xml:space="preserve">й образовательной среде дает возможность </w:t>
      </w:r>
      <w:r w:rsidRPr="00E35BCA">
        <w:rPr>
          <w:rFonts w:ascii="Times New Roman" w:hAnsi="Times New Roman" w:cs="Times New Roman"/>
          <w:bCs/>
          <w:iCs/>
          <w:sz w:val="24"/>
          <w:szCs w:val="24"/>
        </w:rPr>
        <w:t xml:space="preserve">учителю:  </w:t>
      </w:r>
    </w:p>
    <w:p w:rsidR="00E35BCA" w:rsidRPr="00E35BCA" w:rsidRDefault="00E35BCA" w:rsidP="00E35BCA">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 xml:space="preserve">проанализировать классную работу в день ее выполнения (с возможным использованием средств автоматизации проверки) и представить ее анализ учащимся </w:t>
      </w:r>
      <w:r w:rsidR="00BE5B2D">
        <w:rPr>
          <w:rFonts w:ascii="Times New Roman" w:hAnsi="Times New Roman" w:cs="Times New Roman"/>
          <w:bCs/>
          <w:iCs/>
          <w:sz w:val="24"/>
          <w:szCs w:val="24"/>
        </w:rPr>
        <w:t xml:space="preserve">до </w:t>
      </w:r>
      <w:r w:rsidRPr="00E35BCA">
        <w:rPr>
          <w:rFonts w:ascii="Times New Roman" w:hAnsi="Times New Roman" w:cs="Times New Roman"/>
          <w:bCs/>
          <w:iCs/>
          <w:sz w:val="24"/>
          <w:szCs w:val="24"/>
        </w:rPr>
        <w:t xml:space="preserve">следующего занятия;  </w:t>
      </w:r>
    </w:p>
    <w:p w:rsidR="00E35BCA" w:rsidRPr="00E35BCA" w:rsidRDefault="00BE5B2D" w:rsidP="00E35BCA">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E35BCA" w:rsidRPr="00E35BCA">
        <w:rPr>
          <w:rFonts w:ascii="Times New Roman" w:hAnsi="Times New Roman" w:cs="Times New Roman"/>
          <w:bCs/>
          <w:iCs/>
          <w:sz w:val="24"/>
          <w:szCs w:val="24"/>
        </w:rPr>
        <w:t>установить время для выполнения домашней работы и проанализировать ее</w:t>
      </w:r>
      <w:r>
        <w:rPr>
          <w:rFonts w:ascii="Times New Roman" w:hAnsi="Times New Roman" w:cs="Times New Roman"/>
          <w:bCs/>
          <w:iCs/>
          <w:sz w:val="24"/>
          <w:szCs w:val="24"/>
        </w:rPr>
        <w:t xml:space="preserve"> </w:t>
      </w:r>
      <w:r w:rsidR="00E35BCA" w:rsidRPr="00E35BCA">
        <w:rPr>
          <w:rFonts w:ascii="Times New Roman" w:hAnsi="Times New Roman" w:cs="Times New Roman"/>
          <w:bCs/>
          <w:iCs/>
          <w:sz w:val="24"/>
          <w:szCs w:val="24"/>
        </w:rPr>
        <w:t>результаты в день выполнения, подробно индивидуально ее прокомментировать, не</w:t>
      </w:r>
      <w:r>
        <w:rPr>
          <w:rFonts w:ascii="Times New Roman" w:hAnsi="Times New Roman" w:cs="Times New Roman"/>
          <w:bCs/>
          <w:iCs/>
          <w:sz w:val="24"/>
          <w:szCs w:val="24"/>
        </w:rPr>
        <w:t xml:space="preserve"> </w:t>
      </w:r>
      <w:r w:rsidR="00E35BCA" w:rsidRPr="00E35BCA">
        <w:rPr>
          <w:rFonts w:ascii="Times New Roman" w:hAnsi="Times New Roman" w:cs="Times New Roman"/>
          <w:bCs/>
          <w:iCs/>
          <w:sz w:val="24"/>
          <w:szCs w:val="24"/>
        </w:rPr>
        <w:t>опасаясь нежелательной интерференции за счет присутствия других детей и не затрачивая</w:t>
      </w:r>
      <w:r>
        <w:rPr>
          <w:rFonts w:ascii="Times New Roman" w:hAnsi="Times New Roman" w:cs="Times New Roman"/>
          <w:bCs/>
          <w:iCs/>
          <w:sz w:val="24"/>
          <w:szCs w:val="24"/>
        </w:rPr>
        <w:t xml:space="preserve"> </w:t>
      </w:r>
      <w:r w:rsidR="00E35BCA" w:rsidRPr="00E35BCA">
        <w:rPr>
          <w:rFonts w:ascii="Times New Roman" w:hAnsi="Times New Roman" w:cs="Times New Roman"/>
          <w:bCs/>
          <w:iCs/>
          <w:sz w:val="24"/>
          <w:szCs w:val="24"/>
        </w:rPr>
        <w:t xml:space="preserve">их время;  </w:t>
      </w:r>
    </w:p>
    <w:p w:rsidR="00E35BCA" w:rsidRPr="00E35BCA" w:rsidRDefault="00BE5B2D" w:rsidP="00E35BCA">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E35BCA" w:rsidRPr="00E35BCA">
        <w:rPr>
          <w:rFonts w:ascii="Times New Roman" w:hAnsi="Times New Roman" w:cs="Times New Roman"/>
          <w:bCs/>
          <w:iCs/>
          <w:sz w:val="24"/>
          <w:szCs w:val="24"/>
        </w:rPr>
        <w:t xml:space="preserve">проанализировать типичные проблемы, возникшие при выполнении </w:t>
      </w:r>
      <w:r>
        <w:rPr>
          <w:rFonts w:ascii="Times New Roman" w:hAnsi="Times New Roman" w:cs="Times New Roman"/>
          <w:bCs/>
          <w:iCs/>
          <w:sz w:val="24"/>
          <w:szCs w:val="24"/>
        </w:rPr>
        <w:t xml:space="preserve">домашних </w:t>
      </w:r>
      <w:r w:rsidR="00E35BCA" w:rsidRPr="00E35BCA">
        <w:rPr>
          <w:rFonts w:ascii="Times New Roman" w:hAnsi="Times New Roman" w:cs="Times New Roman"/>
          <w:bCs/>
          <w:iCs/>
          <w:sz w:val="24"/>
          <w:szCs w:val="24"/>
        </w:rPr>
        <w:t xml:space="preserve">заданий, спланировать и провести их обсуждение на очередном занятии;  </w:t>
      </w:r>
    </w:p>
    <w:p w:rsidR="00E35BCA" w:rsidRPr="00E35BCA" w:rsidRDefault="00BE5B2D" w:rsidP="00E35BCA">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E35BCA" w:rsidRPr="00E35BCA">
        <w:rPr>
          <w:rFonts w:ascii="Times New Roman" w:hAnsi="Times New Roman" w:cs="Times New Roman"/>
          <w:bCs/>
          <w:iCs/>
          <w:sz w:val="24"/>
          <w:szCs w:val="24"/>
        </w:rPr>
        <w:t>установить время для индивидуальных или групповых консультаций в Интернете, во</w:t>
      </w:r>
      <w:r>
        <w:rPr>
          <w:rFonts w:ascii="Times New Roman" w:hAnsi="Times New Roman" w:cs="Times New Roman"/>
          <w:bCs/>
          <w:iCs/>
          <w:sz w:val="24"/>
          <w:szCs w:val="24"/>
        </w:rPr>
        <w:t xml:space="preserve"> </w:t>
      </w:r>
      <w:r w:rsidR="00E35BCA" w:rsidRPr="00E35BCA">
        <w:rPr>
          <w:rFonts w:ascii="Times New Roman" w:hAnsi="Times New Roman" w:cs="Times New Roman"/>
          <w:bCs/>
          <w:iCs/>
          <w:sz w:val="24"/>
          <w:szCs w:val="24"/>
        </w:rPr>
        <w:t>время которых учитель отвечает на вопросы по курсу, в том числе – заранее полученные</w:t>
      </w:r>
      <w:r>
        <w:rPr>
          <w:rFonts w:ascii="Times New Roman" w:hAnsi="Times New Roman" w:cs="Times New Roman"/>
          <w:bCs/>
          <w:iCs/>
          <w:sz w:val="24"/>
          <w:szCs w:val="24"/>
        </w:rPr>
        <w:t xml:space="preserve"> </w:t>
      </w:r>
      <w:r w:rsidR="00E35BCA" w:rsidRPr="00E35BCA">
        <w:rPr>
          <w:rFonts w:ascii="Times New Roman" w:hAnsi="Times New Roman" w:cs="Times New Roman"/>
          <w:bCs/>
          <w:iCs/>
          <w:sz w:val="24"/>
          <w:szCs w:val="24"/>
        </w:rPr>
        <w:t xml:space="preserve">письменные или аудио.  </w:t>
      </w:r>
    </w:p>
    <w:p w:rsidR="00E35BCA" w:rsidRPr="00E35BCA" w:rsidRDefault="00E35BCA" w:rsidP="00E35BCA">
      <w:pPr>
        <w:pStyle w:val="a3"/>
        <w:ind w:left="-567" w:firstLine="425"/>
        <w:jc w:val="both"/>
        <w:rPr>
          <w:rFonts w:ascii="Times New Roman" w:hAnsi="Times New Roman" w:cs="Times New Roman"/>
          <w:bCs/>
          <w:iCs/>
          <w:sz w:val="24"/>
          <w:szCs w:val="24"/>
        </w:rPr>
      </w:pPr>
      <w:r w:rsidRPr="00E35BCA">
        <w:rPr>
          <w:rFonts w:ascii="Times New Roman" w:hAnsi="Times New Roman" w:cs="Times New Roman"/>
          <w:bCs/>
          <w:iCs/>
          <w:sz w:val="24"/>
          <w:szCs w:val="24"/>
        </w:rPr>
        <w:t>Примерная основная образовательная программа предполагает три основных уровня</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 xml:space="preserve">развития </w:t>
      </w:r>
      <w:r w:rsidR="00BE5B2D">
        <w:rPr>
          <w:rFonts w:ascii="Times New Roman" w:hAnsi="Times New Roman" w:cs="Times New Roman"/>
          <w:bCs/>
          <w:iCs/>
          <w:sz w:val="24"/>
          <w:szCs w:val="24"/>
        </w:rPr>
        <w:t>информационной среды</w:t>
      </w:r>
      <w:r w:rsidRPr="00E35BCA">
        <w:rPr>
          <w:rFonts w:ascii="Times New Roman" w:hAnsi="Times New Roman" w:cs="Times New Roman"/>
          <w:bCs/>
          <w:iCs/>
          <w:sz w:val="24"/>
          <w:szCs w:val="24"/>
        </w:rPr>
        <w:t xml:space="preserve"> образовательного учреждения:  </w:t>
      </w:r>
    </w:p>
    <w:p w:rsidR="00E35BCA" w:rsidRPr="00E35BCA" w:rsidRDefault="00E35BCA" w:rsidP="00E35BCA">
      <w:pPr>
        <w:pStyle w:val="a3"/>
        <w:ind w:left="-567" w:firstLine="425"/>
        <w:jc w:val="both"/>
        <w:rPr>
          <w:rFonts w:ascii="Times New Roman" w:hAnsi="Times New Roman" w:cs="Times New Roman"/>
          <w:bCs/>
          <w:iCs/>
          <w:sz w:val="24"/>
          <w:szCs w:val="24"/>
        </w:rPr>
      </w:pPr>
      <w:r w:rsidRPr="00E35BCA">
        <w:rPr>
          <w:rFonts w:ascii="Times New Roman" w:hAnsi="Times New Roman" w:cs="Times New Roman"/>
          <w:b/>
          <w:bCs/>
          <w:i/>
          <w:iCs/>
          <w:sz w:val="24"/>
          <w:szCs w:val="24"/>
        </w:rPr>
        <w:lastRenderedPageBreak/>
        <w:t>пользовательский</w:t>
      </w:r>
      <w:r w:rsidR="00BE5B2D">
        <w:rPr>
          <w:rFonts w:ascii="Times New Roman" w:hAnsi="Times New Roman" w:cs="Times New Roman"/>
          <w:b/>
          <w:bCs/>
          <w:i/>
          <w:iCs/>
          <w:sz w:val="24"/>
          <w:szCs w:val="24"/>
        </w:rPr>
        <w:t xml:space="preserve"> </w:t>
      </w:r>
      <w:r w:rsidRPr="00E35BCA">
        <w:rPr>
          <w:rFonts w:ascii="Times New Roman" w:hAnsi="Times New Roman" w:cs="Times New Roman"/>
          <w:b/>
          <w:bCs/>
          <w:i/>
          <w:iCs/>
          <w:sz w:val="24"/>
          <w:szCs w:val="24"/>
        </w:rPr>
        <w:t xml:space="preserve">уровень </w:t>
      </w:r>
      <w:r w:rsidRPr="00E35BCA">
        <w:rPr>
          <w:rFonts w:ascii="Times New Roman" w:hAnsi="Times New Roman" w:cs="Times New Roman"/>
          <w:bCs/>
          <w:iCs/>
          <w:sz w:val="24"/>
          <w:szCs w:val="24"/>
        </w:rPr>
        <w:t>– обеспечение доступа к различным информационным</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 xml:space="preserve">ресурсам школьников, учителей, родителей (законных представителей), </w:t>
      </w:r>
      <w:r w:rsidR="00BE5B2D">
        <w:rPr>
          <w:rFonts w:ascii="Times New Roman" w:hAnsi="Times New Roman" w:cs="Times New Roman"/>
          <w:bCs/>
          <w:iCs/>
          <w:sz w:val="24"/>
          <w:szCs w:val="24"/>
        </w:rPr>
        <w:t xml:space="preserve">администрации </w:t>
      </w:r>
      <w:r w:rsidRPr="00E35BCA">
        <w:rPr>
          <w:rFonts w:ascii="Times New Roman" w:hAnsi="Times New Roman" w:cs="Times New Roman"/>
          <w:bCs/>
          <w:iCs/>
          <w:sz w:val="24"/>
          <w:szCs w:val="24"/>
        </w:rPr>
        <w:t xml:space="preserve">образовательного учреждения;  </w:t>
      </w:r>
    </w:p>
    <w:p w:rsidR="00E35BCA" w:rsidRPr="00E35BCA" w:rsidRDefault="00BE5B2D" w:rsidP="00E35BCA">
      <w:pPr>
        <w:pStyle w:val="a3"/>
        <w:ind w:left="-567" w:firstLine="425"/>
        <w:jc w:val="both"/>
        <w:rPr>
          <w:rFonts w:ascii="Times New Roman" w:hAnsi="Times New Roman" w:cs="Times New Roman"/>
          <w:bCs/>
          <w:iCs/>
          <w:sz w:val="24"/>
          <w:szCs w:val="24"/>
        </w:rPr>
      </w:pPr>
      <w:r>
        <w:rPr>
          <w:rFonts w:ascii="Times New Roman" w:hAnsi="Times New Roman" w:cs="Times New Roman"/>
          <w:b/>
          <w:bCs/>
          <w:i/>
          <w:iCs/>
          <w:sz w:val="24"/>
          <w:szCs w:val="24"/>
        </w:rPr>
        <w:t>ресурсный</w:t>
      </w:r>
      <w:r w:rsidR="00E35BCA" w:rsidRPr="00E35BCA">
        <w:rPr>
          <w:rFonts w:ascii="Times New Roman" w:hAnsi="Times New Roman" w:cs="Times New Roman"/>
          <w:b/>
          <w:bCs/>
          <w:i/>
          <w:iCs/>
          <w:sz w:val="24"/>
          <w:szCs w:val="24"/>
        </w:rPr>
        <w:t xml:space="preserve"> уровень </w:t>
      </w:r>
      <w:r w:rsidR="00E35BCA" w:rsidRPr="00E35BCA">
        <w:rPr>
          <w:rFonts w:ascii="Times New Roman" w:hAnsi="Times New Roman" w:cs="Times New Roman"/>
          <w:bCs/>
          <w:iCs/>
          <w:sz w:val="24"/>
          <w:szCs w:val="24"/>
        </w:rPr>
        <w:t>– формирование информационной ресурсной базы</w:t>
      </w:r>
      <w:r>
        <w:rPr>
          <w:rFonts w:ascii="Times New Roman" w:hAnsi="Times New Roman" w:cs="Times New Roman"/>
          <w:bCs/>
          <w:iCs/>
          <w:sz w:val="24"/>
          <w:szCs w:val="24"/>
        </w:rPr>
        <w:t xml:space="preserve"> </w:t>
      </w:r>
      <w:r w:rsidR="00E35BCA" w:rsidRPr="00E35BCA">
        <w:rPr>
          <w:rFonts w:ascii="Times New Roman" w:hAnsi="Times New Roman" w:cs="Times New Roman"/>
          <w:bCs/>
          <w:iCs/>
          <w:sz w:val="24"/>
          <w:szCs w:val="24"/>
        </w:rPr>
        <w:t>образовательного процесса в медиацентре, предметных информационных центра</w:t>
      </w:r>
      <w:r>
        <w:rPr>
          <w:rFonts w:ascii="Times New Roman" w:hAnsi="Times New Roman" w:cs="Times New Roman"/>
          <w:bCs/>
          <w:iCs/>
          <w:sz w:val="24"/>
          <w:szCs w:val="24"/>
        </w:rPr>
        <w:t>х</w:t>
      </w:r>
      <w:r w:rsidR="00E35BCA" w:rsidRPr="00E35BCA">
        <w:rPr>
          <w:rFonts w:ascii="Times New Roman" w:hAnsi="Times New Roman" w:cs="Times New Roman"/>
          <w:bCs/>
          <w:iCs/>
          <w:sz w:val="24"/>
          <w:szCs w:val="24"/>
        </w:rPr>
        <w:t xml:space="preserve"> (учебных кабинетах и лабораториях), в специальном хранилище на </w:t>
      </w:r>
      <w:r>
        <w:rPr>
          <w:rFonts w:ascii="Times New Roman" w:hAnsi="Times New Roman" w:cs="Times New Roman"/>
          <w:bCs/>
          <w:iCs/>
          <w:sz w:val="24"/>
          <w:szCs w:val="24"/>
        </w:rPr>
        <w:t>сервере</w:t>
      </w:r>
      <w:r w:rsidR="00E35BCA" w:rsidRPr="00E35BCA">
        <w:rPr>
          <w:rFonts w:ascii="Times New Roman" w:hAnsi="Times New Roman" w:cs="Times New Roman"/>
          <w:bCs/>
          <w:iCs/>
          <w:sz w:val="24"/>
          <w:szCs w:val="24"/>
        </w:rPr>
        <w:t xml:space="preserve"> образовательного учреждения;  </w:t>
      </w:r>
    </w:p>
    <w:p w:rsidR="00B91290" w:rsidRDefault="00E35BCA" w:rsidP="00E35BCA">
      <w:pPr>
        <w:pStyle w:val="a3"/>
        <w:ind w:left="-567" w:firstLine="425"/>
        <w:jc w:val="both"/>
        <w:rPr>
          <w:rFonts w:ascii="Times New Roman" w:hAnsi="Times New Roman" w:cs="Times New Roman"/>
          <w:bCs/>
          <w:iCs/>
          <w:sz w:val="24"/>
          <w:szCs w:val="24"/>
        </w:rPr>
      </w:pPr>
      <w:r w:rsidRPr="00E35BCA">
        <w:rPr>
          <w:rFonts w:ascii="Times New Roman" w:hAnsi="Times New Roman" w:cs="Times New Roman"/>
          <w:b/>
          <w:bCs/>
          <w:i/>
          <w:iCs/>
          <w:sz w:val="24"/>
          <w:szCs w:val="24"/>
        </w:rPr>
        <w:t xml:space="preserve">регламентирующий уровень </w:t>
      </w:r>
      <w:r w:rsidRPr="00E35BCA">
        <w:rPr>
          <w:rFonts w:ascii="Times New Roman" w:hAnsi="Times New Roman" w:cs="Times New Roman"/>
          <w:bCs/>
          <w:iCs/>
          <w:sz w:val="24"/>
          <w:szCs w:val="24"/>
        </w:rPr>
        <w:t>– формирование</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системы накопления и распределения</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ресурсов внутри информационной среды школы, обеспечение общего доступа к внешним</w:t>
      </w:r>
      <w:r w:rsidR="00BE5B2D">
        <w:rPr>
          <w:rFonts w:ascii="Times New Roman" w:hAnsi="Times New Roman" w:cs="Times New Roman"/>
          <w:bCs/>
          <w:iCs/>
          <w:sz w:val="24"/>
          <w:szCs w:val="24"/>
        </w:rPr>
        <w:t xml:space="preserve"> </w:t>
      </w:r>
      <w:r w:rsidRPr="00E35BCA">
        <w:rPr>
          <w:rFonts w:ascii="Times New Roman" w:hAnsi="Times New Roman" w:cs="Times New Roman"/>
          <w:bCs/>
          <w:iCs/>
          <w:sz w:val="24"/>
          <w:szCs w:val="24"/>
        </w:rPr>
        <w:t>информационным ресурсам.</w:t>
      </w:r>
    </w:p>
    <w:p w:rsidR="008B69E3" w:rsidRPr="008B69E3" w:rsidRDefault="008B69E3" w:rsidP="004C5047">
      <w:pPr>
        <w:pStyle w:val="a3"/>
        <w:ind w:left="-567" w:firstLine="425"/>
        <w:rPr>
          <w:rFonts w:ascii="Times New Roman" w:hAnsi="Times New Roman" w:cs="Times New Roman"/>
          <w:bCs/>
          <w:iCs/>
          <w:sz w:val="24"/>
          <w:szCs w:val="24"/>
        </w:rPr>
      </w:pPr>
      <w:r w:rsidRPr="008B69E3">
        <w:rPr>
          <w:rFonts w:ascii="Times New Roman" w:hAnsi="Times New Roman" w:cs="Times New Roman"/>
          <w:b/>
          <w:bCs/>
          <w:iCs/>
          <w:sz w:val="24"/>
          <w:szCs w:val="24"/>
        </w:rPr>
        <w:t>Методика и инструментарий мониторинга успешности освоения и применения обучающимися универсальных учебных действий</w:t>
      </w:r>
      <w:r w:rsidR="004C5047">
        <w:rPr>
          <w:rFonts w:ascii="Times New Roman" w:hAnsi="Times New Roman" w:cs="Times New Roman"/>
          <w:b/>
          <w:bCs/>
          <w:iCs/>
          <w:sz w:val="24"/>
          <w:szCs w:val="24"/>
        </w:rPr>
        <w:t>.</w:t>
      </w:r>
    </w:p>
    <w:p w:rsidR="008B69E3" w:rsidRPr="008B69E3" w:rsidRDefault="008B69E3" w:rsidP="008B69E3">
      <w:pPr>
        <w:pStyle w:val="a3"/>
        <w:ind w:left="-567" w:firstLine="425"/>
        <w:jc w:val="both"/>
        <w:rPr>
          <w:rFonts w:ascii="Times New Roman" w:hAnsi="Times New Roman" w:cs="Times New Roman"/>
          <w:bCs/>
          <w:iCs/>
          <w:sz w:val="24"/>
          <w:szCs w:val="24"/>
        </w:rPr>
      </w:pPr>
      <w:r w:rsidRPr="008B69E3">
        <w:rPr>
          <w:rFonts w:ascii="Times New Roman" w:hAnsi="Times New Roman" w:cs="Times New Roman"/>
          <w:bCs/>
          <w:iCs/>
          <w:sz w:val="24"/>
          <w:szCs w:val="24"/>
        </w:rPr>
        <w:t>В процессе реализации мониторинга успешности осво</w:t>
      </w:r>
      <w:r>
        <w:rPr>
          <w:rFonts w:ascii="Times New Roman" w:hAnsi="Times New Roman" w:cs="Times New Roman"/>
          <w:bCs/>
          <w:iCs/>
          <w:sz w:val="24"/>
          <w:szCs w:val="24"/>
        </w:rPr>
        <w:t>ения и применения УУД</w:t>
      </w:r>
      <w:r w:rsidRPr="008B69E3">
        <w:rPr>
          <w:rFonts w:ascii="Times New Roman" w:hAnsi="Times New Roman" w:cs="Times New Roman"/>
          <w:bCs/>
          <w:iCs/>
          <w:sz w:val="24"/>
          <w:szCs w:val="24"/>
        </w:rPr>
        <w:t xml:space="preserve"> уч</w:t>
      </w:r>
      <w:r>
        <w:rPr>
          <w:rFonts w:ascii="Times New Roman" w:hAnsi="Times New Roman" w:cs="Times New Roman"/>
          <w:bCs/>
          <w:iCs/>
          <w:sz w:val="24"/>
          <w:szCs w:val="24"/>
        </w:rPr>
        <w:t>и</w:t>
      </w:r>
      <w:r w:rsidRPr="008B69E3">
        <w:rPr>
          <w:rFonts w:ascii="Times New Roman" w:hAnsi="Times New Roman" w:cs="Times New Roman"/>
          <w:bCs/>
          <w:iCs/>
          <w:sz w:val="24"/>
          <w:szCs w:val="24"/>
        </w:rPr>
        <w:t>ты</w:t>
      </w:r>
      <w:r>
        <w:rPr>
          <w:rFonts w:ascii="Times New Roman" w:hAnsi="Times New Roman" w:cs="Times New Roman"/>
          <w:bCs/>
          <w:iCs/>
          <w:sz w:val="24"/>
          <w:szCs w:val="24"/>
        </w:rPr>
        <w:t>ваются</w:t>
      </w:r>
      <w:r w:rsidRPr="008B69E3">
        <w:rPr>
          <w:rFonts w:ascii="Times New Roman" w:hAnsi="Times New Roman" w:cs="Times New Roman"/>
          <w:bCs/>
          <w:iCs/>
          <w:sz w:val="24"/>
          <w:szCs w:val="24"/>
        </w:rPr>
        <w:t xml:space="preserve"> следующие этапы освоения УУД: </w:t>
      </w:r>
    </w:p>
    <w:p w:rsidR="008B69E3" w:rsidRPr="008B69E3" w:rsidRDefault="008B69E3" w:rsidP="005C2042">
      <w:pPr>
        <w:pStyle w:val="a3"/>
        <w:numPr>
          <w:ilvl w:val="0"/>
          <w:numId w:val="32"/>
        </w:numPr>
        <w:ind w:left="-567" w:firstLine="425"/>
        <w:jc w:val="both"/>
        <w:rPr>
          <w:rFonts w:ascii="Times New Roman" w:hAnsi="Times New Roman" w:cs="Times New Roman"/>
          <w:bCs/>
          <w:iCs/>
          <w:sz w:val="24"/>
          <w:szCs w:val="24"/>
        </w:rPr>
      </w:pPr>
      <w:r w:rsidRPr="008B69E3">
        <w:rPr>
          <w:rFonts w:ascii="Times New Roman" w:hAnsi="Times New Roman" w:cs="Times New Roman"/>
          <w:bCs/>
          <w:iCs/>
          <w:sz w:val="24"/>
          <w:szCs w:val="24"/>
        </w:rPr>
        <w:t xml:space="preserve">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8B69E3" w:rsidRPr="008B69E3" w:rsidRDefault="008B69E3" w:rsidP="005C2042">
      <w:pPr>
        <w:pStyle w:val="a3"/>
        <w:numPr>
          <w:ilvl w:val="0"/>
          <w:numId w:val="32"/>
        </w:numPr>
        <w:ind w:left="-567" w:firstLine="425"/>
        <w:jc w:val="both"/>
        <w:rPr>
          <w:rFonts w:ascii="Times New Roman" w:hAnsi="Times New Roman" w:cs="Times New Roman"/>
          <w:bCs/>
          <w:iCs/>
          <w:sz w:val="24"/>
          <w:szCs w:val="24"/>
        </w:rPr>
      </w:pPr>
      <w:r w:rsidRPr="008B69E3">
        <w:rPr>
          <w:rFonts w:ascii="Times New Roman" w:hAnsi="Times New Roman" w:cs="Times New Roman"/>
          <w:bCs/>
          <w:iCs/>
          <w:sz w:val="24"/>
          <w:szCs w:val="24"/>
        </w:rPr>
        <w:t>учебное действие может быть выполнено в сотрудничестве с педагогом, тьютором (требуются разъяснения для установления связи</w:t>
      </w:r>
      <w:r>
        <w:rPr>
          <w:rFonts w:ascii="Times New Roman" w:hAnsi="Times New Roman" w:cs="Times New Roman"/>
          <w:bCs/>
          <w:iCs/>
          <w:sz w:val="24"/>
          <w:szCs w:val="24"/>
        </w:rPr>
        <w:t xml:space="preserve"> о</w:t>
      </w:r>
      <w:r w:rsidRPr="008B69E3">
        <w:rPr>
          <w:rFonts w:ascii="Times New Roman" w:hAnsi="Times New Roman" w:cs="Times New Roman"/>
          <w:bCs/>
          <w:iCs/>
          <w:sz w:val="24"/>
          <w:szCs w:val="24"/>
        </w:rPr>
        <w:t xml:space="preserve">тдельных операций и условий задачи, ученик может выполнять действия по уже усвоенному алгоритму); </w:t>
      </w:r>
    </w:p>
    <w:p w:rsidR="008B69E3" w:rsidRPr="008B69E3" w:rsidRDefault="008B69E3" w:rsidP="005C2042">
      <w:pPr>
        <w:pStyle w:val="a3"/>
        <w:numPr>
          <w:ilvl w:val="0"/>
          <w:numId w:val="32"/>
        </w:numPr>
        <w:ind w:left="-567" w:firstLine="425"/>
        <w:jc w:val="both"/>
        <w:rPr>
          <w:rFonts w:ascii="Times New Roman" w:hAnsi="Times New Roman" w:cs="Times New Roman"/>
          <w:bCs/>
          <w:iCs/>
          <w:sz w:val="24"/>
          <w:szCs w:val="24"/>
        </w:rPr>
      </w:pPr>
      <w:r w:rsidRPr="008B69E3">
        <w:rPr>
          <w:rFonts w:ascii="Times New Roman" w:hAnsi="Times New Roman" w:cs="Times New Roman"/>
          <w:bCs/>
          <w:iCs/>
          <w:sz w:val="24"/>
          <w:szCs w:val="24"/>
        </w:rPr>
        <w:t xml:space="preserve">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8B69E3" w:rsidRPr="008B69E3" w:rsidRDefault="008B69E3" w:rsidP="005C2042">
      <w:pPr>
        <w:pStyle w:val="a3"/>
        <w:numPr>
          <w:ilvl w:val="0"/>
          <w:numId w:val="32"/>
        </w:numPr>
        <w:ind w:left="-567" w:firstLine="425"/>
        <w:jc w:val="both"/>
        <w:rPr>
          <w:rFonts w:ascii="Times New Roman" w:hAnsi="Times New Roman" w:cs="Times New Roman"/>
          <w:bCs/>
          <w:iCs/>
          <w:sz w:val="24"/>
          <w:szCs w:val="24"/>
        </w:rPr>
      </w:pPr>
      <w:r w:rsidRPr="008B69E3">
        <w:rPr>
          <w:rFonts w:ascii="Times New Roman" w:hAnsi="Times New Roman" w:cs="Times New Roman"/>
          <w:bCs/>
          <w:iCs/>
          <w:sz w:val="24"/>
          <w:szCs w:val="24"/>
        </w:rP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8B69E3" w:rsidRPr="008B69E3" w:rsidRDefault="008B69E3" w:rsidP="005C2042">
      <w:pPr>
        <w:pStyle w:val="a3"/>
        <w:numPr>
          <w:ilvl w:val="0"/>
          <w:numId w:val="32"/>
        </w:numPr>
        <w:ind w:left="-567" w:firstLine="425"/>
        <w:jc w:val="both"/>
        <w:rPr>
          <w:rFonts w:ascii="Times New Roman" w:hAnsi="Times New Roman" w:cs="Times New Roman"/>
          <w:bCs/>
          <w:iCs/>
          <w:sz w:val="24"/>
          <w:szCs w:val="24"/>
        </w:rPr>
      </w:pPr>
      <w:r w:rsidRPr="008B69E3">
        <w:rPr>
          <w:rFonts w:ascii="Times New Roman" w:hAnsi="Times New Roman" w:cs="Times New Roman"/>
          <w:bCs/>
          <w:iCs/>
          <w:sz w:val="24"/>
          <w:szCs w:val="24"/>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8B69E3" w:rsidRPr="008B69E3" w:rsidRDefault="008B69E3" w:rsidP="005C2042">
      <w:pPr>
        <w:pStyle w:val="a3"/>
        <w:numPr>
          <w:ilvl w:val="0"/>
          <w:numId w:val="32"/>
        </w:numPr>
        <w:ind w:left="-567" w:firstLine="425"/>
        <w:jc w:val="both"/>
        <w:rPr>
          <w:rFonts w:ascii="Times New Roman" w:hAnsi="Times New Roman" w:cs="Times New Roman"/>
          <w:bCs/>
          <w:iCs/>
          <w:sz w:val="24"/>
          <w:szCs w:val="24"/>
        </w:rPr>
      </w:pPr>
      <w:r w:rsidRPr="008B69E3">
        <w:rPr>
          <w:rFonts w:ascii="Times New Roman" w:hAnsi="Times New Roman" w:cs="Times New Roman"/>
          <w:bCs/>
          <w:iCs/>
          <w:sz w:val="24"/>
          <w:szCs w:val="24"/>
        </w:rPr>
        <w:t xml:space="preserve">обобщение учебных действий на основе выявления общих принципов. </w:t>
      </w:r>
    </w:p>
    <w:p w:rsidR="008B69E3" w:rsidRPr="008B69E3" w:rsidRDefault="008B69E3" w:rsidP="008B69E3">
      <w:pPr>
        <w:pStyle w:val="a3"/>
        <w:ind w:left="-567" w:firstLine="425"/>
        <w:jc w:val="both"/>
        <w:rPr>
          <w:rFonts w:ascii="Times New Roman" w:hAnsi="Times New Roman" w:cs="Times New Roman"/>
          <w:bCs/>
          <w:iCs/>
          <w:sz w:val="24"/>
          <w:szCs w:val="24"/>
        </w:rPr>
      </w:pPr>
      <w:r w:rsidRPr="008B69E3">
        <w:rPr>
          <w:rFonts w:ascii="Times New Roman" w:hAnsi="Times New Roman" w:cs="Times New Roman"/>
          <w:bCs/>
          <w:iCs/>
          <w:sz w:val="24"/>
          <w:szCs w:val="24"/>
        </w:rPr>
        <w:t xml:space="preserve">Система оценки УУД может быть: </w:t>
      </w:r>
    </w:p>
    <w:p w:rsidR="008B69E3" w:rsidRPr="008B69E3" w:rsidRDefault="008B69E3" w:rsidP="005C2042">
      <w:pPr>
        <w:pStyle w:val="a3"/>
        <w:numPr>
          <w:ilvl w:val="0"/>
          <w:numId w:val="32"/>
        </w:numPr>
        <w:ind w:left="-567" w:firstLine="425"/>
        <w:jc w:val="both"/>
        <w:rPr>
          <w:rFonts w:ascii="Times New Roman" w:hAnsi="Times New Roman" w:cs="Times New Roman"/>
          <w:bCs/>
          <w:iCs/>
          <w:sz w:val="24"/>
          <w:szCs w:val="24"/>
        </w:rPr>
      </w:pPr>
      <w:r w:rsidRPr="008B69E3">
        <w:rPr>
          <w:rFonts w:ascii="Times New Roman" w:hAnsi="Times New Roman" w:cs="Times New Roman"/>
          <w:bCs/>
          <w:iCs/>
          <w:sz w:val="24"/>
          <w:szCs w:val="24"/>
        </w:rPr>
        <w:t xml:space="preserve">уровневой (определяются уровни владения УУД); </w:t>
      </w:r>
    </w:p>
    <w:p w:rsidR="008B69E3" w:rsidRPr="008B69E3" w:rsidRDefault="008B69E3" w:rsidP="005C2042">
      <w:pPr>
        <w:pStyle w:val="a3"/>
        <w:numPr>
          <w:ilvl w:val="0"/>
          <w:numId w:val="32"/>
        </w:numPr>
        <w:ind w:left="-567" w:firstLine="425"/>
        <w:jc w:val="both"/>
        <w:rPr>
          <w:rFonts w:ascii="Times New Roman" w:hAnsi="Times New Roman" w:cs="Times New Roman"/>
          <w:bCs/>
          <w:iCs/>
          <w:sz w:val="24"/>
          <w:szCs w:val="24"/>
        </w:rPr>
      </w:pPr>
      <w:r w:rsidRPr="008B69E3">
        <w:rPr>
          <w:rFonts w:ascii="Times New Roman" w:hAnsi="Times New Roman" w:cs="Times New Roman"/>
          <w:bCs/>
          <w:iCs/>
          <w:sz w:val="24"/>
          <w:szCs w:val="24"/>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p w:rsidR="008B69E3" w:rsidRPr="008B69E3" w:rsidRDefault="008B69E3" w:rsidP="008B69E3">
      <w:pPr>
        <w:pStyle w:val="a3"/>
        <w:ind w:left="-567" w:firstLine="425"/>
        <w:jc w:val="both"/>
        <w:rPr>
          <w:rFonts w:ascii="Times New Roman" w:hAnsi="Times New Roman" w:cs="Times New Roman"/>
          <w:bCs/>
          <w:iCs/>
          <w:sz w:val="24"/>
          <w:szCs w:val="24"/>
        </w:rPr>
      </w:pPr>
      <w:r w:rsidRPr="008B69E3">
        <w:rPr>
          <w:rFonts w:ascii="Times New Roman" w:hAnsi="Times New Roman" w:cs="Times New Roman"/>
          <w:bCs/>
          <w:iCs/>
          <w:sz w:val="24"/>
          <w:szCs w:val="24"/>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 </w:t>
      </w:r>
    </w:p>
    <w:p w:rsidR="008B69E3" w:rsidRPr="008B69E3" w:rsidRDefault="008B69E3" w:rsidP="008B69E3">
      <w:pPr>
        <w:pStyle w:val="a3"/>
        <w:ind w:left="-567" w:firstLine="425"/>
        <w:jc w:val="both"/>
        <w:rPr>
          <w:rFonts w:ascii="Times New Roman" w:hAnsi="Times New Roman" w:cs="Times New Roman"/>
          <w:bCs/>
          <w:iCs/>
          <w:sz w:val="24"/>
          <w:szCs w:val="24"/>
        </w:rPr>
      </w:pPr>
      <w:r w:rsidRPr="008B69E3">
        <w:rPr>
          <w:rFonts w:ascii="Times New Roman" w:hAnsi="Times New Roman" w:cs="Times New Roman"/>
          <w:bCs/>
          <w:iCs/>
          <w:sz w:val="24"/>
          <w:szCs w:val="24"/>
        </w:rPr>
        <w:t xml:space="preserve">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w:t>
      </w:r>
    </w:p>
    <w:p w:rsidR="008B69E3" w:rsidRPr="008B69E3" w:rsidRDefault="008B69E3" w:rsidP="008B69E3">
      <w:pPr>
        <w:pStyle w:val="a3"/>
        <w:ind w:left="-567" w:firstLine="425"/>
        <w:jc w:val="both"/>
        <w:rPr>
          <w:rFonts w:ascii="Times New Roman" w:hAnsi="Times New Roman" w:cs="Times New Roman"/>
          <w:bCs/>
          <w:iCs/>
          <w:sz w:val="24"/>
          <w:szCs w:val="24"/>
        </w:rPr>
      </w:pPr>
      <w:r w:rsidRPr="008B69E3">
        <w:rPr>
          <w:rFonts w:ascii="Times New Roman" w:hAnsi="Times New Roman" w:cs="Times New Roman"/>
          <w:bCs/>
          <w:i/>
          <w:iCs/>
          <w:sz w:val="24"/>
          <w:szCs w:val="24"/>
        </w:rPr>
        <w:t xml:space="preserve"> </w:t>
      </w:r>
    </w:p>
    <w:p w:rsidR="00B91290" w:rsidRDefault="00E35BCA" w:rsidP="00B91290">
      <w:pPr>
        <w:pStyle w:val="a3"/>
        <w:ind w:left="-567" w:firstLine="425"/>
        <w:jc w:val="both"/>
        <w:rPr>
          <w:rFonts w:ascii="Times New Roman" w:hAnsi="Times New Roman" w:cs="Times New Roman"/>
          <w:b/>
          <w:bCs/>
          <w:iCs/>
          <w:sz w:val="24"/>
          <w:szCs w:val="24"/>
        </w:rPr>
      </w:pPr>
      <w:r w:rsidRPr="00E35BCA">
        <w:rPr>
          <w:rFonts w:ascii="Times New Roman" w:hAnsi="Times New Roman" w:cs="Times New Roman"/>
          <w:bCs/>
          <w:iCs/>
          <w:sz w:val="24"/>
          <w:szCs w:val="24"/>
        </w:rPr>
        <w:t xml:space="preserve"> </w:t>
      </w:r>
      <w:r w:rsidRPr="00B91290">
        <w:rPr>
          <w:rFonts w:ascii="Times New Roman" w:hAnsi="Times New Roman" w:cs="Times New Roman"/>
          <w:b/>
          <w:bCs/>
          <w:iCs/>
          <w:sz w:val="24"/>
          <w:szCs w:val="24"/>
        </w:rPr>
        <w:t xml:space="preserve"> </w:t>
      </w:r>
      <w:r w:rsidR="00B91290" w:rsidRPr="00B91290">
        <w:rPr>
          <w:rFonts w:ascii="Times New Roman" w:hAnsi="Times New Roman" w:cs="Times New Roman"/>
          <w:b/>
          <w:bCs/>
          <w:iCs/>
          <w:sz w:val="24"/>
          <w:szCs w:val="24"/>
        </w:rPr>
        <w:t>2.2. Программы отдельных учебных предметов, курсов</w:t>
      </w:r>
    </w:p>
    <w:p w:rsidR="00DA0B2F" w:rsidRDefault="00DA0B2F" w:rsidP="00B91290">
      <w:pPr>
        <w:pStyle w:val="a3"/>
        <w:ind w:left="-567" w:firstLine="425"/>
        <w:jc w:val="both"/>
        <w:rPr>
          <w:rFonts w:ascii="Times New Roman" w:hAnsi="Times New Roman" w:cs="Times New Roman"/>
          <w:b/>
          <w:bCs/>
          <w:iCs/>
          <w:sz w:val="24"/>
          <w:szCs w:val="24"/>
        </w:rPr>
      </w:pPr>
      <w:r>
        <w:rPr>
          <w:rFonts w:ascii="Times New Roman" w:hAnsi="Times New Roman" w:cs="Times New Roman"/>
          <w:b/>
          <w:bCs/>
          <w:iCs/>
          <w:sz w:val="24"/>
          <w:szCs w:val="24"/>
        </w:rPr>
        <w:t>2.2.1. Общие положения</w:t>
      </w:r>
    </w:p>
    <w:p w:rsidR="00E368FB" w:rsidRPr="00E368FB" w:rsidRDefault="00B91290" w:rsidP="00E368FB">
      <w:pPr>
        <w:ind w:left="-567" w:firstLine="425"/>
        <w:jc w:val="both"/>
        <w:rPr>
          <w:rFonts w:ascii="Times New Roman" w:eastAsia="Calibri" w:hAnsi="Times New Roman" w:cs="Times New Roman"/>
          <w:sz w:val="24"/>
          <w:szCs w:val="24"/>
        </w:rPr>
      </w:pPr>
      <w:r w:rsidRPr="00B91290">
        <w:rPr>
          <w:rFonts w:ascii="Times New Roman" w:hAnsi="Times New Roman" w:cs="Times New Roman"/>
          <w:bCs/>
          <w:iCs/>
          <w:sz w:val="24"/>
          <w:szCs w:val="24"/>
        </w:rPr>
        <w:t xml:space="preserve"> </w:t>
      </w:r>
      <w:r w:rsidR="00E368FB">
        <w:rPr>
          <w:rFonts w:ascii="Times New Roman" w:eastAsia="Calibri" w:hAnsi="Times New Roman" w:cs="Times New Roman"/>
          <w:spacing w:val="2"/>
          <w:sz w:val="24"/>
          <w:szCs w:val="24"/>
        </w:rPr>
        <w:t>В данном разделе</w:t>
      </w:r>
      <w:r w:rsidR="00E368FB" w:rsidRPr="00E368FB">
        <w:rPr>
          <w:rFonts w:ascii="Times New Roman" w:eastAsia="Calibri" w:hAnsi="Times New Roman" w:cs="Times New Roman"/>
          <w:spacing w:val="2"/>
          <w:sz w:val="24"/>
          <w:szCs w:val="24"/>
        </w:rPr>
        <w:t xml:space="preserve"> основной образователь</w:t>
      </w:r>
      <w:r w:rsidR="00E368FB" w:rsidRPr="00E368FB">
        <w:rPr>
          <w:rFonts w:ascii="Times New Roman" w:eastAsia="Calibri" w:hAnsi="Times New Roman" w:cs="Times New Roman"/>
          <w:sz w:val="24"/>
          <w:szCs w:val="24"/>
        </w:rPr>
        <w:t>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w:t>
      </w:r>
      <w:r w:rsidR="00E368FB" w:rsidRPr="00E368FB">
        <w:rPr>
          <w:rFonts w:ascii="Times New Roman" w:eastAsia="Calibri" w:hAnsi="Times New Roman" w:cs="Times New Roman"/>
          <w:spacing w:val="2"/>
          <w:sz w:val="24"/>
          <w:szCs w:val="24"/>
        </w:rPr>
        <w:t xml:space="preserve">чением родного языка и литературного чтения на родном </w:t>
      </w:r>
      <w:r w:rsidR="00E368FB" w:rsidRPr="00E368FB">
        <w:rPr>
          <w:rFonts w:ascii="Times New Roman" w:eastAsia="Calibri" w:hAnsi="Times New Roman" w:cs="Times New Roman"/>
          <w:sz w:val="24"/>
          <w:szCs w:val="24"/>
        </w:rPr>
        <w:lastRenderedPageBreak/>
        <w:t>языке), которое должно быть в полном объёме отражено в соответствующих разделах рабочих программ учебных пред</w:t>
      </w:r>
      <w:r w:rsidR="00E368FB" w:rsidRPr="00E368FB">
        <w:rPr>
          <w:rFonts w:ascii="Times New Roman" w:eastAsia="Calibri" w:hAnsi="Times New Roman" w:cs="Times New Roman"/>
          <w:spacing w:val="2"/>
          <w:sz w:val="24"/>
          <w:szCs w:val="24"/>
        </w:rPr>
        <w:t xml:space="preserve">метов. </w:t>
      </w:r>
    </w:p>
    <w:p w:rsidR="00E368FB" w:rsidRPr="00E368FB" w:rsidRDefault="00E368FB" w:rsidP="00E368FB">
      <w:pPr>
        <w:spacing w:after="0" w:line="240" w:lineRule="auto"/>
        <w:ind w:left="-567" w:firstLine="425"/>
        <w:jc w:val="both"/>
        <w:rPr>
          <w:rFonts w:ascii="Times New Roman" w:eastAsia="Calibri" w:hAnsi="Times New Roman" w:cs="Times New Roman"/>
          <w:sz w:val="24"/>
          <w:szCs w:val="24"/>
        </w:rPr>
      </w:pPr>
      <w:r w:rsidRPr="00E368FB">
        <w:rPr>
          <w:rFonts w:ascii="Times New Roman" w:eastAsia="Calibri" w:hAnsi="Times New Roman" w:cs="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E368FB" w:rsidRPr="00E368FB" w:rsidRDefault="00E368FB" w:rsidP="00E368FB">
      <w:pPr>
        <w:spacing w:after="0" w:line="240" w:lineRule="auto"/>
        <w:ind w:left="-567" w:firstLine="425"/>
        <w:jc w:val="both"/>
        <w:rPr>
          <w:rFonts w:ascii="Times New Roman" w:eastAsia="Calibri" w:hAnsi="Times New Roman" w:cs="Times New Roman"/>
          <w:sz w:val="24"/>
          <w:szCs w:val="24"/>
        </w:rPr>
      </w:pPr>
      <w:r w:rsidRPr="00E368FB">
        <w:rPr>
          <w:rFonts w:ascii="Times New Roman" w:eastAsia="Calibri" w:hAnsi="Times New Roman" w:cs="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E368FB" w:rsidRPr="00E368FB" w:rsidRDefault="00E368FB" w:rsidP="00E368FB">
      <w:pPr>
        <w:spacing w:after="0" w:line="240" w:lineRule="auto"/>
        <w:ind w:left="-567" w:firstLine="425"/>
        <w:jc w:val="both"/>
        <w:rPr>
          <w:rFonts w:ascii="Times New Roman" w:eastAsia="Calibri" w:hAnsi="Times New Roman" w:cs="Times New Roman"/>
          <w:sz w:val="24"/>
          <w:szCs w:val="24"/>
        </w:rPr>
      </w:pPr>
      <w:r w:rsidRPr="00E368FB">
        <w:rPr>
          <w:rFonts w:ascii="Times New Roman" w:eastAsia="Calibri" w:hAnsi="Times New Roman" w:cs="Times New Roman"/>
          <w:sz w:val="24"/>
          <w:szCs w:val="24"/>
        </w:rPr>
        <w:t xml:space="preserve">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E368FB" w:rsidRPr="00E368FB" w:rsidRDefault="00E368FB" w:rsidP="00E368FB">
      <w:pPr>
        <w:spacing w:after="0" w:line="240" w:lineRule="auto"/>
        <w:ind w:left="-567" w:firstLine="425"/>
        <w:jc w:val="both"/>
        <w:rPr>
          <w:rFonts w:ascii="Times New Roman" w:eastAsia="Calibri" w:hAnsi="Times New Roman" w:cs="Times New Roman"/>
          <w:sz w:val="24"/>
          <w:szCs w:val="24"/>
        </w:rPr>
      </w:pPr>
      <w:r w:rsidRPr="00E368FB">
        <w:rPr>
          <w:rFonts w:ascii="Times New Roman" w:eastAsia="Calibri" w:hAnsi="Times New Roman" w:cs="Times New Roman"/>
          <w:sz w:val="24"/>
          <w:szCs w:val="24"/>
        </w:rPr>
        <w:t xml:space="preserve">Каждый учебный предмет в зависимости от предметного </w:t>
      </w:r>
      <w:r w:rsidRPr="00E368FB">
        <w:rPr>
          <w:rFonts w:ascii="Times New Roman" w:eastAsia="Calibri" w:hAnsi="Times New Roman" w:cs="Times New Roman"/>
          <w:spacing w:val="-2"/>
          <w:sz w:val="24"/>
          <w:szCs w:val="24"/>
        </w:rPr>
        <w:t>содержания и релевантных способов организации учебной де</w:t>
      </w:r>
      <w:r w:rsidRPr="00E368FB">
        <w:rPr>
          <w:rFonts w:ascii="Times New Roman" w:eastAsia="Calibri" w:hAnsi="Times New Roman" w:cs="Times New Roman"/>
          <w:sz w:val="24"/>
          <w:szCs w:val="24"/>
        </w:rPr>
        <w:t>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E368FB" w:rsidRPr="00E368FB" w:rsidRDefault="00E368FB" w:rsidP="00E368FB">
      <w:pPr>
        <w:spacing w:after="0" w:line="240" w:lineRule="auto"/>
        <w:ind w:left="-567" w:firstLine="425"/>
        <w:jc w:val="both"/>
        <w:rPr>
          <w:rFonts w:ascii="Times New Roman" w:eastAsia="Calibri" w:hAnsi="Times New Roman" w:cs="Times New Roman"/>
          <w:b/>
          <w:sz w:val="24"/>
          <w:szCs w:val="24"/>
        </w:rPr>
      </w:pPr>
      <w:r w:rsidRPr="00E368FB">
        <w:rPr>
          <w:rFonts w:ascii="Times New Roman" w:eastAsia="Calibri" w:hAnsi="Times New Roman" w:cs="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E368FB" w:rsidRPr="00E368FB" w:rsidRDefault="00E368FB" w:rsidP="00E368FB">
      <w:pPr>
        <w:spacing w:after="0" w:line="240" w:lineRule="auto"/>
        <w:ind w:left="-567" w:firstLine="425"/>
        <w:jc w:val="both"/>
        <w:rPr>
          <w:rFonts w:ascii="Times New Roman" w:eastAsia="Calibri" w:hAnsi="Times New Roman" w:cs="Times New Roman"/>
          <w:sz w:val="24"/>
          <w:szCs w:val="24"/>
        </w:rPr>
      </w:pPr>
      <w:r w:rsidRPr="00E368FB">
        <w:rPr>
          <w:rFonts w:ascii="Times New Roman" w:eastAsia="Calibri" w:hAnsi="Times New Roman" w:cs="Times New Roman"/>
          <w:sz w:val="24"/>
          <w:szCs w:val="24"/>
        </w:rPr>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404616" w:rsidRDefault="00404616" w:rsidP="00E368FB">
      <w:pPr>
        <w:pStyle w:val="a3"/>
        <w:ind w:left="-567" w:firstLine="425"/>
        <w:jc w:val="both"/>
        <w:rPr>
          <w:rFonts w:ascii="Times New Roman" w:hAnsi="Times New Roman" w:cs="Times New Roman"/>
          <w:bCs/>
          <w:iCs/>
          <w:sz w:val="24"/>
          <w:szCs w:val="24"/>
        </w:rPr>
      </w:pPr>
    </w:p>
    <w:p w:rsidR="00F01C90" w:rsidRPr="00F01C90" w:rsidRDefault="00F01C90" w:rsidP="00F01C90">
      <w:pPr>
        <w:pStyle w:val="a3"/>
        <w:ind w:left="-567" w:firstLine="425"/>
        <w:jc w:val="center"/>
        <w:rPr>
          <w:rFonts w:ascii="Times New Roman" w:hAnsi="Times New Roman" w:cs="Times New Roman"/>
          <w:bCs/>
          <w:iCs/>
          <w:sz w:val="24"/>
          <w:szCs w:val="24"/>
        </w:rPr>
      </w:pPr>
      <w:r w:rsidRPr="00F01C90">
        <w:rPr>
          <w:rFonts w:ascii="Times New Roman" w:hAnsi="Times New Roman" w:cs="Times New Roman"/>
          <w:b/>
          <w:bCs/>
          <w:iCs/>
          <w:sz w:val="24"/>
          <w:szCs w:val="24"/>
        </w:rPr>
        <w:t>2.2.2. Основное содержание учебных предметов на уровне основного общего образования</w:t>
      </w:r>
    </w:p>
    <w:p w:rsidR="00404616" w:rsidRDefault="00404616" w:rsidP="00404616">
      <w:pPr>
        <w:pStyle w:val="a3"/>
        <w:ind w:left="-567" w:firstLine="425"/>
        <w:jc w:val="both"/>
        <w:rPr>
          <w:rFonts w:ascii="Times New Roman" w:hAnsi="Times New Roman" w:cs="Times New Roman"/>
          <w:b/>
          <w:bCs/>
          <w:iCs/>
          <w:sz w:val="24"/>
          <w:szCs w:val="24"/>
        </w:rPr>
      </w:pPr>
      <w:r w:rsidRPr="00404616">
        <w:rPr>
          <w:rFonts w:ascii="Times New Roman" w:hAnsi="Times New Roman" w:cs="Times New Roman"/>
          <w:b/>
          <w:bCs/>
          <w:iCs/>
          <w:sz w:val="24"/>
          <w:szCs w:val="24"/>
        </w:rPr>
        <w:t>2.2</w:t>
      </w:r>
      <w:r w:rsidR="00DA0B2F">
        <w:rPr>
          <w:rFonts w:ascii="Times New Roman" w:hAnsi="Times New Roman" w:cs="Times New Roman"/>
          <w:b/>
          <w:bCs/>
          <w:iCs/>
          <w:sz w:val="24"/>
          <w:szCs w:val="24"/>
        </w:rPr>
        <w:t>.2</w:t>
      </w:r>
      <w:r w:rsidRPr="00404616">
        <w:rPr>
          <w:rFonts w:ascii="Times New Roman" w:hAnsi="Times New Roman" w:cs="Times New Roman"/>
          <w:b/>
          <w:bCs/>
          <w:iCs/>
          <w:sz w:val="24"/>
          <w:szCs w:val="24"/>
        </w:rPr>
        <w:t xml:space="preserve">.1. Русский язык и литература  </w:t>
      </w:r>
    </w:p>
    <w:p w:rsidR="00404616" w:rsidRPr="00404616" w:rsidRDefault="00404616" w:rsidP="00404616">
      <w:pPr>
        <w:pStyle w:val="a3"/>
        <w:ind w:left="-567" w:firstLine="425"/>
        <w:jc w:val="both"/>
        <w:rPr>
          <w:rFonts w:ascii="Times New Roman" w:hAnsi="Times New Roman" w:cs="Times New Roman"/>
          <w:bCs/>
          <w:iCs/>
          <w:sz w:val="24"/>
          <w:szCs w:val="24"/>
        </w:rPr>
      </w:pPr>
      <w:r w:rsidRPr="00404616">
        <w:rPr>
          <w:rFonts w:ascii="Times New Roman" w:hAnsi="Times New Roman" w:cs="Times New Roman"/>
          <w:b/>
          <w:bCs/>
          <w:iCs/>
          <w:sz w:val="24"/>
          <w:szCs w:val="24"/>
        </w:rPr>
        <w:t xml:space="preserve">Речь и речевое общение  </w:t>
      </w:r>
    </w:p>
    <w:p w:rsidR="00404616" w:rsidRPr="00404616" w:rsidRDefault="00404616" w:rsidP="00404616">
      <w:pPr>
        <w:pStyle w:val="a3"/>
        <w:ind w:left="-567" w:firstLine="425"/>
        <w:jc w:val="both"/>
        <w:rPr>
          <w:rFonts w:ascii="Times New Roman" w:hAnsi="Times New Roman" w:cs="Times New Roman"/>
          <w:bCs/>
          <w:iCs/>
          <w:sz w:val="24"/>
          <w:szCs w:val="24"/>
        </w:rPr>
      </w:pPr>
      <w:r w:rsidRPr="00404616">
        <w:rPr>
          <w:rFonts w:ascii="Times New Roman" w:hAnsi="Times New Roman" w:cs="Times New Roman"/>
          <w:bCs/>
          <w:iCs/>
          <w:sz w:val="24"/>
          <w:szCs w:val="24"/>
        </w:rPr>
        <w:t>1. Речь и речевое общение. Речевая ситуация. Речь устная и письменная. Реч</w:t>
      </w:r>
      <w:r>
        <w:rPr>
          <w:rFonts w:ascii="Times New Roman" w:hAnsi="Times New Roman" w:cs="Times New Roman"/>
          <w:bCs/>
          <w:iCs/>
          <w:sz w:val="24"/>
          <w:szCs w:val="24"/>
        </w:rPr>
        <w:t xml:space="preserve">ь </w:t>
      </w:r>
      <w:r w:rsidRPr="00404616">
        <w:rPr>
          <w:rFonts w:ascii="Times New Roman" w:hAnsi="Times New Roman" w:cs="Times New Roman"/>
          <w:bCs/>
          <w:iCs/>
          <w:sz w:val="24"/>
          <w:szCs w:val="24"/>
        </w:rPr>
        <w:t xml:space="preserve">диалогическая и монологическая. Монолог и его виды. Диалог и его виды.  </w:t>
      </w:r>
    </w:p>
    <w:p w:rsidR="00404616" w:rsidRPr="00404616" w:rsidRDefault="00404616" w:rsidP="00404616">
      <w:pPr>
        <w:pStyle w:val="a3"/>
        <w:ind w:left="-567" w:firstLine="425"/>
        <w:jc w:val="both"/>
        <w:rPr>
          <w:rFonts w:ascii="Times New Roman" w:hAnsi="Times New Roman" w:cs="Times New Roman"/>
          <w:bCs/>
          <w:iCs/>
          <w:sz w:val="24"/>
          <w:szCs w:val="24"/>
        </w:rPr>
      </w:pPr>
      <w:r w:rsidRPr="00404616">
        <w:rPr>
          <w:rFonts w:ascii="Times New Roman" w:hAnsi="Times New Roman" w:cs="Times New Roman"/>
          <w:bCs/>
          <w:iCs/>
          <w:sz w:val="24"/>
          <w:szCs w:val="24"/>
        </w:rPr>
        <w:t>2. Осознание основных особенностей устной и письменной речи; анализ образцов</w:t>
      </w:r>
      <w:r>
        <w:rPr>
          <w:rFonts w:ascii="Times New Roman" w:hAnsi="Times New Roman" w:cs="Times New Roman"/>
          <w:bCs/>
          <w:iCs/>
          <w:sz w:val="24"/>
          <w:szCs w:val="24"/>
        </w:rPr>
        <w:t xml:space="preserve"> </w:t>
      </w:r>
      <w:r w:rsidRPr="00404616">
        <w:rPr>
          <w:rFonts w:ascii="Times New Roman" w:hAnsi="Times New Roman" w:cs="Times New Roman"/>
          <w:bCs/>
          <w:iCs/>
          <w:sz w:val="24"/>
          <w:szCs w:val="24"/>
        </w:rPr>
        <w:t xml:space="preserve">устной и письменной речи. Различение диалогической </w:t>
      </w:r>
      <w:r>
        <w:rPr>
          <w:rFonts w:ascii="Times New Roman" w:hAnsi="Times New Roman" w:cs="Times New Roman"/>
          <w:bCs/>
          <w:iCs/>
          <w:sz w:val="24"/>
          <w:szCs w:val="24"/>
        </w:rPr>
        <w:t>и монологической речи. Владение</w:t>
      </w:r>
      <w:r w:rsidRPr="00404616">
        <w:rPr>
          <w:rFonts w:ascii="Times New Roman" w:hAnsi="Times New Roman" w:cs="Times New Roman"/>
          <w:bCs/>
          <w:iCs/>
          <w:sz w:val="24"/>
          <w:szCs w:val="24"/>
        </w:rPr>
        <w:t xml:space="preserve"> различными видами монолога и диалога. Понимание коммуникативных целей и мотивов</w:t>
      </w:r>
      <w:r>
        <w:rPr>
          <w:rFonts w:ascii="Times New Roman" w:hAnsi="Times New Roman" w:cs="Times New Roman"/>
          <w:bCs/>
          <w:iCs/>
          <w:sz w:val="24"/>
          <w:szCs w:val="24"/>
        </w:rPr>
        <w:t xml:space="preserve"> </w:t>
      </w:r>
      <w:r w:rsidRPr="00404616">
        <w:rPr>
          <w:rFonts w:ascii="Times New Roman" w:hAnsi="Times New Roman" w:cs="Times New Roman"/>
          <w:bCs/>
          <w:iCs/>
          <w:sz w:val="24"/>
          <w:szCs w:val="24"/>
        </w:rPr>
        <w:t xml:space="preserve">говорящего в разных ситуациях общения. Владение нормами речевого поведения в типичных ситуациях формального и неформального межличностного общения.  </w:t>
      </w:r>
    </w:p>
    <w:p w:rsidR="00404616" w:rsidRPr="00404616" w:rsidRDefault="00404616" w:rsidP="00404616">
      <w:pPr>
        <w:pStyle w:val="a3"/>
        <w:ind w:left="-567" w:firstLine="425"/>
        <w:jc w:val="both"/>
        <w:rPr>
          <w:rFonts w:ascii="Times New Roman" w:hAnsi="Times New Roman" w:cs="Times New Roman"/>
          <w:bCs/>
          <w:iCs/>
          <w:sz w:val="24"/>
          <w:szCs w:val="24"/>
        </w:rPr>
      </w:pPr>
      <w:r w:rsidRPr="00404616">
        <w:rPr>
          <w:rFonts w:ascii="Times New Roman" w:hAnsi="Times New Roman" w:cs="Times New Roman"/>
          <w:b/>
          <w:bCs/>
          <w:iCs/>
          <w:sz w:val="24"/>
          <w:szCs w:val="24"/>
        </w:rPr>
        <w:t xml:space="preserve">Речевая деятельность  </w:t>
      </w:r>
    </w:p>
    <w:p w:rsidR="00404616" w:rsidRPr="00404616" w:rsidRDefault="00404616" w:rsidP="00404616">
      <w:pPr>
        <w:pStyle w:val="a3"/>
        <w:ind w:left="-567" w:firstLine="425"/>
        <w:jc w:val="both"/>
        <w:rPr>
          <w:rFonts w:ascii="Times New Roman" w:hAnsi="Times New Roman" w:cs="Times New Roman"/>
          <w:bCs/>
          <w:iCs/>
          <w:sz w:val="24"/>
          <w:szCs w:val="24"/>
        </w:rPr>
      </w:pPr>
      <w:r w:rsidRPr="00404616">
        <w:rPr>
          <w:rFonts w:ascii="Times New Roman" w:hAnsi="Times New Roman" w:cs="Times New Roman"/>
          <w:bCs/>
          <w:iCs/>
          <w:sz w:val="24"/>
          <w:szCs w:val="24"/>
        </w:rPr>
        <w:t xml:space="preserve">1. Виды речевой деятельности: чтение, аудирование (слушание), говорение, письмо.  </w:t>
      </w:r>
      <w:r w:rsidRPr="00404616">
        <w:rPr>
          <w:rFonts w:ascii="Times New Roman" w:hAnsi="Times New Roman" w:cs="Times New Roman"/>
          <w:bCs/>
          <w:iCs/>
          <w:sz w:val="24"/>
          <w:szCs w:val="24"/>
        </w:rPr>
        <w:br/>
        <w:t xml:space="preserve">Культура чтения, аудирования, говорения и письма.  </w:t>
      </w:r>
    </w:p>
    <w:p w:rsidR="00404616" w:rsidRPr="00404616" w:rsidRDefault="00404616" w:rsidP="00404616">
      <w:pPr>
        <w:pStyle w:val="a3"/>
        <w:ind w:left="-567" w:firstLine="425"/>
        <w:jc w:val="both"/>
        <w:rPr>
          <w:rFonts w:ascii="Times New Roman" w:hAnsi="Times New Roman" w:cs="Times New Roman"/>
          <w:bCs/>
          <w:iCs/>
          <w:sz w:val="24"/>
          <w:szCs w:val="24"/>
        </w:rPr>
      </w:pPr>
      <w:r w:rsidRPr="00404616">
        <w:rPr>
          <w:rFonts w:ascii="Times New Roman" w:hAnsi="Times New Roman" w:cs="Times New Roman"/>
          <w:bCs/>
          <w:iCs/>
          <w:sz w:val="24"/>
          <w:szCs w:val="24"/>
        </w:rPr>
        <w:t>2. Овладение основными видами речевой деятельности. Адекватное понимание</w:t>
      </w:r>
      <w:r>
        <w:rPr>
          <w:rFonts w:ascii="Times New Roman" w:hAnsi="Times New Roman" w:cs="Times New Roman"/>
          <w:bCs/>
          <w:iCs/>
          <w:sz w:val="24"/>
          <w:szCs w:val="24"/>
        </w:rPr>
        <w:t xml:space="preserve"> </w:t>
      </w:r>
      <w:r w:rsidRPr="00404616">
        <w:rPr>
          <w:rFonts w:ascii="Times New Roman" w:hAnsi="Times New Roman" w:cs="Times New Roman"/>
          <w:bCs/>
          <w:iCs/>
          <w:sz w:val="24"/>
          <w:szCs w:val="24"/>
        </w:rPr>
        <w:t>основной и дополнительной информации текста, воспринимаемого зрительно или на слу</w:t>
      </w:r>
      <w:r>
        <w:rPr>
          <w:rFonts w:ascii="Times New Roman" w:hAnsi="Times New Roman" w:cs="Times New Roman"/>
          <w:bCs/>
          <w:iCs/>
          <w:sz w:val="24"/>
          <w:szCs w:val="24"/>
        </w:rPr>
        <w:t xml:space="preserve">х. Передача содержания </w:t>
      </w:r>
      <w:r w:rsidRPr="00404616">
        <w:rPr>
          <w:rFonts w:ascii="Times New Roman" w:hAnsi="Times New Roman" w:cs="Times New Roman"/>
          <w:bCs/>
          <w:iCs/>
          <w:sz w:val="24"/>
          <w:szCs w:val="24"/>
        </w:rPr>
        <w:t>прочитанного или прослушанного текста в сжатом или развёрну</w:t>
      </w:r>
      <w:r>
        <w:rPr>
          <w:rFonts w:ascii="Times New Roman" w:hAnsi="Times New Roman" w:cs="Times New Roman"/>
          <w:bCs/>
          <w:iCs/>
          <w:sz w:val="24"/>
          <w:szCs w:val="24"/>
        </w:rPr>
        <w:t>том</w:t>
      </w:r>
      <w:r w:rsidRPr="00404616">
        <w:rPr>
          <w:rFonts w:ascii="Times New Roman" w:hAnsi="Times New Roman" w:cs="Times New Roman"/>
          <w:bCs/>
          <w:iCs/>
          <w:sz w:val="24"/>
          <w:szCs w:val="24"/>
        </w:rPr>
        <w:t xml:space="preserve"> виде в соответствии с ситуацией речевого общения. Овладение практическими умениям</w:t>
      </w:r>
      <w:r>
        <w:rPr>
          <w:rFonts w:ascii="Times New Roman" w:hAnsi="Times New Roman" w:cs="Times New Roman"/>
          <w:bCs/>
          <w:iCs/>
          <w:sz w:val="24"/>
          <w:szCs w:val="24"/>
        </w:rPr>
        <w:t xml:space="preserve">и </w:t>
      </w:r>
      <w:r w:rsidRPr="00404616">
        <w:rPr>
          <w:rFonts w:ascii="Times New Roman" w:hAnsi="Times New Roman" w:cs="Times New Roman"/>
          <w:bCs/>
          <w:iCs/>
          <w:sz w:val="24"/>
          <w:szCs w:val="24"/>
        </w:rPr>
        <w:t>просмотрового, ознакомительного, изучающего чтения, приёмами работы с учебно</w:t>
      </w:r>
      <w:r>
        <w:rPr>
          <w:rFonts w:ascii="Times New Roman" w:hAnsi="Times New Roman" w:cs="Times New Roman"/>
          <w:bCs/>
          <w:iCs/>
          <w:sz w:val="24"/>
          <w:szCs w:val="24"/>
        </w:rPr>
        <w:t xml:space="preserve">й </w:t>
      </w:r>
      <w:r w:rsidRPr="00404616">
        <w:rPr>
          <w:rFonts w:ascii="Times New Roman" w:hAnsi="Times New Roman" w:cs="Times New Roman"/>
          <w:bCs/>
          <w:iCs/>
          <w:sz w:val="24"/>
          <w:szCs w:val="24"/>
        </w:rPr>
        <w:t xml:space="preserve">книгой и другими информационными источниками. Овладение различными </w:t>
      </w:r>
      <w:r>
        <w:rPr>
          <w:rFonts w:ascii="Times New Roman" w:hAnsi="Times New Roman" w:cs="Times New Roman"/>
          <w:bCs/>
          <w:iCs/>
          <w:sz w:val="24"/>
          <w:szCs w:val="24"/>
        </w:rPr>
        <w:t xml:space="preserve">видами </w:t>
      </w:r>
      <w:r w:rsidRPr="00404616">
        <w:rPr>
          <w:rFonts w:ascii="Times New Roman" w:hAnsi="Times New Roman" w:cs="Times New Roman"/>
          <w:bCs/>
          <w:iCs/>
          <w:sz w:val="24"/>
          <w:szCs w:val="24"/>
        </w:rPr>
        <w:t>аудирования. Изложение содержания прослушанного или прочитанного текста</w:t>
      </w:r>
      <w:r>
        <w:rPr>
          <w:rFonts w:ascii="Times New Roman" w:hAnsi="Times New Roman" w:cs="Times New Roman"/>
          <w:bCs/>
          <w:iCs/>
          <w:sz w:val="24"/>
          <w:szCs w:val="24"/>
        </w:rPr>
        <w:t xml:space="preserve"> </w:t>
      </w:r>
      <w:r w:rsidRPr="00404616">
        <w:rPr>
          <w:rFonts w:ascii="Times New Roman" w:hAnsi="Times New Roman" w:cs="Times New Roman"/>
          <w:bCs/>
          <w:iCs/>
          <w:sz w:val="24"/>
          <w:szCs w:val="24"/>
        </w:rPr>
        <w:t xml:space="preserve">(подробное, сжатое, выборочное).  </w:t>
      </w:r>
    </w:p>
    <w:p w:rsidR="00404616" w:rsidRPr="00404616" w:rsidRDefault="00404616" w:rsidP="00404616">
      <w:pPr>
        <w:pStyle w:val="a3"/>
        <w:ind w:left="-567" w:firstLine="425"/>
        <w:jc w:val="both"/>
        <w:rPr>
          <w:rFonts w:ascii="Times New Roman" w:hAnsi="Times New Roman" w:cs="Times New Roman"/>
          <w:bCs/>
          <w:iCs/>
          <w:sz w:val="24"/>
          <w:szCs w:val="24"/>
        </w:rPr>
      </w:pPr>
      <w:r w:rsidRPr="00404616">
        <w:rPr>
          <w:rFonts w:ascii="Times New Roman" w:hAnsi="Times New Roman" w:cs="Times New Roman"/>
          <w:bCs/>
          <w:iCs/>
          <w:sz w:val="24"/>
          <w:szCs w:val="24"/>
        </w:rPr>
        <w:t>Создание устных и письменных монологических, а также устных д</w:t>
      </w:r>
      <w:r>
        <w:rPr>
          <w:rFonts w:ascii="Times New Roman" w:hAnsi="Times New Roman" w:cs="Times New Roman"/>
          <w:bCs/>
          <w:iCs/>
          <w:sz w:val="24"/>
          <w:szCs w:val="24"/>
        </w:rPr>
        <w:t xml:space="preserve">иалогических </w:t>
      </w:r>
      <w:r w:rsidRPr="00404616">
        <w:rPr>
          <w:rFonts w:ascii="Times New Roman" w:hAnsi="Times New Roman" w:cs="Times New Roman"/>
          <w:bCs/>
          <w:iCs/>
          <w:sz w:val="24"/>
          <w:szCs w:val="24"/>
        </w:rPr>
        <w:t>высказываний разной коммуникативной направленности с учётом целей и ситу</w:t>
      </w:r>
      <w:r>
        <w:rPr>
          <w:rFonts w:ascii="Times New Roman" w:hAnsi="Times New Roman" w:cs="Times New Roman"/>
          <w:bCs/>
          <w:iCs/>
          <w:sz w:val="24"/>
          <w:szCs w:val="24"/>
        </w:rPr>
        <w:t xml:space="preserve">ации </w:t>
      </w:r>
      <w:r w:rsidRPr="00404616">
        <w:rPr>
          <w:rFonts w:ascii="Times New Roman" w:hAnsi="Times New Roman" w:cs="Times New Roman"/>
          <w:bCs/>
          <w:iCs/>
          <w:sz w:val="24"/>
          <w:szCs w:val="24"/>
        </w:rPr>
        <w:t xml:space="preserve">общения. Отбор и систематизация материала на определённую тему; поиск, анализ </w:t>
      </w:r>
      <w:r>
        <w:rPr>
          <w:rFonts w:ascii="Times New Roman" w:hAnsi="Times New Roman" w:cs="Times New Roman"/>
          <w:bCs/>
          <w:iCs/>
          <w:sz w:val="24"/>
          <w:szCs w:val="24"/>
        </w:rPr>
        <w:t xml:space="preserve">и </w:t>
      </w:r>
      <w:r w:rsidRPr="00404616">
        <w:rPr>
          <w:rFonts w:ascii="Times New Roman" w:hAnsi="Times New Roman" w:cs="Times New Roman"/>
          <w:bCs/>
          <w:iCs/>
          <w:sz w:val="24"/>
          <w:szCs w:val="24"/>
        </w:rPr>
        <w:t xml:space="preserve">преобразование информации, извлеченной из различных источников.  </w:t>
      </w:r>
    </w:p>
    <w:p w:rsidR="00404616" w:rsidRPr="00404616" w:rsidRDefault="00404616" w:rsidP="00404616">
      <w:pPr>
        <w:pStyle w:val="a3"/>
        <w:ind w:left="-567" w:firstLine="425"/>
        <w:jc w:val="both"/>
        <w:rPr>
          <w:rFonts w:ascii="Times New Roman" w:hAnsi="Times New Roman" w:cs="Times New Roman"/>
          <w:bCs/>
          <w:iCs/>
          <w:sz w:val="24"/>
          <w:szCs w:val="24"/>
        </w:rPr>
      </w:pPr>
      <w:r w:rsidRPr="00404616">
        <w:rPr>
          <w:rFonts w:ascii="Times New Roman" w:hAnsi="Times New Roman" w:cs="Times New Roman"/>
          <w:b/>
          <w:bCs/>
          <w:iCs/>
          <w:sz w:val="24"/>
          <w:szCs w:val="24"/>
        </w:rPr>
        <w:t xml:space="preserve">Текст  </w:t>
      </w:r>
    </w:p>
    <w:p w:rsidR="00404616" w:rsidRPr="00404616" w:rsidRDefault="00404616" w:rsidP="00404616">
      <w:pPr>
        <w:pStyle w:val="a3"/>
        <w:ind w:left="-567" w:firstLine="425"/>
        <w:jc w:val="both"/>
        <w:rPr>
          <w:rFonts w:ascii="Times New Roman" w:hAnsi="Times New Roman" w:cs="Times New Roman"/>
          <w:bCs/>
          <w:iCs/>
          <w:sz w:val="24"/>
          <w:szCs w:val="24"/>
        </w:rPr>
      </w:pPr>
      <w:r w:rsidRPr="00404616">
        <w:rPr>
          <w:rFonts w:ascii="Times New Roman" w:hAnsi="Times New Roman" w:cs="Times New Roman"/>
          <w:bCs/>
          <w:iCs/>
          <w:sz w:val="24"/>
          <w:szCs w:val="24"/>
        </w:rPr>
        <w:t>1. Понятие текста, основные признаки текста (членимость, смысловая цельность,</w:t>
      </w:r>
      <w:r>
        <w:rPr>
          <w:rFonts w:ascii="Times New Roman" w:hAnsi="Times New Roman" w:cs="Times New Roman"/>
          <w:bCs/>
          <w:iCs/>
          <w:sz w:val="24"/>
          <w:szCs w:val="24"/>
        </w:rPr>
        <w:t xml:space="preserve"> </w:t>
      </w:r>
      <w:r w:rsidRPr="00404616">
        <w:rPr>
          <w:rFonts w:ascii="Times New Roman" w:hAnsi="Times New Roman" w:cs="Times New Roman"/>
          <w:bCs/>
          <w:iCs/>
          <w:sz w:val="24"/>
          <w:szCs w:val="24"/>
        </w:rPr>
        <w:t xml:space="preserve">связность). Тема, основная мысль текста. Микротема текста.  </w:t>
      </w:r>
    </w:p>
    <w:p w:rsidR="00404616" w:rsidRPr="00404616" w:rsidRDefault="00404616" w:rsidP="00404616">
      <w:pPr>
        <w:pStyle w:val="a3"/>
        <w:ind w:left="-567" w:firstLine="425"/>
        <w:jc w:val="both"/>
        <w:rPr>
          <w:rFonts w:ascii="Times New Roman" w:hAnsi="Times New Roman" w:cs="Times New Roman"/>
          <w:bCs/>
          <w:iCs/>
          <w:sz w:val="24"/>
          <w:szCs w:val="24"/>
        </w:rPr>
      </w:pPr>
      <w:r w:rsidRPr="00404616">
        <w:rPr>
          <w:rFonts w:ascii="Times New Roman" w:hAnsi="Times New Roman" w:cs="Times New Roman"/>
          <w:bCs/>
          <w:iCs/>
          <w:sz w:val="24"/>
          <w:szCs w:val="24"/>
        </w:rPr>
        <w:lastRenderedPageBreak/>
        <w:t>Средства связи предложений и частей текста. Абзац как средство композиционно-</w:t>
      </w:r>
      <w:r>
        <w:rPr>
          <w:rFonts w:ascii="Times New Roman" w:hAnsi="Times New Roman" w:cs="Times New Roman"/>
          <w:bCs/>
          <w:iCs/>
          <w:sz w:val="24"/>
          <w:szCs w:val="24"/>
        </w:rPr>
        <w:t xml:space="preserve"> </w:t>
      </w:r>
      <w:r w:rsidRPr="00404616">
        <w:rPr>
          <w:rFonts w:ascii="Times New Roman" w:hAnsi="Times New Roman" w:cs="Times New Roman"/>
          <w:bCs/>
          <w:iCs/>
          <w:sz w:val="24"/>
          <w:szCs w:val="24"/>
        </w:rPr>
        <w:t xml:space="preserve">стилистического членения текста.  </w:t>
      </w:r>
    </w:p>
    <w:p w:rsidR="00404616" w:rsidRPr="00404616" w:rsidRDefault="00404616" w:rsidP="00404616">
      <w:pPr>
        <w:pStyle w:val="a3"/>
        <w:ind w:left="-567" w:firstLine="425"/>
        <w:jc w:val="both"/>
        <w:rPr>
          <w:rFonts w:ascii="Times New Roman" w:hAnsi="Times New Roman" w:cs="Times New Roman"/>
          <w:bCs/>
          <w:iCs/>
          <w:sz w:val="24"/>
          <w:szCs w:val="24"/>
        </w:rPr>
      </w:pPr>
      <w:r w:rsidRPr="00404616">
        <w:rPr>
          <w:rFonts w:ascii="Times New Roman" w:hAnsi="Times New Roman" w:cs="Times New Roman"/>
          <w:bCs/>
          <w:iCs/>
          <w:sz w:val="24"/>
          <w:szCs w:val="24"/>
        </w:rPr>
        <w:t xml:space="preserve">Функционально-смысловые типы речи: описание, повествование, рассуждение.  </w:t>
      </w:r>
    </w:p>
    <w:p w:rsidR="00404616" w:rsidRPr="00404616" w:rsidRDefault="00404616" w:rsidP="00404616">
      <w:pPr>
        <w:pStyle w:val="a3"/>
        <w:ind w:left="-567" w:firstLine="425"/>
        <w:jc w:val="both"/>
        <w:rPr>
          <w:rFonts w:ascii="Times New Roman" w:hAnsi="Times New Roman" w:cs="Times New Roman"/>
          <w:bCs/>
          <w:iCs/>
          <w:sz w:val="24"/>
          <w:szCs w:val="24"/>
        </w:rPr>
      </w:pPr>
      <w:r w:rsidRPr="00404616">
        <w:rPr>
          <w:rFonts w:ascii="Times New Roman" w:hAnsi="Times New Roman" w:cs="Times New Roman"/>
          <w:bCs/>
          <w:iCs/>
          <w:sz w:val="24"/>
          <w:szCs w:val="24"/>
        </w:rPr>
        <w:t xml:space="preserve">Структура текста. План и тезисы как виды информационной переработки текста.  </w:t>
      </w:r>
    </w:p>
    <w:p w:rsidR="00404616" w:rsidRPr="00404616" w:rsidRDefault="00404616" w:rsidP="00404616">
      <w:pPr>
        <w:pStyle w:val="a3"/>
        <w:ind w:left="-567" w:firstLine="425"/>
        <w:jc w:val="both"/>
        <w:rPr>
          <w:rFonts w:ascii="Times New Roman" w:hAnsi="Times New Roman" w:cs="Times New Roman"/>
          <w:bCs/>
          <w:iCs/>
          <w:sz w:val="24"/>
          <w:szCs w:val="24"/>
        </w:rPr>
      </w:pPr>
      <w:r w:rsidRPr="00404616">
        <w:rPr>
          <w:rFonts w:ascii="Times New Roman" w:hAnsi="Times New Roman" w:cs="Times New Roman"/>
          <w:bCs/>
          <w:iCs/>
          <w:sz w:val="24"/>
          <w:szCs w:val="24"/>
        </w:rPr>
        <w:t>2. Анализ текста с точки зрения его темы, основной мысли, структуры,</w:t>
      </w:r>
      <w:r>
        <w:rPr>
          <w:rFonts w:ascii="Times New Roman" w:hAnsi="Times New Roman" w:cs="Times New Roman"/>
          <w:bCs/>
          <w:iCs/>
          <w:sz w:val="24"/>
          <w:szCs w:val="24"/>
        </w:rPr>
        <w:t xml:space="preserve"> </w:t>
      </w:r>
      <w:r w:rsidRPr="00404616">
        <w:rPr>
          <w:rFonts w:ascii="Times New Roman" w:hAnsi="Times New Roman" w:cs="Times New Roman"/>
          <w:bCs/>
          <w:iCs/>
          <w:sz w:val="24"/>
          <w:szCs w:val="24"/>
        </w:rPr>
        <w:t>принадлежности к функционально-смысловому типу речи. Деление текста на смысловые</w:t>
      </w:r>
      <w:r>
        <w:rPr>
          <w:rFonts w:ascii="Times New Roman" w:hAnsi="Times New Roman" w:cs="Times New Roman"/>
          <w:bCs/>
          <w:iCs/>
          <w:sz w:val="24"/>
          <w:szCs w:val="24"/>
        </w:rPr>
        <w:t xml:space="preserve"> </w:t>
      </w:r>
      <w:r w:rsidRPr="00404616">
        <w:rPr>
          <w:rFonts w:ascii="Times New Roman" w:hAnsi="Times New Roman" w:cs="Times New Roman"/>
          <w:bCs/>
          <w:iCs/>
          <w:sz w:val="24"/>
          <w:szCs w:val="24"/>
        </w:rPr>
        <w:t>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w:t>
      </w:r>
      <w:r>
        <w:rPr>
          <w:rFonts w:ascii="Times New Roman" w:hAnsi="Times New Roman" w:cs="Times New Roman"/>
          <w:bCs/>
          <w:iCs/>
          <w:sz w:val="24"/>
          <w:szCs w:val="24"/>
        </w:rPr>
        <w:t xml:space="preserve"> </w:t>
      </w:r>
      <w:r w:rsidRPr="00404616">
        <w:rPr>
          <w:rFonts w:ascii="Times New Roman" w:hAnsi="Times New Roman" w:cs="Times New Roman"/>
          <w:bCs/>
          <w:iCs/>
          <w:sz w:val="24"/>
          <w:szCs w:val="24"/>
        </w:rPr>
        <w:t>темы, основной мысли, адресата, ситуации и условий общения. Создание текстов</w:t>
      </w:r>
      <w:r>
        <w:rPr>
          <w:rFonts w:ascii="Times New Roman" w:hAnsi="Times New Roman" w:cs="Times New Roman"/>
          <w:bCs/>
          <w:iCs/>
          <w:sz w:val="24"/>
          <w:szCs w:val="24"/>
        </w:rPr>
        <w:t xml:space="preserve"> </w:t>
      </w:r>
      <w:r w:rsidRPr="00404616">
        <w:rPr>
          <w:rFonts w:ascii="Times New Roman" w:hAnsi="Times New Roman" w:cs="Times New Roman"/>
          <w:bCs/>
          <w:iCs/>
          <w:sz w:val="24"/>
          <w:szCs w:val="24"/>
        </w:rPr>
        <w:t>различного типа, стиля, жанра. Соблюдение норм построения текста (логичность,</w:t>
      </w:r>
      <w:r w:rsidRPr="00404616">
        <w:rPr>
          <w:rFonts w:ascii="Times New Roman" w:hAnsi="Times New Roman" w:cs="Times New Roman"/>
          <w:color w:val="000000"/>
          <w:sz w:val="24"/>
          <w:szCs w:val="24"/>
        </w:rPr>
        <w:t xml:space="preserve"> </w:t>
      </w:r>
      <w:r>
        <w:rPr>
          <w:rFonts w:ascii="Times New Roman" w:hAnsi="Times New Roman" w:cs="Times New Roman"/>
          <w:bCs/>
          <w:iCs/>
          <w:sz w:val="24"/>
          <w:szCs w:val="24"/>
        </w:rPr>
        <w:t>последова</w:t>
      </w:r>
      <w:r w:rsidRPr="00404616">
        <w:rPr>
          <w:rFonts w:ascii="Times New Roman" w:hAnsi="Times New Roman" w:cs="Times New Roman"/>
          <w:bCs/>
          <w:iCs/>
          <w:sz w:val="24"/>
          <w:szCs w:val="24"/>
        </w:rPr>
        <w:t>тельность, связность, соответствие теме и др.). Оценивание и редактирование</w:t>
      </w:r>
      <w:r>
        <w:rPr>
          <w:rFonts w:ascii="Times New Roman" w:hAnsi="Times New Roman" w:cs="Times New Roman"/>
          <w:bCs/>
          <w:iCs/>
          <w:sz w:val="24"/>
          <w:szCs w:val="24"/>
        </w:rPr>
        <w:t xml:space="preserve"> </w:t>
      </w:r>
      <w:r w:rsidRPr="00404616">
        <w:rPr>
          <w:rFonts w:ascii="Times New Roman" w:hAnsi="Times New Roman" w:cs="Times New Roman"/>
          <w:bCs/>
          <w:iCs/>
          <w:sz w:val="24"/>
          <w:szCs w:val="24"/>
        </w:rPr>
        <w:t xml:space="preserve">устного и письменного речевого высказывания. Составление плана текста, тезисов.  </w:t>
      </w:r>
    </w:p>
    <w:p w:rsidR="00404616" w:rsidRPr="00404616" w:rsidRDefault="00404616" w:rsidP="00404616">
      <w:pPr>
        <w:pStyle w:val="a3"/>
        <w:ind w:left="-567" w:firstLine="425"/>
        <w:jc w:val="both"/>
        <w:rPr>
          <w:rFonts w:ascii="Times New Roman" w:hAnsi="Times New Roman" w:cs="Times New Roman"/>
          <w:bCs/>
          <w:iCs/>
          <w:sz w:val="24"/>
          <w:szCs w:val="24"/>
        </w:rPr>
      </w:pPr>
      <w:r w:rsidRPr="00404616">
        <w:rPr>
          <w:rFonts w:ascii="Times New Roman" w:hAnsi="Times New Roman" w:cs="Times New Roman"/>
          <w:b/>
          <w:bCs/>
          <w:iCs/>
          <w:sz w:val="24"/>
          <w:szCs w:val="24"/>
        </w:rPr>
        <w:t xml:space="preserve">Функциональные разновидности языка  </w:t>
      </w:r>
    </w:p>
    <w:p w:rsidR="00404616" w:rsidRPr="00404616" w:rsidRDefault="00404616" w:rsidP="00404616">
      <w:pPr>
        <w:pStyle w:val="a3"/>
        <w:ind w:left="-567" w:firstLine="425"/>
        <w:jc w:val="both"/>
        <w:rPr>
          <w:rFonts w:ascii="Times New Roman" w:hAnsi="Times New Roman" w:cs="Times New Roman"/>
          <w:bCs/>
          <w:iCs/>
          <w:sz w:val="24"/>
          <w:szCs w:val="24"/>
        </w:rPr>
      </w:pPr>
      <w:r w:rsidRPr="00404616">
        <w:rPr>
          <w:rFonts w:ascii="Times New Roman" w:hAnsi="Times New Roman" w:cs="Times New Roman"/>
          <w:bCs/>
          <w:iCs/>
          <w:sz w:val="24"/>
          <w:szCs w:val="24"/>
        </w:rPr>
        <w:t>1. Функциональные разновидности языка: разговорный язык; функциональные стили:</w:t>
      </w:r>
      <w:r>
        <w:rPr>
          <w:rFonts w:ascii="Times New Roman" w:hAnsi="Times New Roman" w:cs="Times New Roman"/>
          <w:bCs/>
          <w:iCs/>
          <w:sz w:val="24"/>
          <w:szCs w:val="24"/>
        </w:rPr>
        <w:t xml:space="preserve"> </w:t>
      </w:r>
      <w:r w:rsidRPr="00404616">
        <w:rPr>
          <w:rFonts w:ascii="Times New Roman" w:hAnsi="Times New Roman" w:cs="Times New Roman"/>
          <w:bCs/>
          <w:iCs/>
          <w:sz w:val="24"/>
          <w:szCs w:val="24"/>
        </w:rPr>
        <w:t xml:space="preserve">научный, публицистический, официально-деловой; язык художественной литературы.  </w:t>
      </w:r>
      <w:r w:rsidRPr="00404616">
        <w:rPr>
          <w:rFonts w:ascii="Times New Roman" w:hAnsi="Times New Roman" w:cs="Times New Roman"/>
          <w:bCs/>
          <w:iCs/>
          <w:sz w:val="24"/>
          <w:szCs w:val="24"/>
        </w:rPr>
        <w:br/>
        <w:t>Основные жанры научного (отзыв, выступление, доклад), публицистического</w:t>
      </w:r>
      <w:r>
        <w:rPr>
          <w:rFonts w:ascii="Times New Roman" w:hAnsi="Times New Roman" w:cs="Times New Roman"/>
          <w:bCs/>
          <w:iCs/>
          <w:sz w:val="24"/>
          <w:szCs w:val="24"/>
        </w:rPr>
        <w:t xml:space="preserve"> </w:t>
      </w:r>
      <w:r w:rsidRPr="00404616">
        <w:rPr>
          <w:rFonts w:ascii="Times New Roman" w:hAnsi="Times New Roman" w:cs="Times New Roman"/>
          <w:bCs/>
          <w:iCs/>
          <w:sz w:val="24"/>
          <w:szCs w:val="24"/>
        </w:rPr>
        <w:t>(выступление, интервью), официально-делового (расписка, доверенность, заявление)</w:t>
      </w:r>
      <w:r>
        <w:rPr>
          <w:rFonts w:ascii="Times New Roman" w:hAnsi="Times New Roman" w:cs="Times New Roman"/>
          <w:bCs/>
          <w:iCs/>
          <w:sz w:val="24"/>
          <w:szCs w:val="24"/>
        </w:rPr>
        <w:t xml:space="preserve"> </w:t>
      </w:r>
      <w:r w:rsidRPr="00404616">
        <w:rPr>
          <w:rFonts w:ascii="Times New Roman" w:hAnsi="Times New Roman" w:cs="Times New Roman"/>
          <w:bCs/>
          <w:iCs/>
          <w:sz w:val="24"/>
          <w:szCs w:val="24"/>
        </w:rPr>
        <w:t xml:space="preserve">стилей, разговорной речи (рассказ, беседа).  </w:t>
      </w:r>
    </w:p>
    <w:p w:rsidR="00404616" w:rsidRPr="00404616" w:rsidRDefault="00404616" w:rsidP="00404616">
      <w:pPr>
        <w:pStyle w:val="a3"/>
        <w:ind w:left="-567" w:firstLine="425"/>
        <w:jc w:val="both"/>
        <w:rPr>
          <w:rFonts w:ascii="Times New Roman" w:hAnsi="Times New Roman" w:cs="Times New Roman"/>
          <w:bCs/>
          <w:iCs/>
          <w:sz w:val="24"/>
          <w:szCs w:val="24"/>
        </w:rPr>
      </w:pPr>
      <w:r w:rsidRPr="00404616">
        <w:rPr>
          <w:rFonts w:ascii="Times New Roman" w:hAnsi="Times New Roman" w:cs="Times New Roman"/>
          <w:bCs/>
          <w:iCs/>
          <w:sz w:val="24"/>
          <w:szCs w:val="24"/>
        </w:rPr>
        <w:t>2. Установление принадлежности текста к определённой фу</w:t>
      </w:r>
      <w:r>
        <w:rPr>
          <w:rFonts w:ascii="Times New Roman" w:hAnsi="Times New Roman" w:cs="Times New Roman"/>
          <w:bCs/>
          <w:iCs/>
          <w:sz w:val="24"/>
          <w:szCs w:val="24"/>
        </w:rPr>
        <w:t>нкциональ</w:t>
      </w:r>
      <w:r w:rsidRPr="00404616">
        <w:rPr>
          <w:rFonts w:ascii="Times New Roman" w:hAnsi="Times New Roman" w:cs="Times New Roman"/>
          <w:bCs/>
          <w:iCs/>
          <w:sz w:val="24"/>
          <w:szCs w:val="24"/>
        </w:rPr>
        <w:t>но</w:t>
      </w:r>
      <w:r>
        <w:rPr>
          <w:rFonts w:ascii="Times New Roman" w:hAnsi="Times New Roman" w:cs="Times New Roman"/>
          <w:bCs/>
          <w:iCs/>
          <w:sz w:val="24"/>
          <w:szCs w:val="24"/>
        </w:rPr>
        <w:t xml:space="preserve">й </w:t>
      </w:r>
      <w:r w:rsidRPr="00404616">
        <w:rPr>
          <w:rFonts w:ascii="Times New Roman" w:hAnsi="Times New Roman" w:cs="Times New Roman"/>
          <w:bCs/>
          <w:iCs/>
          <w:sz w:val="24"/>
          <w:szCs w:val="24"/>
        </w:rPr>
        <w:t xml:space="preserve">разновидности языка. Создание письменных высказываний разных стилей, жанров </w:t>
      </w:r>
      <w:r>
        <w:rPr>
          <w:rFonts w:ascii="Times New Roman" w:hAnsi="Times New Roman" w:cs="Times New Roman"/>
          <w:bCs/>
          <w:iCs/>
          <w:sz w:val="24"/>
          <w:szCs w:val="24"/>
        </w:rPr>
        <w:t xml:space="preserve">и </w:t>
      </w:r>
      <w:r w:rsidRPr="00404616">
        <w:rPr>
          <w:rFonts w:ascii="Times New Roman" w:hAnsi="Times New Roman" w:cs="Times New Roman"/>
          <w:bCs/>
          <w:iCs/>
          <w:sz w:val="24"/>
          <w:szCs w:val="24"/>
        </w:rPr>
        <w:t>типов речи: тезисы, отзыв, письмо, расписка, доверенность, заявление, повествование,</w:t>
      </w:r>
      <w:r>
        <w:rPr>
          <w:rFonts w:ascii="Times New Roman" w:hAnsi="Times New Roman" w:cs="Times New Roman"/>
          <w:bCs/>
          <w:iCs/>
          <w:sz w:val="24"/>
          <w:szCs w:val="24"/>
        </w:rPr>
        <w:t xml:space="preserve"> </w:t>
      </w:r>
      <w:r w:rsidRPr="00404616">
        <w:rPr>
          <w:rFonts w:ascii="Times New Roman" w:hAnsi="Times New Roman" w:cs="Times New Roman"/>
          <w:bCs/>
          <w:iCs/>
          <w:sz w:val="24"/>
          <w:szCs w:val="24"/>
        </w:rPr>
        <w:t>описание, рассуждение. Выступление перед аудиторией сверстников с небольш</w:t>
      </w:r>
      <w:r>
        <w:rPr>
          <w:rFonts w:ascii="Times New Roman" w:hAnsi="Times New Roman" w:cs="Times New Roman"/>
          <w:bCs/>
          <w:iCs/>
          <w:sz w:val="24"/>
          <w:szCs w:val="24"/>
        </w:rPr>
        <w:t xml:space="preserve">ими </w:t>
      </w:r>
      <w:r w:rsidRPr="00404616">
        <w:rPr>
          <w:rFonts w:ascii="Times New Roman" w:hAnsi="Times New Roman" w:cs="Times New Roman"/>
          <w:bCs/>
          <w:iCs/>
          <w:sz w:val="24"/>
          <w:szCs w:val="24"/>
        </w:rPr>
        <w:t xml:space="preserve">сообщениями, докладом.  </w:t>
      </w:r>
    </w:p>
    <w:p w:rsidR="00404616" w:rsidRPr="00404616" w:rsidRDefault="00404616" w:rsidP="00404616">
      <w:pPr>
        <w:pStyle w:val="a3"/>
        <w:ind w:left="-567" w:firstLine="425"/>
        <w:jc w:val="both"/>
        <w:rPr>
          <w:rFonts w:ascii="Times New Roman" w:hAnsi="Times New Roman" w:cs="Times New Roman"/>
          <w:bCs/>
          <w:iCs/>
          <w:sz w:val="24"/>
          <w:szCs w:val="24"/>
        </w:rPr>
      </w:pPr>
      <w:r w:rsidRPr="00404616">
        <w:rPr>
          <w:rFonts w:ascii="Times New Roman" w:hAnsi="Times New Roman" w:cs="Times New Roman"/>
          <w:b/>
          <w:bCs/>
          <w:iCs/>
          <w:sz w:val="24"/>
          <w:szCs w:val="24"/>
        </w:rPr>
        <w:t xml:space="preserve">Общие сведения о языке  </w:t>
      </w:r>
    </w:p>
    <w:p w:rsidR="00404616" w:rsidRPr="00404616" w:rsidRDefault="00404616" w:rsidP="00404616">
      <w:pPr>
        <w:pStyle w:val="a3"/>
        <w:ind w:left="-567" w:firstLine="425"/>
        <w:jc w:val="both"/>
        <w:rPr>
          <w:rFonts w:ascii="Times New Roman" w:hAnsi="Times New Roman" w:cs="Times New Roman"/>
          <w:bCs/>
          <w:iCs/>
          <w:sz w:val="24"/>
          <w:szCs w:val="24"/>
        </w:rPr>
      </w:pPr>
      <w:r w:rsidRPr="00404616">
        <w:rPr>
          <w:rFonts w:ascii="Times New Roman" w:hAnsi="Times New Roman" w:cs="Times New Roman"/>
          <w:bCs/>
          <w:iCs/>
          <w:sz w:val="24"/>
          <w:szCs w:val="24"/>
        </w:rPr>
        <w:t xml:space="preserve">1. Русский язык — национальный язык русского народа, государственный язык  </w:t>
      </w:r>
    </w:p>
    <w:p w:rsidR="00404616" w:rsidRPr="00404616" w:rsidRDefault="00404616" w:rsidP="00404616">
      <w:pPr>
        <w:pStyle w:val="a3"/>
        <w:ind w:left="-567" w:firstLine="425"/>
        <w:jc w:val="both"/>
        <w:rPr>
          <w:rFonts w:ascii="Times New Roman" w:hAnsi="Times New Roman" w:cs="Times New Roman"/>
          <w:bCs/>
          <w:iCs/>
          <w:sz w:val="24"/>
          <w:szCs w:val="24"/>
        </w:rPr>
      </w:pPr>
      <w:r w:rsidRPr="00404616">
        <w:rPr>
          <w:rFonts w:ascii="Times New Roman" w:hAnsi="Times New Roman" w:cs="Times New Roman"/>
          <w:bCs/>
          <w:iCs/>
          <w:sz w:val="24"/>
          <w:szCs w:val="24"/>
        </w:rPr>
        <w:t>Российской Федерации и язык межнационального общения. Ру</w:t>
      </w:r>
      <w:r>
        <w:rPr>
          <w:rFonts w:ascii="Times New Roman" w:hAnsi="Times New Roman" w:cs="Times New Roman"/>
          <w:bCs/>
          <w:iCs/>
          <w:sz w:val="24"/>
          <w:szCs w:val="24"/>
        </w:rPr>
        <w:t xml:space="preserve">сский язык в современном </w:t>
      </w:r>
      <w:r w:rsidRPr="00404616">
        <w:rPr>
          <w:rFonts w:ascii="Times New Roman" w:hAnsi="Times New Roman" w:cs="Times New Roman"/>
          <w:bCs/>
          <w:iCs/>
          <w:sz w:val="24"/>
          <w:szCs w:val="24"/>
        </w:rPr>
        <w:t xml:space="preserve">мире.  </w:t>
      </w:r>
    </w:p>
    <w:p w:rsidR="00404616" w:rsidRPr="00404616" w:rsidRDefault="00404616" w:rsidP="00404616">
      <w:pPr>
        <w:pStyle w:val="a3"/>
        <w:ind w:left="-567" w:firstLine="425"/>
        <w:jc w:val="both"/>
        <w:rPr>
          <w:rFonts w:ascii="Times New Roman" w:hAnsi="Times New Roman" w:cs="Times New Roman"/>
          <w:bCs/>
          <w:iCs/>
          <w:sz w:val="24"/>
          <w:szCs w:val="24"/>
        </w:rPr>
      </w:pPr>
      <w:r w:rsidRPr="00404616">
        <w:rPr>
          <w:rFonts w:ascii="Times New Roman" w:hAnsi="Times New Roman" w:cs="Times New Roman"/>
          <w:bCs/>
          <w:iCs/>
          <w:sz w:val="24"/>
          <w:szCs w:val="24"/>
        </w:rPr>
        <w:t>Русский</w:t>
      </w:r>
      <w:r>
        <w:rPr>
          <w:rFonts w:ascii="Times New Roman" w:hAnsi="Times New Roman" w:cs="Times New Roman"/>
          <w:bCs/>
          <w:iCs/>
          <w:sz w:val="24"/>
          <w:szCs w:val="24"/>
        </w:rPr>
        <w:t xml:space="preserve"> </w:t>
      </w:r>
      <w:r w:rsidRPr="00404616">
        <w:rPr>
          <w:rFonts w:ascii="Times New Roman" w:hAnsi="Times New Roman" w:cs="Times New Roman"/>
          <w:bCs/>
          <w:iCs/>
          <w:sz w:val="24"/>
          <w:szCs w:val="24"/>
        </w:rPr>
        <w:t>язык</w:t>
      </w:r>
      <w:r>
        <w:rPr>
          <w:rFonts w:ascii="Times New Roman" w:hAnsi="Times New Roman" w:cs="Times New Roman"/>
          <w:bCs/>
          <w:iCs/>
          <w:sz w:val="24"/>
          <w:szCs w:val="24"/>
        </w:rPr>
        <w:t xml:space="preserve"> </w:t>
      </w:r>
      <w:r w:rsidRPr="00404616">
        <w:rPr>
          <w:rFonts w:ascii="Times New Roman" w:hAnsi="Times New Roman" w:cs="Times New Roman"/>
          <w:bCs/>
          <w:iCs/>
          <w:sz w:val="24"/>
          <w:szCs w:val="24"/>
        </w:rPr>
        <w:t>в</w:t>
      </w:r>
      <w:r>
        <w:rPr>
          <w:rFonts w:ascii="Times New Roman" w:hAnsi="Times New Roman" w:cs="Times New Roman"/>
          <w:bCs/>
          <w:iCs/>
          <w:sz w:val="24"/>
          <w:szCs w:val="24"/>
        </w:rPr>
        <w:t xml:space="preserve"> </w:t>
      </w:r>
      <w:r w:rsidRPr="00404616">
        <w:rPr>
          <w:rFonts w:ascii="Times New Roman" w:hAnsi="Times New Roman" w:cs="Times New Roman"/>
          <w:bCs/>
          <w:iCs/>
          <w:sz w:val="24"/>
          <w:szCs w:val="24"/>
        </w:rPr>
        <w:t>кругу</w:t>
      </w:r>
      <w:r>
        <w:rPr>
          <w:rFonts w:ascii="Times New Roman" w:hAnsi="Times New Roman" w:cs="Times New Roman"/>
          <w:bCs/>
          <w:iCs/>
          <w:sz w:val="24"/>
          <w:szCs w:val="24"/>
        </w:rPr>
        <w:t xml:space="preserve"> </w:t>
      </w:r>
      <w:r w:rsidRPr="00404616">
        <w:rPr>
          <w:rFonts w:ascii="Times New Roman" w:hAnsi="Times New Roman" w:cs="Times New Roman"/>
          <w:bCs/>
          <w:iCs/>
          <w:sz w:val="24"/>
          <w:szCs w:val="24"/>
        </w:rPr>
        <w:t>других</w:t>
      </w:r>
      <w:r>
        <w:rPr>
          <w:rFonts w:ascii="Times New Roman" w:hAnsi="Times New Roman" w:cs="Times New Roman"/>
          <w:bCs/>
          <w:iCs/>
          <w:sz w:val="24"/>
          <w:szCs w:val="24"/>
        </w:rPr>
        <w:t xml:space="preserve"> </w:t>
      </w:r>
      <w:r w:rsidRPr="00404616">
        <w:rPr>
          <w:rFonts w:ascii="Times New Roman" w:hAnsi="Times New Roman" w:cs="Times New Roman"/>
          <w:bCs/>
          <w:iCs/>
          <w:sz w:val="24"/>
          <w:szCs w:val="24"/>
        </w:rPr>
        <w:t>славянских</w:t>
      </w:r>
      <w:r>
        <w:rPr>
          <w:rFonts w:ascii="Times New Roman" w:hAnsi="Times New Roman" w:cs="Times New Roman"/>
          <w:bCs/>
          <w:iCs/>
          <w:sz w:val="24"/>
          <w:szCs w:val="24"/>
        </w:rPr>
        <w:t xml:space="preserve"> </w:t>
      </w:r>
      <w:r w:rsidRPr="00404616">
        <w:rPr>
          <w:rFonts w:ascii="Times New Roman" w:hAnsi="Times New Roman" w:cs="Times New Roman"/>
          <w:bCs/>
          <w:iCs/>
          <w:sz w:val="24"/>
          <w:szCs w:val="24"/>
        </w:rPr>
        <w:t>языков.</w:t>
      </w:r>
      <w:r>
        <w:rPr>
          <w:rFonts w:ascii="Times New Roman" w:hAnsi="Times New Roman" w:cs="Times New Roman"/>
          <w:bCs/>
          <w:iCs/>
          <w:sz w:val="24"/>
          <w:szCs w:val="24"/>
        </w:rPr>
        <w:t xml:space="preserve"> </w:t>
      </w:r>
      <w:r w:rsidRPr="00404616">
        <w:rPr>
          <w:rFonts w:ascii="Times New Roman" w:hAnsi="Times New Roman" w:cs="Times New Roman"/>
          <w:bCs/>
          <w:iCs/>
          <w:sz w:val="24"/>
          <w:szCs w:val="24"/>
        </w:rPr>
        <w:t>Роль</w:t>
      </w:r>
      <w:r>
        <w:rPr>
          <w:rFonts w:ascii="Times New Roman" w:hAnsi="Times New Roman" w:cs="Times New Roman"/>
          <w:bCs/>
          <w:iCs/>
          <w:sz w:val="24"/>
          <w:szCs w:val="24"/>
        </w:rPr>
        <w:t xml:space="preserve"> старославянского (церковнославянского) языка в развитии </w:t>
      </w:r>
      <w:r w:rsidRPr="00404616">
        <w:rPr>
          <w:rFonts w:ascii="Times New Roman" w:hAnsi="Times New Roman" w:cs="Times New Roman"/>
          <w:bCs/>
          <w:iCs/>
          <w:sz w:val="24"/>
          <w:szCs w:val="24"/>
        </w:rPr>
        <w:t xml:space="preserve">русского языка.  </w:t>
      </w:r>
    </w:p>
    <w:p w:rsidR="00404616" w:rsidRPr="00404616" w:rsidRDefault="00404616" w:rsidP="00404616">
      <w:pPr>
        <w:pStyle w:val="a3"/>
        <w:ind w:left="-567" w:firstLine="425"/>
        <w:jc w:val="both"/>
        <w:rPr>
          <w:rFonts w:ascii="Times New Roman" w:hAnsi="Times New Roman" w:cs="Times New Roman"/>
          <w:bCs/>
          <w:iCs/>
          <w:sz w:val="24"/>
          <w:szCs w:val="24"/>
        </w:rPr>
      </w:pPr>
      <w:r w:rsidRPr="00404616">
        <w:rPr>
          <w:rFonts w:ascii="Times New Roman" w:hAnsi="Times New Roman" w:cs="Times New Roman"/>
          <w:bCs/>
          <w:iCs/>
          <w:sz w:val="24"/>
          <w:szCs w:val="24"/>
        </w:rPr>
        <w:t>Русский язык как развивающееся явление. Формы</w:t>
      </w:r>
      <w:r w:rsidR="00E42DE3">
        <w:rPr>
          <w:rFonts w:ascii="Times New Roman" w:hAnsi="Times New Roman" w:cs="Times New Roman"/>
          <w:bCs/>
          <w:iCs/>
          <w:sz w:val="24"/>
          <w:szCs w:val="24"/>
        </w:rPr>
        <w:t xml:space="preserve"> функционирования современного </w:t>
      </w:r>
      <w:r w:rsidRPr="00404616">
        <w:rPr>
          <w:rFonts w:ascii="Times New Roman" w:hAnsi="Times New Roman" w:cs="Times New Roman"/>
          <w:bCs/>
          <w:iCs/>
          <w:sz w:val="24"/>
          <w:szCs w:val="24"/>
        </w:rPr>
        <w:t>русского языка: литературный язык, диалекты, просторечие,</w:t>
      </w:r>
      <w:r w:rsidR="00E42DE3">
        <w:rPr>
          <w:rFonts w:ascii="Times New Roman" w:hAnsi="Times New Roman" w:cs="Times New Roman"/>
          <w:bCs/>
          <w:iCs/>
          <w:sz w:val="24"/>
          <w:szCs w:val="24"/>
        </w:rPr>
        <w:t xml:space="preserve"> профессиональные </w:t>
      </w:r>
      <w:r w:rsidRPr="00404616">
        <w:rPr>
          <w:rFonts w:ascii="Times New Roman" w:hAnsi="Times New Roman" w:cs="Times New Roman"/>
          <w:bCs/>
          <w:iCs/>
          <w:sz w:val="24"/>
          <w:szCs w:val="24"/>
        </w:rPr>
        <w:t xml:space="preserve">разновидности, жаргон.  </w:t>
      </w:r>
    </w:p>
    <w:p w:rsidR="00404616" w:rsidRPr="00404616" w:rsidRDefault="00404616" w:rsidP="00404616">
      <w:pPr>
        <w:pStyle w:val="a3"/>
        <w:ind w:left="-567" w:firstLine="425"/>
        <w:jc w:val="both"/>
        <w:rPr>
          <w:rFonts w:ascii="Times New Roman" w:hAnsi="Times New Roman" w:cs="Times New Roman"/>
          <w:bCs/>
          <w:iCs/>
          <w:sz w:val="24"/>
          <w:szCs w:val="24"/>
        </w:rPr>
      </w:pPr>
      <w:r w:rsidRPr="00404616">
        <w:rPr>
          <w:rFonts w:ascii="Times New Roman" w:hAnsi="Times New Roman" w:cs="Times New Roman"/>
          <w:bCs/>
          <w:iCs/>
          <w:sz w:val="24"/>
          <w:szCs w:val="24"/>
        </w:rPr>
        <w:t>Русский язык — язык русской худож</w:t>
      </w:r>
      <w:r w:rsidR="00E42DE3">
        <w:rPr>
          <w:rFonts w:ascii="Times New Roman" w:hAnsi="Times New Roman" w:cs="Times New Roman"/>
          <w:bCs/>
          <w:iCs/>
          <w:sz w:val="24"/>
          <w:szCs w:val="24"/>
        </w:rPr>
        <w:t xml:space="preserve">ественной литературы. Основные </w:t>
      </w:r>
      <w:r w:rsidRPr="00404616">
        <w:rPr>
          <w:rFonts w:ascii="Times New Roman" w:hAnsi="Times New Roman" w:cs="Times New Roman"/>
          <w:bCs/>
          <w:iCs/>
          <w:sz w:val="24"/>
          <w:szCs w:val="24"/>
        </w:rPr>
        <w:t xml:space="preserve">изобразительные средства русского языка.  </w:t>
      </w:r>
    </w:p>
    <w:p w:rsidR="00404616" w:rsidRPr="00404616" w:rsidRDefault="00404616" w:rsidP="00404616">
      <w:pPr>
        <w:pStyle w:val="a3"/>
        <w:ind w:left="-567" w:firstLine="425"/>
        <w:jc w:val="both"/>
        <w:rPr>
          <w:rFonts w:ascii="Times New Roman" w:hAnsi="Times New Roman" w:cs="Times New Roman"/>
          <w:bCs/>
          <w:iCs/>
          <w:sz w:val="24"/>
          <w:szCs w:val="24"/>
        </w:rPr>
      </w:pPr>
      <w:r w:rsidRPr="00404616">
        <w:rPr>
          <w:rFonts w:ascii="Times New Roman" w:hAnsi="Times New Roman" w:cs="Times New Roman"/>
          <w:bCs/>
          <w:iCs/>
          <w:sz w:val="24"/>
          <w:szCs w:val="24"/>
        </w:rPr>
        <w:t xml:space="preserve">Лингвистика как наука о языке.  </w:t>
      </w:r>
    </w:p>
    <w:p w:rsidR="00404616" w:rsidRPr="00404616" w:rsidRDefault="00404616" w:rsidP="00404616">
      <w:pPr>
        <w:pStyle w:val="a3"/>
        <w:ind w:left="-567" w:firstLine="425"/>
        <w:jc w:val="both"/>
        <w:rPr>
          <w:rFonts w:ascii="Times New Roman" w:hAnsi="Times New Roman" w:cs="Times New Roman"/>
          <w:bCs/>
          <w:iCs/>
          <w:sz w:val="24"/>
          <w:szCs w:val="24"/>
        </w:rPr>
      </w:pPr>
      <w:r w:rsidRPr="00404616">
        <w:rPr>
          <w:rFonts w:ascii="Times New Roman" w:hAnsi="Times New Roman" w:cs="Times New Roman"/>
          <w:bCs/>
          <w:iCs/>
          <w:sz w:val="24"/>
          <w:szCs w:val="24"/>
        </w:rPr>
        <w:t xml:space="preserve">Основные разделы лингвистики.  </w:t>
      </w:r>
    </w:p>
    <w:p w:rsidR="00404616" w:rsidRPr="00404616" w:rsidRDefault="00404616" w:rsidP="00404616">
      <w:pPr>
        <w:pStyle w:val="a3"/>
        <w:ind w:left="-567" w:firstLine="425"/>
        <w:jc w:val="both"/>
        <w:rPr>
          <w:rFonts w:ascii="Times New Roman" w:hAnsi="Times New Roman" w:cs="Times New Roman"/>
          <w:bCs/>
          <w:iCs/>
          <w:sz w:val="24"/>
          <w:szCs w:val="24"/>
        </w:rPr>
      </w:pPr>
      <w:r w:rsidRPr="00404616">
        <w:rPr>
          <w:rFonts w:ascii="Times New Roman" w:hAnsi="Times New Roman" w:cs="Times New Roman"/>
          <w:bCs/>
          <w:iCs/>
          <w:sz w:val="24"/>
          <w:szCs w:val="24"/>
        </w:rPr>
        <w:t xml:space="preserve">Выдающиеся отечественные лингвисты.  </w:t>
      </w:r>
    </w:p>
    <w:p w:rsidR="00404616" w:rsidRPr="00404616" w:rsidRDefault="00404616" w:rsidP="00404616">
      <w:pPr>
        <w:pStyle w:val="a3"/>
        <w:ind w:left="-567" w:firstLine="425"/>
        <w:jc w:val="both"/>
        <w:rPr>
          <w:rFonts w:ascii="Times New Roman" w:hAnsi="Times New Roman" w:cs="Times New Roman"/>
          <w:bCs/>
          <w:iCs/>
          <w:sz w:val="24"/>
          <w:szCs w:val="24"/>
        </w:rPr>
      </w:pPr>
      <w:r w:rsidRPr="00404616">
        <w:rPr>
          <w:rFonts w:ascii="Times New Roman" w:hAnsi="Times New Roman" w:cs="Times New Roman"/>
          <w:bCs/>
          <w:iCs/>
          <w:sz w:val="24"/>
          <w:szCs w:val="24"/>
        </w:rPr>
        <w:t>2. Осознание важности коммуникативных умений в жизни человека, понимание роли</w:t>
      </w:r>
      <w:r w:rsidR="00E42DE3">
        <w:rPr>
          <w:rFonts w:ascii="Times New Roman" w:hAnsi="Times New Roman" w:cs="Times New Roman"/>
          <w:bCs/>
          <w:iCs/>
          <w:sz w:val="24"/>
          <w:szCs w:val="24"/>
        </w:rPr>
        <w:t xml:space="preserve"> </w:t>
      </w:r>
      <w:r w:rsidRPr="00404616">
        <w:rPr>
          <w:rFonts w:ascii="Times New Roman" w:hAnsi="Times New Roman" w:cs="Times New Roman"/>
          <w:bCs/>
          <w:iCs/>
          <w:sz w:val="24"/>
          <w:szCs w:val="24"/>
        </w:rPr>
        <w:t xml:space="preserve">русского языка в жизни общества и государства, в современном мире.  </w:t>
      </w:r>
    </w:p>
    <w:p w:rsidR="00404616" w:rsidRPr="00404616" w:rsidRDefault="00404616" w:rsidP="00404616">
      <w:pPr>
        <w:pStyle w:val="a3"/>
        <w:ind w:left="-567" w:firstLine="425"/>
        <w:jc w:val="both"/>
        <w:rPr>
          <w:rFonts w:ascii="Times New Roman" w:hAnsi="Times New Roman" w:cs="Times New Roman"/>
          <w:bCs/>
          <w:iCs/>
          <w:sz w:val="24"/>
          <w:szCs w:val="24"/>
        </w:rPr>
      </w:pPr>
      <w:r w:rsidRPr="00404616">
        <w:rPr>
          <w:rFonts w:ascii="Times New Roman" w:hAnsi="Times New Roman" w:cs="Times New Roman"/>
          <w:bCs/>
          <w:iCs/>
          <w:sz w:val="24"/>
          <w:szCs w:val="24"/>
        </w:rPr>
        <w:t>Понимание различий между литературным языком и диалектами, просторечием,</w:t>
      </w:r>
      <w:r w:rsidR="00E42DE3">
        <w:rPr>
          <w:rFonts w:ascii="Times New Roman" w:hAnsi="Times New Roman" w:cs="Times New Roman"/>
          <w:bCs/>
          <w:iCs/>
          <w:sz w:val="24"/>
          <w:szCs w:val="24"/>
        </w:rPr>
        <w:t xml:space="preserve"> </w:t>
      </w:r>
      <w:r w:rsidRPr="00404616">
        <w:rPr>
          <w:rFonts w:ascii="Times New Roman" w:hAnsi="Times New Roman" w:cs="Times New Roman"/>
          <w:bCs/>
          <w:iCs/>
          <w:sz w:val="24"/>
          <w:szCs w:val="24"/>
        </w:rPr>
        <w:t xml:space="preserve">профессиональными разновидностями языка, жаргоном.  </w:t>
      </w:r>
    </w:p>
    <w:p w:rsidR="00404616" w:rsidRPr="00404616" w:rsidRDefault="00404616" w:rsidP="00404616">
      <w:pPr>
        <w:pStyle w:val="a3"/>
        <w:ind w:left="-567" w:firstLine="425"/>
        <w:jc w:val="both"/>
        <w:rPr>
          <w:rFonts w:ascii="Times New Roman" w:hAnsi="Times New Roman" w:cs="Times New Roman"/>
          <w:bCs/>
          <w:iCs/>
          <w:sz w:val="24"/>
          <w:szCs w:val="24"/>
        </w:rPr>
      </w:pPr>
      <w:r w:rsidRPr="00404616">
        <w:rPr>
          <w:rFonts w:ascii="Times New Roman" w:hAnsi="Times New Roman" w:cs="Times New Roman"/>
          <w:bCs/>
          <w:iCs/>
          <w:sz w:val="24"/>
          <w:szCs w:val="24"/>
        </w:rPr>
        <w:t>Осознание красоты, богатства, выразительности русского языка. Наблюдение за</w:t>
      </w:r>
      <w:r w:rsidR="00E42DE3">
        <w:rPr>
          <w:rFonts w:ascii="Times New Roman" w:hAnsi="Times New Roman" w:cs="Times New Roman"/>
          <w:bCs/>
          <w:iCs/>
          <w:sz w:val="24"/>
          <w:szCs w:val="24"/>
        </w:rPr>
        <w:t xml:space="preserve"> </w:t>
      </w:r>
      <w:r w:rsidRPr="00404616">
        <w:rPr>
          <w:rFonts w:ascii="Times New Roman" w:hAnsi="Times New Roman" w:cs="Times New Roman"/>
          <w:bCs/>
          <w:iCs/>
          <w:sz w:val="24"/>
          <w:szCs w:val="24"/>
        </w:rPr>
        <w:t xml:space="preserve">использованием изобразительных средств языка в художественных текстах.  </w:t>
      </w:r>
    </w:p>
    <w:p w:rsidR="00404616" w:rsidRPr="00404616" w:rsidRDefault="00404616" w:rsidP="00404616">
      <w:pPr>
        <w:pStyle w:val="a3"/>
        <w:ind w:left="-567" w:firstLine="425"/>
        <w:jc w:val="both"/>
        <w:rPr>
          <w:rFonts w:ascii="Times New Roman" w:hAnsi="Times New Roman" w:cs="Times New Roman"/>
          <w:bCs/>
          <w:iCs/>
          <w:sz w:val="24"/>
          <w:szCs w:val="24"/>
        </w:rPr>
      </w:pPr>
      <w:r w:rsidRPr="00404616">
        <w:rPr>
          <w:rFonts w:ascii="Times New Roman" w:hAnsi="Times New Roman" w:cs="Times New Roman"/>
          <w:b/>
          <w:bCs/>
          <w:iCs/>
          <w:sz w:val="24"/>
          <w:szCs w:val="24"/>
        </w:rPr>
        <w:t xml:space="preserve">Фонетика и орфоэпия  </w:t>
      </w:r>
    </w:p>
    <w:p w:rsidR="00404616" w:rsidRPr="00404616" w:rsidRDefault="00404616" w:rsidP="00404616">
      <w:pPr>
        <w:pStyle w:val="a3"/>
        <w:ind w:left="-567" w:firstLine="425"/>
        <w:jc w:val="both"/>
        <w:rPr>
          <w:rFonts w:ascii="Times New Roman" w:hAnsi="Times New Roman" w:cs="Times New Roman"/>
          <w:bCs/>
          <w:iCs/>
          <w:sz w:val="24"/>
          <w:szCs w:val="24"/>
        </w:rPr>
      </w:pPr>
      <w:r w:rsidRPr="00404616">
        <w:rPr>
          <w:rFonts w:ascii="Times New Roman" w:hAnsi="Times New Roman" w:cs="Times New Roman"/>
          <w:bCs/>
          <w:iCs/>
          <w:sz w:val="24"/>
          <w:szCs w:val="24"/>
        </w:rPr>
        <w:t xml:space="preserve">1. Фонетика как раздел лингвистики.  </w:t>
      </w:r>
    </w:p>
    <w:p w:rsidR="00404616" w:rsidRPr="00404616" w:rsidRDefault="00404616" w:rsidP="00404616">
      <w:pPr>
        <w:pStyle w:val="a3"/>
        <w:ind w:left="-567" w:firstLine="425"/>
        <w:jc w:val="both"/>
        <w:rPr>
          <w:rFonts w:ascii="Times New Roman" w:hAnsi="Times New Roman" w:cs="Times New Roman"/>
          <w:bCs/>
          <w:iCs/>
          <w:sz w:val="24"/>
          <w:szCs w:val="24"/>
        </w:rPr>
      </w:pPr>
      <w:r w:rsidRPr="00404616">
        <w:rPr>
          <w:rFonts w:ascii="Times New Roman" w:hAnsi="Times New Roman" w:cs="Times New Roman"/>
          <w:bCs/>
          <w:iCs/>
          <w:sz w:val="24"/>
          <w:szCs w:val="24"/>
        </w:rPr>
        <w:t xml:space="preserve">Звук как единица языка. Система гласных звуков. Система согласных звуков.  </w:t>
      </w:r>
    </w:p>
    <w:p w:rsidR="00404616" w:rsidRPr="00404616" w:rsidRDefault="00404616" w:rsidP="00404616">
      <w:pPr>
        <w:pStyle w:val="a3"/>
        <w:ind w:left="-567" w:firstLine="425"/>
        <w:jc w:val="both"/>
        <w:rPr>
          <w:rFonts w:ascii="Times New Roman" w:hAnsi="Times New Roman" w:cs="Times New Roman"/>
          <w:bCs/>
          <w:iCs/>
          <w:sz w:val="24"/>
          <w:szCs w:val="24"/>
        </w:rPr>
      </w:pPr>
      <w:r w:rsidRPr="00404616">
        <w:rPr>
          <w:rFonts w:ascii="Times New Roman" w:hAnsi="Times New Roman" w:cs="Times New Roman"/>
          <w:bCs/>
          <w:iCs/>
          <w:sz w:val="24"/>
          <w:szCs w:val="24"/>
        </w:rPr>
        <w:t xml:space="preserve">Изменение звуков в речевом потоке. Элементы фонетической транскрипции. Слог.  Ударение.  </w:t>
      </w:r>
    </w:p>
    <w:p w:rsidR="00404616" w:rsidRPr="00404616" w:rsidRDefault="00404616" w:rsidP="00404616">
      <w:pPr>
        <w:pStyle w:val="a3"/>
        <w:ind w:left="-567" w:firstLine="425"/>
        <w:jc w:val="both"/>
        <w:rPr>
          <w:rFonts w:ascii="Times New Roman" w:hAnsi="Times New Roman" w:cs="Times New Roman"/>
          <w:bCs/>
          <w:iCs/>
          <w:sz w:val="24"/>
          <w:szCs w:val="24"/>
        </w:rPr>
      </w:pPr>
      <w:r w:rsidRPr="00404616">
        <w:rPr>
          <w:rFonts w:ascii="Times New Roman" w:hAnsi="Times New Roman" w:cs="Times New Roman"/>
          <w:bCs/>
          <w:iCs/>
          <w:sz w:val="24"/>
          <w:szCs w:val="24"/>
        </w:rPr>
        <w:t>Орфоэпия как раздел лингвистики. Основные прави</w:t>
      </w:r>
      <w:r w:rsidR="00E42DE3">
        <w:rPr>
          <w:rFonts w:ascii="Times New Roman" w:hAnsi="Times New Roman" w:cs="Times New Roman"/>
          <w:bCs/>
          <w:iCs/>
          <w:sz w:val="24"/>
          <w:szCs w:val="24"/>
        </w:rPr>
        <w:t xml:space="preserve">ла нормативного произношения и </w:t>
      </w:r>
      <w:r w:rsidRPr="00404616">
        <w:rPr>
          <w:rFonts w:ascii="Times New Roman" w:hAnsi="Times New Roman" w:cs="Times New Roman"/>
          <w:bCs/>
          <w:iCs/>
          <w:sz w:val="24"/>
          <w:szCs w:val="24"/>
        </w:rPr>
        <w:t xml:space="preserve">ударения.  </w:t>
      </w:r>
    </w:p>
    <w:p w:rsidR="00404616" w:rsidRPr="00404616" w:rsidRDefault="00404616" w:rsidP="00404616">
      <w:pPr>
        <w:pStyle w:val="a3"/>
        <w:ind w:left="-567" w:firstLine="425"/>
        <w:jc w:val="both"/>
        <w:rPr>
          <w:rFonts w:ascii="Times New Roman" w:hAnsi="Times New Roman" w:cs="Times New Roman"/>
          <w:bCs/>
          <w:iCs/>
          <w:sz w:val="24"/>
          <w:szCs w:val="24"/>
        </w:rPr>
      </w:pPr>
      <w:r w:rsidRPr="00404616">
        <w:rPr>
          <w:rFonts w:ascii="Times New Roman" w:hAnsi="Times New Roman" w:cs="Times New Roman"/>
          <w:bCs/>
          <w:iCs/>
          <w:sz w:val="24"/>
          <w:szCs w:val="24"/>
        </w:rPr>
        <w:t xml:space="preserve">Орфоэпический словарь.  </w:t>
      </w:r>
    </w:p>
    <w:p w:rsidR="00404616" w:rsidRPr="00404616" w:rsidRDefault="00404616" w:rsidP="00404616">
      <w:pPr>
        <w:pStyle w:val="a3"/>
        <w:ind w:left="-567" w:firstLine="425"/>
        <w:jc w:val="both"/>
        <w:rPr>
          <w:rFonts w:ascii="Times New Roman" w:hAnsi="Times New Roman" w:cs="Times New Roman"/>
          <w:bCs/>
          <w:iCs/>
          <w:sz w:val="24"/>
          <w:szCs w:val="24"/>
        </w:rPr>
      </w:pPr>
      <w:r w:rsidRPr="00404616">
        <w:rPr>
          <w:rFonts w:ascii="Times New Roman" w:hAnsi="Times New Roman" w:cs="Times New Roman"/>
          <w:bCs/>
          <w:iCs/>
          <w:sz w:val="24"/>
          <w:szCs w:val="24"/>
        </w:rPr>
        <w:lastRenderedPageBreak/>
        <w:t>2. Совершенствование навыков различения ударных и безударных гласных, звонких и</w:t>
      </w:r>
      <w:r w:rsidR="00E42DE3">
        <w:rPr>
          <w:rFonts w:ascii="Times New Roman" w:hAnsi="Times New Roman" w:cs="Times New Roman"/>
          <w:bCs/>
          <w:iCs/>
          <w:sz w:val="24"/>
          <w:szCs w:val="24"/>
        </w:rPr>
        <w:t xml:space="preserve"> </w:t>
      </w:r>
      <w:r w:rsidRPr="00404616">
        <w:rPr>
          <w:rFonts w:ascii="Times New Roman" w:hAnsi="Times New Roman" w:cs="Times New Roman"/>
          <w:bCs/>
          <w:iCs/>
          <w:sz w:val="24"/>
          <w:szCs w:val="24"/>
        </w:rPr>
        <w:t xml:space="preserve">глухих, твёрдых и мягких согласных. Объяснение с </w:t>
      </w:r>
      <w:r w:rsidR="00E42DE3">
        <w:rPr>
          <w:rFonts w:ascii="Times New Roman" w:hAnsi="Times New Roman" w:cs="Times New Roman"/>
          <w:bCs/>
          <w:iCs/>
          <w:sz w:val="24"/>
          <w:szCs w:val="24"/>
        </w:rPr>
        <w:t xml:space="preserve">помощью элементов транскрипции </w:t>
      </w:r>
      <w:r w:rsidRPr="00404616">
        <w:rPr>
          <w:rFonts w:ascii="Times New Roman" w:hAnsi="Times New Roman" w:cs="Times New Roman"/>
          <w:bCs/>
          <w:iCs/>
          <w:sz w:val="24"/>
          <w:szCs w:val="24"/>
        </w:rPr>
        <w:t xml:space="preserve">особенностей произношения и написания слов. Проведение фонетического разбора слов.  </w:t>
      </w:r>
    </w:p>
    <w:p w:rsidR="00404616" w:rsidRPr="00404616" w:rsidRDefault="00404616" w:rsidP="00404616">
      <w:pPr>
        <w:pStyle w:val="a3"/>
        <w:ind w:left="-567" w:firstLine="425"/>
        <w:jc w:val="both"/>
        <w:rPr>
          <w:rFonts w:ascii="Times New Roman" w:hAnsi="Times New Roman" w:cs="Times New Roman"/>
          <w:bCs/>
          <w:iCs/>
          <w:sz w:val="24"/>
          <w:szCs w:val="24"/>
        </w:rPr>
      </w:pPr>
      <w:r w:rsidRPr="00404616">
        <w:rPr>
          <w:rFonts w:ascii="Times New Roman" w:hAnsi="Times New Roman" w:cs="Times New Roman"/>
          <w:bCs/>
          <w:iCs/>
          <w:sz w:val="24"/>
          <w:szCs w:val="24"/>
        </w:rPr>
        <w:t>Нормативное произношение слов. Оценка собственн</w:t>
      </w:r>
      <w:r w:rsidR="00E42DE3">
        <w:rPr>
          <w:rFonts w:ascii="Times New Roman" w:hAnsi="Times New Roman" w:cs="Times New Roman"/>
          <w:bCs/>
          <w:iCs/>
          <w:sz w:val="24"/>
          <w:szCs w:val="24"/>
        </w:rPr>
        <w:t xml:space="preserve">ой и чужой речи с точки зрения </w:t>
      </w:r>
      <w:r w:rsidRPr="00404616">
        <w:rPr>
          <w:rFonts w:ascii="Times New Roman" w:hAnsi="Times New Roman" w:cs="Times New Roman"/>
          <w:bCs/>
          <w:iCs/>
          <w:sz w:val="24"/>
          <w:szCs w:val="24"/>
        </w:rPr>
        <w:t xml:space="preserve">орфоэпической правильности.  </w:t>
      </w:r>
    </w:p>
    <w:p w:rsidR="00404616" w:rsidRPr="00404616" w:rsidRDefault="00404616" w:rsidP="00404616">
      <w:pPr>
        <w:pStyle w:val="a3"/>
        <w:ind w:left="-567" w:firstLine="425"/>
        <w:jc w:val="both"/>
        <w:rPr>
          <w:rFonts w:ascii="Times New Roman" w:hAnsi="Times New Roman" w:cs="Times New Roman"/>
          <w:bCs/>
          <w:iCs/>
          <w:sz w:val="24"/>
          <w:szCs w:val="24"/>
        </w:rPr>
      </w:pPr>
      <w:r w:rsidRPr="00404616">
        <w:rPr>
          <w:rFonts w:ascii="Times New Roman" w:hAnsi="Times New Roman" w:cs="Times New Roman"/>
          <w:bCs/>
          <w:iCs/>
          <w:sz w:val="24"/>
          <w:szCs w:val="24"/>
        </w:rPr>
        <w:t xml:space="preserve">Применение фонетико-орфоэпических знаний </w:t>
      </w:r>
      <w:r w:rsidR="00E42DE3">
        <w:rPr>
          <w:rFonts w:ascii="Times New Roman" w:hAnsi="Times New Roman" w:cs="Times New Roman"/>
          <w:bCs/>
          <w:iCs/>
          <w:sz w:val="24"/>
          <w:szCs w:val="24"/>
        </w:rPr>
        <w:t xml:space="preserve">и умений в собственной речевой </w:t>
      </w:r>
      <w:r w:rsidRPr="00404616">
        <w:rPr>
          <w:rFonts w:ascii="Times New Roman" w:hAnsi="Times New Roman" w:cs="Times New Roman"/>
          <w:bCs/>
          <w:iCs/>
          <w:sz w:val="24"/>
          <w:szCs w:val="24"/>
        </w:rPr>
        <w:t xml:space="preserve">практике.  </w:t>
      </w:r>
    </w:p>
    <w:p w:rsidR="00404616" w:rsidRPr="00404616" w:rsidRDefault="00404616" w:rsidP="00404616">
      <w:pPr>
        <w:pStyle w:val="a3"/>
        <w:ind w:left="-567" w:firstLine="425"/>
        <w:jc w:val="both"/>
        <w:rPr>
          <w:rFonts w:ascii="Times New Roman" w:hAnsi="Times New Roman" w:cs="Times New Roman"/>
          <w:bCs/>
          <w:iCs/>
          <w:sz w:val="24"/>
          <w:szCs w:val="24"/>
        </w:rPr>
      </w:pPr>
      <w:r w:rsidRPr="00404616">
        <w:rPr>
          <w:rFonts w:ascii="Times New Roman" w:hAnsi="Times New Roman" w:cs="Times New Roman"/>
          <w:bCs/>
          <w:iCs/>
          <w:sz w:val="24"/>
          <w:szCs w:val="24"/>
        </w:rPr>
        <w:t xml:space="preserve">Использование орфоэпического словаря для овладения произносительной культурой.  </w:t>
      </w:r>
      <w:r w:rsidRPr="00404616">
        <w:rPr>
          <w:rFonts w:ascii="Times New Roman" w:hAnsi="Times New Roman" w:cs="Times New Roman"/>
          <w:bCs/>
          <w:iCs/>
          <w:sz w:val="24"/>
          <w:szCs w:val="24"/>
        </w:rPr>
        <w:br/>
      </w:r>
      <w:r w:rsidR="00E42DE3">
        <w:rPr>
          <w:rFonts w:ascii="Times New Roman" w:hAnsi="Times New Roman" w:cs="Times New Roman"/>
          <w:b/>
          <w:bCs/>
          <w:iCs/>
          <w:sz w:val="24"/>
          <w:szCs w:val="24"/>
        </w:rPr>
        <w:t xml:space="preserve">       </w:t>
      </w:r>
      <w:r w:rsidRPr="00404616">
        <w:rPr>
          <w:rFonts w:ascii="Times New Roman" w:hAnsi="Times New Roman" w:cs="Times New Roman"/>
          <w:b/>
          <w:bCs/>
          <w:iCs/>
          <w:sz w:val="24"/>
          <w:szCs w:val="24"/>
        </w:rPr>
        <w:t xml:space="preserve">Графика  </w:t>
      </w:r>
    </w:p>
    <w:p w:rsidR="00404616" w:rsidRDefault="00404616" w:rsidP="005C2042">
      <w:pPr>
        <w:pStyle w:val="a3"/>
        <w:numPr>
          <w:ilvl w:val="0"/>
          <w:numId w:val="17"/>
        </w:numPr>
        <w:jc w:val="both"/>
        <w:rPr>
          <w:rFonts w:ascii="Times New Roman" w:hAnsi="Times New Roman" w:cs="Times New Roman"/>
          <w:bCs/>
          <w:iCs/>
          <w:sz w:val="24"/>
          <w:szCs w:val="24"/>
        </w:rPr>
      </w:pPr>
      <w:r w:rsidRPr="00404616">
        <w:rPr>
          <w:rFonts w:ascii="Times New Roman" w:hAnsi="Times New Roman" w:cs="Times New Roman"/>
          <w:bCs/>
          <w:iCs/>
          <w:sz w:val="24"/>
          <w:szCs w:val="24"/>
        </w:rPr>
        <w:t>Графика как раздел лингвистики. Соотношение звука и буквы. Обозначение на</w:t>
      </w:r>
      <w:r w:rsidR="00E42DE3">
        <w:rPr>
          <w:rFonts w:ascii="Times New Roman" w:hAnsi="Times New Roman" w:cs="Times New Roman"/>
          <w:bCs/>
          <w:iCs/>
          <w:sz w:val="24"/>
          <w:szCs w:val="24"/>
        </w:rPr>
        <w:t xml:space="preserve"> </w:t>
      </w:r>
      <w:r w:rsidRPr="00404616">
        <w:rPr>
          <w:rFonts w:ascii="Times New Roman" w:hAnsi="Times New Roman" w:cs="Times New Roman"/>
          <w:bCs/>
          <w:iCs/>
          <w:sz w:val="24"/>
          <w:szCs w:val="24"/>
        </w:rPr>
        <w:t>письме твёрдости и мягкости согласных. Способы обозначения [</w:t>
      </w:r>
      <w:r w:rsidRPr="00404616">
        <w:rPr>
          <w:rFonts w:ascii="Times New Roman" w:hAnsi="Times New Roman" w:cs="Times New Roman"/>
          <w:bCs/>
          <w:iCs/>
          <w:sz w:val="24"/>
          <w:szCs w:val="24"/>
          <w:lang w:val="en-US"/>
        </w:rPr>
        <w:t>j</w:t>
      </w:r>
      <w:r w:rsidRPr="00404616">
        <w:rPr>
          <w:rFonts w:ascii="Times New Roman" w:hAnsi="Times New Roman" w:cs="Times New Roman"/>
          <w:bCs/>
          <w:iCs/>
          <w:sz w:val="24"/>
          <w:szCs w:val="24"/>
        </w:rPr>
        <w:t xml:space="preserve">’].  </w:t>
      </w:r>
    </w:p>
    <w:p w:rsidR="00D73E4A" w:rsidRPr="00D73E4A" w:rsidRDefault="00D73E4A" w:rsidP="00D73E4A">
      <w:pPr>
        <w:pStyle w:val="a3"/>
        <w:ind w:left="-567" w:firstLine="425"/>
        <w:jc w:val="both"/>
        <w:rPr>
          <w:rFonts w:ascii="Times New Roman" w:hAnsi="Times New Roman" w:cs="Times New Roman"/>
          <w:bCs/>
          <w:iCs/>
          <w:sz w:val="24"/>
          <w:szCs w:val="24"/>
        </w:rPr>
      </w:pPr>
      <w:r w:rsidRPr="00D73E4A">
        <w:rPr>
          <w:rFonts w:ascii="Times New Roman" w:hAnsi="Times New Roman" w:cs="Times New Roman"/>
          <w:bCs/>
          <w:iCs/>
          <w:sz w:val="24"/>
          <w:szCs w:val="24"/>
        </w:rPr>
        <w:t>2. Совершенствование навыков сопоставления звукового и буквенного состава слова.  Использование знания алфавита при поиске информ</w:t>
      </w:r>
      <w:r>
        <w:rPr>
          <w:rFonts w:ascii="Times New Roman" w:hAnsi="Times New Roman" w:cs="Times New Roman"/>
          <w:bCs/>
          <w:iCs/>
          <w:sz w:val="24"/>
          <w:szCs w:val="24"/>
        </w:rPr>
        <w:t xml:space="preserve">ации в словарях, справочниках, </w:t>
      </w:r>
      <w:r w:rsidRPr="00D73E4A">
        <w:rPr>
          <w:rFonts w:ascii="Times New Roman" w:hAnsi="Times New Roman" w:cs="Times New Roman"/>
          <w:bCs/>
          <w:iCs/>
          <w:sz w:val="24"/>
          <w:szCs w:val="24"/>
        </w:rPr>
        <w:t xml:space="preserve">энциклопедиях, SMS-сообщениях.  </w:t>
      </w:r>
    </w:p>
    <w:p w:rsidR="00D73E4A" w:rsidRPr="00D73E4A" w:rsidRDefault="00D73E4A" w:rsidP="00D73E4A">
      <w:pPr>
        <w:pStyle w:val="a3"/>
        <w:ind w:left="-567" w:firstLine="425"/>
        <w:jc w:val="both"/>
        <w:rPr>
          <w:rFonts w:ascii="Times New Roman" w:hAnsi="Times New Roman" w:cs="Times New Roman"/>
          <w:b/>
          <w:bCs/>
          <w:iCs/>
          <w:sz w:val="24"/>
          <w:szCs w:val="24"/>
        </w:rPr>
      </w:pPr>
      <w:r w:rsidRPr="00D73E4A">
        <w:rPr>
          <w:rFonts w:ascii="Times New Roman" w:hAnsi="Times New Roman" w:cs="Times New Roman"/>
          <w:b/>
          <w:bCs/>
          <w:iCs/>
          <w:sz w:val="24"/>
          <w:szCs w:val="24"/>
        </w:rPr>
        <w:t xml:space="preserve">Морфемика и словообразование  </w:t>
      </w:r>
    </w:p>
    <w:p w:rsidR="00D73E4A" w:rsidRPr="00D73E4A" w:rsidRDefault="00D73E4A" w:rsidP="00D73E4A">
      <w:pPr>
        <w:pStyle w:val="a3"/>
        <w:ind w:left="-567" w:firstLine="425"/>
        <w:jc w:val="both"/>
        <w:rPr>
          <w:rFonts w:ascii="Times New Roman" w:hAnsi="Times New Roman" w:cs="Times New Roman"/>
          <w:bCs/>
          <w:iCs/>
          <w:sz w:val="24"/>
          <w:szCs w:val="24"/>
        </w:rPr>
      </w:pPr>
      <w:r w:rsidRPr="00D73E4A">
        <w:rPr>
          <w:rFonts w:ascii="Times New Roman" w:hAnsi="Times New Roman" w:cs="Times New Roman"/>
          <w:bCs/>
          <w:iCs/>
          <w:sz w:val="24"/>
          <w:szCs w:val="24"/>
        </w:rPr>
        <w:t>1. Морфемика как раздел лингвистики. Морфема как минимальная значимая единица</w:t>
      </w:r>
      <w:r>
        <w:rPr>
          <w:rFonts w:ascii="Times New Roman" w:hAnsi="Times New Roman" w:cs="Times New Roman"/>
          <w:bCs/>
          <w:iCs/>
          <w:sz w:val="24"/>
          <w:szCs w:val="24"/>
        </w:rPr>
        <w:t xml:space="preserve"> </w:t>
      </w:r>
      <w:r w:rsidRPr="00D73E4A">
        <w:rPr>
          <w:rFonts w:ascii="Times New Roman" w:hAnsi="Times New Roman" w:cs="Times New Roman"/>
          <w:bCs/>
          <w:iCs/>
          <w:sz w:val="24"/>
          <w:szCs w:val="24"/>
        </w:rPr>
        <w:t xml:space="preserve">языка.  </w:t>
      </w:r>
    </w:p>
    <w:p w:rsidR="00D73E4A" w:rsidRPr="00D73E4A" w:rsidRDefault="00D73E4A" w:rsidP="00D73E4A">
      <w:pPr>
        <w:pStyle w:val="a3"/>
        <w:ind w:left="-567" w:firstLine="425"/>
        <w:jc w:val="both"/>
        <w:rPr>
          <w:rFonts w:ascii="Times New Roman" w:hAnsi="Times New Roman" w:cs="Times New Roman"/>
          <w:bCs/>
          <w:iCs/>
          <w:sz w:val="24"/>
          <w:szCs w:val="24"/>
        </w:rPr>
      </w:pPr>
      <w:r w:rsidRPr="00D73E4A">
        <w:rPr>
          <w:rFonts w:ascii="Times New Roman" w:hAnsi="Times New Roman" w:cs="Times New Roman"/>
          <w:bCs/>
          <w:iCs/>
          <w:sz w:val="24"/>
          <w:szCs w:val="24"/>
        </w:rPr>
        <w:t>Словообразующие и формообразующие морфемы. Окончание как формообразующая</w:t>
      </w:r>
      <w:r>
        <w:rPr>
          <w:rFonts w:ascii="Times New Roman" w:hAnsi="Times New Roman" w:cs="Times New Roman"/>
          <w:bCs/>
          <w:iCs/>
          <w:sz w:val="24"/>
          <w:szCs w:val="24"/>
        </w:rPr>
        <w:t xml:space="preserve"> </w:t>
      </w:r>
      <w:r w:rsidRPr="00D73E4A">
        <w:rPr>
          <w:rFonts w:ascii="Times New Roman" w:hAnsi="Times New Roman" w:cs="Times New Roman"/>
          <w:bCs/>
          <w:iCs/>
          <w:sz w:val="24"/>
          <w:szCs w:val="24"/>
        </w:rPr>
        <w:t xml:space="preserve">морфема.  </w:t>
      </w:r>
    </w:p>
    <w:p w:rsidR="00D73E4A" w:rsidRPr="00D73E4A" w:rsidRDefault="00D73E4A" w:rsidP="00D73E4A">
      <w:pPr>
        <w:pStyle w:val="a3"/>
        <w:ind w:left="-567" w:firstLine="425"/>
        <w:jc w:val="both"/>
        <w:rPr>
          <w:rFonts w:ascii="Times New Roman" w:hAnsi="Times New Roman" w:cs="Times New Roman"/>
          <w:bCs/>
          <w:iCs/>
          <w:sz w:val="24"/>
          <w:szCs w:val="24"/>
        </w:rPr>
      </w:pPr>
      <w:r w:rsidRPr="00D73E4A">
        <w:rPr>
          <w:rFonts w:ascii="Times New Roman" w:hAnsi="Times New Roman" w:cs="Times New Roman"/>
          <w:bCs/>
          <w:iCs/>
          <w:sz w:val="24"/>
          <w:szCs w:val="24"/>
        </w:rPr>
        <w:t xml:space="preserve">Приставка, суффикс как словообразующие морфемы.  </w:t>
      </w:r>
    </w:p>
    <w:p w:rsidR="00D73E4A" w:rsidRPr="00D73E4A" w:rsidRDefault="00D73E4A" w:rsidP="00D73E4A">
      <w:pPr>
        <w:pStyle w:val="a3"/>
        <w:ind w:left="-567" w:firstLine="425"/>
        <w:jc w:val="both"/>
        <w:rPr>
          <w:rFonts w:ascii="Times New Roman" w:hAnsi="Times New Roman" w:cs="Times New Roman"/>
          <w:bCs/>
          <w:iCs/>
          <w:sz w:val="24"/>
          <w:szCs w:val="24"/>
        </w:rPr>
      </w:pPr>
      <w:r w:rsidRPr="00D73E4A">
        <w:rPr>
          <w:rFonts w:ascii="Times New Roman" w:hAnsi="Times New Roman" w:cs="Times New Roman"/>
          <w:bCs/>
          <w:iCs/>
          <w:sz w:val="24"/>
          <w:szCs w:val="24"/>
        </w:rPr>
        <w:t xml:space="preserve">Корень. Однокоренные слова. Чередование гласных и согласных в корнях слов.  Варианты морфем.  </w:t>
      </w:r>
    </w:p>
    <w:p w:rsidR="00D73E4A" w:rsidRPr="00D73E4A" w:rsidRDefault="00D73E4A" w:rsidP="00D73E4A">
      <w:pPr>
        <w:pStyle w:val="a3"/>
        <w:ind w:left="-567" w:firstLine="425"/>
        <w:jc w:val="both"/>
        <w:rPr>
          <w:rFonts w:ascii="Times New Roman" w:hAnsi="Times New Roman" w:cs="Times New Roman"/>
          <w:bCs/>
          <w:iCs/>
          <w:sz w:val="24"/>
          <w:szCs w:val="24"/>
        </w:rPr>
      </w:pPr>
      <w:r w:rsidRPr="00D73E4A">
        <w:rPr>
          <w:rFonts w:ascii="Times New Roman" w:hAnsi="Times New Roman" w:cs="Times New Roman"/>
          <w:bCs/>
          <w:iCs/>
          <w:sz w:val="24"/>
          <w:szCs w:val="24"/>
        </w:rPr>
        <w:t xml:space="preserve">Возможность исторических изменений в структуре слова. Понятие об этимологии.  Этимологический словарь.  </w:t>
      </w:r>
    </w:p>
    <w:p w:rsidR="00D73E4A" w:rsidRPr="00D73E4A" w:rsidRDefault="00D73E4A" w:rsidP="00D73E4A">
      <w:pPr>
        <w:pStyle w:val="a3"/>
        <w:ind w:left="-567" w:firstLine="425"/>
        <w:jc w:val="both"/>
        <w:rPr>
          <w:rFonts w:ascii="Times New Roman" w:hAnsi="Times New Roman" w:cs="Times New Roman"/>
          <w:bCs/>
          <w:iCs/>
          <w:sz w:val="24"/>
          <w:szCs w:val="24"/>
        </w:rPr>
      </w:pPr>
      <w:r w:rsidRPr="00D73E4A">
        <w:rPr>
          <w:rFonts w:ascii="Times New Roman" w:hAnsi="Times New Roman" w:cs="Times New Roman"/>
          <w:bCs/>
          <w:iCs/>
          <w:sz w:val="24"/>
          <w:szCs w:val="24"/>
        </w:rPr>
        <w:t>Словообразование как раздел лингвистики. Ис</w:t>
      </w:r>
      <w:r>
        <w:rPr>
          <w:rFonts w:ascii="Times New Roman" w:hAnsi="Times New Roman" w:cs="Times New Roman"/>
          <w:bCs/>
          <w:iCs/>
          <w:sz w:val="24"/>
          <w:szCs w:val="24"/>
        </w:rPr>
        <w:t xml:space="preserve">ходная (производящая) основа и </w:t>
      </w:r>
      <w:r w:rsidRPr="00D73E4A">
        <w:rPr>
          <w:rFonts w:ascii="Times New Roman" w:hAnsi="Times New Roman" w:cs="Times New Roman"/>
          <w:bCs/>
          <w:iCs/>
          <w:sz w:val="24"/>
          <w:szCs w:val="24"/>
        </w:rPr>
        <w:t xml:space="preserve">словообразующая морфема.  </w:t>
      </w:r>
    </w:p>
    <w:p w:rsidR="00D73E4A" w:rsidRPr="00D73E4A" w:rsidRDefault="00D73E4A" w:rsidP="00D73E4A">
      <w:pPr>
        <w:pStyle w:val="a3"/>
        <w:ind w:left="-567" w:firstLine="425"/>
        <w:jc w:val="both"/>
        <w:rPr>
          <w:rFonts w:ascii="Times New Roman" w:hAnsi="Times New Roman" w:cs="Times New Roman"/>
          <w:bCs/>
          <w:iCs/>
          <w:sz w:val="24"/>
          <w:szCs w:val="24"/>
        </w:rPr>
      </w:pPr>
      <w:r w:rsidRPr="00D73E4A">
        <w:rPr>
          <w:rFonts w:ascii="Times New Roman" w:hAnsi="Times New Roman" w:cs="Times New Roman"/>
          <w:bCs/>
          <w:iCs/>
          <w:sz w:val="24"/>
          <w:szCs w:val="24"/>
        </w:rPr>
        <w:t>Основные способы образования слов: приставочный, суффиксальный, приставочно- суффиксальный, бессуффиксный; сложение и его виды</w:t>
      </w:r>
      <w:r>
        <w:rPr>
          <w:rFonts w:ascii="Times New Roman" w:hAnsi="Times New Roman" w:cs="Times New Roman"/>
          <w:bCs/>
          <w:iCs/>
          <w:sz w:val="24"/>
          <w:szCs w:val="24"/>
        </w:rPr>
        <w:t xml:space="preserve">; переход слова из одной части </w:t>
      </w:r>
      <w:r w:rsidRPr="00D73E4A">
        <w:rPr>
          <w:rFonts w:ascii="Times New Roman" w:hAnsi="Times New Roman" w:cs="Times New Roman"/>
          <w:bCs/>
          <w:iCs/>
          <w:sz w:val="24"/>
          <w:szCs w:val="24"/>
        </w:rPr>
        <w:t>речи в другую; сращение сочетания слов в сло</w:t>
      </w:r>
      <w:r>
        <w:rPr>
          <w:rFonts w:ascii="Times New Roman" w:hAnsi="Times New Roman" w:cs="Times New Roman"/>
          <w:bCs/>
          <w:iCs/>
          <w:sz w:val="24"/>
          <w:szCs w:val="24"/>
        </w:rPr>
        <w:t xml:space="preserve">во. Словообразовательная пара, </w:t>
      </w:r>
      <w:r w:rsidRPr="00D73E4A">
        <w:rPr>
          <w:rFonts w:ascii="Times New Roman" w:hAnsi="Times New Roman" w:cs="Times New Roman"/>
          <w:bCs/>
          <w:iCs/>
          <w:sz w:val="24"/>
          <w:szCs w:val="24"/>
        </w:rPr>
        <w:t xml:space="preserve">словообразовательная цепочка. Словообразовательное гнездо слов.  </w:t>
      </w:r>
    </w:p>
    <w:p w:rsidR="00D73E4A" w:rsidRPr="00D73E4A" w:rsidRDefault="00D73E4A" w:rsidP="00D73E4A">
      <w:pPr>
        <w:pStyle w:val="a3"/>
        <w:ind w:left="-567" w:firstLine="425"/>
        <w:jc w:val="both"/>
        <w:rPr>
          <w:rFonts w:ascii="Times New Roman" w:hAnsi="Times New Roman" w:cs="Times New Roman"/>
          <w:bCs/>
          <w:iCs/>
          <w:sz w:val="24"/>
          <w:szCs w:val="24"/>
        </w:rPr>
      </w:pPr>
      <w:r w:rsidRPr="00D73E4A">
        <w:rPr>
          <w:rFonts w:ascii="Times New Roman" w:hAnsi="Times New Roman" w:cs="Times New Roman"/>
          <w:bCs/>
          <w:iCs/>
          <w:sz w:val="24"/>
          <w:szCs w:val="24"/>
        </w:rPr>
        <w:t xml:space="preserve">Словообразовательный и морфемный словари.  </w:t>
      </w:r>
    </w:p>
    <w:p w:rsidR="00D73E4A" w:rsidRPr="00D73E4A" w:rsidRDefault="00D73E4A" w:rsidP="00D73E4A">
      <w:pPr>
        <w:pStyle w:val="a3"/>
        <w:ind w:left="-567" w:firstLine="425"/>
        <w:jc w:val="both"/>
        <w:rPr>
          <w:rFonts w:ascii="Times New Roman" w:hAnsi="Times New Roman" w:cs="Times New Roman"/>
          <w:bCs/>
          <w:iCs/>
          <w:sz w:val="24"/>
          <w:szCs w:val="24"/>
        </w:rPr>
      </w:pPr>
      <w:r w:rsidRPr="00D73E4A">
        <w:rPr>
          <w:rFonts w:ascii="Times New Roman" w:hAnsi="Times New Roman" w:cs="Times New Roman"/>
          <w:bCs/>
          <w:iCs/>
          <w:sz w:val="24"/>
          <w:szCs w:val="24"/>
        </w:rPr>
        <w:t xml:space="preserve">Основные выразительные средства словообразования.  </w:t>
      </w:r>
    </w:p>
    <w:p w:rsidR="00D73E4A" w:rsidRPr="00D73E4A" w:rsidRDefault="00D73E4A" w:rsidP="00D73E4A">
      <w:pPr>
        <w:pStyle w:val="a3"/>
        <w:ind w:left="-567" w:firstLine="425"/>
        <w:jc w:val="both"/>
        <w:rPr>
          <w:rFonts w:ascii="Times New Roman" w:hAnsi="Times New Roman" w:cs="Times New Roman"/>
          <w:bCs/>
          <w:iCs/>
          <w:sz w:val="24"/>
          <w:szCs w:val="24"/>
        </w:rPr>
      </w:pPr>
      <w:r w:rsidRPr="00D73E4A">
        <w:rPr>
          <w:rFonts w:ascii="Times New Roman" w:hAnsi="Times New Roman" w:cs="Times New Roman"/>
          <w:bCs/>
          <w:iCs/>
          <w:sz w:val="24"/>
          <w:szCs w:val="24"/>
        </w:rPr>
        <w:t>2. Осмысление морфемы как значимой единицы языка. Осознание роли морфем в</w:t>
      </w:r>
      <w:r>
        <w:rPr>
          <w:rFonts w:ascii="Times New Roman" w:hAnsi="Times New Roman" w:cs="Times New Roman"/>
          <w:bCs/>
          <w:iCs/>
          <w:sz w:val="24"/>
          <w:szCs w:val="24"/>
        </w:rPr>
        <w:t xml:space="preserve"> </w:t>
      </w:r>
      <w:r w:rsidRPr="00D73E4A">
        <w:rPr>
          <w:rFonts w:ascii="Times New Roman" w:hAnsi="Times New Roman" w:cs="Times New Roman"/>
          <w:bCs/>
          <w:iCs/>
          <w:sz w:val="24"/>
          <w:szCs w:val="24"/>
        </w:rPr>
        <w:t xml:space="preserve">процессах формо- и словообразования.  </w:t>
      </w:r>
    </w:p>
    <w:p w:rsidR="00D73E4A" w:rsidRPr="00D73E4A" w:rsidRDefault="00D73E4A" w:rsidP="00D73E4A">
      <w:pPr>
        <w:pStyle w:val="a3"/>
        <w:ind w:left="-567" w:firstLine="425"/>
        <w:jc w:val="both"/>
        <w:rPr>
          <w:rFonts w:ascii="Times New Roman" w:hAnsi="Times New Roman" w:cs="Times New Roman"/>
          <w:bCs/>
          <w:iCs/>
          <w:sz w:val="24"/>
          <w:szCs w:val="24"/>
        </w:rPr>
      </w:pPr>
      <w:r w:rsidRPr="00D73E4A">
        <w:rPr>
          <w:rFonts w:ascii="Times New Roman" w:hAnsi="Times New Roman" w:cs="Times New Roman"/>
          <w:bCs/>
          <w:iCs/>
          <w:sz w:val="24"/>
          <w:szCs w:val="24"/>
        </w:rPr>
        <w:t>О</w:t>
      </w:r>
      <w:r>
        <w:rPr>
          <w:rFonts w:ascii="Times New Roman" w:hAnsi="Times New Roman" w:cs="Times New Roman"/>
          <w:bCs/>
          <w:iCs/>
          <w:sz w:val="24"/>
          <w:szCs w:val="24"/>
        </w:rPr>
        <w:t>пределение основных способов словообразования, п</w:t>
      </w:r>
      <w:r w:rsidRPr="00D73E4A">
        <w:rPr>
          <w:rFonts w:ascii="Times New Roman" w:hAnsi="Times New Roman" w:cs="Times New Roman"/>
          <w:bCs/>
          <w:iCs/>
          <w:sz w:val="24"/>
          <w:szCs w:val="24"/>
        </w:rPr>
        <w:t>остроение</w:t>
      </w:r>
      <w:r>
        <w:rPr>
          <w:rFonts w:ascii="Times New Roman" w:hAnsi="Times New Roman" w:cs="Times New Roman"/>
          <w:bCs/>
          <w:iCs/>
          <w:sz w:val="24"/>
          <w:szCs w:val="24"/>
        </w:rPr>
        <w:t xml:space="preserve"> словообразовательных цепочек </w:t>
      </w:r>
      <w:r w:rsidRPr="00D73E4A">
        <w:rPr>
          <w:rFonts w:ascii="Times New Roman" w:hAnsi="Times New Roman" w:cs="Times New Roman"/>
          <w:bCs/>
          <w:iCs/>
          <w:sz w:val="24"/>
          <w:szCs w:val="24"/>
        </w:rPr>
        <w:t xml:space="preserve">слов.  </w:t>
      </w:r>
    </w:p>
    <w:p w:rsidR="00D73E4A" w:rsidRPr="00D73E4A" w:rsidRDefault="00D73E4A" w:rsidP="00D73E4A">
      <w:pPr>
        <w:pStyle w:val="a3"/>
        <w:ind w:left="-567" w:firstLine="425"/>
        <w:jc w:val="both"/>
        <w:rPr>
          <w:rFonts w:ascii="Times New Roman" w:hAnsi="Times New Roman" w:cs="Times New Roman"/>
          <w:bCs/>
          <w:iCs/>
          <w:sz w:val="24"/>
          <w:szCs w:val="24"/>
        </w:rPr>
      </w:pPr>
      <w:r w:rsidRPr="00D73E4A">
        <w:rPr>
          <w:rFonts w:ascii="Times New Roman" w:hAnsi="Times New Roman" w:cs="Times New Roman"/>
          <w:bCs/>
          <w:iCs/>
          <w:sz w:val="24"/>
          <w:szCs w:val="24"/>
        </w:rPr>
        <w:t>Применение знаний и умений по морфемике и словообразованию в практике</w:t>
      </w:r>
      <w:r>
        <w:rPr>
          <w:rFonts w:ascii="Times New Roman" w:hAnsi="Times New Roman" w:cs="Times New Roman"/>
          <w:bCs/>
          <w:iCs/>
          <w:sz w:val="24"/>
          <w:szCs w:val="24"/>
        </w:rPr>
        <w:t xml:space="preserve"> </w:t>
      </w:r>
      <w:r w:rsidRPr="00D73E4A">
        <w:rPr>
          <w:rFonts w:ascii="Times New Roman" w:hAnsi="Times New Roman" w:cs="Times New Roman"/>
          <w:bCs/>
          <w:iCs/>
          <w:sz w:val="24"/>
          <w:szCs w:val="24"/>
        </w:rPr>
        <w:t xml:space="preserve">правописания.  </w:t>
      </w:r>
    </w:p>
    <w:p w:rsidR="00D73E4A" w:rsidRPr="00D73E4A" w:rsidRDefault="00D73E4A" w:rsidP="00D73E4A">
      <w:pPr>
        <w:pStyle w:val="a3"/>
        <w:ind w:left="-567" w:firstLine="425"/>
        <w:jc w:val="both"/>
        <w:rPr>
          <w:rFonts w:ascii="Times New Roman" w:hAnsi="Times New Roman" w:cs="Times New Roman"/>
          <w:bCs/>
          <w:iCs/>
          <w:sz w:val="24"/>
          <w:szCs w:val="24"/>
        </w:rPr>
      </w:pPr>
      <w:r w:rsidRPr="00D73E4A">
        <w:rPr>
          <w:rFonts w:ascii="Times New Roman" w:hAnsi="Times New Roman" w:cs="Times New Roman"/>
          <w:bCs/>
          <w:iCs/>
          <w:sz w:val="24"/>
          <w:szCs w:val="24"/>
        </w:rPr>
        <w:t>Использование словообразовательного, морфемного и этимологического словарей при</w:t>
      </w:r>
      <w:r>
        <w:rPr>
          <w:rFonts w:ascii="Times New Roman" w:hAnsi="Times New Roman" w:cs="Times New Roman"/>
          <w:bCs/>
          <w:iCs/>
          <w:sz w:val="24"/>
          <w:szCs w:val="24"/>
        </w:rPr>
        <w:t xml:space="preserve"> </w:t>
      </w:r>
      <w:r w:rsidRPr="00D73E4A">
        <w:rPr>
          <w:rFonts w:ascii="Times New Roman" w:hAnsi="Times New Roman" w:cs="Times New Roman"/>
          <w:bCs/>
          <w:iCs/>
          <w:sz w:val="24"/>
          <w:szCs w:val="24"/>
        </w:rPr>
        <w:t xml:space="preserve">решении разнообразных учебных задач.  </w:t>
      </w:r>
    </w:p>
    <w:p w:rsidR="00D73E4A" w:rsidRPr="00D73E4A" w:rsidRDefault="00D73E4A" w:rsidP="00D73E4A">
      <w:pPr>
        <w:pStyle w:val="a3"/>
        <w:ind w:left="-567" w:firstLine="425"/>
        <w:jc w:val="both"/>
        <w:rPr>
          <w:rFonts w:ascii="Times New Roman" w:hAnsi="Times New Roman" w:cs="Times New Roman"/>
          <w:b/>
          <w:bCs/>
          <w:iCs/>
          <w:sz w:val="24"/>
          <w:szCs w:val="24"/>
        </w:rPr>
      </w:pPr>
      <w:r w:rsidRPr="00D73E4A">
        <w:rPr>
          <w:rFonts w:ascii="Times New Roman" w:hAnsi="Times New Roman" w:cs="Times New Roman"/>
          <w:b/>
          <w:bCs/>
          <w:iCs/>
          <w:sz w:val="24"/>
          <w:szCs w:val="24"/>
        </w:rPr>
        <w:t xml:space="preserve">Лексикология и фразеология  </w:t>
      </w:r>
    </w:p>
    <w:p w:rsidR="00D73E4A" w:rsidRPr="00D73E4A" w:rsidRDefault="00D73E4A" w:rsidP="00D73E4A">
      <w:pPr>
        <w:pStyle w:val="a3"/>
        <w:ind w:left="-567" w:firstLine="425"/>
        <w:jc w:val="both"/>
        <w:rPr>
          <w:rFonts w:ascii="Times New Roman" w:hAnsi="Times New Roman" w:cs="Times New Roman"/>
          <w:bCs/>
          <w:iCs/>
          <w:sz w:val="24"/>
          <w:szCs w:val="24"/>
        </w:rPr>
      </w:pPr>
      <w:r w:rsidRPr="00D73E4A">
        <w:rPr>
          <w:rFonts w:ascii="Times New Roman" w:hAnsi="Times New Roman" w:cs="Times New Roman"/>
          <w:bCs/>
          <w:iCs/>
          <w:sz w:val="24"/>
          <w:szCs w:val="24"/>
        </w:rPr>
        <w:t>1. Лексикология как раздел лингвистики. Слово как единица языка. Лексическое</w:t>
      </w:r>
      <w:r>
        <w:rPr>
          <w:rFonts w:ascii="Times New Roman" w:hAnsi="Times New Roman" w:cs="Times New Roman"/>
          <w:bCs/>
          <w:iCs/>
          <w:sz w:val="24"/>
          <w:szCs w:val="24"/>
        </w:rPr>
        <w:t xml:space="preserve"> </w:t>
      </w:r>
      <w:r w:rsidRPr="00D73E4A">
        <w:rPr>
          <w:rFonts w:ascii="Times New Roman" w:hAnsi="Times New Roman" w:cs="Times New Roman"/>
          <w:bCs/>
          <w:iCs/>
          <w:sz w:val="24"/>
          <w:szCs w:val="24"/>
        </w:rPr>
        <w:t xml:space="preserve">значение слова. Однозначные и многозначные слова; прямое и переносное значения слова.  Переносное значение слов как основа тропов.   </w:t>
      </w:r>
    </w:p>
    <w:p w:rsidR="00D73E4A" w:rsidRPr="00D73E4A" w:rsidRDefault="00D73E4A" w:rsidP="00D73E4A">
      <w:pPr>
        <w:pStyle w:val="a3"/>
        <w:ind w:left="-567" w:firstLine="425"/>
        <w:jc w:val="both"/>
        <w:rPr>
          <w:rFonts w:ascii="Times New Roman" w:hAnsi="Times New Roman" w:cs="Times New Roman"/>
          <w:bCs/>
          <w:iCs/>
          <w:sz w:val="24"/>
          <w:szCs w:val="24"/>
        </w:rPr>
      </w:pPr>
      <w:r w:rsidRPr="00D73E4A">
        <w:rPr>
          <w:rFonts w:ascii="Times New Roman" w:hAnsi="Times New Roman" w:cs="Times New Roman"/>
          <w:bCs/>
          <w:iCs/>
          <w:sz w:val="24"/>
          <w:szCs w:val="24"/>
        </w:rPr>
        <w:t xml:space="preserve">Тематические группы слов. Толковые словари русского языка.  </w:t>
      </w:r>
    </w:p>
    <w:p w:rsidR="00D73E4A" w:rsidRPr="00D73E4A" w:rsidRDefault="00D73E4A" w:rsidP="00D73E4A">
      <w:pPr>
        <w:pStyle w:val="a3"/>
        <w:ind w:left="-567" w:firstLine="425"/>
        <w:jc w:val="both"/>
        <w:rPr>
          <w:rFonts w:ascii="Times New Roman" w:hAnsi="Times New Roman" w:cs="Times New Roman"/>
          <w:bCs/>
          <w:iCs/>
          <w:sz w:val="24"/>
          <w:szCs w:val="24"/>
        </w:rPr>
      </w:pPr>
      <w:r w:rsidRPr="00D73E4A">
        <w:rPr>
          <w:rFonts w:ascii="Times New Roman" w:hAnsi="Times New Roman" w:cs="Times New Roman"/>
          <w:bCs/>
          <w:iCs/>
          <w:sz w:val="24"/>
          <w:szCs w:val="24"/>
        </w:rPr>
        <w:t xml:space="preserve">Синонимы. Антонимы. Омонимы. Словари синонимов и антонимов русского языка.  </w:t>
      </w:r>
    </w:p>
    <w:p w:rsidR="00D73E4A" w:rsidRPr="00D73E4A" w:rsidRDefault="00D73E4A" w:rsidP="00D73E4A">
      <w:pPr>
        <w:pStyle w:val="a3"/>
        <w:ind w:left="-567" w:firstLine="425"/>
        <w:jc w:val="both"/>
        <w:rPr>
          <w:rFonts w:ascii="Times New Roman" w:hAnsi="Times New Roman" w:cs="Times New Roman"/>
          <w:bCs/>
          <w:iCs/>
          <w:sz w:val="24"/>
          <w:szCs w:val="24"/>
        </w:rPr>
      </w:pPr>
      <w:r w:rsidRPr="00D73E4A">
        <w:rPr>
          <w:rFonts w:ascii="Times New Roman" w:hAnsi="Times New Roman" w:cs="Times New Roman"/>
          <w:bCs/>
          <w:iCs/>
          <w:sz w:val="24"/>
          <w:szCs w:val="24"/>
        </w:rPr>
        <w:t>Лексика русского языка с точки зрения её происхождения: исконно русские и</w:t>
      </w:r>
      <w:r>
        <w:rPr>
          <w:rFonts w:ascii="Times New Roman" w:hAnsi="Times New Roman" w:cs="Times New Roman"/>
          <w:bCs/>
          <w:iCs/>
          <w:sz w:val="24"/>
          <w:szCs w:val="24"/>
        </w:rPr>
        <w:t xml:space="preserve"> </w:t>
      </w:r>
      <w:r w:rsidRPr="00D73E4A">
        <w:rPr>
          <w:rFonts w:ascii="Times New Roman" w:hAnsi="Times New Roman" w:cs="Times New Roman"/>
          <w:bCs/>
          <w:iCs/>
          <w:sz w:val="24"/>
          <w:szCs w:val="24"/>
        </w:rPr>
        <w:t xml:space="preserve">заимствованные слова. Словари иностранных слов.  </w:t>
      </w:r>
    </w:p>
    <w:p w:rsidR="00D73E4A" w:rsidRPr="00D73E4A" w:rsidRDefault="00D73E4A" w:rsidP="00D73E4A">
      <w:pPr>
        <w:pStyle w:val="a3"/>
        <w:ind w:left="-567" w:firstLine="425"/>
        <w:jc w:val="both"/>
        <w:rPr>
          <w:rFonts w:ascii="Times New Roman" w:hAnsi="Times New Roman" w:cs="Times New Roman"/>
          <w:bCs/>
          <w:iCs/>
          <w:sz w:val="24"/>
          <w:szCs w:val="24"/>
        </w:rPr>
      </w:pPr>
      <w:r w:rsidRPr="00D73E4A">
        <w:rPr>
          <w:rFonts w:ascii="Times New Roman" w:hAnsi="Times New Roman" w:cs="Times New Roman"/>
          <w:bCs/>
          <w:iCs/>
          <w:sz w:val="24"/>
          <w:szCs w:val="24"/>
        </w:rPr>
        <w:t>Лексика русского языка с точки зрения её активного и пассивного запаса. Архаизмы,</w:t>
      </w:r>
      <w:r>
        <w:rPr>
          <w:rFonts w:ascii="Times New Roman" w:hAnsi="Times New Roman" w:cs="Times New Roman"/>
          <w:bCs/>
          <w:iCs/>
          <w:sz w:val="24"/>
          <w:szCs w:val="24"/>
        </w:rPr>
        <w:t xml:space="preserve"> </w:t>
      </w:r>
      <w:r w:rsidRPr="00D73E4A">
        <w:rPr>
          <w:rFonts w:ascii="Times New Roman" w:hAnsi="Times New Roman" w:cs="Times New Roman"/>
          <w:bCs/>
          <w:iCs/>
          <w:sz w:val="24"/>
          <w:szCs w:val="24"/>
        </w:rPr>
        <w:t xml:space="preserve">историзмы, неологизмы.   </w:t>
      </w:r>
    </w:p>
    <w:p w:rsidR="00D73E4A" w:rsidRPr="00D73E4A" w:rsidRDefault="00D73E4A" w:rsidP="00D73E4A">
      <w:pPr>
        <w:pStyle w:val="a3"/>
        <w:ind w:left="-567" w:firstLine="425"/>
        <w:jc w:val="both"/>
        <w:rPr>
          <w:rFonts w:ascii="Times New Roman" w:hAnsi="Times New Roman" w:cs="Times New Roman"/>
          <w:bCs/>
          <w:iCs/>
          <w:sz w:val="24"/>
          <w:szCs w:val="24"/>
        </w:rPr>
      </w:pPr>
      <w:r w:rsidRPr="00D73E4A">
        <w:rPr>
          <w:rFonts w:ascii="Times New Roman" w:hAnsi="Times New Roman" w:cs="Times New Roman"/>
          <w:bCs/>
          <w:iCs/>
          <w:sz w:val="24"/>
          <w:szCs w:val="24"/>
        </w:rPr>
        <w:t>Лексика русского языка с точки зрения сферы её употребления. Общеупотребительные</w:t>
      </w:r>
      <w:r>
        <w:rPr>
          <w:rFonts w:ascii="Times New Roman" w:hAnsi="Times New Roman" w:cs="Times New Roman"/>
          <w:bCs/>
          <w:iCs/>
          <w:sz w:val="24"/>
          <w:szCs w:val="24"/>
        </w:rPr>
        <w:t xml:space="preserve"> </w:t>
      </w:r>
      <w:r w:rsidRPr="00D73E4A">
        <w:rPr>
          <w:rFonts w:ascii="Times New Roman" w:hAnsi="Times New Roman" w:cs="Times New Roman"/>
          <w:bCs/>
          <w:iCs/>
          <w:sz w:val="24"/>
          <w:szCs w:val="24"/>
        </w:rPr>
        <w:t xml:space="preserve">слова. Диалектные слова. Термины и профессионализмы. Жаргонная лексика.  </w:t>
      </w:r>
    </w:p>
    <w:p w:rsidR="00D73E4A" w:rsidRPr="00D73E4A" w:rsidRDefault="00D73E4A" w:rsidP="00D73E4A">
      <w:pPr>
        <w:pStyle w:val="a3"/>
        <w:ind w:left="-567" w:firstLine="425"/>
        <w:jc w:val="both"/>
        <w:rPr>
          <w:rFonts w:ascii="Times New Roman" w:hAnsi="Times New Roman" w:cs="Times New Roman"/>
          <w:bCs/>
          <w:iCs/>
          <w:sz w:val="24"/>
          <w:szCs w:val="24"/>
        </w:rPr>
      </w:pPr>
      <w:r w:rsidRPr="00D73E4A">
        <w:rPr>
          <w:rFonts w:ascii="Times New Roman" w:hAnsi="Times New Roman" w:cs="Times New Roman"/>
          <w:bCs/>
          <w:iCs/>
          <w:sz w:val="24"/>
          <w:szCs w:val="24"/>
        </w:rPr>
        <w:t xml:space="preserve">Стилистические пласты лексики.  </w:t>
      </w:r>
    </w:p>
    <w:p w:rsidR="00D73E4A" w:rsidRPr="00D73E4A" w:rsidRDefault="00D73E4A" w:rsidP="00D73E4A">
      <w:pPr>
        <w:pStyle w:val="a3"/>
        <w:ind w:left="-567" w:firstLine="425"/>
        <w:jc w:val="both"/>
        <w:rPr>
          <w:rFonts w:ascii="Times New Roman" w:hAnsi="Times New Roman" w:cs="Times New Roman"/>
          <w:bCs/>
          <w:iCs/>
          <w:sz w:val="24"/>
          <w:szCs w:val="24"/>
        </w:rPr>
      </w:pPr>
      <w:r w:rsidRPr="00D73E4A">
        <w:rPr>
          <w:rFonts w:ascii="Times New Roman" w:hAnsi="Times New Roman" w:cs="Times New Roman"/>
          <w:bCs/>
          <w:iCs/>
          <w:sz w:val="24"/>
          <w:szCs w:val="24"/>
        </w:rPr>
        <w:lastRenderedPageBreak/>
        <w:t>Фразеология как раздел лингвистики. Фразеологизмы. Пословицы, поговорки,</w:t>
      </w:r>
      <w:r>
        <w:rPr>
          <w:rFonts w:ascii="Times New Roman" w:hAnsi="Times New Roman" w:cs="Times New Roman"/>
          <w:bCs/>
          <w:iCs/>
          <w:sz w:val="24"/>
          <w:szCs w:val="24"/>
        </w:rPr>
        <w:t xml:space="preserve"> </w:t>
      </w:r>
      <w:r w:rsidRPr="00D73E4A">
        <w:rPr>
          <w:rFonts w:ascii="Times New Roman" w:hAnsi="Times New Roman" w:cs="Times New Roman"/>
          <w:bCs/>
          <w:iCs/>
          <w:sz w:val="24"/>
          <w:szCs w:val="24"/>
        </w:rPr>
        <w:t xml:space="preserve">афоризмы, крылатые слова. Фразеологические словари.  </w:t>
      </w:r>
    </w:p>
    <w:p w:rsidR="00D73E4A" w:rsidRPr="00D73E4A" w:rsidRDefault="00D73E4A" w:rsidP="00D73E4A">
      <w:pPr>
        <w:pStyle w:val="a3"/>
        <w:ind w:left="-567" w:firstLine="425"/>
        <w:jc w:val="both"/>
        <w:rPr>
          <w:rFonts w:ascii="Times New Roman" w:hAnsi="Times New Roman" w:cs="Times New Roman"/>
          <w:bCs/>
          <w:iCs/>
          <w:sz w:val="24"/>
          <w:szCs w:val="24"/>
        </w:rPr>
      </w:pPr>
      <w:r w:rsidRPr="00D73E4A">
        <w:rPr>
          <w:rFonts w:ascii="Times New Roman" w:hAnsi="Times New Roman" w:cs="Times New Roman"/>
          <w:bCs/>
          <w:iCs/>
          <w:sz w:val="24"/>
          <w:szCs w:val="24"/>
        </w:rPr>
        <w:t>Разные виды лексических словарей и их роль в овладении словарным богатством</w:t>
      </w:r>
      <w:r>
        <w:rPr>
          <w:rFonts w:ascii="Times New Roman" w:hAnsi="Times New Roman" w:cs="Times New Roman"/>
          <w:bCs/>
          <w:iCs/>
          <w:sz w:val="24"/>
          <w:szCs w:val="24"/>
        </w:rPr>
        <w:t xml:space="preserve"> </w:t>
      </w:r>
      <w:r w:rsidRPr="00D73E4A">
        <w:rPr>
          <w:rFonts w:ascii="Times New Roman" w:hAnsi="Times New Roman" w:cs="Times New Roman"/>
          <w:bCs/>
          <w:iCs/>
          <w:sz w:val="24"/>
          <w:szCs w:val="24"/>
        </w:rPr>
        <w:t xml:space="preserve">родного языка.  </w:t>
      </w:r>
    </w:p>
    <w:p w:rsidR="00D73E4A" w:rsidRPr="00D73E4A" w:rsidRDefault="00D73E4A" w:rsidP="005C2042">
      <w:pPr>
        <w:pStyle w:val="a3"/>
        <w:numPr>
          <w:ilvl w:val="0"/>
          <w:numId w:val="17"/>
        </w:numPr>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Дифференциация лексики по типам </w:t>
      </w:r>
      <w:r w:rsidRPr="00D73E4A">
        <w:rPr>
          <w:rFonts w:ascii="Times New Roman" w:hAnsi="Times New Roman" w:cs="Times New Roman"/>
          <w:bCs/>
          <w:iCs/>
          <w:sz w:val="24"/>
          <w:szCs w:val="24"/>
        </w:rPr>
        <w:t>лекси</w:t>
      </w:r>
      <w:r>
        <w:rPr>
          <w:rFonts w:ascii="Times New Roman" w:hAnsi="Times New Roman" w:cs="Times New Roman"/>
          <w:bCs/>
          <w:iCs/>
          <w:sz w:val="24"/>
          <w:szCs w:val="24"/>
        </w:rPr>
        <w:t xml:space="preserve">ческого значения с точки зрения </w:t>
      </w:r>
      <w:r w:rsidRPr="00D73E4A">
        <w:rPr>
          <w:rFonts w:ascii="Times New Roman" w:hAnsi="Times New Roman" w:cs="Times New Roman"/>
          <w:bCs/>
          <w:iCs/>
          <w:sz w:val="24"/>
          <w:szCs w:val="24"/>
        </w:rPr>
        <w:t>её</w:t>
      </w:r>
      <w:r>
        <w:rPr>
          <w:rFonts w:ascii="Times New Roman" w:hAnsi="Times New Roman" w:cs="Times New Roman"/>
          <w:bCs/>
          <w:iCs/>
          <w:sz w:val="24"/>
          <w:szCs w:val="24"/>
        </w:rPr>
        <w:t xml:space="preserve"> активного и пассивного запаса, происхождения, </w:t>
      </w:r>
      <w:r w:rsidRPr="00D73E4A">
        <w:rPr>
          <w:rFonts w:ascii="Times New Roman" w:hAnsi="Times New Roman" w:cs="Times New Roman"/>
          <w:bCs/>
          <w:iCs/>
          <w:sz w:val="24"/>
          <w:szCs w:val="24"/>
        </w:rPr>
        <w:t>сф</w:t>
      </w:r>
      <w:r>
        <w:rPr>
          <w:rFonts w:ascii="Times New Roman" w:hAnsi="Times New Roman" w:cs="Times New Roman"/>
          <w:bCs/>
          <w:iCs/>
          <w:sz w:val="24"/>
          <w:szCs w:val="24"/>
        </w:rPr>
        <w:t xml:space="preserve">еры употребления, экспрессивной окраски и стилистической </w:t>
      </w:r>
      <w:r w:rsidRPr="00D73E4A">
        <w:rPr>
          <w:rFonts w:ascii="Times New Roman" w:hAnsi="Times New Roman" w:cs="Times New Roman"/>
          <w:bCs/>
          <w:iCs/>
          <w:sz w:val="24"/>
          <w:szCs w:val="24"/>
        </w:rPr>
        <w:t xml:space="preserve">принадлежности.  </w:t>
      </w:r>
    </w:p>
    <w:p w:rsidR="00D73E4A" w:rsidRDefault="00D73E4A" w:rsidP="00D73E4A">
      <w:pPr>
        <w:pStyle w:val="a3"/>
        <w:ind w:left="-567" w:firstLine="425"/>
        <w:jc w:val="both"/>
        <w:rPr>
          <w:rFonts w:ascii="Times New Roman" w:hAnsi="Times New Roman" w:cs="Times New Roman"/>
          <w:bCs/>
          <w:iCs/>
          <w:sz w:val="24"/>
          <w:szCs w:val="24"/>
        </w:rPr>
      </w:pPr>
      <w:r w:rsidRPr="00D73E4A">
        <w:rPr>
          <w:rFonts w:ascii="Times New Roman" w:hAnsi="Times New Roman" w:cs="Times New Roman"/>
          <w:bCs/>
          <w:iCs/>
          <w:sz w:val="24"/>
          <w:szCs w:val="24"/>
        </w:rPr>
        <w:t>Употребление лексических средств в соответствии со значением и ситуацией общения.  Оценка своей и чужой речи с точки зрения точного,</w:t>
      </w:r>
      <w:r w:rsidR="005562C0">
        <w:rPr>
          <w:rFonts w:ascii="Times New Roman" w:hAnsi="Times New Roman" w:cs="Times New Roman"/>
          <w:bCs/>
          <w:iCs/>
          <w:sz w:val="24"/>
          <w:szCs w:val="24"/>
        </w:rPr>
        <w:t xml:space="preserve"> уместного и выразительного </w:t>
      </w:r>
      <w:r w:rsidRPr="00D73E4A">
        <w:rPr>
          <w:rFonts w:ascii="Times New Roman" w:hAnsi="Times New Roman" w:cs="Times New Roman"/>
          <w:bCs/>
          <w:iCs/>
          <w:sz w:val="24"/>
          <w:szCs w:val="24"/>
        </w:rPr>
        <w:t>словоупотребления.</w:t>
      </w:r>
    </w:p>
    <w:p w:rsidR="005562C0" w:rsidRPr="005562C0" w:rsidRDefault="005562C0" w:rsidP="005562C0">
      <w:pPr>
        <w:pStyle w:val="a3"/>
        <w:ind w:left="-567" w:firstLine="425"/>
        <w:jc w:val="both"/>
        <w:rPr>
          <w:rFonts w:ascii="Times New Roman" w:hAnsi="Times New Roman" w:cs="Times New Roman"/>
          <w:bCs/>
          <w:iCs/>
          <w:sz w:val="24"/>
          <w:szCs w:val="24"/>
        </w:rPr>
      </w:pPr>
      <w:r w:rsidRPr="005562C0">
        <w:rPr>
          <w:rFonts w:ascii="Times New Roman" w:hAnsi="Times New Roman" w:cs="Times New Roman"/>
          <w:bCs/>
          <w:iCs/>
          <w:sz w:val="24"/>
          <w:szCs w:val="24"/>
        </w:rPr>
        <w:t xml:space="preserve">Проведение лексического разбора слов.  </w:t>
      </w:r>
    </w:p>
    <w:p w:rsidR="005562C0" w:rsidRPr="005562C0" w:rsidRDefault="005562C0" w:rsidP="005562C0">
      <w:pPr>
        <w:pStyle w:val="a3"/>
        <w:ind w:left="-567" w:firstLine="425"/>
        <w:jc w:val="both"/>
        <w:rPr>
          <w:rFonts w:ascii="Times New Roman" w:hAnsi="Times New Roman" w:cs="Times New Roman"/>
          <w:bCs/>
          <w:iCs/>
          <w:sz w:val="24"/>
          <w:szCs w:val="24"/>
        </w:rPr>
      </w:pPr>
      <w:r w:rsidRPr="005562C0">
        <w:rPr>
          <w:rFonts w:ascii="Times New Roman" w:hAnsi="Times New Roman" w:cs="Times New Roman"/>
          <w:bCs/>
          <w:iCs/>
          <w:sz w:val="24"/>
          <w:szCs w:val="24"/>
        </w:rPr>
        <w:t xml:space="preserve">Извлечение необходимой информации из лексических словарей различных типов  </w:t>
      </w:r>
    </w:p>
    <w:p w:rsidR="005562C0" w:rsidRPr="005562C0" w:rsidRDefault="005562C0" w:rsidP="005562C0">
      <w:pPr>
        <w:pStyle w:val="a3"/>
        <w:ind w:left="-567" w:firstLine="425"/>
        <w:jc w:val="both"/>
        <w:rPr>
          <w:rFonts w:ascii="Times New Roman" w:hAnsi="Times New Roman" w:cs="Times New Roman"/>
          <w:bCs/>
          <w:iCs/>
          <w:sz w:val="24"/>
          <w:szCs w:val="24"/>
        </w:rPr>
      </w:pPr>
      <w:r w:rsidRPr="005562C0">
        <w:rPr>
          <w:rFonts w:ascii="Times New Roman" w:hAnsi="Times New Roman" w:cs="Times New Roman"/>
          <w:bCs/>
          <w:iCs/>
          <w:sz w:val="24"/>
          <w:szCs w:val="24"/>
        </w:rPr>
        <w:t>(толкового словаря, словарей синонимов, антонимов, устаревших слов, иностранных слов,</w:t>
      </w:r>
      <w:r>
        <w:rPr>
          <w:rFonts w:ascii="Times New Roman" w:hAnsi="Times New Roman" w:cs="Times New Roman"/>
          <w:bCs/>
          <w:iCs/>
          <w:sz w:val="24"/>
          <w:szCs w:val="24"/>
        </w:rPr>
        <w:t xml:space="preserve"> </w:t>
      </w:r>
      <w:r w:rsidRPr="005562C0">
        <w:rPr>
          <w:rFonts w:ascii="Times New Roman" w:hAnsi="Times New Roman" w:cs="Times New Roman"/>
          <w:bCs/>
          <w:iCs/>
          <w:sz w:val="24"/>
          <w:szCs w:val="24"/>
        </w:rPr>
        <w:t xml:space="preserve">фразеологического словаря и др.) и использование её в различных видах деятельности.  </w:t>
      </w:r>
    </w:p>
    <w:p w:rsidR="005562C0" w:rsidRPr="005562C0" w:rsidRDefault="005562C0" w:rsidP="005562C0">
      <w:pPr>
        <w:pStyle w:val="a3"/>
        <w:ind w:left="-567" w:firstLine="425"/>
        <w:jc w:val="both"/>
        <w:rPr>
          <w:rFonts w:ascii="Times New Roman" w:hAnsi="Times New Roman" w:cs="Times New Roman"/>
          <w:bCs/>
          <w:iCs/>
          <w:sz w:val="24"/>
          <w:szCs w:val="24"/>
        </w:rPr>
      </w:pPr>
      <w:r w:rsidRPr="005562C0">
        <w:rPr>
          <w:rFonts w:ascii="Times New Roman" w:hAnsi="Times New Roman" w:cs="Times New Roman"/>
          <w:b/>
          <w:bCs/>
          <w:iCs/>
          <w:sz w:val="24"/>
          <w:szCs w:val="24"/>
        </w:rPr>
        <w:t xml:space="preserve">Морфология  </w:t>
      </w:r>
    </w:p>
    <w:p w:rsidR="005562C0" w:rsidRPr="005562C0" w:rsidRDefault="005562C0" w:rsidP="005562C0">
      <w:pPr>
        <w:pStyle w:val="a3"/>
        <w:ind w:left="-567" w:firstLine="425"/>
        <w:jc w:val="both"/>
        <w:rPr>
          <w:rFonts w:ascii="Times New Roman" w:hAnsi="Times New Roman" w:cs="Times New Roman"/>
          <w:bCs/>
          <w:iCs/>
          <w:sz w:val="24"/>
          <w:szCs w:val="24"/>
        </w:rPr>
      </w:pPr>
      <w:r w:rsidRPr="005562C0">
        <w:rPr>
          <w:rFonts w:ascii="Times New Roman" w:hAnsi="Times New Roman" w:cs="Times New Roman"/>
          <w:bCs/>
          <w:iCs/>
          <w:sz w:val="24"/>
          <w:szCs w:val="24"/>
        </w:rPr>
        <w:t xml:space="preserve">1. Морфология как раздел грамматики.  </w:t>
      </w:r>
    </w:p>
    <w:p w:rsidR="005562C0" w:rsidRPr="005562C0" w:rsidRDefault="005562C0" w:rsidP="005562C0">
      <w:pPr>
        <w:pStyle w:val="a3"/>
        <w:ind w:left="-567" w:firstLine="425"/>
        <w:jc w:val="both"/>
        <w:rPr>
          <w:rFonts w:ascii="Times New Roman" w:hAnsi="Times New Roman" w:cs="Times New Roman"/>
          <w:bCs/>
          <w:iCs/>
          <w:sz w:val="24"/>
          <w:szCs w:val="24"/>
        </w:rPr>
      </w:pPr>
      <w:r w:rsidRPr="005562C0">
        <w:rPr>
          <w:rFonts w:ascii="Times New Roman" w:hAnsi="Times New Roman" w:cs="Times New Roman"/>
          <w:bCs/>
          <w:iCs/>
          <w:sz w:val="24"/>
          <w:szCs w:val="24"/>
        </w:rPr>
        <w:t>Части речи как лексико-грамматические разряды слов. Система частей речи в русском</w:t>
      </w:r>
      <w:r>
        <w:rPr>
          <w:rFonts w:ascii="Times New Roman" w:hAnsi="Times New Roman" w:cs="Times New Roman"/>
          <w:bCs/>
          <w:iCs/>
          <w:sz w:val="24"/>
          <w:szCs w:val="24"/>
        </w:rPr>
        <w:t xml:space="preserve"> </w:t>
      </w:r>
      <w:r w:rsidRPr="005562C0">
        <w:rPr>
          <w:rFonts w:ascii="Times New Roman" w:hAnsi="Times New Roman" w:cs="Times New Roman"/>
          <w:bCs/>
          <w:iCs/>
          <w:sz w:val="24"/>
          <w:szCs w:val="24"/>
        </w:rPr>
        <w:t xml:space="preserve">языке.  </w:t>
      </w:r>
    </w:p>
    <w:p w:rsidR="005562C0" w:rsidRPr="005562C0" w:rsidRDefault="005562C0" w:rsidP="005562C0">
      <w:pPr>
        <w:pStyle w:val="a3"/>
        <w:ind w:left="-567" w:firstLine="425"/>
        <w:jc w:val="both"/>
        <w:rPr>
          <w:rFonts w:ascii="Times New Roman" w:hAnsi="Times New Roman" w:cs="Times New Roman"/>
          <w:bCs/>
          <w:iCs/>
          <w:sz w:val="24"/>
          <w:szCs w:val="24"/>
        </w:rPr>
      </w:pPr>
      <w:r w:rsidRPr="005562C0">
        <w:rPr>
          <w:rFonts w:ascii="Times New Roman" w:hAnsi="Times New Roman" w:cs="Times New Roman"/>
          <w:bCs/>
          <w:iCs/>
          <w:sz w:val="24"/>
          <w:szCs w:val="24"/>
        </w:rPr>
        <w:t>Самостоятельные (знаменательные) части речи. Общее грамматическое значение,</w:t>
      </w:r>
      <w:r>
        <w:rPr>
          <w:rFonts w:ascii="Times New Roman" w:hAnsi="Times New Roman" w:cs="Times New Roman"/>
          <w:bCs/>
          <w:iCs/>
          <w:sz w:val="24"/>
          <w:szCs w:val="24"/>
        </w:rPr>
        <w:t xml:space="preserve"> м</w:t>
      </w:r>
      <w:r w:rsidRPr="005562C0">
        <w:rPr>
          <w:rFonts w:ascii="Times New Roman" w:hAnsi="Times New Roman" w:cs="Times New Roman"/>
          <w:bCs/>
          <w:iCs/>
          <w:sz w:val="24"/>
          <w:szCs w:val="24"/>
        </w:rPr>
        <w:t xml:space="preserve">орфологические и синтаксические свойства имени существительного, </w:t>
      </w:r>
      <w:r>
        <w:rPr>
          <w:rFonts w:ascii="Times New Roman" w:hAnsi="Times New Roman" w:cs="Times New Roman"/>
          <w:bCs/>
          <w:iCs/>
          <w:sz w:val="24"/>
          <w:szCs w:val="24"/>
        </w:rPr>
        <w:t xml:space="preserve">имени </w:t>
      </w:r>
      <w:r w:rsidRPr="005562C0">
        <w:rPr>
          <w:rFonts w:ascii="Times New Roman" w:hAnsi="Times New Roman" w:cs="Times New Roman"/>
          <w:bCs/>
          <w:iCs/>
          <w:sz w:val="24"/>
          <w:szCs w:val="24"/>
        </w:rPr>
        <w:t>прилагательного, имени числительного, местоимения, глагола, наречия. Место причастия,</w:t>
      </w:r>
      <w:r>
        <w:rPr>
          <w:rFonts w:ascii="Times New Roman" w:hAnsi="Times New Roman" w:cs="Times New Roman"/>
          <w:bCs/>
          <w:iCs/>
          <w:sz w:val="24"/>
          <w:szCs w:val="24"/>
        </w:rPr>
        <w:t xml:space="preserve"> </w:t>
      </w:r>
      <w:r w:rsidRPr="005562C0">
        <w:rPr>
          <w:rFonts w:ascii="Times New Roman" w:hAnsi="Times New Roman" w:cs="Times New Roman"/>
          <w:bCs/>
          <w:iCs/>
          <w:sz w:val="24"/>
          <w:szCs w:val="24"/>
        </w:rPr>
        <w:t xml:space="preserve">деепричастия, слов категории состояния в системе частей речи.  </w:t>
      </w:r>
    </w:p>
    <w:p w:rsidR="005562C0" w:rsidRPr="005562C0" w:rsidRDefault="005562C0" w:rsidP="005562C0">
      <w:pPr>
        <w:pStyle w:val="a3"/>
        <w:ind w:left="-567" w:firstLine="425"/>
        <w:jc w:val="both"/>
        <w:rPr>
          <w:rFonts w:ascii="Times New Roman" w:hAnsi="Times New Roman" w:cs="Times New Roman"/>
          <w:bCs/>
          <w:iCs/>
          <w:sz w:val="24"/>
          <w:szCs w:val="24"/>
        </w:rPr>
      </w:pPr>
      <w:r w:rsidRPr="005562C0">
        <w:rPr>
          <w:rFonts w:ascii="Times New Roman" w:hAnsi="Times New Roman" w:cs="Times New Roman"/>
          <w:bCs/>
          <w:iCs/>
          <w:sz w:val="24"/>
          <w:szCs w:val="24"/>
        </w:rPr>
        <w:t>Служебные части речи, их разряды по значению, структуре и синтаксическому</w:t>
      </w:r>
      <w:r>
        <w:rPr>
          <w:rFonts w:ascii="Times New Roman" w:hAnsi="Times New Roman" w:cs="Times New Roman"/>
          <w:bCs/>
          <w:iCs/>
          <w:sz w:val="24"/>
          <w:szCs w:val="24"/>
        </w:rPr>
        <w:t xml:space="preserve"> </w:t>
      </w:r>
      <w:r w:rsidRPr="005562C0">
        <w:rPr>
          <w:rFonts w:ascii="Times New Roman" w:hAnsi="Times New Roman" w:cs="Times New Roman"/>
          <w:bCs/>
          <w:iCs/>
          <w:sz w:val="24"/>
          <w:szCs w:val="24"/>
        </w:rPr>
        <w:t xml:space="preserve">употреблению.  </w:t>
      </w:r>
    </w:p>
    <w:p w:rsidR="005562C0" w:rsidRPr="005562C0" w:rsidRDefault="005562C0" w:rsidP="005562C0">
      <w:pPr>
        <w:pStyle w:val="a3"/>
        <w:ind w:left="-567" w:firstLine="425"/>
        <w:jc w:val="both"/>
        <w:rPr>
          <w:rFonts w:ascii="Times New Roman" w:hAnsi="Times New Roman" w:cs="Times New Roman"/>
          <w:bCs/>
          <w:iCs/>
          <w:sz w:val="24"/>
          <w:szCs w:val="24"/>
        </w:rPr>
      </w:pPr>
      <w:r w:rsidRPr="005562C0">
        <w:rPr>
          <w:rFonts w:ascii="Times New Roman" w:hAnsi="Times New Roman" w:cs="Times New Roman"/>
          <w:bCs/>
          <w:iCs/>
          <w:sz w:val="24"/>
          <w:szCs w:val="24"/>
        </w:rPr>
        <w:t xml:space="preserve">Междометия и звукоподражательные слова.  </w:t>
      </w:r>
    </w:p>
    <w:p w:rsidR="005562C0" w:rsidRPr="005562C0" w:rsidRDefault="005562C0" w:rsidP="005562C0">
      <w:pPr>
        <w:pStyle w:val="a3"/>
        <w:ind w:left="-567" w:firstLine="425"/>
        <w:jc w:val="both"/>
        <w:rPr>
          <w:rFonts w:ascii="Times New Roman" w:hAnsi="Times New Roman" w:cs="Times New Roman"/>
          <w:bCs/>
          <w:iCs/>
          <w:sz w:val="24"/>
          <w:szCs w:val="24"/>
        </w:rPr>
      </w:pPr>
      <w:r w:rsidRPr="005562C0">
        <w:rPr>
          <w:rFonts w:ascii="Times New Roman" w:hAnsi="Times New Roman" w:cs="Times New Roman"/>
          <w:bCs/>
          <w:iCs/>
          <w:sz w:val="24"/>
          <w:szCs w:val="24"/>
        </w:rPr>
        <w:t xml:space="preserve">Омонимия слов разных частей речи.  </w:t>
      </w:r>
    </w:p>
    <w:p w:rsidR="005562C0" w:rsidRPr="005562C0" w:rsidRDefault="005562C0" w:rsidP="005562C0">
      <w:pPr>
        <w:pStyle w:val="a3"/>
        <w:ind w:left="-567" w:firstLine="425"/>
        <w:jc w:val="both"/>
        <w:rPr>
          <w:rFonts w:ascii="Times New Roman" w:hAnsi="Times New Roman" w:cs="Times New Roman"/>
          <w:bCs/>
          <w:iCs/>
          <w:sz w:val="24"/>
          <w:szCs w:val="24"/>
        </w:rPr>
      </w:pPr>
      <w:r w:rsidRPr="005562C0">
        <w:rPr>
          <w:rFonts w:ascii="Times New Roman" w:hAnsi="Times New Roman" w:cs="Times New Roman"/>
          <w:bCs/>
          <w:iCs/>
          <w:sz w:val="24"/>
          <w:szCs w:val="24"/>
        </w:rPr>
        <w:t xml:space="preserve">Словари грамматических трудностей.  </w:t>
      </w:r>
    </w:p>
    <w:p w:rsidR="005562C0" w:rsidRPr="005562C0" w:rsidRDefault="005562C0" w:rsidP="005562C0">
      <w:pPr>
        <w:pStyle w:val="a3"/>
        <w:ind w:left="-567" w:firstLine="425"/>
        <w:jc w:val="both"/>
        <w:rPr>
          <w:rFonts w:ascii="Times New Roman" w:hAnsi="Times New Roman" w:cs="Times New Roman"/>
          <w:bCs/>
          <w:iCs/>
          <w:sz w:val="24"/>
          <w:szCs w:val="24"/>
        </w:rPr>
      </w:pPr>
      <w:r w:rsidRPr="005562C0">
        <w:rPr>
          <w:rFonts w:ascii="Times New Roman" w:hAnsi="Times New Roman" w:cs="Times New Roman"/>
          <w:bCs/>
          <w:iCs/>
          <w:sz w:val="24"/>
          <w:szCs w:val="24"/>
        </w:rPr>
        <w:t>2. Распознавание частей речи по грамматическому значению, морфологическим</w:t>
      </w:r>
      <w:r>
        <w:rPr>
          <w:rFonts w:ascii="Times New Roman" w:hAnsi="Times New Roman" w:cs="Times New Roman"/>
          <w:bCs/>
          <w:iCs/>
          <w:sz w:val="24"/>
          <w:szCs w:val="24"/>
        </w:rPr>
        <w:t xml:space="preserve"> </w:t>
      </w:r>
      <w:r w:rsidRPr="005562C0">
        <w:rPr>
          <w:rFonts w:ascii="Times New Roman" w:hAnsi="Times New Roman" w:cs="Times New Roman"/>
          <w:bCs/>
          <w:iCs/>
          <w:sz w:val="24"/>
          <w:szCs w:val="24"/>
        </w:rPr>
        <w:t>признакам и синтаксической роли. Проведение морфологического разбора слов разны</w:t>
      </w:r>
      <w:r>
        <w:rPr>
          <w:rFonts w:ascii="Times New Roman" w:hAnsi="Times New Roman" w:cs="Times New Roman"/>
          <w:bCs/>
          <w:iCs/>
          <w:sz w:val="24"/>
          <w:szCs w:val="24"/>
        </w:rPr>
        <w:t xml:space="preserve">х </w:t>
      </w:r>
      <w:r w:rsidRPr="005562C0">
        <w:rPr>
          <w:rFonts w:ascii="Times New Roman" w:hAnsi="Times New Roman" w:cs="Times New Roman"/>
          <w:bCs/>
          <w:iCs/>
          <w:sz w:val="24"/>
          <w:szCs w:val="24"/>
        </w:rPr>
        <w:t xml:space="preserve">частей речи. Нормативное употребление форм слов различных частей речи. </w:t>
      </w:r>
      <w:r>
        <w:rPr>
          <w:rFonts w:ascii="Times New Roman" w:hAnsi="Times New Roman" w:cs="Times New Roman"/>
          <w:bCs/>
          <w:iCs/>
          <w:sz w:val="24"/>
          <w:szCs w:val="24"/>
        </w:rPr>
        <w:t xml:space="preserve">Применение </w:t>
      </w:r>
      <w:r w:rsidRPr="005562C0">
        <w:rPr>
          <w:rFonts w:ascii="Times New Roman" w:hAnsi="Times New Roman" w:cs="Times New Roman"/>
          <w:bCs/>
          <w:iCs/>
          <w:sz w:val="24"/>
          <w:szCs w:val="24"/>
        </w:rPr>
        <w:t xml:space="preserve">морфологических знаний и умений в практике правописания.  </w:t>
      </w:r>
    </w:p>
    <w:p w:rsidR="005562C0" w:rsidRPr="005562C0" w:rsidRDefault="005562C0" w:rsidP="005562C0">
      <w:pPr>
        <w:pStyle w:val="a3"/>
        <w:ind w:left="-567" w:firstLine="425"/>
        <w:jc w:val="both"/>
        <w:rPr>
          <w:rFonts w:ascii="Times New Roman" w:hAnsi="Times New Roman" w:cs="Times New Roman"/>
          <w:bCs/>
          <w:iCs/>
          <w:sz w:val="24"/>
          <w:szCs w:val="24"/>
        </w:rPr>
      </w:pPr>
      <w:r w:rsidRPr="005562C0">
        <w:rPr>
          <w:rFonts w:ascii="Times New Roman" w:hAnsi="Times New Roman" w:cs="Times New Roman"/>
          <w:bCs/>
          <w:iCs/>
          <w:sz w:val="24"/>
          <w:szCs w:val="24"/>
        </w:rPr>
        <w:t xml:space="preserve">Использование словарей грамматических трудностей в речевой практике.  </w:t>
      </w:r>
    </w:p>
    <w:p w:rsidR="005562C0" w:rsidRPr="005562C0" w:rsidRDefault="005562C0" w:rsidP="005562C0">
      <w:pPr>
        <w:pStyle w:val="a3"/>
        <w:ind w:left="-567" w:firstLine="425"/>
        <w:jc w:val="both"/>
        <w:rPr>
          <w:rFonts w:ascii="Times New Roman" w:hAnsi="Times New Roman" w:cs="Times New Roman"/>
          <w:bCs/>
          <w:iCs/>
          <w:sz w:val="24"/>
          <w:szCs w:val="24"/>
        </w:rPr>
      </w:pPr>
      <w:r w:rsidRPr="005562C0">
        <w:rPr>
          <w:rFonts w:ascii="Times New Roman" w:hAnsi="Times New Roman" w:cs="Times New Roman"/>
          <w:b/>
          <w:bCs/>
          <w:iCs/>
          <w:sz w:val="24"/>
          <w:szCs w:val="24"/>
        </w:rPr>
        <w:t xml:space="preserve">Синтаксис  </w:t>
      </w:r>
    </w:p>
    <w:p w:rsidR="005562C0" w:rsidRPr="005562C0" w:rsidRDefault="005562C0" w:rsidP="005562C0">
      <w:pPr>
        <w:pStyle w:val="a3"/>
        <w:ind w:left="-567" w:firstLine="425"/>
        <w:jc w:val="both"/>
        <w:rPr>
          <w:rFonts w:ascii="Times New Roman" w:hAnsi="Times New Roman" w:cs="Times New Roman"/>
          <w:bCs/>
          <w:iCs/>
          <w:sz w:val="24"/>
          <w:szCs w:val="24"/>
        </w:rPr>
      </w:pPr>
      <w:r w:rsidRPr="005562C0">
        <w:rPr>
          <w:rFonts w:ascii="Times New Roman" w:hAnsi="Times New Roman" w:cs="Times New Roman"/>
          <w:bCs/>
          <w:iCs/>
          <w:sz w:val="24"/>
          <w:szCs w:val="24"/>
        </w:rPr>
        <w:t>1. Синтаксис как раздел грамматики. Словосочетание и предложение как единицы</w:t>
      </w:r>
      <w:r>
        <w:rPr>
          <w:rFonts w:ascii="Times New Roman" w:hAnsi="Times New Roman" w:cs="Times New Roman"/>
          <w:bCs/>
          <w:iCs/>
          <w:sz w:val="24"/>
          <w:szCs w:val="24"/>
        </w:rPr>
        <w:t xml:space="preserve"> </w:t>
      </w:r>
      <w:r w:rsidRPr="005562C0">
        <w:rPr>
          <w:rFonts w:ascii="Times New Roman" w:hAnsi="Times New Roman" w:cs="Times New Roman"/>
          <w:bCs/>
          <w:iCs/>
          <w:sz w:val="24"/>
          <w:szCs w:val="24"/>
        </w:rPr>
        <w:t xml:space="preserve">синтаксиса.  </w:t>
      </w:r>
    </w:p>
    <w:p w:rsidR="005562C0" w:rsidRPr="005562C0" w:rsidRDefault="005562C0" w:rsidP="005562C0">
      <w:pPr>
        <w:pStyle w:val="a3"/>
        <w:ind w:left="-567" w:firstLine="425"/>
        <w:jc w:val="both"/>
        <w:rPr>
          <w:rFonts w:ascii="Times New Roman" w:hAnsi="Times New Roman" w:cs="Times New Roman"/>
          <w:bCs/>
          <w:iCs/>
          <w:sz w:val="24"/>
          <w:szCs w:val="24"/>
        </w:rPr>
      </w:pPr>
      <w:r w:rsidRPr="005562C0">
        <w:rPr>
          <w:rFonts w:ascii="Times New Roman" w:hAnsi="Times New Roman" w:cs="Times New Roman"/>
          <w:bCs/>
          <w:iCs/>
          <w:sz w:val="24"/>
          <w:szCs w:val="24"/>
        </w:rPr>
        <w:t>Словосочетание как синтаксическая единица, типы словосочетаний. Виды связи в</w:t>
      </w:r>
      <w:r>
        <w:rPr>
          <w:rFonts w:ascii="Times New Roman" w:hAnsi="Times New Roman" w:cs="Times New Roman"/>
          <w:bCs/>
          <w:iCs/>
          <w:sz w:val="24"/>
          <w:szCs w:val="24"/>
        </w:rPr>
        <w:t xml:space="preserve"> </w:t>
      </w:r>
      <w:r w:rsidRPr="005562C0">
        <w:rPr>
          <w:rFonts w:ascii="Times New Roman" w:hAnsi="Times New Roman" w:cs="Times New Roman"/>
          <w:bCs/>
          <w:iCs/>
          <w:sz w:val="24"/>
          <w:szCs w:val="24"/>
        </w:rPr>
        <w:t xml:space="preserve">словосочетании.  </w:t>
      </w:r>
    </w:p>
    <w:p w:rsidR="005562C0" w:rsidRPr="005562C0" w:rsidRDefault="005562C0" w:rsidP="005562C0">
      <w:pPr>
        <w:pStyle w:val="a3"/>
        <w:ind w:left="-567" w:firstLine="425"/>
        <w:jc w:val="both"/>
        <w:rPr>
          <w:rFonts w:ascii="Times New Roman" w:hAnsi="Times New Roman" w:cs="Times New Roman"/>
          <w:bCs/>
          <w:iCs/>
          <w:sz w:val="24"/>
          <w:szCs w:val="24"/>
        </w:rPr>
      </w:pPr>
      <w:r w:rsidRPr="005562C0">
        <w:rPr>
          <w:rFonts w:ascii="Times New Roman" w:hAnsi="Times New Roman" w:cs="Times New Roman"/>
          <w:bCs/>
          <w:iCs/>
          <w:sz w:val="24"/>
          <w:szCs w:val="24"/>
        </w:rPr>
        <w:t>Виды предложений по цели высказывания и эмоциональной окраске. Грамматическая</w:t>
      </w:r>
      <w:r>
        <w:rPr>
          <w:rFonts w:ascii="Times New Roman" w:hAnsi="Times New Roman" w:cs="Times New Roman"/>
          <w:bCs/>
          <w:iCs/>
          <w:sz w:val="24"/>
          <w:szCs w:val="24"/>
        </w:rPr>
        <w:t xml:space="preserve"> </w:t>
      </w:r>
      <w:r w:rsidRPr="005562C0">
        <w:rPr>
          <w:rFonts w:ascii="Times New Roman" w:hAnsi="Times New Roman" w:cs="Times New Roman"/>
          <w:bCs/>
          <w:iCs/>
          <w:sz w:val="24"/>
          <w:szCs w:val="24"/>
        </w:rPr>
        <w:t xml:space="preserve">основа предложения, главные и второстепенные члены, способы их выражения. </w:t>
      </w:r>
      <w:r>
        <w:rPr>
          <w:rFonts w:ascii="Times New Roman" w:hAnsi="Times New Roman" w:cs="Times New Roman"/>
          <w:bCs/>
          <w:iCs/>
          <w:sz w:val="24"/>
          <w:szCs w:val="24"/>
        </w:rPr>
        <w:t xml:space="preserve">Виды </w:t>
      </w:r>
      <w:r w:rsidRPr="005562C0">
        <w:rPr>
          <w:rFonts w:ascii="Times New Roman" w:hAnsi="Times New Roman" w:cs="Times New Roman"/>
          <w:bCs/>
          <w:iCs/>
          <w:sz w:val="24"/>
          <w:szCs w:val="24"/>
        </w:rPr>
        <w:t xml:space="preserve">сказуемого.  </w:t>
      </w:r>
    </w:p>
    <w:p w:rsidR="005562C0" w:rsidRPr="005562C0" w:rsidRDefault="005562C0" w:rsidP="005562C0">
      <w:pPr>
        <w:pStyle w:val="a3"/>
        <w:ind w:left="-567" w:firstLine="425"/>
        <w:jc w:val="both"/>
        <w:rPr>
          <w:rFonts w:ascii="Times New Roman" w:hAnsi="Times New Roman" w:cs="Times New Roman"/>
          <w:bCs/>
          <w:iCs/>
          <w:sz w:val="24"/>
          <w:szCs w:val="24"/>
        </w:rPr>
      </w:pPr>
      <w:r w:rsidRPr="005562C0">
        <w:rPr>
          <w:rFonts w:ascii="Times New Roman" w:hAnsi="Times New Roman" w:cs="Times New Roman"/>
          <w:bCs/>
          <w:iCs/>
          <w:sz w:val="24"/>
          <w:szCs w:val="24"/>
        </w:rPr>
        <w:t>Структурные типы простых предложений: двусоставные и односоставные,</w:t>
      </w:r>
      <w:r>
        <w:rPr>
          <w:rFonts w:ascii="Times New Roman" w:hAnsi="Times New Roman" w:cs="Times New Roman"/>
          <w:bCs/>
          <w:iCs/>
          <w:sz w:val="24"/>
          <w:szCs w:val="24"/>
        </w:rPr>
        <w:t xml:space="preserve"> </w:t>
      </w:r>
      <w:r w:rsidRPr="005562C0">
        <w:rPr>
          <w:rFonts w:ascii="Times New Roman" w:hAnsi="Times New Roman" w:cs="Times New Roman"/>
          <w:bCs/>
          <w:iCs/>
          <w:sz w:val="24"/>
          <w:szCs w:val="24"/>
        </w:rPr>
        <w:t>распространённые и нераспространённые, предложения осложнённой и неосложнённо</w:t>
      </w:r>
      <w:r>
        <w:rPr>
          <w:rFonts w:ascii="Times New Roman" w:hAnsi="Times New Roman" w:cs="Times New Roman"/>
          <w:bCs/>
          <w:iCs/>
          <w:sz w:val="24"/>
          <w:szCs w:val="24"/>
        </w:rPr>
        <w:t xml:space="preserve">й </w:t>
      </w:r>
      <w:r w:rsidRPr="005562C0">
        <w:rPr>
          <w:rFonts w:ascii="Times New Roman" w:hAnsi="Times New Roman" w:cs="Times New Roman"/>
          <w:bCs/>
          <w:iCs/>
          <w:sz w:val="24"/>
          <w:szCs w:val="24"/>
        </w:rPr>
        <w:t xml:space="preserve">структуры, полные и неполные.  </w:t>
      </w:r>
    </w:p>
    <w:p w:rsidR="005562C0" w:rsidRPr="005562C0" w:rsidRDefault="005562C0" w:rsidP="005562C0">
      <w:pPr>
        <w:pStyle w:val="a3"/>
        <w:ind w:left="-567" w:firstLine="425"/>
        <w:jc w:val="both"/>
        <w:rPr>
          <w:rFonts w:ascii="Times New Roman" w:hAnsi="Times New Roman" w:cs="Times New Roman"/>
          <w:bCs/>
          <w:iCs/>
          <w:sz w:val="24"/>
          <w:szCs w:val="24"/>
        </w:rPr>
      </w:pPr>
      <w:r w:rsidRPr="005562C0">
        <w:rPr>
          <w:rFonts w:ascii="Times New Roman" w:hAnsi="Times New Roman" w:cs="Times New Roman"/>
          <w:bCs/>
          <w:iCs/>
          <w:sz w:val="24"/>
          <w:szCs w:val="24"/>
        </w:rPr>
        <w:t xml:space="preserve">Виды односоставных предложений.  </w:t>
      </w:r>
    </w:p>
    <w:p w:rsidR="005562C0" w:rsidRPr="005562C0" w:rsidRDefault="005562C0" w:rsidP="005562C0">
      <w:pPr>
        <w:pStyle w:val="a3"/>
        <w:ind w:left="-567"/>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5562C0">
        <w:rPr>
          <w:rFonts w:ascii="Times New Roman" w:hAnsi="Times New Roman" w:cs="Times New Roman"/>
          <w:bCs/>
          <w:iCs/>
          <w:sz w:val="24"/>
          <w:szCs w:val="24"/>
        </w:rPr>
        <w:t>Предложения</w:t>
      </w:r>
      <w:r>
        <w:rPr>
          <w:rFonts w:ascii="Times New Roman" w:hAnsi="Times New Roman" w:cs="Times New Roman"/>
          <w:bCs/>
          <w:iCs/>
          <w:sz w:val="24"/>
          <w:szCs w:val="24"/>
        </w:rPr>
        <w:t xml:space="preserve"> </w:t>
      </w:r>
      <w:r w:rsidRPr="005562C0">
        <w:rPr>
          <w:rFonts w:ascii="Times New Roman" w:hAnsi="Times New Roman" w:cs="Times New Roman"/>
          <w:bCs/>
          <w:iCs/>
          <w:sz w:val="24"/>
          <w:szCs w:val="24"/>
        </w:rPr>
        <w:t>осложнённой</w:t>
      </w:r>
      <w:r>
        <w:rPr>
          <w:rFonts w:ascii="Times New Roman" w:hAnsi="Times New Roman" w:cs="Times New Roman"/>
          <w:bCs/>
          <w:iCs/>
          <w:sz w:val="24"/>
          <w:szCs w:val="24"/>
        </w:rPr>
        <w:t xml:space="preserve"> </w:t>
      </w:r>
      <w:r w:rsidRPr="005562C0">
        <w:rPr>
          <w:rFonts w:ascii="Times New Roman" w:hAnsi="Times New Roman" w:cs="Times New Roman"/>
          <w:bCs/>
          <w:iCs/>
          <w:sz w:val="24"/>
          <w:szCs w:val="24"/>
        </w:rPr>
        <w:t>структуры.</w:t>
      </w:r>
      <w:r>
        <w:rPr>
          <w:rFonts w:ascii="Times New Roman" w:hAnsi="Times New Roman" w:cs="Times New Roman"/>
          <w:bCs/>
          <w:iCs/>
          <w:sz w:val="24"/>
          <w:szCs w:val="24"/>
        </w:rPr>
        <w:t xml:space="preserve"> </w:t>
      </w:r>
      <w:r w:rsidRPr="005562C0">
        <w:rPr>
          <w:rFonts w:ascii="Times New Roman" w:hAnsi="Times New Roman" w:cs="Times New Roman"/>
          <w:bCs/>
          <w:iCs/>
          <w:sz w:val="24"/>
          <w:szCs w:val="24"/>
        </w:rPr>
        <w:t>Однородные</w:t>
      </w:r>
      <w:r>
        <w:rPr>
          <w:rFonts w:ascii="Times New Roman" w:hAnsi="Times New Roman" w:cs="Times New Roman"/>
          <w:bCs/>
          <w:iCs/>
          <w:sz w:val="24"/>
          <w:szCs w:val="24"/>
        </w:rPr>
        <w:t xml:space="preserve"> </w:t>
      </w:r>
      <w:r w:rsidRPr="005562C0">
        <w:rPr>
          <w:rFonts w:ascii="Times New Roman" w:hAnsi="Times New Roman" w:cs="Times New Roman"/>
          <w:bCs/>
          <w:iCs/>
          <w:sz w:val="24"/>
          <w:szCs w:val="24"/>
        </w:rPr>
        <w:t>члены</w:t>
      </w:r>
      <w:r>
        <w:rPr>
          <w:rFonts w:ascii="Times New Roman" w:hAnsi="Times New Roman" w:cs="Times New Roman"/>
          <w:bCs/>
          <w:iCs/>
          <w:sz w:val="24"/>
          <w:szCs w:val="24"/>
        </w:rPr>
        <w:t xml:space="preserve"> </w:t>
      </w:r>
      <w:r w:rsidRPr="005562C0">
        <w:rPr>
          <w:rFonts w:ascii="Times New Roman" w:hAnsi="Times New Roman" w:cs="Times New Roman"/>
          <w:bCs/>
          <w:iCs/>
          <w:sz w:val="24"/>
          <w:szCs w:val="24"/>
        </w:rPr>
        <w:t>предложения,</w:t>
      </w:r>
      <w:r>
        <w:rPr>
          <w:rFonts w:ascii="Times New Roman" w:hAnsi="Times New Roman" w:cs="Times New Roman"/>
          <w:bCs/>
          <w:iCs/>
          <w:sz w:val="24"/>
          <w:szCs w:val="24"/>
        </w:rPr>
        <w:t xml:space="preserve"> обособленные члены предложения, обращение, вводные и вставные </w:t>
      </w:r>
      <w:r w:rsidRPr="005562C0">
        <w:rPr>
          <w:rFonts w:ascii="Times New Roman" w:hAnsi="Times New Roman" w:cs="Times New Roman"/>
          <w:bCs/>
          <w:iCs/>
          <w:sz w:val="24"/>
          <w:szCs w:val="24"/>
        </w:rPr>
        <w:t>констру</w:t>
      </w:r>
      <w:r>
        <w:rPr>
          <w:rFonts w:ascii="Times New Roman" w:hAnsi="Times New Roman" w:cs="Times New Roman"/>
          <w:bCs/>
          <w:iCs/>
          <w:sz w:val="24"/>
          <w:szCs w:val="24"/>
        </w:rPr>
        <w:t xml:space="preserve">кции. </w:t>
      </w:r>
      <w:r w:rsidRPr="005562C0">
        <w:rPr>
          <w:rFonts w:ascii="Times New Roman" w:hAnsi="Times New Roman" w:cs="Times New Roman"/>
          <w:bCs/>
          <w:iCs/>
          <w:sz w:val="24"/>
          <w:szCs w:val="24"/>
        </w:rPr>
        <w:t>Классификация</w:t>
      </w:r>
      <w:r>
        <w:rPr>
          <w:rFonts w:ascii="Times New Roman" w:hAnsi="Times New Roman" w:cs="Times New Roman"/>
          <w:bCs/>
          <w:iCs/>
          <w:sz w:val="24"/>
          <w:szCs w:val="24"/>
        </w:rPr>
        <w:t xml:space="preserve"> </w:t>
      </w:r>
      <w:r w:rsidRPr="005562C0">
        <w:rPr>
          <w:rFonts w:ascii="Times New Roman" w:hAnsi="Times New Roman" w:cs="Times New Roman"/>
          <w:bCs/>
          <w:iCs/>
          <w:sz w:val="24"/>
          <w:szCs w:val="24"/>
        </w:rPr>
        <w:t>сложных</w:t>
      </w:r>
      <w:r>
        <w:rPr>
          <w:rFonts w:ascii="Times New Roman" w:hAnsi="Times New Roman" w:cs="Times New Roman"/>
          <w:bCs/>
          <w:iCs/>
          <w:sz w:val="24"/>
          <w:szCs w:val="24"/>
        </w:rPr>
        <w:t xml:space="preserve"> </w:t>
      </w:r>
      <w:r w:rsidRPr="005562C0">
        <w:rPr>
          <w:rFonts w:ascii="Times New Roman" w:hAnsi="Times New Roman" w:cs="Times New Roman"/>
          <w:bCs/>
          <w:iCs/>
          <w:sz w:val="24"/>
          <w:szCs w:val="24"/>
        </w:rPr>
        <w:t>предложений.</w:t>
      </w:r>
      <w:r>
        <w:rPr>
          <w:rFonts w:ascii="Times New Roman" w:hAnsi="Times New Roman" w:cs="Times New Roman"/>
          <w:bCs/>
          <w:iCs/>
          <w:sz w:val="24"/>
          <w:szCs w:val="24"/>
        </w:rPr>
        <w:t xml:space="preserve"> </w:t>
      </w:r>
      <w:r w:rsidRPr="005562C0">
        <w:rPr>
          <w:rFonts w:ascii="Times New Roman" w:hAnsi="Times New Roman" w:cs="Times New Roman"/>
          <w:bCs/>
          <w:iCs/>
          <w:sz w:val="24"/>
          <w:szCs w:val="24"/>
        </w:rPr>
        <w:t>Средства</w:t>
      </w:r>
      <w:r>
        <w:rPr>
          <w:rFonts w:ascii="Times New Roman" w:hAnsi="Times New Roman" w:cs="Times New Roman"/>
          <w:bCs/>
          <w:iCs/>
          <w:sz w:val="24"/>
          <w:szCs w:val="24"/>
        </w:rPr>
        <w:t xml:space="preserve"> </w:t>
      </w:r>
      <w:r w:rsidRPr="005562C0">
        <w:rPr>
          <w:rFonts w:ascii="Times New Roman" w:hAnsi="Times New Roman" w:cs="Times New Roman"/>
          <w:bCs/>
          <w:iCs/>
          <w:sz w:val="24"/>
          <w:szCs w:val="24"/>
        </w:rPr>
        <w:t>выражения</w:t>
      </w:r>
      <w:r>
        <w:rPr>
          <w:rFonts w:ascii="Times New Roman" w:hAnsi="Times New Roman" w:cs="Times New Roman"/>
          <w:bCs/>
          <w:iCs/>
          <w:sz w:val="24"/>
          <w:szCs w:val="24"/>
        </w:rPr>
        <w:t xml:space="preserve"> синтаксических о</w:t>
      </w:r>
      <w:r w:rsidRPr="005562C0">
        <w:rPr>
          <w:rFonts w:ascii="Times New Roman" w:hAnsi="Times New Roman" w:cs="Times New Roman"/>
          <w:bCs/>
          <w:iCs/>
          <w:sz w:val="24"/>
          <w:szCs w:val="24"/>
        </w:rPr>
        <w:t>тношений</w:t>
      </w:r>
      <w:r>
        <w:rPr>
          <w:rFonts w:ascii="Times New Roman" w:hAnsi="Times New Roman" w:cs="Times New Roman"/>
          <w:bCs/>
          <w:iCs/>
          <w:sz w:val="24"/>
          <w:szCs w:val="24"/>
        </w:rPr>
        <w:t xml:space="preserve"> </w:t>
      </w:r>
      <w:r w:rsidRPr="005562C0">
        <w:rPr>
          <w:rFonts w:ascii="Times New Roman" w:hAnsi="Times New Roman" w:cs="Times New Roman"/>
          <w:bCs/>
          <w:iCs/>
          <w:sz w:val="24"/>
          <w:szCs w:val="24"/>
        </w:rPr>
        <w:t>между</w:t>
      </w:r>
      <w:r>
        <w:rPr>
          <w:rFonts w:ascii="Times New Roman" w:hAnsi="Times New Roman" w:cs="Times New Roman"/>
          <w:bCs/>
          <w:iCs/>
          <w:sz w:val="24"/>
          <w:szCs w:val="24"/>
        </w:rPr>
        <w:t xml:space="preserve"> </w:t>
      </w:r>
      <w:r w:rsidRPr="005562C0">
        <w:rPr>
          <w:rFonts w:ascii="Times New Roman" w:hAnsi="Times New Roman" w:cs="Times New Roman"/>
          <w:bCs/>
          <w:iCs/>
          <w:sz w:val="24"/>
          <w:szCs w:val="24"/>
        </w:rPr>
        <w:t>частями</w:t>
      </w:r>
      <w:r>
        <w:rPr>
          <w:rFonts w:ascii="Times New Roman" w:hAnsi="Times New Roman" w:cs="Times New Roman"/>
          <w:bCs/>
          <w:iCs/>
          <w:sz w:val="24"/>
          <w:szCs w:val="24"/>
        </w:rPr>
        <w:t xml:space="preserve"> </w:t>
      </w:r>
      <w:r w:rsidRPr="005562C0">
        <w:rPr>
          <w:rFonts w:ascii="Times New Roman" w:hAnsi="Times New Roman" w:cs="Times New Roman"/>
          <w:bCs/>
          <w:iCs/>
          <w:sz w:val="24"/>
          <w:szCs w:val="24"/>
        </w:rPr>
        <w:t>сложного</w:t>
      </w:r>
      <w:r>
        <w:rPr>
          <w:rFonts w:ascii="Times New Roman" w:hAnsi="Times New Roman" w:cs="Times New Roman"/>
          <w:bCs/>
          <w:iCs/>
          <w:sz w:val="24"/>
          <w:szCs w:val="24"/>
        </w:rPr>
        <w:t xml:space="preserve"> </w:t>
      </w:r>
      <w:r w:rsidRPr="005562C0">
        <w:rPr>
          <w:rFonts w:ascii="Times New Roman" w:hAnsi="Times New Roman" w:cs="Times New Roman"/>
          <w:bCs/>
          <w:iCs/>
          <w:sz w:val="24"/>
          <w:szCs w:val="24"/>
        </w:rPr>
        <w:t>предложения.</w:t>
      </w:r>
      <w:r>
        <w:rPr>
          <w:rFonts w:ascii="Times New Roman" w:hAnsi="Times New Roman" w:cs="Times New Roman"/>
          <w:bCs/>
          <w:iCs/>
          <w:sz w:val="24"/>
          <w:szCs w:val="24"/>
        </w:rPr>
        <w:t xml:space="preserve"> </w:t>
      </w:r>
      <w:r w:rsidRPr="005562C0">
        <w:rPr>
          <w:rFonts w:ascii="Times New Roman" w:hAnsi="Times New Roman" w:cs="Times New Roman"/>
          <w:bCs/>
          <w:iCs/>
          <w:sz w:val="24"/>
          <w:szCs w:val="24"/>
        </w:rPr>
        <w:t>Сложные</w:t>
      </w:r>
      <w:r>
        <w:rPr>
          <w:rFonts w:ascii="Times New Roman" w:hAnsi="Times New Roman" w:cs="Times New Roman"/>
          <w:bCs/>
          <w:iCs/>
          <w:sz w:val="24"/>
          <w:szCs w:val="24"/>
        </w:rPr>
        <w:t xml:space="preserve"> </w:t>
      </w:r>
      <w:r w:rsidRPr="005562C0">
        <w:rPr>
          <w:rFonts w:ascii="Times New Roman" w:hAnsi="Times New Roman" w:cs="Times New Roman"/>
          <w:bCs/>
          <w:iCs/>
          <w:sz w:val="24"/>
          <w:szCs w:val="24"/>
        </w:rPr>
        <w:t>предложения</w:t>
      </w:r>
      <w:r>
        <w:rPr>
          <w:rFonts w:ascii="Times New Roman" w:hAnsi="Times New Roman" w:cs="Times New Roman"/>
          <w:bCs/>
          <w:iCs/>
          <w:sz w:val="24"/>
          <w:szCs w:val="24"/>
        </w:rPr>
        <w:t xml:space="preserve"> союзные </w:t>
      </w:r>
      <w:r w:rsidRPr="005562C0">
        <w:rPr>
          <w:rFonts w:ascii="Times New Roman" w:hAnsi="Times New Roman" w:cs="Times New Roman"/>
          <w:bCs/>
          <w:iCs/>
          <w:sz w:val="24"/>
          <w:szCs w:val="24"/>
        </w:rPr>
        <w:t>(сложносочинённые,</w:t>
      </w:r>
      <w:r>
        <w:rPr>
          <w:rFonts w:ascii="Times New Roman" w:hAnsi="Times New Roman" w:cs="Times New Roman"/>
          <w:bCs/>
          <w:iCs/>
          <w:sz w:val="24"/>
          <w:szCs w:val="24"/>
        </w:rPr>
        <w:t xml:space="preserve"> </w:t>
      </w:r>
      <w:r w:rsidRPr="005562C0">
        <w:rPr>
          <w:rFonts w:ascii="Times New Roman" w:hAnsi="Times New Roman" w:cs="Times New Roman"/>
          <w:bCs/>
          <w:iCs/>
          <w:sz w:val="24"/>
          <w:szCs w:val="24"/>
        </w:rPr>
        <w:t>сложноподчинённые)</w:t>
      </w:r>
      <w:r>
        <w:rPr>
          <w:rFonts w:ascii="Times New Roman" w:hAnsi="Times New Roman" w:cs="Times New Roman"/>
          <w:bCs/>
          <w:iCs/>
          <w:sz w:val="24"/>
          <w:szCs w:val="24"/>
        </w:rPr>
        <w:t xml:space="preserve"> </w:t>
      </w:r>
      <w:r w:rsidRPr="005562C0">
        <w:rPr>
          <w:rFonts w:ascii="Times New Roman" w:hAnsi="Times New Roman" w:cs="Times New Roman"/>
          <w:bCs/>
          <w:iCs/>
          <w:sz w:val="24"/>
          <w:szCs w:val="24"/>
        </w:rPr>
        <w:t>и</w:t>
      </w:r>
      <w:r>
        <w:rPr>
          <w:rFonts w:ascii="Times New Roman" w:hAnsi="Times New Roman" w:cs="Times New Roman"/>
          <w:bCs/>
          <w:iCs/>
          <w:sz w:val="24"/>
          <w:szCs w:val="24"/>
        </w:rPr>
        <w:t xml:space="preserve"> </w:t>
      </w:r>
      <w:r w:rsidRPr="005562C0">
        <w:rPr>
          <w:rFonts w:ascii="Times New Roman" w:hAnsi="Times New Roman" w:cs="Times New Roman"/>
          <w:bCs/>
          <w:iCs/>
          <w:sz w:val="24"/>
          <w:szCs w:val="24"/>
        </w:rPr>
        <w:t>бессоюзные.</w:t>
      </w:r>
      <w:r>
        <w:rPr>
          <w:rFonts w:ascii="Times New Roman" w:hAnsi="Times New Roman" w:cs="Times New Roman"/>
          <w:bCs/>
          <w:iCs/>
          <w:sz w:val="24"/>
          <w:szCs w:val="24"/>
        </w:rPr>
        <w:t xml:space="preserve"> </w:t>
      </w:r>
      <w:r w:rsidRPr="005562C0">
        <w:rPr>
          <w:rFonts w:ascii="Times New Roman" w:hAnsi="Times New Roman" w:cs="Times New Roman"/>
          <w:bCs/>
          <w:iCs/>
          <w:sz w:val="24"/>
          <w:szCs w:val="24"/>
        </w:rPr>
        <w:t>Сложные</w:t>
      </w:r>
      <w:r>
        <w:rPr>
          <w:rFonts w:ascii="Times New Roman" w:hAnsi="Times New Roman" w:cs="Times New Roman"/>
          <w:bCs/>
          <w:iCs/>
          <w:sz w:val="24"/>
          <w:szCs w:val="24"/>
        </w:rPr>
        <w:t xml:space="preserve"> </w:t>
      </w:r>
      <w:r w:rsidRPr="005562C0">
        <w:rPr>
          <w:rFonts w:ascii="Times New Roman" w:hAnsi="Times New Roman" w:cs="Times New Roman"/>
          <w:bCs/>
          <w:iCs/>
          <w:sz w:val="24"/>
          <w:szCs w:val="24"/>
        </w:rPr>
        <w:t>предложения</w:t>
      </w:r>
      <w:r>
        <w:rPr>
          <w:rFonts w:ascii="Times New Roman" w:hAnsi="Times New Roman" w:cs="Times New Roman"/>
          <w:bCs/>
          <w:iCs/>
          <w:sz w:val="24"/>
          <w:szCs w:val="24"/>
        </w:rPr>
        <w:t xml:space="preserve"> с различными видами </w:t>
      </w:r>
      <w:r w:rsidRPr="005562C0">
        <w:rPr>
          <w:rFonts w:ascii="Times New Roman" w:hAnsi="Times New Roman" w:cs="Times New Roman"/>
          <w:bCs/>
          <w:iCs/>
          <w:sz w:val="24"/>
          <w:szCs w:val="24"/>
        </w:rPr>
        <w:t xml:space="preserve">связи.  </w:t>
      </w:r>
    </w:p>
    <w:p w:rsidR="005562C0" w:rsidRPr="005562C0" w:rsidRDefault="005562C0" w:rsidP="005562C0">
      <w:pPr>
        <w:pStyle w:val="a3"/>
        <w:ind w:left="-567" w:firstLine="425"/>
        <w:jc w:val="both"/>
        <w:rPr>
          <w:rFonts w:ascii="Times New Roman" w:hAnsi="Times New Roman" w:cs="Times New Roman"/>
          <w:bCs/>
          <w:iCs/>
          <w:sz w:val="24"/>
          <w:szCs w:val="24"/>
        </w:rPr>
      </w:pPr>
      <w:r w:rsidRPr="005562C0">
        <w:rPr>
          <w:rFonts w:ascii="Times New Roman" w:hAnsi="Times New Roman" w:cs="Times New Roman"/>
          <w:bCs/>
          <w:iCs/>
          <w:sz w:val="24"/>
          <w:szCs w:val="24"/>
        </w:rPr>
        <w:t xml:space="preserve">Способы передачи чужой речи.  </w:t>
      </w:r>
    </w:p>
    <w:p w:rsidR="005562C0" w:rsidRPr="005562C0" w:rsidRDefault="005562C0" w:rsidP="005562C0">
      <w:pPr>
        <w:pStyle w:val="a3"/>
        <w:ind w:left="-567" w:firstLine="425"/>
        <w:jc w:val="both"/>
        <w:rPr>
          <w:rFonts w:ascii="Times New Roman" w:hAnsi="Times New Roman" w:cs="Times New Roman"/>
          <w:bCs/>
          <w:iCs/>
          <w:sz w:val="24"/>
          <w:szCs w:val="24"/>
        </w:rPr>
      </w:pPr>
      <w:r w:rsidRPr="005562C0">
        <w:rPr>
          <w:rFonts w:ascii="Times New Roman" w:hAnsi="Times New Roman" w:cs="Times New Roman"/>
          <w:bCs/>
          <w:iCs/>
          <w:sz w:val="24"/>
          <w:szCs w:val="24"/>
        </w:rPr>
        <w:t xml:space="preserve">2. Проведение синтаксического разбора словосочетаний и предложений разных видов.  </w:t>
      </w:r>
    </w:p>
    <w:p w:rsidR="005562C0" w:rsidRPr="005562C0" w:rsidRDefault="005562C0" w:rsidP="005562C0">
      <w:pPr>
        <w:pStyle w:val="a3"/>
        <w:ind w:left="-567" w:firstLine="425"/>
        <w:jc w:val="both"/>
        <w:rPr>
          <w:rFonts w:ascii="Times New Roman" w:hAnsi="Times New Roman" w:cs="Times New Roman"/>
          <w:bCs/>
          <w:iCs/>
          <w:sz w:val="24"/>
          <w:szCs w:val="24"/>
        </w:rPr>
      </w:pPr>
      <w:r w:rsidRPr="005562C0">
        <w:rPr>
          <w:rFonts w:ascii="Times New Roman" w:hAnsi="Times New Roman" w:cs="Times New Roman"/>
          <w:bCs/>
          <w:iCs/>
          <w:sz w:val="24"/>
          <w:szCs w:val="24"/>
        </w:rPr>
        <w:lastRenderedPageBreak/>
        <w:t>Анализ разнообразных синтаксических конструкций и правильное употребление их в</w:t>
      </w:r>
      <w:r>
        <w:rPr>
          <w:rFonts w:ascii="Times New Roman" w:hAnsi="Times New Roman" w:cs="Times New Roman"/>
          <w:bCs/>
          <w:iCs/>
          <w:sz w:val="24"/>
          <w:szCs w:val="24"/>
        </w:rPr>
        <w:t xml:space="preserve"> </w:t>
      </w:r>
      <w:r w:rsidRPr="005562C0">
        <w:rPr>
          <w:rFonts w:ascii="Times New Roman" w:hAnsi="Times New Roman" w:cs="Times New Roman"/>
          <w:bCs/>
          <w:iCs/>
          <w:sz w:val="24"/>
          <w:szCs w:val="24"/>
        </w:rPr>
        <w:t xml:space="preserve">речи. Оценка собственной и чужой речи с точки зрения правильности, уместности </w:t>
      </w:r>
      <w:r>
        <w:rPr>
          <w:rFonts w:ascii="Times New Roman" w:hAnsi="Times New Roman" w:cs="Times New Roman"/>
          <w:bCs/>
          <w:iCs/>
          <w:sz w:val="24"/>
          <w:szCs w:val="24"/>
        </w:rPr>
        <w:t xml:space="preserve">и </w:t>
      </w:r>
      <w:r w:rsidRPr="005562C0">
        <w:rPr>
          <w:rFonts w:ascii="Times New Roman" w:hAnsi="Times New Roman" w:cs="Times New Roman"/>
          <w:bCs/>
          <w:iCs/>
          <w:sz w:val="24"/>
          <w:szCs w:val="24"/>
        </w:rPr>
        <w:t>выразительности употребления синтаксических конструкций. Использование</w:t>
      </w:r>
      <w:r>
        <w:rPr>
          <w:rFonts w:ascii="Times New Roman" w:hAnsi="Times New Roman" w:cs="Times New Roman"/>
          <w:bCs/>
          <w:iCs/>
          <w:sz w:val="24"/>
          <w:szCs w:val="24"/>
        </w:rPr>
        <w:t xml:space="preserve"> </w:t>
      </w:r>
      <w:r w:rsidRPr="005562C0">
        <w:rPr>
          <w:rFonts w:ascii="Times New Roman" w:hAnsi="Times New Roman" w:cs="Times New Roman"/>
          <w:bCs/>
          <w:iCs/>
          <w:sz w:val="24"/>
          <w:szCs w:val="24"/>
        </w:rPr>
        <w:t>синонимических конструкций для более точного выражения мысли и у</w:t>
      </w:r>
      <w:r>
        <w:rPr>
          <w:rFonts w:ascii="Times New Roman" w:hAnsi="Times New Roman" w:cs="Times New Roman"/>
          <w:bCs/>
          <w:iCs/>
          <w:sz w:val="24"/>
          <w:szCs w:val="24"/>
        </w:rPr>
        <w:t>силения</w:t>
      </w:r>
      <w:r w:rsidRPr="005562C0">
        <w:rPr>
          <w:rFonts w:ascii="Times New Roman" w:hAnsi="Times New Roman" w:cs="Times New Roman"/>
          <w:bCs/>
          <w:iCs/>
          <w:sz w:val="24"/>
          <w:szCs w:val="24"/>
        </w:rPr>
        <w:t xml:space="preserve"> выразительности речи.  </w:t>
      </w:r>
    </w:p>
    <w:p w:rsidR="005562C0" w:rsidRDefault="005562C0" w:rsidP="005562C0">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Применение </w:t>
      </w:r>
      <w:r w:rsidRPr="005562C0">
        <w:rPr>
          <w:rFonts w:ascii="Times New Roman" w:hAnsi="Times New Roman" w:cs="Times New Roman"/>
          <w:bCs/>
          <w:iCs/>
          <w:sz w:val="24"/>
          <w:szCs w:val="24"/>
        </w:rPr>
        <w:t>синтаксических</w:t>
      </w:r>
      <w:r>
        <w:rPr>
          <w:rFonts w:ascii="Times New Roman" w:hAnsi="Times New Roman" w:cs="Times New Roman"/>
          <w:bCs/>
          <w:iCs/>
          <w:sz w:val="24"/>
          <w:szCs w:val="24"/>
        </w:rPr>
        <w:t xml:space="preserve"> </w:t>
      </w:r>
      <w:r w:rsidRPr="005562C0">
        <w:rPr>
          <w:rFonts w:ascii="Times New Roman" w:hAnsi="Times New Roman" w:cs="Times New Roman"/>
          <w:bCs/>
          <w:iCs/>
          <w:sz w:val="24"/>
          <w:szCs w:val="24"/>
        </w:rPr>
        <w:t>знаний</w:t>
      </w:r>
      <w:r>
        <w:rPr>
          <w:rFonts w:ascii="Times New Roman" w:hAnsi="Times New Roman" w:cs="Times New Roman"/>
          <w:bCs/>
          <w:iCs/>
          <w:sz w:val="24"/>
          <w:szCs w:val="24"/>
        </w:rPr>
        <w:t xml:space="preserve"> и </w:t>
      </w:r>
      <w:r w:rsidRPr="005562C0">
        <w:rPr>
          <w:rFonts w:ascii="Times New Roman" w:hAnsi="Times New Roman" w:cs="Times New Roman"/>
          <w:bCs/>
          <w:iCs/>
          <w:sz w:val="24"/>
          <w:szCs w:val="24"/>
        </w:rPr>
        <w:t>у</w:t>
      </w:r>
      <w:r>
        <w:rPr>
          <w:rFonts w:ascii="Times New Roman" w:hAnsi="Times New Roman" w:cs="Times New Roman"/>
          <w:bCs/>
          <w:iCs/>
          <w:sz w:val="24"/>
          <w:szCs w:val="24"/>
        </w:rPr>
        <w:t xml:space="preserve">мений в </w:t>
      </w:r>
      <w:r w:rsidRPr="005562C0">
        <w:rPr>
          <w:rFonts w:ascii="Times New Roman" w:hAnsi="Times New Roman" w:cs="Times New Roman"/>
          <w:bCs/>
          <w:iCs/>
          <w:sz w:val="24"/>
          <w:szCs w:val="24"/>
        </w:rPr>
        <w:t>практике</w:t>
      </w:r>
      <w:r>
        <w:rPr>
          <w:rFonts w:ascii="Times New Roman" w:hAnsi="Times New Roman" w:cs="Times New Roman"/>
          <w:bCs/>
          <w:iCs/>
          <w:sz w:val="24"/>
          <w:szCs w:val="24"/>
        </w:rPr>
        <w:t xml:space="preserve"> </w:t>
      </w:r>
      <w:r w:rsidRPr="005562C0">
        <w:rPr>
          <w:rFonts w:ascii="Times New Roman" w:hAnsi="Times New Roman" w:cs="Times New Roman"/>
          <w:bCs/>
          <w:iCs/>
          <w:sz w:val="24"/>
          <w:szCs w:val="24"/>
        </w:rPr>
        <w:t>правописания.</w:t>
      </w:r>
    </w:p>
    <w:p w:rsidR="005562C0" w:rsidRPr="005562C0" w:rsidRDefault="005562C0" w:rsidP="005562C0">
      <w:pPr>
        <w:pStyle w:val="a3"/>
        <w:ind w:left="-567" w:firstLine="425"/>
        <w:jc w:val="both"/>
        <w:rPr>
          <w:rFonts w:ascii="Times New Roman" w:hAnsi="Times New Roman" w:cs="Times New Roman"/>
          <w:bCs/>
          <w:iCs/>
          <w:sz w:val="24"/>
          <w:szCs w:val="24"/>
        </w:rPr>
      </w:pPr>
      <w:r w:rsidRPr="005562C0">
        <w:rPr>
          <w:rFonts w:ascii="Times New Roman" w:hAnsi="Times New Roman" w:cs="Times New Roman"/>
          <w:b/>
          <w:bCs/>
          <w:iCs/>
          <w:sz w:val="24"/>
          <w:szCs w:val="24"/>
        </w:rPr>
        <w:t xml:space="preserve">Правописание: орфография и пунктуация  </w:t>
      </w:r>
    </w:p>
    <w:p w:rsidR="0088374C" w:rsidRDefault="005562C0" w:rsidP="005C2042">
      <w:pPr>
        <w:pStyle w:val="a3"/>
        <w:numPr>
          <w:ilvl w:val="0"/>
          <w:numId w:val="18"/>
        </w:numPr>
        <w:jc w:val="both"/>
        <w:rPr>
          <w:rFonts w:ascii="Times New Roman" w:hAnsi="Times New Roman" w:cs="Times New Roman"/>
          <w:bCs/>
          <w:iCs/>
          <w:sz w:val="24"/>
          <w:szCs w:val="24"/>
        </w:rPr>
      </w:pPr>
      <w:r>
        <w:rPr>
          <w:rFonts w:ascii="Times New Roman" w:hAnsi="Times New Roman" w:cs="Times New Roman"/>
          <w:bCs/>
          <w:iCs/>
          <w:sz w:val="24"/>
          <w:szCs w:val="24"/>
        </w:rPr>
        <w:t xml:space="preserve">Орфография как система правил правописания. </w:t>
      </w:r>
    </w:p>
    <w:p w:rsidR="0088374C" w:rsidRDefault="0088374C" w:rsidP="0088374C">
      <w:pPr>
        <w:pStyle w:val="a3"/>
        <w:ind w:left="-142"/>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5562C0">
        <w:rPr>
          <w:rFonts w:ascii="Times New Roman" w:hAnsi="Times New Roman" w:cs="Times New Roman"/>
          <w:bCs/>
          <w:iCs/>
          <w:sz w:val="24"/>
          <w:szCs w:val="24"/>
        </w:rPr>
        <w:t>Понятие орфограммы. Правописание гласных и согласных в составе морфем.</w:t>
      </w:r>
    </w:p>
    <w:p w:rsidR="005562C0" w:rsidRDefault="005562C0" w:rsidP="0088374C">
      <w:pPr>
        <w:pStyle w:val="a3"/>
        <w:ind w:left="-142"/>
        <w:jc w:val="both"/>
        <w:rPr>
          <w:rFonts w:ascii="Times New Roman" w:hAnsi="Times New Roman" w:cs="Times New Roman"/>
          <w:bCs/>
          <w:iCs/>
          <w:sz w:val="24"/>
          <w:szCs w:val="24"/>
        </w:rPr>
      </w:pPr>
      <w:r>
        <w:rPr>
          <w:rFonts w:ascii="Times New Roman" w:hAnsi="Times New Roman" w:cs="Times New Roman"/>
          <w:bCs/>
          <w:iCs/>
          <w:sz w:val="24"/>
          <w:szCs w:val="24"/>
        </w:rPr>
        <w:t xml:space="preserve"> Правописание </w:t>
      </w:r>
      <w:r w:rsidRPr="005562C0">
        <w:rPr>
          <w:rFonts w:ascii="Times New Roman" w:hAnsi="Times New Roman" w:cs="Times New Roman"/>
          <w:bCs/>
          <w:i/>
          <w:iCs/>
          <w:sz w:val="24"/>
          <w:szCs w:val="24"/>
        </w:rPr>
        <w:t>ъ</w:t>
      </w:r>
      <w:r>
        <w:rPr>
          <w:rFonts w:ascii="Times New Roman" w:hAnsi="Times New Roman" w:cs="Times New Roman"/>
          <w:bCs/>
          <w:i/>
          <w:iCs/>
          <w:sz w:val="24"/>
          <w:szCs w:val="24"/>
        </w:rPr>
        <w:t xml:space="preserve"> </w:t>
      </w:r>
      <w:r>
        <w:rPr>
          <w:rFonts w:ascii="Times New Roman" w:hAnsi="Times New Roman" w:cs="Times New Roman"/>
          <w:bCs/>
          <w:iCs/>
          <w:sz w:val="24"/>
          <w:szCs w:val="24"/>
        </w:rPr>
        <w:t xml:space="preserve">и </w:t>
      </w:r>
      <w:r w:rsidRPr="005562C0">
        <w:rPr>
          <w:rFonts w:ascii="Times New Roman" w:hAnsi="Times New Roman" w:cs="Times New Roman"/>
          <w:bCs/>
          <w:i/>
          <w:iCs/>
          <w:sz w:val="24"/>
          <w:szCs w:val="24"/>
        </w:rPr>
        <w:t>ь</w:t>
      </w:r>
      <w:r>
        <w:rPr>
          <w:rFonts w:ascii="Times New Roman" w:hAnsi="Times New Roman" w:cs="Times New Roman"/>
          <w:bCs/>
          <w:i/>
          <w:iCs/>
          <w:sz w:val="24"/>
          <w:szCs w:val="24"/>
        </w:rPr>
        <w:t xml:space="preserve">. </w:t>
      </w:r>
      <w:r w:rsidRPr="005562C0">
        <w:rPr>
          <w:rFonts w:ascii="Times New Roman" w:hAnsi="Times New Roman" w:cs="Times New Roman"/>
          <w:bCs/>
          <w:iCs/>
          <w:sz w:val="24"/>
          <w:szCs w:val="24"/>
        </w:rPr>
        <w:t xml:space="preserve">Слитные, дефисные и раздельные написания.  </w:t>
      </w:r>
    </w:p>
    <w:p w:rsidR="0088374C" w:rsidRPr="0088374C" w:rsidRDefault="0088374C" w:rsidP="0088374C">
      <w:pPr>
        <w:pStyle w:val="a3"/>
        <w:ind w:left="-142"/>
        <w:jc w:val="both"/>
        <w:rPr>
          <w:rFonts w:ascii="Times New Roman" w:hAnsi="Times New Roman" w:cs="Times New Roman"/>
          <w:bCs/>
          <w:iCs/>
          <w:sz w:val="24"/>
          <w:szCs w:val="24"/>
        </w:rPr>
      </w:pPr>
      <w:r w:rsidRPr="0088374C">
        <w:rPr>
          <w:rFonts w:ascii="Times New Roman" w:hAnsi="Times New Roman" w:cs="Times New Roman"/>
          <w:bCs/>
          <w:iCs/>
          <w:sz w:val="24"/>
          <w:szCs w:val="24"/>
        </w:rPr>
        <w:t xml:space="preserve">Употребление прописной и строчной буквы.  </w:t>
      </w:r>
    </w:p>
    <w:p w:rsidR="0088374C" w:rsidRPr="0088374C" w:rsidRDefault="0088374C" w:rsidP="0088374C">
      <w:pPr>
        <w:pStyle w:val="a3"/>
        <w:ind w:left="-142"/>
        <w:jc w:val="both"/>
        <w:rPr>
          <w:rFonts w:ascii="Times New Roman" w:hAnsi="Times New Roman" w:cs="Times New Roman"/>
          <w:bCs/>
          <w:iCs/>
          <w:sz w:val="24"/>
          <w:szCs w:val="24"/>
        </w:rPr>
      </w:pPr>
      <w:r w:rsidRPr="0088374C">
        <w:rPr>
          <w:rFonts w:ascii="Times New Roman" w:hAnsi="Times New Roman" w:cs="Times New Roman"/>
          <w:bCs/>
          <w:iCs/>
          <w:sz w:val="24"/>
          <w:szCs w:val="24"/>
        </w:rPr>
        <w:t xml:space="preserve">Перенос слов.  </w:t>
      </w:r>
    </w:p>
    <w:p w:rsidR="0088374C" w:rsidRPr="0088374C" w:rsidRDefault="0088374C" w:rsidP="0088374C">
      <w:pPr>
        <w:pStyle w:val="a3"/>
        <w:ind w:left="-142"/>
        <w:jc w:val="both"/>
        <w:rPr>
          <w:rFonts w:ascii="Times New Roman" w:hAnsi="Times New Roman" w:cs="Times New Roman"/>
          <w:bCs/>
          <w:iCs/>
          <w:sz w:val="24"/>
          <w:szCs w:val="24"/>
        </w:rPr>
      </w:pPr>
      <w:r w:rsidRPr="0088374C">
        <w:rPr>
          <w:rFonts w:ascii="Times New Roman" w:hAnsi="Times New Roman" w:cs="Times New Roman"/>
          <w:bCs/>
          <w:iCs/>
          <w:sz w:val="24"/>
          <w:szCs w:val="24"/>
        </w:rPr>
        <w:t xml:space="preserve">Орфографические словари и справочники.  </w:t>
      </w:r>
    </w:p>
    <w:p w:rsidR="0088374C" w:rsidRPr="0088374C" w:rsidRDefault="0088374C" w:rsidP="0088374C">
      <w:pPr>
        <w:pStyle w:val="a3"/>
        <w:ind w:left="-142"/>
        <w:jc w:val="both"/>
        <w:rPr>
          <w:rFonts w:ascii="Times New Roman" w:hAnsi="Times New Roman" w:cs="Times New Roman"/>
          <w:bCs/>
          <w:iCs/>
          <w:sz w:val="24"/>
          <w:szCs w:val="24"/>
        </w:rPr>
      </w:pPr>
      <w:r w:rsidRPr="0088374C">
        <w:rPr>
          <w:rFonts w:ascii="Times New Roman" w:hAnsi="Times New Roman" w:cs="Times New Roman"/>
          <w:bCs/>
          <w:iCs/>
          <w:sz w:val="24"/>
          <w:szCs w:val="24"/>
        </w:rPr>
        <w:t xml:space="preserve">Пунктуация как система правил правописания.  </w:t>
      </w:r>
    </w:p>
    <w:p w:rsidR="0088374C" w:rsidRPr="0088374C" w:rsidRDefault="0088374C" w:rsidP="0088374C">
      <w:pPr>
        <w:pStyle w:val="a3"/>
        <w:ind w:left="-142"/>
        <w:jc w:val="both"/>
        <w:rPr>
          <w:rFonts w:ascii="Times New Roman" w:hAnsi="Times New Roman" w:cs="Times New Roman"/>
          <w:bCs/>
          <w:iCs/>
          <w:sz w:val="24"/>
          <w:szCs w:val="24"/>
        </w:rPr>
      </w:pPr>
      <w:r w:rsidRPr="0088374C">
        <w:rPr>
          <w:rFonts w:ascii="Times New Roman" w:hAnsi="Times New Roman" w:cs="Times New Roman"/>
          <w:bCs/>
          <w:iCs/>
          <w:sz w:val="24"/>
          <w:szCs w:val="24"/>
        </w:rPr>
        <w:t xml:space="preserve">Знаки препинания и их функции. Одиночные и парные знаки препинания.  </w:t>
      </w:r>
    </w:p>
    <w:p w:rsidR="0088374C" w:rsidRPr="0088374C" w:rsidRDefault="0088374C" w:rsidP="0088374C">
      <w:pPr>
        <w:pStyle w:val="a3"/>
        <w:ind w:left="-142"/>
        <w:jc w:val="both"/>
        <w:rPr>
          <w:rFonts w:ascii="Times New Roman" w:hAnsi="Times New Roman" w:cs="Times New Roman"/>
          <w:bCs/>
          <w:iCs/>
          <w:sz w:val="24"/>
          <w:szCs w:val="24"/>
        </w:rPr>
      </w:pPr>
      <w:r w:rsidRPr="0088374C">
        <w:rPr>
          <w:rFonts w:ascii="Times New Roman" w:hAnsi="Times New Roman" w:cs="Times New Roman"/>
          <w:bCs/>
          <w:iCs/>
          <w:sz w:val="24"/>
          <w:szCs w:val="24"/>
        </w:rPr>
        <w:t xml:space="preserve">Знаки препинания в конце предложения.  </w:t>
      </w:r>
    </w:p>
    <w:p w:rsidR="0088374C" w:rsidRPr="0088374C" w:rsidRDefault="0088374C" w:rsidP="0088374C">
      <w:pPr>
        <w:pStyle w:val="a3"/>
        <w:ind w:left="-142"/>
        <w:jc w:val="both"/>
        <w:rPr>
          <w:rFonts w:ascii="Times New Roman" w:hAnsi="Times New Roman" w:cs="Times New Roman"/>
          <w:bCs/>
          <w:iCs/>
          <w:sz w:val="24"/>
          <w:szCs w:val="24"/>
        </w:rPr>
      </w:pPr>
      <w:r w:rsidRPr="0088374C">
        <w:rPr>
          <w:rFonts w:ascii="Times New Roman" w:hAnsi="Times New Roman" w:cs="Times New Roman"/>
          <w:bCs/>
          <w:iCs/>
          <w:sz w:val="24"/>
          <w:szCs w:val="24"/>
        </w:rPr>
        <w:t xml:space="preserve">Знаки препинания в простом неосложнённом предложении.  </w:t>
      </w:r>
    </w:p>
    <w:p w:rsidR="0088374C" w:rsidRPr="0088374C" w:rsidRDefault="0088374C" w:rsidP="0088374C">
      <w:pPr>
        <w:pStyle w:val="a3"/>
        <w:ind w:left="-142"/>
        <w:jc w:val="both"/>
        <w:rPr>
          <w:rFonts w:ascii="Times New Roman" w:hAnsi="Times New Roman" w:cs="Times New Roman"/>
          <w:bCs/>
          <w:iCs/>
          <w:sz w:val="24"/>
          <w:szCs w:val="24"/>
        </w:rPr>
      </w:pPr>
      <w:r w:rsidRPr="0088374C">
        <w:rPr>
          <w:rFonts w:ascii="Times New Roman" w:hAnsi="Times New Roman" w:cs="Times New Roman"/>
          <w:bCs/>
          <w:iCs/>
          <w:sz w:val="24"/>
          <w:szCs w:val="24"/>
        </w:rPr>
        <w:t xml:space="preserve">Знаки препинания в простом осложнённом предложении.  </w:t>
      </w:r>
    </w:p>
    <w:p w:rsidR="0088374C" w:rsidRPr="0088374C" w:rsidRDefault="0088374C" w:rsidP="0088374C">
      <w:pPr>
        <w:pStyle w:val="a3"/>
        <w:ind w:left="-567" w:firstLine="425"/>
        <w:jc w:val="both"/>
        <w:rPr>
          <w:rFonts w:ascii="Times New Roman" w:hAnsi="Times New Roman" w:cs="Times New Roman"/>
          <w:bCs/>
          <w:iCs/>
          <w:sz w:val="24"/>
          <w:szCs w:val="24"/>
        </w:rPr>
      </w:pPr>
      <w:r w:rsidRPr="0088374C">
        <w:rPr>
          <w:rFonts w:ascii="Times New Roman" w:hAnsi="Times New Roman" w:cs="Times New Roman"/>
          <w:bCs/>
          <w:iCs/>
          <w:sz w:val="24"/>
          <w:szCs w:val="24"/>
        </w:rPr>
        <w:t>Знаки препинания в сложном предложении: сложносочинённом, сложноподчинённом,</w:t>
      </w:r>
      <w:r>
        <w:rPr>
          <w:rFonts w:ascii="Times New Roman" w:hAnsi="Times New Roman" w:cs="Times New Roman"/>
          <w:bCs/>
          <w:iCs/>
          <w:sz w:val="24"/>
          <w:szCs w:val="24"/>
        </w:rPr>
        <w:t xml:space="preserve"> </w:t>
      </w:r>
      <w:r w:rsidRPr="0088374C">
        <w:rPr>
          <w:rFonts w:ascii="Times New Roman" w:hAnsi="Times New Roman" w:cs="Times New Roman"/>
          <w:bCs/>
          <w:iCs/>
          <w:sz w:val="24"/>
          <w:szCs w:val="24"/>
        </w:rPr>
        <w:t xml:space="preserve">бессоюзном, а также в сложном предложении с разными видами связи.  </w:t>
      </w:r>
    </w:p>
    <w:p w:rsidR="0088374C" w:rsidRPr="0088374C" w:rsidRDefault="0088374C" w:rsidP="0088374C">
      <w:pPr>
        <w:pStyle w:val="a3"/>
        <w:ind w:left="-567" w:firstLine="425"/>
        <w:jc w:val="both"/>
        <w:rPr>
          <w:rFonts w:ascii="Times New Roman" w:hAnsi="Times New Roman" w:cs="Times New Roman"/>
          <w:bCs/>
          <w:iCs/>
          <w:sz w:val="24"/>
          <w:szCs w:val="24"/>
        </w:rPr>
      </w:pPr>
      <w:r w:rsidRPr="0088374C">
        <w:rPr>
          <w:rFonts w:ascii="Times New Roman" w:hAnsi="Times New Roman" w:cs="Times New Roman"/>
          <w:bCs/>
          <w:iCs/>
          <w:sz w:val="24"/>
          <w:szCs w:val="24"/>
        </w:rPr>
        <w:t xml:space="preserve">Знаки препинания при прямой речи и цитировании, в диалоге.  </w:t>
      </w:r>
    </w:p>
    <w:p w:rsidR="0088374C" w:rsidRPr="0088374C" w:rsidRDefault="0088374C" w:rsidP="0088374C">
      <w:pPr>
        <w:pStyle w:val="a3"/>
        <w:ind w:left="-567" w:firstLine="425"/>
        <w:jc w:val="both"/>
        <w:rPr>
          <w:rFonts w:ascii="Times New Roman" w:hAnsi="Times New Roman" w:cs="Times New Roman"/>
          <w:bCs/>
          <w:iCs/>
          <w:sz w:val="24"/>
          <w:szCs w:val="24"/>
        </w:rPr>
      </w:pPr>
      <w:r w:rsidRPr="0088374C">
        <w:rPr>
          <w:rFonts w:ascii="Times New Roman" w:hAnsi="Times New Roman" w:cs="Times New Roman"/>
          <w:bCs/>
          <w:iCs/>
          <w:sz w:val="24"/>
          <w:szCs w:val="24"/>
        </w:rPr>
        <w:t xml:space="preserve">Сочетание знаков препинания.  </w:t>
      </w:r>
    </w:p>
    <w:p w:rsidR="0088374C" w:rsidRPr="0088374C" w:rsidRDefault="0088374C" w:rsidP="0088374C">
      <w:pPr>
        <w:pStyle w:val="a3"/>
        <w:ind w:left="-567" w:firstLine="425"/>
        <w:jc w:val="both"/>
        <w:rPr>
          <w:rFonts w:ascii="Times New Roman" w:hAnsi="Times New Roman" w:cs="Times New Roman"/>
          <w:bCs/>
          <w:iCs/>
          <w:sz w:val="24"/>
          <w:szCs w:val="24"/>
        </w:rPr>
      </w:pPr>
      <w:r w:rsidRPr="0088374C">
        <w:rPr>
          <w:rFonts w:ascii="Times New Roman" w:hAnsi="Times New Roman" w:cs="Times New Roman"/>
          <w:bCs/>
          <w:iCs/>
          <w:sz w:val="24"/>
          <w:szCs w:val="24"/>
        </w:rPr>
        <w:t>2. Овладение орфографической и пунктуационной зоркостью. Соблюдение основных</w:t>
      </w:r>
      <w:r>
        <w:rPr>
          <w:rFonts w:ascii="Times New Roman" w:hAnsi="Times New Roman" w:cs="Times New Roman"/>
          <w:bCs/>
          <w:iCs/>
          <w:sz w:val="24"/>
          <w:szCs w:val="24"/>
        </w:rPr>
        <w:t xml:space="preserve"> </w:t>
      </w:r>
      <w:r w:rsidRPr="0088374C">
        <w:rPr>
          <w:rFonts w:ascii="Times New Roman" w:hAnsi="Times New Roman" w:cs="Times New Roman"/>
          <w:bCs/>
          <w:iCs/>
          <w:sz w:val="24"/>
          <w:szCs w:val="24"/>
        </w:rPr>
        <w:t>орфографических и пунктуационных норм в письменной речи. Опора на фонетический,</w:t>
      </w:r>
      <w:r>
        <w:rPr>
          <w:rFonts w:ascii="Times New Roman" w:hAnsi="Times New Roman" w:cs="Times New Roman"/>
          <w:bCs/>
          <w:iCs/>
          <w:sz w:val="24"/>
          <w:szCs w:val="24"/>
        </w:rPr>
        <w:t xml:space="preserve"> </w:t>
      </w:r>
      <w:r w:rsidRPr="0088374C">
        <w:rPr>
          <w:rFonts w:ascii="Times New Roman" w:hAnsi="Times New Roman" w:cs="Times New Roman"/>
          <w:bCs/>
          <w:iCs/>
          <w:sz w:val="24"/>
          <w:szCs w:val="24"/>
        </w:rPr>
        <w:t>морфемно-словообразовательный и морфологический анализ при выборе правильного</w:t>
      </w:r>
      <w:r>
        <w:rPr>
          <w:rFonts w:ascii="Times New Roman" w:hAnsi="Times New Roman" w:cs="Times New Roman"/>
          <w:bCs/>
          <w:iCs/>
          <w:sz w:val="24"/>
          <w:szCs w:val="24"/>
        </w:rPr>
        <w:t xml:space="preserve"> </w:t>
      </w:r>
      <w:r w:rsidRPr="0088374C">
        <w:rPr>
          <w:rFonts w:ascii="Times New Roman" w:hAnsi="Times New Roman" w:cs="Times New Roman"/>
          <w:bCs/>
          <w:iCs/>
          <w:sz w:val="24"/>
          <w:szCs w:val="24"/>
        </w:rPr>
        <w:t xml:space="preserve">написания слова. Опора на грамматико-интонационный анализ при </w:t>
      </w:r>
      <w:r>
        <w:rPr>
          <w:rFonts w:ascii="Times New Roman" w:hAnsi="Times New Roman" w:cs="Times New Roman"/>
          <w:bCs/>
          <w:iCs/>
          <w:sz w:val="24"/>
          <w:szCs w:val="24"/>
        </w:rPr>
        <w:t xml:space="preserve">объяснении </w:t>
      </w:r>
      <w:r w:rsidRPr="0088374C">
        <w:rPr>
          <w:rFonts w:ascii="Times New Roman" w:hAnsi="Times New Roman" w:cs="Times New Roman"/>
          <w:bCs/>
          <w:iCs/>
          <w:sz w:val="24"/>
          <w:szCs w:val="24"/>
        </w:rPr>
        <w:t xml:space="preserve">расстановки знаков препинания в предложении.  </w:t>
      </w:r>
    </w:p>
    <w:p w:rsidR="0088374C" w:rsidRPr="0088374C" w:rsidRDefault="0088374C" w:rsidP="0088374C">
      <w:pPr>
        <w:pStyle w:val="a3"/>
        <w:ind w:left="-567" w:firstLine="425"/>
        <w:jc w:val="both"/>
        <w:rPr>
          <w:rFonts w:ascii="Times New Roman" w:hAnsi="Times New Roman" w:cs="Times New Roman"/>
          <w:bCs/>
          <w:iCs/>
          <w:sz w:val="24"/>
          <w:szCs w:val="24"/>
        </w:rPr>
      </w:pPr>
      <w:r w:rsidRPr="0088374C">
        <w:rPr>
          <w:rFonts w:ascii="Times New Roman" w:hAnsi="Times New Roman" w:cs="Times New Roman"/>
          <w:bCs/>
          <w:iCs/>
          <w:sz w:val="24"/>
          <w:szCs w:val="24"/>
        </w:rPr>
        <w:t xml:space="preserve">Использование орфографических словарей и справочников по правописанию </w:t>
      </w:r>
      <w:r>
        <w:rPr>
          <w:rFonts w:ascii="Times New Roman" w:hAnsi="Times New Roman" w:cs="Times New Roman"/>
          <w:bCs/>
          <w:iCs/>
          <w:sz w:val="24"/>
          <w:szCs w:val="24"/>
        </w:rPr>
        <w:t>для</w:t>
      </w:r>
      <w:r w:rsidRPr="0088374C">
        <w:rPr>
          <w:rFonts w:ascii="Times New Roman" w:hAnsi="Times New Roman" w:cs="Times New Roman"/>
          <w:bCs/>
          <w:iCs/>
          <w:sz w:val="24"/>
          <w:szCs w:val="24"/>
        </w:rPr>
        <w:t xml:space="preserve"> решения орфографических и пунктуационных проблем.  </w:t>
      </w:r>
    </w:p>
    <w:p w:rsidR="0088374C" w:rsidRPr="0088374C" w:rsidRDefault="0088374C" w:rsidP="0088374C">
      <w:pPr>
        <w:pStyle w:val="a3"/>
        <w:ind w:left="-567" w:firstLine="425"/>
        <w:jc w:val="both"/>
        <w:rPr>
          <w:rFonts w:ascii="Times New Roman" w:hAnsi="Times New Roman" w:cs="Times New Roman"/>
          <w:bCs/>
          <w:iCs/>
          <w:sz w:val="24"/>
          <w:szCs w:val="24"/>
        </w:rPr>
      </w:pPr>
      <w:r w:rsidRPr="0088374C">
        <w:rPr>
          <w:rFonts w:ascii="Times New Roman" w:hAnsi="Times New Roman" w:cs="Times New Roman"/>
          <w:b/>
          <w:bCs/>
          <w:iCs/>
          <w:sz w:val="24"/>
          <w:szCs w:val="24"/>
        </w:rPr>
        <w:t xml:space="preserve">Язык и культура  </w:t>
      </w:r>
    </w:p>
    <w:p w:rsidR="0088374C" w:rsidRPr="0088374C" w:rsidRDefault="0088374C" w:rsidP="0088374C">
      <w:pPr>
        <w:pStyle w:val="a3"/>
        <w:ind w:left="-567" w:firstLine="425"/>
        <w:jc w:val="both"/>
        <w:rPr>
          <w:rFonts w:ascii="Times New Roman" w:hAnsi="Times New Roman" w:cs="Times New Roman"/>
          <w:bCs/>
          <w:iCs/>
          <w:sz w:val="24"/>
          <w:szCs w:val="24"/>
        </w:rPr>
      </w:pPr>
      <w:r w:rsidRPr="0088374C">
        <w:rPr>
          <w:rFonts w:ascii="Times New Roman" w:hAnsi="Times New Roman" w:cs="Times New Roman"/>
          <w:bCs/>
          <w:iCs/>
          <w:sz w:val="24"/>
          <w:szCs w:val="24"/>
        </w:rPr>
        <w:t xml:space="preserve">1. Взаимосвязь языка и культуры, истории народа. Русский речевой этикет.  </w:t>
      </w:r>
    </w:p>
    <w:p w:rsidR="0088374C" w:rsidRPr="0088374C" w:rsidRDefault="0088374C" w:rsidP="0088374C">
      <w:pPr>
        <w:pStyle w:val="a3"/>
        <w:ind w:left="-567" w:firstLine="425"/>
        <w:jc w:val="both"/>
        <w:rPr>
          <w:rFonts w:ascii="Times New Roman" w:hAnsi="Times New Roman" w:cs="Times New Roman"/>
          <w:bCs/>
          <w:iCs/>
          <w:sz w:val="24"/>
          <w:szCs w:val="24"/>
        </w:rPr>
      </w:pPr>
      <w:r w:rsidRPr="0088374C">
        <w:rPr>
          <w:rFonts w:ascii="Times New Roman" w:hAnsi="Times New Roman" w:cs="Times New Roman"/>
          <w:bCs/>
          <w:iCs/>
          <w:sz w:val="24"/>
          <w:szCs w:val="24"/>
        </w:rPr>
        <w:t>2. Выявление единиц языка с национально-культурным компонентом значения,</w:t>
      </w:r>
      <w:r>
        <w:rPr>
          <w:rFonts w:ascii="Times New Roman" w:hAnsi="Times New Roman" w:cs="Times New Roman"/>
          <w:bCs/>
          <w:iCs/>
          <w:sz w:val="24"/>
          <w:szCs w:val="24"/>
        </w:rPr>
        <w:t xml:space="preserve"> </w:t>
      </w:r>
      <w:r w:rsidRPr="0088374C">
        <w:rPr>
          <w:rFonts w:ascii="Times New Roman" w:hAnsi="Times New Roman" w:cs="Times New Roman"/>
          <w:bCs/>
          <w:iCs/>
          <w:sz w:val="24"/>
          <w:szCs w:val="24"/>
        </w:rPr>
        <w:t xml:space="preserve">объяснение их значений с помощью лингвистических словарей </w:t>
      </w:r>
      <w:r>
        <w:rPr>
          <w:rFonts w:ascii="Times New Roman" w:hAnsi="Times New Roman" w:cs="Times New Roman"/>
          <w:bCs/>
          <w:iCs/>
          <w:sz w:val="24"/>
          <w:szCs w:val="24"/>
        </w:rPr>
        <w:t>(толковых,</w:t>
      </w:r>
      <w:r w:rsidRPr="0088374C">
        <w:rPr>
          <w:rFonts w:ascii="Times New Roman" w:hAnsi="Times New Roman" w:cs="Times New Roman"/>
          <w:bCs/>
          <w:iCs/>
          <w:sz w:val="24"/>
          <w:szCs w:val="24"/>
        </w:rPr>
        <w:t xml:space="preserve"> этимологических и др.). Уместное использование правил русского речевого этикета </w:t>
      </w:r>
      <w:r>
        <w:rPr>
          <w:rFonts w:ascii="Times New Roman" w:hAnsi="Times New Roman" w:cs="Times New Roman"/>
          <w:bCs/>
          <w:iCs/>
          <w:sz w:val="24"/>
          <w:szCs w:val="24"/>
        </w:rPr>
        <w:t>в</w:t>
      </w:r>
      <w:r w:rsidRPr="0088374C">
        <w:rPr>
          <w:rFonts w:ascii="Times New Roman" w:hAnsi="Times New Roman" w:cs="Times New Roman"/>
          <w:bCs/>
          <w:iCs/>
          <w:sz w:val="24"/>
          <w:szCs w:val="24"/>
        </w:rPr>
        <w:t xml:space="preserve"> учебной деятельности и повседневной жизни.  </w:t>
      </w:r>
    </w:p>
    <w:p w:rsidR="0088374C" w:rsidRPr="0088374C" w:rsidRDefault="0088374C" w:rsidP="0088374C">
      <w:pPr>
        <w:pStyle w:val="a3"/>
        <w:ind w:left="-567" w:firstLine="425"/>
        <w:jc w:val="both"/>
        <w:rPr>
          <w:rFonts w:ascii="Times New Roman" w:hAnsi="Times New Roman" w:cs="Times New Roman"/>
          <w:bCs/>
          <w:iCs/>
          <w:sz w:val="24"/>
          <w:szCs w:val="24"/>
        </w:rPr>
      </w:pPr>
    </w:p>
    <w:p w:rsidR="0088374C" w:rsidRPr="00DA0B2F" w:rsidRDefault="00DA0B2F" w:rsidP="0088374C">
      <w:pPr>
        <w:pStyle w:val="a3"/>
        <w:ind w:left="-567" w:firstLine="425"/>
        <w:jc w:val="both"/>
        <w:rPr>
          <w:rFonts w:ascii="Times New Roman" w:hAnsi="Times New Roman" w:cs="Times New Roman"/>
          <w:bCs/>
          <w:iCs/>
          <w:sz w:val="24"/>
          <w:szCs w:val="24"/>
        </w:rPr>
      </w:pPr>
      <w:r w:rsidRPr="00DA0B2F">
        <w:rPr>
          <w:rFonts w:ascii="Times New Roman" w:hAnsi="Times New Roman" w:cs="Times New Roman"/>
          <w:b/>
          <w:bCs/>
          <w:iCs/>
          <w:sz w:val="24"/>
          <w:szCs w:val="24"/>
        </w:rPr>
        <w:t>2.2.2.2. Литература</w:t>
      </w:r>
      <w:r w:rsidR="0088374C" w:rsidRPr="00DA0B2F">
        <w:rPr>
          <w:rFonts w:ascii="Times New Roman" w:hAnsi="Times New Roman" w:cs="Times New Roman"/>
          <w:b/>
          <w:bCs/>
          <w:iCs/>
          <w:sz w:val="24"/>
          <w:szCs w:val="24"/>
        </w:rPr>
        <w:t xml:space="preserve">   </w:t>
      </w:r>
    </w:p>
    <w:p w:rsidR="0088374C" w:rsidRPr="0088374C" w:rsidRDefault="0088374C" w:rsidP="0088374C">
      <w:pPr>
        <w:pStyle w:val="a3"/>
        <w:ind w:left="-567" w:firstLine="425"/>
        <w:jc w:val="both"/>
        <w:rPr>
          <w:rFonts w:ascii="Times New Roman" w:hAnsi="Times New Roman" w:cs="Times New Roman"/>
          <w:bCs/>
          <w:iCs/>
          <w:sz w:val="24"/>
          <w:szCs w:val="24"/>
        </w:rPr>
      </w:pPr>
      <w:r w:rsidRPr="0088374C">
        <w:rPr>
          <w:rFonts w:ascii="Times New Roman" w:hAnsi="Times New Roman" w:cs="Times New Roman"/>
          <w:b/>
          <w:bCs/>
          <w:iCs/>
          <w:sz w:val="24"/>
          <w:szCs w:val="24"/>
        </w:rPr>
        <w:t>Русский фольклор</w:t>
      </w:r>
      <w:r w:rsidRPr="0088374C">
        <w:rPr>
          <w:rFonts w:ascii="Times New Roman" w:hAnsi="Times New Roman" w:cs="Times New Roman"/>
          <w:bCs/>
          <w:iCs/>
          <w:sz w:val="24"/>
          <w:szCs w:val="24"/>
        </w:rPr>
        <w:t xml:space="preserve">  </w:t>
      </w:r>
    </w:p>
    <w:p w:rsidR="0088374C" w:rsidRPr="0088374C" w:rsidRDefault="0088374C" w:rsidP="0088374C">
      <w:pPr>
        <w:pStyle w:val="a3"/>
        <w:ind w:left="-567" w:firstLine="425"/>
        <w:jc w:val="both"/>
        <w:rPr>
          <w:rFonts w:ascii="Times New Roman" w:hAnsi="Times New Roman" w:cs="Times New Roman"/>
          <w:bCs/>
          <w:iCs/>
          <w:sz w:val="24"/>
          <w:szCs w:val="24"/>
        </w:rPr>
      </w:pPr>
      <w:r w:rsidRPr="0088374C">
        <w:rPr>
          <w:rFonts w:ascii="Times New Roman" w:hAnsi="Times New Roman" w:cs="Times New Roman"/>
          <w:bCs/>
          <w:iCs/>
          <w:sz w:val="24"/>
          <w:szCs w:val="24"/>
        </w:rPr>
        <w:t xml:space="preserve">Малые жанры фольклора.  </w:t>
      </w:r>
    </w:p>
    <w:p w:rsidR="0088374C" w:rsidRPr="0088374C" w:rsidRDefault="0088374C" w:rsidP="0088374C">
      <w:pPr>
        <w:pStyle w:val="a3"/>
        <w:ind w:left="-567" w:firstLine="425"/>
        <w:jc w:val="both"/>
        <w:rPr>
          <w:rFonts w:ascii="Times New Roman" w:hAnsi="Times New Roman" w:cs="Times New Roman"/>
          <w:bCs/>
          <w:iCs/>
          <w:sz w:val="24"/>
          <w:szCs w:val="24"/>
        </w:rPr>
      </w:pPr>
      <w:r w:rsidRPr="0088374C">
        <w:rPr>
          <w:rFonts w:ascii="Times New Roman" w:hAnsi="Times New Roman" w:cs="Times New Roman"/>
          <w:bCs/>
          <w:iCs/>
          <w:sz w:val="24"/>
          <w:szCs w:val="24"/>
        </w:rPr>
        <w:t>Пословица как воплощение житейской мудрости, отражение народного опыта. Темы</w:t>
      </w:r>
      <w:r>
        <w:rPr>
          <w:rFonts w:ascii="Times New Roman" w:hAnsi="Times New Roman" w:cs="Times New Roman"/>
          <w:bCs/>
          <w:iCs/>
          <w:sz w:val="24"/>
          <w:szCs w:val="24"/>
        </w:rPr>
        <w:t xml:space="preserve"> </w:t>
      </w:r>
      <w:r w:rsidRPr="0088374C">
        <w:rPr>
          <w:rFonts w:ascii="Times New Roman" w:hAnsi="Times New Roman" w:cs="Times New Roman"/>
          <w:bCs/>
          <w:iCs/>
          <w:sz w:val="24"/>
          <w:szCs w:val="24"/>
        </w:rPr>
        <w:t>пословиц. Афористичность и поучительный характер пословиц. Поговорка как образное</w:t>
      </w:r>
      <w:r>
        <w:rPr>
          <w:rFonts w:ascii="Times New Roman" w:hAnsi="Times New Roman" w:cs="Times New Roman"/>
          <w:bCs/>
          <w:iCs/>
          <w:sz w:val="24"/>
          <w:szCs w:val="24"/>
        </w:rPr>
        <w:t xml:space="preserve"> </w:t>
      </w:r>
      <w:r w:rsidRPr="0088374C">
        <w:rPr>
          <w:rFonts w:ascii="Times New Roman" w:hAnsi="Times New Roman" w:cs="Times New Roman"/>
          <w:bCs/>
          <w:iCs/>
          <w:sz w:val="24"/>
          <w:szCs w:val="24"/>
        </w:rPr>
        <w:t xml:space="preserve">выражение. Загадка как метафора, вид словесной игры.  </w:t>
      </w:r>
    </w:p>
    <w:p w:rsidR="0088374C" w:rsidRPr="0088374C" w:rsidRDefault="0088374C" w:rsidP="0088374C">
      <w:pPr>
        <w:pStyle w:val="a3"/>
        <w:ind w:left="-567" w:firstLine="425"/>
        <w:jc w:val="both"/>
        <w:rPr>
          <w:rFonts w:ascii="Times New Roman" w:hAnsi="Times New Roman" w:cs="Times New Roman"/>
          <w:bCs/>
          <w:iCs/>
          <w:sz w:val="24"/>
          <w:szCs w:val="24"/>
        </w:rPr>
      </w:pPr>
      <w:r w:rsidRPr="0088374C">
        <w:rPr>
          <w:rFonts w:ascii="Times New Roman" w:hAnsi="Times New Roman" w:cs="Times New Roman"/>
          <w:bCs/>
          <w:iCs/>
          <w:sz w:val="24"/>
          <w:szCs w:val="24"/>
        </w:rPr>
        <w:t>Сказки</w:t>
      </w:r>
      <w:r>
        <w:rPr>
          <w:rFonts w:ascii="Times New Roman" w:hAnsi="Times New Roman" w:cs="Times New Roman"/>
          <w:bCs/>
          <w:iCs/>
          <w:sz w:val="24"/>
          <w:szCs w:val="24"/>
        </w:rPr>
        <w:t xml:space="preserve"> </w:t>
      </w:r>
      <w:r w:rsidRPr="0088374C">
        <w:rPr>
          <w:rFonts w:ascii="Times New Roman" w:hAnsi="Times New Roman" w:cs="Times New Roman"/>
          <w:bCs/>
          <w:iCs/>
          <w:sz w:val="24"/>
          <w:szCs w:val="24"/>
        </w:rPr>
        <w:t>(волшебные, бытовые, о животных). Сказка как выражение народной му</w:t>
      </w:r>
      <w:r>
        <w:rPr>
          <w:rFonts w:ascii="Times New Roman" w:hAnsi="Times New Roman" w:cs="Times New Roman"/>
          <w:bCs/>
          <w:iCs/>
          <w:sz w:val="24"/>
          <w:szCs w:val="24"/>
        </w:rPr>
        <w:t>дрости</w:t>
      </w:r>
      <w:r w:rsidRPr="0088374C">
        <w:rPr>
          <w:rFonts w:ascii="Times New Roman" w:hAnsi="Times New Roman" w:cs="Times New Roman"/>
          <w:bCs/>
          <w:iCs/>
          <w:sz w:val="24"/>
          <w:szCs w:val="24"/>
        </w:rPr>
        <w:t xml:space="preserve"> и нравственных представлений народа. Виды сказок (волшебные, бытовые, сказки о</w:t>
      </w:r>
      <w:r>
        <w:rPr>
          <w:rFonts w:ascii="Times New Roman" w:hAnsi="Times New Roman" w:cs="Times New Roman"/>
          <w:bCs/>
          <w:iCs/>
          <w:sz w:val="24"/>
          <w:szCs w:val="24"/>
        </w:rPr>
        <w:t xml:space="preserve"> </w:t>
      </w:r>
      <w:r w:rsidRPr="0088374C">
        <w:rPr>
          <w:rFonts w:ascii="Times New Roman" w:hAnsi="Times New Roman" w:cs="Times New Roman"/>
          <w:bCs/>
          <w:iCs/>
          <w:sz w:val="24"/>
          <w:szCs w:val="24"/>
        </w:rPr>
        <w:t xml:space="preserve">животных). Противопоставление мечты и действительности, добра и зла в сказках.  Положительный герой и его противники. Персонажи-животные, чудесные предметы </w:t>
      </w:r>
      <w:r>
        <w:rPr>
          <w:rFonts w:ascii="Times New Roman" w:hAnsi="Times New Roman" w:cs="Times New Roman"/>
          <w:bCs/>
          <w:iCs/>
          <w:sz w:val="24"/>
          <w:szCs w:val="24"/>
        </w:rPr>
        <w:t xml:space="preserve">в </w:t>
      </w:r>
      <w:r w:rsidRPr="0088374C">
        <w:rPr>
          <w:rFonts w:ascii="Times New Roman" w:hAnsi="Times New Roman" w:cs="Times New Roman"/>
          <w:bCs/>
          <w:iCs/>
          <w:sz w:val="24"/>
          <w:szCs w:val="24"/>
        </w:rPr>
        <w:t xml:space="preserve">сказках.  </w:t>
      </w:r>
    </w:p>
    <w:p w:rsidR="0088374C" w:rsidRPr="0088374C" w:rsidRDefault="0088374C" w:rsidP="0088374C">
      <w:pPr>
        <w:pStyle w:val="a3"/>
        <w:ind w:left="-567" w:firstLine="425"/>
        <w:jc w:val="both"/>
        <w:rPr>
          <w:rFonts w:ascii="Times New Roman" w:hAnsi="Times New Roman" w:cs="Times New Roman"/>
          <w:bCs/>
          <w:iCs/>
          <w:sz w:val="24"/>
          <w:szCs w:val="24"/>
        </w:rPr>
      </w:pPr>
      <w:r w:rsidRPr="0088374C">
        <w:rPr>
          <w:rFonts w:ascii="Times New Roman" w:hAnsi="Times New Roman" w:cs="Times New Roman"/>
          <w:bCs/>
          <w:iCs/>
          <w:sz w:val="24"/>
          <w:szCs w:val="24"/>
        </w:rPr>
        <w:t xml:space="preserve">Былина «Илья Муромец и Соловей-разбойник».  </w:t>
      </w:r>
    </w:p>
    <w:p w:rsidR="0088374C" w:rsidRDefault="0088374C" w:rsidP="0088374C">
      <w:pPr>
        <w:pStyle w:val="a3"/>
        <w:ind w:left="-567" w:firstLine="425"/>
        <w:jc w:val="both"/>
        <w:rPr>
          <w:rFonts w:ascii="Times New Roman" w:hAnsi="Times New Roman" w:cs="Times New Roman"/>
          <w:bCs/>
          <w:iCs/>
          <w:sz w:val="24"/>
          <w:szCs w:val="24"/>
        </w:rPr>
      </w:pPr>
      <w:r w:rsidRPr="0088374C">
        <w:rPr>
          <w:rFonts w:ascii="Times New Roman" w:hAnsi="Times New Roman" w:cs="Times New Roman"/>
          <w:bCs/>
          <w:iCs/>
          <w:sz w:val="24"/>
          <w:szCs w:val="24"/>
        </w:rPr>
        <w:t>Воплощение в образе богатыря национального характера, нравственных достоинств</w:t>
      </w:r>
      <w:r>
        <w:rPr>
          <w:rFonts w:ascii="Times New Roman" w:hAnsi="Times New Roman" w:cs="Times New Roman"/>
          <w:bCs/>
          <w:iCs/>
          <w:sz w:val="24"/>
          <w:szCs w:val="24"/>
        </w:rPr>
        <w:t xml:space="preserve"> </w:t>
      </w:r>
      <w:r w:rsidRPr="0088374C">
        <w:rPr>
          <w:rFonts w:ascii="Times New Roman" w:hAnsi="Times New Roman" w:cs="Times New Roman"/>
          <w:bCs/>
          <w:iCs/>
          <w:sz w:val="24"/>
          <w:szCs w:val="24"/>
        </w:rPr>
        <w:t>героя. Прославление силы, мужества, справедливости, бескорыстного слу</w:t>
      </w:r>
      <w:r>
        <w:rPr>
          <w:rFonts w:ascii="Times New Roman" w:hAnsi="Times New Roman" w:cs="Times New Roman"/>
          <w:bCs/>
          <w:iCs/>
          <w:sz w:val="24"/>
          <w:szCs w:val="24"/>
        </w:rPr>
        <w:t>жения</w:t>
      </w:r>
      <w:r w:rsidRPr="0088374C">
        <w:rPr>
          <w:rFonts w:ascii="Times New Roman" w:hAnsi="Times New Roman" w:cs="Times New Roman"/>
          <w:bCs/>
          <w:iCs/>
          <w:sz w:val="24"/>
          <w:szCs w:val="24"/>
        </w:rPr>
        <w:t xml:space="preserve"> Отечеству.</w:t>
      </w:r>
    </w:p>
    <w:p w:rsidR="00CC7352" w:rsidRPr="00CC7352" w:rsidRDefault="0088374C" w:rsidP="00CC7352">
      <w:pPr>
        <w:pStyle w:val="a3"/>
        <w:ind w:left="-567" w:firstLine="425"/>
        <w:jc w:val="both"/>
        <w:rPr>
          <w:rFonts w:ascii="Times New Roman" w:hAnsi="Times New Roman" w:cs="Times New Roman"/>
          <w:bCs/>
          <w:iCs/>
          <w:sz w:val="24"/>
          <w:szCs w:val="24"/>
        </w:rPr>
      </w:pPr>
      <w:r w:rsidRPr="0088374C">
        <w:rPr>
          <w:rFonts w:ascii="Times New Roman" w:hAnsi="Times New Roman" w:cs="Times New Roman"/>
          <w:bCs/>
          <w:iCs/>
          <w:sz w:val="24"/>
          <w:szCs w:val="24"/>
        </w:rPr>
        <w:t xml:space="preserve">  </w:t>
      </w:r>
      <w:r w:rsidR="00CC7352" w:rsidRPr="00CC7352">
        <w:rPr>
          <w:rFonts w:ascii="Times New Roman" w:hAnsi="Times New Roman" w:cs="Times New Roman"/>
          <w:b/>
          <w:bCs/>
          <w:iCs/>
          <w:sz w:val="24"/>
          <w:szCs w:val="24"/>
        </w:rPr>
        <w:t>Древнерусская литература</w:t>
      </w:r>
      <w:r w:rsidR="00CC7352" w:rsidRPr="00CC7352">
        <w:rPr>
          <w:rFonts w:ascii="Times New Roman" w:hAnsi="Times New Roman" w:cs="Times New Roman"/>
          <w:bCs/>
          <w:iCs/>
          <w:sz w:val="24"/>
          <w:szCs w:val="24"/>
        </w:rPr>
        <w:t xml:space="preserve">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Cs/>
          <w:iCs/>
          <w:sz w:val="24"/>
          <w:szCs w:val="24"/>
        </w:rPr>
        <w:t xml:space="preserve">«Слово о полку Игореве».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Cs/>
          <w:iCs/>
          <w:sz w:val="24"/>
          <w:szCs w:val="24"/>
        </w:rPr>
        <w:t xml:space="preserve">«Слово...» как величайший памятник литературы Древней Руси. История открытия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Cs/>
          <w:iCs/>
          <w:sz w:val="24"/>
          <w:szCs w:val="24"/>
        </w:rPr>
        <w:lastRenderedPageBreak/>
        <w:t xml:space="preserve">«Слова...». Проблема авторства. Историческая основа памятника, его сюжет. </w:t>
      </w:r>
      <w:r w:rsidR="00BC457C">
        <w:rPr>
          <w:rFonts w:ascii="Times New Roman" w:hAnsi="Times New Roman" w:cs="Times New Roman"/>
          <w:bCs/>
          <w:iCs/>
          <w:sz w:val="24"/>
          <w:szCs w:val="24"/>
        </w:rPr>
        <w:t xml:space="preserve">Образы </w:t>
      </w:r>
      <w:r w:rsidRPr="00CC7352">
        <w:rPr>
          <w:rFonts w:ascii="Times New Roman" w:hAnsi="Times New Roman" w:cs="Times New Roman"/>
          <w:bCs/>
          <w:iCs/>
          <w:sz w:val="24"/>
          <w:szCs w:val="24"/>
        </w:rPr>
        <w:t>русских князей. Ярославна как идеальный образ русской женщины. Образ Русской земли.  Авторская позиция в «Слове…». «Золотое слово» Святослава и основная идея</w:t>
      </w:r>
      <w:r w:rsidR="00BC457C">
        <w:rPr>
          <w:rFonts w:ascii="Times New Roman" w:hAnsi="Times New Roman" w:cs="Times New Roman"/>
          <w:bCs/>
          <w:iCs/>
          <w:sz w:val="24"/>
          <w:szCs w:val="24"/>
        </w:rPr>
        <w:t xml:space="preserve"> </w:t>
      </w:r>
      <w:r w:rsidRPr="00CC7352">
        <w:rPr>
          <w:rFonts w:ascii="Times New Roman" w:hAnsi="Times New Roman" w:cs="Times New Roman"/>
          <w:bCs/>
          <w:iCs/>
          <w:sz w:val="24"/>
          <w:szCs w:val="24"/>
        </w:rPr>
        <w:t xml:space="preserve">произведения. Соединение языческой и христианской образности. Язык произведения.  Переводы «Слова...».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Cs/>
          <w:iCs/>
          <w:sz w:val="24"/>
          <w:szCs w:val="24"/>
        </w:rPr>
        <w:t>«Житие Сергия Радонежского» (фрагменты). Духовный путь Сергия Радонежского.  Идейное содержание произведения. Соответствие образа героя и его жизненного пу</w:t>
      </w:r>
      <w:r w:rsidR="00BC457C">
        <w:rPr>
          <w:rFonts w:ascii="Times New Roman" w:hAnsi="Times New Roman" w:cs="Times New Roman"/>
          <w:bCs/>
          <w:iCs/>
          <w:sz w:val="24"/>
          <w:szCs w:val="24"/>
        </w:rPr>
        <w:t xml:space="preserve">ти </w:t>
      </w:r>
      <w:r w:rsidRPr="00CC7352">
        <w:rPr>
          <w:rFonts w:ascii="Times New Roman" w:hAnsi="Times New Roman" w:cs="Times New Roman"/>
          <w:bCs/>
          <w:iCs/>
          <w:sz w:val="24"/>
          <w:szCs w:val="24"/>
        </w:rPr>
        <w:t xml:space="preserve">канону житийной литературы. Сочетание исторического, бытового и чудесного в житии.  Сила духа и святость героя. Отражение композиционных, сюжетных, </w:t>
      </w:r>
      <w:r w:rsidR="00BC457C">
        <w:rPr>
          <w:rFonts w:ascii="Times New Roman" w:hAnsi="Times New Roman" w:cs="Times New Roman"/>
          <w:bCs/>
          <w:iCs/>
          <w:sz w:val="24"/>
          <w:szCs w:val="24"/>
        </w:rPr>
        <w:t xml:space="preserve">стилистических </w:t>
      </w:r>
      <w:r w:rsidRPr="00CC7352">
        <w:rPr>
          <w:rFonts w:ascii="Times New Roman" w:hAnsi="Times New Roman" w:cs="Times New Roman"/>
          <w:bCs/>
          <w:iCs/>
          <w:sz w:val="24"/>
          <w:szCs w:val="24"/>
        </w:rPr>
        <w:t xml:space="preserve">особенностей житийной литературы в историческом очерке Б. К. Зайцева.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 xml:space="preserve">Русская литература </w:t>
      </w:r>
      <w:r w:rsidRPr="00CC7352">
        <w:rPr>
          <w:rFonts w:ascii="Times New Roman" w:hAnsi="Times New Roman" w:cs="Times New Roman"/>
          <w:b/>
          <w:bCs/>
          <w:iCs/>
          <w:sz w:val="24"/>
          <w:szCs w:val="24"/>
          <w:lang w:val="en-US"/>
        </w:rPr>
        <w:t>XVIII</w:t>
      </w:r>
      <w:r w:rsidRPr="00CC7352">
        <w:rPr>
          <w:rFonts w:ascii="Times New Roman" w:hAnsi="Times New Roman" w:cs="Times New Roman"/>
          <w:b/>
          <w:bCs/>
          <w:iCs/>
          <w:sz w:val="24"/>
          <w:szCs w:val="24"/>
        </w:rPr>
        <w:t xml:space="preserve"> в.</w:t>
      </w:r>
      <w:r w:rsidRPr="00CC7352">
        <w:rPr>
          <w:rFonts w:ascii="Times New Roman" w:hAnsi="Times New Roman" w:cs="Times New Roman"/>
          <w:bCs/>
          <w:iCs/>
          <w:sz w:val="24"/>
          <w:szCs w:val="24"/>
        </w:rPr>
        <w:t xml:space="preserve">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 xml:space="preserve">Д. И. Фонвизин. </w:t>
      </w:r>
      <w:r w:rsidRPr="00CC7352">
        <w:rPr>
          <w:rFonts w:ascii="Times New Roman" w:hAnsi="Times New Roman" w:cs="Times New Roman"/>
          <w:bCs/>
          <w:iCs/>
          <w:sz w:val="24"/>
          <w:szCs w:val="24"/>
        </w:rPr>
        <w:t>Комедия «Недоросль» (фрагменты). Социальная и нравственная</w:t>
      </w:r>
      <w:r w:rsidR="00BC457C">
        <w:rPr>
          <w:rFonts w:ascii="Times New Roman" w:hAnsi="Times New Roman" w:cs="Times New Roman"/>
          <w:bCs/>
          <w:iCs/>
          <w:sz w:val="24"/>
          <w:szCs w:val="24"/>
        </w:rPr>
        <w:t xml:space="preserve"> </w:t>
      </w:r>
      <w:r w:rsidRPr="00CC7352">
        <w:rPr>
          <w:rFonts w:ascii="Times New Roman" w:hAnsi="Times New Roman" w:cs="Times New Roman"/>
          <w:bCs/>
          <w:iCs/>
          <w:sz w:val="24"/>
          <w:szCs w:val="24"/>
        </w:rPr>
        <w:t>проблематика комедии. Сатирическая направленность. Проблемы воспитания,</w:t>
      </w:r>
      <w:r w:rsidR="00BC457C">
        <w:rPr>
          <w:rFonts w:ascii="Times New Roman" w:hAnsi="Times New Roman" w:cs="Times New Roman"/>
          <w:bCs/>
          <w:iCs/>
          <w:sz w:val="24"/>
          <w:szCs w:val="24"/>
        </w:rPr>
        <w:t xml:space="preserve"> </w:t>
      </w:r>
      <w:r w:rsidRPr="00CC7352">
        <w:rPr>
          <w:rFonts w:ascii="Times New Roman" w:hAnsi="Times New Roman" w:cs="Times New Roman"/>
          <w:bCs/>
          <w:iCs/>
          <w:sz w:val="24"/>
          <w:szCs w:val="24"/>
        </w:rPr>
        <w:t>образования гражданина. Говорящие фамилии и имена, речевые характеристики ка</w:t>
      </w:r>
      <w:r w:rsidR="00BC457C">
        <w:rPr>
          <w:rFonts w:ascii="Times New Roman" w:hAnsi="Times New Roman" w:cs="Times New Roman"/>
          <w:bCs/>
          <w:iCs/>
          <w:sz w:val="24"/>
          <w:szCs w:val="24"/>
        </w:rPr>
        <w:t>к</w:t>
      </w:r>
      <w:r w:rsidRPr="00CC7352">
        <w:rPr>
          <w:rFonts w:ascii="Times New Roman" w:hAnsi="Times New Roman" w:cs="Times New Roman"/>
          <w:bCs/>
          <w:iCs/>
          <w:sz w:val="24"/>
          <w:szCs w:val="24"/>
        </w:rPr>
        <w:t xml:space="preserve"> средства создания образов персонажей. Смысл финала комедии.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 xml:space="preserve">Н. М. Карамзин. </w:t>
      </w:r>
      <w:r w:rsidRPr="00CC7352">
        <w:rPr>
          <w:rFonts w:ascii="Times New Roman" w:hAnsi="Times New Roman" w:cs="Times New Roman"/>
          <w:bCs/>
          <w:iCs/>
          <w:sz w:val="24"/>
          <w:szCs w:val="24"/>
        </w:rPr>
        <w:t>Повесть «Бедная Лиза». Своеобразие проблематики произведения.  Отражение художественных принципов сентиментализма в повести. Конфликт истинны</w:t>
      </w:r>
      <w:r w:rsidR="00BC457C">
        <w:rPr>
          <w:rFonts w:ascii="Times New Roman" w:hAnsi="Times New Roman" w:cs="Times New Roman"/>
          <w:bCs/>
          <w:iCs/>
          <w:sz w:val="24"/>
          <w:szCs w:val="24"/>
        </w:rPr>
        <w:t xml:space="preserve">х </w:t>
      </w:r>
      <w:r w:rsidRPr="00CC7352">
        <w:rPr>
          <w:rFonts w:ascii="Times New Roman" w:hAnsi="Times New Roman" w:cs="Times New Roman"/>
          <w:bCs/>
          <w:iCs/>
          <w:sz w:val="24"/>
          <w:szCs w:val="24"/>
        </w:rPr>
        <w:t>и ложных ценностей. Изображение внутреннего мира и эмоционального состояния</w:t>
      </w:r>
      <w:r w:rsidR="00BC457C">
        <w:rPr>
          <w:rFonts w:ascii="Times New Roman" w:hAnsi="Times New Roman" w:cs="Times New Roman"/>
          <w:bCs/>
          <w:iCs/>
          <w:sz w:val="24"/>
          <w:szCs w:val="24"/>
        </w:rPr>
        <w:t xml:space="preserve"> </w:t>
      </w:r>
      <w:r w:rsidRPr="00CC7352">
        <w:rPr>
          <w:rFonts w:ascii="Times New Roman" w:hAnsi="Times New Roman" w:cs="Times New Roman"/>
          <w:bCs/>
          <w:iCs/>
          <w:sz w:val="24"/>
          <w:szCs w:val="24"/>
        </w:rPr>
        <w:t xml:space="preserve">человека.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 xml:space="preserve">Г. Р. Державин. </w:t>
      </w:r>
      <w:r w:rsidRPr="00CC7352">
        <w:rPr>
          <w:rFonts w:ascii="Times New Roman" w:hAnsi="Times New Roman" w:cs="Times New Roman"/>
          <w:bCs/>
          <w:iCs/>
          <w:sz w:val="24"/>
          <w:szCs w:val="24"/>
        </w:rPr>
        <w:t>Стихотворение «Памятник». Жизнеутверждающий характер поэ</w:t>
      </w:r>
      <w:r w:rsidR="00BC457C">
        <w:rPr>
          <w:rFonts w:ascii="Times New Roman" w:hAnsi="Times New Roman" w:cs="Times New Roman"/>
          <w:bCs/>
          <w:iCs/>
          <w:sz w:val="24"/>
          <w:szCs w:val="24"/>
        </w:rPr>
        <w:t xml:space="preserve">зии </w:t>
      </w:r>
      <w:r w:rsidRPr="00CC7352">
        <w:rPr>
          <w:rFonts w:ascii="Times New Roman" w:hAnsi="Times New Roman" w:cs="Times New Roman"/>
          <w:bCs/>
          <w:iCs/>
          <w:sz w:val="24"/>
          <w:szCs w:val="24"/>
        </w:rPr>
        <w:t xml:space="preserve">Державина. Тема поэта и поэзии.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 xml:space="preserve">Русская литература </w:t>
      </w:r>
      <w:r w:rsidRPr="00CC7352">
        <w:rPr>
          <w:rFonts w:ascii="Times New Roman" w:hAnsi="Times New Roman" w:cs="Times New Roman"/>
          <w:b/>
          <w:bCs/>
          <w:iCs/>
          <w:sz w:val="24"/>
          <w:szCs w:val="24"/>
          <w:lang w:val="en-US"/>
        </w:rPr>
        <w:t>XIX</w:t>
      </w:r>
      <w:r w:rsidRPr="00CC7352">
        <w:rPr>
          <w:rFonts w:ascii="Times New Roman" w:hAnsi="Times New Roman" w:cs="Times New Roman"/>
          <w:b/>
          <w:bCs/>
          <w:iCs/>
          <w:sz w:val="24"/>
          <w:szCs w:val="24"/>
        </w:rPr>
        <w:t xml:space="preserve"> в. (первая половина)</w:t>
      </w:r>
      <w:r w:rsidRPr="00CC7352">
        <w:rPr>
          <w:rFonts w:ascii="Times New Roman" w:hAnsi="Times New Roman" w:cs="Times New Roman"/>
          <w:bCs/>
          <w:iCs/>
          <w:sz w:val="24"/>
          <w:szCs w:val="24"/>
        </w:rPr>
        <w:t xml:space="preserve">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 xml:space="preserve">И. А. Крылов. </w:t>
      </w:r>
      <w:r w:rsidRPr="00CC7352">
        <w:rPr>
          <w:rFonts w:ascii="Times New Roman" w:hAnsi="Times New Roman" w:cs="Times New Roman"/>
          <w:bCs/>
          <w:iCs/>
          <w:sz w:val="24"/>
          <w:szCs w:val="24"/>
        </w:rPr>
        <w:t xml:space="preserve">Басни «Волк и Ягнёнок», «Свинья под Дубом», «Волк на псарне».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Cs/>
          <w:iCs/>
          <w:sz w:val="24"/>
          <w:szCs w:val="24"/>
        </w:rPr>
        <w:t xml:space="preserve">Жанр басни, история его развития. Образы животных в басне. Аллегория как </w:t>
      </w:r>
      <w:r w:rsidR="00BC457C">
        <w:rPr>
          <w:rFonts w:ascii="Times New Roman" w:hAnsi="Times New Roman" w:cs="Times New Roman"/>
          <w:bCs/>
          <w:iCs/>
          <w:sz w:val="24"/>
          <w:szCs w:val="24"/>
        </w:rPr>
        <w:t xml:space="preserve">средство </w:t>
      </w:r>
      <w:r w:rsidRPr="00CC7352">
        <w:rPr>
          <w:rFonts w:ascii="Times New Roman" w:hAnsi="Times New Roman" w:cs="Times New Roman"/>
          <w:bCs/>
          <w:iCs/>
          <w:sz w:val="24"/>
          <w:szCs w:val="24"/>
        </w:rPr>
        <w:t>раскрытия определённых качеств человека. Выражение народной мудрости в басня</w:t>
      </w:r>
      <w:r w:rsidR="00BC457C">
        <w:rPr>
          <w:rFonts w:ascii="Times New Roman" w:hAnsi="Times New Roman" w:cs="Times New Roman"/>
          <w:bCs/>
          <w:iCs/>
          <w:sz w:val="24"/>
          <w:szCs w:val="24"/>
        </w:rPr>
        <w:t xml:space="preserve">х </w:t>
      </w:r>
      <w:r w:rsidRPr="00CC7352">
        <w:rPr>
          <w:rFonts w:ascii="Times New Roman" w:hAnsi="Times New Roman" w:cs="Times New Roman"/>
          <w:bCs/>
          <w:iCs/>
          <w:sz w:val="24"/>
          <w:szCs w:val="24"/>
        </w:rPr>
        <w:t xml:space="preserve">Крылова. Поучительный характер басен. Мораль в басне, формы её воплощения.  Своеобразие языка басен Крылова.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 xml:space="preserve">В. А. Жуковский. </w:t>
      </w:r>
      <w:r w:rsidRPr="00CC7352">
        <w:rPr>
          <w:rFonts w:ascii="Times New Roman" w:hAnsi="Times New Roman" w:cs="Times New Roman"/>
          <w:bCs/>
          <w:iCs/>
          <w:sz w:val="24"/>
          <w:szCs w:val="24"/>
        </w:rPr>
        <w:t>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w:t>
      </w:r>
      <w:r w:rsidR="00BC457C">
        <w:rPr>
          <w:rFonts w:ascii="Times New Roman" w:hAnsi="Times New Roman" w:cs="Times New Roman"/>
          <w:bCs/>
          <w:iCs/>
          <w:sz w:val="24"/>
          <w:szCs w:val="24"/>
        </w:rPr>
        <w:t xml:space="preserve"> </w:t>
      </w:r>
      <w:r w:rsidRPr="00CC7352">
        <w:rPr>
          <w:rFonts w:ascii="Times New Roman" w:hAnsi="Times New Roman" w:cs="Times New Roman"/>
          <w:bCs/>
          <w:iCs/>
          <w:sz w:val="24"/>
          <w:szCs w:val="24"/>
        </w:rPr>
        <w:t xml:space="preserve">-поэтические традиции, атмосфера тайны, пейзаж. Мотивы дороги и смерти. Мотив смирения и тема веры как залога торжества света над тьмой. Своеобразие </w:t>
      </w:r>
      <w:r w:rsidR="00BC457C">
        <w:rPr>
          <w:rFonts w:ascii="Times New Roman" w:hAnsi="Times New Roman" w:cs="Times New Roman"/>
          <w:bCs/>
          <w:iCs/>
          <w:sz w:val="24"/>
          <w:szCs w:val="24"/>
        </w:rPr>
        <w:t xml:space="preserve">финала </w:t>
      </w:r>
      <w:r w:rsidRPr="00CC7352">
        <w:rPr>
          <w:rFonts w:ascii="Times New Roman" w:hAnsi="Times New Roman" w:cs="Times New Roman"/>
          <w:bCs/>
          <w:iCs/>
          <w:sz w:val="24"/>
          <w:szCs w:val="24"/>
        </w:rPr>
        <w:t>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w:t>
      </w:r>
      <w:r w:rsidR="00BC457C">
        <w:rPr>
          <w:rFonts w:ascii="Times New Roman" w:hAnsi="Times New Roman" w:cs="Times New Roman"/>
          <w:bCs/>
          <w:iCs/>
          <w:sz w:val="24"/>
          <w:szCs w:val="24"/>
        </w:rPr>
        <w:t xml:space="preserve">й </w:t>
      </w:r>
      <w:r w:rsidRPr="00CC7352">
        <w:rPr>
          <w:rFonts w:ascii="Times New Roman" w:hAnsi="Times New Roman" w:cs="Times New Roman"/>
          <w:bCs/>
          <w:iCs/>
          <w:sz w:val="24"/>
          <w:szCs w:val="24"/>
        </w:rPr>
        <w:t>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w:t>
      </w:r>
      <w:r w:rsidR="00BC457C">
        <w:rPr>
          <w:rFonts w:ascii="Times New Roman" w:hAnsi="Times New Roman" w:cs="Times New Roman"/>
          <w:bCs/>
          <w:iCs/>
          <w:sz w:val="24"/>
          <w:szCs w:val="24"/>
        </w:rPr>
        <w:t xml:space="preserve"> </w:t>
      </w:r>
      <w:r w:rsidRPr="00CC7352">
        <w:rPr>
          <w:rFonts w:ascii="Times New Roman" w:hAnsi="Times New Roman" w:cs="Times New Roman"/>
          <w:bCs/>
          <w:iCs/>
          <w:sz w:val="24"/>
          <w:szCs w:val="24"/>
        </w:rPr>
        <w:t xml:space="preserve">языка Жуковского.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 xml:space="preserve">А. С. Грибоедов. </w:t>
      </w:r>
      <w:r w:rsidRPr="00CC7352">
        <w:rPr>
          <w:rFonts w:ascii="Times New Roman" w:hAnsi="Times New Roman" w:cs="Times New Roman"/>
          <w:bCs/>
          <w:iCs/>
          <w:sz w:val="24"/>
          <w:szCs w:val="24"/>
        </w:rPr>
        <w:t>Комедия</w:t>
      </w:r>
      <w:r w:rsidR="00BC457C">
        <w:rPr>
          <w:rFonts w:ascii="Times New Roman" w:hAnsi="Times New Roman" w:cs="Times New Roman"/>
          <w:bCs/>
          <w:iCs/>
          <w:sz w:val="24"/>
          <w:szCs w:val="24"/>
        </w:rPr>
        <w:t xml:space="preserve"> </w:t>
      </w:r>
      <w:r w:rsidRPr="00CC7352">
        <w:rPr>
          <w:rFonts w:ascii="Times New Roman" w:hAnsi="Times New Roman" w:cs="Times New Roman"/>
          <w:bCs/>
          <w:iCs/>
          <w:sz w:val="24"/>
          <w:szCs w:val="24"/>
        </w:rPr>
        <w:t xml:space="preserve">«Горе от ума». История создания, публикации и </w:t>
      </w:r>
      <w:r w:rsidR="00BC457C">
        <w:rPr>
          <w:rFonts w:ascii="Times New Roman" w:hAnsi="Times New Roman" w:cs="Times New Roman"/>
          <w:bCs/>
          <w:iCs/>
          <w:sz w:val="24"/>
          <w:szCs w:val="24"/>
        </w:rPr>
        <w:t xml:space="preserve">первых </w:t>
      </w:r>
      <w:r w:rsidRPr="00CC7352">
        <w:rPr>
          <w:rFonts w:ascii="Times New Roman" w:hAnsi="Times New Roman" w:cs="Times New Roman"/>
          <w:bCs/>
          <w:iCs/>
          <w:sz w:val="24"/>
          <w:szCs w:val="24"/>
        </w:rPr>
        <w:t xml:space="preserve">постановок комедии. Прототипы. Смысл названия и проблема ума в пьесе. </w:t>
      </w:r>
      <w:r w:rsidR="00BC457C">
        <w:rPr>
          <w:rFonts w:ascii="Times New Roman" w:hAnsi="Times New Roman" w:cs="Times New Roman"/>
          <w:bCs/>
          <w:iCs/>
          <w:sz w:val="24"/>
          <w:szCs w:val="24"/>
        </w:rPr>
        <w:t xml:space="preserve">Особенности </w:t>
      </w:r>
      <w:r w:rsidRPr="00CC7352">
        <w:rPr>
          <w:rFonts w:ascii="Times New Roman" w:hAnsi="Times New Roman" w:cs="Times New Roman"/>
          <w:bCs/>
          <w:iCs/>
          <w:sz w:val="24"/>
          <w:szCs w:val="24"/>
        </w:rPr>
        <w:t xml:space="preserve">развития комедийной интриги. Своеобразие конфликта. Система образов. Чацкий </w:t>
      </w:r>
      <w:r w:rsidR="00BC457C">
        <w:rPr>
          <w:rFonts w:ascii="Times New Roman" w:hAnsi="Times New Roman" w:cs="Times New Roman"/>
          <w:bCs/>
          <w:iCs/>
          <w:sz w:val="24"/>
          <w:szCs w:val="24"/>
        </w:rPr>
        <w:t xml:space="preserve">как </w:t>
      </w:r>
      <w:r w:rsidRPr="00CC7352">
        <w:rPr>
          <w:rFonts w:ascii="Times New Roman" w:hAnsi="Times New Roman" w:cs="Times New Roman"/>
          <w:bCs/>
          <w:iCs/>
          <w:sz w:val="24"/>
          <w:szCs w:val="24"/>
        </w:rPr>
        <w:t>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w:t>
      </w:r>
      <w:r w:rsidR="00BC457C">
        <w:rPr>
          <w:rFonts w:ascii="Times New Roman" w:hAnsi="Times New Roman" w:cs="Times New Roman"/>
          <w:bCs/>
          <w:iCs/>
          <w:sz w:val="24"/>
          <w:szCs w:val="24"/>
        </w:rPr>
        <w:t xml:space="preserve"> </w:t>
      </w:r>
      <w:r w:rsidRPr="00CC7352">
        <w:rPr>
          <w:rFonts w:ascii="Times New Roman" w:hAnsi="Times New Roman" w:cs="Times New Roman"/>
          <w:bCs/>
          <w:iCs/>
          <w:sz w:val="24"/>
          <w:szCs w:val="24"/>
        </w:rPr>
        <w:t>внесценических персонажей. Образность и афористичность языка. Мастерство драмату</w:t>
      </w:r>
      <w:r w:rsidR="00BC457C">
        <w:rPr>
          <w:rFonts w:ascii="Times New Roman" w:hAnsi="Times New Roman" w:cs="Times New Roman"/>
          <w:bCs/>
          <w:iCs/>
          <w:sz w:val="24"/>
          <w:szCs w:val="24"/>
        </w:rPr>
        <w:t>рга</w:t>
      </w:r>
      <w:r w:rsidRPr="00CC7352">
        <w:rPr>
          <w:rFonts w:ascii="Times New Roman" w:hAnsi="Times New Roman" w:cs="Times New Roman"/>
          <w:bCs/>
          <w:iCs/>
          <w:sz w:val="24"/>
          <w:szCs w:val="24"/>
        </w:rPr>
        <w:t xml:space="preserve"> в создании речевых характеристик действующих лиц. Конкретно-историческое </w:t>
      </w:r>
      <w:r w:rsidR="00BC457C">
        <w:rPr>
          <w:rFonts w:ascii="Times New Roman" w:hAnsi="Times New Roman" w:cs="Times New Roman"/>
          <w:bCs/>
          <w:iCs/>
          <w:sz w:val="24"/>
          <w:szCs w:val="24"/>
        </w:rPr>
        <w:t xml:space="preserve">и </w:t>
      </w:r>
      <w:r w:rsidRPr="00CC7352">
        <w:rPr>
          <w:rFonts w:ascii="Times New Roman" w:hAnsi="Times New Roman" w:cs="Times New Roman"/>
          <w:bCs/>
          <w:iCs/>
          <w:sz w:val="24"/>
          <w:szCs w:val="24"/>
        </w:rPr>
        <w:t xml:space="preserve">общечеловеческое в произведении. Необычность развязки, смысл финала комедии.  Критика о пьесе Грибоедова.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 xml:space="preserve">А. С. Пушкин. </w:t>
      </w:r>
      <w:r w:rsidRPr="00CC7352">
        <w:rPr>
          <w:rFonts w:ascii="Times New Roman" w:hAnsi="Times New Roman" w:cs="Times New Roman"/>
          <w:bCs/>
          <w:iCs/>
          <w:sz w:val="24"/>
          <w:szCs w:val="24"/>
        </w:rPr>
        <w:t>Стихотворения «Няне», «И. И. Пущину», «Зимнее утро», «</w:t>
      </w:r>
      <w:r w:rsidR="00BC457C">
        <w:rPr>
          <w:rFonts w:ascii="Times New Roman" w:hAnsi="Times New Roman" w:cs="Times New Roman"/>
          <w:bCs/>
          <w:iCs/>
          <w:sz w:val="24"/>
          <w:szCs w:val="24"/>
        </w:rPr>
        <w:t xml:space="preserve">Зимний </w:t>
      </w:r>
      <w:r w:rsidRPr="00CC7352">
        <w:rPr>
          <w:rFonts w:ascii="Times New Roman" w:hAnsi="Times New Roman" w:cs="Times New Roman"/>
          <w:bCs/>
          <w:iCs/>
          <w:sz w:val="24"/>
          <w:szCs w:val="24"/>
        </w:rPr>
        <w:t>вечер», «К ***», «Я помню чудное мгновенье», «Анчар», «Туча», «19 октября» («</w:t>
      </w:r>
      <w:r w:rsidR="00BC457C">
        <w:rPr>
          <w:rFonts w:ascii="Times New Roman" w:hAnsi="Times New Roman" w:cs="Times New Roman"/>
          <w:bCs/>
          <w:iCs/>
          <w:sz w:val="24"/>
          <w:szCs w:val="24"/>
        </w:rPr>
        <w:t xml:space="preserve">Роняет </w:t>
      </w:r>
      <w:r w:rsidRPr="00CC7352">
        <w:rPr>
          <w:rFonts w:ascii="Times New Roman" w:hAnsi="Times New Roman" w:cs="Times New Roman"/>
          <w:bCs/>
          <w:iCs/>
          <w:sz w:val="24"/>
          <w:szCs w:val="24"/>
        </w:rPr>
        <w:t>лес багряный свой убор…»), «К Чаадаеву», «К морю», «Пророк», «На холмах Грузии</w:t>
      </w:r>
      <w:r w:rsidRPr="00CC7352">
        <w:rPr>
          <w:rFonts w:ascii="Times New Roman" w:hAnsi="Times New Roman" w:cs="Times New Roman"/>
          <w:color w:val="000000"/>
          <w:sz w:val="24"/>
          <w:szCs w:val="24"/>
        </w:rPr>
        <w:t xml:space="preserve"> </w:t>
      </w:r>
      <w:r w:rsidRPr="00CC7352">
        <w:rPr>
          <w:rFonts w:ascii="Times New Roman" w:hAnsi="Times New Roman" w:cs="Times New Roman"/>
          <w:bCs/>
          <w:iCs/>
          <w:sz w:val="24"/>
          <w:szCs w:val="24"/>
        </w:rPr>
        <w:t>лежит ночная мгла…», «Я вас любил: любовь еще, быть может…», «Бесы», «</w:t>
      </w:r>
      <w:r w:rsidR="00BC457C">
        <w:rPr>
          <w:rFonts w:ascii="Times New Roman" w:hAnsi="Times New Roman" w:cs="Times New Roman"/>
          <w:bCs/>
          <w:iCs/>
          <w:sz w:val="24"/>
          <w:szCs w:val="24"/>
        </w:rPr>
        <w:t xml:space="preserve">Я памятник </w:t>
      </w:r>
      <w:r w:rsidRPr="00CC7352">
        <w:rPr>
          <w:rFonts w:ascii="Times New Roman" w:hAnsi="Times New Roman" w:cs="Times New Roman"/>
          <w:bCs/>
          <w:iCs/>
          <w:sz w:val="24"/>
          <w:szCs w:val="24"/>
        </w:rPr>
        <w:t>себе воздвиг нерукотворный…», «Осень», «Два чувства дивно близки нам…».  Многообразие тем, жанров, мотивов лирики Пушкина. Мотивы дружбы, прочного союза</w:t>
      </w:r>
      <w:r w:rsidR="00BC457C">
        <w:rPr>
          <w:rFonts w:ascii="Times New Roman" w:hAnsi="Times New Roman" w:cs="Times New Roman"/>
          <w:bCs/>
          <w:iCs/>
          <w:sz w:val="24"/>
          <w:szCs w:val="24"/>
        </w:rPr>
        <w:t xml:space="preserve"> </w:t>
      </w:r>
      <w:r w:rsidRPr="00CC7352">
        <w:rPr>
          <w:rFonts w:ascii="Times New Roman" w:hAnsi="Times New Roman" w:cs="Times New Roman"/>
          <w:bCs/>
          <w:iCs/>
          <w:sz w:val="24"/>
          <w:szCs w:val="24"/>
        </w:rPr>
        <w:t xml:space="preserve">друзей. Одухотворённость и чистота чувства любви. Слияние личных, философских </w:t>
      </w:r>
      <w:r w:rsidR="00BC457C">
        <w:rPr>
          <w:rFonts w:ascii="Times New Roman" w:hAnsi="Times New Roman" w:cs="Times New Roman"/>
          <w:bCs/>
          <w:iCs/>
          <w:sz w:val="24"/>
          <w:szCs w:val="24"/>
        </w:rPr>
        <w:t>и</w:t>
      </w:r>
      <w:r w:rsidRPr="00CC7352">
        <w:rPr>
          <w:rFonts w:ascii="Times New Roman" w:hAnsi="Times New Roman" w:cs="Times New Roman"/>
          <w:bCs/>
          <w:iCs/>
          <w:sz w:val="24"/>
          <w:szCs w:val="24"/>
        </w:rPr>
        <w:t xml:space="preserve"> гражданских мотивов в лирике поэта. Единение красоты природы, красоты </w:t>
      </w:r>
      <w:r w:rsidR="00BC457C">
        <w:rPr>
          <w:rFonts w:ascii="Times New Roman" w:hAnsi="Times New Roman" w:cs="Times New Roman"/>
          <w:bCs/>
          <w:iCs/>
          <w:sz w:val="24"/>
          <w:szCs w:val="24"/>
        </w:rPr>
        <w:t>человека,</w:t>
      </w:r>
      <w:r w:rsidRPr="00CC7352">
        <w:rPr>
          <w:rFonts w:ascii="Times New Roman" w:hAnsi="Times New Roman" w:cs="Times New Roman"/>
          <w:bCs/>
          <w:iCs/>
          <w:sz w:val="24"/>
          <w:szCs w:val="24"/>
        </w:rPr>
        <w:t xml:space="preserve"> красоты жизни в пейзажной лирике. Размышления поэта о скоротечности человеческого</w:t>
      </w:r>
      <w:r w:rsidR="00BC457C">
        <w:rPr>
          <w:rFonts w:ascii="Times New Roman" w:hAnsi="Times New Roman" w:cs="Times New Roman"/>
          <w:bCs/>
          <w:iCs/>
          <w:sz w:val="24"/>
          <w:szCs w:val="24"/>
        </w:rPr>
        <w:t xml:space="preserve"> </w:t>
      </w:r>
      <w:r w:rsidRPr="00CC7352">
        <w:rPr>
          <w:rFonts w:ascii="Times New Roman" w:hAnsi="Times New Roman" w:cs="Times New Roman"/>
          <w:bCs/>
          <w:iCs/>
          <w:sz w:val="24"/>
          <w:szCs w:val="24"/>
        </w:rPr>
        <w:t xml:space="preserve">бытия. Тема поэта и поэзии. Вдохновение как особое состояние поэта. Философская глубина, религиозно-нравственные мотивы поздней </w:t>
      </w:r>
      <w:r w:rsidRPr="00CC7352">
        <w:rPr>
          <w:rFonts w:ascii="Times New Roman" w:hAnsi="Times New Roman" w:cs="Times New Roman"/>
          <w:bCs/>
          <w:iCs/>
          <w:sz w:val="24"/>
          <w:szCs w:val="24"/>
        </w:rPr>
        <w:lastRenderedPageBreak/>
        <w:t xml:space="preserve">лирики Пушкина. </w:t>
      </w:r>
      <w:r w:rsidR="00BC457C">
        <w:rPr>
          <w:rFonts w:ascii="Times New Roman" w:hAnsi="Times New Roman" w:cs="Times New Roman"/>
          <w:bCs/>
          <w:iCs/>
          <w:sz w:val="24"/>
          <w:szCs w:val="24"/>
        </w:rPr>
        <w:t>Особенности</w:t>
      </w:r>
      <w:r w:rsidRPr="00CC7352">
        <w:rPr>
          <w:rFonts w:ascii="Times New Roman" w:hAnsi="Times New Roman" w:cs="Times New Roman"/>
          <w:bCs/>
          <w:iCs/>
          <w:sz w:val="24"/>
          <w:szCs w:val="24"/>
        </w:rPr>
        <w:t xml:space="preserve"> ритмики, метрики, строфики пушкинских стихотворений. Библейские и античные образы</w:t>
      </w:r>
      <w:r w:rsidR="00BC457C">
        <w:rPr>
          <w:rFonts w:ascii="Times New Roman" w:hAnsi="Times New Roman" w:cs="Times New Roman"/>
          <w:bCs/>
          <w:iCs/>
          <w:sz w:val="24"/>
          <w:szCs w:val="24"/>
        </w:rPr>
        <w:t xml:space="preserve"> </w:t>
      </w:r>
      <w:r w:rsidRPr="00CC7352">
        <w:rPr>
          <w:rFonts w:ascii="Times New Roman" w:hAnsi="Times New Roman" w:cs="Times New Roman"/>
          <w:bCs/>
          <w:iCs/>
          <w:sz w:val="24"/>
          <w:szCs w:val="24"/>
        </w:rPr>
        <w:t>в поэзии Пушкина. Традиции классицизма, романтические образы и мотивы,</w:t>
      </w:r>
      <w:r w:rsidR="00BC457C">
        <w:rPr>
          <w:rFonts w:ascii="Times New Roman" w:hAnsi="Times New Roman" w:cs="Times New Roman"/>
          <w:bCs/>
          <w:iCs/>
          <w:sz w:val="24"/>
          <w:szCs w:val="24"/>
        </w:rPr>
        <w:t xml:space="preserve"> </w:t>
      </w:r>
      <w:r w:rsidRPr="00CC7352">
        <w:rPr>
          <w:rFonts w:ascii="Times New Roman" w:hAnsi="Times New Roman" w:cs="Times New Roman"/>
          <w:bCs/>
          <w:iCs/>
          <w:sz w:val="24"/>
          <w:szCs w:val="24"/>
        </w:rPr>
        <w:t xml:space="preserve">реалистические тенденции в лирике поэта. Образы, мотивы, художественные </w:t>
      </w:r>
      <w:r w:rsidR="00BC457C">
        <w:rPr>
          <w:rFonts w:ascii="Times New Roman" w:hAnsi="Times New Roman" w:cs="Times New Roman"/>
          <w:bCs/>
          <w:iCs/>
          <w:sz w:val="24"/>
          <w:szCs w:val="24"/>
        </w:rPr>
        <w:t xml:space="preserve">средства </w:t>
      </w:r>
      <w:r w:rsidRPr="00CC7352">
        <w:rPr>
          <w:rFonts w:ascii="Times New Roman" w:hAnsi="Times New Roman" w:cs="Times New Roman"/>
          <w:bCs/>
          <w:iCs/>
          <w:sz w:val="24"/>
          <w:szCs w:val="24"/>
        </w:rPr>
        <w:t>русской народной поэзии в творчестве Пушкина. Образ Пушкина в русской поэзии Х</w:t>
      </w:r>
      <w:r w:rsidRPr="00CC7352">
        <w:rPr>
          <w:rFonts w:ascii="Times New Roman" w:hAnsi="Times New Roman" w:cs="Times New Roman"/>
          <w:bCs/>
          <w:iCs/>
          <w:sz w:val="24"/>
          <w:szCs w:val="24"/>
          <w:lang w:val="en-US"/>
        </w:rPr>
        <w:t>I</w:t>
      </w:r>
      <w:r w:rsidRPr="00CC7352">
        <w:rPr>
          <w:rFonts w:ascii="Times New Roman" w:hAnsi="Times New Roman" w:cs="Times New Roman"/>
          <w:bCs/>
          <w:iCs/>
          <w:sz w:val="24"/>
          <w:szCs w:val="24"/>
        </w:rPr>
        <w:t xml:space="preserve">Х— ХХ вв.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Cs/>
          <w:iCs/>
          <w:sz w:val="24"/>
          <w:szCs w:val="24"/>
        </w:rPr>
        <w:t>Баллада «Песнь о вещем Олеге». Интерес Пушкина к истории России. Летописны</w:t>
      </w:r>
      <w:r w:rsidR="00BC457C">
        <w:rPr>
          <w:rFonts w:ascii="Times New Roman" w:hAnsi="Times New Roman" w:cs="Times New Roman"/>
          <w:bCs/>
          <w:iCs/>
          <w:sz w:val="24"/>
          <w:szCs w:val="24"/>
        </w:rPr>
        <w:t xml:space="preserve">й </w:t>
      </w:r>
      <w:r w:rsidRPr="00CC7352">
        <w:rPr>
          <w:rFonts w:ascii="Times New Roman" w:hAnsi="Times New Roman" w:cs="Times New Roman"/>
          <w:bCs/>
          <w:iCs/>
          <w:sz w:val="24"/>
          <w:szCs w:val="24"/>
        </w:rPr>
        <w:t>источник «Песни о вещем Олеге». Традиции народной поэзии в создании образов</w:t>
      </w:r>
      <w:r w:rsidR="00BC457C">
        <w:rPr>
          <w:rFonts w:ascii="Times New Roman" w:hAnsi="Times New Roman" w:cs="Times New Roman"/>
          <w:bCs/>
          <w:iCs/>
          <w:sz w:val="24"/>
          <w:szCs w:val="24"/>
        </w:rPr>
        <w:t xml:space="preserve"> </w:t>
      </w:r>
      <w:r w:rsidRPr="00CC7352">
        <w:rPr>
          <w:rFonts w:ascii="Times New Roman" w:hAnsi="Times New Roman" w:cs="Times New Roman"/>
          <w:bCs/>
          <w:iCs/>
          <w:sz w:val="24"/>
          <w:szCs w:val="24"/>
        </w:rPr>
        <w:t xml:space="preserve">«Песни...». Смысл противопоставления образов Олега и кудесника. </w:t>
      </w:r>
      <w:r w:rsidR="00BC457C">
        <w:rPr>
          <w:rFonts w:ascii="Times New Roman" w:hAnsi="Times New Roman" w:cs="Times New Roman"/>
          <w:bCs/>
          <w:iCs/>
          <w:sz w:val="24"/>
          <w:szCs w:val="24"/>
        </w:rPr>
        <w:t xml:space="preserve">Особенности </w:t>
      </w:r>
      <w:r w:rsidRPr="00CC7352">
        <w:rPr>
          <w:rFonts w:ascii="Times New Roman" w:hAnsi="Times New Roman" w:cs="Times New Roman"/>
          <w:bCs/>
          <w:iCs/>
          <w:sz w:val="24"/>
          <w:szCs w:val="24"/>
        </w:rPr>
        <w:t>композиции произведения. Признаки жанра баллады в «Песне…». Ху</w:t>
      </w:r>
      <w:r w:rsidR="00BC457C">
        <w:rPr>
          <w:rFonts w:ascii="Times New Roman" w:hAnsi="Times New Roman" w:cs="Times New Roman"/>
          <w:bCs/>
          <w:iCs/>
          <w:sz w:val="24"/>
          <w:szCs w:val="24"/>
        </w:rPr>
        <w:t xml:space="preserve">дожественные </w:t>
      </w:r>
      <w:r w:rsidRPr="00CC7352">
        <w:rPr>
          <w:rFonts w:ascii="Times New Roman" w:hAnsi="Times New Roman" w:cs="Times New Roman"/>
          <w:bCs/>
          <w:iCs/>
          <w:sz w:val="24"/>
          <w:szCs w:val="24"/>
        </w:rPr>
        <w:t xml:space="preserve">средства произведения, позволившие воссоздать атмосферу Древней Руси.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Cs/>
          <w:iCs/>
          <w:sz w:val="24"/>
          <w:szCs w:val="24"/>
        </w:rPr>
        <w:t>Роман «Дубровский». История создания произведения. Картины жизни ру</w:t>
      </w:r>
      <w:r w:rsidR="00BC457C">
        <w:rPr>
          <w:rFonts w:ascii="Times New Roman" w:hAnsi="Times New Roman" w:cs="Times New Roman"/>
          <w:bCs/>
          <w:iCs/>
          <w:sz w:val="24"/>
          <w:szCs w:val="24"/>
        </w:rPr>
        <w:t xml:space="preserve">сского </w:t>
      </w:r>
      <w:r w:rsidRPr="00CC7352">
        <w:rPr>
          <w:rFonts w:ascii="Times New Roman" w:hAnsi="Times New Roman" w:cs="Times New Roman"/>
          <w:bCs/>
          <w:iCs/>
          <w:sz w:val="24"/>
          <w:szCs w:val="24"/>
        </w:rPr>
        <w:t>поместного дворянства. Образы Дубровского и Троекурова. Противостояние</w:t>
      </w:r>
      <w:r w:rsidR="00BC457C">
        <w:rPr>
          <w:rFonts w:ascii="Times New Roman" w:hAnsi="Times New Roman" w:cs="Times New Roman"/>
          <w:bCs/>
          <w:iCs/>
          <w:sz w:val="24"/>
          <w:szCs w:val="24"/>
        </w:rPr>
        <w:t xml:space="preserve"> </w:t>
      </w:r>
      <w:r w:rsidRPr="00CC7352">
        <w:rPr>
          <w:rFonts w:ascii="Times New Roman" w:hAnsi="Times New Roman" w:cs="Times New Roman"/>
          <w:bCs/>
          <w:iCs/>
          <w:sz w:val="24"/>
          <w:szCs w:val="24"/>
        </w:rPr>
        <w:t>человеческих чувств и социальных обстоятельств в романе. Нравственная проблематика</w:t>
      </w:r>
      <w:r w:rsidR="00BC457C">
        <w:rPr>
          <w:rFonts w:ascii="Times New Roman" w:hAnsi="Times New Roman" w:cs="Times New Roman"/>
          <w:bCs/>
          <w:iCs/>
          <w:sz w:val="24"/>
          <w:szCs w:val="24"/>
        </w:rPr>
        <w:t xml:space="preserve"> </w:t>
      </w:r>
      <w:r w:rsidRPr="00CC7352">
        <w:rPr>
          <w:rFonts w:ascii="Times New Roman" w:hAnsi="Times New Roman" w:cs="Times New Roman"/>
          <w:bCs/>
          <w:iCs/>
          <w:sz w:val="24"/>
          <w:szCs w:val="24"/>
        </w:rPr>
        <w:t xml:space="preserve">произведения. Образы крепостных. Изображение крестьянского бунта. </w:t>
      </w:r>
      <w:r w:rsidR="00BC457C">
        <w:rPr>
          <w:rFonts w:ascii="Times New Roman" w:hAnsi="Times New Roman" w:cs="Times New Roman"/>
          <w:bCs/>
          <w:iCs/>
          <w:sz w:val="24"/>
          <w:szCs w:val="24"/>
        </w:rPr>
        <w:t xml:space="preserve">Образ </w:t>
      </w:r>
      <w:r w:rsidRPr="00CC7352">
        <w:rPr>
          <w:rFonts w:ascii="Times New Roman" w:hAnsi="Times New Roman" w:cs="Times New Roman"/>
          <w:bCs/>
          <w:iCs/>
          <w:sz w:val="24"/>
          <w:szCs w:val="24"/>
        </w:rPr>
        <w:t>благородного разбойника Владимира Дубровского. Тра</w:t>
      </w:r>
      <w:r w:rsidR="00BC457C">
        <w:rPr>
          <w:rFonts w:ascii="Times New Roman" w:hAnsi="Times New Roman" w:cs="Times New Roman"/>
          <w:bCs/>
          <w:iCs/>
          <w:sz w:val="24"/>
          <w:szCs w:val="24"/>
        </w:rPr>
        <w:t>диции приключенческого романа в</w:t>
      </w:r>
      <w:r w:rsidRPr="00CC7352">
        <w:rPr>
          <w:rFonts w:ascii="Times New Roman" w:hAnsi="Times New Roman" w:cs="Times New Roman"/>
          <w:bCs/>
          <w:iCs/>
          <w:sz w:val="24"/>
          <w:szCs w:val="24"/>
        </w:rPr>
        <w:t xml:space="preserve"> произведении Пушкина. Романтический характер истории любви Маши и Владимира.  Средства выражения авторского отношения к героям романа.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Cs/>
          <w:iCs/>
          <w:sz w:val="24"/>
          <w:szCs w:val="24"/>
        </w:rPr>
        <w:t xml:space="preserve">Роман «Капитанская дочка». История создания романа. Историческое </w:t>
      </w:r>
      <w:r w:rsidR="00BC457C">
        <w:rPr>
          <w:rFonts w:ascii="Times New Roman" w:hAnsi="Times New Roman" w:cs="Times New Roman"/>
          <w:bCs/>
          <w:iCs/>
          <w:sz w:val="24"/>
          <w:szCs w:val="24"/>
        </w:rPr>
        <w:t xml:space="preserve">исследование </w:t>
      </w:r>
      <w:r w:rsidRPr="00CC7352">
        <w:rPr>
          <w:rFonts w:ascii="Times New Roman" w:hAnsi="Times New Roman" w:cs="Times New Roman"/>
          <w:bCs/>
          <w:iCs/>
          <w:sz w:val="24"/>
          <w:szCs w:val="24"/>
        </w:rPr>
        <w:t xml:space="preserve">«История Пугачёва» и роман «Капитанская дочка». Пугачёв в историческом труде и </w:t>
      </w:r>
      <w:r w:rsidR="00BC457C">
        <w:rPr>
          <w:rFonts w:ascii="Times New Roman" w:hAnsi="Times New Roman" w:cs="Times New Roman"/>
          <w:bCs/>
          <w:iCs/>
          <w:sz w:val="24"/>
          <w:szCs w:val="24"/>
        </w:rPr>
        <w:t xml:space="preserve">в </w:t>
      </w:r>
      <w:r w:rsidRPr="00CC7352">
        <w:rPr>
          <w:rFonts w:ascii="Times New Roman" w:hAnsi="Times New Roman" w:cs="Times New Roman"/>
          <w:bCs/>
          <w:iCs/>
          <w:sz w:val="24"/>
          <w:szCs w:val="24"/>
        </w:rPr>
        <w:t>романе. Форма семейных записок как выражение частного взгляда на отечественну</w:t>
      </w:r>
      <w:r w:rsidR="00BC457C">
        <w:rPr>
          <w:rFonts w:ascii="Times New Roman" w:hAnsi="Times New Roman" w:cs="Times New Roman"/>
          <w:bCs/>
          <w:iCs/>
          <w:sz w:val="24"/>
          <w:szCs w:val="24"/>
        </w:rPr>
        <w:t>ю</w:t>
      </w:r>
      <w:r w:rsidRPr="00CC7352">
        <w:rPr>
          <w:rFonts w:ascii="Times New Roman" w:hAnsi="Times New Roman" w:cs="Times New Roman"/>
          <w:bCs/>
          <w:iCs/>
          <w:sz w:val="24"/>
          <w:szCs w:val="24"/>
        </w:rPr>
        <w:t xml:space="preserve"> историю. Изображение исторических деятелей на страницах романа (Пугачёв, Екатерина</w:t>
      </w:r>
      <w:r w:rsidR="00BC457C">
        <w:rPr>
          <w:rFonts w:ascii="Times New Roman" w:hAnsi="Times New Roman" w:cs="Times New Roman"/>
          <w:bCs/>
          <w:iCs/>
          <w:sz w:val="24"/>
          <w:szCs w:val="24"/>
        </w:rPr>
        <w:t xml:space="preserve"> </w:t>
      </w:r>
      <w:r w:rsidRPr="00CC7352">
        <w:rPr>
          <w:rFonts w:ascii="Times New Roman" w:hAnsi="Times New Roman" w:cs="Times New Roman"/>
          <w:bCs/>
          <w:iCs/>
          <w:sz w:val="24"/>
          <w:szCs w:val="24"/>
          <w:lang w:val="en-US"/>
        </w:rPr>
        <w:t>II</w:t>
      </w:r>
      <w:r w:rsidRPr="00CC7352">
        <w:rPr>
          <w:rFonts w:ascii="Times New Roman" w:hAnsi="Times New Roman" w:cs="Times New Roman"/>
          <w:bCs/>
          <w:iCs/>
          <w:sz w:val="24"/>
          <w:szCs w:val="24"/>
        </w:rPr>
        <w:t>).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w:t>
      </w:r>
      <w:r w:rsidR="00BC457C">
        <w:rPr>
          <w:rFonts w:ascii="Times New Roman" w:hAnsi="Times New Roman" w:cs="Times New Roman"/>
          <w:bCs/>
          <w:iCs/>
          <w:sz w:val="24"/>
          <w:szCs w:val="24"/>
        </w:rPr>
        <w:t xml:space="preserve"> </w:t>
      </w:r>
      <w:r w:rsidRPr="00CC7352">
        <w:rPr>
          <w:rFonts w:ascii="Times New Roman" w:hAnsi="Times New Roman" w:cs="Times New Roman"/>
          <w:bCs/>
          <w:iCs/>
          <w:sz w:val="24"/>
          <w:szCs w:val="24"/>
        </w:rPr>
        <w:t>в романе. Художественная функция народных песен, сказок, пословиц и поговорок. Рол</w:t>
      </w:r>
      <w:r w:rsidR="00BC457C">
        <w:rPr>
          <w:rFonts w:ascii="Times New Roman" w:hAnsi="Times New Roman" w:cs="Times New Roman"/>
          <w:bCs/>
          <w:iCs/>
          <w:sz w:val="24"/>
          <w:szCs w:val="24"/>
        </w:rPr>
        <w:t>ь</w:t>
      </w:r>
      <w:r w:rsidRPr="00CC7352">
        <w:rPr>
          <w:rFonts w:ascii="Times New Roman" w:hAnsi="Times New Roman" w:cs="Times New Roman"/>
          <w:bCs/>
          <w:iCs/>
          <w:sz w:val="24"/>
          <w:szCs w:val="24"/>
        </w:rPr>
        <w:t xml:space="preserve"> эпиграфов в романе. Название и идейный смысл произведения.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Cs/>
          <w:iCs/>
          <w:sz w:val="24"/>
          <w:szCs w:val="24"/>
        </w:rPr>
        <w:t xml:space="preserve">Повесть «Станционный смотритель». Цикл «Повести Белкина». Повествование </w:t>
      </w:r>
      <w:r w:rsidR="00BC457C">
        <w:rPr>
          <w:rFonts w:ascii="Times New Roman" w:hAnsi="Times New Roman" w:cs="Times New Roman"/>
          <w:bCs/>
          <w:iCs/>
          <w:sz w:val="24"/>
          <w:szCs w:val="24"/>
        </w:rPr>
        <w:t>от</w:t>
      </w:r>
      <w:r w:rsidRPr="00CC7352">
        <w:rPr>
          <w:rFonts w:ascii="Times New Roman" w:hAnsi="Times New Roman" w:cs="Times New Roman"/>
          <w:bCs/>
          <w:iCs/>
          <w:sz w:val="24"/>
          <w:szCs w:val="24"/>
        </w:rPr>
        <w:t xml:space="preserve"> лица вымышленного героя как художественный приём. Отношение р</w:t>
      </w:r>
      <w:r w:rsidR="00BC457C">
        <w:rPr>
          <w:rFonts w:ascii="Times New Roman" w:hAnsi="Times New Roman" w:cs="Times New Roman"/>
          <w:bCs/>
          <w:iCs/>
          <w:sz w:val="24"/>
          <w:szCs w:val="24"/>
        </w:rPr>
        <w:t xml:space="preserve">ассказчика к героям </w:t>
      </w:r>
      <w:r w:rsidRPr="00CC7352">
        <w:rPr>
          <w:rFonts w:ascii="Times New Roman" w:hAnsi="Times New Roman" w:cs="Times New Roman"/>
          <w:bCs/>
          <w:iCs/>
          <w:sz w:val="24"/>
          <w:szCs w:val="24"/>
        </w:rPr>
        <w:t>повести и формы его выражения. Образ рассказчика. Судьба Дуни и притча о блу</w:t>
      </w:r>
      <w:r w:rsidR="00BC457C">
        <w:rPr>
          <w:rFonts w:ascii="Times New Roman" w:hAnsi="Times New Roman" w:cs="Times New Roman"/>
          <w:bCs/>
          <w:iCs/>
          <w:sz w:val="24"/>
          <w:szCs w:val="24"/>
        </w:rPr>
        <w:t>дном</w:t>
      </w:r>
      <w:r w:rsidRPr="00CC7352">
        <w:rPr>
          <w:rFonts w:ascii="Times New Roman" w:hAnsi="Times New Roman" w:cs="Times New Roman"/>
          <w:bCs/>
          <w:iCs/>
          <w:sz w:val="24"/>
          <w:szCs w:val="24"/>
        </w:rPr>
        <w:t xml:space="preserve"> сыне. Изображение «маленького человека», его положения в обществе. Трагическое </w:t>
      </w:r>
      <w:r w:rsidR="00BC457C">
        <w:rPr>
          <w:rFonts w:ascii="Times New Roman" w:hAnsi="Times New Roman" w:cs="Times New Roman"/>
          <w:bCs/>
          <w:iCs/>
          <w:sz w:val="24"/>
          <w:szCs w:val="24"/>
        </w:rPr>
        <w:t>и</w:t>
      </w:r>
      <w:r w:rsidRPr="00CC7352">
        <w:rPr>
          <w:rFonts w:ascii="Times New Roman" w:hAnsi="Times New Roman" w:cs="Times New Roman"/>
          <w:bCs/>
          <w:iCs/>
          <w:sz w:val="24"/>
          <w:szCs w:val="24"/>
        </w:rPr>
        <w:t xml:space="preserve"> гуманистическое в повести.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Cs/>
          <w:iCs/>
          <w:sz w:val="24"/>
          <w:szCs w:val="24"/>
        </w:rPr>
        <w:t xml:space="preserve">Роман в стихах «Евгений Онегин». Замысел романа и его эволюция в </w:t>
      </w:r>
      <w:r w:rsidR="00BC457C">
        <w:rPr>
          <w:rFonts w:ascii="Times New Roman" w:hAnsi="Times New Roman" w:cs="Times New Roman"/>
          <w:bCs/>
          <w:iCs/>
          <w:sz w:val="24"/>
          <w:szCs w:val="24"/>
        </w:rPr>
        <w:t xml:space="preserve">процессе </w:t>
      </w:r>
      <w:r w:rsidRPr="00CC7352">
        <w:rPr>
          <w:rFonts w:ascii="Times New Roman" w:hAnsi="Times New Roman" w:cs="Times New Roman"/>
          <w:bCs/>
          <w:iCs/>
          <w:sz w:val="24"/>
          <w:szCs w:val="24"/>
        </w:rPr>
        <w:t xml:space="preserve">создания произведения. Особенности жанра и композиции «свободного романа».  Единство лирического и эпического начал. Автор как идейно-композиционный </w:t>
      </w:r>
      <w:r w:rsidR="00BC457C">
        <w:rPr>
          <w:rFonts w:ascii="Times New Roman" w:hAnsi="Times New Roman" w:cs="Times New Roman"/>
          <w:bCs/>
          <w:iCs/>
          <w:sz w:val="24"/>
          <w:szCs w:val="24"/>
        </w:rPr>
        <w:t xml:space="preserve">и </w:t>
      </w:r>
      <w:r w:rsidRPr="00CC7352">
        <w:rPr>
          <w:rFonts w:ascii="Times New Roman" w:hAnsi="Times New Roman" w:cs="Times New Roman"/>
          <w:bCs/>
          <w:iCs/>
          <w:sz w:val="24"/>
          <w:szCs w:val="24"/>
        </w:rPr>
        <w:t xml:space="preserve">лирический центр романа. Сюжетные линии произведения и темы </w:t>
      </w:r>
      <w:r w:rsidR="00BC457C">
        <w:rPr>
          <w:rFonts w:ascii="Times New Roman" w:hAnsi="Times New Roman" w:cs="Times New Roman"/>
          <w:bCs/>
          <w:iCs/>
          <w:sz w:val="24"/>
          <w:szCs w:val="24"/>
        </w:rPr>
        <w:t xml:space="preserve">лирических </w:t>
      </w:r>
      <w:r w:rsidRPr="00CC7352">
        <w:rPr>
          <w:rFonts w:ascii="Times New Roman" w:hAnsi="Times New Roman" w:cs="Times New Roman"/>
          <w:bCs/>
          <w:iCs/>
          <w:sz w:val="24"/>
          <w:szCs w:val="24"/>
        </w:rPr>
        <w:t>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w:t>
      </w:r>
      <w:r w:rsidR="00BC457C">
        <w:rPr>
          <w:rFonts w:ascii="Times New Roman" w:hAnsi="Times New Roman" w:cs="Times New Roman"/>
          <w:bCs/>
          <w:iCs/>
          <w:sz w:val="24"/>
          <w:szCs w:val="24"/>
        </w:rPr>
        <w:t xml:space="preserve"> </w:t>
      </w:r>
      <w:r w:rsidRPr="00CC7352">
        <w:rPr>
          <w:rFonts w:ascii="Times New Roman" w:hAnsi="Times New Roman" w:cs="Times New Roman"/>
          <w:bCs/>
          <w:iCs/>
          <w:sz w:val="24"/>
          <w:szCs w:val="24"/>
        </w:rPr>
        <w:t xml:space="preserve">родной природы. «Онегинская строфа». Особенности языка, органичное сочетание высокой поэтической речи и дружеского разговора, упоминания имен богов и </w:t>
      </w:r>
      <w:r w:rsidR="00BC457C">
        <w:rPr>
          <w:rFonts w:ascii="Times New Roman" w:hAnsi="Times New Roman" w:cs="Times New Roman"/>
          <w:bCs/>
          <w:iCs/>
          <w:sz w:val="24"/>
          <w:szCs w:val="24"/>
        </w:rPr>
        <w:t>героев</w:t>
      </w:r>
      <w:r w:rsidRPr="00CC7352">
        <w:rPr>
          <w:rFonts w:ascii="Times New Roman" w:hAnsi="Times New Roman" w:cs="Times New Roman"/>
          <w:bCs/>
          <w:iCs/>
          <w:sz w:val="24"/>
          <w:szCs w:val="24"/>
        </w:rPr>
        <w:t xml:space="preserve"> античной мифологии и использование просторечной лексики. Реализм пушкинского романа в стихах. «Евгений Онегин» в русской критике.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Cs/>
          <w:iCs/>
          <w:sz w:val="24"/>
          <w:szCs w:val="24"/>
        </w:rPr>
        <w:t xml:space="preserve"> Трагедия «Моцарт и Сальери». Цикл маленьких трагедий-пьес о сильных личностя</w:t>
      </w:r>
      <w:r w:rsidR="00BC457C">
        <w:rPr>
          <w:rFonts w:ascii="Times New Roman" w:hAnsi="Times New Roman" w:cs="Times New Roman"/>
          <w:bCs/>
          <w:iCs/>
          <w:sz w:val="24"/>
          <w:szCs w:val="24"/>
        </w:rPr>
        <w:t xml:space="preserve">х и </w:t>
      </w:r>
      <w:r w:rsidRPr="00CC7352">
        <w:rPr>
          <w:rFonts w:ascii="Times New Roman" w:hAnsi="Times New Roman" w:cs="Times New Roman"/>
          <w:bCs/>
          <w:iCs/>
          <w:sz w:val="24"/>
          <w:szCs w:val="24"/>
        </w:rPr>
        <w:t>нравственном законе. Проблема «гения и злодейства». Образы Моцарта и Сальери. Два</w:t>
      </w:r>
      <w:r w:rsidR="00BC457C">
        <w:rPr>
          <w:rFonts w:ascii="Times New Roman" w:hAnsi="Times New Roman" w:cs="Times New Roman"/>
          <w:bCs/>
          <w:iCs/>
          <w:sz w:val="24"/>
          <w:szCs w:val="24"/>
        </w:rPr>
        <w:t xml:space="preserve"> </w:t>
      </w:r>
      <w:r w:rsidRPr="00CC7352">
        <w:rPr>
          <w:rFonts w:ascii="Times New Roman" w:hAnsi="Times New Roman" w:cs="Times New Roman"/>
          <w:bCs/>
          <w:iCs/>
          <w:sz w:val="24"/>
          <w:szCs w:val="24"/>
        </w:rPr>
        <w:t>типа мировосприятия, выраженные в образах главных героев трагедии. Образ слепого</w:t>
      </w:r>
      <w:r w:rsidR="00BC457C">
        <w:rPr>
          <w:rFonts w:ascii="Times New Roman" w:hAnsi="Times New Roman" w:cs="Times New Roman"/>
          <w:bCs/>
          <w:iCs/>
          <w:sz w:val="24"/>
          <w:szCs w:val="24"/>
        </w:rPr>
        <w:t xml:space="preserve"> </w:t>
      </w:r>
      <w:r w:rsidRPr="00CC7352">
        <w:rPr>
          <w:rFonts w:ascii="Times New Roman" w:hAnsi="Times New Roman" w:cs="Times New Roman"/>
          <w:bCs/>
          <w:iCs/>
          <w:sz w:val="24"/>
          <w:szCs w:val="24"/>
        </w:rPr>
        <w:t xml:space="preserve">скрипача и его роль в развитии сюжета. Образ «чёрного человека». Сценическая </w:t>
      </w:r>
      <w:r w:rsidR="00BC457C">
        <w:rPr>
          <w:rFonts w:ascii="Times New Roman" w:hAnsi="Times New Roman" w:cs="Times New Roman"/>
          <w:bCs/>
          <w:iCs/>
          <w:sz w:val="24"/>
          <w:szCs w:val="24"/>
        </w:rPr>
        <w:t xml:space="preserve">и </w:t>
      </w:r>
      <w:r w:rsidRPr="00CC7352">
        <w:rPr>
          <w:rFonts w:ascii="Times New Roman" w:hAnsi="Times New Roman" w:cs="Times New Roman"/>
          <w:bCs/>
          <w:iCs/>
          <w:sz w:val="24"/>
          <w:szCs w:val="24"/>
        </w:rPr>
        <w:t xml:space="preserve">кинематографическая судьба трагедии.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 xml:space="preserve">М. Ю. Лермонтов. </w:t>
      </w:r>
      <w:r w:rsidRPr="00CC7352">
        <w:rPr>
          <w:rFonts w:ascii="Times New Roman" w:hAnsi="Times New Roman" w:cs="Times New Roman"/>
          <w:bCs/>
          <w:iCs/>
          <w:sz w:val="24"/>
          <w:szCs w:val="24"/>
        </w:rPr>
        <w:t>Стихотворения «Парус», «Листок», «Тучи», «Смерть Поэта»</w:t>
      </w:r>
      <w:r w:rsidR="00BC457C">
        <w:rPr>
          <w:rFonts w:ascii="Times New Roman" w:hAnsi="Times New Roman" w:cs="Times New Roman"/>
          <w:bCs/>
          <w:iCs/>
          <w:sz w:val="24"/>
          <w:szCs w:val="24"/>
        </w:rPr>
        <w:t xml:space="preserve">, </w:t>
      </w:r>
      <w:r w:rsidRPr="00CC7352">
        <w:rPr>
          <w:rFonts w:ascii="Times New Roman" w:hAnsi="Times New Roman" w:cs="Times New Roman"/>
          <w:bCs/>
          <w:iCs/>
          <w:sz w:val="24"/>
          <w:szCs w:val="24"/>
        </w:rPr>
        <w:t>«Когда волнуется желтеющая нива…», «Дума», «Поэт» («Отделкой золотой блистает мо</w:t>
      </w:r>
      <w:r w:rsidR="00BC457C">
        <w:rPr>
          <w:rFonts w:ascii="Times New Roman" w:hAnsi="Times New Roman" w:cs="Times New Roman"/>
          <w:bCs/>
          <w:iCs/>
          <w:sz w:val="24"/>
          <w:szCs w:val="24"/>
        </w:rPr>
        <w:t xml:space="preserve">й </w:t>
      </w:r>
      <w:r w:rsidRPr="00CC7352">
        <w:rPr>
          <w:rFonts w:ascii="Times New Roman" w:hAnsi="Times New Roman" w:cs="Times New Roman"/>
          <w:bCs/>
          <w:iCs/>
          <w:sz w:val="24"/>
          <w:szCs w:val="24"/>
        </w:rPr>
        <w:t>кинжал…»), «Молитва» («В минуту жизни трудную…»), «И скучно и грустно», «</w:t>
      </w:r>
      <w:r w:rsidR="00BC457C">
        <w:rPr>
          <w:rFonts w:ascii="Times New Roman" w:hAnsi="Times New Roman" w:cs="Times New Roman"/>
          <w:bCs/>
          <w:iCs/>
          <w:sz w:val="24"/>
          <w:szCs w:val="24"/>
        </w:rPr>
        <w:t xml:space="preserve">Нет, не </w:t>
      </w:r>
      <w:r w:rsidRPr="00CC7352">
        <w:rPr>
          <w:rFonts w:ascii="Times New Roman" w:hAnsi="Times New Roman" w:cs="Times New Roman"/>
          <w:bCs/>
          <w:iCs/>
          <w:sz w:val="24"/>
          <w:szCs w:val="24"/>
        </w:rPr>
        <w:t>тебя так пылко я люблю…», «Родина», «Пророк», «На севере диком стоит одиноко...»</w:t>
      </w:r>
      <w:r w:rsidR="00BC457C">
        <w:rPr>
          <w:rFonts w:ascii="Times New Roman" w:hAnsi="Times New Roman" w:cs="Times New Roman"/>
          <w:bCs/>
          <w:iCs/>
          <w:sz w:val="24"/>
          <w:szCs w:val="24"/>
        </w:rPr>
        <w:t>,</w:t>
      </w:r>
      <w:r w:rsidRPr="00CC7352">
        <w:rPr>
          <w:rFonts w:ascii="Times New Roman" w:hAnsi="Times New Roman" w:cs="Times New Roman"/>
          <w:bCs/>
          <w:iCs/>
          <w:sz w:val="24"/>
          <w:szCs w:val="24"/>
        </w:rPr>
        <w:t xml:space="preserve"> «Ангел», «Три пальмы».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Cs/>
          <w:iCs/>
          <w:sz w:val="24"/>
          <w:szCs w:val="24"/>
        </w:rPr>
        <w:t xml:space="preserve">Основные мотивы, образы и настроения поэзии Лермонтова. Чувство </w:t>
      </w:r>
      <w:r w:rsidR="00BC457C">
        <w:rPr>
          <w:rFonts w:ascii="Times New Roman" w:hAnsi="Times New Roman" w:cs="Times New Roman"/>
          <w:bCs/>
          <w:iCs/>
          <w:sz w:val="24"/>
          <w:szCs w:val="24"/>
        </w:rPr>
        <w:t xml:space="preserve">трагического </w:t>
      </w:r>
      <w:r w:rsidRPr="00CC7352">
        <w:rPr>
          <w:rFonts w:ascii="Times New Roman" w:hAnsi="Times New Roman" w:cs="Times New Roman"/>
          <w:bCs/>
          <w:iCs/>
          <w:sz w:val="24"/>
          <w:szCs w:val="24"/>
        </w:rPr>
        <w:t>одиночества. Любовь как страсть, приносящая страдания. Чистота и красота поэзии ка</w:t>
      </w:r>
      <w:r w:rsidR="00BC457C">
        <w:rPr>
          <w:rFonts w:ascii="Times New Roman" w:hAnsi="Times New Roman" w:cs="Times New Roman"/>
          <w:bCs/>
          <w:iCs/>
          <w:sz w:val="24"/>
          <w:szCs w:val="24"/>
        </w:rPr>
        <w:t xml:space="preserve">к </w:t>
      </w:r>
      <w:r w:rsidRPr="00CC7352">
        <w:rPr>
          <w:rFonts w:ascii="Times New Roman" w:hAnsi="Times New Roman" w:cs="Times New Roman"/>
          <w:bCs/>
          <w:iCs/>
          <w:sz w:val="24"/>
          <w:szCs w:val="24"/>
        </w:rPr>
        <w:lastRenderedPageBreak/>
        <w:t>заповедные святыни сердца. «Звуки небес» и «скучные песни земли». Трагическая судьба</w:t>
      </w:r>
      <w:r w:rsidR="00BC457C">
        <w:rPr>
          <w:rFonts w:ascii="Times New Roman" w:hAnsi="Times New Roman" w:cs="Times New Roman"/>
          <w:bCs/>
          <w:iCs/>
          <w:sz w:val="24"/>
          <w:szCs w:val="24"/>
        </w:rPr>
        <w:t xml:space="preserve"> </w:t>
      </w:r>
      <w:r w:rsidRPr="00CC7352">
        <w:rPr>
          <w:rFonts w:ascii="Times New Roman" w:hAnsi="Times New Roman" w:cs="Times New Roman"/>
          <w:bCs/>
          <w:iCs/>
          <w:sz w:val="24"/>
          <w:szCs w:val="24"/>
        </w:rPr>
        <w:t>поэта и человека в бездуховном мире. Своеобразие художественного мира поэ</w:t>
      </w:r>
      <w:r w:rsidR="00BC457C">
        <w:rPr>
          <w:rFonts w:ascii="Times New Roman" w:hAnsi="Times New Roman" w:cs="Times New Roman"/>
          <w:bCs/>
          <w:iCs/>
          <w:sz w:val="24"/>
          <w:szCs w:val="24"/>
        </w:rPr>
        <w:t xml:space="preserve">зии </w:t>
      </w:r>
      <w:r w:rsidRPr="00CC7352">
        <w:rPr>
          <w:rFonts w:ascii="Times New Roman" w:hAnsi="Times New Roman" w:cs="Times New Roman"/>
          <w:bCs/>
          <w:iCs/>
          <w:sz w:val="24"/>
          <w:szCs w:val="24"/>
        </w:rPr>
        <w:t xml:space="preserve">Лермонтова. Характер лирического героя лермонтовской поэзии. Тема Родины, поэта </w:t>
      </w:r>
      <w:r w:rsidR="00BC457C">
        <w:rPr>
          <w:rFonts w:ascii="Times New Roman" w:hAnsi="Times New Roman" w:cs="Times New Roman"/>
          <w:bCs/>
          <w:iCs/>
          <w:sz w:val="24"/>
          <w:szCs w:val="24"/>
        </w:rPr>
        <w:t xml:space="preserve">и </w:t>
      </w:r>
      <w:r w:rsidRPr="00CC7352">
        <w:rPr>
          <w:rFonts w:ascii="Times New Roman" w:hAnsi="Times New Roman" w:cs="Times New Roman"/>
          <w:bCs/>
          <w:iCs/>
          <w:sz w:val="24"/>
          <w:szCs w:val="24"/>
        </w:rPr>
        <w:t xml:space="preserve">поэзии. Романтизм и реализм в лирике поэта.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Cs/>
          <w:iCs/>
          <w:sz w:val="24"/>
          <w:szCs w:val="24"/>
        </w:rPr>
        <w:t>Стихотворение «Бородино». Историческая основа стихотворения. Изображение</w:t>
      </w:r>
      <w:r w:rsidR="00BC457C">
        <w:rPr>
          <w:rFonts w:ascii="Times New Roman" w:hAnsi="Times New Roman" w:cs="Times New Roman"/>
          <w:bCs/>
          <w:iCs/>
          <w:sz w:val="24"/>
          <w:szCs w:val="24"/>
        </w:rPr>
        <w:t xml:space="preserve"> </w:t>
      </w:r>
      <w:r w:rsidRPr="00CC7352">
        <w:rPr>
          <w:rFonts w:ascii="Times New Roman" w:hAnsi="Times New Roman" w:cs="Times New Roman"/>
          <w:bCs/>
          <w:iCs/>
          <w:sz w:val="24"/>
          <w:szCs w:val="24"/>
        </w:rPr>
        <w:t xml:space="preserve">исторического события. Образ рядового участника сражения. Мастерство Лермонтова </w:t>
      </w:r>
      <w:r w:rsidR="00BC457C">
        <w:rPr>
          <w:rFonts w:ascii="Times New Roman" w:hAnsi="Times New Roman" w:cs="Times New Roman"/>
          <w:bCs/>
          <w:iCs/>
          <w:sz w:val="24"/>
          <w:szCs w:val="24"/>
        </w:rPr>
        <w:t xml:space="preserve">в </w:t>
      </w:r>
      <w:r w:rsidRPr="00CC7352">
        <w:rPr>
          <w:rFonts w:ascii="Times New Roman" w:hAnsi="Times New Roman" w:cs="Times New Roman"/>
          <w:bCs/>
          <w:iCs/>
          <w:sz w:val="24"/>
          <w:szCs w:val="24"/>
        </w:rPr>
        <w:t>создании батальных сцен. Сочетание разговорных интонаций с высоким патриотическим</w:t>
      </w:r>
      <w:r w:rsidR="00BC457C">
        <w:rPr>
          <w:rFonts w:ascii="Times New Roman" w:hAnsi="Times New Roman" w:cs="Times New Roman"/>
          <w:bCs/>
          <w:iCs/>
          <w:sz w:val="24"/>
          <w:szCs w:val="24"/>
        </w:rPr>
        <w:t xml:space="preserve"> </w:t>
      </w:r>
      <w:r w:rsidRPr="00CC7352">
        <w:rPr>
          <w:rFonts w:ascii="Times New Roman" w:hAnsi="Times New Roman" w:cs="Times New Roman"/>
          <w:bCs/>
          <w:iCs/>
          <w:sz w:val="24"/>
          <w:szCs w:val="24"/>
        </w:rPr>
        <w:t xml:space="preserve">пафосом стихотворения.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Cs/>
          <w:iCs/>
          <w:sz w:val="24"/>
          <w:szCs w:val="24"/>
        </w:rPr>
        <w:t>Поэма «Песня про царя Ивана Васильевича, молодого опричника и удалого ку</w:t>
      </w:r>
      <w:r w:rsidR="00BC457C">
        <w:rPr>
          <w:rFonts w:ascii="Times New Roman" w:hAnsi="Times New Roman" w:cs="Times New Roman"/>
          <w:bCs/>
          <w:iCs/>
          <w:sz w:val="24"/>
          <w:szCs w:val="24"/>
        </w:rPr>
        <w:t xml:space="preserve">пца </w:t>
      </w:r>
      <w:r w:rsidRPr="00CC7352">
        <w:rPr>
          <w:rFonts w:ascii="Times New Roman" w:hAnsi="Times New Roman" w:cs="Times New Roman"/>
          <w:bCs/>
          <w:iCs/>
          <w:sz w:val="24"/>
          <w:szCs w:val="24"/>
        </w:rPr>
        <w:t>Калашникова»</w:t>
      </w:r>
      <w:r w:rsidR="00BC457C">
        <w:rPr>
          <w:rFonts w:ascii="Times New Roman" w:hAnsi="Times New Roman" w:cs="Times New Roman"/>
          <w:bCs/>
          <w:iCs/>
          <w:sz w:val="24"/>
          <w:szCs w:val="24"/>
        </w:rPr>
        <w:t xml:space="preserve">. Поэма об </w:t>
      </w:r>
      <w:r w:rsidRPr="00CC7352">
        <w:rPr>
          <w:rFonts w:ascii="Times New Roman" w:hAnsi="Times New Roman" w:cs="Times New Roman"/>
          <w:bCs/>
          <w:iCs/>
          <w:sz w:val="24"/>
          <w:szCs w:val="24"/>
        </w:rPr>
        <w:t xml:space="preserve">историческом прошлом Руси. Картины быта </w:t>
      </w:r>
      <w:r w:rsidRPr="00CC7352">
        <w:rPr>
          <w:rFonts w:ascii="Times New Roman" w:hAnsi="Times New Roman" w:cs="Times New Roman"/>
          <w:bCs/>
          <w:iCs/>
          <w:sz w:val="24"/>
          <w:szCs w:val="24"/>
          <w:lang w:val="en-US"/>
        </w:rPr>
        <w:t>XVI</w:t>
      </w:r>
      <w:r w:rsidRPr="00CC7352">
        <w:rPr>
          <w:rFonts w:ascii="Times New Roman" w:hAnsi="Times New Roman" w:cs="Times New Roman"/>
          <w:bCs/>
          <w:iCs/>
          <w:sz w:val="24"/>
          <w:szCs w:val="24"/>
        </w:rPr>
        <w:t xml:space="preserve">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w:t>
      </w:r>
      <w:r w:rsidR="00BC457C">
        <w:rPr>
          <w:rFonts w:ascii="Times New Roman" w:hAnsi="Times New Roman" w:cs="Times New Roman"/>
          <w:bCs/>
          <w:iCs/>
          <w:sz w:val="24"/>
          <w:szCs w:val="24"/>
        </w:rPr>
        <w:t xml:space="preserve">зь </w:t>
      </w:r>
      <w:r w:rsidRPr="00CC7352">
        <w:rPr>
          <w:rFonts w:ascii="Times New Roman" w:hAnsi="Times New Roman" w:cs="Times New Roman"/>
          <w:bCs/>
          <w:iCs/>
          <w:sz w:val="24"/>
          <w:szCs w:val="24"/>
        </w:rPr>
        <w:t xml:space="preserve">поэмы с художественными традициями устного народного творчества. Сопоставление зачина поэмы и её концовки. Образы гусляров. Язык и стих поэмы.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Cs/>
          <w:iCs/>
          <w:sz w:val="24"/>
          <w:szCs w:val="24"/>
        </w:rPr>
        <w:t>Поэма «Мцыри». «Мцыри» как романтическая поэма. Романтический герой. Смысл</w:t>
      </w:r>
      <w:r w:rsidR="00BC457C">
        <w:rPr>
          <w:rFonts w:ascii="Times New Roman" w:hAnsi="Times New Roman" w:cs="Times New Roman"/>
          <w:bCs/>
          <w:iCs/>
          <w:sz w:val="24"/>
          <w:szCs w:val="24"/>
        </w:rPr>
        <w:t xml:space="preserve"> </w:t>
      </w:r>
      <w:r w:rsidRPr="00CC7352">
        <w:rPr>
          <w:rFonts w:ascii="Times New Roman" w:hAnsi="Times New Roman" w:cs="Times New Roman"/>
          <w:bCs/>
          <w:iCs/>
          <w:sz w:val="24"/>
          <w:szCs w:val="24"/>
        </w:rPr>
        <w:t>человеческой жизни для Мцыри и для монаха. Трагическ</w:t>
      </w:r>
      <w:r w:rsidR="00BC457C">
        <w:rPr>
          <w:rFonts w:ascii="Times New Roman" w:hAnsi="Times New Roman" w:cs="Times New Roman"/>
          <w:bCs/>
          <w:iCs/>
          <w:sz w:val="24"/>
          <w:szCs w:val="24"/>
        </w:rPr>
        <w:t xml:space="preserve">ое противопоставление человека </w:t>
      </w:r>
      <w:r w:rsidRPr="00CC7352">
        <w:rPr>
          <w:rFonts w:ascii="Times New Roman" w:hAnsi="Times New Roman" w:cs="Times New Roman"/>
          <w:bCs/>
          <w:iCs/>
          <w:sz w:val="24"/>
          <w:szCs w:val="24"/>
        </w:rPr>
        <w:t xml:space="preserve">и обстоятельств. Особенности композиции поэмы. Эпиграф и сюжет поэмы. </w:t>
      </w:r>
      <w:r w:rsidR="00BC457C">
        <w:rPr>
          <w:rFonts w:ascii="Times New Roman" w:hAnsi="Times New Roman" w:cs="Times New Roman"/>
          <w:bCs/>
          <w:iCs/>
          <w:sz w:val="24"/>
          <w:szCs w:val="24"/>
        </w:rPr>
        <w:t xml:space="preserve">Исповедь </w:t>
      </w:r>
      <w:r w:rsidRPr="00CC7352">
        <w:rPr>
          <w:rFonts w:ascii="Times New Roman" w:hAnsi="Times New Roman" w:cs="Times New Roman"/>
          <w:bCs/>
          <w:iCs/>
          <w:sz w:val="24"/>
          <w:szCs w:val="24"/>
        </w:rPr>
        <w:t>героя как композиционный центр поэмы. Образы монастыря и окружающей природы,</w:t>
      </w:r>
      <w:r w:rsidR="00BC457C">
        <w:rPr>
          <w:rFonts w:ascii="Times New Roman" w:hAnsi="Times New Roman" w:cs="Times New Roman"/>
          <w:bCs/>
          <w:iCs/>
          <w:sz w:val="24"/>
          <w:szCs w:val="24"/>
        </w:rPr>
        <w:t xml:space="preserve"> </w:t>
      </w:r>
      <w:r w:rsidRPr="00CC7352">
        <w:rPr>
          <w:rFonts w:ascii="Times New Roman" w:hAnsi="Times New Roman" w:cs="Times New Roman"/>
          <w:bCs/>
          <w:iCs/>
          <w:sz w:val="24"/>
          <w:szCs w:val="24"/>
        </w:rPr>
        <w:t>смысл их противопоставления. Портрет и речь героя как средства выражения авторского</w:t>
      </w:r>
      <w:r w:rsidR="00BC457C">
        <w:rPr>
          <w:rFonts w:ascii="Times New Roman" w:hAnsi="Times New Roman" w:cs="Times New Roman"/>
          <w:bCs/>
          <w:iCs/>
          <w:sz w:val="24"/>
          <w:szCs w:val="24"/>
        </w:rPr>
        <w:t xml:space="preserve"> </w:t>
      </w:r>
      <w:r w:rsidRPr="00CC7352">
        <w:rPr>
          <w:rFonts w:ascii="Times New Roman" w:hAnsi="Times New Roman" w:cs="Times New Roman"/>
          <w:bCs/>
          <w:iCs/>
          <w:sz w:val="24"/>
          <w:szCs w:val="24"/>
        </w:rPr>
        <w:t xml:space="preserve">отношения. Смысл финала поэмы.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Cs/>
          <w:iCs/>
          <w:sz w:val="24"/>
          <w:szCs w:val="24"/>
        </w:rPr>
        <w:t xml:space="preserve">Роман «Герой нашего времени». «Герой нашего времени» как </w:t>
      </w:r>
      <w:r w:rsidR="00BC457C">
        <w:rPr>
          <w:rFonts w:ascii="Times New Roman" w:hAnsi="Times New Roman" w:cs="Times New Roman"/>
          <w:bCs/>
          <w:iCs/>
          <w:sz w:val="24"/>
          <w:szCs w:val="24"/>
        </w:rPr>
        <w:t xml:space="preserve">первый </w:t>
      </w:r>
      <w:r w:rsidRPr="00CC7352">
        <w:rPr>
          <w:rFonts w:ascii="Times New Roman" w:hAnsi="Times New Roman" w:cs="Times New Roman"/>
          <w:bCs/>
          <w:iCs/>
          <w:sz w:val="24"/>
          <w:szCs w:val="24"/>
        </w:rPr>
        <w:t>психологический роман в русской литературе. Нравственно-философская проблематика</w:t>
      </w:r>
      <w:r w:rsidR="00BC457C">
        <w:rPr>
          <w:rFonts w:ascii="Times New Roman" w:hAnsi="Times New Roman" w:cs="Times New Roman"/>
          <w:bCs/>
          <w:iCs/>
          <w:sz w:val="24"/>
          <w:szCs w:val="24"/>
        </w:rPr>
        <w:t xml:space="preserve"> </w:t>
      </w:r>
      <w:r w:rsidRPr="00CC7352">
        <w:rPr>
          <w:rFonts w:ascii="Times New Roman" w:hAnsi="Times New Roman" w:cs="Times New Roman"/>
          <w:bCs/>
          <w:iCs/>
          <w:sz w:val="24"/>
          <w:szCs w:val="24"/>
        </w:rPr>
        <w:t>произведения. Жанровое своеобразие романа. Особенности композиции романа, её роль в</w:t>
      </w:r>
      <w:r w:rsidR="00BC457C">
        <w:rPr>
          <w:rFonts w:ascii="Times New Roman" w:hAnsi="Times New Roman" w:cs="Times New Roman"/>
          <w:bCs/>
          <w:iCs/>
          <w:sz w:val="24"/>
          <w:szCs w:val="24"/>
        </w:rPr>
        <w:t xml:space="preserve"> </w:t>
      </w:r>
      <w:r w:rsidRPr="00CC7352">
        <w:rPr>
          <w:rFonts w:ascii="Times New Roman" w:hAnsi="Times New Roman" w:cs="Times New Roman"/>
          <w:bCs/>
          <w:iCs/>
          <w:sz w:val="24"/>
          <w:szCs w:val="24"/>
        </w:rPr>
        <w:t xml:space="preserve">раскрытии характера Печорина. Особенности повествования. Особое внимание </w:t>
      </w:r>
      <w:r w:rsidR="00BC457C">
        <w:rPr>
          <w:rFonts w:ascii="Times New Roman" w:hAnsi="Times New Roman" w:cs="Times New Roman"/>
          <w:bCs/>
          <w:iCs/>
          <w:sz w:val="24"/>
          <w:szCs w:val="24"/>
        </w:rPr>
        <w:t xml:space="preserve">к </w:t>
      </w:r>
      <w:r w:rsidRPr="00CC7352">
        <w:rPr>
          <w:rFonts w:ascii="Times New Roman" w:hAnsi="Times New Roman" w:cs="Times New Roman"/>
          <w:bCs/>
          <w:iCs/>
          <w:sz w:val="24"/>
          <w:szCs w:val="24"/>
        </w:rPr>
        <w:t>внутренней жизни человека, его мыслям, чувствам, переживаниям, самоанализу</w:t>
      </w:r>
      <w:r w:rsidR="00BC457C">
        <w:rPr>
          <w:rFonts w:ascii="Times New Roman" w:hAnsi="Times New Roman" w:cs="Times New Roman"/>
          <w:bCs/>
          <w:iCs/>
          <w:sz w:val="24"/>
          <w:szCs w:val="24"/>
        </w:rPr>
        <w:t xml:space="preserve">, </w:t>
      </w:r>
      <w:r w:rsidRPr="00CC7352">
        <w:rPr>
          <w:rFonts w:ascii="Times New Roman" w:hAnsi="Times New Roman" w:cs="Times New Roman"/>
          <w:bCs/>
          <w:iCs/>
          <w:sz w:val="24"/>
          <w:szCs w:val="24"/>
        </w:rPr>
        <w:t>рефлексии. Портретные и пейзажные описания как средства раскрытия пс</w:t>
      </w:r>
      <w:r w:rsidR="00BC457C">
        <w:rPr>
          <w:rFonts w:ascii="Times New Roman" w:hAnsi="Times New Roman" w:cs="Times New Roman"/>
          <w:bCs/>
          <w:iCs/>
          <w:sz w:val="24"/>
          <w:szCs w:val="24"/>
        </w:rPr>
        <w:t xml:space="preserve">ихологии </w:t>
      </w:r>
      <w:r w:rsidRPr="00CC7352">
        <w:rPr>
          <w:rFonts w:ascii="Times New Roman" w:hAnsi="Times New Roman" w:cs="Times New Roman"/>
          <w:bCs/>
          <w:iCs/>
          <w:sz w:val="24"/>
          <w:szCs w:val="24"/>
        </w:rPr>
        <w:t>личности. Главный герой и второстепенные персонажи произведения. Любовь и игра в</w:t>
      </w:r>
      <w:r w:rsidR="00BC457C">
        <w:rPr>
          <w:rFonts w:ascii="Times New Roman" w:hAnsi="Times New Roman" w:cs="Times New Roman"/>
          <w:bCs/>
          <w:iCs/>
          <w:sz w:val="24"/>
          <w:szCs w:val="24"/>
        </w:rPr>
        <w:t xml:space="preserve"> </w:t>
      </w:r>
      <w:r w:rsidRPr="00CC7352">
        <w:rPr>
          <w:rFonts w:ascii="Times New Roman" w:hAnsi="Times New Roman" w:cs="Times New Roman"/>
          <w:bCs/>
          <w:iCs/>
          <w:sz w:val="24"/>
          <w:szCs w:val="24"/>
        </w:rPr>
        <w:t xml:space="preserve">любовь в жизни Печорина. Смысл финала романа. Черты романтизма и реализма </w:t>
      </w:r>
      <w:r w:rsidR="00BC457C">
        <w:rPr>
          <w:rFonts w:ascii="Times New Roman" w:hAnsi="Times New Roman" w:cs="Times New Roman"/>
          <w:bCs/>
          <w:iCs/>
          <w:sz w:val="24"/>
          <w:szCs w:val="24"/>
        </w:rPr>
        <w:t xml:space="preserve">в </w:t>
      </w:r>
      <w:r w:rsidRPr="00CC7352">
        <w:rPr>
          <w:rFonts w:ascii="Times New Roman" w:hAnsi="Times New Roman" w:cs="Times New Roman"/>
          <w:bCs/>
          <w:iCs/>
          <w:sz w:val="24"/>
          <w:szCs w:val="24"/>
        </w:rPr>
        <w:t xml:space="preserve">романе. Печорин и Онегин. Роман «Герой нашего времени» в русской критике.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 xml:space="preserve">Н. В. Гоголь. </w:t>
      </w:r>
      <w:r w:rsidRPr="00CC7352">
        <w:rPr>
          <w:rFonts w:ascii="Times New Roman" w:hAnsi="Times New Roman" w:cs="Times New Roman"/>
          <w:bCs/>
          <w:iCs/>
          <w:sz w:val="24"/>
          <w:szCs w:val="24"/>
        </w:rPr>
        <w:t>Повесть</w:t>
      </w:r>
      <w:r w:rsidR="00BC457C">
        <w:rPr>
          <w:rFonts w:ascii="Times New Roman" w:hAnsi="Times New Roman" w:cs="Times New Roman"/>
          <w:bCs/>
          <w:iCs/>
          <w:sz w:val="24"/>
          <w:szCs w:val="24"/>
        </w:rPr>
        <w:t xml:space="preserve"> </w:t>
      </w:r>
      <w:r w:rsidRPr="00CC7352">
        <w:rPr>
          <w:rFonts w:ascii="Times New Roman" w:hAnsi="Times New Roman" w:cs="Times New Roman"/>
          <w:bCs/>
          <w:iCs/>
          <w:sz w:val="24"/>
          <w:szCs w:val="24"/>
        </w:rPr>
        <w:t xml:space="preserve">«Ночь перед Рождеством». Поэтизация картин народной </w:t>
      </w:r>
      <w:r w:rsidR="00BC457C">
        <w:rPr>
          <w:rFonts w:ascii="Times New Roman" w:hAnsi="Times New Roman" w:cs="Times New Roman"/>
          <w:bCs/>
          <w:iCs/>
          <w:sz w:val="24"/>
          <w:szCs w:val="24"/>
        </w:rPr>
        <w:t xml:space="preserve">жизни </w:t>
      </w:r>
      <w:r w:rsidRPr="00CC7352">
        <w:rPr>
          <w:rFonts w:ascii="Times New Roman" w:hAnsi="Times New Roman" w:cs="Times New Roman"/>
          <w:bCs/>
          <w:iCs/>
          <w:sz w:val="24"/>
          <w:szCs w:val="24"/>
        </w:rPr>
        <w:t>(праздники,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w:t>
      </w:r>
      <w:r w:rsidR="00BC457C">
        <w:rPr>
          <w:rFonts w:ascii="Times New Roman" w:hAnsi="Times New Roman" w:cs="Times New Roman"/>
          <w:bCs/>
          <w:iCs/>
          <w:sz w:val="24"/>
          <w:szCs w:val="24"/>
        </w:rPr>
        <w:t xml:space="preserve">х </w:t>
      </w:r>
      <w:r w:rsidRPr="00CC7352">
        <w:rPr>
          <w:rFonts w:ascii="Times New Roman" w:hAnsi="Times New Roman" w:cs="Times New Roman"/>
          <w:bCs/>
          <w:iCs/>
          <w:sz w:val="24"/>
          <w:szCs w:val="24"/>
        </w:rPr>
        <w:t xml:space="preserve">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w:t>
      </w:r>
      <w:r w:rsidR="00BC457C">
        <w:rPr>
          <w:rFonts w:ascii="Times New Roman" w:hAnsi="Times New Roman" w:cs="Times New Roman"/>
          <w:bCs/>
          <w:iCs/>
          <w:sz w:val="24"/>
          <w:szCs w:val="24"/>
        </w:rPr>
        <w:t>и</w:t>
      </w:r>
      <w:r w:rsidRPr="00CC7352">
        <w:rPr>
          <w:rFonts w:ascii="Times New Roman" w:hAnsi="Times New Roman" w:cs="Times New Roman"/>
          <w:bCs/>
          <w:iCs/>
          <w:sz w:val="24"/>
          <w:szCs w:val="24"/>
        </w:rPr>
        <w:t xml:space="preserve"> лиризма.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Cs/>
          <w:iCs/>
          <w:sz w:val="24"/>
          <w:szCs w:val="24"/>
        </w:rPr>
        <w:t>Повесть «Тарас Бульба». Эпическое величие мира и героический размах жизни в</w:t>
      </w:r>
      <w:r w:rsidR="00BC457C">
        <w:rPr>
          <w:rFonts w:ascii="Times New Roman" w:hAnsi="Times New Roman" w:cs="Times New Roman"/>
          <w:bCs/>
          <w:iCs/>
          <w:sz w:val="24"/>
          <w:szCs w:val="24"/>
        </w:rPr>
        <w:t xml:space="preserve"> </w:t>
      </w:r>
      <w:r w:rsidRPr="00CC7352">
        <w:rPr>
          <w:rFonts w:ascii="Times New Roman" w:hAnsi="Times New Roman" w:cs="Times New Roman"/>
          <w:bCs/>
          <w:iCs/>
          <w:sz w:val="24"/>
          <w:szCs w:val="24"/>
        </w:rPr>
        <w:t>повести Гоголя. Прославление высокого строя народной вольницы, бо</w:t>
      </w:r>
      <w:r w:rsidR="00BC457C">
        <w:rPr>
          <w:rFonts w:ascii="Times New Roman" w:hAnsi="Times New Roman" w:cs="Times New Roman"/>
          <w:bCs/>
          <w:iCs/>
          <w:sz w:val="24"/>
          <w:szCs w:val="24"/>
        </w:rPr>
        <w:t xml:space="preserve">евого товарищества, </w:t>
      </w:r>
      <w:r w:rsidRPr="00CC7352">
        <w:rPr>
          <w:rFonts w:ascii="Times New Roman" w:hAnsi="Times New Roman" w:cs="Times New Roman"/>
          <w:bCs/>
          <w:iCs/>
          <w:sz w:val="24"/>
          <w:szCs w:val="24"/>
        </w:rPr>
        <w:t>самоотверженности и героизма. Единоверие, честь, патриотизм как основные идеалы</w:t>
      </w:r>
      <w:r w:rsidR="00BC457C">
        <w:rPr>
          <w:rFonts w:ascii="Times New Roman" w:hAnsi="Times New Roman" w:cs="Times New Roman"/>
          <w:bCs/>
          <w:iCs/>
          <w:sz w:val="24"/>
          <w:szCs w:val="24"/>
        </w:rPr>
        <w:t xml:space="preserve"> </w:t>
      </w:r>
      <w:r w:rsidRPr="00CC7352">
        <w:rPr>
          <w:rFonts w:ascii="Times New Roman" w:hAnsi="Times New Roman" w:cs="Times New Roman"/>
          <w:bCs/>
          <w:iCs/>
          <w:sz w:val="24"/>
          <w:szCs w:val="24"/>
        </w:rPr>
        <w:t>запорожцев. Герои Гоголя и былинные богатыри. Тарас и его сыновья. Принцип контраста</w:t>
      </w:r>
      <w:r w:rsidRPr="00CC7352">
        <w:rPr>
          <w:rFonts w:ascii="Times New Roman" w:hAnsi="Times New Roman" w:cs="Times New Roman"/>
          <w:color w:val="000000"/>
          <w:sz w:val="24"/>
          <w:szCs w:val="24"/>
        </w:rPr>
        <w:t xml:space="preserve"> </w:t>
      </w:r>
      <w:r w:rsidRPr="00CC7352">
        <w:rPr>
          <w:rFonts w:ascii="Times New Roman" w:hAnsi="Times New Roman" w:cs="Times New Roman"/>
          <w:bCs/>
          <w:iCs/>
          <w:sz w:val="24"/>
          <w:szCs w:val="24"/>
        </w:rPr>
        <w:t xml:space="preserve">в создании образов братьев, противопоставления в портретном описании, </w:t>
      </w:r>
      <w:r w:rsidR="00BC457C">
        <w:rPr>
          <w:rFonts w:ascii="Times New Roman" w:hAnsi="Times New Roman" w:cs="Times New Roman"/>
          <w:bCs/>
          <w:iCs/>
          <w:sz w:val="24"/>
          <w:szCs w:val="24"/>
        </w:rPr>
        <w:t xml:space="preserve">речевой </w:t>
      </w:r>
      <w:r w:rsidRPr="00CC7352">
        <w:rPr>
          <w:rFonts w:ascii="Times New Roman" w:hAnsi="Times New Roman" w:cs="Times New Roman"/>
          <w:bCs/>
          <w:iCs/>
          <w:sz w:val="24"/>
          <w:szCs w:val="24"/>
        </w:rPr>
        <w:t>характеристике. Трагизм конфликта отца и сына (Тарас и Андрий). Борьба долга и чу</w:t>
      </w:r>
      <w:r w:rsidR="00BC457C">
        <w:rPr>
          <w:rFonts w:ascii="Times New Roman" w:hAnsi="Times New Roman" w:cs="Times New Roman"/>
          <w:bCs/>
          <w:iCs/>
          <w:sz w:val="24"/>
          <w:szCs w:val="24"/>
        </w:rPr>
        <w:t xml:space="preserve">вства </w:t>
      </w:r>
      <w:r w:rsidRPr="00CC7352">
        <w:rPr>
          <w:rFonts w:ascii="Times New Roman" w:hAnsi="Times New Roman" w:cs="Times New Roman"/>
          <w:bCs/>
          <w:iCs/>
          <w:sz w:val="24"/>
          <w:szCs w:val="24"/>
        </w:rPr>
        <w:t xml:space="preserve">в душах героев. Роль детали в раскрытии характеров героев. Смысл финала повести.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Cs/>
          <w:iCs/>
          <w:sz w:val="24"/>
          <w:szCs w:val="24"/>
        </w:rPr>
        <w:t>Повесть «Шинель». Развитие образа «маленького человека» в русской литературе.  Потеря Акакием Акакиевичем Башмачкиным лица (одиночество, косноязычие). Шинел</w:t>
      </w:r>
      <w:r w:rsidR="00BC457C">
        <w:rPr>
          <w:rFonts w:ascii="Times New Roman" w:hAnsi="Times New Roman" w:cs="Times New Roman"/>
          <w:bCs/>
          <w:iCs/>
          <w:sz w:val="24"/>
          <w:szCs w:val="24"/>
        </w:rPr>
        <w:t xml:space="preserve">ь </w:t>
      </w:r>
      <w:r w:rsidRPr="00CC7352">
        <w:rPr>
          <w:rFonts w:ascii="Times New Roman" w:hAnsi="Times New Roman" w:cs="Times New Roman"/>
          <w:bCs/>
          <w:iCs/>
          <w:sz w:val="24"/>
          <w:szCs w:val="24"/>
        </w:rPr>
        <w:t>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w:t>
      </w:r>
      <w:r w:rsidR="00BC457C">
        <w:rPr>
          <w:rFonts w:ascii="Times New Roman" w:hAnsi="Times New Roman" w:cs="Times New Roman"/>
          <w:bCs/>
          <w:iCs/>
          <w:sz w:val="24"/>
          <w:szCs w:val="24"/>
        </w:rPr>
        <w:t xml:space="preserve"> </w:t>
      </w:r>
      <w:r w:rsidRPr="00CC7352">
        <w:rPr>
          <w:rFonts w:ascii="Times New Roman" w:hAnsi="Times New Roman" w:cs="Times New Roman"/>
          <w:bCs/>
          <w:iCs/>
          <w:sz w:val="24"/>
          <w:szCs w:val="24"/>
        </w:rPr>
        <w:t xml:space="preserve">идейном замысле произведения. Гуманистический пафос повести.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Cs/>
          <w:iCs/>
          <w:sz w:val="24"/>
          <w:szCs w:val="24"/>
        </w:rPr>
        <w:t xml:space="preserve">Комедия «Ревизор». История создания комедии и её сценическая судьба. </w:t>
      </w:r>
      <w:r w:rsidR="00BC457C">
        <w:rPr>
          <w:rFonts w:ascii="Times New Roman" w:hAnsi="Times New Roman" w:cs="Times New Roman"/>
          <w:bCs/>
          <w:iCs/>
          <w:sz w:val="24"/>
          <w:szCs w:val="24"/>
        </w:rPr>
        <w:t>Поворот</w:t>
      </w:r>
      <w:r w:rsidRPr="00CC7352">
        <w:rPr>
          <w:rFonts w:ascii="Times New Roman" w:hAnsi="Times New Roman" w:cs="Times New Roman"/>
          <w:bCs/>
          <w:iCs/>
          <w:sz w:val="24"/>
          <w:szCs w:val="24"/>
        </w:rPr>
        <w:t xml:space="preserve"> русской драматургии к социальной теме. Русское чиновничество в </w:t>
      </w:r>
      <w:r w:rsidR="00BC457C">
        <w:rPr>
          <w:rFonts w:ascii="Times New Roman" w:hAnsi="Times New Roman" w:cs="Times New Roman"/>
          <w:bCs/>
          <w:iCs/>
          <w:sz w:val="24"/>
          <w:szCs w:val="24"/>
        </w:rPr>
        <w:t>сатирическом</w:t>
      </w:r>
      <w:r w:rsidRPr="00CC7352">
        <w:rPr>
          <w:rFonts w:ascii="Times New Roman" w:hAnsi="Times New Roman" w:cs="Times New Roman"/>
          <w:bCs/>
          <w:iCs/>
          <w:sz w:val="24"/>
          <w:szCs w:val="24"/>
        </w:rPr>
        <w:t xml:space="preserve">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w:t>
      </w:r>
      <w:r w:rsidR="00BC457C">
        <w:rPr>
          <w:rFonts w:ascii="Times New Roman" w:hAnsi="Times New Roman" w:cs="Times New Roman"/>
          <w:bCs/>
          <w:iCs/>
          <w:sz w:val="24"/>
          <w:szCs w:val="24"/>
        </w:rPr>
        <w:t xml:space="preserve"> </w:t>
      </w:r>
      <w:r w:rsidRPr="00CC7352">
        <w:rPr>
          <w:rFonts w:ascii="Times New Roman" w:hAnsi="Times New Roman" w:cs="Times New Roman"/>
          <w:bCs/>
          <w:iCs/>
          <w:sz w:val="24"/>
          <w:szCs w:val="24"/>
        </w:rPr>
        <w:t>развития. Особенности завязки, развития действия, кульминации и развязки. Новизна</w:t>
      </w:r>
      <w:r w:rsidR="00BC457C">
        <w:rPr>
          <w:rFonts w:ascii="Times New Roman" w:hAnsi="Times New Roman" w:cs="Times New Roman"/>
          <w:bCs/>
          <w:iCs/>
          <w:sz w:val="24"/>
          <w:szCs w:val="24"/>
        </w:rPr>
        <w:t xml:space="preserve"> </w:t>
      </w:r>
      <w:r w:rsidRPr="00CC7352">
        <w:rPr>
          <w:rFonts w:ascii="Times New Roman" w:hAnsi="Times New Roman" w:cs="Times New Roman"/>
          <w:bCs/>
          <w:iCs/>
          <w:sz w:val="24"/>
          <w:szCs w:val="24"/>
        </w:rPr>
        <w:t xml:space="preserve">финала (немая сцена). Образ </w:t>
      </w:r>
      <w:r w:rsidRPr="00CC7352">
        <w:rPr>
          <w:rFonts w:ascii="Times New Roman" w:hAnsi="Times New Roman" w:cs="Times New Roman"/>
          <w:bCs/>
          <w:iCs/>
          <w:sz w:val="24"/>
          <w:szCs w:val="24"/>
        </w:rPr>
        <w:lastRenderedPageBreak/>
        <w:t>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w:t>
      </w:r>
      <w:r w:rsidR="00BC457C">
        <w:rPr>
          <w:rFonts w:ascii="Times New Roman" w:hAnsi="Times New Roman" w:cs="Times New Roman"/>
          <w:bCs/>
          <w:iCs/>
          <w:sz w:val="24"/>
          <w:szCs w:val="24"/>
        </w:rPr>
        <w:t xml:space="preserve"> Ремарки как форма выражения </w:t>
      </w:r>
      <w:r w:rsidRPr="00CC7352">
        <w:rPr>
          <w:rFonts w:ascii="Times New Roman" w:hAnsi="Times New Roman" w:cs="Times New Roman"/>
          <w:bCs/>
          <w:iCs/>
          <w:sz w:val="24"/>
          <w:szCs w:val="24"/>
        </w:rPr>
        <w:t xml:space="preserve">авторской позиции. Гоголь о комедии.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Cs/>
          <w:iCs/>
          <w:sz w:val="24"/>
          <w:szCs w:val="24"/>
        </w:rPr>
        <w:t>Поэма «Мёртвые души». История создания. Смысл названия поэмы. Система образов.  Чичиков как «приобретатель», новый герой эпохи. Поэма о России.</w:t>
      </w:r>
      <w:r w:rsidR="00BC457C">
        <w:rPr>
          <w:rFonts w:ascii="Times New Roman" w:hAnsi="Times New Roman" w:cs="Times New Roman"/>
          <w:bCs/>
          <w:iCs/>
          <w:sz w:val="24"/>
          <w:szCs w:val="24"/>
        </w:rPr>
        <w:t xml:space="preserve"> Жанровое своеобразие </w:t>
      </w:r>
      <w:r w:rsidRPr="00CC7352">
        <w:rPr>
          <w:rFonts w:ascii="Times New Roman" w:hAnsi="Times New Roman" w:cs="Times New Roman"/>
          <w:bCs/>
          <w:iCs/>
          <w:sz w:val="24"/>
          <w:szCs w:val="24"/>
        </w:rPr>
        <w:t xml:space="preserve">произведения, его связь с «Божественной комедией» Данте, плутовским </w:t>
      </w:r>
      <w:r w:rsidR="00BC457C">
        <w:rPr>
          <w:rFonts w:ascii="Times New Roman" w:hAnsi="Times New Roman" w:cs="Times New Roman"/>
          <w:bCs/>
          <w:iCs/>
          <w:sz w:val="24"/>
          <w:szCs w:val="24"/>
        </w:rPr>
        <w:t xml:space="preserve">романом, </w:t>
      </w:r>
      <w:r w:rsidRPr="00CC7352">
        <w:rPr>
          <w:rFonts w:ascii="Times New Roman" w:hAnsi="Times New Roman" w:cs="Times New Roman"/>
          <w:bCs/>
          <w:iCs/>
          <w:sz w:val="24"/>
          <w:szCs w:val="24"/>
        </w:rPr>
        <w:t>романом-путешествием. Причины незавершённости поэмы. Авторские лир</w:t>
      </w:r>
      <w:r w:rsidR="00BC457C">
        <w:rPr>
          <w:rFonts w:ascii="Times New Roman" w:hAnsi="Times New Roman" w:cs="Times New Roman"/>
          <w:bCs/>
          <w:iCs/>
          <w:sz w:val="24"/>
          <w:szCs w:val="24"/>
        </w:rPr>
        <w:t xml:space="preserve">ические </w:t>
      </w:r>
      <w:r w:rsidRPr="00CC7352">
        <w:rPr>
          <w:rFonts w:ascii="Times New Roman" w:hAnsi="Times New Roman" w:cs="Times New Roman"/>
          <w:bCs/>
          <w:iCs/>
          <w:sz w:val="24"/>
          <w:szCs w:val="24"/>
        </w:rPr>
        <w:t>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w:t>
      </w:r>
      <w:r w:rsidR="00BC457C">
        <w:rPr>
          <w:rFonts w:ascii="Times New Roman" w:hAnsi="Times New Roman" w:cs="Times New Roman"/>
          <w:bCs/>
          <w:iCs/>
          <w:sz w:val="24"/>
          <w:szCs w:val="24"/>
        </w:rPr>
        <w:t xml:space="preserve"> </w:t>
      </w:r>
      <w:r w:rsidRPr="00CC7352">
        <w:rPr>
          <w:rFonts w:ascii="Times New Roman" w:hAnsi="Times New Roman" w:cs="Times New Roman"/>
          <w:bCs/>
          <w:iCs/>
          <w:sz w:val="24"/>
          <w:szCs w:val="24"/>
        </w:rPr>
        <w:t xml:space="preserve">образы крестьян. Образ Руси. Эволюция образа автора от сатирика к проповеднику </w:t>
      </w:r>
      <w:r w:rsidR="00BC457C">
        <w:rPr>
          <w:rFonts w:ascii="Times New Roman" w:hAnsi="Times New Roman" w:cs="Times New Roman"/>
          <w:bCs/>
          <w:iCs/>
          <w:sz w:val="24"/>
          <w:szCs w:val="24"/>
        </w:rPr>
        <w:t xml:space="preserve">и </w:t>
      </w:r>
      <w:r w:rsidRPr="00CC7352">
        <w:rPr>
          <w:rFonts w:ascii="Times New Roman" w:hAnsi="Times New Roman" w:cs="Times New Roman"/>
          <w:bCs/>
          <w:iCs/>
          <w:sz w:val="24"/>
          <w:szCs w:val="24"/>
        </w:rPr>
        <w:t xml:space="preserve">пророку. Своеобразие гоголевского реализма. Поэма «Мертвые души» в русской критике.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 xml:space="preserve">Русская литература </w:t>
      </w:r>
      <w:r w:rsidRPr="00CC7352">
        <w:rPr>
          <w:rFonts w:ascii="Times New Roman" w:hAnsi="Times New Roman" w:cs="Times New Roman"/>
          <w:b/>
          <w:bCs/>
          <w:iCs/>
          <w:sz w:val="24"/>
          <w:szCs w:val="24"/>
          <w:lang w:val="en-US"/>
        </w:rPr>
        <w:t>XIX</w:t>
      </w:r>
      <w:r w:rsidRPr="00CC7352">
        <w:rPr>
          <w:rFonts w:ascii="Times New Roman" w:hAnsi="Times New Roman" w:cs="Times New Roman"/>
          <w:b/>
          <w:bCs/>
          <w:iCs/>
          <w:sz w:val="24"/>
          <w:szCs w:val="24"/>
        </w:rPr>
        <w:t xml:space="preserve"> в. (вторая половина)</w:t>
      </w:r>
      <w:r w:rsidRPr="00CC7352">
        <w:rPr>
          <w:rFonts w:ascii="Times New Roman" w:hAnsi="Times New Roman" w:cs="Times New Roman"/>
          <w:bCs/>
          <w:iCs/>
          <w:sz w:val="24"/>
          <w:szCs w:val="24"/>
        </w:rPr>
        <w:t xml:space="preserve">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 xml:space="preserve">Ф. И. Тютчев. </w:t>
      </w:r>
      <w:r w:rsidRPr="00CC7352">
        <w:rPr>
          <w:rFonts w:ascii="Times New Roman" w:hAnsi="Times New Roman" w:cs="Times New Roman"/>
          <w:bCs/>
          <w:iCs/>
          <w:sz w:val="24"/>
          <w:szCs w:val="24"/>
        </w:rPr>
        <w:t xml:space="preserve">Стихотворения </w:t>
      </w:r>
      <w:r w:rsidRPr="00CC7352">
        <w:rPr>
          <w:rFonts w:ascii="Times New Roman" w:hAnsi="Times New Roman" w:cs="Times New Roman"/>
          <w:b/>
          <w:bCs/>
          <w:iCs/>
          <w:sz w:val="24"/>
          <w:szCs w:val="24"/>
        </w:rPr>
        <w:t>«</w:t>
      </w:r>
      <w:r w:rsidRPr="00CC7352">
        <w:rPr>
          <w:rFonts w:ascii="Times New Roman" w:hAnsi="Times New Roman" w:cs="Times New Roman"/>
          <w:bCs/>
          <w:iCs/>
          <w:sz w:val="24"/>
          <w:szCs w:val="24"/>
        </w:rPr>
        <w:t xml:space="preserve">Весенняя гроза», «Есть в осени первоначальной…»,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Cs/>
          <w:iCs/>
          <w:sz w:val="24"/>
          <w:szCs w:val="24"/>
        </w:rPr>
        <w:t>«С поляны коршун поднялся…», «Фонтан». Философская проблематика стихо</w:t>
      </w:r>
      <w:r w:rsidR="00BC457C">
        <w:rPr>
          <w:rFonts w:ascii="Times New Roman" w:hAnsi="Times New Roman" w:cs="Times New Roman"/>
          <w:bCs/>
          <w:iCs/>
          <w:sz w:val="24"/>
          <w:szCs w:val="24"/>
        </w:rPr>
        <w:t xml:space="preserve">творений </w:t>
      </w:r>
      <w:r w:rsidRPr="00CC7352">
        <w:rPr>
          <w:rFonts w:ascii="Times New Roman" w:hAnsi="Times New Roman" w:cs="Times New Roman"/>
          <w:bCs/>
          <w:iCs/>
          <w:sz w:val="24"/>
          <w:szCs w:val="24"/>
        </w:rPr>
        <w:t xml:space="preserve">Тютчева. Параллелизм в описании жизни природы и человека. Природные образы </w:t>
      </w:r>
      <w:r w:rsidR="00BC457C">
        <w:rPr>
          <w:rFonts w:ascii="Times New Roman" w:hAnsi="Times New Roman" w:cs="Times New Roman"/>
          <w:bCs/>
          <w:iCs/>
          <w:sz w:val="24"/>
          <w:szCs w:val="24"/>
        </w:rPr>
        <w:t xml:space="preserve">и </w:t>
      </w:r>
      <w:r w:rsidRPr="00CC7352">
        <w:rPr>
          <w:rFonts w:ascii="Times New Roman" w:hAnsi="Times New Roman" w:cs="Times New Roman"/>
          <w:bCs/>
          <w:iCs/>
          <w:sz w:val="24"/>
          <w:szCs w:val="24"/>
        </w:rPr>
        <w:t xml:space="preserve">средства их создания.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А. А.</w:t>
      </w:r>
      <w:r w:rsidRPr="00CC7352">
        <w:rPr>
          <w:rFonts w:ascii="Times New Roman" w:hAnsi="Times New Roman" w:cs="Times New Roman"/>
          <w:bCs/>
          <w:iCs/>
          <w:sz w:val="24"/>
          <w:szCs w:val="24"/>
        </w:rPr>
        <w:t xml:space="preserve"> </w:t>
      </w:r>
      <w:r w:rsidRPr="00CC7352">
        <w:rPr>
          <w:rFonts w:ascii="Times New Roman" w:hAnsi="Times New Roman" w:cs="Times New Roman"/>
          <w:b/>
          <w:bCs/>
          <w:iCs/>
          <w:sz w:val="24"/>
          <w:szCs w:val="24"/>
        </w:rPr>
        <w:t xml:space="preserve">Фет. </w:t>
      </w:r>
      <w:r w:rsidRPr="00CC7352">
        <w:rPr>
          <w:rFonts w:ascii="Times New Roman" w:hAnsi="Times New Roman" w:cs="Times New Roman"/>
          <w:bCs/>
          <w:iCs/>
          <w:sz w:val="24"/>
          <w:szCs w:val="24"/>
        </w:rPr>
        <w:t>Стихотворения «Я пришел к тебе с приветом…», «Учись у них — у дуба, у</w:t>
      </w:r>
      <w:r w:rsidR="00BC457C">
        <w:rPr>
          <w:rFonts w:ascii="Times New Roman" w:hAnsi="Times New Roman" w:cs="Times New Roman"/>
          <w:bCs/>
          <w:iCs/>
          <w:sz w:val="24"/>
          <w:szCs w:val="24"/>
        </w:rPr>
        <w:t xml:space="preserve"> </w:t>
      </w:r>
      <w:r w:rsidRPr="00CC7352">
        <w:rPr>
          <w:rFonts w:ascii="Times New Roman" w:hAnsi="Times New Roman" w:cs="Times New Roman"/>
          <w:bCs/>
          <w:iCs/>
          <w:sz w:val="24"/>
          <w:szCs w:val="24"/>
        </w:rPr>
        <w:t xml:space="preserve">берёзы…». Философская проблематика стихотворений Фета. Параллелизм в </w:t>
      </w:r>
      <w:r w:rsidR="00BC457C">
        <w:rPr>
          <w:rFonts w:ascii="Times New Roman" w:hAnsi="Times New Roman" w:cs="Times New Roman"/>
          <w:bCs/>
          <w:iCs/>
          <w:sz w:val="24"/>
          <w:szCs w:val="24"/>
        </w:rPr>
        <w:t xml:space="preserve">описании </w:t>
      </w:r>
      <w:r w:rsidRPr="00CC7352">
        <w:rPr>
          <w:rFonts w:ascii="Times New Roman" w:hAnsi="Times New Roman" w:cs="Times New Roman"/>
          <w:bCs/>
          <w:iCs/>
          <w:sz w:val="24"/>
          <w:szCs w:val="24"/>
        </w:rPr>
        <w:t xml:space="preserve">жизни природы и человека. Природные образы и средства их создания.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 xml:space="preserve">И. С. Тургенев. </w:t>
      </w:r>
      <w:r w:rsidRPr="00CC7352">
        <w:rPr>
          <w:rFonts w:ascii="Times New Roman" w:hAnsi="Times New Roman" w:cs="Times New Roman"/>
          <w:bCs/>
          <w:iCs/>
          <w:sz w:val="24"/>
          <w:szCs w:val="24"/>
        </w:rPr>
        <w:t>Повесть «Муму». Реальная осно</w:t>
      </w:r>
      <w:r w:rsidR="00AF5013">
        <w:rPr>
          <w:rFonts w:ascii="Times New Roman" w:hAnsi="Times New Roman" w:cs="Times New Roman"/>
          <w:bCs/>
          <w:iCs/>
          <w:sz w:val="24"/>
          <w:szCs w:val="24"/>
        </w:rPr>
        <w:t xml:space="preserve">ва повести. Изображение быта и </w:t>
      </w:r>
      <w:r w:rsidRPr="00CC7352">
        <w:rPr>
          <w:rFonts w:ascii="Times New Roman" w:hAnsi="Times New Roman" w:cs="Times New Roman"/>
          <w:bCs/>
          <w:iCs/>
          <w:sz w:val="24"/>
          <w:szCs w:val="24"/>
        </w:rPr>
        <w:t>нравов крепостной России. Образ Герасима. Особенности повествования, авторска</w:t>
      </w:r>
      <w:r w:rsidR="00AF5013">
        <w:rPr>
          <w:rFonts w:ascii="Times New Roman" w:hAnsi="Times New Roman" w:cs="Times New Roman"/>
          <w:bCs/>
          <w:iCs/>
          <w:sz w:val="24"/>
          <w:szCs w:val="24"/>
        </w:rPr>
        <w:t xml:space="preserve">я </w:t>
      </w:r>
      <w:r w:rsidRPr="00CC7352">
        <w:rPr>
          <w:rFonts w:ascii="Times New Roman" w:hAnsi="Times New Roman" w:cs="Times New Roman"/>
          <w:bCs/>
          <w:iCs/>
          <w:sz w:val="24"/>
          <w:szCs w:val="24"/>
        </w:rPr>
        <w:t>позиция. Символическое значение образа главного г</w:t>
      </w:r>
      <w:r w:rsidR="00AF5013">
        <w:rPr>
          <w:rFonts w:ascii="Times New Roman" w:hAnsi="Times New Roman" w:cs="Times New Roman"/>
          <w:bCs/>
          <w:iCs/>
          <w:sz w:val="24"/>
          <w:szCs w:val="24"/>
        </w:rPr>
        <w:t xml:space="preserve">ероя. Образ Муму. Смысл финала </w:t>
      </w:r>
      <w:r w:rsidRPr="00CC7352">
        <w:rPr>
          <w:rFonts w:ascii="Times New Roman" w:hAnsi="Times New Roman" w:cs="Times New Roman"/>
          <w:bCs/>
          <w:iCs/>
          <w:sz w:val="24"/>
          <w:szCs w:val="24"/>
        </w:rPr>
        <w:t xml:space="preserve">повести.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Cs/>
          <w:iCs/>
          <w:sz w:val="24"/>
          <w:szCs w:val="24"/>
        </w:rPr>
        <w:t>Рассказ «Певцы». Изображение русской жизни и русски</w:t>
      </w:r>
      <w:r w:rsidR="00AF5013">
        <w:rPr>
          <w:rFonts w:ascii="Times New Roman" w:hAnsi="Times New Roman" w:cs="Times New Roman"/>
          <w:bCs/>
          <w:iCs/>
          <w:sz w:val="24"/>
          <w:szCs w:val="24"/>
        </w:rPr>
        <w:t xml:space="preserve">х характеров в рассказе. Образ </w:t>
      </w:r>
      <w:r w:rsidRPr="00CC7352">
        <w:rPr>
          <w:rFonts w:ascii="Times New Roman" w:hAnsi="Times New Roman" w:cs="Times New Roman"/>
          <w:bCs/>
          <w:iCs/>
          <w:sz w:val="24"/>
          <w:szCs w:val="24"/>
        </w:rPr>
        <w:t xml:space="preserve">рассказчика. Авторская позиция и способы её выражения в произведении.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Cs/>
          <w:iCs/>
          <w:sz w:val="24"/>
          <w:szCs w:val="24"/>
        </w:rPr>
        <w:t xml:space="preserve">Стихотворение в прозе «Русский язык», «Два богача». Особенности идейно- эмоционального содержания стихотворений в прозе. Своеобразие ритма и языка.  Авторская позиция и способы её выражения.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 xml:space="preserve">Н. А. Некрасов. </w:t>
      </w:r>
      <w:r w:rsidRPr="00CC7352">
        <w:rPr>
          <w:rFonts w:ascii="Times New Roman" w:hAnsi="Times New Roman" w:cs="Times New Roman"/>
          <w:bCs/>
          <w:iCs/>
          <w:sz w:val="24"/>
          <w:szCs w:val="24"/>
        </w:rPr>
        <w:t xml:space="preserve">Стихотворение «Крестьянские дети». Изображение жизни </w:t>
      </w:r>
      <w:r w:rsidR="00AF5013">
        <w:rPr>
          <w:rFonts w:ascii="Times New Roman" w:hAnsi="Times New Roman" w:cs="Times New Roman"/>
          <w:bCs/>
          <w:iCs/>
          <w:sz w:val="24"/>
          <w:szCs w:val="24"/>
        </w:rPr>
        <w:t xml:space="preserve">простого </w:t>
      </w:r>
      <w:r w:rsidRPr="00CC7352">
        <w:rPr>
          <w:rFonts w:ascii="Times New Roman" w:hAnsi="Times New Roman" w:cs="Times New Roman"/>
          <w:bCs/>
          <w:iCs/>
          <w:sz w:val="24"/>
          <w:szCs w:val="24"/>
        </w:rPr>
        <w:t>народа. Образы крестьянских детей и средства их создания. Речевая характеристика.  Особенности ритмической организации. Роль диало</w:t>
      </w:r>
      <w:r w:rsidR="00AF5013">
        <w:rPr>
          <w:rFonts w:ascii="Times New Roman" w:hAnsi="Times New Roman" w:cs="Times New Roman"/>
          <w:bCs/>
          <w:iCs/>
          <w:sz w:val="24"/>
          <w:szCs w:val="24"/>
        </w:rPr>
        <w:t xml:space="preserve">гов в стихотворении. Авторское </w:t>
      </w:r>
      <w:r w:rsidRPr="00CC7352">
        <w:rPr>
          <w:rFonts w:ascii="Times New Roman" w:hAnsi="Times New Roman" w:cs="Times New Roman"/>
          <w:bCs/>
          <w:iCs/>
          <w:sz w:val="24"/>
          <w:szCs w:val="24"/>
        </w:rPr>
        <w:t xml:space="preserve">отношение к героям.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 xml:space="preserve">Л. Н. Толстой. </w:t>
      </w:r>
      <w:r w:rsidRPr="00CC7352">
        <w:rPr>
          <w:rFonts w:ascii="Times New Roman" w:hAnsi="Times New Roman" w:cs="Times New Roman"/>
          <w:bCs/>
          <w:iCs/>
          <w:sz w:val="24"/>
          <w:szCs w:val="24"/>
        </w:rPr>
        <w:t>Рассказ «Кавказский пленник». Историческая основа и сюжет рассказа.  Основные эпизоды. Жилин и Костылин как два раз</w:t>
      </w:r>
      <w:r w:rsidR="00AF5013">
        <w:rPr>
          <w:rFonts w:ascii="Times New Roman" w:hAnsi="Times New Roman" w:cs="Times New Roman"/>
          <w:bCs/>
          <w:iCs/>
          <w:sz w:val="24"/>
          <w:szCs w:val="24"/>
        </w:rPr>
        <w:t xml:space="preserve">ных характера. Судьбы Жилина и </w:t>
      </w:r>
      <w:r w:rsidRPr="00CC7352">
        <w:rPr>
          <w:rFonts w:ascii="Times New Roman" w:hAnsi="Times New Roman" w:cs="Times New Roman"/>
          <w:bCs/>
          <w:iCs/>
          <w:sz w:val="24"/>
          <w:szCs w:val="24"/>
        </w:rPr>
        <w:t xml:space="preserve">Костылина. Поэтичный образ Дины. Нравственная </w:t>
      </w:r>
      <w:r w:rsidR="00AF5013">
        <w:rPr>
          <w:rFonts w:ascii="Times New Roman" w:hAnsi="Times New Roman" w:cs="Times New Roman"/>
          <w:bCs/>
          <w:iCs/>
          <w:sz w:val="24"/>
          <w:szCs w:val="24"/>
        </w:rPr>
        <w:t xml:space="preserve">проблематика произведения, его </w:t>
      </w:r>
      <w:r w:rsidRPr="00CC7352">
        <w:rPr>
          <w:rFonts w:ascii="Times New Roman" w:hAnsi="Times New Roman" w:cs="Times New Roman"/>
          <w:bCs/>
          <w:iCs/>
          <w:sz w:val="24"/>
          <w:szCs w:val="24"/>
        </w:rPr>
        <w:t xml:space="preserve">гуманистическое звучание. Смысл названия. Поучительный характер рассказа.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 xml:space="preserve">А. П. Чехов. </w:t>
      </w:r>
      <w:r w:rsidRPr="00CC7352">
        <w:rPr>
          <w:rFonts w:ascii="Times New Roman" w:hAnsi="Times New Roman" w:cs="Times New Roman"/>
          <w:bCs/>
          <w:iCs/>
          <w:sz w:val="24"/>
          <w:szCs w:val="24"/>
        </w:rPr>
        <w:t>Рассказы «Толстый и тонкий», «Хамелеон», «Смерть чиновника».  Особенности образов персонажей в юмористических пр</w:t>
      </w:r>
      <w:r w:rsidR="00AF5013">
        <w:rPr>
          <w:rFonts w:ascii="Times New Roman" w:hAnsi="Times New Roman" w:cs="Times New Roman"/>
          <w:bCs/>
          <w:iCs/>
          <w:sz w:val="24"/>
          <w:szCs w:val="24"/>
        </w:rPr>
        <w:t xml:space="preserve">оизведениях. Средства создания </w:t>
      </w:r>
      <w:r w:rsidRPr="00CC7352">
        <w:rPr>
          <w:rFonts w:ascii="Times New Roman" w:hAnsi="Times New Roman" w:cs="Times New Roman"/>
          <w:bCs/>
          <w:iCs/>
          <w:sz w:val="24"/>
          <w:szCs w:val="24"/>
        </w:rPr>
        <w:t xml:space="preserve">комических ситуаций. Разоблачение трусости, лицемерия, </w:t>
      </w:r>
      <w:r w:rsidR="00AF5013">
        <w:rPr>
          <w:rFonts w:ascii="Times New Roman" w:hAnsi="Times New Roman" w:cs="Times New Roman"/>
          <w:bCs/>
          <w:iCs/>
          <w:sz w:val="24"/>
          <w:szCs w:val="24"/>
        </w:rPr>
        <w:t xml:space="preserve">угодничества в рассказах. Роль </w:t>
      </w:r>
      <w:r w:rsidRPr="00CC7352">
        <w:rPr>
          <w:rFonts w:ascii="Times New Roman" w:hAnsi="Times New Roman" w:cs="Times New Roman"/>
          <w:bCs/>
          <w:iCs/>
          <w:sz w:val="24"/>
          <w:szCs w:val="24"/>
        </w:rPr>
        <w:t xml:space="preserve">художественной детали. Смысл названия.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 xml:space="preserve">Русская литература </w:t>
      </w:r>
      <w:r w:rsidRPr="00CC7352">
        <w:rPr>
          <w:rFonts w:ascii="Times New Roman" w:hAnsi="Times New Roman" w:cs="Times New Roman"/>
          <w:b/>
          <w:bCs/>
          <w:iCs/>
          <w:sz w:val="24"/>
          <w:szCs w:val="24"/>
          <w:lang w:val="en-US"/>
        </w:rPr>
        <w:t>XX</w:t>
      </w:r>
      <w:r w:rsidRPr="00CC7352">
        <w:rPr>
          <w:rFonts w:ascii="Times New Roman" w:hAnsi="Times New Roman" w:cs="Times New Roman"/>
          <w:b/>
          <w:bCs/>
          <w:iCs/>
          <w:sz w:val="24"/>
          <w:szCs w:val="24"/>
        </w:rPr>
        <w:t xml:space="preserve"> в. (первая половина)</w:t>
      </w:r>
      <w:r w:rsidRPr="00CC7352">
        <w:rPr>
          <w:rFonts w:ascii="Times New Roman" w:hAnsi="Times New Roman" w:cs="Times New Roman"/>
          <w:bCs/>
          <w:iCs/>
          <w:sz w:val="24"/>
          <w:szCs w:val="24"/>
        </w:rPr>
        <w:t xml:space="preserve">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 xml:space="preserve">И. А. Бунин. </w:t>
      </w:r>
      <w:r w:rsidRPr="00CC7352">
        <w:rPr>
          <w:rFonts w:ascii="Times New Roman" w:hAnsi="Times New Roman" w:cs="Times New Roman"/>
          <w:bCs/>
          <w:iCs/>
          <w:sz w:val="24"/>
          <w:szCs w:val="24"/>
        </w:rPr>
        <w:t>Стихотворение «Густой зелёный ельник у дороги…». Особенности</w:t>
      </w:r>
      <w:r w:rsidR="00AF5013">
        <w:rPr>
          <w:rFonts w:ascii="Times New Roman" w:hAnsi="Times New Roman" w:cs="Times New Roman"/>
          <w:bCs/>
          <w:iCs/>
          <w:sz w:val="24"/>
          <w:szCs w:val="24"/>
        </w:rPr>
        <w:t xml:space="preserve"> </w:t>
      </w:r>
      <w:r w:rsidRPr="00CC7352">
        <w:rPr>
          <w:rFonts w:ascii="Times New Roman" w:hAnsi="Times New Roman" w:cs="Times New Roman"/>
          <w:bCs/>
          <w:iCs/>
          <w:sz w:val="24"/>
          <w:szCs w:val="24"/>
        </w:rPr>
        <w:t>изображения природы. Образ оленя и средства его создания. Тема красоты природы.  Символическое значение природных образов. Пушкинск</w:t>
      </w:r>
      <w:r w:rsidR="00AF5013">
        <w:rPr>
          <w:rFonts w:ascii="Times New Roman" w:hAnsi="Times New Roman" w:cs="Times New Roman"/>
          <w:bCs/>
          <w:iCs/>
          <w:sz w:val="24"/>
          <w:szCs w:val="24"/>
        </w:rPr>
        <w:t xml:space="preserve">ие традиции в пейзажной лирике </w:t>
      </w:r>
      <w:r w:rsidRPr="00CC7352">
        <w:rPr>
          <w:rFonts w:ascii="Times New Roman" w:hAnsi="Times New Roman" w:cs="Times New Roman"/>
          <w:bCs/>
          <w:iCs/>
          <w:sz w:val="24"/>
          <w:szCs w:val="24"/>
        </w:rPr>
        <w:t xml:space="preserve">поэта.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Cs/>
          <w:iCs/>
          <w:sz w:val="24"/>
          <w:szCs w:val="24"/>
        </w:rPr>
        <w:t>Рассказ «Подснежник». Историческая основа произведения. Тема прошлого России.  Праздники и будни в жизни главного героя рассказ</w:t>
      </w:r>
      <w:r w:rsidR="00AF5013">
        <w:rPr>
          <w:rFonts w:ascii="Times New Roman" w:hAnsi="Times New Roman" w:cs="Times New Roman"/>
          <w:bCs/>
          <w:iCs/>
          <w:sz w:val="24"/>
          <w:szCs w:val="24"/>
        </w:rPr>
        <w:t xml:space="preserve">а. Приёмы антитезы и повтора в </w:t>
      </w:r>
      <w:r w:rsidRPr="00CC7352">
        <w:rPr>
          <w:rFonts w:ascii="Times New Roman" w:hAnsi="Times New Roman" w:cs="Times New Roman"/>
          <w:bCs/>
          <w:iCs/>
          <w:sz w:val="24"/>
          <w:szCs w:val="24"/>
        </w:rPr>
        <w:t xml:space="preserve">композиции рассказа. Смысл названия.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 xml:space="preserve">А. И. Куприн. </w:t>
      </w:r>
      <w:r w:rsidRPr="00CC7352">
        <w:rPr>
          <w:rFonts w:ascii="Times New Roman" w:hAnsi="Times New Roman" w:cs="Times New Roman"/>
          <w:bCs/>
          <w:iCs/>
          <w:sz w:val="24"/>
          <w:szCs w:val="24"/>
        </w:rPr>
        <w:t xml:space="preserve">Рассказ «Чудесный доктор». Реальная основа и содержание рассказа.  Образ главного героя. Смысл названия. Тема служения </w:t>
      </w:r>
      <w:r w:rsidR="00AF5013">
        <w:rPr>
          <w:rFonts w:ascii="Times New Roman" w:hAnsi="Times New Roman" w:cs="Times New Roman"/>
          <w:bCs/>
          <w:iCs/>
          <w:sz w:val="24"/>
          <w:szCs w:val="24"/>
        </w:rPr>
        <w:t xml:space="preserve">людям и добру. Образ доктора в </w:t>
      </w:r>
      <w:r w:rsidRPr="00CC7352">
        <w:rPr>
          <w:rFonts w:ascii="Times New Roman" w:hAnsi="Times New Roman" w:cs="Times New Roman"/>
          <w:bCs/>
          <w:iCs/>
          <w:sz w:val="24"/>
          <w:szCs w:val="24"/>
        </w:rPr>
        <w:t xml:space="preserve">русской литературе.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 xml:space="preserve">М. Горький. </w:t>
      </w:r>
      <w:r w:rsidRPr="00CC7352">
        <w:rPr>
          <w:rFonts w:ascii="Times New Roman" w:hAnsi="Times New Roman" w:cs="Times New Roman"/>
          <w:bCs/>
          <w:iCs/>
          <w:sz w:val="24"/>
          <w:szCs w:val="24"/>
        </w:rPr>
        <w:t xml:space="preserve">Рассказ «Челкаш». Образы Челкаша и Гаврилы. Широта </w:t>
      </w:r>
      <w:r w:rsidR="00AF5013">
        <w:rPr>
          <w:rFonts w:ascii="Times New Roman" w:hAnsi="Times New Roman" w:cs="Times New Roman"/>
          <w:bCs/>
          <w:iCs/>
          <w:sz w:val="24"/>
          <w:szCs w:val="24"/>
        </w:rPr>
        <w:t xml:space="preserve">души, </w:t>
      </w:r>
      <w:r w:rsidRPr="00CC7352">
        <w:rPr>
          <w:rFonts w:ascii="Times New Roman" w:hAnsi="Times New Roman" w:cs="Times New Roman"/>
          <w:bCs/>
          <w:iCs/>
          <w:sz w:val="24"/>
          <w:szCs w:val="24"/>
        </w:rPr>
        <w:t xml:space="preserve">стремление к воле. Символический образ моря. Сильный человек вне истории.  Противостояние сильного характера обществу.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lastRenderedPageBreak/>
        <w:t xml:space="preserve">И. С. Шмелёв. </w:t>
      </w:r>
      <w:r w:rsidRPr="00CC7352">
        <w:rPr>
          <w:rFonts w:ascii="Times New Roman" w:hAnsi="Times New Roman" w:cs="Times New Roman"/>
          <w:bCs/>
          <w:iCs/>
          <w:sz w:val="24"/>
          <w:szCs w:val="24"/>
        </w:rPr>
        <w:t>Роман «Лето Господне»</w:t>
      </w:r>
      <w:r w:rsidR="00AF5013">
        <w:rPr>
          <w:rFonts w:ascii="Times New Roman" w:hAnsi="Times New Roman" w:cs="Times New Roman"/>
          <w:bCs/>
          <w:iCs/>
          <w:sz w:val="24"/>
          <w:szCs w:val="24"/>
        </w:rPr>
        <w:t xml:space="preserve"> (фрагменты). История создания </w:t>
      </w:r>
      <w:r w:rsidRPr="00CC7352">
        <w:rPr>
          <w:rFonts w:ascii="Times New Roman" w:hAnsi="Times New Roman" w:cs="Times New Roman"/>
          <w:bCs/>
          <w:iCs/>
          <w:sz w:val="24"/>
          <w:szCs w:val="24"/>
        </w:rPr>
        <w:t>автобиографического романа. Главные герои романа. Рождение рел</w:t>
      </w:r>
      <w:r w:rsidR="00AF5013">
        <w:rPr>
          <w:rFonts w:ascii="Times New Roman" w:hAnsi="Times New Roman" w:cs="Times New Roman"/>
          <w:bCs/>
          <w:iCs/>
          <w:sz w:val="24"/>
          <w:szCs w:val="24"/>
        </w:rPr>
        <w:t xml:space="preserve">игиозного чувства у </w:t>
      </w:r>
      <w:r w:rsidRPr="00CC7352">
        <w:rPr>
          <w:rFonts w:ascii="Times New Roman" w:hAnsi="Times New Roman" w:cs="Times New Roman"/>
          <w:bCs/>
          <w:iCs/>
          <w:sz w:val="24"/>
          <w:szCs w:val="24"/>
        </w:rPr>
        <w:t xml:space="preserve">ребёнка. Ребёнок и национальные традиции. Особенности повествования.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А. А.</w:t>
      </w:r>
      <w:r w:rsidRPr="00CC7352">
        <w:rPr>
          <w:rFonts w:ascii="Times New Roman" w:hAnsi="Times New Roman" w:cs="Times New Roman"/>
          <w:bCs/>
          <w:iCs/>
          <w:sz w:val="24"/>
          <w:szCs w:val="24"/>
        </w:rPr>
        <w:t xml:space="preserve"> </w:t>
      </w:r>
      <w:r w:rsidRPr="00CC7352">
        <w:rPr>
          <w:rFonts w:ascii="Times New Roman" w:hAnsi="Times New Roman" w:cs="Times New Roman"/>
          <w:b/>
          <w:bCs/>
          <w:iCs/>
          <w:sz w:val="24"/>
          <w:szCs w:val="24"/>
        </w:rPr>
        <w:t xml:space="preserve">Блок. </w:t>
      </w:r>
      <w:r w:rsidRPr="00CC7352">
        <w:rPr>
          <w:rFonts w:ascii="Times New Roman" w:hAnsi="Times New Roman" w:cs="Times New Roman"/>
          <w:bCs/>
          <w:iCs/>
          <w:sz w:val="24"/>
          <w:szCs w:val="24"/>
        </w:rPr>
        <w:t xml:space="preserve">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lang w:val="en-US"/>
        </w:rPr>
        <w:t>B</w:t>
      </w:r>
      <w:r w:rsidRPr="00CC7352">
        <w:rPr>
          <w:rFonts w:ascii="Times New Roman" w:hAnsi="Times New Roman" w:cs="Times New Roman"/>
          <w:b/>
          <w:bCs/>
          <w:iCs/>
          <w:sz w:val="24"/>
          <w:szCs w:val="24"/>
        </w:rPr>
        <w:t xml:space="preserve">. В. Маяковский. </w:t>
      </w:r>
      <w:r w:rsidRPr="00CC7352">
        <w:rPr>
          <w:rFonts w:ascii="Times New Roman" w:hAnsi="Times New Roman" w:cs="Times New Roman"/>
          <w:bCs/>
          <w:iCs/>
          <w:sz w:val="24"/>
          <w:szCs w:val="24"/>
        </w:rPr>
        <w:t>Стихотворения «Хорошее отно</w:t>
      </w:r>
      <w:r w:rsidR="00AF5013">
        <w:rPr>
          <w:rFonts w:ascii="Times New Roman" w:hAnsi="Times New Roman" w:cs="Times New Roman"/>
          <w:bCs/>
          <w:iCs/>
          <w:sz w:val="24"/>
          <w:szCs w:val="24"/>
        </w:rPr>
        <w:t xml:space="preserve">шение к лошадям», «Необычайное </w:t>
      </w:r>
      <w:r w:rsidRPr="00CC7352">
        <w:rPr>
          <w:rFonts w:ascii="Times New Roman" w:hAnsi="Times New Roman" w:cs="Times New Roman"/>
          <w:bCs/>
          <w:iCs/>
          <w:sz w:val="24"/>
          <w:szCs w:val="24"/>
        </w:rPr>
        <w:t>приключение, бывшее с Владимиром Маяковским лет</w:t>
      </w:r>
      <w:r w:rsidR="00AF5013">
        <w:rPr>
          <w:rFonts w:ascii="Times New Roman" w:hAnsi="Times New Roman" w:cs="Times New Roman"/>
          <w:bCs/>
          <w:iCs/>
          <w:sz w:val="24"/>
          <w:szCs w:val="24"/>
        </w:rPr>
        <w:t xml:space="preserve">ом на даче». Словотворчество и </w:t>
      </w:r>
      <w:r w:rsidRPr="00CC7352">
        <w:rPr>
          <w:rFonts w:ascii="Times New Roman" w:hAnsi="Times New Roman" w:cs="Times New Roman"/>
          <w:bCs/>
          <w:iCs/>
          <w:sz w:val="24"/>
          <w:szCs w:val="24"/>
        </w:rPr>
        <w:t>яркая метафоричность ранней лирики Маяковского. Гуманистический</w:t>
      </w:r>
      <w:r w:rsidR="00AF5013">
        <w:rPr>
          <w:rFonts w:ascii="Times New Roman" w:hAnsi="Times New Roman" w:cs="Times New Roman"/>
          <w:bCs/>
          <w:iCs/>
          <w:sz w:val="24"/>
          <w:szCs w:val="24"/>
        </w:rPr>
        <w:t xml:space="preserve"> пафос </w:t>
      </w:r>
      <w:r w:rsidRPr="00CC7352">
        <w:rPr>
          <w:rFonts w:ascii="Times New Roman" w:hAnsi="Times New Roman" w:cs="Times New Roman"/>
          <w:bCs/>
          <w:iCs/>
          <w:sz w:val="24"/>
          <w:szCs w:val="24"/>
        </w:rPr>
        <w:t>стихотворения. Одиночество лирического героя</w:t>
      </w:r>
      <w:r w:rsidR="00AF5013">
        <w:rPr>
          <w:rFonts w:ascii="Times New Roman" w:hAnsi="Times New Roman" w:cs="Times New Roman"/>
          <w:bCs/>
          <w:iCs/>
          <w:sz w:val="24"/>
          <w:szCs w:val="24"/>
        </w:rPr>
        <w:t xml:space="preserve">, его противопоставление толпе </w:t>
      </w:r>
      <w:r w:rsidRPr="00CC7352">
        <w:rPr>
          <w:rFonts w:ascii="Times New Roman" w:hAnsi="Times New Roman" w:cs="Times New Roman"/>
          <w:bCs/>
          <w:iCs/>
          <w:sz w:val="24"/>
          <w:szCs w:val="24"/>
        </w:rPr>
        <w:t xml:space="preserve">обывателей. Тема назначения поэзии. Своеобразие ритмики и рифмы.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lang w:val="en-US"/>
        </w:rPr>
        <w:t>C</w:t>
      </w:r>
      <w:r w:rsidRPr="00CC7352">
        <w:rPr>
          <w:rFonts w:ascii="Times New Roman" w:hAnsi="Times New Roman" w:cs="Times New Roman"/>
          <w:b/>
          <w:bCs/>
          <w:iCs/>
          <w:sz w:val="24"/>
          <w:szCs w:val="24"/>
        </w:rPr>
        <w:t>.</w:t>
      </w:r>
      <w:r w:rsidRPr="00CC7352">
        <w:rPr>
          <w:rFonts w:ascii="Times New Roman" w:hAnsi="Times New Roman" w:cs="Times New Roman"/>
          <w:bCs/>
          <w:iCs/>
          <w:sz w:val="24"/>
          <w:szCs w:val="24"/>
        </w:rPr>
        <w:t xml:space="preserve"> </w:t>
      </w:r>
      <w:r w:rsidRPr="00CC7352">
        <w:rPr>
          <w:rFonts w:ascii="Times New Roman" w:hAnsi="Times New Roman" w:cs="Times New Roman"/>
          <w:b/>
          <w:bCs/>
          <w:iCs/>
          <w:sz w:val="24"/>
          <w:szCs w:val="24"/>
        </w:rPr>
        <w:t xml:space="preserve">А. Есенин. </w:t>
      </w:r>
      <w:r w:rsidRPr="00CC7352">
        <w:rPr>
          <w:rFonts w:ascii="Times New Roman" w:hAnsi="Times New Roman" w:cs="Times New Roman"/>
          <w:bCs/>
          <w:iCs/>
          <w:sz w:val="24"/>
          <w:szCs w:val="24"/>
        </w:rPr>
        <w:t xml:space="preserve">Стихотворения «Гой ты, Русь, </w:t>
      </w:r>
      <w:r w:rsidR="00AF5013">
        <w:rPr>
          <w:rFonts w:ascii="Times New Roman" w:hAnsi="Times New Roman" w:cs="Times New Roman"/>
          <w:bCs/>
          <w:iCs/>
          <w:sz w:val="24"/>
          <w:szCs w:val="24"/>
        </w:rPr>
        <w:t>моя родная…», «Нивы сжаты, рощи</w:t>
      </w:r>
      <w:r w:rsidRPr="00CC7352">
        <w:rPr>
          <w:rFonts w:ascii="Times New Roman" w:hAnsi="Times New Roman" w:cs="Times New Roman"/>
          <w:bCs/>
          <w:iCs/>
          <w:sz w:val="24"/>
          <w:szCs w:val="24"/>
        </w:rPr>
        <w:t xml:space="preserve"> голы…». Основные темы и образы поэзии Есенина. Лирический герой и мир природы.  Олицетворение как основной художественный приём.</w:t>
      </w:r>
      <w:r w:rsidR="00AF5013">
        <w:rPr>
          <w:rFonts w:ascii="Times New Roman" w:hAnsi="Times New Roman" w:cs="Times New Roman"/>
          <w:bCs/>
          <w:iCs/>
          <w:sz w:val="24"/>
          <w:szCs w:val="24"/>
        </w:rPr>
        <w:t xml:space="preserve"> Напевность стиха. Своеобразие </w:t>
      </w:r>
      <w:r w:rsidRPr="00CC7352">
        <w:rPr>
          <w:rFonts w:ascii="Times New Roman" w:hAnsi="Times New Roman" w:cs="Times New Roman"/>
          <w:bCs/>
          <w:iCs/>
          <w:sz w:val="24"/>
          <w:szCs w:val="24"/>
        </w:rPr>
        <w:t xml:space="preserve">метафор и сравнений в поэзии Есенина.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 xml:space="preserve">А. А. Ахматова. </w:t>
      </w:r>
      <w:r w:rsidRPr="00CC7352">
        <w:rPr>
          <w:rFonts w:ascii="Times New Roman" w:hAnsi="Times New Roman" w:cs="Times New Roman"/>
          <w:bCs/>
          <w:iCs/>
          <w:sz w:val="24"/>
          <w:szCs w:val="24"/>
        </w:rPr>
        <w:t xml:space="preserve">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 xml:space="preserve">А. П. Платонов. </w:t>
      </w:r>
      <w:r w:rsidRPr="00CC7352">
        <w:rPr>
          <w:rFonts w:ascii="Times New Roman" w:hAnsi="Times New Roman" w:cs="Times New Roman"/>
          <w:bCs/>
          <w:iCs/>
          <w:sz w:val="24"/>
          <w:szCs w:val="24"/>
        </w:rPr>
        <w:t>Рассказ «Цветок на земле». Осно</w:t>
      </w:r>
      <w:r w:rsidR="00AF5013">
        <w:rPr>
          <w:rFonts w:ascii="Times New Roman" w:hAnsi="Times New Roman" w:cs="Times New Roman"/>
          <w:bCs/>
          <w:iCs/>
          <w:sz w:val="24"/>
          <w:szCs w:val="24"/>
        </w:rPr>
        <w:t xml:space="preserve">вная тема и идейное содержание </w:t>
      </w:r>
      <w:r w:rsidRPr="00CC7352">
        <w:rPr>
          <w:rFonts w:ascii="Times New Roman" w:hAnsi="Times New Roman" w:cs="Times New Roman"/>
          <w:bCs/>
          <w:iCs/>
          <w:sz w:val="24"/>
          <w:szCs w:val="24"/>
        </w:rPr>
        <w:t>рассказа. Сказочное и реальное в сюжете произведения. Философская</w:t>
      </w:r>
      <w:r w:rsidR="00AF5013">
        <w:rPr>
          <w:rFonts w:ascii="Times New Roman" w:hAnsi="Times New Roman" w:cs="Times New Roman"/>
          <w:bCs/>
          <w:iCs/>
          <w:sz w:val="24"/>
          <w:szCs w:val="24"/>
        </w:rPr>
        <w:t xml:space="preserve"> символика образа </w:t>
      </w:r>
      <w:r w:rsidRPr="00CC7352">
        <w:rPr>
          <w:rFonts w:ascii="Times New Roman" w:hAnsi="Times New Roman" w:cs="Times New Roman"/>
          <w:bCs/>
          <w:iCs/>
          <w:sz w:val="24"/>
          <w:szCs w:val="24"/>
        </w:rPr>
        <w:t xml:space="preserve">цветка.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 xml:space="preserve">А. С. Грин. </w:t>
      </w:r>
      <w:r w:rsidRPr="00CC7352">
        <w:rPr>
          <w:rFonts w:ascii="Times New Roman" w:hAnsi="Times New Roman" w:cs="Times New Roman"/>
          <w:bCs/>
          <w:iCs/>
          <w:sz w:val="24"/>
          <w:szCs w:val="24"/>
        </w:rPr>
        <w:t>Повесть «Алые паруса»</w:t>
      </w:r>
      <w:r w:rsidR="00AF5013">
        <w:rPr>
          <w:rFonts w:ascii="Times New Roman" w:hAnsi="Times New Roman" w:cs="Times New Roman"/>
          <w:bCs/>
          <w:iCs/>
          <w:sz w:val="24"/>
          <w:szCs w:val="24"/>
        </w:rPr>
        <w:t xml:space="preserve"> </w:t>
      </w:r>
      <w:r w:rsidRPr="00CC7352">
        <w:rPr>
          <w:rFonts w:ascii="Times New Roman" w:hAnsi="Times New Roman" w:cs="Times New Roman"/>
          <w:bCs/>
          <w:iCs/>
          <w:sz w:val="24"/>
          <w:szCs w:val="24"/>
        </w:rPr>
        <w:t>(фрагменты). Алы</w:t>
      </w:r>
      <w:r w:rsidR="00AF5013">
        <w:rPr>
          <w:rFonts w:ascii="Times New Roman" w:hAnsi="Times New Roman" w:cs="Times New Roman"/>
          <w:bCs/>
          <w:iCs/>
          <w:sz w:val="24"/>
          <w:szCs w:val="24"/>
        </w:rPr>
        <w:t>е паруса как образ мечты. Мечты</w:t>
      </w:r>
      <w:r w:rsidRPr="00CC7352">
        <w:rPr>
          <w:rFonts w:ascii="Times New Roman" w:hAnsi="Times New Roman" w:cs="Times New Roman"/>
          <w:bCs/>
          <w:iCs/>
          <w:sz w:val="24"/>
          <w:szCs w:val="24"/>
        </w:rPr>
        <w:t xml:space="preserve"> и реальная действительность в повести. История Ассоль. </w:t>
      </w:r>
      <w:r w:rsidR="00AF5013">
        <w:rPr>
          <w:rFonts w:ascii="Times New Roman" w:hAnsi="Times New Roman" w:cs="Times New Roman"/>
          <w:bCs/>
          <w:iCs/>
          <w:sz w:val="24"/>
          <w:szCs w:val="24"/>
        </w:rPr>
        <w:t xml:space="preserve">Встреча с волшебником как знак </w:t>
      </w:r>
      <w:r w:rsidRPr="00CC7352">
        <w:rPr>
          <w:rFonts w:ascii="Times New Roman" w:hAnsi="Times New Roman" w:cs="Times New Roman"/>
          <w:bCs/>
          <w:iCs/>
          <w:sz w:val="24"/>
          <w:szCs w:val="24"/>
        </w:rPr>
        <w:t>судьбы. Детство и юность Грея, его взросление и возмужание</w:t>
      </w:r>
      <w:r w:rsidR="00AF5013">
        <w:rPr>
          <w:rFonts w:ascii="Times New Roman" w:hAnsi="Times New Roman" w:cs="Times New Roman"/>
          <w:bCs/>
          <w:iCs/>
          <w:sz w:val="24"/>
          <w:szCs w:val="24"/>
        </w:rPr>
        <w:t xml:space="preserve">. Воплощение мечты как </w:t>
      </w:r>
      <w:r w:rsidRPr="00CC7352">
        <w:rPr>
          <w:rFonts w:ascii="Times New Roman" w:hAnsi="Times New Roman" w:cs="Times New Roman"/>
          <w:bCs/>
          <w:iCs/>
          <w:sz w:val="24"/>
          <w:szCs w:val="24"/>
        </w:rPr>
        <w:t xml:space="preserve">сюжетный приём. Утверждение веры в чудо как основы жизненной позиции.  Символические образы моря, солнца, корабля, паруса.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 xml:space="preserve">М. А. Булгаков. </w:t>
      </w:r>
      <w:r w:rsidRPr="00CC7352">
        <w:rPr>
          <w:rFonts w:ascii="Times New Roman" w:hAnsi="Times New Roman" w:cs="Times New Roman"/>
          <w:bCs/>
          <w:iCs/>
          <w:sz w:val="24"/>
          <w:szCs w:val="24"/>
        </w:rPr>
        <w:t>Повесть «Собачье сердце».</w:t>
      </w:r>
      <w:r w:rsidR="00AF5013">
        <w:rPr>
          <w:rFonts w:ascii="Times New Roman" w:hAnsi="Times New Roman" w:cs="Times New Roman"/>
          <w:bCs/>
          <w:iCs/>
          <w:sz w:val="24"/>
          <w:szCs w:val="24"/>
        </w:rPr>
        <w:t xml:space="preserve"> Мифологические и литературные </w:t>
      </w:r>
      <w:r w:rsidRPr="00CC7352">
        <w:rPr>
          <w:rFonts w:ascii="Times New Roman" w:hAnsi="Times New Roman" w:cs="Times New Roman"/>
          <w:bCs/>
          <w:iCs/>
          <w:sz w:val="24"/>
          <w:szCs w:val="24"/>
        </w:rPr>
        <w:t>источники сюжета. Идея переделки человече</w:t>
      </w:r>
      <w:r w:rsidR="00AF5013">
        <w:rPr>
          <w:rFonts w:ascii="Times New Roman" w:hAnsi="Times New Roman" w:cs="Times New Roman"/>
          <w:bCs/>
          <w:iCs/>
          <w:sz w:val="24"/>
          <w:szCs w:val="24"/>
        </w:rPr>
        <w:t xml:space="preserve">ской природы. Образ Шарикова и </w:t>
      </w:r>
      <w:r w:rsidRPr="00CC7352">
        <w:rPr>
          <w:rFonts w:ascii="Times New Roman" w:hAnsi="Times New Roman" w:cs="Times New Roman"/>
          <w:bCs/>
          <w:iCs/>
          <w:sz w:val="24"/>
          <w:szCs w:val="24"/>
        </w:rPr>
        <w:t>«шариковщина» как социальное явление. Проблем</w:t>
      </w:r>
      <w:r w:rsidR="00AF5013">
        <w:rPr>
          <w:rFonts w:ascii="Times New Roman" w:hAnsi="Times New Roman" w:cs="Times New Roman"/>
          <w:bCs/>
          <w:iCs/>
          <w:sz w:val="24"/>
          <w:szCs w:val="24"/>
        </w:rPr>
        <w:t xml:space="preserve">а исторической ответственности </w:t>
      </w:r>
      <w:r w:rsidRPr="00CC7352">
        <w:rPr>
          <w:rFonts w:ascii="Times New Roman" w:hAnsi="Times New Roman" w:cs="Times New Roman"/>
          <w:bCs/>
          <w:iCs/>
          <w:sz w:val="24"/>
          <w:szCs w:val="24"/>
        </w:rPr>
        <w:t xml:space="preserve">интеллигенции. Символика имён, названий, </w:t>
      </w:r>
      <w:r w:rsidR="00AF5013">
        <w:rPr>
          <w:rFonts w:ascii="Times New Roman" w:hAnsi="Times New Roman" w:cs="Times New Roman"/>
          <w:bCs/>
          <w:iCs/>
          <w:sz w:val="24"/>
          <w:szCs w:val="24"/>
        </w:rPr>
        <w:t xml:space="preserve">художественных деталей. Приёмы </w:t>
      </w:r>
      <w:r w:rsidRPr="00CC7352">
        <w:rPr>
          <w:rFonts w:ascii="Times New Roman" w:hAnsi="Times New Roman" w:cs="Times New Roman"/>
          <w:bCs/>
          <w:iCs/>
          <w:sz w:val="24"/>
          <w:szCs w:val="24"/>
        </w:rPr>
        <w:t xml:space="preserve">сатирического изображения.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 xml:space="preserve">Русская литература </w:t>
      </w:r>
      <w:r w:rsidRPr="00CC7352">
        <w:rPr>
          <w:rFonts w:ascii="Times New Roman" w:hAnsi="Times New Roman" w:cs="Times New Roman"/>
          <w:b/>
          <w:bCs/>
          <w:iCs/>
          <w:sz w:val="24"/>
          <w:szCs w:val="24"/>
          <w:lang w:val="en-US"/>
        </w:rPr>
        <w:t>XX</w:t>
      </w:r>
      <w:r w:rsidRPr="00CC7352">
        <w:rPr>
          <w:rFonts w:ascii="Times New Roman" w:hAnsi="Times New Roman" w:cs="Times New Roman"/>
          <w:b/>
          <w:bCs/>
          <w:iCs/>
          <w:sz w:val="24"/>
          <w:szCs w:val="24"/>
        </w:rPr>
        <w:t xml:space="preserve"> в. (вторая половина)</w:t>
      </w:r>
      <w:r w:rsidRPr="00CC7352">
        <w:rPr>
          <w:rFonts w:ascii="Times New Roman" w:hAnsi="Times New Roman" w:cs="Times New Roman"/>
          <w:bCs/>
          <w:iCs/>
          <w:sz w:val="24"/>
          <w:szCs w:val="24"/>
        </w:rPr>
        <w:t xml:space="preserve">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lang w:val="en-US"/>
        </w:rPr>
        <w:t>A</w:t>
      </w:r>
      <w:r w:rsidRPr="00CC7352">
        <w:rPr>
          <w:rFonts w:ascii="Times New Roman" w:hAnsi="Times New Roman" w:cs="Times New Roman"/>
          <w:b/>
          <w:bCs/>
          <w:iCs/>
          <w:sz w:val="24"/>
          <w:szCs w:val="24"/>
        </w:rPr>
        <w:t xml:space="preserve">. Т. Твардовский. </w:t>
      </w:r>
      <w:r w:rsidRPr="00CC7352">
        <w:rPr>
          <w:rFonts w:ascii="Times New Roman" w:hAnsi="Times New Roman" w:cs="Times New Roman"/>
          <w:bCs/>
          <w:iCs/>
          <w:sz w:val="24"/>
          <w:szCs w:val="24"/>
        </w:rPr>
        <w:t xml:space="preserve">Поэма «Василий Тёркин» (главы «Переправа», «Два бойца»).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Cs/>
          <w:iCs/>
          <w:sz w:val="24"/>
          <w:szCs w:val="24"/>
        </w:rPr>
        <w:t>История создания поэмы. Изображение войны и челов</w:t>
      </w:r>
      <w:r w:rsidR="00AF5013">
        <w:rPr>
          <w:rFonts w:ascii="Times New Roman" w:hAnsi="Times New Roman" w:cs="Times New Roman"/>
          <w:bCs/>
          <w:iCs/>
          <w:sz w:val="24"/>
          <w:szCs w:val="24"/>
        </w:rPr>
        <w:t xml:space="preserve">ека на войне. Народный герой в </w:t>
      </w:r>
      <w:r w:rsidRPr="00CC7352">
        <w:rPr>
          <w:rFonts w:ascii="Times New Roman" w:hAnsi="Times New Roman" w:cs="Times New Roman"/>
          <w:bCs/>
          <w:iCs/>
          <w:sz w:val="24"/>
          <w:szCs w:val="24"/>
        </w:rPr>
        <w:t>поэме. Образ автора-повествователя. Особенности</w:t>
      </w:r>
      <w:r w:rsidR="00AF5013">
        <w:rPr>
          <w:rFonts w:ascii="Times New Roman" w:hAnsi="Times New Roman" w:cs="Times New Roman"/>
          <w:bCs/>
          <w:iCs/>
          <w:sz w:val="24"/>
          <w:szCs w:val="24"/>
        </w:rPr>
        <w:t xml:space="preserve"> стиха поэмы, её интонационное </w:t>
      </w:r>
      <w:r w:rsidRPr="00CC7352">
        <w:rPr>
          <w:rFonts w:ascii="Times New Roman" w:hAnsi="Times New Roman" w:cs="Times New Roman"/>
          <w:bCs/>
          <w:iCs/>
          <w:sz w:val="24"/>
          <w:szCs w:val="24"/>
        </w:rPr>
        <w:t xml:space="preserve">многообразие. Своеобразие жанра «книги про бойца».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 xml:space="preserve">М. А. Шолохов. </w:t>
      </w:r>
      <w:r w:rsidRPr="00CC7352">
        <w:rPr>
          <w:rFonts w:ascii="Times New Roman" w:hAnsi="Times New Roman" w:cs="Times New Roman"/>
          <w:bCs/>
          <w:iCs/>
          <w:sz w:val="24"/>
          <w:szCs w:val="24"/>
        </w:rPr>
        <w:t>Рассказ «Судьба человека». Изображ</w:t>
      </w:r>
      <w:r w:rsidR="00AF5013">
        <w:rPr>
          <w:rFonts w:ascii="Times New Roman" w:hAnsi="Times New Roman" w:cs="Times New Roman"/>
          <w:bCs/>
          <w:iCs/>
          <w:sz w:val="24"/>
          <w:szCs w:val="24"/>
        </w:rPr>
        <w:t xml:space="preserve">ение трагедии народа в военные </w:t>
      </w:r>
      <w:r w:rsidRPr="00CC7352">
        <w:rPr>
          <w:rFonts w:ascii="Times New Roman" w:hAnsi="Times New Roman" w:cs="Times New Roman"/>
          <w:bCs/>
          <w:iCs/>
          <w:sz w:val="24"/>
          <w:szCs w:val="24"/>
        </w:rPr>
        <w:t>годы. Образ Андрея Соколова. Особенности национал</w:t>
      </w:r>
      <w:r w:rsidR="00AF5013">
        <w:rPr>
          <w:rFonts w:ascii="Times New Roman" w:hAnsi="Times New Roman" w:cs="Times New Roman"/>
          <w:bCs/>
          <w:iCs/>
          <w:sz w:val="24"/>
          <w:szCs w:val="24"/>
        </w:rPr>
        <w:t xml:space="preserve">ьного характера. Тема военного </w:t>
      </w:r>
      <w:r w:rsidRPr="00CC7352">
        <w:rPr>
          <w:rFonts w:ascii="Times New Roman" w:hAnsi="Times New Roman" w:cs="Times New Roman"/>
          <w:bCs/>
          <w:iCs/>
          <w:sz w:val="24"/>
          <w:szCs w:val="24"/>
        </w:rPr>
        <w:t>подвига, непобедимости человека. Воплощение судьбы ц</w:t>
      </w:r>
      <w:r w:rsidR="00AF5013">
        <w:rPr>
          <w:rFonts w:ascii="Times New Roman" w:hAnsi="Times New Roman" w:cs="Times New Roman"/>
          <w:bCs/>
          <w:iCs/>
          <w:sz w:val="24"/>
          <w:szCs w:val="24"/>
        </w:rPr>
        <w:t xml:space="preserve">елого народа в судьбе героя </w:t>
      </w:r>
      <w:r w:rsidRPr="00CC7352">
        <w:rPr>
          <w:rFonts w:ascii="Times New Roman" w:hAnsi="Times New Roman" w:cs="Times New Roman"/>
          <w:bCs/>
          <w:iCs/>
          <w:sz w:val="24"/>
          <w:szCs w:val="24"/>
        </w:rPr>
        <w:t xml:space="preserve">произведения. Особенности композиции рассказа.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 xml:space="preserve">Н. М. Рубцов. </w:t>
      </w:r>
      <w:r w:rsidRPr="00CC7352">
        <w:rPr>
          <w:rFonts w:ascii="Times New Roman" w:hAnsi="Times New Roman" w:cs="Times New Roman"/>
          <w:bCs/>
          <w:iCs/>
          <w:sz w:val="24"/>
          <w:szCs w:val="24"/>
        </w:rPr>
        <w:t xml:space="preserve">Стихотворения «Звезда полей», </w:t>
      </w:r>
      <w:r w:rsidR="00AF5013">
        <w:rPr>
          <w:rFonts w:ascii="Times New Roman" w:hAnsi="Times New Roman" w:cs="Times New Roman"/>
          <w:bCs/>
          <w:iCs/>
          <w:sz w:val="24"/>
          <w:szCs w:val="24"/>
        </w:rPr>
        <w:t xml:space="preserve">«В горнице». Картины природы и </w:t>
      </w:r>
      <w:r w:rsidRPr="00CC7352">
        <w:rPr>
          <w:rFonts w:ascii="Times New Roman" w:hAnsi="Times New Roman" w:cs="Times New Roman"/>
          <w:bCs/>
          <w:iCs/>
          <w:sz w:val="24"/>
          <w:szCs w:val="24"/>
        </w:rPr>
        <w:t xml:space="preserve">русского быта в стихотворениях Рубцова. Темы, образы </w:t>
      </w:r>
      <w:r w:rsidR="00AF5013">
        <w:rPr>
          <w:rFonts w:ascii="Times New Roman" w:hAnsi="Times New Roman" w:cs="Times New Roman"/>
          <w:bCs/>
          <w:iCs/>
          <w:sz w:val="24"/>
          <w:szCs w:val="24"/>
        </w:rPr>
        <w:t xml:space="preserve">и настроения. Лирический герой </w:t>
      </w:r>
      <w:r w:rsidRPr="00CC7352">
        <w:rPr>
          <w:rFonts w:ascii="Times New Roman" w:hAnsi="Times New Roman" w:cs="Times New Roman"/>
          <w:bCs/>
          <w:iCs/>
          <w:sz w:val="24"/>
          <w:szCs w:val="24"/>
        </w:rPr>
        <w:t xml:space="preserve">и его мировосприятие.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lang w:val="en-US"/>
        </w:rPr>
        <w:t>B</w:t>
      </w:r>
      <w:r w:rsidRPr="00CC7352">
        <w:rPr>
          <w:rFonts w:ascii="Times New Roman" w:hAnsi="Times New Roman" w:cs="Times New Roman"/>
          <w:b/>
          <w:bCs/>
          <w:iCs/>
          <w:sz w:val="24"/>
          <w:szCs w:val="24"/>
        </w:rPr>
        <w:t>.</w:t>
      </w:r>
      <w:r w:rsidRPr="00CC7352">
        <w:rPr>
          <w:rFonts w:ascii="Times New Roman" w:hAnsi="Times New Roman" w:cs="Times New Roman"/>
          <w:bCs/>
          <w:iCs/>
          <w:sz w:val="24"/>
          <w:szCs w:val="24"/>
        </w:rPr>
        <w:t xml:space="preserve"> </w:t>
      </w:r>
      <w:r w:rsidRPr="00CC7352">
        <w:rPr>
          <w:rFonts w:ascii="Times New Roman" w:hAnsi="Times New Roman" w:cs="Times New Roman"/>
          <w:b/>
          <w:bCs/>
          <w:iCs/>
          <w:sz w:val="24"/>
          <w:szCs w:val="24"/>
        </w:rPr>
        <w:t xml:space="preserve">М. Шукшин. </w:t>
      </w:r>
      <w:r w:rsidRPr="00CC7352">
        <w:rPr>
          <w:rFonts w:ascii="Times New Roman" w:hAnsi="Times New Roman" w:cs="Times New Roman"/>
          <w:bCs/>
          <w:iCs/>
          <w:sz w:val="24"/>
          <w:szCs w:val="24"/>
        </w:rPr>
        <w:t>Рассказ «Чудик». 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w:t>
      </w:r>
      <w:r w:rsidR="00AF5013">
        <w:rPr>
          <w:rFonts w:ascii="Times New Roman" w:hAnsi="Times New Roman" w:cs="Times New Roman"/>
          <w:bCs/>
          <w:iCs/>
          <w:sz w:val="24"/>
          <w:szCs w:val="24"/>
        </w:rPr>
        <w:t xml:space="preserve">риземлённости. Внутренняя сила </w:t>
      </w:r>
      <w:r w:rsidRPr="00CC7352">
        <w:rPr>
          <w:rFonts w:ascii="Times New Roman" w:hAnsi="Times New Roman" w:cs="Times New Roman"/>
          <w:bCs/>
          <w:iCs/>
          <w:sz w:val="24"/>
          <w:szCs w:val="24"/>
        </w:rPr>
        <w:t xml:space="preserve">шукшинского героя.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 xml:space="preserve">В. Г. Распутин. </w:t>
      </w:r>
      <w:r w:rsidRPr="00CC7352">
        <w:rPr>
          <w:rFonts w:ascii="Times New Roman" w:hAnsi="Times New Roman" w:cs="Times New Roman"/>
          <w:bCs/>
          <w:iCs/>
          <w:sz w:val="24"/>
          <w:szCs w:val="24"/>
        </w:rPr>
        <w:t>Рассказ «Уроки францу</w:t>
      </w:r>
      <w:r w:rsidR="00AF5013">
        <w:rPr>
          <w:rFonts w:ascii="Times New Roman" w:hAnsi="Times New Roman" w:cs="Times New Roman"/>
          <w:bCs/>
          <w:iCs/>
          <w:sz w:val="24"/>
          <w:szCs w:val="24"/>
        </w:rPr>
        <w:t>зского». Изображение трудностей</w:t>
      </w:r>
      <w:r w:rsidRPr="00CC7352">
        <w:rPr>
          <w:rFonts w:ascii="Times New Roman" w:hAnsi="Times New Roman" w:cs="Times New Roman"/>
          <w:bCs/>
          <w:iCs/>
          <w:sz w:val="24"/>
          <w:szCs w:val="24"/>
        </w:rPr>
        <w:t xml:space="preserve"> послевоенного времени. События, рассказанные от лица мальчика, и авторские оценки.  Образ учительницы как символ человеческой отзывчиво</w:t>
      </w:r>
      <w:r w:rsidR="00AF5013">
        <w:rPr>
          <w:rFonts w:ascii="Times New Roman" w:hAnsi="Times New Roman" w:cs="Times New Roman"/>
          <w:bCs/>
          <w:iCs/>
          <w:sz w:val="24"/>
          <w:szCs w:val="24"/>
        </w:rPr>
        <w:t xml:space="preserve">сти. Нравственная проблематика </w:t>
      </w:r>
      <w:r w:rsidRPr="00CC7352">
        <w:rPr>
          <w:rFonts w:ascii="Times New Roman" w:hAnsi="Times New Roman" w:cs="Times New Roman"/>
          <w:bCs/>
          <w:iCs/>
          <w:sz w:val="24"/>
          <w:szCs w:val="24"/>
        </w:rPr>
        <w:t xml:space="preserve">произведения.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 xml:space="preserve">В. П. Астафьев. </w:t>
      </w:r>
      <w:r w:rsidRPr="00CC7352">
        <w:rPr>
          <w:rFonts w:ascii="Times New Roman" w:hAnsi="Times New Roman" w:cs="Times New Roman"/>
          <w:bCs/>
          <w:iCs/>
          <w:sz w:val="24"/>
          <w:szCs w:val="24"/>
        </w:rPr>
        <w:t>Рассказ «Васюткино озеро». Изо</w:t>
      </w:r>
      <w:r w:rsidR="00AF5013">
        <w:rPr>
          <w:rFonts w:ascii="Times New Roman" w:hAnsi="Times New Roman" w:cs="Times New Roman"/>
          <w:bCs/>
          <w:iCs/>
          <w:sz w:val="24"/>
          <w:szCs w:val="24"/>
        </w:rPr>
        <w:t xml:space="preserve">бражение становления характера </w:t>
      </w:r>
      <w:r w:rsidRPr="00CC7352">
        <w:rPr>
          <w:rFonts w:ascii="Times New Roman" w:hAnsi="Times New Roman" w:cs="Times New Roman"/>
          <w:bCs/>
          <w:iCs/>
          <w:sz w:val="24"/>
          <w:szCs w:val="24"/>
        </w:rPr>
        <w:t xml:space="preserve">главного героя. Самообладание маленького охотника. Мальчик в борьбе за спасение.  Картины родной природы.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 xml:space="preserve">А. И. Солженицын. </w:t>
      </w:r>
      <w:r w:rsidRPr="00CC7352">
        <w:rPr>
          <w:rFonts w:ascii="Times New Roman" w:hAnsi="Times New Roman" w:cs="Times New Roman"/>
          <w:bCs/>
          <w:iCs/>
          <w:sz w:val="24"/>
          <w:szCs w:val="24"/>
        </w:rPr>
        <w:t>Рассказ «Матрёнин двор». Историческая и биографическа</w:t>
      </w:r>
      <w:r w:rsidR="00AF5013">
        <w:rPr>
          <w:rFonts w:ascii="Times New Roman" w:hAnsi="Times New Roman" w:cs="Times New Roman"/>
          <w:bCs/>
          <w:iCs/>
          <w:sz w:val="24"/>
          <w:szCs w:val="24"/>
        </w:rPr>
        <w:t xml:space="preserve">я </w:t>
      </w:r>
      <w:r w:rsidRPr="00CC7352">
        <w:rPr>
          <w:rFonts w:ascii="Times New Roman" w:hAnsi="Times New Roman" w:cs="Times New Roman"/>
          <w:bCs/>
          <w:iCs/>
          <w:sz w:val="24"/>
          <w:szCs w:val="24"/>
        </w:rPr>
        <w:t>основа рассказа. Изображение народной жизни. Образ рас</w:t>
      </w:r>
      <w:r w:rsidR="00AF5013">
        <w:rPr>
          <w:rFonts w:ascii="Times New Roman" w:hAnsi="Times New Roman" w:cs="Times New Roman"/>
          <w:bCs/>
          <w:iCs/>
          <w:sz w:val="24"/>
          <w:szCs w:val="24"/>
        </w:rPr>
        <w:t xml:space="preserve">сказчика. Портрет и интерьер в </w:t>
      </w:r>
      <w:r w:rsidRPr="00CC7352">
        <w:rPr>
          <w:rFonts w:ascii="Times New Roman" w:hAnsi="Times New Roman" w:cs="Times New Roman"/>
          <w:bCs/>
          <w:iCs/>
          <w:sz w:val="24"/>
          <w:szCs w:val="24"/>
        </w:rPr>
        <w:t xml:space="preserve">рассказе. </w:t>
      </w:r>
      <w:r w:rsidRPr="00CC7352">
        <w:rPr>
          <w:rFonts w:ascii="Times New Roman" w:hAnsi="Times New Roman" w:cs="Times New Roman"/>
          <w:bCs/>
          <w:iCs/>
          <w:sz w:val="24"/>
          <w:szCs w:val="24"/>
        </w:rPr>
        <w:lastRenderedPageBreak/>
        <w:t>Притчевое начало, традиции житийн</w:t>
      </w:r>
      <w:r w:rsidR="00AF5013">
        <w:rPr>
          <w:rFonts w:ascii="Times New Roman" w:hAnsi="Times New Roman" w:cs="Times New Roman"/>
          <w:bCs/>
          <w:iCs/>
          <w:sz w:val="24"/>
          <w:szCs w:val="24"/>
        </w:rPr>
        <w:t xml:space="preserve">ой литературы, сказовой манеры </w:t>
      </w:r>
      <w:r w:rsidRPr="00CC7352">
        <w:rPr>
          <w:rFonts w:ascii="Times New Roman" w:hAnsi="Times New Roman" w:cs="Times New Roman"/>
          <w:bCs/>
          <w:iCs/>
          <w:sz w:val="24"/>
          <w:szCs w:val="24"/>
        </w:rPr>
        <w:t xml:space="preserve">повествования в рассказе. Нравственная проблематика. </w:t>
      </w:r>
      <w:r w:rsidR="00AF5013">
        <w:rPr>
          <w:rFonts w:ascii="Times New Roman" w:hAnsi="Times New Roman" w:cs="Times New Roman"/>
          <w:bCs/>
          <w:iCs/>
          <w:sz w:val="24"/>
          <w:szCs w:val="24"/>
        </w:rPr>
        <w:t xml:space="preserve">Принцип «жить не по лжи». Тема </w:t>
      </w:r>
      <w:r w:rsidRPr="00CC7352">
        <w:rPr>
          <w:rFonts w:ascii="Times New Roman" w:hAnsi="Times New Roman" w:cs="Times New Roman"/>
          <w:bCs/>
          <w:iCs/>
          <w:sz w:val="24"/>
          <w:szCs w:val="24"/>
        </w:rPr>
        <w:t xml:space="preserve">праведничества в русской литературе.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Литература народов России</w:t>
      </w:r>
      <w:r w:rsidRPr="00CC7352">
        <w:rPr>
          <w:rFonts w:ascii="Times New Roman" w:hAnsi="Times New Roman" w:cs="Times New Roman"/>
          <w:bCs/>
          <w:iCs/>
          <w:sz w:val="24"/>
          <w:szCs w:val="24"/>
        </w:rPr>
        <w:t xml:space="preserve">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 xml:space="preserve">Г. Тукай. </w:t>
      </w:r>
      <w:r w:rsidRPr="00CC7352">
        <w:rPr>
          <w:rFonts w:ascii="Times New Roman" w:hAnsi="Times New Roman" w:cs="Times New Roman"/>
          <w:bCs/>
          <w:iCs/>
          <w:sz w:val="24"/>
          <w:szCs w:val="24"/>
        </w:rPr>
        <w:t>Стихотворения «Родная деревня», «Книга». Любовь к своему родному краю,</w:t>
      </w:r>
      <w:r w:rsidR="00AF5013">
        <w:rPr>
          <w:rFonts w:ascii="Times New Roman" w:hAnsi="Times New Roman" w:cs="Times New Roman"/>
          <w:bCs/>
          <w:iCs/>
          <w:sz w:val="24"/>
          <w:szCs w:val="24"/>
        </w:rPr>
        <w:t xml:space="preserve"> </w:t>
      </w:r>
      <w:r w:rsidRPr="00CC7352">
        <w:rPr>
          <w:rFonts w:ascii="Times New Roman" w:hAnsi="Times New Roman" w:cs="Times New Roman"/>
          <w:bCs/>
          <w:iCs/>
          <w:sz w:val="24"/>
          <w:szCs w:val="24"/>
        </w:rPr>
        <w:t>верность обычаям, своей семье, традициям своего народа</w:t>
      </w:r>
      <w:r w:rsidR="00AF5013">
        <w:rPr>
          <w:rFonts w:ascii="Times New Roman" w:hAnsi="Times New Roman" w:cs="Times New Roman"/>
          <w:bCs/>
          <w:iCs/>
          <w:sz w:val="24"/>
          <w:szCs w:val="24"/>
        </w:rPr>
        <w:t xml:space="preserve">. Книга как «отрада из отрад», </w:t>
      </w:r>
      <w:r w:rsidRPr="00CC7352">
        <w:rPr>
          <w:rFonts w:ascii="Times New Roman" w:hAnsi="Times New Roman" w:cs="Times New Roman"/>
          <w:bCs/>
          <w:iCs/>
          <w:sz w:val="24"/>
          <w:szCs w:val="24"/>
        </w:rPr>
        <w:t xml:space="preserve">«путеводная звезда».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 xml:space="preserve">М. Карим. </w:t>
      </w:r>
      <w:r w:rsidRPr="00CC7352">
        <w:rPr>
          <w:rFonts w:ascii="Times New Roman" w:hAnsi="Times New Roman" w:cs="Times New Roman"/>
          <w:bCs/>
          <w:iCs/>
          <w:sz w:val="24"/>
          <w:szCs w:val="24"/>
        </w:rPr>
        <w:t>Поэма «Бессмертие» (фрагменты). Ге</w:t>
      </w:r>
      <w:r w:rsidR="00AF5013">
        <w:rPr>
          <w:rFonts w:ascii="Times New Roman" w:hAnsi="Times New Roman" w:cs="Times New Roman"/>
          <w:bCs/>
          <w:iCs/>
          <w:sz w:val="24"/>
          <w:szCs w:val="24"/>
        </w:rPr>
        <w:t>роический пафос поэмы. Близость</w:t>
      </w:r>
      <w:r w:rsidRPr="00CC7352">
        <w:rPr>
          <w:rFonts w:ascii="Times New Roman" w:hAnsi="Times New Roman" w:cs="Times New Roman"/>
          <w:bCs/>
          <w:iCs/>
          <w:sz w:val="24"/>
          <w:szCs w:val="24"/>
        </w:rPr>
        <w:t xml:space="preserve"> образа главного героя поэмы образу Василия Тёркина из одноименной поэмы А. Т.  Твардовского.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К.</w:t>
      </w:r>
      <w:r w:rsidRPr="00CC7352">
        <w:rPr>
          <w:rFonts w:ascii="Times New Roman" w:hAnsi="Times New Roman" w:cs="Times New Roman"/>
          <w:bCs/>
          <w:iCs/>
          <w:sz w:val="24"/>
          <w:szCs w:val="24"/>
        </w:rPr>
        <w:t xml:space="preserve"> </w:t>
      </w:r>
      <w:r w:rsidRPr="00CC7352">
        <w:rPr>
          <w:rFonts w:ascii="Times New Roman" w:hAnsi="Times New Roman" w:cs="Times New Roman"/>
          <w:b/>
          <w:bCs/>
          <w:iCs/>
          <w:sz w:val="24"/>
          <w:szCs w:val="24"/>
        </w:rPr>
        <w:t xml:space="preserve">Кулиев. </w:t>
      </w:r>
      <w:r w:rsidRPr="00CC7352">
        <w:rPr>
          <w:rFonts w:ascii="Times New Roman" w:hAnsi="Times New Roman" w:cs="Times New Roman"/>
          <w:bCs/>
          <w:iCs/>
          <w:sz w:val="24"/>
          <w:szCs w:val="24"/>
        </w:rPr>
        <w:t>Стихотворения «Когда на меня навали</w:t>
      </w:r>
      <w:r w:rsidR="00AF5013">
        <w:rPr>
          <w:rFonts w:ascii="Times New Roman" w:hAnsi="Times New Roman" w:cs="Times New Roman"/>
          <w:bCs/>
          <w:iCs/>
          <w:sz w:val="24"/>
          <w:szCs w:val="24"/>
        </w:rPr>
        <w:t>лась беда…», «Каким бы малым ни</w:t>
      </w:r>
      <w:r w:rsidRPr="00CC7352">
        <w:rPr>
          <w:rFonts w:ascii="Times New Roman" w:hAnsi="Times New Roman" w:cs="Times New Roman"/>
          <w:bCs/>
          <w:iCs/>
          <w:sz w:val="24"/>
          <w:szCs w:val="24"/>
        </w:rPr>
        <w:t xml:space="preserve"> был мой народ…». Основные поэтические об</w:t>
      </w:r>
      <w:r w:rsidR="00AF5013">
        <w:rPr>
          <w:rFonts w:ascii="Times New Roman" w:hAnsi="Times New Roman" w:cs="Times New Roman"/>
          <w:bCs/>
          <w:iCs/>
          <w:sz w:val="24"/>
          <w:szCs w:val="24"/>
        </w:rPr>
        <w:t xml:space="preserve">разы, символизирующие родину в </w:t>
      </w:r>
      <w:r w:rsidRPr="00CC7352">
        <w:rPr>
          <w:rFonts w:ascii="Times New Roman" w:hAnsi="Times New Roman" w:cs="Times New Roman"/>
          <w:bCs/>
          <w:iCs/>
          <w:sz w:val="24"/>
          <w:szCs w:val="24"/>
        </w:rPr>
        <w:t xml:space="preserve">стихотворениях балкарского поэта. Тема бессмертия народа, его языка, поэзии, обычаев.  Поэт как вечный должник своего народа.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 xml:space="preserve">Р. Гамзатов. </w:t>
      </w:r>
      <w:r w:rsidRPr="00CC7352">
        <w:rPr>
          <w:rFonts w:ascii="Times New Roman" w:hAnsi="Times New Roman" w:cs="Times New Roman"/>
          <w:bCs/>
          <w:iCs/>
          <w:sz w:val="24"/>
          <w:szCs w:val="24"/>
        </w:rPr>
        <w:t>Стихотворения «Мой Дагестан», «В горах джигиты ссор</w:t>
      </w:r>
      <w:r w:rsidR="00AF5013">
        <w:rPr>
          <w:rFonts w:ascii="Times New Roman" w:hAnsi="Times New Roman" w:cs="Times New Roman"/>
          <w:bCs/>
          <w:iCs/>
          <w:sz w:val="24"/>
          <w:szCs w:val="24"/>
        </w:rPr>
        <w:t xml:space="preserve">ились, </w:t>
      </w:r>
      <w:r w:rsidRPr="00CC7352">
        <w:rPr>
          <w:rFonts w:ascii="Times New Roman" w:hAnsi="Times New Roman" w:cs="Times New Roman"/>
          <w:bCs/>
          <w:iCs/>
          <w:sz w:val="24"/>
          <w:szCs w:val="24"/>
        </w:rPr>
        <w:t>бывало…». Тема любви к родному краю. Наци</w:t>
      </w:r>
      <w:r w:rsidR="00AF5013">
        <w:rPr>
          <w:rFonts w:ascii="Times New Roman" w:hAnsi="Times New Roman" w:cs="Times New Roman"/>
          <w:bCs/>
          <w:iCs/>
          <w:sz w:val="24"/>
          <w:szCs w:val="24"/>
        </w:rPr>
        <w:t>ональный колорит стихотворений.</w:t>
      </w:r>
      <w:r w:rsidRPr="00CC7352">
        <w:rPr>
          <w:rFonts w:ascii="Times New Roman" w:hAnsi="Times New Roman" w:cs="Times New Roman"/>
          <w:bCs/>
          <w:iCs/>
          <w:sz w:val="24"/>
          <w:szCs w:val="24"/>
        </w:rPr>
        <w:t xml:space="preserve"> Изображение национальных обычаев и традиц</w:t>
      </w:r>
      <w:r w:rsidR="00AF5013">
        <w:rPr>
          <w:rFonts w:ascii="Times New Roman" w:hAnsi="Times New Roman" w:cs="Times New Roman"/>
          <w:bCs/>
          <w:iCs/>
          <w:sz w:val="24"/>
          <w:szCs w:val="24"/>
        </w:rPr>
        <w:t xml:space="preserve">ий. Особенности художественной </w:t>
      </w:r>
      <w:r w:rsidRPr="00CC7352">
        <w:rPr>
          <w:rFonts w:ascii="Times New Roman" w:hAnsi="Times New Roman" w:cs="Times New Roman"/>
          <w:bCs/>
          <w:iCs/>
          <w:sz w:val="24"/>
          <w:szCs w:val="24"/>
        </w:rPr>
        <w:t xml:space="preserve">образности аварского поэта.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Зарубежная литература</w:t>
      </w:r>
      <w:r w:rsidRPr="00CC7352">
        <w:rPr>
          <w:rFonts w:ascii="Times New Roman" w:hAnsi="Times New Roman" w:cs="Times New Roman"/>
          <w:bCs/>
          <w:iCs/>
          <w:sz w:val="24"/>
          <w:szCs w:val="24"/>
        </w:rPr>
        <w:t xml:space="preserve">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 xml:space="preserve">Гомер. </w:t>
      </w:r>
      <w:r w:rsidRPr="00CC7352">
        <w:rPr>
          <w:rFonts w:ascii="Times New Roman" w:hAnsi="Times New Roman" w:cs="Times New Roman"/>
          <w:bCs/>
          <w:iCs/>
          <w:sz w:val="24"/>
          <w:szCs w:val="24"/>
        </w:rPr>
        <w:t>Поэма «Одиссея» (фрагмент «Одиссей у Циклопа»). Мифологическая основа</w:t>
      </w:r>
      <w:r w:rsidR="00AF5013">
        <w:rPr>
          <w:rFonts w:ascii="Times New Roman" w:hAnsi="Times New Roman" w:cs="Times New Roman"/>
          <w:bCs/>
          <w:iCs/>
          <w:sz w:val="24"/>
          <w:szCs w:val="24"/>
        </w:rPr>
        <w:t xml:space="preserve"> </w:t>
      </w:r>
      <w:r w:rsidRPr="00CC7352">
        <w:rPr>
          <w:rFonts w:ascii="Times New Roman" w:hAnsi="Times New Roman" w:cs="Times New Roman"/>
          <w:bCs/>
          <w:iCs/>
          <w:sz w:val="24"/>
          <w:szCs w:val="24"/>
        </w:rPr>
        <w:t>античной литературы. Приключения Одиссея и е</w:t>
      </w:r>
      <w:r w:rsidR="00AF5013">
        <w:rPr>
          <w:rFonts w:ascii="Times New Roman" w:hAnsi="Times New Roman" w:cs="Times New Roman"/>
          <w:bCs/>
          <w:iCs/>
          <w:sz w:val="24"/>
          <w:szCs w:val="24"/>
        </w:rPr>
        <w:t>го спутников. Жажда странствий,</w:t>
      </w:r>
      <w:r w:rsidRPr="00CC7352">
        <w:rPr>
          <w:rFonts w:ascii="Times New Roman" w:hAnsi="Times New Roman" w:cs="Times New Roman"/>
          <w:bCs/>
          <w:iCs/>
          <w:sz w:val="24"/>
          <w:szCs w:val="24"/>
        </w:rPr>
        <w:t xml:space="preserve"> познания нового. Испытания, через которые проходят г</w:t>
      </w:r>
      <w:r w:rsidR="00AF5013">
        <w:rPr>
          <w:rFonts w:ascii="Times New Roman" w:hAnsi="Times New Roman" w:cs="Times New Roman"/>
          <w:bCs/>
          <w:iCs/>
          <w:sz w:val="24"/>
          <w:szCs w:val="24"/>
        </w:rPr>
        <w:t xml:space="preserve">ерои эпоса. Роль гиперболы как </w:t>
      </w:r>
      <w:r w:rsidRPr="00CC7352">
        <w:rPr>
          <w:rFonts w:ascii="Times New Roman" w:hAnsi="Times New Roman" w:cs="Times New Roman"/>
          <w:bCs/>
          <w:iCs/>
          <w:sz w:val="24"/>
          <w:szCs w:val="24"/>
        </w:rPr>
        <w:t xml:space="preserve">средства создания образа. Метафорический смысл слова «одиссея».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 xml:space="preserve">Данте Алигьери. </w:t>
      </w:r>
      <w:r w:rsidRPr="00CC7352">
        <w:rPr>
          <w:rFonts w:ascii="Times New Roman" w:hAnsi="Times New Roman" w:cs="Times New Roman"/>
          <w:bCs/>
          <w:iCs/>
          <w:sz w:val="24"/>
          <w:szCs w:val="24"/>
        </w:rPr>
        <w:t>Поэма «Божественная комедия»</w:t>
      </w:r>
      <w:r w:rsidR="00AF5013">
        <w:rPr>
          <w:rFonts w:ascii="Times New Roman" w:hAnsi="Times New Roman" w:cs="Times New Roman"/>
          <w:bCs/>
          <w:iCs/>
          <w:sz w:val="24"/>
          <w:szCs w:val="24"/>
        </w:rPr>
        <w:t xml:space="preserve"> </w:t>
      </w:r>
      <w:r w:rsidRPr="00CC7352">
        <w:rPr>
          <w:rFonts w:ascii="Times New Roman" w:hAnsi="Times New Roman" w:cs="Times New Roman"/>
          <w:bCs/>
          <w:iCs/>
          <w:sz w:val="24"/>
          <w:szCs w:val="24"/>
        </w:rPr>
        <w:t>(фрагменты). Данте и его время.  Дантовская модель мироздания. Трёхчастная композиц</w:t>
      </w:r>
      <w:r w:rsidR="00AF5013">
        <w:rPr>
          <w:rFonts w:ascii="Times New Roman" w:hAnsi="Times New Roman" w:cs="Times New Roman"/>
          <w:bCs/>
          <w:iCs/>
          <w:sz w:val="24"/>
          <w:szCs w:val="24"/>
        </w:rPr>
        <w:t xml:space="preserve">ия поэмы. Тема поиска истины и </w:t>
      </w:r>
      <w:r w:rsidRPr="00CC7352">
        <w:rPr>
          <w:rFonts w:ascii="Times New Roman" w:hAnsi="Times New Roman" w:cs="Times New Roman"/>
          <w:bCs/>
          <w:iCs/>
          <w:sz w:val="24"/>
          <w:szCs w:val="24"/>
        </w:rPr>
        <w:t>идеала. Образ поэта. Изображение пороков человечест</w:t>
      </w:r>
      <w:r w:rsidR="00AF5013">
        <w:rPr>
          <w:rFonts w:ascii="Times New Roman" w:hAnsi="Times New Roman" w:cs="Times New Roman"/>
          <w:bCs/>
          <w:iCs/>
          <w:sz w:val="24"/>
          <w:szCs w:val="24"/>
        </w:rPr>
        <w:t xml:space="preserve">ва в первой части поэмы. Смысл </w:t>
      </w:r>
      <w:r w:rsidRPr="00CC7352">
        <w:rPr>
          <w:rFonts w:ascii="Times New Roman" w:hAnsi="Times New Roman" w:cs="Times New Roman"/>
          <w:bCs/>
          <w:iCs/>
          <w:sz w:val="24"/>
          <w:szCs w:val="24"/>
        </w:rPr>
        <w:t xml:space="preserve">названия.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 xml:space="preserve">У. Шекспир. </w:t>
      </w:r>
      <w:r w:rsidRPr="00CC7352">
        <w:rPr>
          <w:rFonts w:ascii="Times New Roman" w:hAnsi="Times New Roman" w:cs="Times New Roman"/>
          <w:bCs/>
          <w:iCs/>
          <w:sz w:val="24"/>
          <w:szCs w:val="24"/>
        </w:rPr>
        <w:t>Трагедия «Гамлет»</w:t>
      </w:r>
      <w:r w:rsidR="00AF5013">
        <w:rPr>
          <w:rFonts w:ascii="Times New Roman" w:hAnsi="Times New Roman" w:cs="Times New Roman"/>
          <w:bCs/>
          <w:iCs/>
          <w:sz w:val="24"/>
          <w:szCs w:val="24"/>
        </w:rPr>
        <w:t xml:space="preserve"> </w:t>
      </w:r>
      <w:r w:rsidRPr="00CC7352">
        <w:rPr>
          <w:rFonts w:ascii="Times New Roman" w:hAnsi="Times New Roman" w:cs="Times New Roman"/>
          <w:bCs/>
          <w:iCs/>
          <w:sz w:val="24"/>
          <w:szCs w:val="24"/>
        </w:rPr>
        <w:t>(сцены). Трагический характер конфликта.  Напряжённая духовная жизнь героя-мыслителя. Пр</w:t>
      </w:r>
      <w:r w:rsidR="00AF5013">
        <w:rPr>
          <w:rFonts w:ascii="Times New Roman" w:hAnsi="Times New Roman" w:cs="Times New Roman"/>
          <w:bCs/>
          <w:iCs/>
          <w:sz w:val="24"/>
          <w:szCs w:val="24"/>
        </w:rPr>
        <w:t xml:space="preserve">отивопоставление благородства </w:t>
      </w:r>
      <w:r w:rsidRPr="00CC7352">
        <w:rPr>
          <w:rFonts w:ascii="Times New Roman" w:hAnsi="Times New Roman" w:cs="Times New Roman"/>
          <w:bCs/>
          <w:iCs/>
          <w:sz w:val="24"/>
          <w:szCs w:val="24"/>
        </w:rPr>
        <w:t xml:space="preserve">мыслящей души и суетности времени. Гамлет как «вечный» образ. Тема жизни как театра.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Cs/>
          <w:iCs/>
          <w:sz w:val="24"/>
          <w:szCs w:val="24"/>
        </w:rPr>
        <w:t>Сонет № 130 «Её глаза на звезды не похожи…». Л</w:t>
      </w:r>
      <w:r w:rsidR="00AF5013">
        <w:rPr>
          <w:rFonts w:ascii="Times New Roman" w:hAnsi="Times New Roman" w:cs="Times New Roman"/>
          <w:bCs/>
          <w:iCs/>
          <w:sz w:val="24"/>
          <w:szCs w:val="24"/>
        </w:rPr>
        <w:t>юбовь и творчество как основные</w:t>
      </w:r>
      <w:r w:rsidRPr="00CC7352">
        <w:rPr>
          <w:rFonts w:ascii="Times New Roman" w:hAnsi="Times New Roman" w:cs="Times New Roman"/>
          <w:bCs/>
          <w:iCs/>
          <w:sz w:val="24"/>
          <w:szCs w:val="24"/>
        </w:rPr>
        <w:t xml:space="preserve"> темы сонетов. Образ возлюбленной в сонетах Шекспира.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 xml:space="preserve">М. Сервантес. </w:t>
      </w:r>
      <w:r w:rsidRPr="00CC7352">
        <w:rPr>
          <w:rFonts w:ascii="Times New Roman" w:hAnsi="Times New Roman" w:cs="Times New Roman"/>
          <w:bCs/>
          <w:iCs/>
          <w:sz w:val="24"/>
          <w:szCs w:val="24"/>
        </w:rPr>
        <w:t>Роман «Дон Кихот» (фрагменты). Об</w:t>
      </w:r>
      <w:r w:rsidR="00AF5013">
        <w:rPr>
          <w:rFonts w:ascii="Times New Roman" w:hAnsi="Times New Roman" w:cs="Times New Roman"/>
          <w:bCs/>
          <w:iCs/>
          <w:sz w:val="24"/>
          <w:szCs w:val="24"/>
        </w:rPr>
        <w:t xml:space="preserve">разы благородного рыцаря и его </w:t>
      </w:r>
      <w:r w:rsidRPr="00CC7352">
        <w:rPr>
          <w:rFonts w:ascii="Times New Roman" w:hAnsi="Times New Roman" w:cs="Times New Roman"/>
          <w:bCs/>
          <w:iCs/>
          <w:sz w:val="24"/>
          <w:szCs w:val="24"/>
        </w:rPr>
        <w:t>верного слуги. Философская и нравственная проблематика романа</w:t>
      </w:r>
      <w:r w:rsidR="00AF5013">
        <w:rPr>
          <w:rFonts w:ascii="Times New Roman" w:hAnsi="Times New Roman" w:cs="Times New Roman"/>
          <w:bCs/>
          <w:iCs/>
          <w:sz w:val="24"/>
          <w:szCs w:val="24"/>
        </w:rPr>
        <w:t xml:space="preserve">. Авторская позиция и </w:t>
      </w:r>
      <w:r w:rsidRPr="00CC7352">
        <w:rPr>
          <w:rFonts w:ascii="Times New Roman" w:hAnsi="Times New Roman" w:cs="Times New Roman"/>
          <w:bCs/>
          <w:iCs/>
          <w:sz w:val="24"/>
          <w:szCs w:val="24"/>
        </w:rPr>
        <w:t xml:space="preserve">способы её выражения. Конфликт иллюзии и реальной действительности.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Д.</w:t>
      </w:r>
      <w:r w:rsidRPr="00CC7352">
        <w:rPr>
          <w:rFonts w:ascii="Times New Roman" w:hAnsi="Times New Roman" w:cs="Times New Roman"/>
          <w:bCs/>
          <w:iCs/>
          <w:sz w:val="24"/>
          <w:szCs w:val="24"/>
        </w:rPr>
        <w:t xml:space="preserve"> </w:t>
      </w:r>
      <w:r w:rsidRPr="00CC7352">
        <w:rPr>
          <w:rFonts w:ascii="Times New Roman" w:hAnsi="Times New Roman" w:cs="Times New Roman"/>
          <w:b/>
          <w:bCs/>
          <w:iCs/>
          <w:sz w:val="24"/>
          <w:szCs w:val="24"/>
        </w:rPr>
        <w:t xml:space="preserve">Дефо. </w:t>
      </w:r>
      <w:r w:rsidRPr="00CC7352">
        <w:rPr>
          <w:rFonts w:ascii="Times New Roman" w:hAnsi="Times New Roman" w:cs="Times New Roman"/>
          <w:bCs/>
          <w:iCs/>
          <w:sz w:val="24"/>
          <w:szCs w:val="24"/>
        </w:rPr>
        <w:t>Роман «Робинзон Крузо»</w:t>
      </w:r>
      <w:r w:rsidR="00AF5013">
        <w:rPr>
          <w:rFonts w:ascii="Times New Roman" w:hAnsi="Times New Roman" w:cs="Times New Roman"/>
          <w:bCs/>
          <w:iCs/>
          <w:sz w:val="24"/>
          <w:szCs w:val="24"/>
        </w:rPr>
        <w:t xml:space="preserve"> </w:t>
      </w:r>
      <w:r w:rsidRPr="00CC7352">
        <w:rPr>
          <w:rFonts w:ascii="Times New Roman" w:hAnsi="Times New Roman" w:cs="Times New Roman"/>
          <w:bCs/>
          <w:iCs/>
          <w:sz w:val="24"/>
          <w:szCs w:val="24"/>
        </w:rPr>
        <w:t>(фрагменты). Жанр</w:t>
      </w:r>
      <w:r w:rsidR="00AF5013">
        <w:rPr>
          <w:rFonts w:ascii="Times New Roman" w:hAnsi="Times New Roman" w:cs="Times New Roman"/>
          <w:bCs/>
          <w:iCs/>
          <w:sz w:val="24"/>
          <w:szCs w:val="24"/>
        </w:rPr>
        <w:t xml:space="preserve">овое своеобразие романа. Образ </w:t>
      </w:r>
      <w:r w:rsidRPr="00CC7352">
        <w:rPr>
          <w:rFonts w:ascii="Times New Roman" w:hAnsi="Times New Roman" w:cs="Times New Roman"/>
          <w:bCs/>
          <w:iCs/>
          <w:sz w:val="24"/>
          <w:szCs w:val="24"/>
        </w:rPr>
        <w:t>Робинзона Крузо. Изображение мужества челов</w:t>
      </w:r>
      <w:r w:rsidR="00AF5013">
        <w:rPr>
          <w:rFonts w:ascii="Times New Roman" w:hAnsi="Times New Roman" w:cs="Times New Roman"/>
          <w:bCs/>
          <w:iCs/>
          <w:sz w:val="24"/>
          <w:szCs w:val="24"/>
        </w:rPr>
        <w:t xml:space="preserve">ека и его умения противостоять </w:t>
      </w:r>
      <w:r w:rsidRPr="00CC7352">
        <w:rPr>
          <w:rFonts w:ascii="Times New Roman" w:hAnsi="Times New Roman" w:cs="Times New Roman"/>
          <w:bCs/>
          <w:iCs/>
          <w:sz w:val="24"/>
          <w:szCs w:val="24"/>
        </w:rPr>
        <w:t>жизненным невзгодам. Преобразование мира как жизненн</w:t>
      </w:r>
      <w:r w:rsidR="00AF5013">
        <w:rPr>
          <w:rFonts w:ascii="Times New Roman" w:hAnsi="Times New Roman" w:cs="Times New Roman"/>
          <w:bCs/>
          <w:iCs/>
          <w:sz w:val="24"/>
          <w:szCs w:val="24"/>
        </w:rPr>
        <w:t xml:space="preserve">ая потребность человека. Образ </w:t>
      </w:r>
      <w:r w:rsidRPr="00CC7352">
        <w:rPr>
          <w:rFonts w:ascii="Times New Roman" w:hAnsi="Times New Roman" w:cs="Times New Roman"/>
          <w:bCs/>
          <w:iCs/>
          <w:sz w:val="24"/>
          <w:szCs w:val="24"/>
        </w:rPr>
        <w:t xml:space="preserve">путешественника в литературе.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 xml:space="preserve">И. В. Гёте. </w:t>
      </w:r>
      <w:r w:rsidRPr="00CC7352">
        <w:rPr>
          <w:rFonts w:ascii="Times New Roman" w:hAnsi="Times New Roman" w:cs="Times New Roman"/>
          <w:bCs/>
          <w:iCs/>
          <w:sz w:val="24"/>
          <w:szCs w:val="24"/>
        </w:rPr>
        <w:t>Трагедия «Фауст» (фрагменты). Народная</w:t>
      </w:r>
      <w:r w:rsidR="00AF5013">
        <w:rPr>
          <w:rFonts w:ascii="Times New Roman" w:hAnsi="Times New Roman" w:cs="Times New Roman"/>
          <w:bCs/>
          <w:iCs/>
          <w:sz w:val="24"/>
          <w:szCs w:val="24"/>
        </w:rPr>
        <w:t xml:space="preserve"> легенда о докторе Фаусте и её </w:t>
      </w:r>
      <w:r w:rsidRPr="00CC7352">
        <w:rPr>
          <w:rFonts w:ascii="Times New Roman" w:hAnsi="Times New Roman" w:cs="Times New Roman"/>
          <w:bCs/>
          <w:iCs/>
          <w:sz w:val="24"/>
          <w:szCs w:val="24"/>
        </w:rPr>
        <w:t>интерпретация в трагедии. Образы Фауста и Мефистофеля как «вечные»</w:t>
      </w:r>
      <w:r w:rsidR="00AF5013">
        <w:rPr>
          <w:rFonts w:ascii="Times New Roman" w:hAnsi="Times New Roman" w:cs="Times New Roman"/>
          <w:bCs/>
          <w:iCs/>
          <w:sz w:val="24"/>
          <w:szCs w:val="24"/>
        </w:rPr>
        <w:t xml:space="preserve"> образы. История </w:t>
      </w:r>
      <w:r w:rsidRPr="00CC7352">
        <w:rPr>
          <w:rFonts w:ascii="Times New Roman" w:hAnsi="Times New Roman" w:cs="Times New Roman"/>
          <w:bCs/>
          <w:iCs/>
          <w:sz w:val="24"/>
          <w:szCs w:val="24"/>
        </w:rPr>
        <w:t xml:space="preserve">сделки человека с дьяволом как «бродячий» сюжет. Герой в поисках смысла жизни.  Проблема и цена истинного счастья.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 xml:space="preserve">Ж. Б. Мольер. </w:t>
      </w:r>
      <w:r w:rsidRPr="00CC7352">
        <w:rPr>
          <w:rFonts w:ascii="Times New Roman" w:hAnsi="Times New Roman" w:cs="Times New Roman"/>
          <w:bCs/>
          <w:iCs/>
          <w:sz w:val="24"/>
          <w:szCs w:val="24"/>
        </w:rPr>
        <w:t>Комедия «Мещанин во дворянстве»</w:t>
      </w:r>
      <w:r w:rsidR="00AF5013">
        <w:rPr>
          <w:rFonts w:ascii="Times New Roman" w:hAnsi="Times New Roman" w:cs="Times New Roman"/>
          <w:bCs/>
          <w:iCs/>
          <w:sz w:val="24"/>
          <w:szCs w:val="24"/>
        </w:rPr>
        <w:t xml:space="preserve"> </w:t>
      </w:r>
      <w:r w:rsidRPr="00CC7352">
        <w:rPr>
          <w:rFonts w:ascii="Times New Roman" w:hAnsi="Times New Roman" w:cs="Times New Roman"/>
          <w:bCs/>
          <w:iCs/>
          <w:sz w:val="24"/>
          <w:szCs w:val="24"/>
        </w:rPr>
        <w:t>(сцены). Проблематика комедии.  Основной конфликт. Образ господина Журдена. Высме</w:t>
      </w:r>
      <w:r w:rsidR="00AF5013">
        <w:rPr>
          <w:rFonts w:ascii="Times New Roman" w:hAnsi="Times New Roman" w:cs="Times New Roman"/>
          <w:bCs/>
          <w:iCs/>
          <w:sz w:val="24"/>
          <w:szCs w:val="24"/>
        </w:rPr>
        <w:t xml:space="preserve">ивание невежества, тщеславия и </w:t>
      </w:r>
      <w:r w:rsidRPr="00CC7352">
        <w:rPr>
          <w:rFonts w:ascii="Times New Roman" w:hAnsi="Times New Roman" w:cs="Times New Roman"/>
          <w:bCs/>
          <w:iCs/>
          <w:sz w:val="24"/>
          <w:szCs w:val="24"/>
        </w:rPr>
        <w:t>глупости главного героя. Особенности изображения к</w:t>
      </w:r>
      <w:r w:rsidR="00AF5013">
        <w:rPr>
          <w:rFonts w:ascii="Times New Roman" w:hAnsi="Times New Roman" w:cs="Times New Roman"/>
          <w:bCs/>
          <w:iCs/>
          <w:sz w:val="24"/>
          <w:szCs w:val="24"/>
        </w:rPr>
        <w:t xml:space="preserve">омических ситуаций. Мастерство </w:t>
      </w:r>
      <w:r w:rsidRPr="00CC7352">
        <w:rPr>
          <w:rFonts w:ascii="Times New Roman" w:hAnsi="Times New Roman" w:cs="Times New Roman"/>
          <w:bCs/>
          <w:iCs/>
          <w:sz w:val="24"/>
          <w:szCs w:val="24"/>
        </w:rPr>
        <w:t xml:space="preserve">драматурга в построении диалогов, создании речевых характеристик персонажей.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Дж.</w:t>
      </w:r>
      <w:r w:rsidRPr="00CC7352">
        <w:rPr>
          <w:rFonts w:ascii="Times New Roman" w:hAnsi="Times New Roman" w:cs="Times New Roman"/>
          <w:bCs/>
          <w:iCs/>
          <w:sz w:val="24"/>
          <w:szCs w:val="24"/>
        </w:rPr>
        <w:t xml:space="preserve"> </w:t>
      </w:r>
      <w:r w:rsidRPr="00CC7352">
        <w:rPr>
          <w:rFonts w:ascii="Times New Roman" w:hAnsi="Times New Roman" w:cs="Times New Roman"/>
          <w:b/>
          <w:bCs/>
          <w:iCs/>
          <w:sz w:val="24"/>
          <w:szCs w:val="24"/>
        </w:rPr>
        <w:t xml:space="preserve">Г. Байрон. </w:t>
      </w:r>
      <w:r w:rsidRPr="00CC7352">
        <w:rPr>
          <w:rFonts w:ascii="Times New Roman" w:hAnsi="Times New Roman" w:cs="Times New Roman"/>
          <w:bCs/>
          <w:iCs/>
          <w:sz w:val="24"/>
          <w:szCs w:val="24"/>
        </w:rPr>
        <w:t>Стихотворение «Душа моя мрачна…». Своеобраз</w:t>
      </w:r>
      <w:r w:rsidR="00AF5013">
        <w:rPr>
          <w:rFonts w:ascii="Times New Roman" w:hAnsi="Times New Roman" w:cs="Times New Roman"/>
          <w:bCs/>
          <w:iCs/>
          <w:sz w:val="24"/>
          <w:szCs w:val="24"/>
        </w:rPr>
        <w:t xml:space="preserve">ие романтической </w:t>
      </w:r>
      <w:r w:rsidRPr="00CC7352">
        <w:rPr>
          <w:rFonts w:ascii="Times New Roman" w:hAnsi="Times New Roman" w:cs="Times New Roman"/>
          <w:bCs/>
          <w:iCs/>
          <w:sz w:val="24"/>
          <w:szCs w:val="24"/>
        </w:rPr>
        <w:t>поэзии Байрона. «Мировая скорбь» в запад</w:t>
      </w:r>
      <w:r w:rsidR="00AF5013">
        <w:rPr>
          <w:rFonts w:ascii="Times New Roman" w:hAnsi="Times New Roman" w:cs="Times New Roman"/>
          <w:bCs/>
          <w:iCs/>
          <w:sz w:val="24"/>
          <w:szCs w:val="24"/>
        </w:rPr>
        <w:t xml:space="preserve">ноевропейской поэзии. Ощущение </w:t>
      </w:r>
      <w:r w:rsidRPr="00CC7352">
        <w:rPr>
          <w:rFonts w:ascii="Times New Roman" w:hAnsi="Times New Roman" w:cs="Times New Roman"/>
          <w:bCs/>
          <w:iCs/>
          <w:sz w:val="24"/>
          <w:szCs w:val="24"/>
        </w:rPr>
        <w:t>трагического разлада героя с жизнью, окружающим е</w:t>
      </w:r>
      <w:r w:rsidR="00AF5013">
        <w:rPr>
          <w:rFonts w:ascii="Times New Roman" w:hAnsi="Times New Roman" w:cs="Times New Roman"/>
          <w:bCs/>
          <w:iCs/>
          <w:sz w:val="24"/>
          <w:szCs w:val="24"/>
        </w:rPr>
        <w:t xml:space="preserve">го обществом. Байрон и русская </w:t>
      </w:r>
      <w:r w:rsidRPr="00CC7352">
        <w:rPr>
          <w:rFonts w:ascii="Times New Roman" w:hAnsi="Times New Roman" w:cs="Times New Roman"/>
          <w:bCs/>
          <w:iCs/>
          <w:sz w:val="24"/>
          <w:szCs w:val="24"/>
        </w:rPr>
        <w:t xml:space="preserve">литература.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 xml:space="preserve">А. де Сент-Экзюпери. </w:t>
      </w:r>
      <w:r w:rsidRPr="00CC7352">
        <w:rPr>
          <w:rFonts w:ascii="Times New Roman" w:hAnsi="Times New Roman" w:cs="Times New Roman"/>
          <w:bCs/>
          <w:iCs/>
          <w:sz w:val="24"/>
          <w:szCs w:val="24"/>
        </w:rPr>
        <w:t>Повесть-сказка «Маленький принц» (фрагменты). Пост</w:t>
      </w:r>
      <w:r w:rsidR="00AF5013">
        <w:rPr>
          <w:rFonts w:ascii="Times New Roman" w:hAnsi="Times New Roman" w:cs="Times New Roman"/>
          <w:bCs/>
          <w:iCs/>
          <w:sz w:val="24"/>
          <w:szCs w:val="24"/>
        </w:rPr>
        <w:t xml:space="preserve">ановка </w:t>
      </w:r>
      <w:r w:rsidRPr="00CC7352">
        <w:rPr>
          <w:rFonts w:ascii="Times New Roman" w:hAnsi="Times New Roman" w:cs="Times New Roman"/>
          <w:bCs/>
          <w:iCs/>
          <w:sz w:val="24"/>
          <w:szCs w:val="24"/>
        </w:rPr>
        <w:t xml:space="preserve">«вечных» вопросов в философской сказке. Образы повествователя и Маленького принца.  Нравственная проблематика сказки. Мечта о </w:t>
      </w:r>
      <w:r w:rsidR="00AF5013">
        <w:rPr>
          <w:rFonts w:ascii="Times New Roman" w:hAnsi="Times New Roman" w:cs="Times New Roman"/>
          <w:bCs/>
          <w:iCs/>
          <w:sz w:val="24"/>
          <w:szCs w:val="24"/>
        </w:rPr>
        <w:t xml:space="preserve">разумно устроенном, красивом и </w:t>
      </w:r>
      <w:r w:rsidRPr="00CC7352">
        <w:rPr>
          <w:rFonts w:ascii="Times New Roman" w:hAnsi="Times New Roman" w:cs="Times New Roman"/>
          <w:bCs/>
          <w:iCs/>
          <w:sz w:val="24"/>
          <w:szCs w:val="24"/>
        </w:rPr>
        <w:t>справедливом мире. Непонятный мир взрослых, ч</w:t>
      </w:r>
      <w:r w:rsidR="00AF5013">
        <w:rPr>
          <w:rFonts w:ascii="Times New Roman" w:hAnsi="Times New Roman" w:cs="Times New Roman"/>
          <w:bCs/>
          <w:iCs/>
          <w:sz w:val="24"/>
          <w:szCs w:val="24"/>
        </w:rPr>
        <w:t xml:space="preserve">уждый ребёнку. Роль метафоры и </w:t>
      </w:r>
      <w:r w:rsidRPr="00CC7352">
        <w:rPr>
          <w:rFonts w:ascii="Times New Roman" w:hAnsi="Times New Roman" w:cs="Times New Roman"/>
          <w:bCs/>
          <w:iCs/>
          <w:sz w:val="24"/>
          <w:szCs w:val="24"/>
        </w:rPr>
        <w:t xml:space="preserve">аллегории в произведении. Символическое значение образа Маленького принца.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lastRenderedPageBreak/>
        <w:t xml:space="preserve">Р. Брэдбери. </w:t>
      </w:r>
      <w:r w:rsidRPr="00CC7352">
        <w:rPr>
          <w:rFonts w:ascii="Times New Roman" w:hAnsi="Times New Roman" w:cs="Times New Roman"/>
          <w:bCs/>
          <w:iCs/>
          <w:sz w:val="24"/>
          <w:szCs w:val="24"/>
        </w:rPr>
        <w:t>Рассказ «Всё лето в один день». Осо</w:t>
      </w:r>
      <w:r w:rsidR="00AF5013">
        <w:rPr>
          <w:rFonts w:ascii="Times New Roman" w:hAnsi="Times New Roman" w:cs="Times New Roman"/>
          <w:bCs/>
          <w:iCs/>
          <w:sz w:val="24"/>
          <w:szCs w:val="24"/>
        </w:rPr>
        <w:t xml:space="preserve">бенности сюжета рассказа. Роль </w:t>
      </w:r>
      <w:r w:rsidRPr="00CC7352">
        <w:rPr>
          <w:rFonts w:ascii="Times New Roman" w:hAnsi="Times New Roman" w:cs="Times New Roman"/>
          <w:bCs/>
          <w:iCs/>
          <w:sz w:val="24"/>
          <w:szCs w:val="24"/>
        </w:rPr>
        <w:t xml:space="preserve">фантастического сюжета в раскрытии серьёзных нравственных проблем. Образы детей.  Смысл финала произведения.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Cs/>
          <w:sz w:val="24"/>
          <w:szCs w:val="24"/>
        </w:rPr>
        <w:t>Обзор</w:t>
      </w:r>
      <w:r w:rsidRPr="00CC7352">
        <w:rPr>
          <w:rFonts w:ascii="Times New Roman" w:hAnsi="Times New Roman" w:cs="Times New Roman"/>
          <w:bCs/>
          <w:iCs/>
          <w:sz w:val="24"/>
          <w:szCs w:val="24"/>
        </w:rPr>
        <w:t xml:space="preserve">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
          <w:iCs/>
          <w:sz w:val="24"/>
          <w:szCs w:val="24"/>
        </w:rPr>
        <w:t xml:space="preserve">Героический эпос. </w:t>
      </w:r>
      <w:r w:rsidRPr="00CC7352">
        <w:rPr>
          <w:rFonts w:ascii="Times New Roman" w:hAnsi="Times New Roman" w:cs="Times New Roman"/>
          <w:bCs/>
          <w:iCs/>
          <w:sz w:val="24"/>
          <w:szCs w:val="24"/>
        </w:rPr>
        <w:t>Карело-финский эпос «Калевала» (фрагменты). «Песнь о Роланде»</w:t>
      </w:r>
      <w:r w:rsidR="00AF5013">
        <w:rPr>
          <w:rFonts w:ascii="Times New Roman" w:hAnsi="Times New Roman" w:cs="Times New Roman"/>
          <w:bCs/>
          <w:iCs/>
          <w:sz w:val="24"/>
          <w:szCs w:val="24"/>
        </w:rPr>
        <w:t xml:space="preserve"> </w:t>
      </w:r>
      <w:r w:rsidRPr="00CC7352">
        <w:rPr>
          <w:rFonts w:ascii="Times New Roman" w:hAnsi="Times New Roman" w:cs="Times New Roman"/>
          <w:bCs/>
          <w:iCs/>
          <w:sz w:val="24"/>
          <w:szCs w:val="24"/>
        </w:rPr>
        <w:t>(фрагменты). «Песнь о нибелунгах» (фрагменты). Обобщё</w:t>
      </w:r>
      <w:r w:rsidR="00AF5013">
        <w:rPr>
          <w:rFonts w:ascii="Times New Roman" w:hAnsi="Times New Roman" w:cs="Times New Roman"/>
          <w:bCs/>
          <w:iCs/>
          <w:sz w:val="24"/>
          <w:szCs w:val="24"/>
        </w:rPr>
        <w:t xml:space="preserve">нное содержание образов героев </w:t>
      </w:r>
      <w:r w:rsidRPr="00CC7352">
        <w:rPr>
          <w:rFonts w:ascii="Times New Roman" w:hAnsi="Times New Roman" w:cs="Times New Roman"/>
          <w:bCs/>
          <w:iCs/>
          <w:sz w:val="24"/>
          <w:szCs w:val="24"/>
        </w:rPr>
        <w:t xml:space="preserve">народного эпоса и национальные черты. Волшебные предметы как атрибуты героя эпоса.  Роль гиперболы в создании образа героя эпоса. Культурный герой.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
          <w:iCs/>
          <w:sz w:val="24"/>
          <w:szCs w:val="24"/>
        </w:rPr>
        <w:t>Литературная сказка</w:t>
      </w:r>
      <w:r w:rsidRPr="00CC7352">
        <w:rPr>
          <w:rFonts w:ascii="Times New Roman" w:hAnsi="Times New Roman" w:cs="Times New Roman"/>
          <w:bCs/>
          <w:i/>
          <w:iCs/>
          <w:sz w:val="24"/>
          <w:szCs w:val="24"/>
        </w:rPr>
        <w:t xml:space="preserve">. </w:t>
      </w:r>
      <w:r w:rsidRPr="00CC7352">
        <w:rPr>
          <w:rFonts w:ascii="Times New Roman" w:hAnsi="Times New Roman" w:cs="Times New Roman"/>
          <w:bCs/>
          <w:iCs/>
          <w:sz w:val="24"/>
          <w:szCs w:val="24"/>
        </w:rPr>
        <w:t xml:space="preserve">Х. К. Андерсен. Сказка «Снежная королева». А. Погорельский.  Сказка «Чёрная курица, или Подземные жители». </w:t>
      </w:r>
      <w:r w:rsidR="00AF5013">
        <w:rPr>
          <w:rFonts w:ascii="Times New Roman" w:hAnsi="Times New Roman" w:cs="Times New Roman"/>
          <w:bCs/>
          <w:iCs/>
          <w:sz w:val="24"/>
          <w:szCs w:val="24"/>
        </w:rPr>
        <w:t xml:space="preserve">А. Н. Островский. «Снегурочка» </w:t>
      </w:r>
      <w:r w:rsidRPr="00CC7352">
        <w:rPr>
          <w:rFonts w:ascii="Times New Roman" w:hAnsi="Times New Roman" w:cs="Times New Roman"/>
          <w:bCs/>
          <w:iCs/>
          <w:sz w:val="24"/>
          <w:szCs w:val="24"/>
        </w:rPr>
        <w:t>(сцены). М. Е. Салтыков-Щедрин.Сказка «Повесть о том,</w:t>
      </w:r>
      <w:r w:rsidR="00AF5013">
        <w:rPr>
          <w:rFonts w:ascii="Times New Roman" w:hAnsi="Times New Roman" w:cs="Times New Roman"/>
          <w:bCs/>
          <w:iCs/>
          <w:sz w:val="24"/>
          <w:szCs w:val="24"/>
        </w:rPr>
        <w:t xml:space="preserve"> как один мужик двух генералов </w:t>
      </w:r>
      <w:r w:rsidRPr="00CC7352">
        <w:rPr>
          <w:rFonts w:ascii="Times New Roman" w:hAnsi="Times New Roman" w:cs="Times New Roman"/>
          <w:bCs/>
          <w:iCs/>
          <w:sz w:val="24"/>
          <w:szCs w:val="24"/>
        </w:rPr>
        <w:t xml:space="preserve">прокормил». Сказка фольклорная и сказка литературная </w:t>
      </w:r>
      <w:r w:rsidR="00AF5013">
        <w:rPr>
          <w:rFonts w:ascii="Times New Roman" w:hAnsi="Times New Roman" w:cs="Times New Roman"/>
          <w:bCs/>
          <w:iCs/>
          <w:sz w:val="24"/>
          <w:szCs w:val="24"/>
        </w:rPr>
        <w:t xml:space="preserve">(авторская). Сказочные сюжеты, </w:t>
      </w:r>
      <w:r w:rsidRPr="00CC7352">
        <w:rPr>
          <w:rFonts w:ascii="Times New Roman" w:hAnsi="Times New Roman" w:cs="Times New Roman"/>
          <w:bCs/>
          <w:iCs/>
          <w:sz w:val="24"/>
          <w:szCs w:val="24"/>
        </w:rPr>
        <w:t>добрые и злые персонажи, волшебные предметы в лит</w:t>
      </w:r>
      <w:r w:rsidR="00AF5013">
        <w:rPr>
          <w:rFonts w:ascii="Times New Roman" w:hAnsi="Times New Roman" w:cs="Times New Roman"/>
          <w:bCs/>
          <w:iCs/>
          <w:sz w:val="24"/>
          <w:szCs w:val="24"/>
        </w:rPr>
        <w:t xml:space="preserve">ературной сказке. Нравственные </w:t>
      </w:r>
      <w:r w:rsidRPr="00CC7352">
        <w:rPr>
          <w:rFonts w:ascii="Times New Roman" w:hAnsi="Times New Roman" w:cs="Times New Roman"/>
          <w:bCs/>
          <w:iCs/>
          <w:sz w:val="24"/>
          <w:szCs w:val="24"/>
        </w:rPr>
        <w:t>проблемы и поучительный характер литературных ск</w:t>
      </w:r>
      <w:r w:rsidR="00AF5013">
        <w:rPr>
          <w:rFonts w:ascii="Times New Roman" w:hAnsi="Times New Roman" w:cs="Times New Roman"/>
          <w:bCs/>
          <w:iCs/>
          <w:sz w:val="24"/>
          <w:szCs w:val="24"/>
        </w:rPr>
        <w:t xml:space="preserve">азок. Своеобразие сатирических </w:t>
      </w:r>
      <w:r w:rsidRPr="00CC7352">
        <w:rPr>
          <w:rFonts w:ascii="Times New Roman" w:hAnsi="Times New Roman" w:cs="Times New Roman"/>
          <w:bCs/>
          <w:iCs/>
          <w:sz w:val="24"/>
          <w:szCs w:val="24"/>
        </w:rPr>
        <w:t xml:space="preserve">литературных сказок.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
          <w:iCs/>
          <w:sz w:val="24"/>
          <w:szCs w:val="24"/>
        </w:rPr>
        <w:t xml:space="preserve">Жанр басни. </w:t>
      </w:r>
      <w:r w:rsidRPr="00CC7352">
        <w:rPr>
          <w:rFonts w:ascii="Times New Roman" w:hAnsi="Times New Roman" w:cs="Times New Roman"/>
          <w:bCs/>
          <w:iCs/>
          <w:sz w:val="24"/>
          <w:szCs w:val="24"/>
        </w:rPr>
        <w:t xml:space="preserve">Эзоп. Басни «Ворон и Лисица», «Жук </w:t>
      </w:r>
      <w:r w:rsidR="00AF5013">
        <w:rPr>
          <w:rFonts w:ascii="Times New Roman" w:hAnsi="Times New Roman" w:cs="Times New Roman"/>
          <w:bCs/>
          <w:iCs/>
          <w:sz w:val="24"/>
          <w:szCs w:val="24"/>
        </w:rPr>
        <w:t xml:space="preserve">и Муравей». Ж. Лафонтен. Басня </w:t>
      </w:r>
      <w:r w:rsidRPr="00CC7352">
        <w:rPr>
          <w:rFonts w:ascii="Times New Roman" w:hAnsi="Times New Roman" w:cs="Times New Roman"/>
          <w:bCs/>
          <w:iCs/>
          <w:sz w:val="24"/>
          <w:szCs w:val="24"/>
        </w:rPr>
        <w:t>«Жёлудь и Тыква». Г. Э. Лессинг. Басня «Свинья и Дуб</w:t>
      </w:r>
      <w:r w:rsidR="00AF5013">
        <w:rPr>
          <w:rFonts w:ascii="Times New Roman" w:hAnsi="Times New Roman" w:cs="Times New Roman"/>
          <w:bCs/>
          <w:iCs/>
          <w:sz w:val="24"/>
          <w:szCs w:val="24"/>
        </w:rPr>
        <w:t xml:space="preserve">». История жанра басни. Сюжеты </w:t>
      </w:r>
      <w:r w:rsidRPr="00CC7352">
        <w:rPr>
          <w:rFonts w:ascii="Times New Roman" w:hAnsi="Times New Roman" w:cs="Times New Roman"/>
          <w:bCs/>
          <w:iCs/>
          <w:sz w:val="24"/>
          <w:szCs w:val="24"/>
        </w:rPr>
        <w:t xml:space="preserve">античных басен и их обработки в литературе </w:t>
      </w:r>
      <w:r w:rsidRPr="00CC7352">
        <w:rPr>
          <w:rFonts w:ascii="Times New Roman" w:hAnsi="Times New Roman" w:cs="Times New Roman"/>
          <w:bCs/>
          <w:iCs/>
          <w:sz w:val="24"/>
          <w:szCs w:val="24"/>
          <w:lang w:val="en-US"/>
        </w:rPr>
        <w:t>XVII</w:t>
      </w:r>
      <w:r w:rsidRPr="00CC7352">
        <w:rPr>
          <w:rFonts w:ascii="Times New Roman" w:hAnsi="Times New Roman" w:cs="Times New Roman"/>
          <w:bCs/>
          <w:iCs/>
          <w:sz w:val="24"/>
          <w:szCs w:val="24"/>
        </w:rPr>
        <w:t>—</w:t>
      </w:r>
      <w:r w:rsidRPr="00CC7352">
        <w:rPr>
          <w:rFonts w:ascii="Times New Roman" w:hAnsi="Times New Roman" w:cs="Times New Roman"/>
          <w:bCs/>
          <w:iCs/>
          <w:sz w:val="24"/>
          <w:szCs w:val="24"/>
          <w:lang w:val="en-US"/>
        </w:rPr>
        <w:t>XVIII</w:t>
      </w:r>
      <w:r w:rsidR="00AF5013">
        <w:rPr>
          <w:rFonts w:ascii="Times New Roman" w:hAnsi="Times New Roman" w:cs="Times New Roman"/>
          <w:bCs/>
          <w:iCs/>
          <w:sz w:val="24"/>
          <w:szCs w:val="24"/>
        </w:rPr>
        <w:t xml:space="preserve"> вв. Аллегория как форма </w:t>
      </w:r>
      <w:r w:rsidRPr="00CC7352">
        <w:rPr>
          <w:rFonts w:ascii="Times New Roman" w:hAnsi="Times New Roman" w:cs="Times New Roman"/>
          <w:bCs/>
          <w:iCs/>
          <w:sz w:val="24"/>
          <w:szCs w:val="24"/>
        </w:rPr>
        <w:t>иносказания и средство раскрытия определённых</w:t>
      </w:r>
      <w:r w:rsidR="00AF5013">
        <w:rPr>
          <w:rFonts w:ascii="Times New Roman" w:hAnsi="Times New Roman" w:cs="Times New Roman"/>
          <w:bCs/>
          <w:iCs/>
          <w:sz w:val="24"/>
          <w:szCs w:val="24"/>
        </w:rPr>
        <w:t xml:space="preserve"> свойств человека. Нравственные</w:t>
      </w:r>
      <w:r w:rsidRPr="00CC7352">
        <w:rPr>
          <w:rFonts w:ascii="Times New Roman" w:hAnsi="Times New Roman" w:cs="Times New Roman"/>
          <w:bCs/>
          <w:iCs/>
          <w:sz w:val="24"/>
          <w:szCs w:val="24"/>
        </w:rPr>
        <w:t xml:space="preserve"> проблемы и поучительный характер басен.  </w:t>
      </w:r>
    </w:p>
    <w:p w:rsidR="00CC7352" w:rsidRPr="00CC7352"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
          <w:iCs/>
          <w:sz w:val="24"/>
          <w:szCs w:val="24"/>
        </w:rPr>
        <w:t xml:space="preserve">Жанр баллады. </w:t>
      </w:r>
      <w:r w:rsidRPr="00CC7352">
        <w:rPr>
          <w:rFonts w:ascii="Times New Roman" w:hAnsi="Times New Roman" w:cs="Times New Roman"/>
          <w:bCs/>
          <w:iCs/>
          <w:sz w:val="24"/>
          <w:szCs w:val="24"/>
        </w:rPr>
        <w:t>И. В. Гёте.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w:t>
      </w:r>
      <w:r w:rsidR="00AF5013">
        <w:rPr>
          <w:rFonts w:ascii="Times New Roman" w:hAnsi="Times New Roman" w:cs="Times New Roman"/>
          <w:bCs/>
          <w:iCs/>
          <w:sz w:val="24"/>
          <w:szCs w:val="24"/>
        </w:rPr>
        <w:t xml:space="preserve">фера таинственного, страшного, </w:t>
      </w:r>
      <w:r w:rsidRPr="00CC7352">
        <w:rPr>
          <w:rFonts w:ascii="Times New Roman" w:hAnsi="Times New Roman" w:cs="Times New Roman"/>
          <w:bCs/>
          <w:iCs/>
          <w:sz w:val="24"/>
          <w:szCs w:val="24"/>
        </w:rPr>
        <w:t xml:space="preserve">сверхъестественного в балладе.  </w:t>
      </w:r>
    </w:p>
    <w:p w:rsidR="00BC457C" w:rsidRPr="00BC457C"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
          <w:bCs/>
          <w:i/>
          <w:iCs/>
          <w:sz w:val="24"/>
          <w:szCs w:val="24"/>
        </w:rPr>
        <w:t xml:space="preserve">Жанр новеллы. </w:t>
      </w:r>
      <w:r w:rsidRPr="00CC7352">
        <w:rPr>
          <w:rFonts w:ascii="Times New Roman" w:hAnsi="Times New Roman" w:cs="Times New Roman"/>
          <w:bCs/>
          <w:iCs/>
          <w:sz w:val="24"/>
          <w:szCs w:val="24"/>
        </w:rPr>
        <w:t xml:space="preserve">П. Мериме. Новелла «Видение Карла </w:t>
      </w:r>
      <w:r w:rsidRPr="00CC7352">
        <w:rPr>
          <w:rFonts w:ascii="Times New Roman" w:hAnsi="Times New Roman" w:cs="Times New Roman"/>
          <w:bCs/>
          <w:iCs/>
          <w:sz w:val="24"/>
          <w:szCs w:val="24"/>
          <w:lang w:val="en-US"/>
        </w:rPr>
        <w:t>XI</w:t>
      </w:r>
      <w:r w:rsidRPr="00CC7352">
        <w:rPr>
          <w:rFonts w:ascii="Times New Roman" w:hAnsi="Times New Roman" w:cs="Times New Roman"/>
          <w:bCs/>
          <w:iCs/>
          <w:sz w:val="24"/>
          <w:szCs w:val="24"/>
        </w:rPr>
        <w:t>». Э. А. По. Новелла</w:t>
      </w:r>
      <w:r w:rsidR="00AF5013">
        <w:rPr>
          <w:rFonts w:ascii="Times New Roman" w:hAnsi="Times New Roman" w:cs="Times New Roman"/>
          <w:bCs/>
          <w:iCs/>
          <w:sz w:val="24"/>
          <w:szCs w:val="24"/>
        </w:rPr>
        <w:t xml:space="preserve"> </w:t>
      </w:r>
      <w:r w:rsidRPr="00CC7352">
        <w:rPr>
          <w:rFonts w:ascii="Times New Roman" w:hAnsi="Times New Roman" w:cs="Times New Roman"/>
          <w:bCs/>
          <w:iCs/>
          <w:sz w:val="24"/>
          <w:szCs w:val="24"/>
        </w:rPr>
        <w:t>«Низвержение в Мальстрем». О. Генри. Новелла «Дары волхвов». История жанра</w:t>
      </w:r>
      <w:r w:rsidR="00BC457C" w:rsidRPr="00BC457C">
        <w:rPr>
          <w:rFonts w:ascii="Times New Roman" w:hAnsi="Times New Roman" w:cs="Times New Roman"/>
          <w:color w:val="000000"/>
          <w:sz w:val="24"/>
          <w:szCs w:val="24"/>
        </w:rPr>
        <w:t xml:space="preserve"> </w:t>
      </w:r>
      <w:r w:rsidR="00BC457C" w:rsidRPr="00BC457C">
        <w:rPr>
          <w:rFonts w:ascii="Times New Roman" w:hAnsi="Times New Roman" w:cs="Times New Roman"/>
          <w:bCs/>
          <w:iCs/>
          <w:sz w:val="24"/>
          <w:szCs w:val="24"/>
        </w:rPr>
        <w:t>новеллы. Жанровые признаки. Особая роль необычн</w:t>
      </w:r>
      <w:r w:rsidR="00AF5013">
        <w:rPr>
          <w:rFonts w:ascii="Times New Roman" w:hAnsi="Times New Roman" w:cs="Times New Roman"/>
          <w:bCs/>
          <w:iCs/>
          <w:sz w:val="24"/>
          <w:szCs w:val="24"/>
        </w:rPr>
        <w:t xml:space="preserve">ого сюжета, острого конфликта, </w:t>
      </w:r>
      <w:r w:rsidR="00BC457C" w:rsidRPr="00BC457C">
        <w:rPr>
          <w:rFonts w:ascii="Times New Roman" w:hAnsi="Times New Roman" w:cs="Times New Roman"/>
          <w:bCs/>
          <w:iCs/>
          <w:sz w:val="24"/>
          <w:szCs w:val="24"/>
        </w:rPr>
        <w:t xml:space="preserve">драматизма действия в новелле. Строгость её построения.  </w:t>
      </w:r>
    </w:p>
    <w:p w:rsidR="00BC457C" w:rsidRPr="00BC457C" w:rsidRDefault="00BC457C" w:rsidP="00BC457C">
      <w:pPr>
        <w:pStyle w:val="a3"/>
        <w:ind w:left="-567" w:firstLine="425"/>
        <w:jc w:val="both"/>
        <w:rPr>
          <w:rFonts w:ascii="Times New Roman" w:hAnsi="Times New Roman" w:cs="Times New Roman"/>
          <w:bCs/>
          <w:iCs/>
          <w:sz w:val="24"/>
          <w:szCs w:val="24"/>
        </w:rPr>
      </w:pPr>
      <w:r w:rsidRPr="00BC457C">
        <w:rPr>
          <w:rFonts w:ascii="Times New Roman" w:hAnsi="Times New Roman" w:cs="Times New Roman"/>
          <w:b/>
          <w:bCs/>
          <w:i/>
          <w:iCs/>
          <w:sz w:val="24"/>
          <w:szCs w:val="24"/>
        </w:rPr>
        <w:t xml:space="preserve">Жанр рассказа. </w:t>
      </w:r>
      <w:r w:rsidRPr="00BC457C">
        <w:rPr>
          <w:rFonts w:ascii="Times New Roman" w:hAnsi="Times New Roman" w:cs="Times New Roman"/>
          <w:bCs/>
          <w:iCs/>
          <w:sz w:val="24"/>
          <w:szCs w:val="24"/>
        </w:rPr>
        <w:t xml:space="preserve">Ф. М. Достоевский. Рассказ «Мальчик у Христа на ёлке». А. П. Чехов.  Рассказ «Лошадиная фамилия». М. М. Зощенко. </w:t>
      </w:r>
      <w:r w:rsidR="00AF5013">
        <w:rPr>
          <w:rFonts w:ascii="Times New Roman" w:hAnsi="Times New Roman" w:cs="Times New Roman"/>
          <w:bCs/>
          <w:iCs/>
          <w:sz w:val="24"/>
          <w:szCs w:val="24"/>
        </w:rPr>
        <w:t>Рассказ «Галоша». История жанра</w:t>
      </w:r>
      <w:r w:rsidRPr="00BC457C">
        <w:rPr>
          <w:rFonts w:ascii="Times New Roman" w:hAnsi="Times New Roman" w:cs="Times New Roman"/>
          <w:bCs/>
          <w:iCs/>
          <w:sz w:val="24"/>
          <w:szCs w:val="24"/>
        </w:rPr>
        <w:t xml:space="preserve"> рассказа. Жанровые признаки. Особая роль с</w:t>
      </w:r>
      <w:r w:rsidR="00AF5013">
        <w:rPr>
          <w:rFonts w:ascii="Times New Roman" w:hAnsi="Times New Roman" w:cs="Times New Roman"/>
          <w:bCs/>
          <w:iCs/>
          <w:sz w:val="24"/>
          <w:szCs w:val="24"/>
        </w:rPr>
        <w:t xml:space="preserve">обытия рассказывания. Жанровые </w:t>
      </w:r>
      <w:r w:rsidRPr="00BC457C">
        <w:rPr>
          <w:rFonts w:ascii="Times New Roman" w:hAnsi="Times New Roman" w:cs="Times New Roman"/>
          <w:bCs/>
          <w:iCs/>
          <w:sz w:val="24"/>
          <w:szCs w:val="24"/>
        </w:rPr>
        <w:t>разновидности рассказа: святочный, юмористический, научно-фанта</w:t>
      </w:r>
      <w:r w:rsidR="00AF5013">
        <w:rPr>
          <w:rFonts w:ascii="Times New Roman" w:hAnsi="Times New Roman" w:cs="Times New Roman"/>
          <w:bCs/>
          <w:iCs/>
          <w:sz w:val="24"/>
          <w:szCs w:val="24"/>
        </w:rPr>
        <w:t>стический,</w:t>
      </w:r>
      <w:r w:rsidRPr="00BC457C">
        <w:rPr>
          <w:rFonts w:ascii="Times New Roman" w:hAnsi="Times New Roman" w:cs="Times New Roman"/>
          <w:bCs/>
          <w:iCs/>
          <w:sz w:val="24"/>
          <w:szCs w:val="24"/>
        </w:rPr>
        <w:t xml:space="preserve"> детективный.  </w:t>
      </w:r>
    </w:p>
    <w:p w:rsidR="00BC457C" w:rsidRPr="00BC457C" w:rsidRDefault="00BC457C" w:rsidP="00BC457C">
      <w:pPr>
        <w:pStyle w:val="a3"/>
        <w:ind w:left="-567" w:firstLine="425"/>
        <w:jc w:val="both"/>
        <w:rPr>
          <w:rFonts w:ascii="Times New Roman" w:hAnsi="Times New Roman" w:cs="Times New Roman"/>
          <w:bCs/>
          <w:iCs/>
          <w:sz w:val="24"/>
          <w:szCs w:val="24"/>
        </w:rPr>
      </w:pPr>
      <w:r w:rsidRPr="00BC457C">
        <w:rPr>
          <w:rFonts w:ascii="Times New Roman" w:hAnsi="Times New Roman" w:cs="Times New Roman"/>
          <w:b/>
          <w:bCs/>
          <w:i/>
          <w:iCs/>
          <w:sz w:val="24"/>
          <w:szCs w:val="24"/>
        </w:rPr>
        <w:t xml:space="preserve">Сказовое повествование. </w:t>
      </w:r>
      <w:r w:rsidRPr="00BC457C">
        <w:rPr>
          <w:rFonts w:ascii="Times New Roman" w:hAnsi="Times New Roman" w:cs="Times New Roman"/>
          <w:bCs/>
          <w:iCs/>
          <w:sz w:val="24"/>
          <w:szCs w:val="24"/>
        </w:rPr>
        <w:t>Н. С. Лесков. Сказ «Лев</w:t>
      </w:r>
      <w:r w:rsidR="00AF5013">
        <w:rPr>
          <w:rFonts w:ascii="Times New Roman" w:hAnsi="Times New Roman" w:cs="Times New Roman"/>
          <w:bCs/>
          <w:iCs/>
          <w:sz w:val="24"/>
          <w:szCs w:val="24"/>
        </w:rPr>
        <w:t xml:space="preserve">ша». П. П. Бажов. Сказ «Медной </w:t>
      </w:r>
      <w:r w:rsidRPr="00BC457C">
        <w:rPr>
          <w:rFonts w:ascii="Times New Roman" w:hAnsi="Times New Roman" w:cs="Times New Roman"/>
          <w:bCs/>
          <w:iCs/>
          <w:sz w:val="24"/>
          <w:szCs w:val="24"/>
        </w:rPr>
        <w:t>горы Хозяйка». Особенности сказовой манеры повествования. Образ повествователя.  Фольклорные традиции и образы талантливых людей из народа в сказах ру</w:t>
      </w:r>
      <w:r w:rsidR="00AF5013">
        <w:rPr>
          <w:rFonts w:ascii="Times New Roman" w:hAnsi="Times New Roman" w:cs="Times New Roman"/>
          <w:bCs/>
          <w:iCs/>
          <w:sz w:val="24"/>
          <w:szCs w:val="24"/>
        </w:rPr>
        <w:t xml:space="preserve">сских </w:t>
      </w:r>
      <w:r w:rsidRPr="00BC457C">
        <w:rPr>
          <w:rFonts w:ascii="Times New Roman" w:hAnsi="Times New Roman" w:cs="Times New Roman"/>
          <w:bCs/>
          <w:iCs/>
          <w:sz w:val="24"/>
          <w:szCs w:val="24"/>
        </w:rPr>
        <w:t xml:space="preserve">писателей.  </w:t>
      </w:r>
    </w:p>
    <w:p w:rsidR="00BC457C" w:rsidRPr="00BC457C" w:rsidRDefault="00BC457C" w:rsidP="00BC457C">
      <w:pPr>
        <w:pStyle w:val="a3"/>
        <w:ind w:left="-567" w:firstLine="425"/>
        <w:jc w:val="both"/>
        <w:rPr>
          <w:rFonts w:ascii="Times New Roman" w:hAnsi="Times New Roman" w:cs="Times New Roman"/>
          <w:bCs/>
          <w:iCs/>
          <w:sz w:val="24"/>
          <w:szCs w:val="24"/>
        </w:rPr>
      </w:pPr>
      <w:r w:rsidRPr="00BC457C">
        <w:rPr>
          <w:rFonts w:ascii="Times New Roman" w:hAnsi="Times New Roman" w:cs="Times New Roman"/>
          <w:b/>
          <w:bCs/>
          <w:i/>
          <w:iCs/>
          <w:sz w:val="24"/>
          <w:szCs w:val="24"/>
        </w:rPr>
        <w:t xml:space="preserve">Тема детства в русской и зарубежной литературе. </w:t>
      </w:r>
      <w:r w:rsidR="00AF5013">
        <w:rPr>
          <w:rFonts w:ascii="Times New Roman" w:hAnsi="Times New Roman" w:cs="Times New Roman"/>
          <w:bCs/>
          <w:iCs/>
          <w:sz w:val="24"/>
          <w:szCs w:val="24"/>
        </w:rPr>
        <w:t>А. П. Чехов. Рассказ</w:t>
      </w:r>
      <w:r w:rsidRPr="00BC457C">
        <w:rPr>
          <w:rFonts w:ascii="Times New Roman" w:hAnsi="Times New Roman" w:cs="Times New Roman"/>
          <w:bCs/>
          <w:iCs/>
          <w:sz w:val="24"/>
          <w:szCs w:val="24"/>
        </w:rPr>
        <w:t xml:space="preserve"> «Мальчики». М. М. Пришвин. Повесть «Кла</w:t>
      </w:r>
      <w:r w:rsidR="00AF5013">
        <w:rPr>
          <w:rFonts w:ascii="Times New Roman" w:hAnsi="Times New Roman" w:cs="Times New Roman"/>
          <w:bCs/>
          <w:iCs/>
          <w:sz w:val="24"/>
          <w:szCs w:val="24"/>
        </w:rPr>
        <w:t>довая солнца». М. Твен. Повесть</w:t>
      </w:r>
      <w:r w:rsidRPr="00BC457C">
        <w:rPr>
          <w:rFonts w:ascii="Times New Roman" w:hAnsi="Times New Roman" w:cs="Times New Roman"/>
          <w:bCs/>
          <w:iCs/>
          <w:sz w:val="24"/>
          <w:szCs w:val="24"/>
        </w:rPr>
        <w:t xml:space="preserve"> «Приключения Тома Сойера» (фрагменты). О. Генри. Новелла «Вождь Краснокожих».  Образы детей в произведениях, созданных </w:t>
      </w:r>
      <w:r w:rsidR="00AF5013">
        <w:rPr>
          <w:rFonts w:ascii="Times New Roman" w:hAnsi="Times New Roman" w:cs="Times New Roman"/>
          <w:bCs/>
          <w:iCs/>
          <w:sz w:val="24"/>
          <w:szCs w:val="24"/>
        </w:rPr>
        <w:t xml:space="preserve">для взрослых и детей. Проблемы </w:t>
      </w:r>
      <w:r w:rsidRPr="00BC457C">
        <w:rPr>
          <w:rFonts w:ascii="Times New Roman" w:hAnsi="Times New Roman" w:cs="Times New Roman"/>
          <w:bCs/>
          <w:iCs/>
          <w:sz w:val="24"/>
          <w:szCs w:val="24"/>
        </w:rPr>
        <w:t>взаимоотношений детей с миром взрослых. Серьёзное и</w:t>
      </w:r>
      <w:r w:rsidR="00AF5013">
        <w:rPr>
          <w:rFonts w:ascii="Times New Roman" w:hAnsi="Times New Roman" w:cs="Times New Roman"/>
          <w:bCs/>
          <w:iCs/>
          <w:sz w:val="24"/>
          <w:szCs w:val="24"/>
        </w:rPr>
        <w:t xml:space="preserve"> смешное в окружающем мире и в </w:t>
      </w:r>
      <w:r w:rsidRPr="00BC457C">
        <w:rPr>
          <w:rFonts w:ascii="Times New Roman" w:hAnsi="Times New Roman" w:cs="Times New Roman"/>
          <w:bCs/>
          <w:iCs/>
          <w:sz w:val="24"/>
          <w:szCs w:val="24"/>
        </w:rPr>
        <w:t xml:space="preserve">детском восприятии.  </w:t>
      </w:r>
    </w:p>
    <w:p w:rsidR="00BC457C" w:rsidRPr="00BC457C" w:rsidRDefault="00BC457C" w:rsidP="00BC457C">
      <w:pPr>
        <w:pStyle w:val="a3"/>
        <w:ind w:left="-567" w:firstLine="425"/>
        <w:jc w:val="both"/>
        <w:rPr>
          <w:rFonts w:ascii="Times New Roman" w:hAnsi="Times New Roman" w:cs="Times New Roman"/>
          <w:bCs/>
          <w:iCs/>
          <w:sz w:val="24"/>
          <w:szCs w:val="24"/>
        </w:rPr>
      </w:pPr>
      <w:r w:rsidRPr="00BC457C">
        <w:rPr>
          <w:rFonts w:ascii="Times New Roman" w:hAnsi="Times New Roman" w:cs="Times New Roman"/>
          <w:b/>
          <w:bCs/>
          <w:i/>
          <w:iCs/>
          <w:sz w:val="24"/>
          <w:szCs w:val="24"/>
        </w:rPr>
        <w:t>Русские и зарубежные писатели о животных</w:t>
      </w:r>
      <w:r w:rsidRPr="00BC457C">
        <w:rPr>
          <w:rFonts w:ascii="Times New Roman" w:hAnsi="Times New Roman" w:cs="Times New Roman"/>
          <w:bCs/>
          <w:i/>
          <w:iCs/>
          <w:sz w:val="24"/>
          <w:szCs w:val="24"/>
        </w:rPr>
        <w:t xml:space="preserve">. </w:t>
      </w:r>
      <w:r w:rsidRPr="00BC457C">
        <w:rPr>
          <w:rFonts w:ascii="Times New Roman" w:hAnsi="Times New Roman" w:cs="Times New Roman"/>
          <w:bCs/>
          <w:iCs/>
          <w:sz w:val="24"/>
          <w:szCs w:val="24"/>
        </w:rPr>
        <w:t>Ю. П. Казаков. Рассказ «Арктур —  гончий пёс». В. П. Астафьев. Рассказ «Жизнь Трезо</w:t>
      </w:r>
      <w:r w:rsidR="00AF5013">
        <w:rPr>
          <w:rFonts w:ascii="Times New Roman" w:hAnsi="Times New Roman" w:cs="Times New Roman"/>
          <w:bCs/>
          <w:iCs/>
          <w:sz w:val="24"/>
          <w:szCs w:val="24"/>
        </w:rPr>
        <w:t>ра». Дж. Лондон. Повесть «Белый</w:t>
      </w:r>
      <w:r w:rsidRPr="00BC457C">
        <w:rPr>
          <w:rFonts w:ascii="Times New Roman" w:hAnsi="Times New Roman" w:cs="Times New Roman"/>
          <w:bCs/>
          <w:iCs/>
          <w:sz w:val="24"/>
          <w:szCs w:val="24"/>
        </w:rPr>
        <w:t xml:space="preserve"> Клык». Э. Сетон-Томпсон. Рассказ «Королевская</w:t>
      </w:r>
      <w:r w:rsidR="00AF5013">
        <w:rPr>
          <w:rFonts w:ascii="Times New Roman" w:hAnsi="Times New Roman" w:cs="Times New Roman"/>
          <w:bCs/>
          <w:iCs/>
          <w:sz w:val="24"/>
          <w:szCs w:val="24"/>
        </w:rPr>
        <w:t xml:space="preserve"> </w:t>
      </w:r>
      <w:r w:rsidRPr="00BC457C">
        <w:rPr>
          <w:rFonts w:ascii="Times New Roman" w:hAnsi="Times New Roman" w:cs="Times New Roman"/>
          <w:bCs/>
          <w:iCs/>
          <w:sz w:val="24"/>
          <w:szCs w:val="24"/>
        </w:rPr>
        <w:t>а</w:t>
      </w:r>
      <w:r w:rsidR="00AF5013">
        <w:rPr>
          <w:rFonts w:ascii="Times New Roman" w:hAnsi="Times New Roman" w:cs="Times New Roman"/>
          <w:bCs/>
          <w:iCs/>
          <w:sz w:val="24"/>
          <w:szCs w:val="24"/>
        </w:rPr>
        <w:t xml:space="preserve">налостанка». Образы животных в </w:t>
      </w:r>
      <w:r w:rsidRPr="00BC457C">
        <w:rPr>
          <w:rFonts w:ascii="Times New Roman" w:hAnsi="Times New Roman" w:cs="Times New Roman"/>
          <w:bCs/>
          <w:iCs/>
          <w:sz w:val="24"/>
          <w:szCs w:val="24"/>
        </w:rPr>
        <w:t>произведениях художественной литературы. Нравствен</w:t>
      </w:r>
      <w:r w:rsidR="00AF5013">
        <w:rPr>
          <w:rFonts w:ascii="Times New Roman" w:hAnsi="Times New Roman" w:cs="Times New Roman"/>
          <w:bCs/>
          <w:iCs/>
          <w:sz w:val="24"/>
          <w:szCs w:val="24"/>
        </w:rPr>
        <w:t xml:space="preserve">ные проблемы в произведениях о </w:t>
      </w:r>
      <w:r w:rsidRPr="00BC457C">
        <w:rPr>
          <w:rFonts w:ascii="Times New Roman" w:hAnsi="Times New Roman" w:cs="Times New Roman"/>
          <w:bCs/>
          <w:iCs/>
          <w:sz w:val="24"/>
          <w:szCs w:val="24"/>
        </w:rPr>
        <w:t xml:space="preserve">животных. Животные в жизни и творчестве писателей-анималистов.  </w:t>
      </w:r>
    </w:p>
    <w:p w:rsidR="00BC457C" w:rsidRPr="00BC457C" w:rsidRDefault="00BC457C" w:rsidP="00BC457C">
      <w:pPr>
        <w:pStyle w:val="a3"/>
        <w:ind w:left="-567" w:firstLine="425"/>
        <w:jc w:val="both"/>
        <w:rPr>
          <w:rFonts w:ascii="Times New Roman" w:hAnsi="Times New Roman" w:cs="Times New Roman"/>
          <w:bCs/>
          <w:iCs/>
          <w:sz w:val="24"/>
          <w:szCs w:val="24"/>
        </w:rPr>
      </w:pPr>
      <w:r w:rsidRPr="00BC457C">
        <w:rPr>
          <w:rFonts w:ascii="Times New Roman" w:hAnsi="Times New Roman" w:cs="Times New Roman"/>
          <w:b/>
          <w:bCs/>
          <w:i/>
          <w:iCs/>
          <w:sz w:val="24"/>
          <w:szCs w:val="24"/>
        </w:rPr>
        <w:t xml:space="preserve">Тема природы в русской поэзии. </w:t>
      </w:r>
      <w:r w:rsidRPr="00BC457C">
        <w:rPr>
          <w:rFonts w:ascii="Times New Roman" w:hAnsi="Times New Roman" w:cs="Times New Roman"/>
          <w:bCs/>
          <w:iCs/>
          <w:sz w:val="24"/>
          <w:szCs w:val="24"/>
        </w:rPr>
        <w:t>А. К. Толстой. Ст</w:t>
      </w:r>
      <w:r w:rsidR="00AF5013">
        <w:rPr>
          <w:rFonts w:ascii="Times New Roman" w:hAnsi="Times New Roman" w:cs="Times New Roman"/>
          <w:bCs/>
          <w:iCs/>
          <w:sz w:val="24"/>
          <w:szCs w:val="24"/>
        </w:rPr>
        <w:t xml:space="preserve">ихотворение «Осень. Обсыпается </w:t>
      </w:r>
      <w:r w:rsidRPr="00BC457C">
        <w:rPr>
          <w:rFonts w:ascii="Times New Roman" w:hAnsi="Times New Roman" w:cs="Times New Roman"/>
          <w:bCs/>
          <w:iCs/>
          <w:sz w:val="24"/>
          <w:szCs w:val="24"/>
        </w:rPr>
        <w:t xml:space="preserve">весь наш бедный сад…». А. А. Фет. Стихотворение «Чудная картина…». И. А. Бунин.  Стихотворение «Листопад» </w:t>
      </w:r>
      <w:r w:rsidRPr="00BC457C">
        <w:rPr>
          <w:rFonts w:ascii="Times New Roman" w:hAnsi="Times New Roman" w:cs="Times New Roman"/>
          <w:bCs/>
          <w:iCs/>
          <w:sz w:val="24"/>
          <w:szCs w:val="24"/>
        </w:rPr>
        <w:tab/>
        <w:t>(фрагмент «Лес, точно терем расписной…»).  Н. А. Заболоцкий. Стихотворение «Гроза идёт». Картин</w:t>
      </w:r>
      <w:r w:rsidR="00AF5013">
        <w:rPr>
          <w:rFonts w:ascii="Times New Roman" w:hAnsi="Times New Roman" w:cs="Times New Roman"/>
          <w:bCs/>
          <w:iCs/>
          <w:sz w:val="24"/>
          <w:szCs w:val="24"/>
        </w:rPr>
        <w:t xml:space="preserve">ы родной природы в изображении </w:t>
      </w:r>
      <w:r w:rsidRPr="00BC457C">
        <w:rPr>
          <w:rFonts w:ascii="Times New Roman" w:hAnsi="Times New Roman" w:cs="Times New Roman"/>
          <w:bCs/>
          <w:iCs/>
          <w:sz w:val="24"/>
          <w:szCs w:val="24"/>
        </w:rPr>
        <w:t>русских поэтов. Параллелизм как средство создани</w:t>
      </w:r>
      <w:r w:rsidR="00AF5013">
        <w:rPr>
          <w:rFonts w:ascii="Times New Roman" w:hAnsi="Times New Roman" w:cs="Times New Roman"/>
          <w:bCs/>
          <w:iCs/>
          <w:sz w:val="24"/>
          <w:szCs w:val="24"/>
        </w:rPr>
        <w:t xml:space="preserve">я художественной картины жизни </w:t>
      </w:r>
      <w:r w:rsidRPr="00BC457C">
        <w:rPr>
          <w:rFonts w:ascii="Times New Roman" w:hAnsi="Times New Roman" w:cs="Times New Roman"/>
          <w:bCs/>
          <w:iCs/>
          <w:sz w:val="24"/>
          <w:szCs w:val="24"/>
        </w:rPr>
        <w:t xml:space="preserve">природы и человека.  </w:t>
      </w:r>
    </w:p>
    <w:p w:rsidR="00BC457C" w:rsidRPr="00BC457C" w:rsidRDefault="00BC457C" w:rsidP="00BC457C">
      <w:pPr>
        <w:pStyle w:val="a3"/>
        <w:ind w:left="-567" w:firstLine="425"/>
        <w:jc w:val="both"/>
        <w:rPr>
          <w:rFonts w:ascii="Times New Roman" w:hAnsi="Times New Roman" w:cs="Times New Roman"/>
          <w:bCs/>
          <w:iCs/>
          <w:sz w:val="24"/>
          <w:szCs w:val="24"/>
        </w:rPr>
      </w:pPr>
      <w:r w:rsidRPr="00BC457C">
        <w:rPr>
          <w:rFonts w:ascii="Times New Roman" w:hAnsi="Times New Roman" w:cs="Times New Roman"/>
          <w:b/>
          <w:bCs/>
          <w:i/>
          <w:iCs/>
          <w:sz w:val="24"/>
          <w:szCs w:val="24"/>
        </w:rPr>
        <w:t xml:space="preserve">Тема родины в русской поэзии. </w:t>
      </w:r>
      <w:r w:rsidRPr="00BC457C">
        <w:rPr>
          <w:rFonts w:ascii="Times New Roman" w:hAnsi="Times New Roman" w:cs="Times New Roman"/>
          <w:bCs/>
          <w:iCs/>
          <w:sz w:val="24"/>
          <w:szCs w:val="24"/>
        </w:rPr>
        <w:t>И. С.  Никитин. Стихотворение «Русь». А. К. Толстой.  Стихотворение «Край ты мой, родимый край…». И. А</w:t>
      </w:r>
      <w:r w:rsidR="00AF5013">
        <w:rPr>
          <w:rFonts w:ascii="Times New Roman" w:hAnsi="Times New Roman" w:cs="Times New Roman"/>
          <w:bCs/>
          <w:iCs/>
          <w:sz w:val="24"/>
          <w:szCs w:val="24"/>
        </w:rPr>
        <w:t>. Бунин. Стихотворение «У птицы</w:t>
      </w:r>
      <w:r w:rsidRPr="00BC457C">
        <w:rPr>
          <w:rFonts w:ascii="Times New Roman" w:hAnsi="Times New Roman" w:cs="Times New Roman"/>
          <w:bCs/>
          <w:iCs/>
          <w:sz w:val="24"/>
          <w:szCs w:val="24"/>
        </w:rPr>
        <w:t xml:space="preserve"> есть </w:t>
      </w:r>
      <w:r w:rsidRPr="00BC457C">
        <w:rPr>
          <w:rFonts w:ascii="Times New Roman" w:hAnsi="Times New Roman" w:cs="Times New Roman"/>
          <w:bCs/>
          <w:iCs/>
          <w:sz w:val="24"/>
          <w:szCs w:val="24"/>
        </w:rPr>
        <w:lastRenderedPageBreak/>
        <w:t>гнездо, у зверя есть нора…». И. Северянин. Стихотв</w:t>
      </w:r>
      <w:r w:rsidR="00AF5013">
        <w:rPr>
          <w:rFonts w:ascii="Times New Roman" w:hAnsi="Times New Roman" w:cs="Times New Roman"/>
          <w:bCs/>
          <w:iCs/>
          <w:sz w:val="24"/>
          <w:szCs w:val="24"/>
        </w:rPr>
        <w:t xml:space="preserve">орение «Запевка». Образ родины </w:t>
      </w:r>
      <w:r w:rsidRPr="00BC457C">
        <w:rPr>
          <w:rFonts w:ascii="Times New Roman" w:hAnsi="Times New Roman" w:cs="Times New Roman"/>
          <w:bCs/>
          <w:iCs/>
          <w:sz w:val="24"/>
          <w:szCs w:val="24"/>
        </w:rPr>
        <w:t>в русской поэзии. Обращение поэтов к картинам русской жизни, изобра</w:t>
      </w:r>
      <w:r w:rsidR="00AF5013">
        <w:rPr>
          <w:rFonts w:ascii="Times New Roman" w:hAnsi="Times New Roman" w:cs="Times New Roman"/>
          <w:bCs/>
          <w:iCs/>
          <w:sz w:val="24"/>
          <w:szCs w:val="24"/>
        </w:rPr>
        <w:t xml:space="preserve">жению родной </w:t>
      </w:r>
      <w:r w:rsidRPr="00BC457C">
        <w:rPr>
          <w:rFonts w:ascii="Times New Roman" w:hAnsi="Times New Roman" w:cs="Times New Roman"/>
          <w:bCs/>
          <w:iCs/>
          <w:sz w:val="24"/>
          <w:szCs w:val="24"/>
        </w:rPr>
        <w:t xml:space="preserve">природы, событий отечественной истории, создание ярких образов русских людей.  </w:t>
      </w:r>
    </w:p>
    <w:p w:rsidR="00BC457C" w:rsidRPr="00BC457C" w:rsidRDefault="00BC457C" w:rsidP="00BC457C">
      <w:pPr>
        <w:pStyle w:val="a3"/>
        <w:ind w:left="-567" w:firstLine="425"/>
        <w:jc w:val="both"/>
        <w:rPr>
          <w:rFonts w:ascii="Times New Roman" w:hAnsi="Times New Roman" w:cs="Times New Roman"/>
          <w:bCs/>
          <w:iCs/>
          <w:sz w:val="24"/>
          <w:szCs w:val="24"/>
        </w:rPr>
      </w:pPr>
      <w:r w:rsidRPr="00BC457C">
        <w:rPr>
          <w:rFonts w:ascii="Times New Roman" w:hAnsi="Times New Roman" w:cs="Times New Roman"/>
          <w:b/>
          <w:bCs/>
          <w:i/>
          <w:iCs/>
          <w:sz w:val="24"/>
          <w:szCs w:val="24"/>
        </w:rPr>
        <w:t xml:space="preserve">Военная тема в русской литературе. </w:t>
      </w:r>
      <w:r w:rsidRPr="00BC457C">
        <w:rPr>
          <w:rFonts w:ascii="Times New Roman" w:hAnsi="Times New Roman" w:cs="Times New Roman"/>
          <w:bCs/>
          <w:iCs/>
          <w:sz w:val="24"/>
          <w:szCs w:val="24"/>
        </w:rPr>
        <w:t xml:space="preserve">В. </w:t>
      </w:r>
      <w:r w:rsidR="00AF5013">
        <w:rPr>
          <w:rFonts w:ascii="Times New Roman" w:hAnsi="Times New Roman" w:cs="Times New Roman"/>
          <w:bCs/>
          <w:iCs/>
          <w:sz w:val="24"/>
          <w:szCs w:val="24"/>
        </w:rPr>
        <w:t xml:space="preserve">П. Катаев. Повесть «Сын полка» </w:t>
      </w:r>
      <w:r w:rsidRPr="00BC457C">
        <w:rPr>
          <w:rFonts w:ascii="Times New Roman" w:hAnsi="Times New Roman" w:cs="Times New Roman"/>
          <w:bCs/>
          <w:iCs/>
          <w:sz w:val="24"/>
          <w:szCs w:val="24"/>
        </w:rPr>
        <w:t xml:space="preserve">(фрагменты). </w:t>
      </w:r>
      <w:r w:rsidRPr="00BC457C">
        <w:rPr>
          <w:rFonts w:ascii="Times New Roman" w:hAnsi="Times New Roman" w:cs="Times New Roman"/>
          <w:bCs/>
          <w:iCs/>
          <w:sz w:val="24"/>
          <w:szCs w:val="24"/>
          <w:lang w:val="en-US"/>
        </w:rPr>
        <w:t>A</w:t>
      </w:r>
      <w:r w:rsidRPr="00BC457C">
        <w:rPr>
          <w:rFonts w:ascii="Times New Roman" w:hAnsi="Times New Roman" w:cs="Times New Roman"/>
          <w:bCs/>
          <w:iCs/>
          <w:sz w:val="24"/>
          <w:szCs w:val="24"/>
        </w:rPr>
        <w:t>. Т. Твардовский. Стихотворение «Рас</w:t>
      </w:r>
      <w:r w:rsidR="00AF5013">
        <w:rPr>
          <w:rFonts w:ascii="Times New Roman" w:hAnsi="Times New Roman" w:cs="Times New Roman"/>
          <w:bCs/>
          <w:iCs/>
          <w:sz w:val="24"/>
          <w:szCs w:val="24"/>
        </w:rPr>
        <w:t>сказ танкиста». Д.С. Самойлов.</w:t>
      </w:r>
      <w:r w:rsidRPr="00BC457C">
        <w:rPr>
          <w:rFonts w:ascii="Times New Roman" w:hAnsi="Times New Roman" w:cs="Times New Roman"/>
          <w:bCs/>
          <w:iCs/>
          <w:sz w:val="24"/>
          <w:szCs w:val="24"/>
        </w:rPr>
        <w:t xml:space="preserve"> Стихотворение «Сороковые». </w:t>
      </w:r>
      <w:r w:rsidRPr="00BC457C">
        <w:rPr>
          <w:rFonts w:ascii="Times New Roman" w:hAnsi="Times New Roman" w:cs="Times New Roman"/>
          <w:bCs/>
          <w:iCs/>
          <w:sz w:val="24"/>
          <w:szCs w:val="24"/>
          <w:lang w:val="en-US"/>
        </w:rPr>
        <w:t>B</w:t>
      </w:r>
      <w:r w:rsidRPr="00BC457C">
        <w:rPr>
          <w:rFonts w:ascii="Times New Roman" w:hAnsi="Times New Roman" w:cs="Times New Roman"/>
          <w:bCs/>
          <w:iCs/>
          <w:sz w:val="24"/>
          <w:szCs w:val="24"/>
        </w:rPr>
        <w:t xml:space="preserve">. В. Быков. Повесть </w:t>
      </w:r>
      <w:r w:rsidR="00AF5013">
        <w:rPr>
          <w:rFonts w:ascii="Times New Roman" w:hAnsi="Times New Roman" w:cs="Times New Roman"/>
          <w:bCs/>
          <w:iCs/>
          <w:sz w:val="24"/>
          <w:szCs w:val="24"/>
        </w:rPr>
        <w:t>«Обелиск». Идейно-эмоциональное</w:t>
      </w:r>
      <w:r w:rsidRPr="00BC457C">
        <w:rPr>
          <w:rFonts w:ascii="Times New Roman" w:hAnsi="Times New Roman" w:cs="Times New Roman"/>
          <w:bCs/>
          <w:iCs/>
          <w:sz w:val="24"/>
          <w:szCs w:val="24"/>
        </w:rPr>
        <w:t xml:space="preserve"> содержание произведений, посвящённых военной теме.</w:t>
      </w:r>
      <w:r w:rsidR="00AF5013">
        <w:rPr>
          <w:rFonts w:ascii="Times New Roman" w:hAnsi="Times New Roman" w:cs="Times New Roman"/>
          <w:bCs/>
          <w:iCs/>
          <w:sz w:val="24"/>
          <w:szCs w:val="24"/>
        </w:rPr>
        <w:t xml:space="preserve"> Образы русских солдат. Образы </w:t>
      </w:r>
      <w:r w:rsidRPr="00BC457C">
        <w:rPr>
          <w:rFonts w:ascii="Times New Roman" w:hAnsi="Times New Roman" w:cs="Times New Roman"/>
          <w:bCs/>
          <w:iCs/>
          <w:sz w:val="24"/>
          <w:szCs w:val="24"/>
        </w:rPr>
        <w:t xml:space="preserve">детей в произведениях о Великой Отечественной войне.  </w:t>
      </w:r>
    </w:p>
    <w:p w:rsidR="00BC457C" w:rsidRPr="00BC457C" w:rsidRDefault="00BC457C" w:rsidP="00BC457C">
      <w:pPr>
        <w:pStyle w:val="a3"/>
        <w:ind w:left="-567" w:firstLine="425"/>
        <w:jc w:val="both"/>
        <w:rPr>
          <w:rFonts w:ascii="Times New Roman" w:hAnsi="Times New Roman" w:cs="Times New Roman"/>
          <w:bCs/>
          <w:iCs/>
          <w:sz w:val="24"/>
          <w:szCs w:val="24"/>
        </w:rPr>
      </w:pPr>
      <w:r w:rsidRPr="00BC457C">
        <w:rPr>
          <w:rFonts w:ascii="Times New Roman" w:hAnsi="Times New Roman" w:cs="Times New Roman"/>
          <w:b/>
          <w:bCs/>
          <w:i/>
          <w:iCs/>
          <w:sz w:val="24"/>
          <w:szCs w:val="24"/>
        </w:rPr>
        <w:t xml:space="preserve">Автобиографические произведения русских писателей. </w:t>
      </w:r>
      <w:r w:rsidR="00AF5013">
        <w:rPr>
          <w:rFonts w:ascii="Times New Roman" w:hAnsi="Times New Roman" w:cs="Times New Roman"/>
          <w:bCs/>
          <w:iCs/>
          <w:sz w:val="24"/>
          <w:szCs w:val="24"/>
        </w:rPr>
        <w:t xml:space="preserve">Л. Н. Толстой. Повесть </w:t>
      </w:r>
      <w:r w:rsidRPr="00BC457C">
        <w:rPr>
          <w:rFonts w:ascii="Times New Roman" w:hAnsi="Times New Roman" w:cs="Times New Roman"/>
          <w:bCs/>
          <w:iCs/>
          <w:sz w:val="24"/>
          <w:szCs w:val="24"/>
        </w:rPr>
        <w:t>«Детство» (фрагменты). М. Горький. Повесть «Детство» (фрагменты). А. Н. Толстой.  Повесть «Детство Никиты» (фрагменты). Своеобраз</w:t>
      </w:r>
      <w:r w:rsidR="00AF5013">
        <w:rPr>
          <w:rFonts w:ascii="Times New Roman" w:hAnsi="Times New Roman" w:cs="Times New Roman"/>
          <w:bCs/>
          <w:iCs/>
          <w:sz w:val="24"/>
          <w:szCs w:val="24"/>
        </w:rPr>
        <w:t xml:space="preserve">ие сюжета и образной системы в </w:t>
      </w:r>
      <w:r w:rsidRPr="00BC457C">
        <w:rPr>
          <w:rFonts w:ascii="Times New Roman" w:hAnsi="Times New Roman" w:cs="Times New Roman"/>
          <w:bCs/>
          <w:iCs/>
          <w:sz w:val="24"/>
          <w:szCs w:val="24"/>
        </w:rPr>
        <w:t xml:space="preserve">автобиографических произведениях. Жизнь, изображённая в восприятии ребенка.  </w:t>
      </w:r>
    </w:p>
    <w:p w:rsidR="00BC457C" w:rsidRPr="00BC457C" w:rsidRDefault="00BC457C" w:rsidP="00BC457C">
      <w:pPr>
        <w:pStyle w:val="a3"/>
        <w:ind w:left="-567" w:firstLine="425"/>
        <w:jc w:val="both"/>
        <w:rPr>
          <w:rFonts w:ascii="Times New Roman" w:hAnsi="Times New Roman" w:cs="Times New Roman"/>
          <w:bCs/>
          <w:iCs/>
          <w:sz w:val="24"/>
          <w:szCs w:val="24"/>
        </w:rPr>
      </w:pPr>
      <w:r w:rsidRPr="00BC457C">
        <w:rPr>
          <w:rFonts w:ascii="Times New Roman" w:hAnsi="Times New Roman" w:cs="Times New Roman"/>
          <w:b/>
          <w:bCs/>
          <w:iCs/>
          <w:sz w:val="24"/>
          <w:szCs w:val="24"/>
        </w:rPr>
        <w:t>Сведения по теории и истории литературы</w:t>
      </w:r>
      <w:r w:rsidRPr="00BC457C">
        <w:rPr>
          <w:rFonts w:ascii="Times New Roman" w:hAnsi="Times New Roman" w:cs="Times New Roman"/>
          <w:bCs/>
          <w:iCs/>
          <w:sz w:val="24"/>
          <w:szCs w:val="24"/>
        </w:rPr>
        <w:t xml:space="preserve">  </w:t>
      </w:r>
    </w:p>
    <w:p w:rsidR="00BC457C" w:rsidRPr="00BC457C" w:rsidRDefault="00BC457C" w:rsidP="00BC457C">
      <w:pPr>
        <w:pStyle w:val="a3"/>
        <w:ind w:left="-567" w:firstLine="425"/>
        <w:jc w:val="both"/>
        <w:rPr>
          <w:rFonts w:ascii="Times New Roman" w:hAnsi="Times New Roman" w:cs="Times New Roman"/>
          <w:bCs/>
          <w:iCs/>
          <w:sz w:val="24"/>
          <w:szCs w:val="24"/>
        </w:rPr>
      </w:pPr>
      <w:r w:rsidRPr="00BC457C">
        <w:rPr>
          <w:rFonts w:ascii="Times New Roman" w:hAnsi="Times New Roman" w:cs="Times New Roman"/>
          <w:bCs/>
          <w:iCs/>
          <w:sz w:val="24"/>
          <w:szCs w:val="24"/>
        </w:rPr>
        <w:t>Литература как искусство словесного образа. Литература и мифология. Литература и</w:t>
      </w:r>
      <w:r w:rsidR="00AF5013">
        <w:rPr>
          <w:rFonts w:ascii="Times New Roman" w:hAnsi="Times New Roman" w:cs="Times New Roman"/>
          <w:bCs/>
          <w:iCs/>
          <w:sz w:val="24"/>
          <w:szCs w:val="24"/>
        </w:rPr>
        <w:t xml:space="preserve"> </w:t>
      </w:r>
      <w:r w:rsidRPr="00BC457C">
        <w:rPr>
          <w:rFonts w:ascii="Times New Roman" w:hAnsi="Times New Roman" w:cs="Times New Roman"/>
          <w:bCs/>
          <w:iCs/>
          <w:sz w:val="24"/>
          <w:szCs w:val="24"/>
        </w:rPr>
        <w:t xml:space="preserve">фольклор.  </w:t>
      </w:r>
    </w:p>
    <w:p w:rsidR="00BC457C" w:rsidRPr="00BC457C" w:rsidRDefault="00BC457C" w:rsidP="00BC457C">
      <w:pPr>
        <w:pStyle w:val="a3"/>
        <w:ind w:left="-567" w:firstLine="425"/>
        <w:jc w:val="both"/>
        <w:rPr>
          <w:rFonts w:ascii="Times New Roman" w:hAnsi="Times New Roman" w:cs="Times New Roman"/>
          <w:bCs/>
          <w:iCs/>
          <w:sz w:val="24"/>
          <w:szCs w:val="24"/>
        </w:rPr>
      </w:pPr>
      <w:r w:rsidRPr="00BC457C">
        <w:rPr>
          <w:rFonts w:ascii="Times New Roman" w:hAnsi="Times New Roman" w:cs="Times New Roman"/>
          <w:bCs/>
          <w:iCs/>
          <w:sz w:val="24"/>
          <w:szCs w:val="24"/>
        </w:rPr>
        <w:t xml:space="preserve">Художественный образ. Персонаж. Литературный герой. Героический характер.  </w:t>
      </w:r>
    </w:p>
    <w:p w:rsidR="00BC457C" w:rsidRPr="00BC457C" w:rsidRDefault="00BC457C" w:rsidP="00BC457C">
      <w:pPr>
        <w:pStyle w:val="a3"/>
        <w:ind w:left="-567" w:firstLine="425"/>
        <w:jc w:val="both"/>
        <w:rPr>
          <w:rFonts w:ascii="Times New Roman" w:hAnsi="Times New Roman" w:cs="Times New Roman"/>
          <w:bCs/>
          <w:iCs/>
          <w:sz w:val="24"/>
          <w:szCs w:val="24"/>
        </w:rPr>
      </w:pPr>
      <w:r w:rsidRPr="00BC457C">
        <w:rPr>
          <w:rFonts w:ascii="Times New Roman" w:hAnsi="Times New Roman" w:cs="Times New Roman"/>
          <w:bCs/>
          <w:iCs/>
          <w:sz w:val="24"/>
          <w:szCs w:val="24"/>
        </w:rPr>
        <w:t>Главные и второстепенные персонажи. Лири</w:t>
      </w:r>
      <w:r w:rsidR="00AF5013">
        <w:rPr>
          <w:rFonts w:ascii="Times New Roman" w:hAnsi="Times New Roman" w:cs="Times New Roman"/>
          <w:bCs/>
          <w:iCs/>
          <w:sz w:val="24"/>
          <w:szCs w:val="24"/>
        </w:rPr>
        <w:t xml:space="preserve">ческий герой. Образы времени и </w:t>
      </w:r>
      <w:r w:rsidRPr="00BC457C">
        <w:rPr>
          <w:rFonts w:ascii="Times New Roman" w:hAnsi="Times New Roman" w:cs="Times New Roman"/>
          <w:bCs/>
          <w:iCs/>
          <w:sz w:val="24"/>
          <w:szCs w:val="24"/>
        </w:rPr>
        <w:t xml:space="preserve">пространства, природные образы, образы предметов. «Вечные» образы в литературе.  </w:t>
      </w:r>
    </w:p>
    <w:p w:rsidR="00BC457C" w:rsidRPr="00BC457C" w:rsidRDefault="00BC457C" w:rsidP="00BC457C">
      <w:pPr>
        <w:pStyle w:val="a3"/>
        <w:ind w:left="-567" w:firstLine="425"/>
        <w:jc w:val="both"/>
        <w:rPr>
          <w:rFonts w:ascii="Times New Roman" w:hAnsi="Times New Roman" w:cs="Times New Roman"/>
          <w:bCs/>
          <w:iCs/>
          <w:sz w:val="24"/>
          <w:szCs w:val="24"/>
        </w:rPr>
      </w:pPr>
      <w:r w:rsidRPr="00BC457C">
        <w:rPr>
          <w:rFonts w:ascii="Times New Roman" w:hAnsi="Times New Roman" w:cs="Times New Roman"/>
          <w:bCs/>
          <w:iCs/>
          <w:sz w:val="24"/>
          <w:szCs w:val="24"/>
        </w:rPr>
        <w:t xml:space="preserve">Художественный вымысел. Правдоподобие и фантастика.  </w:t>
      </w:r>
    </w:p>
    <w:p w:rsidR="00BC457C" w:rsidRPr="00BC457C" w:rsidRDefault="00BC457C" w:rsidP="00BC457C">
      <w:pPr>
        <w:pStyle w:val="a3"/>
        <w:ind w:left="-567" w:firstLine="425"/>
        <w:jc w:val="both"/>
        <w:rPr>
          <w:rFonts w:ascii="Times New Roman" w:hAnsi="Times New Roman" w:cs="Times New Roman"/>
          <w:bCs/>
          <w:iCs/>
          <w:sz w:val="24"/>
          <w:szCs w:val="24"/>
        </w:rPr>
      </w:pPr>
      <w:r w:rsidRPr="00BC457C">
        <w:rPr>
          <w:rFonts w:ascii="Times New Roman" w:hAnsi="Times New Roman" w:cs="Times New Roman"/>
          <w:bCs/>
          <w:iCs/>
          <w:sz w:val="24"/>
          <w:szCs w:val="24"/>
        </w:rPr>
        <w:t xml:space="preserve">Сюжет и композиция. Конфликт. Внутренний конфликт. Эпизод. Пейзаж. Портрет.  </w:t>
      </w:r>
    </w:p>
    <w:p w:rsidR="00BC457C" w:rsidRPr="00BC457C" w:rsidRDefault="00BC457C" w:rsidP="00BC457C">
      <w:pPr>
        <w:pStyle w:val="a3"/>
        <w:ind w:left="-567" w:firstLine="425"/>
        <w:jc w:val="both"/>
        <w:rPr>
          <w:rFonts w:ascii="Times New Roman" w:hAnsi="Times New Roman" w:cs="Times New Roman"/>
          <w:bCs/>
          <w:iCs/>
          <w:sz w:val="24"/>
          <w:szCs w:val="24"/>
        </w:rPr>
      </w:pPr>
      <w:r w:rsidRPr="00BC457C">
        <w:rPr>
          <w:rFonts w:ascii="Times New Roman" w:hAnsi="Times New Roman" w:cs="Times New Roman"/>
          <w:bCs/>
          <w:iCs/>
          <w:sz w:val="24"/>
          <w:szCs w:val="24"/>
        </w:rPr>
        <w:t>Диалог и монолог. Внутренний монолог. Дневники, п</w:t>
      </w:r>
      <w:r w:rsidR="00AF5013">
        <w:rPr>
          <w:rFonts w:ascii="Times New Roman" w:hAnsi="Times New Roman" w:cs="Times New Roman"/>
          <w:bCs/>
          <w:iCs/>
          <w:sz w:val="24"/>
          <w:szCs w:val="24"/>
        </w:rPr>
        <w:t xml:space="preserve">исьма и сны героев. Лирические </w:t>
      </w:r>
      <w:r w:rsidRPr="00BC457C">
        <w:rPr>
          <w:rFonts w:ascii="Times New Roman" w:hAnsi="Times New Roman" w:cs="Times New Roman"/>
          <w:bCs/>
          <w:iCs/>
          <w:sz w:val="24"/>
          <w:szCs w:val="24"/>
        </w:rPr>
        <w:t xml:space="preserve">отступления. Эпилог. Лирический сюжет.  </w:t>
      </w:r>
    </w:p>
    <w:p w:rsidR="00BC457C" w:rsidRPr="00BC457C" w:rsidRDefault="00CC7352" w:rsidP="00BC457C">
      <w:pPr>
        <w:pStyle w:val="a3"/>
        <w:ind w:left="-567" w:firstLine="425"/>
        <w:jc w:val="both"/>
        <w:rPr>
          <w:rFonts w:ascii="Times New Roman" w:hAnsi="Times New Roman" w:cs="Times New Roman"/>
          <w:bCs/>
          <w:iCs/>
          <w:sz w:val="24"/>
          <w:szCs w:val="24"/>
        </w:rPr>
      </w:pPr>
      <w:r w:rsidRPr="00CC7352">
        <w:rPr>
          <w:rFonts w:ascii="Times New Roman" w:hAnsi="Times New Roman" w:cs="Times New Roman"/>
          <w:bCs/>
          <w:iCs/>
          <w:sz w:val="24"/>
          <w:szCs w:val="24"/>
        </w:rPr>
        <w:t xml:space="preserve">  </w:t>
      </w:r>
      <w:r w:rsidR="00BC457C" w:rsidRPr="00BC457C">
        <w:rPr>
          <w:rFonts w:ascii="Times New Roman" w:hAnsi="Times New Roman" w:cs="Times New Roman"/>
          <w:bCs/>
          <w:iCs/>
          <w:sz w:val="24"/>
          <w:szCs w:val="24"/>
        </w:rPr>
        <w:t>Авторская позиция. Заглавие произведения. Эпигр</w:t>
      </w:r>
      <w:r w:rsidR="00AF5013">
        <w:rPr>
          <w:rFonts w:ascii="Times New Roman" w:hAnsi="Times New Roman" w:cs="Times New Roman"/>
          <w:bCs/>
          <w:iCs/>
          <w:sz w:val="24"/>
          <w:szCs w:val="24"/>
        </w:rPr>
        <w:t xml:space="preserve">аф. «Говорящие» фамилии. Финал </w:t>
      </w:r>
      <w:r w:rsidR="00BC457C" w:rsidRPr="00BC457C">
        <w:rPr>
          <w:rFonts w:ascii="Times New Roman" w:hAnsi="Times New Roman" w:cs="Times New Roman"/>
          <w:bCs/>
          <w:iCs/>
          <w:sz w:val="24"/>
          <w:szCs w:val="24"/>
        </w:rPr>
        <w:t xml:space="preserve">произведения.  </w:t>
      </w:r>
    </w:p>
    <w:p w:rsidR="00BC457C" w:rsidRPr="00BC457C" w:rsidRDefault="00BC457C" w:rsidP="00BC457C">
      <w:pPr>
        <w:pStyle w:val="a3"/>
        <w:ind w:left="-567" w:firstLine="425"/>
        <w:jc w:val="both"/>
        <w:rPr>
          <w:rFonts w:ascii="Times New Roman" w:hAnsi="Times New Roman" w:cs="Times New Roman"/>
          <w:bCs/>
          <w:iCs/>
          <w:sz w:val="24"/>
          <w:szCs w:val="24"/>
        </w:rPr>
      </w:pPr>
      <w:r w:rsidRPr="00BC457C">
        <w:rPr>
          <w:rFonts w:ascii="Times New Roman" w:hAnsi="Times New Roman" w:cs="Times New Roman"/>
          <w:bCs/>
          <w:iCs/>
          <w:sz w:val="24"/>
          <w:szCs w:val="24"/>
        </w:rPr>
        <w:t>Тематика и проблематика. Идейно-эмоциональное содержание произведения.  Возвышенное и низменное, прекрасное и безобразн</w:t>
      </w:r>
      <w:r w:rsidR="00AF5013">
        <w:rPr>
          <w:rFonts w:ascii="Times New Roman" w:hAnsi="Times New Roman" w:cs="Times New Roman"/>
          <w:bCs/>
          <w:iCs/>
          <w:sz w:val="24"/>
          <w:szCs w:val="24"/>
        </w:rPr>
        <w:t xml:space="preserve">ое, трагическое и комическое в </w:t>
      </w:r>
      <w:r w:rsidRPr="00BC457C">
        <w:rPr>
          <w:rFonts w:ascii="Times New Roman" w:hAnsi="Times New Roman" w:cs="Times New Roman"/>
          <w:bCs/>
          <w:iCs/>
          <w:sz w:val="24"/>
          <w:szCs w:val="24"/>
        </w:rPr>
        <w:t xml:space="preserve">литературе. Юмор. Сатира.  </w:t>
      </w:r>
    </w:p>
    <w:p w:rsidR="00BC457C" w:rsidRPr="00BC457C" w:rsidRDefault="00BC457C" w:rsidP="00BC457C">
      <w:pPr>
        <w:pStyle w:val="a3"/>
        <w:ind w:left="-567" w:firstLine="425"/>
        <w:jc w:val="both"/>
        <w:rPr>
          <w:rFonts w:ascii="Times New Roman" w:hAnsi="Times New Roman" w:cs="Times New Roman"/>
          <w:bCs/>
          <w:iCs/>
          <w:sz w:val="24"/>
          <w:szCs w:val="24"/>
        </w:rPr>
      </w:pPr>
      <w:r w:rsidRPr="00BC457C">
        <w:rPr>
          <w:rFonts w:ascii="Times New Roman" w:hAnsi="Times New Roman" w:cs="Times New Roman"/>
          <w:bCs/>
          <w:iCs/>
          <w:sz w:val="24"/>
          <w:szCs w:val="24"/>
        </w:rPr>
        <w:t>Художественная речь. Поэзия и проза. Изобра</w:t>
      </w:r>
      <w:r w:rsidR="00AF5013">
        <w:rPr>
          <w:rFonts w:ascii="Times New Roman" w:hAnsi="Times New Roman" w:cs="Times New Roman"/>
          <w:bCs/>
          <w:iCs/>
          <w:sz w:val="24"/>
          <w:szCs w:val="24"/>
        </w:rPr>
        <w:t>зительно-выразительные средства</w:t>
      </w:r>
      <w:r w:rsidRPr="00BC457C">
        <w:rPr>
          <w:rFonts w:ascii="Times New Roman" w:hAnsi="Times New Roman" w:cs="Times New Roman"/>
          <w:bCs/>
          <w:iCs/>
          <w:sz w:val="24"/>
          <w:szCs w:val="24"/>
        </w:rPr>
        <w:t xml:space="preserve"> (эпитет, метафора, олицетворение, сравнение, гипербола, антитеза, аллегория). Символ.  Гротеск. Художественная деталь. Системы стихосложения. Ритм, рифма. Строфа.  </w:t>
      </w:r>
    </w:p>
    <w:p w:rsidR="00BC457C" w:rsidRPr="00BC457C" w:rsidRDefault="00BC457C" w:rsidP="00BC457C">
      <w:pPr>
        <w:pStyle w:val="a3"/>
        <w:ind w:left="-567" w:firstLine="425"/>
        <w:jc w:val="both"/>
        <w:rPr>
          <w:rFonts w:ascii="Times New Roman" w:hAnsi="Times New Roman" w:cs="Times New Roman"/>
          <w:bCs/>
          <w:iCs/>
          <w:sz w:val="24"/>
          <w:szCs w:val="24"/>
        </w:rPr>
      </w:pPr>
      <w:r w:rsidRPr="00BC457C">
        <w:rPr>
          <w:rFonts w:ascii="Times New Roman" w:hAnsi="Times New Roman" w:cs="Times New Roman"/>
          <w:bCs/>
          <w:iCs/>
          <w:sz w:val="24"/>
          <w:szCs w:val="24"/>
        </w:rPr>
        <w:t>Литературные роды и жанры. Эпос. Лирика. Драма. Э</w:t>
      </w:r>
      <w:r w:rsidR="00AF5013">
        <w:rPr>
          <w:rFonts w:ascii="Times New Roman" w:hAnsi="Times New Roman" w:cs="Times New Roman"/>
          <w:bCs/>
          <w:iCs/>
          <w:sz w:val="24"/>
          <w:szCs w:val="24"/>
        </w:rPr>
        <w:t xml:space="preserve">пические жанры (рассказ, сказ, </w:t>
      </w:r>
      <w:r w:rsidRPr="00BC457C">
        <w:rPr>
          <w:rFonts w:ascii="Times New Roman" w:hAnsi="Times New Roman" w:cs="Times New Roman"/>
          <w:bCs/>
          <w:iCs/>
          <w:sz w:val="24"/>
          <w:szCs w:val="24"/>
        </w:rPr>
        <w:t xml:space="preserve">повесть, роман, роман в стихах). Лирические жанры </w:t>
      </w:r>
      <w:r w:rsidR="00AF5013">
        <w:rPr>
          <w:rFonts w:ascii="Times New Roman" w:hAnsi="Times New Roman" w:cs="Times New Roman"/>
          <w:bCs/>
          <w:iCs/>
          <w:sz w:val="24"/>
          <w:szCs w:val="24"/>
        </w:rPr>
        <w:t xml:space="preserve">(стихотворение, ода, элегия, </w:t>
      </w:r>
      <w:r w:rsidRPr="00BC457C">
        <w:rPr>
          <w:rFonts w:ascii="Times New Roman" w:hAnsi="Times New Roman" w:cs="Times New Roman"/>
          <w:bCs/>
          <w:iCs/>
          <w:sz w:val="24"/>
          <w:szCs w:val="24"/>
        </w:rPr>
        <w:t xml:space="preserve">послание, стихотворение в прозе). Лироэпические жанры (басня, баллада, поэма).  Драматические жанры (драма, трагедия, комедия).  </w:t>
      </w:r>
    </w:p>
    <w:p w:rsidR="00BC457C" w:rsidRPr="00BC457C" w:rsidRDefault="00BC457C" w:rsidP="00BC457C">
      <w:pPr>
        <w:pStyle w:val="a3"/>
        <w:ind w:left="-567" w:firstLine="425"/>
        <w:jc w:val="both"/>
        <w:rPr>
          <w:rFonts w:ascii="Times New Roman" w:hAnsi="Times New Roman" w:cs="Times New Roman"/>
          <w:bCs/>
          <w:iCs/>
          <w:sz w:val="24"/>
          <w:szCs w:val="24"/>
        </w:rPr>
      </w:pPr>
      <w:r w:rsidRPr="00BC457C">
        <w:rPr>
          <w:rFonts w:ascii="Times New Roman" w:hAnsi="Times New Roman" w:cs="Times New Roman"/>
          <w:bCs/>
          <w:iCs/>
          <w:sz w:val="24"/>
          <w:szCs w:val="24"/>
        </w:rPr>
        <w:t>Литературный процесс. Традиции и новаторств</w:t>
      </w:r>
      <w:r w:rsidR="00AF5013">
        <w:rPr>
          <w:rFonts w:ascii="Times New Roman" w:hAnsi="Times New Roman" w:cs="Times New Roman"/>
          <w:bCs/>
          <w:iCs/>
          <w:sz w:val="24"/>
          <w:szCs w:val="24"/>
        </w:rPr>
        <w:t>о в литературе. Эпохи в истории</w:t>
      </w:r>
      <w:r w:rsidRPr="00BC457C">
        <w:rPr>
          <w:rFonts w:ascii="Times New Roman" w:hAnsi="Times New Roman" w:cs="Times New Roman"/>
          <w:bCs/>
          <w:iCs/>
          <w:sz w:val="24"/>
          <w:szCs w:val="24"/>
        </w:rPr>
        <w:t xml:space="preserve"> мировой литературы (Античность, Средневековье, Возрождение, литература </w:t>
      </w:r>
      <w:r w:rsidRPr="00BC457C">
        <w:rPr>
          <w:rFonts w:ascii="Times New Roman" w:hAnsi="Times New Roman" w:cs="Times New Roman"/>
          <w:bCs/>
          <w:iCs/>
          <w:sz w:val="24"/>
          <w:szCs w:val="24"/>
          <w:lang w:val="en-US"/>
        </w:rPr>
        <w:t>XVII</w:t>
      </w:r>
      <w:r w:rsidRPr="00BC457C">
        <w:rPr>
          <w:rFonts w:ascii="Times New Roman" w:hAnsi="Times New Roman" w:cs="Times New Roman"/>
          <w:bCs/>
          <w:iCs/>
          <w:sz w:val="24"/>
          <w:szCs w:val="24"/>
        </w:rPr>
        <w:t xml:space="preserve">, </w:t>
      </w:r>
      <w:r w:rsidRPr="00BC457C">
        <w:rPr>
          <w:rFonts w:ascii="Times New Roman" w:hAnsi="Times New Roman" w:cs="Times New Roman"/>
          <w:bCs/>
          <w:iCs/>
          <w:sz w:val="24"/>
          <w:szCs w:val="24"/>
          <w:lang w:val="en-US"/>
        </w:rPr>
        <w:t>XVIII</w:t>
      </w:r>
      <w:r w:rsidR="00AF5013">
        <w:rPr>
          <w:rFonts w:ascii="Times New Roman" w:hAnsi="Times New Roman" w:cs="Times New Roman"/>
          <w:bCs/>
          <w:iCs/>
          <w:sz w:val="24"/>
          <w:szCs w:val="24"/>
        </w:rPr>
        <w:t xml:space="preserve">, </w:t>
      </w:r>
      <w:r w:rsidRPr="00BC457C">
        <w:rPr>
          <w:rFonts w:ascii="Times New Roman" w:hAnsi="Times New Roman" w:cs="Times New Roman"/>
          <w:bCs/>
          <w:iCs/>
          <w:sz w:val="24"/>
          <w:szCs w:val="24"/>
          <w:lang w:val="en-US"/>
        </w:rPr>
        <w:t>XIX</w:t>
      </w:r>
      <w:r w:rsidRPr="00BC457C">
        <w:rPr>
          <w:rFonts w:ascii="Times New Roman" w:hAnsi="Times New Roman" w:cs="Times New Roman"/>
          <w:bCs/>
          <w:iCs/>
          <w:sz w:val="24"/>
          <w:szCs w:val="24"/>
        </w:rPr>
        <w:t xml:space="preserve"> и </w:t>
      </w:r>
      <w:r w:rsidRPr="00BC457C">
        <w:rPr>
          <w:rFonts w:ascii="Times New Roman" w:hAnsi="Times New Roman" w:cs="Times New Roman"/>
          <w:bCs/>
          <w:iCs/>
          <w:sz w:val="24"/>
          <w:szCs w:val="24"/>
          <w:lang w:val="en-US"/>
        </w:rPr>
        <w:t>XX</w:t>
      </w:r>
      <w:r w:rsidRPr="00BC457C">
        <w:rPr>
          <w:rFonts w:ascii="Times New Roman" w:hAnsi="Times New Roman" w:cs="Times New Roman"/>
          <w:bCs/>
          <w:iCs/>
          <w:sz w:val="24"/>
          <w:szCs w:val="24"/>
        </w:rPr>
        <w:t xml:space="preserve"> вв.). Литературные направления (классици</w:t>
      </w:r>
      <w:r w:rsidR="00AF5013">
        <w:rPr>
          <w:rFonts w:ascii="Times New Roman" w:hAnsi="Times New Roman" w:cs="Times New Roman"/>
          <w:bCs/>
          <w:iCs/>
          <w:sz w:val="24"/>
          <w:szCs w:val="24"/>
        </w:rPr>
        <w:t xml:space="preserve">зм, сентиментализм, романтизм, </w:t>
      </w:r>
      <w:r w:rsidRPr="00BC457C">
        <w:rPr>
          <w:rFonts w:ascii="Times New Roman" w:hAnsi="Times New Roman" w:cs="Times New Roman"/>
          <w:bCs/>
          <w:iCs/>
          <w:sz w:val="24"/>
          <w:szCs w:val="24"/>
        </w:rPr>
        <w:t xml:space="preserve">реализм, модернизм).  </w:t>
      </w:r>
    </w:p>
    <w:p w:rsidR="00BC457C" w:rsidRPr="00BC457C" w:rsidRDefault="00BC457C" w:rsidP="00BC457C">
      <w:pPr>
        <w:pStyle w:val="a3"/>
        <w:ind w:left="-567" w:firstLine="425"/>
        <w:jc w:val="both"/>
        <w:rPr>
          <w:rFonts w:ascii="Times New Roman" w:hAnsi="Times New Roman" w:cs="Times New Roman"/>
          <w:bCs/>
          <w:iCs/>
          <w:sz w:val="24"/>
          <w:szCs w:val="24"/>
        </w:rPr>
      </w:pPr>
      <w:r w:rsidRPr="00BC457C">
        <w:rPr>
          <w:rFonts w:ascii="Times New Roman" w:hAnsi="Times New Roman" w:cs="Times New Roman"/>
          <w:bCs/>
          <w:iCs/>
          <w:sz w:val="24"/>
          <w:szCs w:val="24"/>
        </w:rPr>
        <w:t xml:space="preserve">Древнерусская литература, её основные жанры: слово, </w:t>
      </w:r>
      <w:r w:rsidR="00AF5013">
        <w:rPr>
          <w:rFonts w:ascii="Times New Roman" w:hAnsi="Times New Roman" w:cs="Times New Roman"/>
          <w:bCs/>
          <w:iCs/>
          <w:sz w:val="24"/>
          <w:szCs w:val="24"/>
        </w:rPr>
        <w:t xml:space="preserve">поучение, житие, повесть. Тема </w:t>
      </w:r>
      <w:r w:rsidRPr="00BC457C">
        <w:rPr>
          <w:rFonts w:ascii="Times New Roman" w:hAnsi="Times New Roman" w:cs="Times New Roman"/>
          <w:bCs/>
          <w:iCs/>
          <w:sz w:val="24"/>
          <w:szCs w:val="24"/>
        </w:rPr>
        <w:t>Русской земли. Идеал человека в литературе Древн</w:t>
      </w:r>
      <w:r w:rsidR="00AF5013">
        <w:rPr>
          <w:rFonts w:ascii="Times New Roman" w:hAnsi="Times New Roman" w:cs="Times New Roman"/>
          <w:bCs/>
          <w:iCs/>
          <w:sz w:val="24"/>
          <w:szCs w:val="24"/>
        </w:rPr>
        <w:t xml:space="preserve">ей Руси. Поучительный характер </w:t>
      </w:r>
      <w:r w:rsidRPr="00BC457C">
        <w:rPr>
          <w:rFonts w:ascii="Times New Roman" w:hAnsi="Times New Roman" w:cs="Times New Roman"/>
          <w:bCs/>
          <w:iCs/>
          <w:sz w:val="24"/>
          <w:szCs w:val="24"/>
        </w:rPr>
        <w:t xml:space="preserve">произведений древнерусской литературы.  </w:t>
      </w:r>
    </w:p>
    <w:p w:rsidR="00BC457C" w:rsidRPr="00BC457C" w:rsidRDefault="00BC457C" w:rsidP="00BC457C">
      <w:pPr>
        <w:pStyle w:val="a3"/>
        <w:ind w:left="-567" w:firstLine="425"/>
        <w:jc w:val="both"/>
        <w:rPr>
          <w:rFonts w:ascii="Times New Roman" w:hAnsi="Times New Roman" w:cs="Times New Roman"/>
          <w:bCs/>
          <w:iCs/>
          <w:sz w:val="24"/>
          <w:szCs w:val="24"/>
        </w:rPr>
      </w:pPr>
      <w:r w:rsidRPr="00BC457C">
        <w:rPr>
          <w:rFonts w:ascii="Times New Roman" w:hAnsi="Times New Roman" w:cs="Times New Roman"/>
          <w:bCs/>
          <w:iCs/>
          <w:sz w:val="24"/>
          <w:szCs w:val="24"/>
        </w:rPr>
        <w:t xml:space="preserve">Русская литература </w:t>
      </w:r>
      <w:r w:rsidRPr="00BC457C">
        <w:rPr>
          <w:rFonts w:ascii="Times New Roman" w:hAnsi="Times New Roman" w:cs="Times New Roman"/>
          <w:bCs/>
          <w:iCs/>
          <w:sz w:val="24"/>
          <w:szCs w:val="24"/>
          <w:lang w:val="en-US"/>
        </w:rPr>
        <w:t>XVIII</w:t>
      </w:r>
      <w:r w:rsidRPr="00BC457C">
        <w:rPr>
          <w:rFonts w:ascii="Times New Roman" w:hAnsi="Times New Roman" w:cs="Times New Roman"/>
          <w:bCs/>
          <w:iCs/>
          <w:sz w:val="24"/>
          <w:szCs w:val="24"/>
        </w:rPr>
        <w:t xml:space="preserve"> в. Классицизм и его связь с идеями русского Просвещения.  Сентиментализм и его обращение к изображению внутреннего мира обычного человека.  </w:t>
      </w:r>
    </w:p>
    <w:p w:rsidR="00BC457C" w:rsidRPr="00BC457C" w:rsidRDefault="00BC457C" w:rsidP="00BC457C">
      <w:pPr>
        <w:pStyle w:val="a3"/>
        <w:ind w:left="-567" w:firstLine="425"/>
        <w:jc w:val="both"/>
        <w:rPr>
          <w:rFonts w:ascii="Times New Roman" w:hAnsi="Times New Roman" w:cs="Times New Roman"/>
          <w:bCs/>
          <w:iCs/>
          <w:sz w:val="24"/>
          <w:szCs w:val="24"/>
        </w:rPr>
      </w:pPr>
      <w:r w:rsidRPr="00BC457C">
        <w:rPr>
          <w:rFonts w:ascii="Times New Roman" w:hAnsi="Times New Roman" w:cs="Times New Roman"/>
          <w:bCs/>
          <w:iCs/>
          <w:sz w:val="24"/>
          <w:szCs w:val="24"/>
        </w:rPr>
        <w:t xml:space="preserve">Русская литература </w:t>
      </w:r>
      <w:r w:rsidRPr="00BC457C">
        <w:rPr>
          <w:rFonts w:ascii="Times New Roman" w:hAnsi="Times New Roman" w:cs="Times New Roman"/>
          <w:bCs/>
          <w:iCs/>
          <w:sz w:val="24"/>
          <w:szCs w:val="24"/>
          <w:lang w:val="en-US"/>
        </w:rPr>
        <w:t>XIX</w:t>
      </w:r>
      <w:r w:rsidRPr="00BC457C">
        <w:rPr>
          <w:rFonts w:ascii="Times New Roman" w:hAnsi="Times New Roman" w:cs="Times New Roman"/>
          <w:bCs/>
          <w:iCs/>
          <w:sz w:val="24"/>
          <w:szCs w:val="24"/>
        </w:rPr>
        <w:t xml:space="preserve"> в. Романтизм в русской литературе. Романтический герой.  Становление реализма в русской литературе </w:t>
      </w:r>
      <w:r w:rsidRPr="00BC457C">
        <w:rPr>
          <w:rFonts w:ascii="Times New Roman" w:hAnsi="Times New Roman" w:cs="Times New Roman"/>
          <w:bCs/>
          <w:iCs/>
          <w:sz w:val="24"/>
          <w:szCs w:val="24"/>
          <w:lang w:val="en-US"/>
        </w:rPr>
        <w:t>XIX</w:t>
      </w:r>
      <w:r w:rsidRPr="00BC457C">
        <w:rPr>
          <w:rFonts w:ascii="Times New Roman" w:hAnsi="Times New Roman" w:cs="Times New Roman"/>
          <w:bCs/>
          <w:iCs/>
          <w:sz w:val="24"/>
          <w:szCs w:val="24"/>
        </w:rPr>
        <w:t xml:space="preserve"> в. Изо</w:t>
      </w:r>
      <w:r w:rsidR="00AF5013">
        <w:rPr>
          <w:rFonts w:ascii="Times New Roman" w:hAnsi="Times New Roman" w:cs="Times New Roman"/>
          <w:bCs/>
          <w:iCs/>
          <w:sz w:val="24"/>
          <w:szCs w:val="24"/>
        </w:rPr>
        <w:t xml:space="preserve">бражение исторических событий, </w:t>
      </w:r>
      <w:r w:rsidRPr="00BC457C">
        <w:rPr>
          <w:rFonts w:ascii="Times New Roman" w:hAnsi="Times New Roman" w:cs="Times New Roman"/>
          <w:bCs/>
          <w:iCs/>
          <w:sz w:val="24"/>
          <w:szCs w:val="24"/>
        </w:rPr>
        <w:t xml:space="preserve">жизни русского дворянства и картин народной жизни. Нравственные </w:t>
      </w:r>
      <w:r w:rsidR="00AF5013">
        <w:rPr>
          <w:rFonts w:ascii="Times New Roman" w:hAnsi="Times New Roman" w:cs="Times New Roman"/>
          <w:bCs/>
          <w:iCs/>
          <w:sz w:val="24"/>
          <w:szCs w:val="24"/>
        </w:rPr>
        <w:t xml:space="preserve">искания героев </w:t>
      </w:r>
      <w:r w:rsidRPr="00BC457C">
        <w:rPr>
          <w:rFonts w:ascii="Times New Roman" w:hAnsi="Times New Roman" w:cs="Times New Roman"/>
          <w:bCs/>
          <w:iCs/>
          <w:sz w:val="24"/>
          <w:szCs w:val="24"/>
        </w:rPr>
        <w:t>русской литературы. Идеальный женский образ. Утве</w:t>
      </w:r>
      <w:r w:rsidR="00AF5013">
        <w:rPr>
          <w:rFonts w:ascii="Times New Roman" w:hAnsi="Times New Roman" w:cs="Times New Roman"/>
          <w:bCs/>
          <w:iCs/>
          <w:sz w:val="24"/>
          <w:szCs w:val="24"/>
        </w:rPr>
        <w:t xml:space="preserve">рждение непреходящих жизненных </w:t>
      </w:r>
      <w:r w:rsidRPr="00BC457C">
        <w:rPr>
          <w:rFonts w:ascii="Times New Roman" w:hAnsi="Times New Roman" w:cs="Times New Roman"/>
          <w:bCs/>
          <w:iCs/>
          <w:sz w:val="24"/>
          <w:szCs w:val="24"/>
        </w:rPr>
        <w:t>ценностей (вера, любовь, семья, дружба). Христианские м</w:t>
      </w:r>
      <w:r w:rsidR="00AF5013">
        <w:rPr>
          <w:rFonts w:ascii="Times New Roman" w:hAnsi="Times New Roman" w:cs="Times New Roman"/>
          <w:bCs/>
          <w:iCs/>
          <w:sz w:val="24"/>
          <w:szCs w:val="24"/>
        </w:rPr>
        <w:t xml:space="preserve">отивы и образы в произведениях </w:t>
      </w:r>
      <w:r w:rsidRPr="00BC457C">
        <w:rPr>
          <w:rFonts w:ascii="Times New Roman" w:hAnsi="Times New Roman" w:cs="Times New Roman"/>
          <w:bCs/>
          <w:iCs/>
          <w:sz w:val="24"/>
          <w:szCs w:val="24"/>
        </w:rPr>
        <w:t>русской литературы. Психологизм русской прозы. Основные темы и образы ру</w:t>
      </w:r>
      <w:r w:rsidR="00AF5013">
        <w:rPr>
          <w:rFonts w:ascii="Times New Roman" w:hAnsi="Times New Roman" w:cs="Times New Roman"/>
          <w:bCs/>
          <w:iCs/>
          <w:sz w:val="24"/>
          <w:szCs w:val="24"/>
        </w:rPr>
        <w:t xml:space="preserve">сской </w:t>
      </w:r>
      <w:r w:rsidRPr="00BC457C">
        <w:rPr>
          <w:rFonts w:ascii="Times New Roman" w:hAnsi="Times New Roman" w:cs="Times New Roman"/>
          <w:bCs/>
          <w:iCs/>
          <w:sz w:val="24"/>
          <w:szCs w:val="24"/>
        </w:rPr>
        <w:t xml:space="preserve">поэзии </w:t>
      </w:r>
      <w:r w:rsidRPr="00BC457C">
        <w:rPr>
          <w:rFonts w:ascii="Times New Roman" w:hAnsi="Times New Roman" w:cs="Times New Roman"/>
          <w:bCs/>
          <w:iCs/>
          <w:sz w:val="24"/>
          <w:szCs w:val="24"/>
          <w:lang w:val="en-US"/>
        </w:rPr>
        <w:t>XIX</w:t>
      </w:r>
      <w:r w:rsidRPr="00BC457C">
        <w:rPr>
          <w:rFonts w:ascii="Times New Roman" w:hAnsi="Times New Roman" w:cs="Times New Roman"/>
          <w:bCs/>
          <w:iCs/>
          <w:sz w:val="24"/>
          <w:szCs w:val="24"/>
        </w:rPr>
        <w:t xml:space="preserve"> в. (человек и природа, родина, любовь, на</w:t>
      </w:r>
      <w:r w:rsidR="00AF5013">
        <w:rPr>
          <w:rFonts w:ascii="Times New Roman" w:hAnsi="Times New Roman" w:cs="Times New Roman"/>
          <w:bCs/>
          <w:iCs/>
          <w:sz w:val="24"/>
          <w:szCs w:val="24"/>
        </w:rPr>
        <w:t xml:space="preserve">значение поэзии). Социальная и </w:t>
      </w:r>
      <w:r w:rsidRPr="00BC457C">
        <w:rPr>
          <w:rFonts w:ascii="Times New Roman" w:hAnsi="Times New Roman" w:cs="Times New Roman"/>
          <w:bCs/>
          <w:iCs/>
          <w:sz w:val="24"/>
          <w:szCs w:val="24"/>
        </w:rPr>
        <w:t xml:space="preserve">нравственная проблематика русской драматургии </w:t>
      </w:r>
      <w:r w:rsidRPr="00BC457C">
        <w:rPr>
          <w:rFonts w:ascii="Times New Roman" w:hAnsi="Times New Roman" w:cs="Times New Roman"/>
          <w:bCs/>
          <w:iCs/>
          <w:sz w:val="24"/>
          <w:szCs w:val="24"/>
          <w:lang w:val="en-US"/>
        </w:rPr>
        <w:t>XIX</w:t>
      </w:r>
      <w:r w:rsidRPr="00BC457C">
        <w:rPr>
          <w:rFonts w:ascii="Times New Roman" w:hAnsi="Times New Roman" w:cs="Times New Roman"/>
          <w:bCs/>
          <w:iCs/>
          <w:sz w:val="24"/>
          <w:szCs w:val="24"/>
        </w:rPr>
        <w:t xml:space="preserve"> в.  </w:t>
      </w:r>
    </w:p>
    <w:p w:rsidR="00BC457C" w:rsidRPr="00BC457C" w:rsidRDefault="00BC457C" w:rsidP="00BC457C">
      <w:pPr>
        <w:pStyle w:val="a3"/>
        <w:ind w:left="-567" w:firstLine="425"/>
        <w:jc w:val="both"/>
        <w:rPr>
          <w:rFonts w:ascii="Times New Roman" w:hAnsi="Times New Roman" w:cs="Times New Roman"/>
          <w:bCs/>
          <w:iCs/>
          <w:sz w:val="24"/>
          <w:szCs w:val="24"/>
        </w:rPr>
      </w:pPr>
      <w:r w:rsidRPr="00BC457C">
        <w:rPr>
          <w:rFonts w:ascii="Times New Roman" w:hAnsi="Times New Roman" w:cs="Times New Roman"/>
          <w:bCs/>
          <w:iCs/>
          <w:sz w:val="24"/>
          <w:szCs w:val="24"/>
        </w:rPr>
        <w:t xml:space="preserve">Русская литература </w:t>
      </w:r>
      <w:r w:rsidRPr="00BC457C">
        <w:rPr>
          <w:rFonts w:ascii="Times New Roman" w:hAnsi="Times New Roman" w:cs="Times New Roman"/>
          <w:bCs/>
          <w:iCs/>
          <w:sz w:val="24"/>
          <w:szCs w:val="24"/>
          <w:lang w:val="en-US"/>
        </w:rPr>
        <w:t>XX</w:t>
      </w:r>
      <w:r w:rsidRPr="00BC457C">
        <w:rPr>
          <w:rFonts w:ascii="Times New Roman" w:hAnsi="Times New Roman" w:cs="Times New Roman"/>
          <w:bCs/>
          <w:iCs/>
          <w:sz w:val="24"/>
          <w:szCs w:val="24"/>
        </w:rPr>
        <w:t xml:space="preserve"> в. Модернизм в русской лит</w:t>
      </w:r>
      <w:r w:rsidR="00AF5013">
        <w:rPr>
          <w:rFonts w:ascii="Times New Roman" w:hAnsi="Times New Roman" w:cs="Times New Roman"/>
          <w:bCs/>
          <w:iCs/>
          <w:sz w:val="24"/>
          <w:szCs w:val="24"/>
        </w:rPr>
        <w:t xml:space="preserve">ературе. Модернистские течения </w:t>
      </w:r>
      <w:r w:rsidRPr="00BC457C">
        <w:rPr>
          <w:rFonts w:ascii="Times New Roman" w:hAnsi="Times New Roman" w:cs="Times New Roman"/>
          <w:bCs/>
          <w:iCs/>
          <w:sz w:val="24"/>
          <w:szCs w:val="24"/>
        </w:rPr>
        <w:t xml:space="preserve">(символизм, футуризм, акмеизм). Поиск новых форм выражения. Словотворчество.  Развитие </w:t>
      </w:r>
      <w:r w:rsidRPr="00BC457C">
        <w:rPr>
          <w:rFonts w:ascii="Times New Roman" w:hAnsi="Times New Roman" w:cs="Times New Roman"/>
          <w:bCs/>
          <w:iCs/>
          <w:sz w:val="24"/>
          <w:szCs w:val="24"/>
        </w:rPr>
        <w:lastRenderedPageBreak/>
        <w:t xml:space="preserve">реализма в русской литературе </w:t>
      </w:r>
      <w:r w:rsidRPr="00BC457C">
        <w:rPr>
          <w:rFonts w:ascii="Times New Roman" w:hAnsi="Times New Roman" w:cs="Times New Roman"/>
          <w:bCs/>
          <w:iCs/>
          <w:sz w:val="24"/>
          <w:szCs w:val="24"/>
          <w:lang w:val="en-US"/>
        </w:rPr>
        <w:t>XX</w:t>
      </w:r>
      <w:r w:rsidRPr="00BC457C">
        <w:rPr>
          <w:rFonts w:ascii="Times New Roman" w:hAnsi="Times New Roman" w:cs="Times New Roman"/>
          <w:bCs/>
          <w:iCs/>
          <w:sz w:val="24"/>
          <w:szCs w:val="24"/>
        </w:rPr>
        <w:t xml:space="preserve"> в. И</w:t>
      </w:r>
      <w:r w:rsidR="00AF5013">
        <w:rPr>
          <w:rFonts w:ascii="Times New Roman" w:hAnsi="Times New Roman" w:cs="Times New Roman"/>
          <w:bCs/>
          <w:iCs/>
          <w:sz w:val="24"/>
          <w:szCs w:val="24"/>
        </w:rPr>
        <w:t xml:space="preserve">зображение трагических событий </w:t>
      </w:r>
      <w:r w:rsidRPr="00BC457C">
        <w:rPr>
          <w:rFonts w:ascii="Times New Roman" w:hAnsi="Times New Roman" w:cs="Times New Roman"/>
          <w:bCs/>
          <w:iCs/>
          <w:sz w:val="24"/>
          <w:szCs w:val="24"/>
        </w:rPr>
        <w:t>отечественной истории, судеб русских людей в век гран</w:t>
      </w:r>
      <w:r w:rsidR="00AF5013">
        <w:rPr>
          <w:rFonts w:ascii="Times New Roman" w:hAnsi="Times New Roman" w:cs="Times New Roman"/>
          <w:bCs/>
          <w:iCs/>
          <w:sz w:val="24"/>
          <w:szCs w:val="24"/>
        </w:rPr>
        <w:t>диозных потрясений, революций и</w:t>
      </w:r>
      <w:r w:rsidRPr="00BC457C">
        <w:rPr>
          <w:rFonts w:ascii="Times New Roman" w:hAnsi="Times New Roman" w:cs="Times New Roman"/>
          <w:bCs/>
          <w:iCs/>
          <w:sz w:val="24"/>
          <w:szCs w:val="24"/>
        </w:rPr>
        <w:t xml:space="preserve"> войн. Обращение к традиционным в русской литерату</w:t>
      </w:r>
      <w:r w:rsidR="00AF5013">
        <w:rPr>
          <w:rFonts w:ascii="Times New Roman" w:hAnsi="Times New Roman" w:cs="Times New Roman"/>
          <w:bCs/>
          <w:iCs/>
          <w:sz w:val="24"/>
          <w:szCs w:val="24"/>
        </w:rPr>
        <w:t xml:space="preserve">ре жизненным ценностям. Образы </w:t>
      </w:r>
      <w:r w:rsidRPr="00BC457C">
        <w:rPr>
          <w:rFonts w:ascii="Times New Roman" w:hAnsi="Times New Roman" w:cs="Times New Roman"/>
          <w:bCs/>
          <w:iCs/>
          <w:sz w:val="24"/>
          <w:szCs w:val="24"/>
        </w:rPr>
        <w:t xml:space="preserve">родины, дома, семьи. Основные темы и образы русской поэзии </w:t>
      </w:r>
      <w:r w:rsidRPr="00BC457C">
        <w:rPr>
          <w:rFonts w:ascii="Times New Roman" w:hAnsi="Times New Roman" w:cs="Times New Roman"/>
          <w:bCs/>
          <w:iCs/>
          <w:sz w:val="24"/>
          <w:szCs w:val="24"/>
          <w:lang w:val="en-US"/>
        </w:rPr>
        <w:t>XX</w:t>
      </w:r>
      <w:r w:rsidR="00AF5013">
        <w:rPr>
          <w:rFonts w:ascii="Times New Roman" w:hAnsi="Times New Roman" w:cs="Times New Roman"/>
          <w:bCs/>
          <w:iCs/>
          <w:sz w:val="24"/>
          <w:szCs w:val="24"/>
        </w:rPr>
        <w:t xml:space="preserve"> в. (человек и природа,</w:t>
      </w:r>
      <w:r w:rsidRPr="00BC457C">
        <w:rPr>
          <w:rFonts w:ascii="Times New Roman" w:hAnsi="Times New Roman" w:cs="Times New Roman"/>
          <w:bCs/>
          <w:iCs/>
          <w:sz w:val="24"/>
          <w:szCs w:val="24"/>
        </w:rPr>
        <w:t xml:space="preserve"> родина, любовь, война, назначение поэзии).  </w:t>
      </w:r>
    </w:p>
    <w:p w:rsidR="00BC457C" w:rsidRPr="00BC457C" w:rsidRDefault="00BC457C" w:rsidP="00BC457C">
      <w:pPr>
        <w:pStyle w:val="a3"/>
        <w:ind w:left="-567" w:firstLine="425"/>
        <w:jc w:val="both"/>
        <w:rPr>
          <w:rFonts w:ascii="Times New Roman" w:hAnsi="Times New Roman" w:cs="Times New Roman"/>
          <w:bCs/>
          <w:iCs/>
          <w:sz w:val="24"/>
          <w:szCs w:val="24"/>
        </w:rPr>
      </w:pPr>
      <w:r w:rsidRPr="00BC457C">
        <w:rPr>
          <w:rFonts w:ascii="Times New Roman" w:hAnsi="Times New Roman" w:cs="Times New Roman"/>
          <w:b/>
          <w:bCs/>
          <w:i/>
          <w:iCs/>
          <w:sz w:val="24"/>
          <w:szCs w:val="24"/>
        </w:rPr>
        <w:t xml:space="preserve">Курсы по предметной области «Русский язык и литература»  </w:t>
      </w:r>
    </w:p>
    <w:p w:rsidR="00BC457C" w:rsidRPr="00BC457C" w:rsidRDefault="00BC457C" w:rsidP="00BC457C">
      <w:pPr>
        <w:pStyle w:val="a3"/>
        <w:ind w:left="-567" w:firstLine="425"/>
        <w:jc w:val="both"/>
        <w:rPr>
          <w:rFonts w:ascii="Times New Roman" w:hAnsi="Times New Roman" w:cs="Times New Roman"/>
          <w:bCs/>
          <w:iCs/>
          <w:sz w:val="24"/>
          <w:szCs w:val="24"/>
        </w:rPr>
      </w:pPr>
      <w:r w:rsidRPr="00BC457C">
        <w:rPr>
          <w:rFonts w:ascii="Times New Roman" w:hAnsi="Times New Roman" w:cs="Times New Roman"/>
          <w:bCs/>
          <w:iCs/>
          <w:sz w:val="24"/>
          <w:szCs w:val="24"/>
        </w:rPr>
        <w:t>С целью реализации концепции профильного обучен</w:t>
      </w:r>
      <w:r w:rsidR="00AF5013">
        <w:rPr>
          <w:rFonts w:ascii="Times New Roman" w:hAnsi="Times New Roman" w:cs="Times New Roman"/>
          <w:bCs/>
          <w:iCs/>
          <w:sz w:val="24"/>
          <w:szCs w:val="24"/>
        </w:rPr>
        <w:t xml:space="preserve">ия и предпрофильной подготовки </w:t>
      </w:r>
      <w:r w:rsidRPr="00BC457C">
        <w:rPr>
          <w:rFonts w:ascii="Times New Roman" w:hAnsi="Times New Roman" w:cs="Times New Roman"/>
          <w:bCs/>
          <w:iCs/>
          <w:sz w:val="24"/>
          <w:szCs w:val="24"/>
        </w:rPr>
        <w:t>в компонент образ</w:t>
      </w:r>
      <w:r w:rsidR="00AF5013">
        <w:rPr>
          <w:rFonts w:ascii="Times New Roman" w:hAnsi="Times New Roman" w:cs="Times New Roman"/>
          <w:bCs/>
          <w:iCs/>
          <w:sz w:val="24"/>
          <w:szCs w:val="24"/>
        </w:rPr>
        <w:t xml:space="preserve">овательного учреждения введены </w:t>
      </w:r>
      <w:r w:rsidRPr="00BC457C">
        <w:rPr>
          <w:rFonts w:ascii="Times New Roman" w:hAnsi="Times New Roman" w:cs="Times New Roman"/>
          <w:bCs/>
          <w:iCs/>
          <w:sz w:val="24"/>
          <w:szCs w:val="24"/>
        </w:rPr>
        <w:t>э</w:t>
      </w:r>
      <w:r w:rsidR="00AF5013">
        <w:rPr>
          <w:rFonts w:ascii="Times New Roman" w:hAnsi="Times New Roman" w:cs="Times New Roman"/>
          <w:bCs/>
          <w:iCs/>
          <w:sz w:val="24"/>
          <w:szCs w:val="24"/>
        </w:rPr>
        <w:t xml:space="preserve">лективные учебные предметы (по </w:t>
      </w:r>
      <w:r w:rsidRPr="00BC457C">
        <w:rPr>
          <w:rFonts w:ascii="Times New Roman" w:hAnsi="Times New Roman" w:cs="Times New Roman"/>
          <w:bCs/>
          <w:iCs/>
          <w:sz w:val="24"/>
          <w:szCs w:val="24"/>
        </w:rPr>
        <w:t xml:space="preserve">выбору) по развитию коммуникативных навыков обучающихся:  </w:t>
      </w:r>
    </w:p>
    <w:p w:rsidR="00AF5013" w:rsidRDefault="00BC457C" w:rsidP="00BC457C">
      <w:pPr>
        <w:pStyle w:val="a3"/>
        <w:ind w:left="-567" w:firstLine="425"/>
        <w:jc w:val="both"/>
        <w:rPr>
          <w:rFonts w:ascii="Times New Roman" w:hAnsi="Times New Roman" w:cs="Times New Roman"/>
          <w:bCs/>
          <w:iCs/>
          <w:sz w:val="24"/>
          <w:szCs w:val="24"/>
        </w:rPr>
      </w:pPr>
      <w:r w:rsidRPr="00BC457C">
        <w:rPr>
          <w:rFonts w:ascii="Times New Roman" w:hAnsi="Times New Roman" w:cs="Times New Roman"/>
          <w:b/>
          <w:bCs/>
          <w:iCs/>
          <w:sz w:val="24"/>
          <w:szCs w:val="24"/>
        </w:rPr>
        <w:t xml:space="preserve">«Практикум по русскому языку» </w:t>
      </w:r>
      <w:r w:rsidRPr="00BC457C">
        <w:rPr>
          <w:rFonts w:ascii="Times New Roman" w:hAnsi="Times New Roman" w:cs="Times New Roman"/>
          <w:bCs/>
          <w:iCs/>
          <w:sz w:val="24"/>
          <w:szCs w:val="24"/>
        </w:rPr>
        <w:t>- цель которого научить школьнико</w:t>
      </w:r>
      <w:r w:rsidR="00AF5013">
        <w:rPr>
          <w:rFonts w:ascii="Times New Roman" w:hAnsi="Times New Roman" w:cs="Times New Roman"/>
          <w:bCs/>
          <w:iCs/>
          <w:sz w:val="24"/>
          <w:szCs w:val="24"/>
        </w:rPr>
        <w:t xml:space="preserve">в более </w:t>
      </w:r>
      <w:r w:rsidRPr="00BC457C">
        <w:rPr>
          <w:rFonts w:ascii="Times New Roman" w:hAnsi="Times New Roman" w:cs="Times New Roman"/>
          <w:bCs/>
          <w:iCs/>
          <w:sz w:val="24"/>
          <w:szCs w:val="24"/>
        </w:rPr>
        <w:t>осмысленно использовать языковые средства, богатст</w:t>
      </w:r>
      <w:r w:rsidR="00AF5013">
        <w:rPr>
          <w:rFonts w:ascii="Times New Roman" w:hAnsi="Times New Roman" w:cs="Times New Roman"/>
          <w:bCs/>
          <w:iCs/>
          <w:sz w:val="24"/>
          <w:szCs w:val="24"/>
        </w:rPr>
        <w:t xml:space="preserve">ва языка в устной и письменной </w:t>
      </w:r>
      <w:r w:rsidRPr="00BC457C">
        <w:rPr>
          <w:rFonts w:ascii="Times New Roman" w:hAnsi="Times New Roman" w:cs="Times New Roman"/>
          <w:bCs/>
          <w:iCs/>
          <w:sz w:val="24"/>
          <w:szCs w:val="24"/>
        </w:rPr>
        <w:t>речи. Курс дает возможность учащимся средней школ</w:t>
      </w:r>
      <w:r w:rsidR="00AF5013">
        <w:rPr>
          <w:rFonts w:ascii="Times New Roman" w:hAnsi="Times New Roman" w:cs="Times New Roman"/>
          <w:bCs/>
          <w:iCs/>
          <w:sz w:val="24"/>
          <w:szCs w:val="24"/>
        </w:rPr>
        <w:t xml:space="preserve">ы осознанно овладеть не только </w:t>
      </w:r>
      <w:r w:rsidRPr="00BC457C">
        <w:rPr>
          <w:rFonts w:ascii="Times New Roman" w:hAnsi="Times New Roman" w:cs="Times New Roman"/>
          <w:bCs/>
          <w:iCs/>
          <w:sz w:val="24"/>
          <w:szCs w:val="24"/>
        </w:rPr>
        <w:t>культурой слова, но и культурой мысли об избранном</w:t>
      </w:r>
      <w:r w:rsidR="00AF5013">
        <w:rPr>
          <w:rFonts w:ascii="Times New Roman" w:hAnsi="Times New Roman" w:cs="Times New Roman"/>
          <w:bCs/>
          <w:iCs/>
          <w:sz w:val="24"/>
          <w:szCs w:val="24"/>
        </w:rPr>
        <w:t xml:space="preserve"> предмете, так же обеспечивает </w:t>
      </w:r>
      <w:r w:rsidRPr="00BC457C">
        <w:rPr>
          <w:rFonts w:ascii="Times New Roman" w:hAnsi="Times New Roman" w:cs="Times New Roman"/>
          <w:bCs/>
          <w:iCs/>
          <w:sz w:val="24"/>
          <w:szCs w:val="24"/>
        </w:rPr>
        <w:t>помощь в дополнительной подготовке к прохожд</w:t>
      </w:r>
      <w:r w:rsidR="00BD05CE">
        <w:rPr>
          <w:rFonts w:ascii="Times New Roman" w:hAnsi="Times New Roman" w:cs="Times New Roman"/>
          <w:bCs/>
          <w:iCs/>
          <w:sz w:val="24"/>
          <w:szCs w:val="24"/>
        </w:rPr>
        <w:t>ению государственной (итоговой)</w:t>
      </w:r>
      <w:r w:rsidRPr="00BC457C">
        <w:rPr>
          <w:rFonts w:ascii="Times New Roman" w:hAnsi="Times New Roman" w:cs="Times New Roman"/>
          <w:bCs/>
          <w:iCs/>
          <w:sz w:val="24"/>
          <w:szCs w:val="24"/>
        </w:rPr>
        <w:t xml:space="preserve"> аттестации обучающихся.  </w:t>
      </w:r>
    </w:p>
    <w:p w:rsidR="007D582F" w:rsidRDefault="007D582F" w:rsidP="004F2E49">
      <w:pPr>
        <w:pStyle w:val="a3"/>
        <w:ind w:left="-567" w:firstLine="425"/>
        <w:jc w:val="both"/>
        <w:rPr>
          <w:rFonts w:ascii="Times New Roman" w:hAnsi="Times New Roman" w:cs="Times New Roman"/>
          <w:b/>
          <w:bCs/>
          <w:iCs/>
          <w:sz w:val="24"/>
          <w:szCs w:val="24"/>
        </w:rPr>
      </w:pPr>
    </w:p>
    <w:p w:rsidR="004F2E49" w:rsidRPr="004F2E49" w:rsidRDefault="007D582F" w:rsidP="004F2E49">
      <w:pPr>
        <w:pStyle w:val="a3"/>
        <w:ind w:left="-567" w:firstLine="425"/>
        <w:jc w:val="both"/>
        <w:rPr>
          <w:rFonts w:ascii="Times New Roman" w:hAnsi="Times New Roman" w:cs="Times New Roman"/>
          <w:bCs/>
          <w:iCs/>
          <w:sz w:val="24"/>
          <w:szCs w:val="24"/>
        </w:rPr>
      </w:pPr>
      <w:r>
        <w:rPr>
          <w:rFonts w:ascii="Times New Roman" w:hAnsi="Times New Roman" w:cs="Times New Roman"/>
          <w:b/>
          <w:bCs/>
          <w:iCs/>
          <w:sz w:val="24"/>
          <w:szCs w:val="24"/>
        </w:rPr>
        <w:t xml:space="preserve">2.2.2.3. </w:t>
      </w:r>
      <w:r w:rsidR="004F2E49" w:rsidRPr="004F2E49">
        <w:rPr>
          <w:rFonts w:ascii="Times New Roman" w:hAnsi="Times New Roman" w:cs="Times New Roman"/>
          <w:b/>
          <w:bCs/>
          <w:iCs/>
          <w:sz w:val="24"/>
          <w:szCs w:val="24"/>
        </w:rPr>
        <w:t xml:space="preserve">Родной язык </w:t>
      </w:r>
    </w:p>
    <w:p w:rsidR="004F2E49" w:rsidRPr="004F2E49" w:rsidRDefault="004F2E49" w:rsidP="004F2E49">
      <w:pPr>
        <w:pStyle w:val="a3"/>
        <w:ind w:left="-567" w:firstLine="425"/>
        <w:jc w:val="both"/>
        <w:rPr>
          <w:rFonts w:ascii="Times New Roman" w:hAnsi="Times New Roman" w:cs="Times New Roman"/>
          <w:bCs/>
          <w:iCs/>
          <w:sz w:val="24"/>
          <w:szCs w:val="24"/>
        </w:rPr>
      </w:pPr>
      <w:r w:rsidRPr="004F2E49">
        <w:rPr>
          <w:rFonts w:ascii="Times New Roman" w:hAnsi="Times New Roman" w:cs="Times New Roman"/>
          <w:b/>
          <w:bCs/>
          <w:iCs/>
          <w:sz w:val="24"/>
          <w:szCs w:val="24"/>
        </w:rPr>
        <w:t xml:space="preserve">Раздел 1. Язык и культура </w:t>
      </w:r>
      <w:r w:rsidRPr="004F2E49">
        <w:rPr>
          <w:rFonts w:ascii="Times New Roman" w:hAnsi="Times New Roman" w:cs="Times New Roman"/>
          <w:bCs/>
          <w:iCs/>
          <w:sz w:val="24"/>
          <w:szCs w:val="24"/>
        </w:rPr>
        <w:t xml:space="preserve"> </w:t>
      </w:r>
    </w:p>
    <w:p w:rsidR="004F2E49" w:rsidRPr="004F2E49" w:rsidRDefault="004F2E49" w:rsidP="004F2E49">
      <w:pPr>
        <w:pStyle w:val="a3"/>
        <w:ind w:left="-567" w:firstLine="425"/>
        <w:jc w:val="both"/>
        <w:rPr>
          <w:rFonts w:ascii="Times New Roman" w:hAnsi="Times New Roman" w:cs="Times New Roman"/>
          <w:bCs/>
          <w:iCs/>
          <w:sz w:val="24"/>
          <w:szCs w:val="24"/>
        </w:rPr>
      </w:pPr>
      <w:r w:rsidRPr="004F2E49">
        <w:rPr>
          <w:rFonts w:ascii="Times New Roman" w:hAnsi="Times New Roman" w:cs="Times New Roman"/>
          <w:bCs/>
          <w:iCs/>
          <w:sz w:val="24"/>
          <w:szCs w:val="24"/>
        </w:rPr>
        <w:t xml:space="preserve">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 </w:t>
      </w:r>
    </w:p>
    <w:p w:rsidR="004F2E49" w:rsidRPr="004F2E49" w:rsidRDefault="004F2E49" w:rsidP="004F2E49">
      <w:pPr>
        <w:pStyle w:val="a3"/>
        <w:ind w:left="-567" w:firstLine="425"/>
        <w:jc w:val="both"/>
        <w:rPr>
          <w:rFonts w:ascii="Times New Roman" w:hAnsi="Times New Roman" w:cs="Times New Roman"/>
          <w:bCs/>
          <w:iCs/>
          <w:sz w:val="24"/>
          <w:szCs w:val="24"/>
        </w:rPr>
      </w:pPr>
      <w:r w:rsidRPr="004F2E49">
        <w:rPr>
          <w:rFonts w:ascii="Times New Roman" w:hAnsi="Times New Roman" w:cs="Times New Roman"/>
          <w:bCs/>
          <w:iCs/>
          <w:sz w:val="24"/>
          <w:szCs w:val="24"/>
        </w:rPr>
        <w:t xml:space="preserve">Роль старославянизмов в развитии русского литературного языка и их приметы. Стилистически нейтральные, книжные, устаревшие старославянизмы. </w:t>
      </w:r>
    </w:p>
    <w:p w:rsidR="004F2E49" w:rsidRPr="004F2E49" w:rsidRDefault="004F2E49" w:rsidP="004F2E49">
      <w:pPr>
        <w:pStyle w:val="a3"/>
        <w:ind w:left="-567" w:firstLine="425"/>
        <w:jc w:val="both"/>
        <w:rPr>
          <w:rFonts w:ascii="Times New Roman" w:hAnsi="Times New Roman" w:cs="Times New Roman"/>
          <w:bCs/>
          <w:iCs/>
          <w:sz w:val="24"/>
          <w:szCs w:val="24"/>
        </w:rPr>
      </w:pPr>
      <w:r w:rsidRPr="004F2E49">
        <w:rPr>
          <w:rFonts w:ascii="Times New Roman" w:hAnsi="Times New Roman" w:cs="Times New Roman"/>
          <w:bCs/>
          <w:iCs/>
          <w:sz w:val="24"/>
          <w:szCs w:val="24"/>
        </w:rPr>
        <w:t xml:space="preserve">Иноязычная </w:t>
      </w:r>
      <w:r w:rsidRPr="004F2E49">
        <w:rPr>
          <w:rFonts w:ascii="Times New Roman" w:hAnsi="Times New Roman" w:cs="Times New Roman"/>
          <w:bCs/>
          <w:iCs/>
          <w:sz w:val="24"/>
          <w:szCs w:val="24"/>
        </w:rPr>
        <w:tab/>
        <w:t xml:space="preserve">лексика </w:t>
      </w:r>
      <w:r w:rsidRPr="004F2E49">
        <w:rPr>
          <w:rFonts w:ascii="Times New Roman" w:hAnsi="Times New Roman" w:cs="Times New Roman"/>
          <w:bCs/>
          <w:iCs/>
          <w:sz w:val="24"/>
          <w:szCs w:val="24"/>
        </w:rPr>
        <w:tab/>
        <w:t xml:space="preserve">в </w:t>
      </w:r>
      <w:r w:rsidRPr="004F2E49">
        <w:rPr>
          <w:rFonts w:ascii="Times New Roman" w:hAnsi="Times New Roman" w:cs="Times New Roman"/>
          <w:bCs/>
          <w:iCs/>
          <w:sz w:val="24"/>
          <w:szCs w:val="24"/>
        </w:rPr>
        <w:tab/>
        <w:t xml:space="preserve">разговорной </w:t>
      </w:r>
      <w:r w:rsidRPr="004F2E49">
        <w:rPr>
          <w:rFonts w:ascii="Times New Roman" w:hAnsi="Times New Roman" w:cs="Times New Roman"/>
          <w:bCs/>
          <w:iCs/>
          <w:sz w:val="24"/>
          <w:szCs w:val="24"/>
        </w:rPr>
        <w:tab/>
        <w:t xml:space="preserve">речи, </w:t>
      </w:r>
      <w:r w:rsidRPr="004F2E49">
        <w:rPr>
          <w:rFonts w:ascii="Times New Roman" w:hAnsi="Times New Roman" w:cs="Times New Roman"/>
          <w:bCs/>
          <w:iCs/>
          <w:sz w:val="24"/>
          <w:szCs w:val="24"/>
        </w:rPr>
        <w:tab/>
        <w:t xml:space="preserve">дисплейных </w:t>
      </w:r>
      <w:r w:rsidRPr="004F2E49">
        <w:rPr>
          <w:rFonts w:ascii="Times New Roman" w:hAnsi="Times New Roman" w:cs="Times New Roman"/>
          <w:bCs/>
          <w:iCs/>
          <w:sz w:val="24"/>
          <w:szCs w:val="24"/>
        </w:rPr>
        <w:tab/>
        <w:t xml:space="preserve">текстах, </w:t>
      </w:r>
      <w:r w:rsidRPr="004F2E49">
        <w:rPr>
          <w:rFonts w:ascii="Times New Roman" w:hAnsi="Times New Roman" w:cs="Times New Roman"/>
          <w:bCs/>
          <w:iCs/>
          <w:sz w:val="24"/>
          <w:szCs w:val="24"/>
        </w:rPr>
        <w:tab/>
        <w:t xml:space="preserve">современной публицистике. </w:t>
      </w:r>
    </w:p>
    <w:p w:rsidR="004F2E49" w:rsidRPr="004F2E49" w:rsidRDefault="004F2E49" w:rsidP="004F2E49">
      <w:pPr>
        <w:pStyle w:val="a3"/>
        <w:ind w:left="-567" w:firstLine="425"/>
        <w:jc w:val="both"/>
        <w:rPr>
          <w:rFonts w:ascii="Times New Roman" w:hAnsi="Times New Roman" w:cs="Times New Roman"/>
          <w:bCs/>
          <w:iCs/>
          <w:sz w:val="24"/>
          <w:szCs w:val="24"/>
        </w:rPr>
      </w:pPr>
      <w:r w:rsidRPr="004F2E49">
        <w:rPr>
          <w:rFonts w:ascii="Times New Roman" w:hAnsi="Times New Roman" w:cs="Times New Roman"/>
          <w:bCs/>
          <w:iCs/>
          <w:sz w:val="24"/>
          <w:szCs w:val="24"/>
        </w:rPr>
        <w:t xml:space="preserve">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 </w:t>
      </w:r>
    </w:p>
    <w:p w:rsidR="004F2E49" w:rsidRPr="004F2E49" w:rsidRDefault="004F2E49" w:rsidP="004F2E49">
      <w:pPr>
        <w:pStyle w:val="a3"/>
        <w:ind w:left="-567" w:firstLine="425"/>
        <w:jc w:val="both"/>
        <w:rPr>
          <w:rFonts w:ascii="Times New Roman" w:hAnsi="Times New Roman" w:cs="Times New Roman"/>
          <w:bCs/>
          <w:iCs/>
          <w:sz w:val="24"/>
          <w:szCs w:val="24"/>
        </w:rPr>
      </w:pPr>
      <w:r w:rsidRPr="004F2E49">
        <w:rPr>
          <w:rFonts w:ascii="Times New Roman" w:hAnsi="Times New Roman" w:cs="Times New Roman"/>
          <w:b/>
          <w:bCs/>
          <w:iCs/>
          <w:sz w:val="24"/>
          <w:szCs w:val="24"/>
        </w:rPr>
        <w:t xml:space="preserve">Раздел 2. Культура речи </w:t>
      </w:r>
      <w:r w:rsidRPr="004F2E49">
        <w:rPr>
          <w:rFonts w:ascii="Times New Roman" w:hAnsi="Times New Roman" w:cs="Times New Roman"/>
          <w:bCs/>
          <w:iCs/>
          <w:sz w:val="24"/>
          <w:szCs w:val="24"/>
        </w:rPr>
        <w:t xml:space="preserve"> </w:t>
      </w:r>
    </w:p>
    <w:p w:rsidR="004F2E49" w:rsidRPr="004F2E49" w:rsidRDefault="004F2E49" w:rsidP="004F2E49">
      <w:pPr>
        <w:pStyle w:val="a3"/>
        <w:ind w:left="-567" w:firstLine="425"/>
        <w:jc w:val="both"/>
        <w:rPr>
          <w:rFonts w:ascii="Times New Roman" w:hAnsi="Times New Roman" w:cs="Times New Roman"/>
          <w:bCs/>
          <w:iCs/>
          <w:sz w:val="24"/>
          <w:szCs w:val="24"/>
        </w:rPr>
      </w:pPr>
      <w:r w:rsidRPr="004F2E49">
        <w:rPr>
          <w:rFonts w:ascii="Times New Roman" w:hAnsi="Times New Roman" w:cs="Times New Roman"/>
          <w:b/>
          <w:bCs/>
          <w:iCs/>
          <w:sz w:val="24"/>
          <w:szCs w:val="24"/>
        </w:rPr>
        <w:t>Основные орфоэпические нормы</w:t>
      </w:r>
      <w:r w:rsidRPr="004F2E49">
        <w:rPr>
          <w:rFonts w:ascii="Times New Roman" w:hAnsi="Times New Roman" w:cs="Times New Roman"/>
          <w:bCs/>
          <w:iCs/>
          <w:sz w:val="24"/>
          <w:szCs w:val="24"/>
        </w:rPr>
        <w:t xml:space="preserve">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4F2E49">
        <w:rPr>
          <w:rFonts w:ascii="Times New Roman" w:hAnsi="Times New Roman" w:cs="Times New Roman"/>
          <w:bCs/>
          <w:i/>
          <w:iCs/>
          <w:sz w:val="24"/>
          <w:szCs w:val="24"/>
        </w:rPr>
        <w:t>ж</w:t>
      </w:r>
      <w:r w:rsidRPr="004F2E49">
        <w:rPr>
          <w:rFonts w:ascii="Times New Roman" w:hAnsi="Times New Roman" w:cs="Times New Roman"/>
          <w:bCs/>
          <w:iCs/>
          <w:sz w:val="24"/>
          <w:szCs w:val="24"/>
        </w:rPr>
        <w:t xml:space="preserve"> и </w:t>
      </w:r>
      <w:r w:rsidRPr="004F2E49">
        <w:rPr>
          <w:rFonts w:ascii="Times New Roman" w:hAnsi="Times New Roman" w:cs="Times New Roman"/>
          <w:bCs/>
          <w:i/>
          <w:iCs/>
          <w:sz w:val="24"/>
          <w:szCs w:val="24"/>
        </w:rPr>
        <w:t>ш</w:t>
      </w:r>
      <w:r w:rsidRPr="004F2E49">
        <w:rPr>
          <w:rFonts w:ascii="Times New Roman" w:hAnsi="Times New Roman" w:cs="Times New Roman"/>
          <w:bCs/>
          <w:iCs/>
          <w:sz w:val="24"/>
          <w:szCs w:val="24"/>
        </w:rPr>
        <w:t xml:space="preserve">; произношение сочетания </w:t>
      </w:r>
      <w:r w:rsidRPr="004F2E49">
        <w:rPr>
          <w:rFonts w:ascii="Times New Roman" w:hAnsi="Times New Roman" w:cs="Times New Roman"/>
          <w:bCs/>
          <w:i/>
          <w:iCs/>
          <w:sz w:val="24"/>
          <w:szCs w:val="24"/>
        </w:rPr>
        <w:t>чн</w:t>
      </w:r>
      <w:r w:rsidRPr="004F2E49">
        <w:rPr>
          <w:rFonts w:ascii="Times New Roman" w:hAnsi="Times New Roman" w:cs="Times New Roman"/>
          <w:bCs/>
          <w:iCs/>
          <w:sz w:val="24"/>
          <w:szCs w:val="24"/>
        </w:rPr>
        <w:t xml:space="preserve"> и </w:t>
      </w:r>
      <w:r w:rsidRPr="004F2E49">
        <w:rPr>
          <w:rFonts w:ascii="Times New Roman" w:hAnsi="Times New Roman" w:cs="Times New Roman"/>
          <w:bCs/>
          <w:i/>
          <w:iCs/>
          <w:sz w:val="24"/>
          <w:szCs w:val="24"/>
        </w:rPr>
        <w:t>чт</w:t>
      </w:r>
      <w:r w:rsidRPr="004F2E49">
        <w:rPr>
          <w:rFonts w:ascii="Times New Roman" w:hAnsi="Times New Roman" w:cs="Times New Roman"/>
          <w:bCs/>
          <w:iCs/>
          <w:sz w:val="24"/>
          <w:szCs w:val="24"/>
        </w:rPr>
        <w:t xml:space="preserve">; произношение женских отчеств на </w:t>
      </w:r>
      <w:r w:rsidRPr="004F2E49">
        <w:rPr>
          <w:rFonts w:ascii="Times New Roman" w:hAnsi="Times New Roman" w:cs="Times New Roman"/>
          <w:bCs/>
          <w:i/>
          <w:iCs/>
          <w:sz w:val="24"/>
          <w:szCs w:val="24"/>
        </w:rPr>
        <w:t>-ична</w:t>
      </w:r>
      <w:r w:rsidRPr="004F2E49">
        <w:rPr>
          <w:rFonts w:ascii="Times New Roman" w:hAnsi="Times New Roman" w:cs="Times New Roman"/>
          <w:bCs/>
          <w:iCs/>
          <w:sz w:val="24"/>
          <w:szCs w:val="24"/>
        </w:rPr>
        <w:t xml:space="preserve">, </w:t>
      </w:r>
      <w:r w:rsidRPr="004F2E49">
        <w:rPr>
          <w:rFonts w:ascii="Times New Roman" w:hAnsi="Times New Roman" w:cs="Times New Roman"/>
          <w:bCs/>
          <w:i/>
          <w:iCs/>
          <w:sz w:val="24"/>
          <w:szCs w:val="24"/>
        </w:rPr>
        <w:t>-инична</w:t>
      </w:r>
      <w:r w:rsidRPr="004F2E49">
        <w:rPr>
          <w:rFonts w:ascii="Times New Roman" w:hAnsi="Times New Roman" w:cs="Times New Roman"/>
          <w:bCs/>
          <w:iCs/>
          <w:sz w:val="24"/>
          <w:szCs w:val="24"/>
        </w:rPr>
        <w:t xml:space="preserve">; произношение твёрдого [н] перед мягкими [ф'] и [в']; произношение мягкого [н] перед </w:t>
      </w:r>
      <w:r w:rsidRPr="004F2E49">
        <w:rPr>
          <w:rFonts w:ascii="Times New Roman" w:hAnsi="Times New Roman" w:cs="Times New Roman"/>
          <w:bCs/>
          <w:i/>
          <w:iCs/>
          <w:sz w:val="24"/>
          <w:szCs w:val="24"/>
        </w:rPr>
        <w:t>ч</w:t>
      </w:r>
      <w:r w:rsidRPr="004F2E49">
        <w:rPr>
          <w:rFonts w:ascii="Times New Roman" w:hAnsi="Times New Roman" w:cs="Times New Roman"/>
          <w:bCs/>
          <w:iCs/>
          <w:sz w:val="24"/>
          <w:szCs w:val="24"/>
        </w:rPr>
        <w:t xml:space="preserve"> и </w:t>
      </w:r>
      <w:r w:rsidRPr="004F2E49">
        <w:rPr>
          <w:rFonts w:ascii="Times New Roman" w:hAnsi="Times New Roman" w:cs="Times New Roman"/>
          <w:bCs/>
          <w:i/>
          <w:iCs/>
          <w:sz w:val="24"/>
          <w:szCs w:val="24"/>
        </w:rPr>
        <w:t>щ</w:t>
      </w:r>
      <w:r w:rsidRPr="004F2E49">
        <w:rPr>
          <w:rFonts w:ascii="Times New Roman" w:hAnsi="Times New Roman" w:cs="Times New Roman"/>
          <w:bCs/>
          <w:iCs/>
          <w:sz w:val="24"/>
          <w:szCs w:val="24"/>
        </w:rPr>
        <w:t xml:space="preserve">. </w:t>
      </w:r>
    </w:p>
    <w:p w:rsidR="004F2E49" w:rsidRPr="004F2E49" w:rsidRDefault="004F2E49" w:rsidP="004F2E49">
      <w:pPr>
        <w:pStyle w:val="a3"/>
        <w:ind w:left="-567" w:firstLine="425"/>
        <w:jc w:val="both"/>
        <w:rPr>
          <w:rFonts w:ascii="Times New Roman" w:hAnsi="Times New Roman" w:cs="Times New Roman"/>
          <w:bCs/>
          <w:iCs/>
          <w:sz w:val="24"/>
          <w:szCs w:val="24"/>
        </w:rPr>
      </w:pPr>
      <w:r w:rsidRPr="004F2E49">
        <w:rPr>
          <w:rFonts w:ascii="Times New Roman" w:hAnsi="Times New Roman" w:cs="Times New Roman"/>
          <w:bCs/>
          <w:iCs/>
          <w:sz w:val="24"/>
          <w:szCs w:val="24"/>
        </w:rPr>
        <w:t xml:space="preserve">Типичные акцентологические ошибки в современной речи. </w:t>
      </w:r>
    </w:p>
    <w:p w:rsidR="004F2E49" w:rsidRPr="004F2E49" w:rsidRDefault="004F2E49" w:rsidP="004F2E49">
      <w:pPr>
        <w:pStyle w:val="a3"/>
        <w:ind w:left="-567" w:firstLine="425"/>
        <w:jc w:val="both"/>
        <w:rPr>
          <w:rFonts w:ascii="Times New Roman" w:hAnsi="Times New Roman" w:cs="Times New Roman"/>
          <w:bCs/>
          <w:iCs/>
          <w:sz w:val="24"/>
          <w:szCs w:val="24"/>
        </w:rPr>
      </w:pPr>
      <w:r w:rsidRPr="004F2E49">
        <w:rPr>
          <w:rFonts w:ascii="Times New Roman" w:hAnsi="Times New Roman" w:cs="Times New Roman"/>
          <w:b/>
          <w:bCs/>
          <w:iCs/>
          <w:sz w:val="24"/>
          <w:szCs w:val="24"/>
        </w:rPr>
        <w:t xml:space="preserve">Основные лексические нормы современного русского литературного языка. </w:t>
      </w:r>
      <w:r w:rsidRPr="004F2E49">
        <w:rPr>
          <w:rFonts w:ascii="Times New Roman" w:hAnsi="Times New Roman" w:cs="Times New Roman"/>
          <w:bCs/>
          <w:iCs/>
          <w:sz w:val="24"/>
          <w:szCs w:val="24"/>
        </w:rPr>
        <w:t xml:space="preserve">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 </w:t>
      </w:r>
    </w:p>
    <w:p w:rsidR="004F2E49" w:rsidRPr="004F2E49" w:rsidRDefault="004F2E49" w:rsidP="004F2E49">
      <w:pPr>
        <w:pStyle w:val="a3"/>
        <w:ind w:left="-567" w:firstLine="425"/>
        <w:jc w:val="both"/>
        <w:rPr>
          <w:rFonts w:ascii="Times New Roman" w:hAnsi="Times New Roman" w:cs="Times New Roman"/>
          <w:bCs/>
          <w:iCs/>
          <w:sz w:val="24"/>
          <w:szCs w:val="24"/>
        </w:rPr>
      </w:pPr>
      <w:r w:rsidRPr="004F2E49">
        <w:rPr>
          <w:rFonts w:ascii="Times New Roman" w:hAnsi="Times New Roman" w:cs="Times New Roman"/>
          <w:b/>
          <w:bCs/>
          <w:iCs/>
          <w:sz w:val="24"/>
          <w:szCs w:val="24"/>
        </w:rPr>
        <w:t xml:space="preserve">Основные грамматические нормы современного русского литературного языка. </w:t>
      </w:r>
      <w:r w:rsidRPr="004F2E49">
        <w:rPr>
          <w:rFonts w:ascii="Times New Roman" w:hAnsi="Times New Roman" w:cs="Times New Roman"/>
          <w:bCs/>
          <w:iCs/>
          <w:sz w:val="24"/>
          <w:szCs w:val="24"/>
        </w:rPr>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4F2E49">
        <w:rPr>
          <w:rFonts w:ascii="Times New Roman" w:hAnsi="Times New Roman" w:cs="Times New Roman"/>
          <w:bCs/>
          <w:i/>
          <w:iCs/>
          <w:sz w:val="24"/>
          <w:szCs w:val="24"/>
        </w:rPr>
        <w:t>врач пришел – врач пришла</w:t>
      </w:r>
      <w:r w:rsidRPr="004F2E49">
        <w:rPr>
          <w:rFonts w:ascii="Times New Roman" w:hAnsi="Times New Roman" w:cs="Times New Roman"/>
          <w:bCs/>
          <w:iCs/>
          <w:sz w:val="24"/>
          <w:szCs w:val="24"/>
        </w:rPr>
        <w:t xml:space="preserve">); согласование сказуемого с подлежащим, выраженным сочетанием числительного </w:t>
      </w:r>
      <w:r w:rsidRPr="004F2E49">
        <w:rPr>
          <w:rFonts w:ascii="Times New Roman" w:hAnsi="Times New Roman" w:cs="Times New Roman"/>
          <w:bCs/>
          <w:i/>
          <w:iCs/>
          <w:sz w:val="24"/>
          <w:szCs w:val="24"/>
        </w:rPr>
        <w:t>несколько</w:t>
      </w:r>
      <w:r w:rsidRPr="004F2E49">
        <w:rPr>
          <w:rFonts w:ascii="Times New Roman" w:hAnsi="Times New Roman" w:cs="Times New Roman"/>
          <w:bCs/>
          <w:iCs/>
          <w:sz w:val="24"/>
          <w:szCs w:val="24"/>
        </w:rPr>
        <w:t xml:space="preserve"> и существительным; согласование определения в количественно-именных сочетаниях с числительными </w:t>
      </w:r>
      <w:r w:rsidRPr="004F2E49">
        <w:rPr>
          <w:rFonts w:ascii="Times New Roman" w:hAnsi="Times New Roman" w:cs="Times New Roman"/>
          <w:bCs/>
          <w:i/>
          <w:iCs/>
          <w:sz w:val="24"/>
          <w:szCs w:val="24"/>
        </w:rPr>
        <w:t>два, три, четыре</w:t>
      </w:r>
      <w:r w:rsidRPr="004F2E49">
        <w:rPr>
          <w:rFonts w:ascii="Times New Roman" w:hAnsi="Times New Roman" w:cs="Times New Roman"/>
          <w:bCs/>
          <w:iCs/>
          <w:sz w:val="24"/>
          <w:szCs w:val="24"/>
        </w:rPr>
        <w:t xml:space="preserve"> (два новых стола, две молодых женщины и две молодые женщины). </w:t>
      </w:r>
    </w:p>
    <w:p w:rsidR="004F2E49" w:rsidRPr="004F2E49" w:rsidRDefault="004F2E49" w:rsidP="004F2E49">
      <w:pPr>
        <w:pStyle w:val="a3"/>
        <w:ind w:left="-567" w:firstLine="425"/>
        <w:jc w:val="both"/>
        <w:rPr>
          <w:rFonts w:ascii="Times New Roman" w:hAnsi="Times New Roman" w:cs="Times New Roman"/>
          <w:bCs/>
          <w:iCs/>
          <w:sz w:val="24"/>
          <w:szCs w:val="24"/>
        </w:rPr>
      </w:pPr>
      <w:r w:rsidRPr="004F2E49">
        <w:rPr>
          <w:rFonts w:ascii="Times New Roman" w:hAnsi="Times New Roman" w:cs="Times New Roman"/>
          <w:bCs/>
          <w:iCs/>
          <w:sz w:val="24"/>
          <w:szCs w:val="24"/>
        </w:rPr>
        <w:lastRenderedPageBreak/>
        <w:t>Нормы построения словосочетаний по типу согласования (</w:t>
      </w:r>
      <w:r w:rsidRPr="004F2E49">
        <w:rPr>
          <w:rFonts w:ascii="Times New Roman" w:hAnsi="Times New Roman" w:cs="Times New Roman"/>
          <w:bCs/>
          <w:i/>
          <w:iCs/>
          <w:sz w:val="24"/>
          <w:szCs w:val="24"/>
        </w:rPr>
        <w:t>маршрутное такси, обеих сестер – обоих братьев</w:t>
      </w:r>
      <w:r w:rsidRPr="004F2E49">
        <w:rPr>
          <w:rFonts w:ascii="Times New Roman" w:hAnsi="Times New Roman" w:cs="Times New Roman"/>
          <w:bCs/>
          <w:iCs/>
          <w:sz w:val="24"/>
          <w:szCs w:val="24"/>
        </w:rPr>
        <w:t xml:space="preserve">). </w:t>
      </w:r>
    </w:p>
    <w:p w:rsidR="004F2E49" w:rsidRPr="004F2E49" w:rsidRDefault="004F2E49" w:rsidP="004F2E49">
      <w:pPr>
        <w:pStyle w:val="a3"/>
        <w:ind w:left="-567" w:firstLine="425"/>
        <w:jc w:val="both"/>
        <w:rPr>
          <w:rFonts w:ascii="Times New Roman" w:hAnsi="Times New Roman" w:cs="Times New Roman"/>
          <w:bCs/>
          <w:iCs/>
          <w:sz w:val="24"/>
          <w:szCs w:val="24"/>
        </w:rPr>
      </w:pPr>
      <w:r w:rsidRPr="004F2E49">
        <w:rPr>
          <w:rFonts w:ascii="Times New Roman" w:hAnsi="Times New Roman" w:cs="Times New Roman"/>
          <w:bCs/>
          <w:iCs/>
          <w:sz w:val="24"/>
          <w:szCs w:val="24"/>
        </w:rPr>
        <w:t xml:space="preserve">Варианты грамматической нормы: согласование сказуемого с подлежащим, выраженным сочетанием слов </w:t>
      </w:r>
      <w:r w:rsidRPr="004F2E49">
        <w:rPr>
          <w:rFonts w:ascii="Times New Roman" w:hAnsi="Times New Roman" w:cs="Times New Roman"/>
          <w:bCs/>
          <w:i/>
          <w:iCs/>
          <w:sz w:val="24"/>
          <w:szCs w:val="24"/>
        </w:rPr>
        <w:t>много, мало, немного, немало, сколько, столько, большинство, меньшинство</w:t>
      </w:r>
      <w:r w:rsidRPr="004F2E49">
        <w:rPr>
          <w:rFonts w:ascii="Times New Roman" w:hAnsi="Times New Roman" w:cs="Times New Roman"/>
          <w:bCs/>
          <w:iCs/>
          <w:sz w:val="24"/>
          <w:szCs w:val="24"/>
        </w:rPr>
        <w:t xml:space="preserve">. Отражение вариантов грамматической нормы в современных грамматических словарях и справочниках. </w:t>
      </w:r>
    </w:p>
    <w:p w:rsidR="004F2E49" w:rsidRPr="004F2E49" w:rsidRDefault="004F2E49" w:rsidP="004F2E49">
      <w:pPr>
        <w:pStyle w:val="a3"/>
        <w:ind w:left="-567" w:firstLine="425"/>
        <w:jc w:val="both"/>
        <w:rPr>
          <w:rFonts w:ascii="Times New Roman" w:hAnsi="Times New Roman" w:cs="Times New Roman"/>
          <w:bCs/>
          <w:iCs/>
          <w:sz w:val="24"/>
          <w:szCs w:val="24"/>
        </w:rPr>
      </w:pPr>
      <w:r w:rsidRPr="004F2E49">
        <w:rPr>
          <w:rFonts w:ascii="Times New Roman" w:hAnsi="Times New Roman" w:cs="Times New Roman"/>
          <w:b/>
          <w:bCs/>
          <w:iCs/>
          <w:sz w:val="24"/>
          <w:szCs w:val="24"/>
        </w:rPr>
        <w:t>Речевой этикет</w:t>
      </w:r>
      <w:r w:rsidRPr="004F2E49">
        <w:rPr>
          <w:rFonts w:ascii="Times New Roman" w:hAnsi="Times New Roman" w:cs="Times New Roman"/>
          <w:bCs/>
          <w:iCs/>
          <w:sz w:val="24"/>
          <w:szCs w:val="24"/>
        </w:rPr>
        <w:t xml:space="preserve"> </w:t>
      </w:r>
    </w:p>
    <w:p w:rsidR="004F2E49" w:rsidRPr="004F2E49" w:rsidRDefault="004F2E49" w:rsidP="004F2E49">
      <w:pPr>
        <w:pStyle w:val="a3"/>
        <w:ind w:left="-567" w:firstLine="425"/>
        <w:jc w:val="both"/>
        <w:rPr>
          <w:rFonts w:ascii="Times New Roman" w:hAnsi="Times New Roman" w:cs="Times New Roman"/>
          <w:bCs/>
          <w:iCs/>
          <w:sz w:val="24"/>
          <w:szCs w:val="24"/>
        </w:rPr>
      </w:pPr>
      <w:r w:rsidRPr="004F2E49">
        <w:rPr>
          <w:rFonts w:ascii="Times New Roman" w:hAnsi="Times New Roman" w:cs="Times New Roman"/>
          <w:bCs/>
          <w:iCs/>
          <w:sz w:val="24"/>
          <w:szCs w:val="24"/>
        </w:rPr>
        <w:t xml:space="preserve">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 </w:t>
      </w:r>
    </w:p>
    <w:p w:rsidR="004F2E49" w:rsidRPr="004F2E49" w:rsidRDefault="004F2E49" w:rsidP="004F2E49">
      <w:pPr>
        <w:pStyle w:val="a3"/>
        <w:ind w:left="-567" w:firstLine="425"/>
        <w:jc w:val="both"/>
        <w:rPr>
          <w:rFonts w:ascii="Times New Roman" w:hAnsi="Times New Roman" w:cs="Times New Roman"/>
          <w:bCs/>
          <w:iCs/>
          <w:sz w:val="24"/>
          <w:szCs w:val="24"/>
        </w:rPr>
      </w:pPr>
      <w:r w:rsidRPr="004F2E49">
        <w:rPr>
          <w:rFonts w:ascii="Times New Roman" w:hAnsi="Times New Roman" w:cs="Times New Roman"/>
          <w:b/>
          <w:bCs/>
          <w:iCs/>
          <w:sz w:val="24"/>
          <w:szCs w:val="24"/>
        </w:rPr>
        <w:t xml:space="preserve">Раздел 3. Речь. Речевая деятельность. Текст </w:t>
      </w:r>
      <w:r w:rsidRPr="004F2E49">
        <w:rPr>
          <w:rFonts w:ascii="Times New Roman" w:hAnsi="Times New Roman" w:cs="Times New Roman"/>
          <w:bCs/>
          <w:iCs/>
          <w:sz w:val="24"/>
          <w:szCs w:val="24"/>
        </w:rPr>
        <w:t xml:space="preserve"> </w:t>
      </w:r>
    </w:p>
    <w:p w:rsidR="004F2E49" w:rsidRPr="004F2E49" w:rsidRDefault="004F2E49" w:rsidP="004F2E49">
      <w:pPr>
        <w:pStyle w:val="a3"/>
        <w:ind w:left="-567" w:firstLine="425"/>
        <w:jc w:val="both"/>
        <w:rPr>
          <w:rFonts w:ascii="Times New Roman" w:hAnsi="Times New Roman" w:cs="Times New Roman"/>
          <w:bCs/>
          <w:iCs/>
          <w:sz w:val="24"/>
          <w:szCs w:val="24"/>
        </w:rPr>
      </w:pPr>
      <w:r w:rsidRPr="004F2E49">
        <w:rPr>
          <w:rFonts w:ascii="Times New Roman" w:hAnsi="Times New Roman" w:cs="Times New Roman"/>
          <w:b/>
          <w:bCs/>
          <w:iCs/>
          <w:sz w:val="24"/>
          <w:szCs w:val="24"/>
        </w:rPr>
        <w:t>Язык и речь. Виды речевой деятельности</w:t>
      </w:r>
      <w:r w:rsidRPr="004F2E49">
        <w:rPr>
          <w:rFonts w:ascii="Times New Roman" w:hAnsi="Times New Roman" w:cs="Times New Roman"/>
          <w:bCs/>
          <w:iCs/>
          <w:sz w:val="24"/>
          <w:szCs w:val="24"/>
        </w:rPr>
        <w:t xml:space="preserve"> </w:t>
      </w:r>
    </w:p>
    <w:p w:rsidR="004F2E49" w:rsidRPr="004F2E49" w:rsidRDefault="004F2E49" w:rsidP="004F2E49">
      <w:pPr>
        <w:pStyle w:val="a3"/>
        <w:ind w:left="-567" w:firstLine="425"/>
        <w:jc w:val="both"/>
        <w:rPr>
          <w:rFonts w:ascii="Times New Roman" w:hAnsi="Times New Roman" w:cs="Times New Roman"/>
          <w:bCs/>
          <w:iCs/>
          <w:sz w:val="24"/>
          <w:szCs w:val="24"/>
        </w:rPr>
      </w:pPr>
      <w:r w:rsidRPr="004F2E49">
        <w:rPr>
          <w:rFonts w:ascii="Times New Roman" w:hAnsi="Times New Roman" w:cs="Times New Roman"/>
          <w:bCs/>
          <w:iCs/>
          <w:sz w:val="24"/>
          <w:szCs w:val="24"/>
        </w:rPr>
        <w:t xml:space="preserve">Эффективные приёмы слушания. Предтекстовый, текстовый и послетекстовый этапы работы. </w:t>
      </w:r>
    </w:p>
    <w:p w:rsidR="004F2E49" w:rsidRPr="004F2E49" w:rsidRDefault="004F2E49" w:rsidP="004F2E49">
      <w:pPr>
        <w:pStyle w:val="a3"/>
        <w:ind w:left="-567" w:firstLine="425"/>
        <w:jc w:val="both"/>
        <w:rPr>
          <w:rFonts w:ascii="Times New Roman" w:hAnsi="Times New Roman" w:cs="Times New Roman"/>
          <w:bCs/>
          <w:iCs/>
          <w:sz w:val="24"/>
          <w:szCs w:val="24"/>
        </w:rPr>
      </w:pPr>
      <w:r w:rsidRPr="004F2E49">
        <w:rPr>
          <w:rFonts w:ascii="Times New Roman" w:hAnsi="Times New Roman" w:cs="Times New Roman"/>
          <w:bCs/>
          <w:iCs/>
          <w:sz w:val="24"/>
          <w:szCs w:val="24"/>
        </w:rPr>
        <w:t xml:space="preserve">Основные методы, способы и средства получения, переработки информации. </w:t>
      </w:r>
    </w:p>
    <w:p w:rsidR="004F2E49" w:rsidRPr="004F2E49" w:rsidRDefault="004F2E49" w:rsidP="004F2E49">
      <w:pPr>
        <w:pStyle w:val="a3"/>
        <w:ind w:left="-567" w:firstLine="425"/>
        <w:jc w:val="both"/>
        <w:rPr>
          <w:rFonts w:ascii="Times New Roman" w:hAnsi="Times New Roman" w:cs="Times New Roman"/>
          <w:bCs/>
          <w:iCs/>
          <w:sz w:val="24"/>
          <w:szCs w:val="24"/>
        </w:rPr>
      </w:pPr>
      <w:r w:rsidRPr="004F2E49">
        <w:rPr>
          <w:rFonts w:ascii="Times New Roman" w:hAnsi="Times New Roman" w:cs="Times New Roman"/>
          <w:b/>
          <w:bCs/>
          <w:iCs/>
          <w:sz w:val="24"/>
          <w:szCs w:val="24"/>
        </w:rPr>
        <w:t>Текст как единица языка и речи</w:t>
      </w:r>
      <w:r w:rsidRPr="004F2E49">
        <w:rPr>
          <w:rFonts w:ascii="Times New Roman" w:hAnsi="Times New Roman" w:cs="Times New Roman"/>
          <w:bCs/>
          <w:iCs/>
          <w:sz w:val="24"/>
          <w:szCs w:val="24"/>
        </w:rPr>
        <w:t xml:space="preserve"> </w:t>
      </w:r>
    </w:p>
    <w:p w:rsidR="004F2E49" w:rsidRPr="004F2E49" w:rsidRDefault="004F2E49" w:rsidP="004F2E49">
      <w:pPr>
        <w:pStyle w:val="a3"/>
        <w:ind w:left="-567" w:firstLine="425"/>
        <w:jc w:val="both"/>
        <w:rPr>
          <w:rFonts w:ascii="Times New Roman" w:hAnsi="Times New Roman" w:cs="Times New Roman"/>
          <w:bCs/>
          <w:iCs/>
          <w:sz w:val="24"/>
          <w:szCs w:val="24"/>
        </w:rPr>
      </w:pPr>
      <w:r w:rsidRPr="004F2E49">
        <w:rPr>
          <w:rFonts w:ascii="Times New Roman" w:hAnsi="Times New Roman" w:cs="Times New Roman"/>
          <w:bCs/>
          <w:iCs/>
          <w:sz w:val="24"/>
          <w:szCs w:val="24"/>
        </w:rPr>
        <w:t xml:space="preserve">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 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 </w:t>
      </w:r>
    </w:p>
    <w:p w:rsidR="004F2E49" w:rsidRPr="004F2E49" w:rsidRDefault="004F2E49" w:rsidP="004F2E49">
      <w:pPr>
        <w:pStyle w:val="a3"/>
        <w:ind w:left="-567" w:firstLine="425"/>
        <w:jc w:val="both"/>
        <w:rPr>
          <w:rFonts w:ascii="Times New Roman" w:hAnsi="Times New Roman" w:cs="Times New Roman"/>
          <w:bCs/>
          <w:iCs/>
          <w:sz w:val="24"/>
          <w:szCs w:val="24"/>
        </w:rPr>
      </w:pPr>
      <w:r w:rsidRPr="004F2E49">
        <w:rPr>
          <w:rFonts w:ascii="Times New Roman" w:hAnsi="Times New Roman" w:cs="Times New Roman"/>
          <w:b/>
          <w:bCs/>
          <w:iCs/>
          <w:sz w:val="24"/>
          <w:szCs w:val="24"/>
        </w:rPr>
        <w:t>Функциональные разновидности языка</w:t>
      </w:r>
      <w:r w:rsidRPr="004F2E49">
        <w:rPr>
          <w:rFonts w:ascii="Times New Roman" w:hAnsi="Times New Roman" w:cs="Times New Roman"/>
          <w:bCs/>
          <w:iCs/>
          <w:sz w:val="24"/>
          <w:szCs w:val="24"/>
        </w:rPr>
        <w:t xml:space="preserve"> </w:t>
      </w:r>
    </w:p>
    <w:p w:rsidR="004F2E49" w:rsidRPr="004F2E49" w:rsidRDefault="004F2E49" w:rsidP="004F2E49">
      <w:pPr>
        <w:pStyle w:val="a3"/>
        <w:ind w:left="-567" w:firstLine="425"/>
        <w:jc w:val="both"/>
        <w:rPr>
          <w:rFonts w:ascii="Times New Roman" w:hAnsi="Times New Roman" w:cs="Times New Roman"/>
          <w:bCs/>
          <w:iCs/>
          <w:sz w:val="24"/>
          <w:szCs w:val="24"/>
        </w:rPr>
      </w:pPr>
      <w:r w:rsidRPr="004F2E49">
        <w:rPr>
          <w:rFonts w:ascii="Times New Roman" w:hAnsi="Times New Roman" w:cs="Times New Roman"/>
          <w:bCs/>
          <w:iCs/>
          <w:sz w:val="24"/>
          <w:szCs w:val="24"/>
        </w:rPr>
        <w:t xml:space="preserve">Разговорная речь. Самохарактеристика, самопрезентация, поздравление. </w:t>
      </w:r>
    </w:p>
    <w:p w:rsidR="004F2E49" w:rsidRPr="004F2E49" w:rsidRDefault="004F2E49" w:rsidP="004F2E49">
      <w:pPr>
        <w:pStyle w:val="a3"/>
        <w:ind w:left="-567" w:firstLine="425"/>
        <w:jc w:val="both"/>
        <w:rPr>
          <w:rFonts w:ascii="Times New Roman" w:hAnsi="Times New Roman" w:cs="Times New Roman"/>
          <w:bCs/>
          <w:iCs/>
          <w:sz w:val="24"/>
          <w:szCs w:val="24"/>
        </w:rPr>
      </w:pPr>
      <w:r w:rsidRPr="004F2E49">
        <w:rPr>
          <w:rFonts w:ascii="Times New Roman" w:hAnsi="Times New Roman" w:cs="Times New Roman"/>
          <w:bCs/>
          <w:iCs/>
          <w:sz w:val="24"/>
          <w:szCs w:val="24"/>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 </w:t>
      </w:r>
    </w:p>
    <w:p w:rsidR="004F2E49" w:rsidRPr="004F2E49" w:rsidRDefault="004F2E49" w:rsidP="004F2E49">
      <w:pPr>
        <w:pStyle w:val="a3"/>
        <w:ind w:left="-567" w:firstLine="425"/>
        <w:jc w:val="both"/>
        <w:rPr>
          <w:rFonts w:ascii="Times New Roman" w:hAnsi="Times New Roman" w:cs="Times New Roman"/>
          <w:bCs/>
          <w:iCs/>
          <w:sz w:val="24"/>
          <w:szCs w:val="24"/>
        </w:rPr>
      </w:pPr>
      <w:r w:rsidRPr="004F2E49">
        <w:rPr>
          <w:rFonts w:ascii="Times New Roman" w:hAnsi="Times New Roman" w:cs="Times New Roman"/>
          <w:bCs/>
          <w:iCs/>
          <w:sz w:val="24"/>
          <w:szCs w:val="24"/>
        </w:rPr>
        <w:t>Язык художественной литерат</w:t>
      </w:r>
      <w:r>
        <w:rPr>
          <w:rFonts w:ascii="Times New Roman" w:hAnsi="Times New Roman" w:cs="Times New Roman"/>
          <w:bCs/>
          <w:iCs/>
          <w:sz w:val="24"/>
          <w:szCs w:val="24"/>
        </w:rPr>
        <w:t xml:space="preserve">уры. </w:t>
      </w:r>
      <w:r w:rsidRPr="004F2E49">
        <w:rPr>
          <w:rFonts w:ascii="Times New Roman" w:hAnsi="Times New Roman" w:cs="Times New Roman"/>
          <w:bCs/>
          <w:iCs/>
          <w:sz w:val="24"/>
          <w:szCs w:val="24"/>
        </w:rPr>
        <w:t xml:space="preserve"> </w:t>
      </w:r>
    </w:p>
    <w:p w:rsidR="00AF5013" w:rsidRDefault="00AF5013" w:rsidP="00BC457C">
      <w:pPr>
        <w:pStyle w:val="a3"/>
        <w:ind w:left="-567" w:firstLine="425"/>
        <w:jc w:val="both"/>
        <w:rPr>
          <w:rFonts w:ascii="Times New Roman" w:hAnsi="Times New Roman" w:cs="Times New Roman"/>
          <w:bCs/>
          <w:iCs/>
          <w:sz w:val="24"/>
          <w:szCs w:val="24"/>
        </w:rPr>
      </w:pPr>
    </w:p>
    <w:p w:rsidR="000A59A9" w:rsidRDefault="007D582F" w:rsidP="00BC457C">
      <w:pPr>
        <w:pStyle w:val="a3"/>
        <w:ind w:left="-567" w:firstLine="425"/>
        <w:jc w:val="both"/>
        <w:rPr>
          <w:rFonts w:ascii="Times New Roman" w:hAnsi="Times New Roman" w:cs="Times New Roman"/>
          <w:b/>
          <w:bCs/>
          <w:iCs/>
          <w:sz w:val="24"/>
          <w:szCs w:val="24"/>
        </w:rPr>
      </w:pPr>
      <w:r>
        <w:rPr>
          <w:rFonts w:ascii="Times New Roman" w:hAnsi="Times New Roman" w:cs="Times New Roman"/>
          <w:b/>
          <w:bCs/>
          <w:iCs/>
          <w:sz w:val="24"/>
          <w:szCs w:val="24"/>
        </w:rPr>
        <w:t xml:space="preserve">2.2.2.4. </w:t>
      </w:r>
      <w:r w:rsidR="000A59A9" w:rsidRPr="000A59A9">
        <w:rPr>
          <w:rFonts w:ascii="Times New Roman" w:hAnsi="Times New Roman" w:cs="Times New Roman"/>
          <w:b/>
          <w:bCs/>
          <w:iCs/>
          <w:sz w:val="24"/>
          <w:szCs w:val="24"/>
        </w:rPr>
        <w:t>Родная литература</w:t>
      </w:r>
    </w:p>
    <w:p w:rsidR="000A59A9" w:rsidRPr="000A59A9" w:rsidRDefault="000A59A9" w:rsidP="000A59A9">
      <w:pPr>
        <w:pStyle w:val="a3"/>
        <w:ind w:left="-567" w:firstLine="425"/>
        <w:jc w:val="both"/>
        <w:rPr>
          <w:rFonts w:ascii="Times New Roman" w:hAnsi="Times New Roman" w:cs="Times New Roman"/>
          <w:b/>
          <w:bCs/>
          <w:iCs/>
          <w:sz w:val="24"/>
          <w:szCs w:val="24"/>
        </w:rPr>
      </w:pPr>
      <w:r w:rsidRPr="000A59A9">
        <w:rPr>
          <w:rFonts w:ascii="Times New Roman" w:hAnsi="Times New Roman" w:cs="Times New Roman"/>
          <w:b/>
          <w:bCs/>
          <w:iCs/>
          <w:sz w:val="24"/>
          <w:szCs w:val="24"/>
        </w:rPr>
        <w:t xml:space="preserve">Древнерусская литература </w:t>
      </w:r>
    </w:p>
    <w:p w:rsidR="000A59A9" w:rsidRPr="000A59A9" w:rsidRDefault="000A59A9" w:rsidP="000A59A9">
      <w:pPr>
        <w:pStyle w:val="a3"/>
        <w:ind w:left="-567" w:firstLine="425"/>
        <w:jc w:val="both"/>
        <w:rPr>
          <w:rFonts w:ascii="Times New Roman" w:hAnsi="Times New Roman" w:cs="Times New Roman"/>
          <w:bCs/>
          <w:iCs/>
          <w:sz w:val="24"/>
          <w:szCs w:val="24"/>
        </w:rPr>
      </w:pPr>
      <w:r w:rsidRPr="000A59A9">
        <w:rPr>
          <w:rFonts w:ascii="Times New Roman" w:hAnsi="Times New Roman" w:cs="Times New Roman"/>
          <w:bCs/>
          <w:iCs/>
          <w:sz w:val="24"/>
          <w:szCs w:val="24"/>
        </w:rPr>
        <w:t>Особенности развития древнерусской литературы. «Задонщина». Тема   единения Русской земли.</w:t>
      </w:r>
      <w:r w:rsidRPr="000A59A9">
        <w:rPr>
          <w:rFonts w:ascii="Times New Roman" w:hAnsi="Times New Roman" w:cs="Times New Roman"/>
          <w:bCs/>
          <w:iCs/>
          <w:sz w:val="24"/>
          <w:szCs w:val="24"/>
        </w:rPr>
        <w:tab/>
        <w:t xml:space="preserve"> </w:t>
      </w:r>
    </w:p>
    <w:p w:rsidR="000A59A9" w:rsidRPr="000A59A9" w:rsidRDefault="000A59A9" w:rsidP="000A59A9">
      <w:pPr>
        <w:pStyle w:val="a3"/>
        <w:ind w:left="-567" w:firstLine="425"/>
        <w:jc w:val="both"/>
        <w:rPr>
          <w:rFonts w:ascii="Times New Roman" w:hAnsi="Times New Roman" w:cs="Times New Roman"/>
          <w:b/>
          <w:bCs/>
          <w:iCs/>
          <w:sz w:val="24"/>
          <w:szCs w:val="24"/>
        </w:rPr>
      </w:pPr>
      <w:r w:rsidRPr="000A59A9">
        <w:rPr>
          <w:rFonts w:ascii="Times New Roman" w:hAnsi="Times New Roman" w:cs="Times New Roman"/>
          <w:b/>
          <w:bCs/>
          <w:iCs/>
          <w:sz w:val="24"/>
          <w:szCs w:val="24"/>
        </w:rPr>
        <w:t xml:space="preserve"> Из литературы XVIII века  </w:t>
      </w:r>
    </w:p>
    <w:p w:rsidR="000A59A9" w:rsidRPr="000A59A9" w:rsidRDefault="000A59A9" w:rsidP="000A59A9">
      <w:pPr>
        <w:pStyle w:val="a3"/>
        <w:ind w:left="-567" w:firstLine="425"/>
        <w:jc w:val="both"/>
        <w:rPr>
          <w:rFonts w:ascii="Times New Roman" w:hAnsi="Times New Roman" w:cs="Times New Roman"/>
          <w:bCs/>
          <w:iCs/>
          <w:sz w:val="24"/>
          <w:szCs w:val="24"/>
        </w:rPr>
      </w:pPr>
      <w:r w:rsidRPr="000A59A9">
        <w:rPr>
          <w:rFonts w:ascii="Times New Roman" w:hAnsi="Times New Roman" w:cs="Times New Roman"/>
          <w:bCs/>
          <w:iCs/>
          <w:sz w:val="24"/>
          <w:szCs w:val="24"/>
        </w:rPr>
        <w:t xml:space="preserve">«История государства Российского» (фрагмент). «Уважение   к   минувшему» в исторической хронике Н. М. Карамзина.    </w:t>
      </w:r>
    </w:p>
    <w:p w:rsidR="000A59A9" w:rsidRPr="000A59A9" w:rsidRDefault="000A59A9" w:rsidP="000A59A9">
      <w:pPr>
        <w:pStyle w:val="a3"/>
        <w:ind w:left="-567" w:firstLine="425"/>
        <w:jc w:val="both"/>
        <w:rPr>
          <w:rFonts w:ascii="Times New Roman" w:hAnsi="Times New Roman" w:cs="Times New Roman"/>
          <w:b/>
          <w:bCs/>
          <w:iCs/>
          <w:sz w:val="24"/>
          <w:szCs w:val="24"/>
        </w:rPr>
      </w:pPr>
      <w:r w:rsidRPr="000A59A9">
        <w:rPr>
          <w:rFonts w:ascii="Times New Roman" w:hAnsi="Times New Roman" w:cs="Times New Roman"/>
          <w:bCs/>
          <w:iCs/>
          <w:sz w:val="24"/>
          <w:szCs w:val="24"/>
        </w:rPr>
        <w:tab/>
        <w:t xml:space="preserve">Русские баснописцы </w:t>
      </w:r>
      <w:r w:rsidRPr="000A59A9">
        <w:rPr>
          <w:rFonts w:ascii="Times New Roman" w:hAnsi="Times New Roman" w:cs="Times New Roman"/>
          <w:bCs/>
          <w:iCs/>
          <w:sz w:val="24"/>
          <w:szCs w:val="24"/>
        </w:rPr>
        <w:tab/>
        <w:t xml:space="preserve">18 </w:t>
      </w:r>
      <w:r w:rsidRPr="000A59A9">
        <w:rPr>
          <w:rFonts w:ascii="Times New Roman" w:hAnsi="Times New Roman" w:cs="Times New Roman"/>
          <w:bCs/>
          <w:iCs/>
          <w:sz w:val="24"/>
          <w:szCs w:val="24"/>
        </w:rPr>
        <w:tab/>
        <w:t>века. Басня «Ворона и лиса» В.  К. Тредиаковского и</w:t>
      </w:r>
      <w:r w:rsidRPr="000A59A9">
        <w:rPr>
          <w:rFonts w:ascii="Times New Roman" w:hAnsi="Times New Roman" w:cs="Times New Roman"/>
          <w:bCs/>
          <w:iCs/>
          <w:sz w:val="24"/>
          <w:szCs w:val="24"/>
        </w:rPr>
        <w:tab/>
        <w:t xml:space="preserve">А.П. Сумарокова.  </w:t>
      </w:r>
      <w:r w:rsidRPr="000A59A9">
        <w:rPr>
          <w:rFonts w:ascii="Times New Roman" w:hAnsi="Times New Roman" w:cs="Times New Roman"/>
          <w:bCs/>
          <w:iCs/>
          <w:sz w:val="24"/>
          <w:szCs w:val="24"/>
        </w:rPr>
        <w:tab/>
      </w:r>
      <w:r w:rsidRPr="000A59A9">
        <w:rPr>
          <w:rFonts w:ascii="Times New Roman" w:hAnsi="Times New Roman" w:cs="Times New Roman"/>
          <w:b/>
          <w:bCs/>
          <w:iCs/>
          <w:sz w:val="24"/>
          <w:szCs w:val="24"/>
        </w:rPr>
        <w:t xml:space="preserve"> </w:t>
      </w:r>
      <w:r w:rsidRPr="000A59A9">
        <w:rPr>
          <w:rFonts w:ascii="Times New Roman" w:hAnsi="Times New Roman" w:cs="Times New Roman"/>
          <w:b/>
          <w:bCs/>
          <w:iCs/>
          <w:sz w:val="24"/>
          <w:szCs w:val="24"/>
        </w:rPr>
        <w:tab/>
        <w:t xml:space="preserve"> </w:t>
      </w:r>
    </w:p>
    <w:p w:rsidR="000A59A9" w:rsidRPr="000A59A9" w:rsidRDefault="000A59A9" w:rsidP="000A59A9">
      <w:pPr>
        <w:pStyle w:val="a3"/>
        <w:ind w:left="-567" w:firstLine="425"/>
        <w:jc w:val="both"/>
        <w:rPr>
          <w:rFonts w:ascii="Times New Roman" w:hAnsi="Times New Roman" w:cs="Times New Roman"/>
          <w:b/>
          <w:bCs/>
          <w:iCs/>
          <w:sz w:val="24"/>
          <w:szCs w:val="24"/>
        </w:rPr>
      </w:pPr>
      <w:r w:rsidRPr="000A59A9">
        <w:rPr>
          <w:rFonts w:ascii="Times New Roman" w:hAnsi="Times New Roman" w:cs="Times New Roman"/>
          <w:b/>
          <w:bCs/>
          <w:iCs/>
          <w:sz w:val="24"/>
          <w:szCs w:val="24"/>
        </w:rPr>
        <w:t xml:space="preserve"> Из литературы XIX  </w:t>
      </w:r>
    </w:p>
    <w:p w:rsidR="000A59A9" w:rsidRPr="000A59A9" w:rsidRDefault="000A59A9" w:rsidP="000A59A9">
      <w:pPr>
        <w:pStyle w:val="a3"/>
        <w:ind w:left="-567" w:firstLine="425"/>
        <w:jc w:val="both"/>
        <w:rPr>
          <w:rFonts w:ascii="Times New Roman" w:hAnsi="Times New Roman" w:cs="Times New Roman"/>
          <w:bCs/>
          <w:iCs/>
          <w:sz w:val="24"/>
          <w:szCs w:val="24"/>
        </w:rPr>
      </w:pPr>
      <w:r w:rsidRPr="000A59A9">
        <w:rPr>
          <w:rFonts w:ascii="Times New Roman" w:hAnsi="Times New Roman" w:cs="Times New Roman"/>
          <w:bCs/>
          <w:iCs/>
          <w:sz w:val="24"/>
          <w:szCs w:val="24"/>
        </w:rPr>
        <w:t xml:space="preserve">Образ родной природы в стихах поэтов XIX в.  Апухтин А.Н. Стихотворение «День ли царит, тишина ли ночная…». Поэтические традиции XIX века в творчестве Апухтина А.Н.  </w:t>
      </w:r>
    </w:p>
    <w:p w:rsidR="000A59A9" w:rsidRPr="000A59A9" w:rsidRDefault="000A59A9" w:rsidP="000A59A9">
      <w:pPr>
        <w:pStyle w:val="a3"/>
        <w:ind w:left="-567" w:firstLine="425"/>
        <w:jc w:val="both"/>
        <w:rPr>
          <w:rFonts w:ascii="Times New Roman" w:hAnsi="Times New Roman" w:cs="Times New Roman"/>
          <w:bCs/>
          <w:iCs/>
          <w:sz w:val="24"/>
          <w:szCs w:val="24"/>
        </w:rPr>
      </w:pPr>
      <w:r w:rsidRPr="000A59A9">
        <w:rPr>
          <w:rFonts w:ascii="Times New Roman" w:hAnsi="Times New Roman" w:cs="Times New Roman"/>
          <w:bCs/>
          <w:iCs/>
          <w:sz w:val="24"/>
          <w:szCs w:val="24"/>
        </w:rPr>
        <w:t xml:space="preserve">Бестужев-Марлинский А.А. «Вечер на бивуаке».  Лицемерие и эгоизм светского общества и благородство чувств героя рассказа. </w:t>
      </w:r>
    </w:p>
    <w:p w:rsidR="000A59A9" w:rsidRPr="000A59A9" w:rsidRDefault="000A59A9" w:rsidP="000A59A9">
      <w:pPr>
        <w:pStyle w:val="a3"/>
        <w:ind w:left="-567" w:firstLine="425"/>
        <w:jc w:val="both"/>
        <w:rPr>
          <w:rFonts w:ascii="Times New Roman" w:hAnsi="Times New Roman" w:cs="Times New Roman"/>
          <w:b/>
          <w:bCs/>
          <w:iCs/>
          <w:sz w:val="24"/>
          <w:szCs w:val="24"/>
        </w:rPr>
      </w:pPr>
      <w:r w:rsidRPr="000A59A9">
        <w:rPr>
          <w:rFonts w:ascii="Times New Roman" w:hAnsi="Times New Roman" w:cs="Times New Roman"/>
          <w:b/>
          <w:bCs/>
          <w:iCs/>
          <w:sz w:val="24"/>
          <w:szCs w:val="24"/>
        </w:rPr>
        <w:t xml:space="preserve"> Из литературы XX века  </w:t>
      </w:r>
    </w:p>
    <w:p w:rsidR="000A59A9" w:rsidRPr="000A59A9" w:rsidRDefault="000A59A9" w:rsidP="000A59A9">
      <w:pPr>
        <w:pStyle w:val="a3"/>
        <w:ind w:left="-567" w:firstLine="425"/>
        <w:jc w:val="both"/>
        <w:rPr>
          <w:rFonts w:ascii="Times New Roman" w:hAnsi="Times New Roman" w:cs="Times New Roman"/>
          <w:b/>
          <w:bCs/>
          <w:iCs/>
          <w:sz w:val="24"/>
          <w:szCs w:val="24"/>
        </w:rPr>
      </w:pPr>
      <w:r w:rsidRPr="000A59A9">
        <w:rPr>
          <w:rFonts w:ascii="Times New Roman" w:hAnsi="Times New Roman" w:cs="Times New Roman"/>
          <w:b/>
          <w:bCs/>
          <w:iCs/>
          <w:sz w:val="24"/>
          <w:szCs w:val="24"/>
        </w:rPr>
        <w:t xml:space="preserve">И.А. Бунин.  Рассказы из цикла «Темные   аллеи».   «Холодная осень». А. </w:t>
      </w:r>
    </w:p>
    <w:p w:rsidR="000A59A9" w:rsidRPr="000A59A9" w:rsidRDefault="000A59A9" w:rsidP="000A59A9">
      <w:pPr>
        <w:pStyle w:val="a3"/>
        <w:ind w:left="-567" w:firstLine="425"/>
        <w:jc w:val="both"/>
        <w:rPr>
          <w:rFonts w:ascii="Times New Roman" w:hAnsi="Times New Roman" w:cs="Times New Roman"/>
          <w:bCs/>
          <w:iCs/>
          <w:sz w:val="24"/>
          <w:szCs w:val="24"/>
        </w:rPr>
      </w:pPr>
      <w:r w:rsidRPr="000A59A9">
        <w:rPr>
          <w:rFonts w:ascii="Times New Roman" w:hAnsi="Times New Roman" w:cs="Times New Roman"/>
          <w:bCs/>
          <w:iCs/>
          <w:sz w:val="24"/>
          <w:szCs w:val="24"/>
        </w:rPr>
        <w:t xml:space="preserve">Толстой. «Русский характер» </w:t>
      </w:r>
    </w:p>
    <w:p w:rsidR="000A59A9" w:rsidRPr="000A59A9" w:rsidRDefault="000A59A9" w:rsidP="000A59A9">
      <w:pPr>
        <w:pStyle w:val="a3"/>
        <w:ind w:left="-567" w:firstLine="425"/>
        <w:jc w:val="both"/>
        <w:rPr>
          <w:rFonts w:ascii="Times New Roman" w:hAnsi="Times New Roman" w:cs="Times New Roman"/>
          <w:bCs/>
          <w:iCs/>
          <w:sz w:val="24"/>
          <w:szCs w:val="24"/>
        </w:rPr>
      </w:pPr>
      <w:r w:rsidRPr="000A59A9">
        <w:rPr>
          <w:rFonts w:ascii="Times New Roman" w:hAnsi="Times New Roman" w:cs="Times New Roman"/>
          <w:bCs/>
          <w:iCs/>
          <w:sz w:val="24"/>
          <w:szCs w:val="24"/>
        </w:rPr>
        <w:tab/>
        <w:t xml:space="preserve">- своеобразный </w:t>
      </w:r>
      <w:r w:rsidRPr="000A59A9">
        <w:rPr>
          <w:rFonts w:ascii="Times New Roman" w:hAnsi="Times New Roman" w:cs="Times New Roman"/>
          <w:bCs/>
          <w:iCs/>
          <w:sz w:val="24"/>
          <w:szCs w:val="24"/>
        </w:rPr>
        <w:tab/>
        <w:t>итог рассуждениям о русском человеке. Солженицын</w:t>
      </w:r>
    </w:p>
    <w:p w:rsidR="000A59A9" w:rsidRPr="000A59A9" w:rsidRDefault="000A59A9" w:rsidP="000A59A9">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А.И. Цикл «Крохотки» – </w:t>
      </w:r>
      <w:r w:rsidRPr="000A59A9">
        <w:rPr>
          <w:rFonts w:ascii="Times New Roman" w:hAnsi="Times New Roman" w:cs="Times New Roman"/>
          <w:bCs/>
          <w:iCs/>
          <w:sz w:val="24"/>
          <w:szCs w:val="24"/>
        </w:rPr>
        <w:t xml:space="preserve"> многолетние раздумья автора о человеке, о природе, о про</w:t>
      </w:r>
      <w:r>
        <w:rPr>
          <w:rFonts w:ascii="Times New Roman" w:hAnsi="Times New Roman" w:cs="Times New Roman"/>
          <w:bCs/>
          <w:iCs/>
          <w:sz w:val="24"/>
          <w:szCs w:val="24"/>
        </w:rPr>
        <w:t>блемах современного общества и</w:t>
      </w:r>
      <w:r w:rsidRPr="000A59A9">
        <w:rPr>
          <w:rFonts w:ascii="Times New Roman" w:hAnsi="Times New Roman" w:cs="Times New Roman"/>
          <w:bCs/>
          <w:iCs/>
          <w:sz w:val="24"/>
          <w:szCs w:val="24"/>
        </w:rPr>
        <w:t xml:space="preserve"> о судьбе </w:t>
      </w:r>
      <w:r>
        <w:rPr>
          <w:rFonts w:ascii="Times New Roman" w:hAnsi="Times New Roman" w:cs="Times New Roman"/>
          <w:bCs/>
          <w:iCs/>
          <w:sz w:val="24"/>
          <w:szCs w:val="24"/>
        </w:rPr>
        <w:t>России.</w:t>
      </w:r>
      <w:r w:rsidRPr="000A59A9">
        <w:rPr>
          <w:rFonts w:ascii="Times New Roman" w:hAnsi="Times New Roman" w:cs="Times New Roman"/>
          <w:bCs/>
          <w:iCs/>
          <w:sz w:val="24"/>
          <w:szCs w:val="24"/>
        </w:rPr>
        <w:t xml:space="preserve"> Ю. Бондарев. Рассказ «Простите нас!» Безнравственность забвения человека человеком. Тема благодарности воспитавшим нас людям, </w:t>
      </w:r>
      <w:r w:rsidRPr="000A59A9">
        <w:rPr>
          <w:rFonts w:ascii="Times New Roman" w:hAnsi="Times New Roman" w:cs="Times New Roman"/>
          <w:bCs/>
          <w:iCs/>
          <w:sz w:val="24"/>
          <w:szCs w:val="24"/>
        </w:rPr>
        <w:lastRenderedPageBreak/>
        <w:t xml:space="preserve">памяти о них. Психологизм рассказа Юрия Казакова «Запах хлеба».  (или К.Г. Паустовский. «Телеграмма». Отношение Насти к матери. Смысл названия </w:t>
      </w:r>
    </w:p>
    <w:p w:rsidR="000A59A9" w:rsidRPr="000A59A9" w:rsidRDefault="000A59A9" w:rsidP="000A59A9">
      <w:pPr>
        <w:pStyle w:val="a3"/>
        <w:ind w:left="-567" w:firstLine="425"/>
        <w:jc w:val="both"/>
        <w:rPr>
          <w:rFonts w:ascii="Times New Roman" w:hAnsi="Times New Roman" w:cs="Times New Roman"/>
          <w:bCs/>
          <w:iCs/>
          <w:sz w:val="24"/>
          <w:szCs w:val="24"/>
        </w:rPr>
      </w:pPr>
      <w:r w:rsidRPr="000A59A9">
        <w:rPr>
          <w:rFonts w:ascii="Times New Roman" w:hAnsi="Times New Roman" w:cs="Times New Roman"/>
          <w:bCs/>
          <w:iCs/>
          <w:sz w:val="24"/>
          <w:szCs w:val="24"/>
        </w:rPr>
        <w:tab/>
        <w:t xml:space="preserve">рассказа) </w:t>
      </w:r>
      <w:r w:rsidRPr="000A59A9">
        <w:rPr>
          <w:rFonts w:ascii="Times New Roman" w:hAnsi="Times New Roman" w:cs="Times New Roman"/>
          <w:bCs/>
          <w:iCs/>
          <w:sz w:val="24"/>
          <w:szCs w:val="24"/>
        </w:rPr>
        <w:tab/>
        <w:t xml:space="preserve"> </w:t>
      </w:r>
      <w:r w:rsidRPr="000A59A9">
        <w:rPr>
          <w:rFonts w:ascii="Times New Roman" w:hAnsi="Times New Roman" w:cs="Times New Roman"/>
          <w:bCs/>
          <w:iCs/>
          <w:sz w:val="24"/>
          <w:szCs w:val="24"/>
        </w:rPr>
        <w:tab/>
        <w:t xml:space="preserve"> </w:t>
      </w:r>
      <w:r w:rsidRPr="000A59A9">
        <w:rPr>
          <w:rFonts w:ascii="Times New Roman" w:hAnsi="Times New Roman" w:cs="Times New Roman"/>
          <w:bCs/>
          <w:iCs/>
          <w:sz w:val="24"/>
          <w:szCs w:val="24"/>
        </w:rPr>
        <w:tab/>
        <w:t xml:space="preserve"> </w:t>
      </w:r>
    </w:p>
    <w:p w:rsidR="000A59A9" w:rsidRPr="000A59A9" w:rsidRDefault="000A59A9" w:rsidP="000A59A9">
      <w:pPr>
        <w:pStyle w:val="a3"/>
        <w:ind w:left="-567" w:firstLine="425"/>
        <w:jc w:val="both"/>
        <w:rPr>
          <w:rFonts w:ascii="Times New Roman" w:hAnsi="Times New Roman" w:cs="Times New Roman"/>
          <w:bCs/>
          <w:iCs/>
          <w:sz w:val="24"/>
          <w:szCs w:val="24"/>
        </w:rPr>
      </w:pPr>
      <w:r w:rsidRPr="000A59A9">
        <w:rPr>
          <w:rFonts w:ascii="Times New Roman" w:hAnsi="Times New Roman" w:cs="Times New Roman"/>
          <w:bCs/>
          <w:iCs/>
          <w:sz w:val="24"/>
          <w:szCs w:val="24"/>
        </w:rPr>
        <w:t xml:space="preserve">А. Грин.  «Зеленая лампа». Что нужно человеку для счастья.  Глубина философского обобщения    в    рассказе  </w:t>
      </w:r>
      <w:r>
        <w:rPr>
          <w:rFonts w:ascii="Times New Roman" w:hAnsi="Times New Roman" w:cs="Times New Roman"/>
          <w:bCs/>
          <w:iCs/>
          <w:sz w:val="24"/>
          <w:szCs w:val="24"/>
        </w:rPr>
        <w:t xml:space="preserve">  В. Дегтев «Аморальный приказ»</w:t>
      </w:r>
      <w:r w:rsidRPr="000A59A9">
        <w:rPr>
          <w:rFonts w:ascii="Times New Roman" w:hAnsi="Times New Roman" w:cs="Times New Roman"/>
          <w:bCs/>
          <w:iCs/>
          <w:sz w:val="24"/>
          <w:szCs w:val="24"/>
        </w:rPr>
        <w:t xml:space="preserve"> Екимов Б.П. «Ночь исцеления». Трагическая судьба человека в годы Великой </w:t>
      </w:r>
      <w:r>
        <w:rPr>
          <w:rFonts w:ascii="Times New Roman" w:hAnsi="Times New Roman" w:cs="Times New Roman"/>
          <w:bCs/>
          <w:iCs/>
          <w:sz w:val="24"/>
          <w:szCs w:val="24"/>
        </w:rPr>
        <w:t>Отечественной войны. Толстая</w:t>
      </w:r>
      <w:r w:rsidRPr="000A59A9">
        <w:rPr>
          <w:rFonts w:ascii="Times New Roman" w:hAnsi="Times New Roman" w:cs="Times New Roman"/>
          <w:bCs/>
          <w:iCs/>
          <w:sz w:val="24"/>
          <w:szCs w:val="24"/>
        </w:rPr>
        <w:t xml:space="preserve"> Т.Н. «Соня». Мотив</w:t>
      </w:r>
      <w:r>
        <w:rPr>
          <w:rFonts w:ascii="Times New Roman" w:hAnsi="Times New Roman" w:cs="Times New Roman"/>
          <w:bCs/>
          <w:iCs/>
          <w:sz w:val="24"/>
          <w:szCs w:val="24"/>
        </w:rPr>
        <w:t xml:space="preserve"> времени –  один из </w:t>
      </w:r>
      <w:r w:rsidRPr="000A59A9">
        <w:rPr>
          <w:rFonts w:ascii="Times New Roman" w:hAnsi="Times New Roman" w:cs="Times New Roman"/>
          <w:bCs/>
          <w:iCs/>
          <w:sz w:val="24"/>
          <w:szCs w:val="24"/>
        </w:rPr>
        <w:t>основных мотивов рассказа Тема нравственного выбора.  Образ «вечной Сонечки».  Дина Рубина «Двойная фамилия». Анализ характеров и поступков героев.  Е. Габова Повесть «Школьные годы недетские». Взаимоотношения взрослых и подростков.  За</w:t>
      </w:r>
      <w:r>
        <w:rPr>
          <w:rFonts w:ascii="Times New Roman" w:hAnsi="Times New Roman" w:cs="Times New Roman"/>
          <w:bCs/>
          <w:iCs/>
          <w:sz w:val="24"/>
          <w:szCs w:val="24"/>
        </w:rPr>
        <w:t>хар Прилепин.  «Белый квадрат».</w:t>
      </w:r>
      <w:r w:rsidRPr="000A59A9">
        <w:rPr>
          <w:rFonts w:ascii="Times New Roman" w:hAnsi="Times New Roman" w:cs="Times New Roman"/>
          <w:bCs/>
          <w:iCs/>
          <w:sz w:val="24"/>
          <w:szCs w:val="24"/>
        </w:rPr>
        <w:t xml:space="preserve"> Нравственное взросление героя рассказа. Проблемы памяти, долга, ответственности, непреходящей человеческой жизни в изображении писателя </w:t>
      </w:r>
      <w:r w:rsidRPr="000A59A9">
        <w:rPr>
          <w:rFonts w:ascii="Times New Roman" w:hAnsi="Times New Roman" w:cs="Times New Roman"/>
          <w:bCs/>
          <w:iCs/>
          <w:sz w:val="24"/>
          <w:szCs w:val="24"/>
        </w:rPr>
        <w:tab/>
        <w:t xml:space="preserve"> </w:t>
      </w:r>
    </w:p>
    <w:p w:rsidR="000A59A9" w:rsidRPr="000A59A9" w:rsidRDefault="000A59A9" w:rsidP="000A59A9">
      <w:pPr>
        <w:pStyle w:val="a3"/>
        <w:ind w:left="-567" w:firstLine="425"/>
        <w:jc w:val="both"/>
        <w:rPr>
          <w:rFonts w:ascii="Times New Roman" w:hAnsi="Times New Roman" w:cs="Times New Roman"/>
          <w:b/>
          <w:bCs/>
          <w:iCs/>
          <w:sz w:val="24"/>
          <w:szCs w:val="24"/>
        </w:rPr>
      </w:pPr>
      <w:r w:rsidRPr="000A59A9">
        <w:rPr>
          <w:rFonts w:ascii="Times New Roman" w:hAnsi="Times New Roman" w:cs="Times New Roman"/>
          <w:b/>
          <w:bCs/>
          <w:iCs/>
          <w:sz w:val="24"/>
          <w:szCs w:val="24"/>
        </w:rPr>
        <w:t xml:space="preserve"> </w:t>
      </w:r>
    </w:p>
    <w:p w:rsidR="00BD05CE" w:rsidRDefault="007D582F" w:rsidP="007D582F">
      <w:pPr>
        <w:pStyle w:val="a3"/>
        <w:ind w:left="-81"/>
        <w:jc w:val="both"/>
        <w:rPr>
          <w:rFonts w:ascii="Times New Roman" w:hAnsi="Times New Roman" w:cs="Times New Roman"/>
          <w:bCs/>
          <w:iCs/>
          <w:sz w:val="24"/>
          <w:szCs w:val="24"/>
        </w:rPr>
      </w:pPr>
      <w:r>
        <w:rPr>
          <w:rFonts w:ascii="Times New Roman" w:hAnsi="Times New Roman" w:cs="Times New Roman"/>
          <w:b/>
          <w:bCs/>
          <w:iCs/>
          <w:sz w:val="24"/>
          <w:szCs w:val="24"/>
        </w:rPr>
        <w:t>2.2.2.5.</w:t>
      </w:r>
      <w:r w:rsidR="00DA0B2F">
        <w:rPr>
          <w:rFonts w:ascii="Times New Roman" w:hAnsi="Times New Roman" w:cs="Times New Roman"/>
          <w:b/>
          <w:bCs/>
          <w:iCs/>
          <w:sz w:val="24"/>
          <w:szCs w:val="24"/>
        </w:rPr>
        <w:t xml:space="preserve"> </w:t>
      </w:r>
      <w:r w:rsidR="00BD05CE" w:rsidRPr="00BD05CE">
        <w:rPr>
          <w:rFonts w:ascii="Times New Roman" w:hAnsi="Times New Roman" w:cs="Times New Roman"/>
          <w:b/>
          <w:bCs/>
          <w:iCs/>
          <w:sz w:val="24"/>
          <w:szCs w:val="24"/>
        </w:rPr>
        <w:t xml:space="preserve">Иностранный язык  </w:t>
      </w:r>
      <w:r w:rsidR="00BD05CE" w:rsidRPr="00BD05CE">
        <w:rPr>
          <w:rFonts w:ascii="Times New Roman" w:hAnsi="Times New Roman" w:cs="Times New Roman"/>
          <w:bCs/>
          <w:iCs/>
          <w:sz w:val="24"/>
          <w:szCs w:val="24"/>
        </w:rPr>
        <w:t xml:space="preserve"> </w:t>
      </w:r>
    </w:p>
    <w:p w:rsidR="009E3C76" w:rsidRPr="009E3C76" w:rsidRDefault="009E3C76" w:rsidP="009E3C76">
      <w:pPr>
        <w:pStyle w:val="a3"/>
        <w:ind w:left="-567" w:firstLine="425"/>
        <w:jc w:val="both"/>
        <w:rPr>
          <w:rFonts w:ascii="Times New Roman" w:hAnsi="Times New Roman" w:cs="Times New Roman"/>
          <w:b/>
          <w:bCs/>
          <w:iCs/>
          <w:sz w:val="24"/>
          <w:szCs w:val="24"/>
        </w:rPr>
      </w:pPr>
      <w:r w:rsidRPr="009E3C76">
        <w:rPr>
          <w:rFonts w:ascii="Times New Roman" w:hAnsi="Times New Roman" w:cs="Times New Roman"/>
          <w:b/>
          <w:bCs/>
          <w:iCs/>
          <w:sz w:val="24"/>
          <w:szCs w:val="24"/>
        </w:rPr>
        <w:t xml:space="preserve">Иностранный язык (английский)   </w:t>
      </w:r>
    </w:p>
    <w:p w:rsidR="009E3C76" w:rsidRPr="003E45EC" w:rsidRDefault="009E3C76" w:rsidP="009E3C76">
      <w:pPr>
        <w:pStyle w:val="a3"/>
        <w:ind w:left="-567" w:firstLine="425"/>
        <w:jc w:val="both"/>
        <w:rPr>
          <w:rFonts w:ascii="Times New Roman" w:hAnsi="Times New Roman" w:cs="Times New Roman"/>
          <w:b/>
          <w:bCs/>
          <w:iCs/>
          <w:sz w:val="24"/>
          <w:szCs w:val="24"/>
        </w:rPr>
      </w:pPr>
      <w:r w:rsidRPr="003E45EC">
        <w:rPr>
          <w:rFonts w:ascii="Times New Roman" w:hAnsi="Times New Roman" w:cs="Times New Roman"/>
          <w:b/>
          <w:bCs/>
          <w:iCs/>
          <w:sz w:val="24"/>
          <w:szCs w:val="24"/>
        </w:rPr>
        <w:t xml:space="preserve">Предметное содержание речи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Межличностные взаимоотношения в семье, со сверстниками; решение конфликтных</w:t>
      </w:r>
      <w:r w:rsidR="003E45EC">
        <w:rPr>
          <w:rFonts w:ascii="Times New Roman" w:hAnsi="Times New Roman" w:cs="Times New Roman"/>
          <w:bCs/>
          <w:iCs/>
          <w:sz w:val="24"/>
          <w:szCs w:val="24"/>
        </w:rPr>
        <w:t xml:space="preserve"> </w:t>
      </w:r>
      <w:r w:rsidRPr="009E3C76">
        <w:rPr>
          <w:rFonts w:ascii="Times New Roman" w:hAnsi="Times New Roman" w:cs="Times New Roman"/>
          <w:bCs/>
          <w:iCs/>
          <w:sz w:val="24"/>
          <w:szCs w:val="24"/>
        </w:rPr>
        <w:t xml:space="preserve">ситуаций. Внешность и черты характера человека.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 xml:space="preserve">Досуг и увлечения (чтение, кино, театр, музей, музыка). Виды отдыха, путешествия.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 xml:space="preserve">Молодёжная мода. Покупки.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Здоровый образ жизни: режим труда и отдыха, спорт, сбалансированное питание, отказ</w:t>
      </w:r>
      <w:r w:rsidR="003E45EC">
        <w:rPr>
          <w:rFonts w:ascii="Times New Roman" w:hAnsi="Times New Roman" w:cs="Times New Roman"/>
          <w:bCs/>
          <w:iCs/>
          <w:sz w:val="24"/>
          <w:szCs w:val="24"/>
        </w:rPr>
        <w:t xml:space="preserve"> </w:t>
      </w:r>
      <w:r w:rsidRPr="009E3C76">
        <w:rPr>
          <w:rFonts w:ascii="Times New Roman" w:hAnsi="Times New Roman" w:cs="Times New Roman"/>
          <w:bCs/>
          <w:iCs/>
          <w:sz w:val="24"/>
          <w:szCs w:val="24"/>
        </w:rPr>
        <w:t xml:space="preserve">от вредных привычек.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 xml:space="preserve">Школьное образование, школьная жизнь, изучаемые предметы и отношение к ним.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 xml:space="preserve">Переписка с зарубежными сверстниками. Каникулы в различное время года.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Мир профессий. Проблемы выбора профессии. Роль иностранного языка в планах на</w:t>
      </w:r>
      <w:r w:rsidR="003E45EC">
        <w:rPr>
          <w:rFonts w:ascii="Times New Roman" w:hAnsi="Times New Roman" w:cs="Times New Roman"/>
          <w:bCs/>
          <w:iCs/>
          <w:sz w:val="24"/>
          <w:szCs w:val="24"/>
        </w:rPr>
        <w:t xml:space="preserve"> </w:t>
      </w:r>
      <w:r w:rsidRPr="009E3C76">
        <w:rPr>
          <w:rFonts w:ascii="Times New Roman" w:hAnsi="Times New Roman" w:cs="Times New Roman"/>
          <w:bCs/>
          <w:iCs/>
          <w:sz w:val="24"/>
          <w:szCs w:val="24"/>
        </w:rPr>
        <w:t xml:space="preserve">будущее.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Вселенная и человек. Природа: флора и фауна. Проблемы экологии. Защита</w:t>
      </w:r>
      <w:r w:rsidR="003E45EC">
        <w:rPr>
          <w:rFonts w:ascii="Times New Roman" w:hAnsi="Times New Roman" w:cs="Times New Roman"/>
          <w:bCs/>
          <w:iCs/>
          <w:sz w:val="24"/>
          <w:szCs w:val="24"/>
        </w:rPr>
        <w:t xml:space="preserve"> </w:t>
      </w:r>
      <w:r w:rsidRPr="009E3C76">
        <w:rPr>
          <w:rFonts w:ascii="Times New Roman" w:hAnsi="Times New Roman" w:cs="Times New Roman"/>
          <w:bCs/>
          <w:iCs/>
          <w:sz w:val="24"/>
          <w:szCs w:val="24"/>
        </w:rPr>
        <w:t>окружающей среды. Климат, погода. Условия п</w:t>
      </w:r>
      <w:r w:rsidR="003E45EC">
        <w:rPr>
          <w:rFonts w:ascii="Times New Roman" w:hAnsi="Times New Roman" w:cs="Times New Roman"/>
          <w:bCs/>
          <w:iCs/>
          <w:sz w:val="24"/>
          <w:szCs w:val="24"/>
        </w:rPr>
        <w:t xml:space="preserve">роживания в городской/сельской </w:t>
      </w:r>
      <w:r w:rsidRPr="009E3C76">
        <w:rPr>
          <w:rFonts w:ascii="Times New Roman" w:hAnsi="Times New Roman" w:cs="Times New Roman"/>
          <w:bCs/>
          <w:iCs/>
          <w:sz w:val="24"/>
          <w:szCs w:val="24"/>
        </w:rPr>
        <w:t xml:space="preserve">местности. Транспорт.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Средства массовой информации и коммуникаци</w:t>
      </w:r>
      <w:r w:rsidR="003E45EC">
        <w:rPr>
          <w:rFonts w:ascii="Times New Roman" w:hAnsi="Times New Roman" w:cs="Times New Roman"/>
          <w:bCs/>
          <w:iCs/>
          <w:sz w:val="24"/>
          <w:szCs w:val="24"/>
        </w:rPr>
        <w:t xml:space="preserve">и (пресса, телевидение, радио, </w:t>
      </w:r>
      <w:r w:rsidRPr="009E3C76">
        <w:rPr>
          <w:rFonts w:ascii="Times New Roman" w:hAnsi="Times New Roman" w:cs="Times New Roman"/>
          <w:bCs/>
          <w:iCs/>
          <w:sz w:val="24"/>
          <w:szCs w:val="24"/>
        </w:rPr>
        <w:t xml:space="preserve">Интернет).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Страна/страны изучаемого языка и родная страна</w:t>
      </w:r>
      <w:r w:rsidR="003E45EC">
        <w:rPr>
          <w:rFonts w:ascii="Times New Roman" w:hAnsi="Times New Roman" w:cs="Times New Roman"/>
          <w:bCs/>
          <w:iCs/>
          <w:sz w:val="24"/>
          <w:szCs w:val="24"/>
        </w:rPr>
        <w:t xml:space="preserve">, их географическое положение, </w:t>
      </w:r>
      <w:r w:rsidRPr="009E3C76">
        <w:rPr>
          <w:rFonts w:ascii="Times New Roman" w:hAnsi="Times New Roman" w:cs="Times New Roman"/>
          <w:bCs/>
          <w:iCs/>
          <w:sz w:val="24"/>
          <w:szCs w:val="24"/>
        </w:rPr>
        <w:t>столицы и крупные города, регионы, достопримечате</w:t>
      </w:r>
      <w:r w:rsidR="003E45EC">
        <w:rPr>
          <w:rFonts w:ascii="Times New Roman" w:hAnsi="Times New Roman" w:cs="Times New Roman"/>
          <w:bCs/>
          <w:iCs/>
          <w:sz w:val="24"/>
          <w:szCs w:val="24"/>
        </w:rPr>
        <w:t>льности, культурные особенности</w:t>
      </w:r>
      <w:r w:rsidRPr="009E3C76">
        <w:rPr>
          <w:rFonts w:ascii="Times New Roman" w:hAnsi="Times New Roman" w:cs="Times New Roman"/>
          <w:bCs/>
          <w:iCs/>
          <w:sz w:val="24"/>
          <w:szCs w:val="24"/>
        </w:rPr>
        <w:t xml:space="preserve"> (национальные праздники, знаменательные даты, тради</w:t>
      </w:r>
      <w:r w:rsidR="003E45EC">
        <w:rPr>
          <w:rFonts w:ascii="Times New Roman" w:hAnsi="Times New Roman" w:cs="Times New Roman"/>
          <w:bCs/>
          <w:iCs/>
          <w:sz w:val="24"/>
          <w:szCs w:val="24"/>
        </w:rPr>
        <w:t>ции, обычаи), страницы истории,</w:t>
      </w:r>
      <w:r w:rsidRPr="009E3C76">
        <w:rPr>
          <w:rFonts w:ascii="Times New Roman" w:hAnsi="Times New Roman" w:cs="Times New Roman"/>
          <w:bCs/>
          <w:iCs/>
          <w:sz w:val="24"/>
          <w:szCs w:val="24"/>
        </w:rPr>
        <w:t xml:space="preserve"> выдающиеся люди, их вклад в науку и мировую культуру.  </w:t>
      </w:r>
    </w:p>
    <w:p w:rsidR="009E3C76" w:rsidRPr="003E45EC" w:rsidRDefault="009E3C76" w:rsidP="009E3C76">
      <w:pPr>
        <w:pStyle w:val="a3"/>
        <w:ind w:left="-567" w:firstLine="425"/>
        <w:jc w:val="both"/>
        <w:rPr>
          <w:rFonts w:ascii="Times New Roman" w:hAnsi="Times New Roman" w:cs="Times New Roman"/>
          <w:b/>
          <w:bCs/>
          <w:iCs/>
          <w:sz w:val="24"/>
          <w:szCs w:val="24"/>
        </w:rPr>
      </w:pPr>
      <w:r w:rsidRPr="003E45EC">
        <w:rPr>
          <w:rFonts w:ascii="Times New Roman" w:hAnsi="Times New Roman" w:cs="Times New Roman"/>
          <w:b/>
          <w:bCs/>
          <w:iCs/>
          <w:sz w:val="24"/>
          <w:szCs w:val="24"/>
        </w:rPr>
        <w:t xml:space="preserve">Виды речевой деятельности/Коммуникативные умения  </w:t>
      </w:r>
    </w:p>
    <w:p w:rsidR="009E3C76" w:rsidRPr="003E45EC" w:rsidRDefault="009E3C76" w:rsidP="009E3C76">
      <w:pPr>
        <w:pStyle w:val="a3"/>
        <w:ind w:left="-567" w:firstLine="425"/>
        <w:jc w:val="both"/>
        <w:rPr>
          <w:rFonts w:ascii="Times New Roman" w:hAnsi="Times New Roman" w:cs="Times New Roman"/>
          <w:b/>
          <w:bCs/>
          <w:iCs/>
          <w:sz w:val="24"/>
          <w:szCs w:val="24"/>
        </w:rPr>
      </w:pPr>
      <w:r w:rsidRPr="003E45EC">
        <w:rPr>
          <w:rFonts w:ascii="Times New Roman" w:hAnsi="Times New Roman" w:cs="Times New Roman"/>
          <w:b/>
          <w:bCs/>
          <w:iCs/>
          <w:sz w:val="24"/>
          <w:szCs w:val="24"/>
        </w:rPr>
        <w:t xml:space="preserve">Говорение  </w:t>
      </w:r>
    </w:p>
    <w:p w:rsidR="009E3C76" w:rsidRPr="003E45EC" w:rsidRDefault="009E3C76" w:rsidP="009E3C76">
      <w:pPr>
        <w:pStyle w:val="a3"/>
        <w:ind w:left="-567" w:firstLine="425"/>
        <w:jc w:val="both"/>
        <w:rPr>
          <w:rFonts w:ascii="Times New Roman" w:hAnsi="Times New Roman" w:cs="Times New Roman"/>
          <w:bCs/>
          <w:i/>
          <w:iCs/>
          <w:sz w:val="24"/>
          <w:szCs w:val="24"/>
        </w:rPr>
      </w:pPr>
      <w:r w:rsidRPr="003E45EC">
        <w:rPr>
          <w:rFonts w:ascii="Times New Roman" w:hAnsi="Times New Roman" w:cs="Times New Roman"/>
          <w:bCs/>
          <w:i/>
          <w:iCs/>
          <w:sz w:val="24"/>
          <w:szCs w:val="24"/>
        </w:rPr>
        <w:t xml:space="preserve">Диалогическая речь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Дальнейшее совершенствование диалогической речи при более вариативном</w:t>
      </w:r>
      <w:r w:rsidR="003E45EC">
        <w:rPr>
          <w:rFonts w:ascii="Times New Roman" w:hAnsi="Times New Roman" w:cs="Times New Roman"/>
          <w:bCs/>
          <w:iCs/>
          <w:sz w:val="24"/>
          <w:szCs w:val="24"/>
        </w:rPr>
        <w:t xml:space="preserve"> </w:t>
      </w:r>
      <w:r w:rsidRPr="009E3C76">
        <w:rPr>
          <w:rFonts w:ascii="Times New Roman" w:hAnsi="Times New Roman" w:cs="Times New Roman"/>
          <w:bCs/>
          <w:iCs/>
          <w:sz w:val="24"/>
          <w:szCs w:val="24"/>
        </w:rPr>
        <w:t>содержании и более разнообразном языковом оф</w:t>
      </w:r>
      <w:r w:rsidR="003E45EC">
        <w:rPr>
          <w:rFonts w:ascii="Times New Roman" w:hAnsi="Times New Roman" w:cs="Times New Roman"/>
          <w:bCs/>
          <w:iCs/>
          <w:sz w:val="24"/>
          <w:szCs w:val="24"/>
        </w:rPr>
        <w:t xml:space="preserve">ормлении: умение вести диалоги </w:t>
      </w:r>
      <w:r w:rsidRPr="009E3C76">
        <w:rPr>
          <w:rFonts w:ascii="Times New Roman" w:hAnsi="Times New Roman" w:cs="Times New Roman"/>
          <w:bCs/>
          <w:iCs/>
          <w:sz w:val="24"/>
          <w:szCs w:val="24"/>
        </w:rPr>
        <w:t xml:space="preserve">этикетного характера, диалог-расспрос, диалог — </w:t>
      </w:r>
      <w:r w:rsidR="003E45EC">
        <w:rPr>
          <w:rFonts w:ascii="Times New Roman" w:hAnsi="Times New Roman" w:cs="Times New Roman"/>
          <w:bCs/>
          <w:iCs/>
          <w:sz w:val="24"/>
          <w:szCs w:val="24"/>
        </w:rPr>
        <w:t xml:space="preserve">побуждение к действию, диалог — обмен мнениями и </w:t>
      </w:r>
      <w:r w:rsidRPr="009E3C76">
        <w:rPr>
          <w:rFonts w:ascii="Times New Roman" w:hAnsi="Times New Roman" w:cs="Times New Roman"/>
          <w:bCs/>
          <w:iCs/>
          <w:sz w:val="24"/>
          <w:szCs w:val="24"/>
        </w:rPr>
        <w:t>комбинированные диалоги. Об</w:t>
      </w:r>
      <w:r w:rsidR="003E45EC">
        <w:rPr>
          <w:rFonts w:ascii="Times New Roman" w:hAnsi="Times New Roman" w:cs="Times New Roman"/>
          <w:bCs/>
          <w:iCs/>
          <w:sz w:val="24"/>
          <w:szCs w:val="24"/>
        </w:rPr>
        <w:t xml:space="preserve">ъём диалога — от 3 реплик (5—7 </w:t>
      </w:r>
      <w:r w:rsidRPr="009E3C76">
        <w:rPr>
          <w:rFonts w:ascii="Times New Roman" w:hAnsi="Times New Roman" w:cs="Times New Roman"/>
          <w:bCs/>
          <w:iCs/>
          <w:sz w:val="24"/>
          <w:szCs w:val="24"/>
        </w:rPr>
        <w:t xml:space="preserve">классы) до 4—5 реплик (8—9 классы) со стороны каждого обучающегося.  Продолжительность диалога — 2,5—3 мин (9 класс).  </w:t>
      </w:r>
    </w:p>
    <w:p w:rsidR="009E3C76" w:rsidRPr="003E45EC" w:rsidRDefault="009E3C76" w:rsidP="009E3C76">
      <w:pPr>
        <w:pStyle w:val="a3"/>
        <w:ind w:left="-567" w:firstLine="425"/>
        <w:jc w:val="both"/>
        <w:rPr>
          <w:rFonts w:ascii="Times New Roman" w:hAnsi="Times New Roman" w:cs="Times New Roman"/>
          <w:bCs/>
          <w:i/>
          <w:iCs/>
          <w:sz w:val="24"/>
          <w:szCs w:val="24"/>
        </w:rPr>
      </w:pPr>
      <w:r w:rsidRPr="003E45EC">
        <w:rPr>
          <w:rFonts w:ascii="Times New Roman" w:hAnsi="Times New Roman" w:cs="Times New Roman"/>
          <w:bCs/>
          <w:i/>
          <w:iCs/>
          <w:sz w:val="24"/>
          <w:szCs w:val="24"/>
        </w:rPr>
        <w:t xml:space="preserve">Монологическая речь  </w:t>
      </w:r>
    </w:p>
    <w:p w:rsid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Дальнейшее развитие и совершенствование связных высказываний с использованием</w:t>
      </w:r>
      <w:r w:rsidR="003E45EC">
        <w:rPr>
          <w:rFonts w:ascii="Times New Roman" w:hAnsi="Times New Roman" w:cs="Times New Roman"/>
          <w:bCs/>
          <w:iCs/>
          <w:sz w:val="24"/>
          <w:szCs w:val="24"/>
        </w:rPr>
        <w:t xml:space="preserve"> </w:t>
      </w:r>
      <w:r w:rsidRPr="009E3C76">
        <w:rPr>
          <w:rFonts w:ascii="Times New Roman" w:hAnsi="Times New Roman" w:cs="Times New Roman"/>
          <w:bCs/>
          <w:iCs/>
          <w:sz w:val="24"/>
          <w:szCs w:val="24"/>
        </w:rPr>
        <w:t xml:space="preserve">основных коммуникативных типов речи: описание, </w:t>
      </w:r>
      <w:r w:rsidR="003E45EC">
        <w:rPr>
          <w:rFonts w:ascii="Times New Roman" w:hAnsi="Times New Roman" w:cs="Times New Roman"/>
          <w:bCs/>
          <w:iCs/>
          <w:sz w:val="24"/>
          <w:szCs w:val="24"/>
        </w:rPr>
        <w:t xml:space="preserve">сообщение, рассказ (включающий </w:t>
      </w:r>
      <w:r w:rsidRPr="009E3C76">
        <w:rPr>
          <w:rFonts w:ascii="Times New Roman" w:hAnsi="Times New Roman" w:cs="Times New Roman"/>
          <w:bCs/>
          <w:iCs/>
          <w:sz w:val="24"/>
          <w:szCs w:val="24"/>
        </w:rPr>
        <w:t>эмоционально-оценочные суждения), рассуждение (характеристика) с вы</w:t>
      </w:r>
      <w:r w:rsidR="003E45EC">
        <w:rPr>
          <w:rFonts w:ascii="Times New Roman" w:hAnsi="Times New Roman" w:cs="Times New Roman"/>
          <w:bCs/>
          <w:iCs/>
          <w:sz w:val="24"/>
          <w:szCs w:val="24"/>
        </w:rPr>
        <w:t>сказыванием</w:t>
      </w:r>
      <w:r w:rsidRPr="009E3C76">
        <w:rPr>
          <w:rFonts w:ascii="Times New Roman" w:hAnsi="Times New Roman" w:cs="Times New Roman"/>
          <w:bCs/>
          <w:iCs/>
          <w:sz w:val="24"/>
          <w:szCs w:val="24"/>
        </w:rPr>
        <w:t xml:space="preserve"> своего мнения и краткой аргументацией с опорой </w:t>
      </w:r>
      <w:r w:rsidR="003E45EC">
        <w:rPr>
          <w:rFonts w:ascii="Times New Roman" w:hAnsi="Times New Roman" w:cs="Times New Roman"/>
          <w:bCs/>
          <w:iCs/>
          <w:sz w:val="24"/>
          <w:szCs w:val="24"/>
        </w:rPr>
        <w:t xml:space="preserve">и без опоры на прочитанный или </w:t>
      </w:r>
      <w:r w:rsidRPr="009E3C76">
        <w:rPr>
          <w:rFonts w:ascii="Times New Roman" w:hAnsi="Times New Roman" w:cs="Times New Roman"/>
          <w:bCs/>
          <w:iCs/>
          <w:sz w:val="24"/>
          <w:szCs w:val="24"/>
        </w:rPr>
        <w:t>услышанный текст либо заданную коммуникативную с</w:t>
      </w:r>
      <w:r w:rsidR="003E45EC">
        <w:rPr>
          <w:rFonts w:ascii="Times New Roman" w:hAnsi="Times New Roman" w:cs="Times New Roman"/>
          <w:bCs/>
          <w:iCs/>
          <w:sz w:val="24"/>
          <w:szCs w:val="24"/>
        </w:rPr>
        <w:t xml:space="preserve">итуацию. Объём монологического </w:t>
      </w:r>
      <w:r w:rsidRPr="009E3C76">
        <w:rPr>
          <w:rFonts w:ascii="Times New Roman" w:hAnsi="Times New Roman" w:cs="Times New Roman"/>
          <w:bCs/>
          <w:iCs/>
          <w:sz w:val="24"/>
          <w:szCs w:val="24"/>
        </w:rPr>
        <w:t xml:space="preserve">высказывания — от 8—10 фраз (5—7 классы) до 10—12 фраз (8—9 классы).  Продолжительность монолога — 1,5—2 мин (9 класс).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
          <w:bCs/>
          <w:i/>
          <w:iCs/>
          <w:sz w:val="24"/>
          <w:szCs w:val="24"/>
        </w:rPr>
        <w:t>Аудирование</w:t>
      </w:r>
      <w:r w:rsidRPr="009E3C76">
        <w:rPr>
          <w:rFonts w:ascii="Times New Roman" w:hAnsi="Times New Roman" w:cs="Times New Roman"/>
          <w:bCs/>
          <w:iCs/>
          <w:sz w:val="24"/>
          <w:szCs w:val="24"/>
        </w:rPr>
        <w:t xml:space="preserve">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Дальнейшее развитие и совершенствование восприятия и понимания на слух</w:t>
      </w:r>
      <w:r w:rsidR="003E45EC">
        <w:rPr>
          <w:rFonts w:ascii="Times New Roman" w:hAnsi="Times New Roman" w:cs="Times New Roman"/>
          <w:bCs/>
          <w:iCs/>
          <w:sz w:val="24"/>
          <w:szCs w:val="24"/>
        </w:rPr>
        <w:t xml:space="preserve"> </w:t>
      </w:r>
      <w:r w:rsidRPr="009E3C76">
        <w:rPr>
          <w:rFonts w:ascii="Times New Roman" w:hAnsi="Times New Roman" w:cs="Times New Roman"/>
          <w:bCs/>
          <w:iCs/>
          <w:sz w:val="24"/>
          <w:szCs w:val="24"/>
        </w:rPr>
        <w:t>аутентичных аудио- и видеотекстов с разной глубиной п</w:t>
      </w:r>
      <w:r w:rsidR="003E45EC">
        <w:rPr>
          <w:rFonts w:ascii="Times New Roman" w:hAnsi="Times New Roman" w:cs="Times New Roman"/>
          <w:bCs/>
          <w:iCs/>
          <w:sz w:val="24"/>
          <w:szCs w:val="24"/>
        </w:rPr>
        <w:t>роникновения в их содержание (с</w:t>
      </w:r>
      <w:r w:rsidRPr="009E3C76">
        <w:rPr>
          <w:rFonts w:ascii="Times New Roman" w:hAnsi="Times New Roman" w:cs="Times New Roman"/>
          <w:bCs/>
          <w:iCs/>
          <w:sz w:val="24"/>
          <w:szCs w:val="24"/>
        </w:rPr>
        <w:t xml:space="preserve"> пониманием </w:t>
      </w:r>
      <w:r w:rsidRPr="009E3C76">
        <w:rPr>
          <w:rFonts w:ascii="Times New Roman" w:hAnsi="Times New Roman" w:cs="Times New Roman"/>
          <w:bCs/>
          <w:iCs/>
          <w:sz w:val="24"/>
          <w:szCs w:val="24"/>
        </w:rPr>
        <w:lastRenderedPageBreak/>
        <w:t>основного содержания, с выборочным</w:t>
      </w:r>
      <w:r w:rsidR="003E45EC">
        <w:rPr>
          <w:rFonts w:ascii="Times New Roman" w:hAnsi="Times New Roman" w:cs="Times New Roman"/>
          <w:bCs/>
          <w:iCs/>
          <w:sz w:val="24"/>
          <w:szCs w:val="24"/>
        </w:rPr>
        <w:t xml:space="preserve"> и полным пониманием </w:t>
      </w:r>
      <w:r w:rsidRPr="009E3C76">
        <w:rPr>
          <w:rFonts w:ascii="Times New Roman" w:hAnsi="Times New Roman" w:cs="Times New Roman"/>
          <w:bCs/>
          <w:iCs/>
          <w:sz w:val="24"/>
          <w:szCs w:val="24"/>
        </w:rPr>
        <w:t>воспринимаемого на слух текста) в зависимо</w:t>
      </w:r>
      <w:r w:rsidR="003E45EC">
        <w:rPr>
          <w:rFonts w:ascii="Times New Roman" w:hAnsi="Times New Roman" w:cs="Times New Roman"/>
          <w:bCs/>
          <w:iCs/>
          <w:sz w:val="24"/>
          <w:szCs w:val="24"/>
        </w:rPr>
        <w:t>сти от коммуникативной задачи и</w:t>
      </w:r>
      <w:r w:rsidRPr="009E3C76">
        <w:rPr>
          <w:rFonts w:ascii="Times New Roman" w:hAnsi="Times New Roman" w:cs="Times New Roman"/>
          <w:bCs/>
          <w:iCs/>
          <w:sz w:val="24"/>
          <w:szCs w:val="24"/>
        </w:rPr>
        <w:t xml:space="preserve"> функционального типа текста.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 xml:space="preserve">Жанры текстов: прагматические, публицистические.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Типы текстов: объявление, реклама, сообщение, рассказ, диалог-интервью,</w:t>
      </w:r>
      <w:r w:rsidR="003E45EC">
        <w:rPr>
          <w:rFonts w:ascii="Times New Roman" w:hAnsi="Times New Roman" w:cs="Times New Roman"/>
          <w:bCs/>
          <w:iCs/>
          <w:sz w:val="24"/>
          <w:szCs w:val="24"/>
        </w:rPr>
        <w:t xml:space="preserve"> </w:t>
      </w:r>
      <w:r w:rsidRPr="009E3C76">
        <w:rPr>
          <w:rFonts w:ascii="Times New Roman" w:hAnsi="Times New Roman" w:cs="Times New Roman"/>
          <w:bCs/>
          <w:iCs/>
          <w:sz w:val="24"/>
          <w:szCs w:val="24"/>
        </w:rPr>
        <w:t xml:space="preserve">стихотворение и др.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Содержание текстов должно соответствовать возрастным особенностям и интересам</w:t>
      </w:r>
      <w:r w:rsidR="003E45EC">
        <w:rPr>
          <w:rFonts w:ascii="Times New Roman" w:hAnsi="Times New Roman" w:cs="Times New Roman"/>
          <w:bCs/>
          <w:iCs/>
          <w:sz w:val="24"/>
          <w:szCs w:val="24"/>
        </w:rPr>
        <w:t xml:space="preserve"> </w:t>
      </w:r>
      <w:r w:rsidRPr="009E3C76">
        <w:rPr>
          <w:rFonts w:ascii="Times New Roman" w:hAnsi="Times New Roman" w:cs="Times New Roman"/>
          <w:bCs/>
          <w:iCs/>
          <w:sz w:val="24"/>
          <w:szCs w:val="24"/>
        </w:rPr>
        <w:t xml:space="preserve">обучающихся и иметь образовательную и воспитательную ценность.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Аудирование с полным пониманием содержания осуществляется на несложных</w:t>
      </w:r>
      <w:r w:rsidR="003E45EC">
        <w:rPr>
          <w:rFonts w:ascii="Times New Roman" w:hAnsi="Times New Roman" w:cs="Times New Roman"/>
          <w:bCs/>
          <w:iCs/>
          <w:sz w:val="24"/>
          <w:szCs w:val="24"/>
        </w:rPr>
        <w:t xml:space="preserve"> </w:t>
      </w:r>
      <w:r w:rsidRPr="009E3C76">
        <w:rPr>
          <w:rFonts w:ascii="Times New Roman" w:hAnsi="Times New Roman" w:cs="Times New Roman"/>
          <w:bCs/>
          <w:iCs/>
          <w:sz w:val="24"/>
          <w:szCs w:val="24"/>
        </w:rPr>
        <w:t>текстах, построенных на полностью знакомом обучающ</w:t>
      </w:r>
      <w:r w:rsidR="003E45EC">
        <w:rPr>
          <w:rFonts w:ascii="Times New Roman" w:hAnsi="Times New Roman" w:cs="Times New Roman"/>
          <w:bCs/>
          <w:iCs/>
          <w:sz w:val="24"/>
          <w:szCs w:val="24"/>
        </w:rPr>
        <w:t xml:space="preserve">имся языковом материале. Время </w:t>
      </w:r>
      <w:r w:rsidRPr="009E3C76">
        <w:rPr>
          <w:rFonts w:ascii="Times New Roman" w:hAnsi="Times New Roman" w:cs="Times New Roman"/>
          <w:bCs/>
          <w:iCs/>
          <w:sz w:val="24"/>
          <w:szCs w:val="24"/>
        </w:rPr>
        <w:t xml:space="preserve">звучания текстов для аудирования — до 1 мин.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Аудирование с пониманием основного содер</w:t>
      </w:r>
      <w:r w:rsidR="001667E4">
        <w:rPr>
          <w:rFonts w:ascii="Times New Roman" w:hAnsi="Times New Roman" w:cs="Times New Roman"/>
          <w:bCs/>
          <w:iCs/>
          <w:sz w:val="24"/>
          <w:szCs w:val="24"/>
        </w:rPr>
        <w:t xml:space="preserve">жания текста осуществляется на </w:t>
      </w:r>
      <w:r w:rsidRPr="009E3C76">
        <w:rPr>
          <w:rFonts w:ascii="Times New Roman" w:hAnsi="Times New Roman" w:cs="Times New Roman"/>
          <w:bCs/>
          <w:iCs/>
          <w:sz w:val="24"/>
          <w:szCs w:val="24"/>
        </w:rPr>
        <w:t>аутентичном материале, содержащем наряду с изученными и некоторое количест</w:t>
      </w:r>
      <w:r w:rsidR="001667E4">
        <w:rPr>
          <w:rFonts w:ascii="Times New Roman" w:hAnsi="Times New Roman" w:cs="Times New Roman"/>
          <w:bCs/>
          <w:iCs/>
          <w:sz w:val="24"/>
          <w:szCs w:val="24"/>
        </w:rPr>
        <w:t xml:space="preserve">во </w:t>
      </w:r>
      <w:r w:rsidRPr="009E3C76">
        <w:rPr>
          <w:rFonts w:ascii="Times New Roman" w:hAnsi="Times New Roman" w:cs="Times New Roman"/>
          <w:bCs/>
          <w:iCs/>
          <w:sz w:val="24"/>
          <w:szCs w:val="24"/>
        </w:rPr>
        <w:t xml:space="preserve">незнакомых языковых явлений. Время звучания текстов для аудирования — до 2 мин.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Аудирование с выборочным пониманием нужн</w:t>
      </w:r>
      <w:r w:rsidR="001667E4">
        <w:rPr>
          <w:rFonts w:ascii="Times New Roman" w:hAnsi="Times New Roman" w:cs="Times New Roman"/>
          <w:bCs/>
          <w:iCs/>
          <w:sz w:val="24"/>
          <w:szCs w:val="24"/>
        </w:rPr>
        <w:t xml:space="preserve">ой или интересующей информации </w:t>
      </w:r>
      <w:r w:rsidRPr="009E3C76">
        <w:rPr>
          <w:rFonts w:ascii="Times New Roman" w:hAnsi="Times New Roman" w:cs="Times New Roman"/>
          <w:bCs/>
          <w:iCs/>
          <w:sz w:val="24"/>
          <w:szCs w:val="24"/>
        </w:rPr>
        <w:t>предполагает умение выделить значимую инф</w:t>
      </w:r>
      <w:r w:rsidR="001667E4">
        <w:rPr>
          <w:rFonts w:ascii="Times New Roman" w:hAnsi="Times New Roman" w:cs="Times New Roman"/>
          <w:bCs/>
          <w:iCs/>
          <w:sz w:val="24"/>
          <w:szCs w:val="24"/>
        </w:rPr>
        <w:t xml:space="preserve">ормацию в одном или нескольких </w:t>
      </w:r>
      <w:r w:rsidRPr="009E3C76">
        <w:rPr>
          <w:rFonts w:ascii="Times New Roman" w:hAnsi="Times New Roman" w:cs="Times New Roman"/>
          <w:bCs/>
          <w:iCs/>
          <w:sz w:val="24"/>
          <w:szCs w:val="24"/>
        </w:rPr>
        <w:t>аутентичных коротких текстах прагматическог</w:t>
      </w:r>
      <w:r w:rsidR="001667E4">
        <w:rPr>
          <w:rFonts w:ascii="Times New Roman" w:hAnsi="Times New Roman" w:cs="Times New Roman"/>
          <w:bCs/>
          <w:iCs/>
          <w:sz w:val="24"/>
          <w:szCs w:val="24"/>
        </w:rPr>
        <w:t>о характера, опуская избыточную</w:t>
      </w:r>
      <w:r w:rsidRPr="009E3C76">
        <w:rPr>
          <w:rFonts w:ascii="Times New Roman" w:hAnsi="Times New Roman" w:cs="Times New Roman"/>
          <w:bCs/>
          <w:iCs/>
          <w:sz w:val="24"/>
          <w:szCs w:val="24"/>
        </w:rPr>
        <w:t xml:space="preserve"> информацию. Время звучания текстов для аудирования — до 1,5 мин.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
          <w:bCs/>
          <w:i/>
          <w:iCs/>
          <w:sz w:val="24"/>
          <w:szCs w:val="24"/>
        </w:rPr>
        <w:t>Чтение</w:t>
      </w:r>
      <w:r w:rsidRPr="009E3C76">
        <w:rPr>
          <w:rFonts w:ascii="Times New Roman" w:hAnsi="Times New Roman" w:cs="Times New Roman"/>
          <w:bCs/>
          <w:iCs/>
          <w:sz w:val="24"/>
          <w:szCs w:val="24"/>
        </w:rPr>
        <w:t xml:space="preserve">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Умение читать и понимать аутентичные тексты с различной глубиной и точностью</w:t>
      </w:r>
      <w:r w:rsidR="001667E4">
        <w:rPr>
          <w:rFonts w:ascii="Times New Roman" w:hAnsi="Times New Roman" w:cs="Times New Roman"/>
          <w:bCs/>
          <w:iCs/>
          <w:sz w:val="24"/>
          <w:szCs w:val="24"/>
        </w:rPr>
        <w:t xml:space="preserve"> </w:t>
      </w:r>
      <w:r w:rsidRPr="009E3C76">
        <w:rPr>
          <w:rFonts w:ascii="Times New Roman" w:hAnsi="Times New Roman" w:cs="Times New Roman"/>
          <w:bCs/>
          <w:iCs/>
          <w:sz w:val="24"/>
          <w:szCs w:val="24"/>
        </w:rPr>
        <w:t>проникновения в их содержание (в зависимости от вида ч</w:t>
      </w:r>
      <w:r w:rsidR="001667E4">
        <w:rPr>
          <w:rFonts w:ascii="Times New Roman" w:hAnsi="Times New Roman" w:cs="Times New Roman"/>
          <w:bCs/>
          <w:iCs/>
          <w:sz w:val="24"/>
          <w:szCs w:val="24"/>
        </w:rPr>
        <w:t xml:space="preserve">тения): с пониманием основного </w:t>
      </w:r>
      <w:r w:rsidRPr="009E3C76">
        <w:rPr>
          <w:rFonts w:ascii="Times New Roman" w:hAnsi="Times New Roman" w:cs="Times New Roman"/>
          <w:bCs/>
          <w:iCs/>
          <w:sz w:val="24"/>
          <w:szCs w:val="24"/>
        </w:rPr>
        <w:t>содержания (ознакомительное чтение); с полным п</w:t>
      </w:r>
      <w:r w:rsidR="001667E4">
        <w:rPr>
          <w:rFonts w:ascii="Times New Roman" w:hAnsi="Times New Roman" w:cs="Times New Roman"/>
          <w:bCs/>
          <w:iCs/>
          <w:sz w:val="24"/>
          <w:szCs w:val="24"/>
        </w:rPr>
        <w:t>ониманием содержания (изучающее</w:t>
      </w:r>
      <w:r w:rsidRPr="009E3C76">
        <w:rPr>
          <w:rFonts w:ascii="Times New Roman" w:hAnsi="Times New Roman" w:cs="Times New Roman"/>
          <w:bCs/>
          <w:iCs/>
          <w:sz w:val="24"/>
          <w:szCs w:val="24"/>
        </w:rPr>
        <w:t xml:space="preserve"> чтение); с выборочным пониманием нуж</w:t>
      </w:r>
      <w:r w:rsidR="001667E4">
        <w:rPr>
          <w:rFonts w:ascii="Times New Roman" w:hAnsi="Times New Roman" w:cs="Times New Roman"/>
          <w:bCs/>
          <w:iCs/>
          <w:sz w:val="24"/>
          <w:szCs w:val="24"/>
        </w:rPr>
        <w:t>ной или интересующей информации</w:t>
      </w:r>
      <w:r w:rsidRPr="009E3C76">
        <w:rPr>
          <w:rFonts w:ascii="Times New Roman" w:hAnsi="Times New Roman" w:cs="Times New Roman"/>
          <w:bCs/>
          <w:iCs/>
          <w:sz w:val="24"/>
          <w:szCs w:val="24"/>
        </w:rPr>
        <w:t xml:space="preserve"> (просмотровое/поисковое чтение).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Жанры текстов: научно-популярные, публ</w:t>
      </w:r>
      <w:r w:rsidR="001667E4">
        <w:rPr>
          <w:rFonts w:ascii="Times New Roman" w:hAnsi="Times New Roman" w:cs="Times New Roman"/>
          <w:bCs/>
          <w:iCs/>
          <w:sz w:val="24"/>
          <w:szCs w:val="24"/>
        </w:rPr>
        <w:t xml:space="preserve">ицистические, художественные, </w:t>
      </w:r>
      <w:r w:rsidRPr="009E3C76">
        <w:rPr>
          <w:rFonts w:ascii="Times New Roman" w:hAnsi="Times New Roman" w:cs="Times New Roman"/>
          <w:bCs/>
          <w:iCs/>
          <w:sz w:val="24"/>
          <w:szCs w:val="24"/>
        </w:rPr>
        <w:t xml:space="preserve">прагматические.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Типы текстов: статья, интервью, рассказ, объя</w:t>
      </w:r>
      <w:r w:rsidR="001667E4">
        <w:rPr>
          <w:rFonts w:ascii="Times New Roman" w:hAnsi="Times New Roman" w:cs="Times New Roman"/>
          <w:bCs/>
          <w:iCs/>
          <w:sz w:val="24"/>
          <w:szCs w:val="24"/>
        </w:rPr>
        <w:t>вление, рецепт, меню, проспект,</w:t>
      </w:r>
      <w:r w:rsidRPr="009E3C76">
        <w:rPr>
          <w:rFonts w:ascii="Times New Roman" w:hAnsi="Times New Roman" w:cs="Times New Roman"/>
          <w:bCs/>
          <w:iCs/>
          <w:sz w:val="24"/>
          <w:szCs w:val="24"/>
        </w:rPr>
        <w:t xml:space="preserve"> реклама, стихотворение и др.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Содержание текстов должно соответствовать возра</w:t>
      </w:r>
      <w:r w:rsidR="001667E4">
        <w:rPr>
          <w:rFonts w:ascii="Times New Roman" w:hAnsi="Times New Roman" w:cs="Times New Roman"/>
          <w:bCs/>
          <w:iCs/>
          <w:sz w:val="24"/>
          <w:szCs w:val="24"/>
        </w:rPr>
        <w:t xml:space="preserve">стным особенностям и интересам </w:t>
      </w:r>
      <w:r w:rsidRPr="009E3C76">
        <w:rPr>
          <w:rFonts w:ascii="Times New Roman" w:hAnsi="Times New Roman" w:cs="Times New Roman"/>
          <w:bCs/>
          <w:iCs/>
          <w:sz w:val="24"/>
          <w:szCs w:val="24"/>
        </w:rPr>
        <w:t>обучающихся, иметь образовательную и воспитательн</w:t>
      </w:r>
      <w:r w:rsidR="001667E4">
        <w:rPr>
          <w:rFonts w:ascii="Times New Roman" w:hAnsi="Times New Roman" w:cs="Times New Roman"/>
          <w:bCs/>
          <w:iCs/>
          <w:sz w:val="24"/>
          <w:szCs w:val="24"/>
        </w:rPr>
        <w:t xml:space="preserve">ую ценность, воздействовать на </w:t>
      </w:r>
      <w:r w:rsidRPr="009E3C76">
        <w:rPr>
          <w:rFonts w:ascii="Times New Roman" w:hAnsi="Times New Roman" w:cs="Times New Roman"/>
          <w:bCs/>
          <w:iCs/>
          <w:sz w:val="24"/>
          <w:szCs w:val="24"/>
        </w:rPr>
        <w:t xml:space="preserve">эмоциональную сферу обучающихся.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 xml:space="preserve">Независимо от вида чтения возможно использование двуязычного словаря.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Чтение с пониманием основного содержания осуществляется на несложных</w:t>
      </w:r>
      <w:r w:rsidR="001667E4">
        <w:rPr>
          <w:rFonts w:ascii="Times New Roman" w:hAnsi="Times New Roman" w:cs="Times New Roman"/>
          <w:bCs/>
          <w:iCs/>
          <w:sz w:val="24"/>
          <w:szCs w:val="24"/>
        </w:rPr>
        <w:t xml:space="preserve"> </w:t>
      </w:r>
      <w:r w:rsidRPr="009E3C76">
        <w:rPr>
          <w:rFonts w:ascii="Times New Roman" w:hAnsi="Times New Roman" w:cs="Times New Roman"/>
          <w:bCs/>
          <w:iCs/>
          <w:sz w:val="24"/>
          <w:szCs w:val="24"/>
        </w:rPr>
        <w:t>аутентичных текстах с ориентацией на выделенное в пр</w:t>
      </w:r>
      <w:r w:rsidR="001667E4">
        <w:rPr>
          <w:rFonts w:ascii="Times New Roman" w:hAnsi="Times New Roman" w:cs="Times New Roman"/>
          <w:bCs/>
          <w:iCs/>
          <w:sz w:val="24"/>
          <w:szCs w:val="24"/>
        </w:rPr>
        <w:t xml:space="preserve">ограмме предметное содержание, </w:t>
      </w:r>
      <w:r w:rsidRPr="009E3C76">
        <w:rPr>
          <w:rFonts w:ascii="Times New Roman" w:hAnsi="Times New Roman" w:cs="Times New Roman"/>
          <w:bCs/>
          <w:iCs/>
          <w:sz w:val="24"/>
          <w:szCs w:val="24"/>
        </w:rPr>
        <w:t>включающих некоторое количество незнакомых слов. Объ</w:t>
      </w:r>
      <w:r w:rsidR="001667E4">
        <w:rPr>
          <w:rFonts w:ascii="Times New Roman" w:hAnsi="Times New Roman" w:cs="Times New Roman"/>
          <w:bCs/>
          <w:iCs/>
          <w:sz w:val="24"/>
          <w:szCs w:val="24"/>
        </w:rPr>
        <w:t xml:space="preserve">ём текстов для чтения — до 550 </w:t>
      </w:r>
      <w:r w:rsidRPr="009E3C76">
        <w:rPr>
          <w:rFonts w:ascii="Times New Roman" w:hAnsi="Times New Roman" w:cs="Times New Roman"/>
          <w:bCs/>
          <w:iCs/>
          <w:sz w:val="24"/>
          <w:szCs w:val="24"/>
        </w:rPr>
        <w:t xml:space="preserve">слов.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Чтение с выборочным пониманием нужн</w:t>
      </w:r>
      <w:r w:rsidR="001667E4">
        <w:rPr>
          <w:rFonts w:ascii="Times New Roman" w:hAnsi="Times New Roman" w:cs="Times New Roman"/>
          <w:bCs/>
          <w:iCs/>
          <w:sz w:val="24"/>
          <w:szCs w:val="24"/>
        </w:rPr>
        <w:t xml:space="preserve">ой или интересующей информации </w:t>
      </w:r>
      <w:r w:rsidRPr="009E3C76">
        <w:rPr>
          <w:rFonts w:ascii="Times New Roman" w:hAnsi="Times New Roman" w:cs="Times New Roman"/>
          <w:bCs/>
          <w:iCs/>
          <w:sz w:val="24"/>
          <w:szCs w:val="24"/>
        </w:rPr>
        <w:t>осуществляется на несложных аутентичных текста</w:t>
      </w:r>
      <w:r w:rsidR="001667E4">
        <w:rPr>
          <w:rFonts w:ascii="Times New Roman" w:hAnsi="Times New Roman" w:cs="Times New Roman"/>
          <w:bCs/>
          <w:iCs/>
          <w:sz w:val="24"/>
          <w:szCs w:val="24"/>
        </w:rPr>
        <w:t xml:space="preserve">х разных жанров и предполагает </w:t>
      </w:r>
      <w:r w:rsidRPr="009E3C76">
        <w:rPr>
          <w:rFonts w:ascii="Times New Roman" w:hAnsi="Times New Roman" w:cs="Times New Roman"/>
          <w:bCs/>
          <w:iCs/>
          <w:sz w:val="24"/>
          <w:szCs w:val="24"/>
        </w:rPr>
        <w:t>умение просмотреть текст или несколько коротких</w:t>
      </w:r>
      <w:r w:rsidR="001667E4">
        <w:rPr>
          <w:rFonts w:ascii="Times New Roman" w:hAnsi="Times New Roman" w:cs="Times New Roman"/>
          <w:bCs/>
          <w:iCs/>
          <w:sz w:val="24"/>
          <w:szCs w:val="24"/>
        </w:rPr>
        <w:t xml:space="preserve"> текстов и выбрать информацию, </w:t>
      </w:r>
      <w:r w:rsidRPr="009E3C76">
        <w:rPr>
          <w:rFonts w:ascii="Times New Roman" w:hAnsi="Times New Roman" w:cs="Times New Roman"/>
          <w:bCs/>
          <w:iCs/>
          <w:sz w:val="24"/>
          <w:szCs w:val="24"/>
        </w:rPr>
        <w:t>которая необходима или представляет интерес дл</w:t>
      </w:r>
      <w:r w:rsidR="001667E4">
        <w:rPr>
          <w:rFonts w:ascii="Times New Roman" w:hAnsi="Times New Roman" w:cs="Times New Roman"/>
          <w:bCs/>
          <w:iCs/>
          <w:sz w:val="24"/>
          <w:szCs w:val="24"/>
        </w:rPr>
        <w:t>я обучающихся. Объём текста для</w:t>
      </w:r>
      <w:r w:rsidRPr="009E3C76">
        <w:rPr>
          <w:rFonts w:ascii="Times New Roman" w:hAnsi="Times New Roman" w:cs="Times New Roman"/>
          <w:bCs/>
          <w:iCs/>
          <w:sz w:val="24"/>
          <w:szCs w:val="24"/>
        </w:rPr>
        <w:t xml:space="preserve"> чтения — около 350 слов.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 xml:space="preserve">Чтение с полным пониманием осуществляется на </w:t>
      </w:r>
      <w:r w:rsidR="001667E4">
        <w:rPr>
          <w:rFonts w:ascii="Times New Roman" w:hAnsi="Times New Roman" w:cs="Times New Roman"/>
          <w:bCs/>
          <w:iCs/>
          <w:sz w:val="24"/>
          <w:szCs w:val="24"/>
        </w:rPr>
        <w:t xml:space="preserve">несложных аутентичных текстах, </w:t>
      </w:r>
      <w:r w:rsidRPr="009E3C76">
        <w:rPr>
          <w:rFonts w:ascii="Times New Roman" w:hAnsi="Times New Roman" w:cs="Times New Roman"/>
          <w:bCs/>
          <w:iCs/>
          <w:sz w:val="24"/>
          <w:szCs w:val="24"/>
        </w:rPr>
        <w:t>построенных в основном на изученном языковом материа</w:t>
      </w:r>
      <w:r w:rsidR="001667E4">
        <w:rPr>
          <w:rFonts w:ascii="Times New Roman" w:hAnsi="Times New Roman" w:cs="Times New Roman"/>
          <w:bCs/>
          <w:iCs/>
          <w:sz w:val="24"/>
          <w:szCs w:val="24"/>
        </w:rPr>
        <w:t xml:space="preserve">ле, с использованием различных </w:t>
      </w:r>
      <w:r w:rsidRPr="009E3C76">
        <w:rPr>
          <w:rFonts w:ascii="Times New Roman" w:hAnsi="Times New Roman" w:cs="Times New Roman"/>
          <w:bCs/>
          <w:iCs/>
          <w:sz w:val="24"/>
          <w:szCs w:val="24"/>
        </w:rPr>
        <w:t>приёмов смысловой переработки текста (языковой до</w:t>
      </w:r>
      <w:r w:rsidR="001667E4">
        <w:rPr>
          <w:rFonts w:ascii="Times New Roman" w:hAnsi="Times New Roman" w:cs="Times New Roman"/>
          <w:bCs/>
          <w:iCs/>
          <w:sz w:val="24"/>
          <w:szCs w:val="24"/>
        </w:rPr>
        <w:t xml:space="preserve">гадки, выборочного перевода) и </w:t>
      </w:r>
      <w:r w:rsidRPr="009E3C76">
        <w:rPr>
          <w:rFonts w:ascii="Times New Roman" w:hAnsi="Times New Roman" w:cs="Times New Roman"/>
          <w:bCs/>
          <w:iCs/>
          <w:sz w:val="24"/>
          <w:szCs w:val="24"/>
        </w:rPr>
        <w:t xml:space="preserve">оценки полученной информации. Объём текстов для чтения — до 300 слов.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
          <w:bCs/>
          <w:i/>
          <w:iCs/>
          <w:sz w:val="24"/>
          <w:szCs w:val="24"/>
        </w:rPr>
        <w:t>Письменная речь</w:t>
      </w:r>
      <w:r w:rsidRPr="009E3C76">
        <w:rPr>
          <w:rFonts w:ascii="Times New Roman" w:hAnsi="Times New Roman" w:cs="Times New Roman"/>
          <w:bCs/>
          <w:iCs/>
          <w:sz w:val="24"/>
          <w:szCs w:val="24"/>
        </w:rPr>
        <w:t xml:space="preserve">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 xml:space="preserve">Дальнейшее развитие и совершенствование письменной речи, а именно умений:  </w:t>
      </w:r>
    </w:p>
    <w:p w:rsidR="009E3C76" w:rsidRPr="009E3C76" w:rsidRDefault="001667E4" w:rsidP="009E3C76">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9E3C76" w:rsidRPr="009E3C76">
        <w:rPr>
          <w:rFonts w:ascii="Times New Roman" w:hAnsi="Times New Roman" w:cs="Times New Roman"/>
          <w:bCs/>
          <w:iCs/>
          <w:sz w:val="24"/>
          <w:szCs w:val="24"/>
        </w:rPr>
        <w:t xml:space="preserve">писать короткие поздравления с днем рождения и другими праздниками, выражать  </w:t>
      </w:r>
    </w:p>
    <w:p w:rsidR="009E3C76" w:rsidRPr="009E3C76" w:rsidRDefault="001667E4" w:rsidP="009E3C76">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9E3C76" w:rsidRPr="009E3C76">
        <w:rPr>
          <w:rFonts w:ascii="Times New Roman" w:hAnsi="Times New Roman" w:cs="Times New Roman"/>
          <w:bCs/>
          <w:iCs/>
          <w:sz w:val="24"/>
          <w:szCs w:val="24"/>
        </w:rPr>
        <w:t xml:space="preserve">пожелания (объёмом 30—40 слов, включая адрес);  </w:t>
      </w:r>
    </w:p>
    <w:p w:rsidR="009E3C76" w:rsidRPr="009E3C76" w:rsidRDefault="001667E4" w:rsidP="001667E4">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9E3C76" w:rsidRPr="009E3C76">
        <w:rPr>
          <w:rFonts w:ascii="Times New Roman" w:hAnsi="Times New Roman" w:cs="Times New Roman"/>
          <w:bCs/>
          <w:iCs/>
          <w:sz w:val="24"/>
          <w:szCs w:val="24"/>
        </w:rPr>
        <w:t xml:space="preserve">заполнять формуляры, бланки (указывать имя, фамилию, пол, гражданство, адрес);  </w:t>
      </w:r>
      <w:r w:rsidR="009E3C76" w:rsidRPr="009E3C76">
        <w:rPr>
          <w:rFonts w:ascii="Times New Roman" w:hAnsi="Times New Roman" w:cs="Times New Roman"/>
          <w:bCs/>
          <w:iCs/>
          <w:sz w:val="24"/>
          <w:szCs w:val="24"/>
        </w:rPr>
        <w:br/>
        <w:t xml:space="preserve">писать личное письмо с опорой и без опоры на образец </w:t>
      </w:r>
      <w:r>
        <w:rPr>
          <w:rFonts w:ascii="Times New Roman" w:hAnsi="Times New Roman" w:cs="Times New Roman"/>
          <w:bCs/>
          <w:iCs/>
          <w:sz w:val="24"/>
          <w:szCs w:val="24"/>
        </w:rPr>
        <w:t xml:space="preserve">(расспрашивать адресата о его </w:t>
      </w:r>
      <w:r w:rsidR="009E3C76" w:rsidRPr="009E3C76">
        <w:rPr>
          <w:rFonts w:ascii="Times New Roman" w:hAnsi="Times New Roman" w:cs="Times New Roman"/>
          <w:bCs/>
          <w:iCs/>
          <w:sz w:val="24"/>
          <w:szCs w:val="24"/>
        </w:rPr>
        <w:t xml:space="preserve">жизни, делах, сообщать то же самое о себе, выражать благодарность, давать совет,  просить о чём-либо). Объём личного письма — около 100—110 слов, включая адрес;  </w:t>
      </w:r>
    </w:p>
    <w:p w:rsidR="009E3C76" w:rsidRPr="009E3C76" w:rsidRDefault="001667E4" w:rsidP="009E3C76">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9E3C76" w:rsidRPr="009E3C76">
        <w:rPr>
          <w:rFonts w:ascii="Times New Roman" w:hAnsi="Times New Roman" w:cs="Times New Roman"/>
          <w:bCs/>
          <w:iCs/>
          <w:sz w:val="24"/>
          <w:szCs w:val="24"/>
        </w:rPr>
        <w:t>составлять план, тезисы устного или письменн</w:t>
      </w:r>
      <w:r>
        <w:rPr>
          <w:rFonts w:ascii="Times New Roman" w:hAnsi="Times New Roman" w:cs="Times New Roman"/>
          <w:bCs/>
          <w:iCs/>
          <w:sz w:val="24"/>
          <w:szCs w:val="24"/>
        </w:rPr>
        <w:t xml:space="preserve">ого сообщения, кратко излагать </w:t>
      </w:r>
      <w:r w:rsidR="009E3C76" w:rsidRPr="009E3C76">
        <w:rPr>
          <w:rFonts w:ascii="Times New Roman" w:hAnsi="Times New Roman" w:cs="Times New Roman"/>
          <w:bCs/>
          <w:iCs/>
          <w:sz w:val="24"/>
          <w:szCs w:val="24"/>
        </w:rPr>
        <w:t xml:space="preserve">результаты проектной деятельности.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
          <w:bCs/>
          <w:iCs/>
          <w:sz w:val="24"/>
          <w:szCs w:val="24"/>
        </w:rPr>
        <w:lastRenderedPageBreak/>
        <w:t xml:space="preserve">Языковые знания и навыки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
          <w:bCs/>
          <w:i/>
          <w:iCs/>
          <w:sz w:val="24"/>
          <w:szCs w:val="24"/>
        </w:rPr>
        <w:t>Орфография</w:t>
      </w:r>
      <w:r w:rsidRPr="009E3C76">
        <w:rPr>
          <w:rFonts w:ascii="Times New Roman" w:hAnsi="Times New Roman" w:cs="Times New Roman"/>
          <w:b/>
          <w:bCs/>
          <w:iCs/>
          <w:sz w:val="24"/>
          <w:szCs w:val="24"/>
        </w:rPr>
        <w:t xml:space="preserve">  </w:t>
      </w:r>
    </w:p>
    <w:p w:rsidR="001667E4" w:rsidRDefault="009E3C76" w:rsidP="009E3C76">
      <w:pPr>
        <w:pStyle w:val="a3"/>
        <w:ind w:left="-567" w:firstLine="425"/>
        <w:jc w:val="both"/>
        <w:rPr>
          <w:rFonts w:ascii="Times New Roman" w:hAnsi="Times New Roman" w:cs="Times New Roman"/>
          <w:b/>
          <w:bCs/>
          <w:iCs/>
          <w:sz w:val="24"/>
          <w:szCs w:val="24"/>
        </w:rPr>
      </w:pPr>
      <w:r w:rsidRPr="009E3C76">
        <w:rPr>
          <w:rFonts w:ascii="Times New Roman" w:hAnsi="Times New Roman" w:cs="Times New Roman"/>
          <w:bCs/>
          <w:iCs/>
          <w:sz w:val="24"/>
          <w:szCs w:val="24"/>
        </w:rPr>
        <w:t>Знание правил чтения и орфографии и навыки их применения на основе изучаемого</w:t>
      </w:r>
      <w:r w:rsidR="001667E4">
        <w:rPr>
          <w:rFonts w:ascii="Times New Roman" w:hAnsi="Times New Roman" w:cs="Times New Roman"/>
          <w:bCs/>
          <w:iCs/>
          <w:sz w:val="24"/>
          <w:szCs w:val="24"/>
        </w:rPr>
        <w:t xml:space="preserve"> </w:t>
      </w:r>
      <w:r w:rsidRPr="009E3C76">
        <w:rPr>
          <w:rFonts w:ascii="Times New Roman" w:hAnsi="Times New Roman" w:cs="Times New Roman"/>
          <w:bCs/>
          <w:iCs/>
          <w:sz w:val="24"/>
          <w:szCs w:val="24"/>
        </w:rPr>
        <w:t>лексико-грамматического материала.</w:t>
      </w:r>
      <w:r w:rsidRPr="009E3C76">
        <w:rPr>
          <w:rFonts w:ascii="Times New Roman" w:hAnsi="Times New Roman" w:cs="Times New Roman"/>
          <w:b/>
          <w:bCs/>
          <w:iCs/>
          <w:sz w:val="24"/>
          <w:szCs w:val="24"/>
        </w:rPr>
        <w:t xml:space="preserve">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
          <w:bCs/>
          <w:i/>
          <w:iCs/>
          <w:sz w:val="24"/>
          <w:szCs w:val="24"/>
        </w:rPr>
        <w:t>Фонетическая сторона речи</w:t>
      </w:r>
      <w:r w:rsidRPr="009E3C76">
        <w:rPr>
          <w:rFonts w:ascii="Times New Roman" w:hAnsi="Times New Roman" w:cs="Times New Roman"/>
          <w:b/>
          <w:bCs/>
          <w:iCs/>
          <w:sz w:val="24"/>
          <w:szCs w:val="24"/>
        </w:rPr>
        <w:t xml:space="preserve">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 xml:space="preserve">Навыки адекватного произношения и различения </w:t>
      </w:r>
      <w:r w:rsidR="001667E4">
        <w:rPr>
          <w:rFonts w:ascii="Times New Roman" w:hAnsi="Times New Roman" w:cs="Times New Roman"/>
          <w:bCs/>
          <w:iCs/>
          <w:sz w:val="24"/>
          <w:szCs w:val="24"/>
        </w:rPr>
        <w:t xml:space="preserve">на слух всех звуков изучаемого </w:t>
      </w:r>
      <w:r w:rsidRPr="009E3C76">
        <w:rPr>
          <w:rFonts w:ascii="Times New Roman" w:hAnsi="Times New Roman" w:cs="Times New Roman"/>
          <w:bCs/>
          <w:iCs/>
          <w:sz w:val="24"/>
          <w:szCs w:val="24"/>
        </w:rPr>
        <w:t>иностранного языка в потоке речи, соблюдение ударения и инт</w:t>
      </w:r>
      <w:r w:rsidR="001667E4">
        <w:rPr>
          <w:rFonts w:ascii="Times New Roman" w:hAnsi="Times New Roman" w:cs="Times New Roman"/>
          <w:bCs/>
          <w:iCs/>
          <w:sz w:val="24"/>
          <w:szCs w:val="24"/>
        </w:rPr>
        <w:t xml:space="preserve">онации в словах и фразах, </w:t>
      </w:r>
      <w:r w:rsidRPr="009E3C76">
        <w:rPr>
          <w:rFonts w:ascii="Times New Roman" w:hAnsi="Times New Roman" w:cs="Times New Roman"/>
          <w:bCs/>
          <w:iCs/>
          <w:sz w:val="24"/>
          <w:szCs w:val="24"/>
        </w:rPr>
        <w:t>ритмико-интонационные навыки произношения различных типов предложений.</w:t>
      </w:r>
      <w:r w:rsidRPr="009E3C76">
        <w:rPr>
          <w:rFonts w:ascii="Times New Roman" w:hAnsi="Times New Roman" w:cs="Times New Roman"/>
          <w:b/>
          <w:bCs/>
          <w:iCs/>
          <w:sz w:val="24"/>
          <w:szCs w:val="24"/>
        </w:rPr>
        <w:t xml:space="preserve">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
          <w:bCs/>
          <w:i/>
          <w:iCs/>
          <w:sz w:val="24"/>
          <w:szCs w:val="24"/>
        </w:rPr>
        <w:t>Лексическая сторона речи</w:t>
      </w:r>
      <w:r w:rsidRPr="009E3C76">
        <w:rPr>
          <w:rFonts w:ascii="Times New Roman" w:hAnsi="Times New Roman" w:cs="Times New Roman"/>
          <w:b/>
          <w:bCs/>
          <w:iCs/>
          <w:sz w:val="24"/>
          <w:szCs w:val="24"/>
        </w:rPr>
        <w:t xml:space="preserve">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Навыки распознавания и употребления в речи лексических единиц, обслуживающих</w:t>
      </w:r>
      <w:r w:rsidR="001667E4">
        <w:rPr>
          <w:rFonts w:ascii="Times New Roman" w:hAnsi="Times New Roman" w:cs="Times New Roman"/>
          <w:bCs/>
          <w:iCs/>
          <w:sz w:val="24"/>
          <w:szCs w:val="24"/>
        </w:rPr>
        <w:t xml:space="preserve"> </w:t>
      </w:r>
      <w:r w:rsidRPr="009E3C76">
        <w:rPr>
          <w:rFonts w:ascii="Times New Roman" w:hAnsi="Times New Roman" w:cs="Times New Roman"/>
          <w:bCs/>
          <w:iCs/>
          <w:sz w:val="24"/>
          <w:szCs w:val="24"/>
        </w:rPr>
        <w:t>ситуации общения в рамках тематики основной школы,</w:t>
      </w:r>
      <w:r w:rsidR="001667E4">
        <w:rPr>
          <w:rFonts w:ascii="Times New Roman" w:hAnsi="Times New Roman" w:cs="Times New Roman"/>
          <w:bCs/>
          <w:iCs/>
          <w:sz w:val="24"/>
          <w:szCs w:val="24"/>
        </w:rPr>
        <w:t xml:space="preserve"> в том числе наиболее </w:t>
      </w:r>
      <w:r w:rsidRPr="009E3C76">
        <w:rPr>
          <w:rFonts w:ascii="Times New Roman" w:hAnsi="Times New Roman" w:cs="Times New Roman"/>
          <w:bCs/>
          <w:iCs/>
          <w:sz w:val="24"/>
          <w:szCs w:val="24"/>
        </w:rPr>
        <w:t>распространённых устойчивых словосочетаний, о</w:t>
      </w:r>
      <w:r w:rsidR="001667E4">
        <w:rPr>
          <w:rFonts w:ascii="Times New Roman" w:hAnsi="Times New Roman" w:cs="Times New Roman"/>
          <w:bCs/>
          <w:iCs/>
          <w:sz w:val="24"/>
          <w:szCs w:val="24"/>
        </w:rPr>
        <w:t xml:space="preserve">ценочной лексики, реплик-клише </w:t>
      </w:r>
      <w:r w:rsidRPr="009E3C76">
        <w:rPr>
          <w:rFonts w:ascii="Times New Roman" w:hAnsi="Times New Roman" w:cs="Times New Roman"/>
          <w:bCs/>
          <w:iCs/>
          <w:sz w:val="24"/>
          <w:szCs w:val="24"/>
        </w:rPr>
        <w:t>речевого этикета, характерных для культуры стран изуч</w:t>
      </w:r>
      <w:r w:rsidR="001667E4">
        <w:rPr>
          <w:rFonts w:ascii="Times New Roman" w:hAnsi="Times New Roman" w:cs="Times New Roman"/>
          <w:bCs/>
          <w:iCs/>
          <w:sz w:val="24"/>
          <w:szCs w:val="24"/>
        </w:rPr>
        <w:t xml:space="preserve">аемого языка; основные способы </w:t>
      </w:r>
      <w:r w:rsidRPr="009E3C76">
        <w:rPr>
          <w:rFonts w:ascii="Times New Roman" w:hAnsi="Times New Roman" w:cs="Times New Roman"/>
          <w:bCs/>
          <w:iCs/>
          <w:sz w:val="24"/>
          <w:szCs w:val="24"/>
        </w:rPr>
        <w:t>словообразования: аффиксация, словосложение, конверсия.</w:t>
      </w:r>
      <w:r w:rsidRPr="009E3C76">
        <w:rPr>
          <w:rFonts w:ascii="Times New Roman" w:hAnsi="Times New Roman" w:cs="Times New Roman"/>
          <w:b/>
          <w:bCs/>
          <w:iCs/>
          <w:sz w:val="24"/>
          <w:szCs w:val="24"/>
        </w:rPr>
        <w:t xml:space="preserve">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
          <w:bCs/>
          <w:i/>
          <w:iCs/>
          <w:sz w:val="24"/>
          <w:szCs w:val="24"/>
        </w:rPr>
        <w:t>Грамматическая сторона речи</w:t>
      </w:r>
      <w:r w:rsidRPr="009E3C76">
        <w:rPr>
          <w:rFonts w:ascii="Times New Roman" w:hAnsi="Times New Roman" w:cs="Times New Roman"/>
          <w:b/>
          <w:bCs/>
          <w:iCs/>
          <w:sz w:val="24"/>
          <w:szCs w:val="24"/>
        </w:rPr>
        <w:t xml:space="preserve">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Знание признаков нераспространённых и распро</w:t>
      </w:r>
      <w:r w:rsidR="001667E4">
        <w:rPr>
          <w:rFonts w:ascii="Times New Roman" w:hAnsi="Times New Roman" w:cs="Times New Roman"/>
          <w:bCs/>
          <w:iCs/>
          <w:sz w:val="24"/>
          <w:szCs w:val="24"/>
        </w:rPr>
        <w:t xml:space="preserve">странённых простых предложений, </w:t>
      </w:r>
      <w:r w:rsidRPr="009E3C76">
        <w:rPr>
          <w:rFonts w:ascii="Times New Roman" w:hAnsi="Times New Roman" w:cs="Times New Roman"/>
          <w:bCs/>
          <w:iCs/>
          <w:sz w:val="24"/>
          <w:szCs w:val="24"/>
        </w:rPr>
        <w:t xml:space="preserve">безличных предложений, сложносочиненных и </w:t>
      </w:r>
      <w:r w:rsidR="001667E4">
        <w:rPr>
          <w:rFonts w:ascii="Times New Roman" w:hAnsi="Times New Roman" w:cs="Times New Roman"/>
          <w:bCs/>
          <w:iCs/>
          <w:sz w:val="24"/>
          <w:szCs w:val="24"/>
        </w:rPr>
        <w:t xml:space="preserve">сложноподчинённых предложений, </w:t>
      </w:r>
      <w:r w:rsidRPr="009E3C76">
        <w:rPr>
          <w:rFonts w:ascii="Times New Roman" w:hAnsi="Times New Roman" w:cs="Times New Roman"/>
          <w:bCs/>
          <w:iCs/>
          <w:sz w:val="24"/>
          <w:szCs w:val="24"/>
        </w:rPr>
        <w:t>использования прямого и обратного порядка слов. Навык</w:t>
      </w:r>
      <w:r w:rsidR="001667E4">
        <w:rPr>
          <w:rFonts w:ascii="Times New Roman" w:hAnsi="Times New Roman" w:cs="Times New Roman"/>
          <w:bCs/>
          <w:iCs/>
          <w:sz w:val="24"/>
          <w:szCs w:val="24"/>
        </w:rPr>
        <w:t xml:space="preserve">и распознавания и употребления </w:t>
      </w:r>
      <w:r w:rsidRPr="009E3C76">
        <w:rPr>
          <w:rFonts w:ascii="Times New Roman" w:hAnsi="Times New Roman" w:cs="Times New Roman"/>
          <w:bCs/>
          <w:iCs/>
          <w:sz w:val="24"/>
          <w:szCs w:val="24"/>
        </w:rPr>
        <w:t>в речи перечисленных грамматических явлений.</w:t>
      </w:r>
      <w:r w:rsidRPr="009E3C76">
        <w:rPr>
          <w:rFonts w:ascii="Times New Roman" w:hAnsi="Times New Roman" w:cs="Times New Roman"/>
          <w:b/>
          <w:bCs/>
          <w:iCs/>
          <w:sz w:val="24"/>
          <w:szCs w:val="24"/>
        </w:rPr>
        <w:t xml:space="preserve">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Знание признаков и навыки распознавания и употребле</w:t>
      </w:r>
      <w:r w:rsidR="001667E4">
        <w:rPr>
          <w:rFonts w:ascii="Times New Roman" w:hAnsi="Times New Roman" w:cs="Times New Roman"/>
          <w:bCs/>
          <w:iCs/>
          <w:sz w:val="24"/>
          <w:szCs w:val="24"/>
        </w:rPr>
        <w:t xml:space="preserve">ния в речи глаголов в наиболее </w:t>
      </w:r>
      <w:r w:rsidRPr="009E3C76">
        <w:rPr>
          <w:rFonts w:ascii="Times New Roman" w:hAnsi="Times New Roman" w:cs="Times New Roman"/>
          <w:bCs/>
          <w:iCs/>
          <w:sz w:val="24"/>
          <w:szCs w:val="24"/>
        </w:rPr>
        <w:t>употребительных временных формах действитель</w:t>
      </w:r>
      <w:r w:rsidR="001667E4">
        <w:rPr>
          <w:rFonts w:ascii="Times New Roman" w:hAnsi="Times New Roman" w:cs="Times New Roman"/>
          <w:bCs/>
          <w:iCs/>
          <w:sz w:val="24"/>
          <w:szCs w:val="24"/>
        </w:rPr>
        <w:t xml:space="preserve">ного и страдательного залогов, </w:t>
      </w:r>
      <w:r w:rsidRPr="009E3C76">
        <w:rPr>
          <w:rFonts w:ascii="Times New Roman" w:hAnsi="Times New Roman" w:cs="Times New Roman"/>
          <w:bCs/>
          <w:iCs/>
          <w:sz w:val="24"/>
          <w:szCs w:val="24"/>
        </w:rPr>
        <w:t xml:space="preserve">модальных глаголов и их эквивалентов, существительных </w:t>
      </w:r>
      <w:r w:rsidR="001667E4">
        <w:rPr>
          <w:rFonts w:ascii="Times New Roman" w:hAnsi="Times New Roman" w:cs="Times New Roman"/>
          <w:bCs/>
          <w:iCs/>
          <w:sz w:val="24"/>
          <w:szCs w:val="24"/>
        </w:rPr>
        <w:t xml:space="preserve">в различных падежах, артиклей, </w:t>
      </w:r>
      <w:r w:rsidRPr="009E3C76">
        <w:rPr>
          <w:rFonts w:ascii="Times New Roman" w:hAnsi="Times New Roman" w:cs="Times New Roman"/>
          <w:bCs/>
          <w:iCs/>
          <w:sz w:val="24"/>
          <w:szCs w:val="24"/>
        </w:rPr>
        <w:t>относительных, неопределённых/неопределённо-личны</w:t>
      </w:r>
      <w:r w:rsidR="001667E4">
        <w:rPr>
          <w:rFonts w:ascii="Times New Roman" w:hAnsi="Times New Roman" w:cs="Times New Roman"/>
          <w:bCs/>
          <w:iCs/>
          <w:sz w:val="24"/>
          <w:szCs w:val="24"/>
        </w:rPr>
        <w:t xml:space="preserve">х местоимений, прилагательных, </w:t>
      </w:r>
      <w:r w:rsidRPr="009E3C76">
        <w:rPr>
          <w:rFonts w:ascii="Times New Roman" w:hAnsi="Times New Roman" w:cs="Times New Roman"/>
          <w:bCs/>
          <w:iCs/>
          <w:sz w:val="24"/>
          <w:szCs w:val="24"/>
        </w:rPr>
        <w:t>наречий, степеней сравнения прилагательных и наречи</w:t>
      </w:r>
      <w:r w:rsidR="001667E4">
        <w:rPr>
          <w:rFonts w:ascii="Times New Roman" w:hAnsi="Times New Roman" w:cs="Times New Roman"/>
          <w:bCs/>
          <w:iCs/>
          <w:sz w:val="24"/>
          <w:szCs w:val="24"/>
        </w:rPr>
        <w:t xml:space="preserve">й, предлогов, количественных и </w:t>
      </w:r>
      <w:r w:rsidRPr="009E3C76">
        <w:rPr>
          <w:rFonts w:ascii="Times New Roman" w:hAnsi="Times New Roman" w:cs="Times New Roman"/>
          <w:bCs/>
          <w:iCs/>
          <w:sz w:val="24"/>
          <w:szCs w:val="24"/>
        </w:rPr>
        <w:t>порядковых числительных.</w:t>
      </w:r>
      <w:r w:rsidRPr="009E3C76">
        <w:rPr>
          <w:rFonts w:ascii="Times New Roman" w:hAnsi="Times New Roman" w:cs="Times New Roman"/>
          <w:b/>
          <w:bCs/>
          <w:iCs/>
          <w:sz w:val="24"/>
          <w:szCs w:val="24"/>
        </w:rPr>
        <w:t xml:space="preserve">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
          <w:bCs/>
          <w:iCs/>
          <w:sz w:val="24"/>
          <w:szCs w:val="24"/>
        </w:rPr>
        <w:t xml:space="preserve">Социокультурные знания и умения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Умение осуществлять межличностное и межкультурное общение, используя знания о</w:t>
      </w:r>
      <w:r w:rsidR="001667E4">
        <w:rPr>
          <w:rFonts w:ascii="Times New Roman" w:hAnsi="Times New Roman" w:cs="Times New Roman"/>
          <w:bCs/>
          <w:iCs/>
          <w:sz w:val="24"/>
          <w:szCs w:val="24"/>
        </w:rPr>
        <w:t xml:space="preserve"> </w:t>
      </w:r>
      <w:r w:rsidRPr="009E3C76">
        <w:rPr>
          <w:rFonts w:ascii="Times New Roman" w:hAnsi="Times New Roman" w:cs="Times New Roman"/>
          <w:bCs/>
          <w:iCs/>
          <w:sz w:val="24"/>
          <w:szCs w:val="24"/>
        </w:rPr>
        <w:t xml:space="preserve">национально-культурных особенностях своей страны и </w:t>
      </w:r>
      <w:r w:rsidR="001667E4">
        <w:rPr>
          <w:rFonts w:ascii="Times New Roman" w:hAnsi="Times New Roman" w:cs="Times New Roman"/>
          <w:bCs/>
          <w:iCs/>
          <w:sz w:val="24"/>
          <w:szCs w:val="24"/>
        </w:rPr>
        <w:t xml:space="preserve">страны/стран изучаемого языка, </w:t>
      </w:r>
      <w:r w:rsidRPr="009E3C76">
        <w:rPr>
          <w:rFonts w:ascii="Times New Roman" w:hAnsi="Times New Roman" w:cs="Times New Roman"/>
          <w:bCs/>
          <w:iCs/>
          <w:sz w:val="24"/>
          <w:szCs w:val="24"/>
        </w:rPr>
        <w:t>полученные на уроках иностранного языка и в проц</w:t>
      </w:r>
      <w:r w:rsidR="001667E4">
        <w:rPr>
          <w:rFonts w:ascii="Times New Roman" w:hAnsi="Times New Roman" w:cs="Times New Roman"/>
          <w:bCs/>
          <w:iCs/>
          <w:sz w:val="24"/>
          <w:szCs w:val="24"/>
        </w:rPr>
        <w:t xml:space="preserve">ессе изучения других предметов </w:t>
      </w:r>
      <w:r w:rsidRPr="009E3C76">
        <w:rPr>
          <w:rFonts w:ascii="Times New Roman" w:hAnsi="Times New Roman" w:cs="Times New Roman"/>
          <w:bCs/>
          <w:iCs/>
          <w:sz w:val="24"/>
          <w:szCs w:val="24"/>
        </w:rPr>
        <w:t xml:space="preserve">(знания межпредметного характера).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Это предполагает овладение:</w:t>
      </w:r>
      <w:r w:rsidRPr="009E3C76">
        <w:rPr>
          <w:rFonts w:ascii="Times New Roman" w:hAnsi="Times New Roman" w:cs="Times New Roman"/>
          <w:b/>
          <w:bCs/>
          <w:iCs/>
          <w:sz w:val="24"/>
          <w:szCs w:val="24"/>
        </w:rPr>
        <w:t xml:space="preserve">  </w:t>
      </w:r>
    </w:p>
    <w:p w:rsidR="009E3C76" w:rsidRPr="009E3C76" w:rsidRDefault="001667E4" w:rsidP="009E3C76">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9E3C76" w:rsidRPr="009E3C76">
        <w:rPr>
          <w:rFonts w:ascii="Times New Roman" w:hAnsi="Times New Roman" w:cs="Times New Roman"/>
          <w:bCs/>
          <w:iCs/>
          <w:sz w:val="24"/>
          <w:szCs w:val="24"/>
        </w:rPr>
        <w:t xml:space="preserve">знаниями о значении родного и иностранного языков в современном мире;  </w:t>
      </w:r>
    </w:p>
    <w:p w:rsidR="009E3C76" w:rsidRPr="009E3C76" w:rsidRDefault="001667E4" w:rsidP="009E3C76">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9E3C76" w:rsidRPr="009E3C76">
        <w:rPr>
          <w:rFonts w:ascii="Times New Roman" w:hAnsi="Times New Roman" w:cs="Times New Roman"/>
          <w:bCs/>
          <w:iCs/>
          <w:sz w:val="24"/>
          <w:szCs w:val="24"/>
        </w:rPr>
        <w:t>сведениями о социокультурном портрете стран, говорящих на иностранном языке, их</w:t>
      </w:r>
      <w:r>
        <w:rPr>
          <w:rFonts w:ascii="Times New Roman" w:hAnsi="Times New Roman" w:cs="Times New Roman"/>
          <w:bCs/>
          <w:iCs/>
          <w:sz w:val="24"/>
          <w:szCs w:val="24"/>
        </w:rPr>
        <w:t xml:space="preserve"> </w:t>
      </w:r>
      <w:r w:rsidR="009E3C76" w:rsidRPr="009E3C76">
        <w:rPr>
          <w:rFonts w:ascii="Times New Roman" w:hAnsi="Times New Roman" w:cs="Times New Roman"/>
          <w:bCs/>
          <w:iCs/>
          <w:sz w:val="24"/>
          <w:szCs w:val="24"/>
        </w:rPr>
        <w:t xml:space="preserve">символике и культурном наследии;  </w:t>
      </w:r>
    </w:p>
    <w:p w:rsidR="009E3C76" w:rsidRPr="009E3C76" w:rsidRDefault="001667E4" w:rsidP="009E3C76">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9E3C76" w:rsidRPr="009E3C76">
        <w:rPr>
          <w:rFonts w:ascii="Times New Roman" w:hAnsi="Times New Roman" w:cs="Times New Roman"/>
          <w:bCs/>
          <w:iCs/>
          <w:sz w:val="24"/>
          <w:szCs w:val="24"/>
        </w:rPr>
        <w:t>употребительной фоновой лексикой и реалиями страны изучаемого языка: традициями</w:t>
      </w:r>
      <w:r>
        <w:rPr>
          <w:rFonts w:ascii="Times New Roman" w:hAnsi="Times New Roman" w:cs="Times New Roman"/>
          <w:bCs/>
          <w:iCs/>
          <w:sz w:val="24"/>
          <w:szCs w:val="24"/>
        </w:rPr>
        <w:t xml:space="preserve"> </w:t>
      </w:r>
      <w:r w:rsidR="009E3C76" w:rsidRPr="009E3C76">
        <w:rPr>
          <w:rFonts w:ascii="Times New Roman" w:hAnsi="Times New Roman" w:cs="Times New Roman"/>
          <w:bCs/>
          <w:iCs/>
          <w:sz w:val="24"/>
          <w:szCs w:val="24"/>
        </w:rPr>
        <w:t xml:space="preserve">(проведения выходных дней, основных национальных </w:t>
      </w:r>
      <w:r>
        <w:rPr>
          <w:rFonts w:ascii="Times New Roman" w:hAnsi="Times New Roman" w:cs="Times New Roman"/>
          <w:bCs/>
          <w:iCs/>
          <w:sz w:val="24"/>
          <w:szCs w:val="24"/>
        </w:rPr>
        <w:t xml:space="preserve">праздников), распространёнными </w:t>
      </w:r>
      <w:r w:rsidR="009E3C76" w:rsidRPr="009E3C76">
        <w:rPr>
          <w:rFonts w:ascii="Times New Roman" w:hAnsi="Times New Roman" w:cs="Times New Roman"/>
          <w:bCs/>
          <w:iCs/>
          <w:sz w:val="24"/>
          <w:szCs w:val="24"/>
        </w:rPr>
        <w:t xml:space="preserve">образцами фольклора (скороговорками, поговорками, пословицами);  </w:t>
      </w:r>
    </w:p>
    <w:p w:rsidR="009E3C76" w:rsidRPr="009E3C76" w:rsidRDefault="001667E4" w:rsidP="009E3C76">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9E3C76" w:rsidRPr="009E3C76">
        <w:rPr>
          <w:rFonts w:ascii="Times New Roman" w:hAnsi="Times New Roman" w:cs="Times New Roman"/>
          <w:bCs/>
          <w:iCs/>
          <w:sz w:val="24"/>
          <w:szCs w:val="24"/>
        </w:rPr>
        <w:t>представлением о сходстве и различиях в традициях с</w:t>
      </w:r>
      <w:r>
        <w:rPr>
          <w:rFonts w:ascii="Times New Roman" w:hAnsi="Times New Roman" w:cs="Times New Roman"/>
          <w:bCs/>
          <w:iCs/>
          <w:sz w:val="24"/>
          <w:szCs w:val="24"/>
        </w:rPr>
        <w:t xml:space="preserve">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w:t>
      </w:r>
      <w:r w:rsidR="009E3C76" w:rsidRPr="009E3C76">
        <w:rPr>
          <w:rFonts w:ascii="Times New Roman" w:hAnsi="Times New Roman" w:cs="Times New Roman"/>
          <w:bCs/>
          <w:iCs/>
          <w:sz w:val="24"/>
          <w:szCs w:val="24"/>
        </w:rPr>
        <w:t>изуч</w:t>
      </w:r>
      <w:r>
        <w:rPr>
          <w:rFonts w:ascii="Times New Roman" w:hAnsi="Times New Roman" w:cs="Times New Roman"/>
          <w:bCs/>
          <w:iCs/>
          <w:sz w:val="24"/>
          <w:szCs w:val="24"/>
        </w:rPr>
        <w:t xml:space="preserve">аемом иностранном </w:t>
      </w:r>
      <w:r w:rsidR="009E3C76" w:rsidRPr="009E3C76">
        <w:rPr>
          <w:rFonts w:ascii="Times New Roman" w:hAnsi="Times New Roman" w:cs="Times New Roman"/>
          <w:bCs/>
          <w:iCs/>
          <w:sz w:val="24"/>
          <w:szCs w:val="24"/>
        </w:rPr>
        <w:t xml:space="preserve">языке;  </w:t>
      </w:r>
    </w:p>
    <w:p w:rsidR="009E3C76" w:rsidRPr="001667E4" w:rsidRDefault="001667E4" w:rsidP="009E3C76">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9E3C76" w:rsidRPr="009E3C76">
        <w:rPr>
          <w:rFonts w:ascii="Times New Roman" w:hAnsi="Times New Roman" w:cs="Times New Roman"/>
          <w:bCs/>
          <w:iCs/>
          <w:sz w:val="24"/>
          <w:szCs w:val="24"/>
        </w:rPr>
        <w:t>умением распознавать и употреблять в устной</w:t>
      </w:r>
      <w:r>
        <w:rPr>
          <w:rFonts w:ascii="Times New Roman" w:hAnsi="Times New Roman" w:cs="Times New Roman"/>
          <w:bCs/>
          <w:iCs/>
          <w:sz w:val="24"/>
          <w:szCs w:val="24"/>
        </w:rPr>
        <w:t xml:space="preserve"> и письменной речи в ситуациях </w:t>
      </w:r>
      <w:r w:rsidR="009E3C76" w:rsidRPr="009E3C76">
        <w:rPr>
          <w:rFonts w:ascii="Times New Roman" w:hAnsi="Times New Roman" w:cs="Times New Roman"/>
          <w:bCs/>
          <w:iCs/>
          <w:sz w:val="24"/>
          <w:szCs w:val="24"/>
        </w:rPr>
        <w:t>формального и неформального общения основные норм</w:t>
      </w:r>
      <w:r>
        <w:rPr>
          <w:rFonts w:ascii="Times New Roman" w:hAnsi="Times New Roman" w:cs="Times New Roman"/>
          <w:bCs/>
          <w:iCs/>
          <w:sz w:val="24"/>
          <w:szCs w:val="24"/>
        </w:rPr>
        <w:t xml:space="preserve">ы речевого этикета, принятые в </w:t>
      </w:r>
      <w:r w:rsidR="009E3C76" w:rsidRPr="009E3C76">
        <w:rPr>
          <w:rFonts w:ascii="Times New Roman" w:hAnsi="Times New Roman" w:cs="Times New Roman"/>
          <w:bCs/>
          <w:iCs/>
          <w:sz w:val="24"/>
          <w:szCs w:val="24"/>
        </w:rPr>
        <w:t>странах изучаемого языка (реплики-клише, наиболее распространённую оценоч</w:t>
      </w:r>
      <w:r>
        <w:rPr>
          <w:rFonts w:ascii="Times New Roman" w:hAnsi="Times New Roman" w:cs="Times New Roman"/>
          <w:bCs/>
          <w:iCs/>
          <w:sz w:val="24"/>
          <w:szCs w:val="24"/>
        </w:rPr>
        <w:t xml:space="preserve">ную </w:t>
      </w:r>
      <w:r w:rsidR="009E3C76" w:rsidRPr="001667E4">
        <w:rPr>
          <w:rFonts w:ascii="Times New Roman" w:hAnsi="Times New Roman" w:cs="Times New Roman"/>
          <w:bCs/>
          <w:iCs/>
          <w:sz w:val="24"/>
          <w:szCs w:val="24"/>
        </w:rPr>
        <w:t xml:space="preserve">лексику);  </w:t>
      </w:r>
    </w:p>
    <w:p w:rsidR="009E3C76" w:rsidRPr="009E3C76" w:rsidRDefault="001667E4" w:rsidP="009E3C76">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9E3C76" w:rsidRPr="009E3C76">
        <w:rPr>
          <w:rFonts w:ascii="Times New Roman" w:hAnsi="Times New Roman" w:cs="Times New Roman"/>
          <w:bCs/>
          <w:iCs/>
          <w:sz w:val="24"/>
          <w:szCs w:val="24"/>
        </w:rPr>
        <w:t>умениями представлять родную страну и культуру н</w:t>
      </w:r>
      <w:r>
        <w:rPr>
          <w:rFonts w:ascii="Times New Roman" w:hAnsi="Times New Roman" w:cs="Times New Roman"/>
          <w:bCs/>
          <w:iCs/>
          <w:sz w:val="24"/>
          <w:szCs w:val="24"/>
        </w:rPr>
        <w:t xml:space="preserve">а иностранном языке; оказывать </w:t>
      </w:r>
      <w:r w:rsidR="009E3C76" w:rsidRPr="009E3C76">
        <w:rPr>
          <w:rFonts w:ascii="Times New Roman" w:hAnsi="Times New Roman" w:cs="Times New Roman"/>
          <w:bCs/>
          <w:iCs/>
          <w:sz w:val="24"/>
          <w:szCs w:val="24"/>
        </w:rPr>
        <w:t xml:space="preserve">помощь зарубежным гостям в нашей стране в ситуациях повседневного общения.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
          <w:bCs/>
          <w:iCs/>
          <w:sz w:val="24"/>
          <w:szCs w:val="24"/>
        </w:rPr>
        <w:t xml:space="preserve">Компенсаторные умения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 xml:space="preserve">Совершенствуются умения:  </w:t>
      </w:r>
    </w:p>
    <w:p w:rsidR="009E3C76" w:rsidRPr="009E3C76" w:rsidRDefault="001667E4" w:rsidP="009E3C76">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9E3C76" w:rsidRPr="009E3C76">
        <w:rPr>
          <w:rFonts w:ascii="Times New Roman" w:hAnsi="Times New Roman" w:cs="Times New Roman"/>
          <w:bCs/>
          <w:iCs/>
          <w:sz w:val="24"/>
          <w:szCs w:val="24"/>
        </w:rPr>
        <w:t xml:space="preserve">переспрашивать, просить повторить, уточняя значение незнакомых слов;  </w:t>
      </w:r>
    </w:p>
    <w:p w:rsidR="009E3C76" w:rsidRPr="009E3C76" w:rsidRDefault="001667E4" w:rsidP="009E3C76">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9E3C76" w:rsidRPr="009E3C76">
        <w:rPr>
          <w:rFonts w:ascii="Times New Roman" w:hAnsi="Times New Roman" w:cs="Times New Roman"/>
          <w:bCs/>
          <w:iCs/>
          <w:sz w:val="24"/>
          <w:szCs w:val="24"/>
        </w:rPr>
        <w:t>использовать в качестве опоры при порождении собственных высказываний ключевые</w:t>
      </w:r>
      <w:r>
        <w:rPr>
          <w:rFonts w:ascii="Times New Roman" w:hAnsi="Times New Roman" w:cs="Times New Roman"/>
          <w:bCs/>
          <w:iCs/>
          <w:sz w:val="24"/>
          <w:szCs w:val="24"/>
        </w:rPr>
        <w:t xml:space="preserve"> </w:t>
      </w:r>
      <w:r w:rsidR="009E3C76" w:rsidRPr="009E3C76">
        <w:rPr>
          <w:rFonts w:ascii="Times New Roman" w:hAnsi="Times New Roman" w:cs="Times New Roman"/>
          <w:bCs/>
          <w:iCs/>
          <w:sz w:val="24"/>
          <w:szCs w:val="24"/>
        </w:rPr>
        <w:t xml:space="preserve">слова, план к тексту, тематический словарь и т. д.;  </w:t>
      </w:r>
    </w:p>
    <w:p w:rsidR="009E3C76" w:rsidRPr="009E3C76" w:rsidRDefault="001667E4" w:rsidP="009E3C76">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9E3C76" w:rsidRPr="009E3C76">
        <w:rPr>
          <w:rFonts w:ascii="Times New Roman" w:hAnsi="Times New Roman" w:cs="Times New Roman"/>
          <w:bCs/>
          <w:iCs/>
          <w:sz w:val="24"/>
          <w:szCs w:val="24"/>
        </w:rPr>
        <w:t>прогнозировать содержание текста на основе заголовка, предварительно поставленных</w:t>
      </w:r>
      <w:r>
        <w:rPr>
          <w:rFonts w:ascii="Times New Roman" w:hAnsi="Times New Roman" w:cs="Times New Roman"/>
          <w:bCs/>
          <w:iCs/>
          <w:sz w:val="24"/>
          <w:szCs w:val="24"/>
        </w:rPr>
        <w:t xml:space="preserve"> </w:t>
      </w:r>
      <w:r w:rsidR="009E3C76" w:rsidRPr="009E3C76">
        <w:rPr>
          <w:rFonts w:ascii="Times New Roman" w:hAnsi="Times New Roman" w:cs="Times New Roman"/>
          <w:bCs/>
          <w:iCs/>
          <w:sz w:val="24"/>
          <w:szCs w:val="24"/>
        </w:rPr>
        <w:t xml:space="preserve">вопросов;  </w:t>
      </w:r>
    </w:p>
    <w:p w:rsidR="009E3C76" w:rsidRPr="009E3C76" w:rsidRDefault="001667E4" w:rsidP="009E3C76">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lastRenderedPageBreak/>
        <w:t xml:space="preserve">- </w:t>
      </w:r>
      <w:r w:rsidR="009E3C76" w:rsidRPr="009E3C76">
        <w:rPr>
          <w:rFonts w:ascii="Times New Roman" w:hAnsi="Times New Roman" w:cs="Times New Roman"/>
          <w:bCs/>
          <w:iCs/>
          <w:sz w:val="24"/>
          <w:szCs w:val="24"/>
        </w:rPr>
        <w:t>догадываться о значении незнакомых слов по контексту, по используемым</w:t>
      </w:r>
      <w:r>
        <w:rPr>
          <w:rFonts w:ascii="Times New Roman" w:hAnsi="Times New Roman" w:cs="Times New Roman"/>
          <w:bCs/>
          <w:iCs/>
          <w:sz w:val="24"/>
          <w:szCs w:val="24"/>
        </w:rPr>
        <w:t xml:space="preserve"> </w:t>
      </w:r>
      <w:r w:rsidR="009E3C76" w:rsidRPr="009E3C76">
        <w:rPr>
          <w:rFonts w:ascii="Times New Roman" w:hAnsi="Times New Roman" w:cs="Times New Roman"/>
          <w:bCs/>
          <w:iCs/>
          <w:sz w:val="24"/>
          <w:szCs w:val="24"/>
        </w:rPr>
        <w:t xml:space="preserve">собеседником жестам и мимике;  </w:t>
      </w:r>
    </w:p>
    <w:p w:rsidR="009E3C76" w:rsidRPr="009E3C76" w:rsidRDefault="001667E4" w:rsidP="009E3C76">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9E3C76" w:rsidRPr="009E3C76">
        <w:rPr>
          <w:rFonts w:ascii="Times New Roman" w:hAnsi="Times New Roman" w:cs="Times New Roman"/>
          <w:bCs/>
          <w:iCs/>
          <w:sz w:val="24"/>
          <w:szCs w:val="24"/>
        </w:rPr>
        <w:t>использовать синонимы, антонимы, описания понятия при дефиците языковых</w:t>
      </w:r>
      <w:r>
        <w:rPr>
          <w:rFonts w:ascii="Times New Roman" w:hAnsi="Times New Roman" w:cs="Times New Roman"/>
          <w:bCs/>
          <w:iCs/>
          <w:sz w:val="24"/>
          <w:szCs w:val="24"/>
        </w:rPr>
        <w:t xml:space="preserve"> </w:t>
      </w:r>
      <w:r w:rsidR="009E3C76" w:rsidRPr="009E3C76">
        <w:rPr>
          <w:rFonts w:ascii="Times New Roman" w:hAnsi="Times New Roman" w:cs="Times New Roman"/>
          <w:bCs/>
          <w:iCs/>
          <w:sz w:val="24"/>
          <w:szCs w:val="24"/>
        </w:rPr>
        <w:t xml:space="preserve">средств.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
          <w:bCs/>
          <w:iCs/>
          <w:sz w:val="24"/>
          <w:szCs w:val="24"/>
        </w:rPr>
        <w:t>Общеучебные умения и универсальные способы деятельности</w:t>
      </w:r>
      <w:r w:rsidRPr="009E3C76">
        <w:rPr>
          <w:rFonts w:ascii="Times New Roman" w:hAnsi="Times New Roman" w:cs="Times New Roman"/>
          <w:bCs/>
          <w:iCs/>
          <w:sz w:val="24"/>
          <w:szCs w:val="24"/>
        </w:rPr>
        <w:t xml:space="preserve">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 xml:space="preserve">Формируются и совершенствуются умения:  </w:t>
      </w:r>
    </w:p>
    <w:p w:rsidR="009E3C76" w:rsidRPr="009E3C76" w:rsidRDefault="004836F0" w:rsidP="009E3C76">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9E3C76" w:rsidRPr="009E3C76">
        <w:rPr>
          <w:rFonts w:ascii="Times New Roman" w:hAnsi="Times New Roman" w:cs="Times New Roman"/>
          <w:bCs/>
          <w:iCs/>
          <w:sz w:val="24"/>
          <w:szCs w:val="24"/>
        </w:rPr>
        <w:t>работать с информацией: сокращение, расширение устной и письменной информации,</w:t>
      </w:r>
      <w:r>
        <w:rPr>
          <w:rFonts w:ascii="Times New Roman" w:hAnsi="Times New Roman" w:cs="Times New Roman"/>
          <w:bCs/>
          <w:iCs/>
          <w:sz w:val="24"/>
          <w:szCs w:val="24"/>
        </w:rPr>
        <w:t xml:space="preserve"> </w:t>
      </w:r>
      <w:r w:rsidR="009E3C76" w:rsidRPr="009E3C76">
        <w:rPr>
          <w:rFonts w:ascii="Times New Roman" w:hAnsi="Times New Roman" w:cs="Times New Roman"/>
          <w:bCs/>
          <w:iCs/>
          <w:sz w:val="24"/>
          <w:szCs w:val="24"/>
        </w:rPr>
        <w:t xml:space="preserve">создание второго текста по аналогии, заполнение таблиц;  </w:t>
      </w:r>
    </w:p>
    <w:p w:rsidR="009E3C76" w:rsidRPr="009E3C76" w:rsidRDefault="004836F0" w:rsidP="009E3C76">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работать с прослушанным/прочитанным текстом: извлечение основной </w:t>
      </w:r>
      <w:r w:rsidR="009E3C76" w:rsidRPr="009E3C76">
        <w:rPr>
          <w:rFonts w:ascii="Times New Roman" w:hAnsi="Times New Roman" w:cs="Times New Roman"/>
          <w:bCs/>
          <w:iCs/>
          <w:sz w:val="24"/>
          <w:szCs w:val="24"/>
        </w:rPr>
        <w:t>информации,</w:t>
      </w:r>
      <w:r>
        <w:rPr>
          <w:rFonts w:ascii="Times New Roman" w:hAnsi="Times New Roman" w:cs="Times New Roman"/>
          <w:bCs/>
          <w:iCs/>
          <w:sz w:val="24"/>
          <w:szCs w:val="24"/>
        </w:rPr>
        <w:t xml:space="preserve"> извлечение запрашиваемой или нужной информации, извлечение полной и точной </w:t>
      </w:r>
      <w:r w:rsidR="009E3C76" w:rsidRPr="009E3C76">
        <w:rPr>
          <w:rFonts w:ascii="Times New Roman" w:hAnsi="Times New Roman" w:cs="Times New Roman"/>
          <w:bCs/>
          <w:iCs/>
          <w:sz w:val="24"/>
          <w:szCs w:val="24"/>
        </w:rPr>
        <w:t xml:space="preserve">информации;  </w:t>
      </w:r>
    </w:p>
    <w:p w:rsidR="009E3C76" w:rsidRPr="009E3C76" w:rsidRDefault="004836F0" w:rsidP="009E3C76">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9E3C76" w:rsidRPr="009E3C76">
        <w:rPr>
          <w:rFonts w:ascii="Times New Roman" w:hAnsi="Times New Roman" w:cs="Times New Roman"/>
          <w:bCs/>
          <w:iCs/>
          <w:sz w:val="24"/>
          <w:szCs w:val="24"/>
        </w:rPr>
        <w:t>работать с разными источниками на иностранном я</w:t>
      </w:r>
      <w:r>
        <w:rPr>
          <w:rFonts w:ascii="Times New Roman" w:hAnsi="Times New Roman" w:cs="Times New Roman"/>
          <w:bCs/>
          <w:iCs/>
          <w:sz w:val="24"/>
          <w:szCs w:val="24"/>
        </w:rPr>
        <w:t xml:space="preserve">зыке: справочными материалами, </w:t>
      </w:r>
      <w:r w:rsidR="009E3C76" w:rsidRPr="009E3C76">
        <w:rPr>
          <w:rFonts w:ascii="Times New Roman" w:hAnsi="Times New Roman" w:cs="Times New Roman"/>
          <w:bCs/>
          <w:iCs/>
          <w:sz w:val="24"/>
          <w:szCs w:val="24"/>
        </w:rPr>
        <w:t xml:space="preserve">словарями, интернет-ресурсами, литературой;  </w:t>
      </w:r>
    </w:p>
    <w:p w:rsidR="009E3C76" w:rsidRPr="009E3C76" w:rsidRDefault="004836F0" w:rsidP="009E3C76">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-планировать и осуществлять </w:t>
      </w:r>
      <w:r w:rsidR="009E3C76" w:rsidRPr="009E3C76">
        <w:rPr>
          <w:rFonts w:ascii="Times New Roman" w:hAnsi="Times New Roman" w:cs="Times New Roman"/>
          <w:bCs/>
          <w:iCs/>
          <w:sz w:val="24"/>
          <w:szCs w:val="24"/>
        </w:rPr>
        <w:t>учебн</w:t>
      </w:r>
      <w:r>
        <w:rPr>
          <w:rFonts w:ascii="Times New Roman" w:hAnsi="Times New Roman" w:cs="Times New Roman"/>
          <w:bCs/>
          <w:iCs/>
          <w:sz w:val="24"/>
          <w:szCs w:val="24"/>
        </w:rPr>
        <w:t xml:space="preserve">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w:t>
      </w:r>
      <w:r w:rsidR="009E3C76" w:rsidRPr="009E3C76">
        <w:rPr>
          <w:rFonts w:ascii="Times New Roman" w:hAnsi="Times New Roman" w:cs="Times New Roman"/>
          <w:bCs/>
          <w:iCs/>
          <w:sz w:val="24"/>
          <w:szCs w:val="24"/>
        </w:rPr>
        <w:t xml:space="preserve">деятельности;  </w:t>
      </w:r>
    </w:p>
    <w:p w:rsidR="009E3C76" w:rsidRPr="009E3C76" w:rsidRDefault="004836F0" w:rsidP="009E3C76">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9E3C76" w:rsidRPr="009E3C76">
        <w:rPr>
          <w:rFonts w:ascii="Times New Roman" w:hAnsi="Times New Roman" w:cs="Times New Roman"/>
          <w:bCs/>
          <w:iCs/>
          <w:sz w:val="24"/>
          <w:szCs w:val="24"/>
        </w:rPr>
        <w:t xml:space="preserve">самостоятельно работать, рационально организовывая свой труд в классе и дома.  </w:t>
      </w:r>
      <w:r w:rsidR="009E3C76" w:rsidRPr="009E3C76">
        <w:rPr>
          <w:rFonts w:ascii="Times New Roman" w:hAnsi="Times New Roman" w:cs="Times New Roman"/>
          <w:bCs/>
          <w:iCs/>
          <w:sz w:val="24"/>
          <w:szCs w:val="24"/>
        </w:rPr>
        <w:br/>
      </w:r>
      <w:r>
        <w:rPr>
          <w:rFonts w:ascii="Times New Roman" w:hAnsi="Times New Roman" w:cs="Times New Roman"/>
          <w:b/>
          <w:bCs/>
          <w:iCs/>
          <w:sz w:val="24"/>
          <w:szCs w:val="24"/>
        </w:rPr>
        <w:t xml:space="preserve">       </w:t>
      </w:r>
      <w:r w:rsidR="009E3C76" w:rsidRPr="009E3C76">
        <w:rPr>
          <w:rFonts w:ascii="Times New Roman" w:hAnsi="Times New Roman" w:cs="Times New Roman"/>
          <w:b/>
          <w:bCs/>
          <w:iCs/>
          <w:sz w:val="24"/>
          <w:szCs w:val="24"/>
        </w:rPr>
        <w:t xml:space="preserve">Специальные учебные умения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 xml:space="preserve">Формируются и совершенствуются умения:  </w:t>
      </w:r>
    </w:p>
    <w:p w:rsidR="009E3C76" w:rsidRPr="009E3C76" w:rsidRDefault="004836F0" w:rsidP="009E3C76">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9E3C76" w:rsidRPr="009E3C76">
        <w:rPr>
          <w:rFonts w:ascii="Times New Roman" w:hAnsi="Times New Roman" w:cs="Times New Roman"/>
          <w:bCs/>
          <w:iCs/>
          <w:sz w:val="24"/>
          <w:szCs w:val="24"/>
        </w:rPr>
        <w:t xml:space="preserve">находить ключевые слова и социокультурные реалии при работе с текстом;  </w:t>
      </w:r>
      <w:r w:rsidR="009E3C76" w:rsidRPr="009E3C76">
        <w:rPr>
          <w:rFonts w:ascii="Times New Roman" w:hAnsi="Times New Roman" w:cs="Times New Roman"/>
          <w:bCs/>
          <w:iCs/>
          <w:sz w:val="24"/>
          <w:szCs w:val="24"/>
        </w:rPr>
        <w:br/>
      </w:r>
      <w:r>
        <w:rPr>
          <w:rFonts w:ascii="Times New Roman" w:hAnsi="Times New Roman" w:cs="Times New Roman"/>
          <w:bCs/>
          <w:iCs/>
          <w:sz w:val="24"/>
          <w:szCs w:val="24"/>
        </w:rPr>
        <w:t xml:space="preserve">       - </w:t>
      </w:r>
      <w:r w:rsidR="009E3C76" w:rsidRPr="009E3C76">
        <w:rPr>
          <w:rFonts w:ascii="Times New Roman" w:hAnsi="Times New Roman" w:cs="Times New Roman"/>
          <w:bCs/>
          <w:iCs/>
          <w:sz w:val="24"/>
          <w:szCs w:val="24"/>
        </w:rPr>
        <w:t xml:space="preserve">семантизировать слова на основе языковой догадки;  </w:t>
      </w:r>
    </w:p>
    <w:p w:rsidR="009E3C76" w:rsidRPr="009E3C76" w:rsidRDefault="004836F0" w:rsidP="009E3C76">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9E3C76" w:rsidRPr="009E3C76">
        <w:rPr>
          <w:rFonts w:ascii="Times New Roman" w:hAnsi="Times New Roman" w:cs="Times New Roman"/>
          <w:bCs/>
          <w:iCs/>
          <w:sz w:val="24"/>
          <w:szCs w:val="24"/>
        </w:rPr>
        <w:t xml:space="preserve">осуществлять словообразовательный анализ;  </w:t>
      </w:r>
    </w:p>
    <w:p w:rsidR="009E3C76" w:rsidRPr="009E3C76" w:rsidRDefault="004836F0" w:rsidP="009E3C76">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9E3C76" w:rsidRPr="009E3C76">
        <w:rPr>
          <w:rFonts w:ascii="Times New Roman" w:hAnsi="Times New Roman" w:cs="Times New Roman"/>
          <w:bCs/>
          <w:iCs/>
          <w:sz w:val="24"/>
          <w:szCs w:val="24"/>
        </w:rPr>
        <w:t xml:space="preserve">выборочно использовать перевод;  </w:t>
      </w:r>
    </w:p>
    <w:p w:rsidR="009E3C76" w:rsidRPr="009E3C76" w:rsidRDefault="004836F0" w:rsidP="009E3C76">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9E3C76" w:rsidRPr="009E3C76">
        <w:rPr>
          <w:rFonts w:ascii="Times New Roman" w:hAnsi="Times New Roman" w:cs="Times New Roman"/>
          <w:bCs/>
          <w:iCs/>
          <w:sz w:val="24"/>
          <w:szCs w:val="24"/>
        </w:rPr>
        <w:t xml:space="preserve">пользоваться двуязычным и толковым словарями;  </w:t>
      </w:r>
    </w:p>
    <w:p w:rsidR="004836F0" w:rsidRDefault="004836F0" w:rsidP="004836F0">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9E3C76" w:rsidRPr="009E3C76">
        <w:rPr>
          <w:rFonts w:ascii="Times New Roman" w:hAnsi="Times New Roman" w:cs="Times New Roman"/>
          <w:bCs/>
          <w:iCs/>
          <w:sz w:val="24"/>
          <w:szCs w:val="24"/>
        </w:rPr>
        <w:t>участвовать в проектной деятельно</w:t>
      </w:r>
      <w:r>
        <w:rPr>
          <w:rFonts w:ascii="Times New Roman" w:hAnsi="Times New Roman" w:cs="Times New Roman"/>
          <w:bCs/>
          <w:iCs/>
          <w:sz w:val="24"/>
          <w:szCs w:val="24"/>
        </w:rPr>
        <w:t xml:space="preserve">сти межпредметного характера. </w:t>
      </w:r>
    </w:p>
    <w:p w:rsidR="009E3C76" w:rsidRPr="009E3C76" w:rsidRDefault="009E3C76" w:rsidP="004836F0">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
          <w:bCs/>
          <w:iCs/>
          <w:sz w:val="24"/>
          <w:szCs w:val="24"/>
        </w:rPr>
        <w:t xml:space="preserve">Языковые средства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
          <w:bCs/>
          <w:i/>
          <w:iCs/>
          <w:sz w:val="24"/>
          <w:szCs w:val="24"/>
        </w:rPr>
        <w:t>Лексическая сторона речи</w:t>
      </w:r>
      <w:r w:rsidRPr="009E3C76">
        <w:rPr>
          <w:rFonts w:ascii="Times New Roman" w:hAnsi="Times New Roman" w:cs="Times New Roman"/>
          <w:b/>
          <w:bCs/>
          <w:iCs/>
          <w:sz w:val="24"/>
          <w:szCs w:val="24"/>
        </w:rPr>
        <w:t xml:space="preserve">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 xml:space="preserve">Овладение лексическими единицами, обслуживающими новые темы, проблемы и </w:t>
      </w:r>
      <w:r w:rsidR="004836F0">
        <w:rPr>
          <w:rFonts w:ascii="Times New Roman" w:hAnsi="Times New Roman" w:cs="Times New Roman"/>
          <w:bCs/>
          <w:iCs/>
          <w:sz w:val="24"/>
          <w:szCs w:val="24"/>
        </w:rPr>
        <w:t>с</w:t>
      </w:r>
      <w:r w:rsidRPr="009E3C76">
        <w:rPr>
          <w:rFonts w:ascii="Times New Roman" w:hAnsi="Times New Roman" w:cs="Times New Roman"/>
          <w:bCs/>
          <w:iCs/>
          <w:sz w:val="24"/>
          <w:szCs w:val="24"/>
        </w:rPr>
        <w:t>итуации общения в пределах тематики основной школы,</w:t>
      </w:r>
      <w:r w:rsidR="004836F0">
        <w:rPr>
          <w:rFonts w:ascii="Times New Roman" w:hAnsi="Times New Roman" w:cs="Times New Roman"/>
          <w:bCs/>
          <w:iCs/>
          <w:sz w:val="24"/>
          <w:szCs w:val="24"/>
        </w:rPr>
        <w:t xml:space="preserve"> в объёме 1200 единиц (включая </w:t>
      </w:r>
      <w:r w:rsidRPr="009E3C76">
        <w:rPr>
          <w:rFonts w:ascii="Times New Roman" w:hAnsi="Times New Roman" w:cs="Times New Roman"/>
          <w:bCs/>
          <w:iCs/>
          <w:sz w:val="24"/>
          <w:szCs w:val="24"/>
        </w:rPr>
        <w:t>500, усвоенных в начальной школе). Лексические единицы включают устойч</w:t>
      </w:r>
      <w:r w:rsidR="004836F0">
        <w:rPr>
          <w:rFonts w:ascii="Times New Roman" w:hAnsi="Times New Roman" w:cs="Times New Roman"/>
          <w:bCs/>
          <w:iCs/>
          <w:sz w:val="24"/>
          <w:szCs w:val="24"/>
        </w:rPr>
        <w:t xml:space="preserve">ивые </w:t>
      </w:r>
      <w:r w:rsidRPr="009E3C76">
        <w:rPr>
          <w:rFonts w:ascii="Times New Roman" w:hAnsi="Times New Roman" w:cs="Times New Roman"/>
          <w:bCs/>
          <w:iCs/>
          <w:sz w:val="24"/>
          <w:szCs w:val="24"/>
        </w:rPr>
        <w:t>словосочетания, оценочную лексику, реплики-клиш</w:t>
      </w:r>
      <w:r w:rsidR="004836F0">
        <w:rPr>
          <w:rFonts w:ascii="Times New Roman" w:hAnsi="Times New Roman" w:cs="Times New Roman"/>
          <w:bCs/>
          <w:iCs/>
          <w:sz w:val="24"/>
          <w:szCs w:val="24"/>
        </w:rPr>
        <w:t xml:space="preserve">е речевого этикета, отражающие </w:t>
      </w:r>
      <w:r w:rsidRPr="009E3C76">
        <w:rPr>
          <w:rFonts w:ascii="Times New Roman" w:hAnsi="Times New Roman" w:cs="Times New Roman"/>
          <w:bCs/>
          <w:iCs/>
          <w:sz w:val="24"/>
          <w:szCs w:val="24"/>
        </w:rPr>
        <w:t>культуру стран изучаемого языка.</w:t>
      </w:r>
      <w:r w:rsidRPr="009E3C76">
        <w:rPr>
          <w:rFonts w:ascii="Times New Roman" w:hAnsi="Times New Roman" w:cs="Times New Roman"/>
          <w:b/>
          <w:bCs/>
          <w:iCs/>
          <w:sz w:val="24"/>
          <w:szCs w:val="24"/>
        </w:rPr>
        <w:t xml:space="preserve">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Основные способы словообразования:</w:t>
      </w:r>
      <w:r w:rsidRPr="009E3C76">
        <w:rPr>
          <w:rFonts w:ascii="Times New Roman" w:hAnsi="Times New Roman" w:cs="Times New Roman"/>
          <w:b/>
          <w:bCs/>
          <w:iCs/>
          <w:sz w:val="24"/>
          <w:szCs w:val="24"/>
        </w:rPr>
        <w:t xml:space="preserve">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 xml:space="preserve">1) аффиксация: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 xml:space="preserve">• глаголов: </w:t>
      </w:r>
      <w:r w:rsidRPr="009E3C76">
        <w:rPr>
          <w:rFonts w:ascii="Times New Roman" w:hAnsi="Times New Roman" w:cs="Times New Roman"/>
          <w:bCs/>
          <w:iCs/>
          <w:sz w:val="24"/>
          <w:szCs w:val="24"/>
          <w:lang w:val="en-US"/>
        </w:rPr>
        <w:t>dis</w:t>
      </w:r>
      <w:r w:rsidRPr="009E3C76">
        <w:rPr>
          <w:rFonts w:ascii="Times New Roman" w:hAnsi="Times New Roman" w:cs="Times New Roman"/>
          <w:bCs/>
          <w:iCs/>
          <w:sz w:val="24"/>
          <w:szCs w:val="24"/>
        </w:rPr>
        <w:t>- (</w:t>
      </w:r>
      <w:r w:rsidRPr="009E3C76">
        <w:rPr>
          <w:rFonts w:ascii="Times New Roman" w:hAnsi="Times New Roman" w:cs="Times New Roman"/>
          <w:bCs/>
          <w:iCs/>
          <w:sz w:val="24"/>
          <w:szCs w:val="24"/>
          <w:lang w:val="en-US"/>
        </w:rPr>
        <w:t>disagree</w:t>
      </w:r>
      <w:r w:rsidRPr="009E3C76">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mis</w:t>
      </w:r>
      <w:r w:rsidRPr="009E3C76">
        <w:rPr>
          <w:rFonts w:ascii="Times New Roman" w:hAnsi="Times New Roman" w:cs="Times New Roman"/>
          <w:bCs/>
          <w:iCs/>
          <w:sz w:val="24"/>
          <w:szCs w:val="24"/>
        </w:rPr>
        <w:t>- (</w:t>
      </w:r>
      <w:r w:rsidRPr="009E3C76">
        <w:rPr>
          <w:rFonts w:ascii="Times New Roman" w:hAnsi="Times New Roman" w:cs="Times New Roman"/>
          <w:bCs/>
          <w:iCs/>
          <w:sz w:val="24"/>
          <w:szCs w:val="24"/>
          <w:lang w:val="en-US"/>
        </w:rPr>
        <w:t>misunderstand</w:t>
      </w:r>
      <w:r w:rsidRPr="009E3C76">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re</w:t>
      </w:r>
      <w:r w:rsidRPr="009E3C76">
        <w:rPr>
          <w:rFonts w:ascii="Times New Roman" w:hAnsi="Times New Roman" w:cs="Times New Roman"/>
          <w:bCs/>
          <w:iCs/>
          <w:sz w:val="24"/>
          <w:szCs w:val="24"/>
        </w:rPr>
        <w:t>- (</w:t>
      </w:r>
      <w:r w:rsidRPr="009E3C76">
        <w:rPr>
          <w:rFonts w:ascii="Times New Roman" w:hAnsi="Times New Roman" w:cs="Times New Roman"/>
          <w:bCs/>
          <w:iCs/>
          <w:sz w:val="24"/>
          <w:szCs w:val="24"/>
          <w:lang w:val="en-US"/>
        </w:rPr>
        <w:t>rewrite</w:t>
      </w:r>
      <w:r w:rsidRPr="009E3C76">
        <w:rPr>
          <w:rFonts w:ascii="Times New Roman" w:hAnsi="Times New Roman" w:cs="Times New Roman"/>
          <w:bCs/>
          <w:iCs/>
          <w:sz w:val="24"/>
          <w:szCs w:val="24"/>
        </w:rPr>
        <w:t>); -</w:t>
      </w:r>
      <w:r w:rsidRPr="009E3C76">
        <w:rPr>
          <w:rFonts w:ascii="Times New Roman" w:hAnsi="Times New Roman" w:cs="Times New Roman"/>
          <w:bCs/>
          <w:iCs/>
          <w:sz w:val="24"/>
          <w:szCs w:val="24"/>
          <w:lang w:val="en-US"/>
        </w:rPr>
        <w:t>ize</w:t>
      </w:r>
      <w:r w:rsidRPr="009E3C76">
        <w:rPr>
          <w:rFonts w:ascii="Times New Roman" w:hAnsi="Times New Roman" w:cs="Times New Roman"/>
          <w:bCs/>
          <w:iCs/>
          <w:sz w:val="24"/>
          <w:szCs w:val="24"/>
        </w:rPr>
        <w:t>/-</w:t>
      </w:r>
      <w:r w:rsidRPr="009E3C76">
        <w:rPr>
          <w:rFonts w:ascii="Times New Roman" w:hAnsi="Times New Roman" w:cs="Times New Roman"/>
          <w:bCs/>
          <w:iCs/>
          <w:sz w:val="24"/>
          <w:szCs w:val="24"/>
          <w:lang w:val="en-US"/>
        </w:rPr>
        <w:t>ise</w:t>
      </w:r>
      <w:r w:rsidRPr="009E3C76">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organize</w:t>
      </w:r>
      <w:r w:rsidRPr="009E3C76">
        <w:rPr>
          <w:rFonts w:ascii="Times New Roman" w:hAnsi="Times New Roman" w:cs="Times New Roman"/>
          <w:bCs/>
          <w:iCs/>
          <w:sz w:val="24"/>
          <w:szCs w:val="24"/>
        </w:rPr>
        <w:t xml:space="preserve">);  </w:t>
      </w:r>
    </w:p>
    <w:p w:rsidR="009E3C76" w:rsidRDefault="004A03F5" w:rsidP="009E3C76">
      <w:pPr>
        <w:pStyle w:val="a3"/>
        <w:ind w:left="-567" w:firstLine="425"/>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w:t>
      </w:r>
      <w:r w:rsidRPr="004A03F5">
        <w:rPr>
          <w:rFonts w:ascii="Times New Roman" w:hAnsi="Times New Roman" w:cs="Times New Roman"/>
          <w:bCs/>
          <w:iCs/>
          <w:sz w:val="24"/>
          <w:szCs w:val="24"/>
          <w:lang w:val="en-US"/>
        </w:rPr>
        <w:t xml:space="preserve"> </w:t>
      </w:r>
      <w:r>
        <w:rPr>
          <w:rFonts w:ascii="Times New Roman" w:hAnsi="Times New Roman" w:cs="Times New Roman"/>
          <w:bCs/>
          <w:iCs/>
          <w:sz w:val="24"/>
          <w:szCs w:val="24"/>
          <w:lang w:val="en-US"/>
        </w:rPr>
        <w:t>существительных:</w:t>
      </w:r>
      <w:r w:rsidRPr="004A03F5">
        <w:rPr>
          <w:rFonts w:ascii="Times New Roman" w:hAnsi="Times New Roman" w:cs="Times New Roman"/>
          <w:bCs/>
          <w:iCs/>
          <w:sz w:val="24"/>
          <w:szCs w:val="24"/>
          <w:lang w:val="en-US"/>
        </w:rPr>
        <w:t xml:space="preserve"> </w:t>
      </w:r>
      <w:r w:rsidR="004836F0">
        <w:rPr>
          <w:rFonts w:ascii="Times New Roman" w:hAnsi="Times New Roman" w:cs="Times New Roman"/>
          <w:bCs/>
          <w:iCs/>
          <w:sz w:val="24"/>
          <w:szCs w:val="24"/>
          <w:lang w:val="en-US"/>
        </w:rPr>
        <w:t>-sion/-tion</w:t>
      </w:r>
      <w:r w:rsidRPr="004A03F5">
        <w:rPr>
          <w:rFonts w:ascii="Times New Roman" w:hAnsi="Times New Roman" w:cs="Times New Roman"/>
          <w:bCs/>
          <w:iCs/>
          <w:sz w:val="24"/>
          <w:szCs w:val="24"/>
          <w:lang w:val="en-US"/>
        </w:rPr>
        <w:t xml:space="preserve"> </w:t>
      </w:r>
      <w:r w:rsidR="004836F0">
        <w:rPr>
          <w:rFonts w:ascii="Times New Roman" w:hAnsi="Times New Roman" w:cs="Times New Roman"/>
          <w:bCs/>
          <w:iCs/>
          <w:sz w:val="24"/>
          <w:szCs w:val="24"/>
          <w:lang w:val="en-US"/>
        </w:rPr>
        <w:t>(conclusion/celebration),</w:t>
      </w:r>
      <w:r w:rsidRPr="004A03F5">
        <w:rPr>
          <w:rFonts w:ascii="Times New Roman" w:hAnsi="Times New Roman" w:cs="Times New Roman"/>
          <w:bCs/>
          <w:iCs/>
          <w:sz w:val="24"/>
          <w:szCs w:val="24"/>
          <w:lang w:val="en-US"/>
        </w:rPr>
        <w:t xml:space="preserve"> </w:t>
      </w:r>
      <w:r w:rsidR="009E3C76" w:rsidRPr="009E3C76">
        <w:rPr>
          <w:rFonts w:ascii="Times New Roman" w:hAnsi="Times New Roman" w:cs="Times New Roman"/>
          <w:bCs/>
          <w:iCs/>
          <w:sz w:val="24"/>
          <w:szCs w:val="24"/>
          <w:lang w:val="en-US"/>
        </w:rPr>
        <w:t>-ance/-ence</w:t>
      </w:r>
      <w:r w:rsidRPr="004A03F5">
        <w:rPr>
          <w:rFonts w:ascii="Times New Roman" w:hAnsi="Times New Roman" w:cs="Times New Roman"/>
          <w:bCs/>
          <w:iCs/>
          <w:sz w:val="24"/>
          <w:szCs w:val="24"/>
          <w:lang w:val="en-US"/>
        </w:rPr>
        <w:t xml:space="preserve"> </w:t>
      </w:r>
      <w:r w:rsidR="004836F0">
        <w:rPr>
          <w:rFonts w:ascii="Times New Roman" w:hAnsi="Times New Roman" w:cs="Times New Roman"/>
          <w:bCs/>
          <w:iCs/>
          <w:sz w:val="24"/>
          <w:szCs w:val="24"/>
          <w:lang w:val="en-US"/>
        </w:rPr>
        <w:t>(performance/influence),</w:t>
      </w:r>
      <w:r w:rsidRPr="004A03F5">
        <w:rPr>
          <w:rFonts w:ascii="Times New Roman" w:hAnsi="Times New Roman" w:cs="Times New Roman"/>
          <w:bCs/>
          <w:iCs/>
          <w:sz w:val="24"/>
          <w:szCs w:val="24"/>
          <w:lang w:val="en-US"/>
        </w:rPr>
        <w:t xml:space="preserve"> -</w:t>
      </w:r>
      <w:r>
        <w:rPr>
          <w:rFonts w:ascii="Times New Roman" w:hAnsi="Times New Roman" w:cs="Times New Roman"/>
          <w:bCs/>
          <w:iCs/>
          <w:sz w:val="24"/>
          <w:szCs w:val="24"/>
          <w:lang w:val="en-US"/>
        </w:rPr>
        <w:t>ment</w:t>
      </w:r>
      <w:r w:rsidRPr="004A03F5">
        <w:rPr>
          <w:rFonts w:ascii="Times New Roman" w:hAnsi="Times New Roman" w:cs="Times New Roman"/>
          <w:bCs/>
          <w:iCs/>
          <w:sz w:val="24"/>
          <w:szCs w:val="24"/>
          <w:lang w:val="en-US"/>
        </w:rPr>
        <w:t xml:space="preserve"> </w:t>
      </w:r>
      <w:r>
        <w:rPr>
          <w:rFonts w:ascii="Times New Roman" w:hAnsi="Times New Roman" w:cs="Times New Roman"/>
          <w:bCs/>
          <w:iCs/>
          <w:sz w:val="24"/>
          <w:szCs w:val="24"/>
          <w:lang w:val="en-US"/>
        </w:rPr>
        <w:t>(environment),</w:t>
      </w:r>
      <w:r w:rsidRPr="004A03F5">
        <w:rPr>
          <w:rFonts w:ascii="Times New Roman" w:hAnsi="Times New Roman" w:cs="Times New Roman"/>
          <w:bCs/>
          <w:iCs/>
          <w:sz w:val="24"/>
          <w:szCs w:val="24"/>
          <w:lang w:val="en-US"/>
        </w:rPr>
        <w:t xml:space="preserve"> </w:t>
      </w:r>
      <w:r>
        <w:rPr>
          <w:rFonts w:ascii="Times New Roman" w:hAnsi="Times New Roman" w:cs="Times New Roman"/>
          <w:bCs/>
          <w:iCs/>
          <w:sz w:val="24"/>
          <w:szCs w:val="24"/>
          <w:lang w:val="en-US"/>
        </w:rPr>
        <w:t>-ity</w:t>
      </w:r>
      <w:r w:rsidRPr="004A03F5">
        <w:rPr>
          <w:rFonts w:ascii="Times New Roman" w:hAnsi="Times New Roman" w:cs="Times New Roman"/>
          <w:bCs/>
          <w:iCs/>
          <w:sz w:val="24"/>
          <w:szCs w:val="24"/>
          <w:lang w:val="en-US"/>
        </w:rPr>
        <w:t xml:space="preserve"> </w:t>
      </w:r>
      <w:r>
        <w:rPr>
          <w:rFonts w:ascii="Times New Roman" w:hAnsi="Times New Roman" w:cs="Times New Roman"/>
          <w:bCs/>
          <w:iCs/>
          <w:sz w:val="24"/>
          <w:szCs w:val="24"/>
          <w:lang w:val="en-US"/>
        </w:rPr>
        <w:t>(possibility),</w:t>
      </w:r>
      <w:r w:rsidRPr="004A03F5">
        <w:rPr>
          <w:rFonts w:ascii="Times New Roman" w:hAnsi="Times New Roman" w:cs="Times New Roman"/>
          <w:bCs/>
          <w:iCs/>
          <w:sz w:val="24"/>
          <w:szCs w:val="24"/>
          <w:lang w:val="en-US"/>
        </w:rPr>
        <w:t xml:space="preserve"> </w:t>
      </w:r>
      <w:r>
        <w:rPr>
          <w:rFonts w:ascii="Times New Roman" w:hAnsi="Times New Roman" w:cs="Times New Roman"/>
          <w:bCs/>
          <w:iCs/>
          <w:sz w:val="24"/>
          <w:szCs w:val="24"/>
          <w:lang w:val="en-US"/>
        </w:rPr>
        <w:t>-ness</w:t>
      </w:r>
      <w:r w:rsidRPr="004A03F5">
        <w:rPr>
          <w:rFonts w:ascii="Times New Roman" w:hAnsi="Times New Roman" w:cs="Times New Roman"/>
          <w:bCs/>
          <w:iCs/>
          <w:sz w:val="24"/>
          <w:szCs w:val="24"/>
          <w:lang w:val="en-US"/>
        </w:rPr>
        <w:t xml:space="preserve"> </w:t>
      </w:r>
      <w:r>
        <w:rPr>
          <w:rFonts w:ascii="Times New Roman" w:hAnsi="Times New Roman" w:cs="Times New Roman"/>
          <w:bCs/>
          <w:iCs/>
          <w:sz w:val="24"/>
          <w:szCs w:val="24"/>
          <w:lang w:val="en-US"/>
        </w:rPr>
        <w:t>(kindness),</w:t>
      </w:r>
      <w:r w:rsidRPr="004A03F5">
        <w:rPr>
          <w:rFonts w:ascii="Times New Roman" w:hAnsi="Times New Roman" w:cs="Times New Roman"/>
          <w:bCs/>
          <w:iCs/>
          <w:sz w:val="24"/>
          <w:szCs w:val="24"/>
          <w:lang w:val="en-US"/>
        </w:rPr>
        <w:t xml:space="preserve"> </w:t>
      </w:r>
      <w:r>
        <w:rPr>
          <w:rFonts w:ascii="Times New Roman" w:hAnsi="Times New Roman" w:cs="Times New Roman"/>
          <w:bCs/>
          <w:iCs/>
          <w:sz w:val="24"/>
          <w:szCs w:val="24"/>
          <w:lang w:val="en-US"/>
        </w:rPr>
        <w:t>-ship</w:t>
      </w:r>
      <w:r w:rsidRPr="004A03F5">
        <w:rPr>
          <w:rFonts w:ascii="Times New Roman" w:hAnsi="Times New Roman" w:cs="Times New Roman"/>
          <w:bCs/>
          <w:iCs/>
          <w:sz w:val="24"/>
          <w:szCs w:val="24"/>
          <w:lang w:val="en-US"/>
        </w:rPr>
        <w:t xml:space="preserve"> </w:t>
      </w:r>
      <w:r>
        <w:rPr>
          <w:rFonts w:ascii="Times New Roman" w:hAnsi="Times New Roman" w:cs="Times New Roman"/>
          <w:bCs/>
          <w:iCs/>
          <w:sz w:val="24"/>
          <w:szCs w:val="24"/>
          <w:lang w:val="en-US"/>
        </w:rPr>
        <w:t>(friendship),</w:t>
      </w:r>
      <w:r w:rsidRPr="004A03F5">
        <w:rPr>
          <w:rFonts w:ascii="Times New Roman" w:hAnsi="Times New Roman" w:cs="Times New Roman"/>
          <w:bCs/>
          <w:iCs/>
          <w:sz w:val="24"/>
          <w:szCs w:val="24"/>
          <w:lang w:val="en-US"/>
        </w:rPr>
        <w:t xml:space="preserve"> </w:t>
      </w:r>
      <w:r>
        <w:rPr>
          <w:rFonts w:ascii="Times New Roman" w:hAnsi="Times New Roman" w:cs="Times New Roman"/>
          <w:bCs/>
          <w:iCs/>
          <w:sz w:val="24"/>
          <w:szCs w:val="24"/>
          <w:lang w:val="en-US"/>
        </w:rPr>
        <w:t>-ist</w:t>
      </w:r>
      <w:r w:rsidRPr="004A03F5">
        <w:rPr>
          <w:rFonts w:ascii="Times New Roman" w:hAnsi="Times New Roman" w:cs="Times New Roman"/>
          <w:bCs/>
          <w:iCs/>
          <w:sz w:val="24"/>
          <w:szCs w:val="24"/>
          <w:lang w:val="en-US"/>
        </w:rPr>
        <w:t xml:space="preserve"> </w:t>
      </w:r>
      <w:r>
        <w:rPr>
          <w:rFonts w:ascii="Times New Roman" w:hAnsi="Times New Roman" w:cs="Times New Roman"/>
          <w:bCs/>
          <w:iCs/>
          <w:sz w:val="24"/>
          <w:szCs w:val="24"/>
          <w:lang w:val="en-US"/>
        </w:rPr>
        <w:t>(optimist),</w:t>
      </w:r>
      <w:r w:rsidRPr="004A03F5">
        <w:rPr>
          <w:rFonts w:ascii="Times New Roman" w:hAnsi="Times New Roman" w:cs="Times New Roman"/>
          <w:bCs/>
          <w:iCs/>
          <w:sz w:val="24"/>
          <w:szCs w:val="24"/>
          <w:lang w:val="en-US"/>
        </w:rPr>
        <w:t xml:space="preserve"> </w:t>
      </w:r>
      <w:r w:rsidR="009E3C76" w:rsidRPr="009E3C76">
        <w:rPr>
          <w:rFonts w:ascii="Times New Roman" w:hAnsi="Times New Roman" w:cs="Times New Roman"/>
          <w:bCs/>
          <w:iCs/>
          <w:sz w:val="24"/>
          <w:szCs w:val="24"/>
          <w:lang w:val="en-US"/>
        </w:rPr>
        <w:t xml:space="preserve">-ing (meeting);  </w:t>
      </w:r>
    </w:p>
    <w:p w:rsidR="009E3C76" w:rsidRPr="009E3C76" w:rsidRDefault="009E3C76" w:rsidP="009E3C76">
      <w:pPr>
        <w:pStyle w:val="a3"/>
        <w:ind w:left="-567" w:firstLine="425"/>
        <w:jc w:val="both"/>
        <w:rPr>
          <w:rFonts w:ascii="Times New Roman" w:hAnsi="Times New Roman" w:cs="Times New Roman"/>
          <w:bCs/>
          <w:iCs/>
          <w:sz w:val="24"/>
          <w:szCs w:val="24"/>
          <w:lang w:val="en-US"/>
        </w:rPr>
      </w:pPr>
      <w:r w:rsidRPr="009E3C76">
        <w:rPr>
          <w:rFonts w:ascii="Times New Roman" w:hAnsi="Times New Roman" w:cs="Times New Roman"/>
          <w:bCs/>
          <w:iCs/>
          <w:sz w:val="24"/>
          <w:szCs w:val="24"/>
          <w:lang w:val="en-US"/>
        </w:rPr>
        <w:t>• прилагательных: un- (unpleasant), im-/in- (impolite/independen</w:t>
      </w:r>
      <w:r w:rsidR="004A03F5">
        <w:rPr>
          <w:rFonts w:ascii="Times New Roman" w:hAnsi="Times New Roman" w:cs="Times New Roman"/>
          <w:bCs/>
          <w:iCs/>
          <w:sz w:val="24"/>
          <w:szCs w:val="24"/>
          <w:lang w:val="en-US"/>
        </w:rPr>
        <w:t xml:space="preserve">t), inter- (international); -y </w:t>
      </w:r>
      <w:r w:rsidRPr="009E3C76">
        <w:rPr>
          <w:rFonts w:ascii="Times New Roman" w:hAnsi="Times New Roman" w:cs="Times New Roman"/>
          <w:bCs/>
          <w:iCs/>
          <w:sz w:val="24"/>
          <w:szCs w:val="24"/>
          <w:lang w:val="en-US"/>
        </w:rPr>
        <w:t>(busy), -ly (lovely), -ful (careful), -al (historical), -ic (scient</w:t>
      </w:r>
      <w:r w:rsidR="004A03F5">
        <w:rPr>
          <w:rFonts w:ascii="Times New Roman" w:hAnsi="Times New Roman" w:cs="Times New Roman"/>
          <w:bCs/>
          <w:iCs/>
          <w:sz w:val="24"/>
          <w:szCs w:val="24"/>
          <w:lang w:val="en-US"/>
        </w:rPr>
        <w:t>ific), -ian/-an (Russian), -ing</w:t>
      </w:r>
      <w:r w:rsidRPr="009E3C76">
        <w:rPr>
          <w:rFonts w:ascii="Times New Roman" w:hAnsi="Times New Roman" w:cs="Times New Roman"/>
          <w:bCs/>
          <w:iCs/>
          <w:sz w:val="24"/>
          <w:szCs w:val="24"/>
          <w:lang w:val="en-US"/>
        </w:rPr>
        <w:t xml:space="preserve"> (loving); -ous (dangerous), -able/-ible (enjoyable/responsible), -less (harmless), -ive (native);  </w:t>
      </w:r>
    </w:p>
    <w:p w:rsidR="009E3C76" w:rsidRPr="009E3C76" w:rsidRDefault="009E3C76" w:rsidP="009E3C76">
      <w:pPr>
        <w:pStyle w:val="a3"/>
        <w:ind w:left="-567" w:firstLine="425"/>
        <w:jc w:val="both"/>
        <w:rPr>
          <w:rFonts w:ascii="Times New Roman" w:hAnsi="Times New Roman" w:cs="Times New Roman"/>
          <w:bCs/>
          <w:iCs/>
          <w:sz w:val="24"/>
          <w:szCs w:val="24"/>
          <w:lang w:val="en-US"/>
        </w:rPr>
      </w:pPr>
      <w:r w:rsidRPr="009E3C76">
        <w:rPr>
          <w:rFonts w:ascii="Times New Roman" w:hAnsi="Times New Roman" w:cs="Times New Roman"/>
          <w:bCs/>
          <w:iCs/>
          <w:sz w:val="24"/>
          <w:szCs w:val="24"/>
          <w:lang w:val="en-US"/>
        </w:rPr>
        <w:t xml:space="preserve">• наречий: -ly (usually);  </w:t>
      </w:r>
    </w:p>
    <w:p w:rsidR="009E3C76" w:rsidRPr="009E3C76" w:rsidRDefault="009E3C76" w:rsidP="009E3C76">
      <w:pPr>
        <w:pStyle w:val="a3"/>
        <w:ind w:left="-567" w:firstLine="425"/>
        <w:jc w:val="both"/>
        <w:rPr>
          <w:rFonts w:ascii="Times New Roman" w:hAnsi="Times New Roman" w:cs="Times New Roman"/>
          <w:bCs/>
          <w:iCs/>
          <w:sz w:val="24"/>
          <w:szCs w:val="24"/>
          <w:lang w:val="en-US"/>
        </w:rPr>
      </w:pPr>
      <w:r w:rsidRPr="009E3C76">
        <w:rPr>
          <w:rFonts w:ascii="Times New Roman" w:hAnsi="Times New Roman" w:cs="Times New Roman"/>
          <w:bCs/>
          <w:iCs/>
          <w:sz w:val="24"/>
          <w:szCs w:val="24"/>
          <w:lang w:val="en-US"/>
        </w:rPr>
        <w:t xml:space="preserve">• числительных: -teen (fifteen), -ty (seventy), -th (sixth);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 xml:space="preserve">2) словосложение: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 существительное + существительное (</w:t>
      </w:r>
      <w:r w:rsidRPr="009E3C76">
        <w:rPr>
          <w:rFonts w:ascii="Times New Roman" w:hAnsi="Times New Roman" w:cs="Times New Roman"/>
          <w:bCs/>
          <w:iCs/>
          <w:sz w:val="24"/>
          <w:szCs w:val="24"/>
          <w:lang w:val="en-US"/>
        </w:rPr>
        <w:t>policeman</w:t>
      </w:r>
      <w:r w:rsidRPr="009E3C76">
        <w:rPr>
          <w:rFonts w:ascii="Times New Roman" w:hAnsi="Times New Roman" w:cs="Times New Roman"/>
          <w:bCs/>
          <w:iCs/>
          <w:sz w:val="24"/>
          <w:szCs w:val="24"/>
        </w:rPr>
        <w:t xml:space="preserve">);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 прилагательное + прилагательное (</w:t>
      </w:r>
      <w:r w:rsidRPr="009E3C76">
        <w:rPr>
          <w:rFonts w:ascii="Times New Roman" w:hAnsi="Times New Roman" w:cs="Times New Roman"/>
          <w:bCs/>
          <w:iCs/>
          <w:sz w:val="24"/>
          <w:szCs w:val="24"/>
          <w:lang w:val="en-US"/>
        </w:rPr>
        <w:t>well</w:t>
      </w:r>
      <w:r w:rsidRPr="009E3C76">
        <w:rPr>
          <w:rFonts w:ascii="Times New Roman" w:hAnsi="Times New Roman" w:cs="Times New Roman"/>
          <w:bCs/>
          <w:iCs/>
          <w:sz w:val="24"/>
          <w:szCs w:val="24"/>
        </w:rPr>
        <w:t>-</w:t>
      </w:r>
      <w:r w:rsidRPr="009E3C76">
        <w:rPr>
          <w:rFonts w:ascii="Times New Roman" w:hAnsi="Times New Roman" w:cs="Times New Roman"/>
          <w:bCs/>
          <w:iCs/>
          <w:sz w:val="24"/>
          <w:szCs w:val="24"/>
          <w:lang w:val="en-US"/>
        </w:rPr>
        <w:t>known</w:t>
      </w:r>
      <w:r w:rsidRPr="009E3C76">
        <w:rPr>
          <w:rFonts w:ascii="Times New Roman" w:hAnsi="Times New Roman" w:cs="Times New Roman"/>
          <w:bCs/>
          <w:iCs/>
          <w:sz w:val="24"/>
          <w:szCs w:val="24"/>
        </w:rPr>
        <w:t xml:space="preserve">);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 прилагательное + существительное (</w:t>
      </w:r>
      <w:r w:rsidRPr="009E3C76">
        <w:rPr>
          <w:rFonts w:ascii="Times New Roman" w:hAnsi="Times New Roman" w:cs="Times New Roman"/>
          <w:bCs/>
          <w:iCs/>
          <w:sz w:val="24"/>
          <w:szCs w:val="24"/>
          <w:lang w:val="en-US"/>
        </w:rPr>
        <w:t>blackboard</w:t>
      </w:r>
      <w:r w:rsidRPr="009E3C76">
        <w:rPr>
          <w:rFonts w:ascii="Times New Roman" w:hAnsi="Times New Roman" w:cs="Times New Roman"/>
          <w:bCs/>
          <w:iCs/>
          <w:sz w:val="24"/>
          <w:szCs w:val="24"/>
        </w:rPr>
        <w:t xml:space="preserve">).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 xml:space="preserve">3) конверсия: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 образование существительных от неопределённой формы глагола (</w:t>
      </w:r>
      <w:r w:rsidRPr="009E3C76">
        <w:rPr>
          <w:rFonts w:ascii="Times New Roman" w:hAnsi="Times New Roman" w:cs="Times New Roman"/>
          <w:bCs/>
          <w:iCs/>
          <w:sz w:val="24"/>
          <w:szCs w:val="24"/>
          <w:lang w:val="en-US"/>
        </w:rPr>
        <w:t>to</w:t>
      </w:r>
      <w:r w:rsidRPr="009E3C76">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play</w:t>
      </w:r>
      <w:r w:rsidRPr="009E3C76">
        <w:rPr>
          <w:rFonts w:ascii="Times New Roman" w:hAnsi="Times New Roman" w:cs="Times New Roman"/>
          <w:bCs/>
          <w:iCs/>
          <w:sz w:val="24"/>
          <w:szCs w:val="24"/>
        </w:rPr>
        <w:t xml:space="preserve"> — </w:t>
      </w:r>
      <w:r w:rsidRPr="009E3C76">
        <w:rPr>
          <w:rFonts w:ascii="Times New Roman" w:hAnsi="Times New Roman" w:cs="Times New Roman"/>
          <w:bCs/>
          <w:iCs/>
          <w:sz w:val="24"/>
          <w:szCs w:val="24"/>
          <w:lang w:val="en-US"/>
        </w:rPr>
        <w:t>play</w:t>
      </w:r>
      <w:r w:rsidRPr="009E3C76">
        <w:rPr>
          <w:rFonts w:ascii="Times New Roman" w:hAnsi="Times New Roman" w:cs="Times New Roman"/>
          <w:bCs/>
          <w:iCs/>
          <w:sz w:val="24"/>
          <w:szCs w:val="24"/>
        </w:rPr>
        <w:t xml:space="preserve">);  </w:t>
      </w:r>
    </w:p>
    <w:p w:rsidR="004A03F5"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 образование существительных от прилагательных (</w:t>
      </w:r>
      <w:r w:rsidRPr="009E3C76">
        <w:rPr>
          <w:rFonts w:ascii="Times New Roman" w:hAnsi="Times New Roman" w:cs="Times New Roman"/>
          <w:bCs/>
          <w:iCs/>
          <w:sz w:val="24"/>
          <w:szCs w:val="24"/>
          <w:lang w:val="en-US"/>
        </w:rPr>
        <w:t>rich</w:t>
      </w:r>
      <w:r w:rsidRPr="009E3C76">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people</w:t>
      </w:r>
      <w:r w:rsidRPr="009E3C76">
        <w:rPr>
          <w:rFonts w:ascii="Times New Roman" w:hAnsi="Times New Roman" w:cs="Times New Roman"/>
          <w:bCs/>
          <w:iCs/>
          <w:sz w:val="24"/>
          <w:szCs w:val="24"/>
        </w:rPr>
        <w:t xml:space="preserve"> — </w:t>
      </w:r>
      <w:r w:rsidRPr="009E3C76">
        <w:rPr>
          <w:rFonts w:ascii="Times New Roman" w:hAnsi="Times New Roman" w:cs="Times New Roman"/>
          <w:bCs/>
          <w:iCs/>
          <w:sz w:val="24"/>
          <w:szCs w:val="24"/>
          <w:lang w:val="en-US"/>
        </w:rPr>
        <w:t>the</w:t>
      </w:r>
      <w:r w:rsidRPr="009E3C76">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rich</w:t>
      </w:r>
      <w:r w:rsidRPr="009E3C76">
        <w:rPr>
          <w:rFonts w:ascii="Times New Roman" w:hAnsi="Times New Roman" w:cs="Times New Roman"/>
          <w:bCs/>
          <w:iCs/>
          <w:sz w:val="24"/>
          <w:szCs w:val="24"/>
        </w:rPr>
        <w:t xml:space="preserve">).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Распознавание и использование интернациональных слов (</w:t>
      </w:r>
      <w:r w:rsidRPr="009E3C76">
        <w:rPr>
          <w:rFonts w:ascii="Times New Roman" w:hAnsi="Times New Roman" w:cs="Times New Roman"/>
          <w:bCs/>
          <w:iCs/>
          <w:sz w:val="24"/>
          <w:szCs w:val="24"/>
          <w:lang w:val="en-US"/>
        </w:rPr>
        <w:t>doctor</w:t>
      </w:r>
      <w:r w:rsidRPr="009E3C76">
        <w:rPr>
          <w:rFonts w:ascii="Times New Roman" w:hAnsi="Times New Roman" w:cs="Times New Roman"/>
          <w:bCs/>
          <w:iCs/>
          <w:sz w:val="24"/>
          <w:szCs w:val="24"/>
        </w:rPr>
        <w:t xml:space="preserve">).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lastRenderedPageBreak/>
        <w:t xml:space="preserve">Представления о синонимии, антонимии, лексической сочетаемости, многозначности.  </w:t>
      </w:r>
      <w:r w:rsidRPr="009E3C76">
        <w:rPr>
          <w:rFonts w:ascii="Times New Roman" w:hAnsi="Times New Roman" w:cs="Times New Roman"/>
          <w:bCs/>
          <w:iCs/>
          <w:sz w:val="24"/>
          <w:szCs w:val="24"/>
        </w:rPr>
        <w:br/>
      </w:r>
      <w:r w:rsidR="004A03F5">
        <w:rPr>
          <w:rFonts w:ascii="Times New Roman" w:hAnsi="Times New Roman" w:cs="Times New Roman"/>
          <w:b/>
          <w:bCs/>
          <w:i/>
          <w:iCs/>
          <w:sz w:val="24"/>
          <w:szCs w:val="24"/>
        </w:rPr>
        <w:t xml:space="preserve">       </w:t>
      </w:r>
      <w:r w:rsidRPr="009E3C76">
        <w:rPr>
          <w:rFonts w:ascii="Times New Roman" w:hAnsi="Times New Roman" w:cs="Times New Roman"/>
          <w:b/>
          <w:bCs/>
          <w:i/>
          <w:iCs/>
          <w:sz w:val="24"/>
          <w:szCs w:val="24"/>
        </w:rPr>
        <w:t xml:space="preserve">Грамматическая сторона речи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Дальнейшее расширение объёма значений грамматических средств, изученных ранее,</w:t>
      </w:r>
      <w:r w:rsidR="004A03F5">
        <w:rPr>
          <w:rFonts w:ascii="Times New Roman" w:hAnsi="Times New Roman" w:cs="Times New Roman"/>
          <w:bCs/>
          <w:iCs/>
          <w:sz w:val="24"/>
          <w:szCs w:val="24"/>
        </w:rPr>
        <w:t xml:space="preserve"> </w:t>
      </w:r>
      <w:r w:rsidRPr="009E3C76">
        <w:rPr>
          <w:rFonts w:ascii="Times New Roman" w:hAnsi="Times New Roman" w:cs="Times New Roman"/>
          <w:bCs/>
          <w:iCs/>
          <w:sz w:val="24"/>
          <w:szCs w:val="24"/>
        </w:rPr>
        <w:t xml:space="preserve">и знакомство с новыми грамматическими явлениями. Уровень овладения </w:t>
      </w:r>
      <w:r w:rsidR="004A03F5">
        <w:rPr>
          <w:rFonts w:ascii="Times New Roman" w:hAnsi="Times New Roman" w:cs="Times New Roman"/>
          <w:bCs/>
          <w:iCs/>
          <w:sz w:val="24"/>
          <w:szCs w:val="24"/>
        </w:rPr>
        <w:t xml:space="preserve">конкретным </w:t>
      </w:r>
      <w:r w:rsidRPr="009E3C76">
        <w:rPr>
          <w:rFonts w:ascii="Times New Roman" w:hAnsi="Times New Roman" w:cs="Times New Roman"/>
          <w:bCs/>
          <w:iCs/>
          <w:sz w:val="24"/>
          <w:szCs w:val="24"/>
        </w:rPr>
        <w:t>грамматическим явлением (продуктивно-рецептивно или р</w:t>
      </w:r>
      <w:r w:rsidR="004A03F5">
        <w:rPr>
          <w:rFonts w:ascii="Times New Roman" w:hAnsi="Times New Roman" w:cs="Times New Roman"/>
          <w:bCs/>
          <w:iCs/>
          <w:sz w:val="24"/>
          <w:szCs w:val="24"/>
        </w:rPr>
        <w:t xml:space="preserve">ецептивно) указывается в графе </w:t>
      </w:r>
      <w:r w:rsidRPr="009E3C76">
        <w:rPr>
          <w:rFonts w:ascii="Times New Roman" w:hAnsi="Times New Roman" w:cs="Times New Roman"/>
          <w:bCs/>
          <w:iCs/>
          <w:sz w:val="24"/>
          <w:szCs w:val="24"/>
        </w:rPr>
        <w:t>«Характеристика основных видов деятельности ученика» в Тематическом планировании.</w:t>
      </w:r>
      <w:r w:rsidRPr="009E3C76">
        <w:rPr>
          <w:rFonts w:ascii="Times New Roman" w:hAnsi="Times New Roman" w:cs="Times New Roman"/>
          <w:b/>
          <w:bCs/>
          <w:i/>
          <w:iCs/>
          <w:sz w:val="24"/>
          <w:szCs w:val="24"/>
        </w:rPr>
        <w:t xml:space="preserve">  </w:t>
      </w:r>
    </w:p>
    <w:p w:rsidR="009E3C76" w:rsidRPr="009E3C76" w:rsidRDefault="009E3C76" w:rsidP="009E3C76">
      <w:pPr>
        <w:pStyle w:val="a3"/>
        <w:ind w:left="-567" w:firstLine="425"/>
        <w:jc w:val="both"/>
        <w:rPr>
          <w:rFonts w:ascii="Times New Roman" w:hAnsi="Times New Roman" w:cs="Times New Roman"/>
          <w:bCs/>
          <w:iCs/>
          <w:sz w:val="24"/>
          <w:szCs w:val="24"/>
          <w:lang w:val="en-US"/>
        </w:rPr>
      </w:pPr>
      <w:r w:rsidRPr="009E3C76">
        <w:rPr>
          <w:rFonts w:ascii="Times New Roman" w:hAnsi="Times New Roman" w:cs="Times New Roman"/>
          <w:bCs/>
          <w:iCs/>
          <w:sz w:val="24"/>
          <w:szCs w:val="24"/>
        </w:rPr>
        <w:t>Нераспространённые и распространённые прос</w:t>
      </w:r>
      <w:r w:rsidR="004A03F5">
        <w:rPr>
          <w:rFonts w:ascii="Times New Roman" w:hAnsi="Times New Roman" w:cs="Times New Roman"/>
          <w:bCs/>
          <w:iCs/>
          <w:sz w:val="24"/>
          <w:szCs w:val="24"/>
        </w:rPr>
        <w:t xml:space="preserve">тые предложения, в том числе с </w:t>
      </w:r>
      <w:r w:rsidRPr="009E3C76">
        <w:rPr>
          <w:rFonts w:ascii="Times New Roman" w:hAnsi="Times New Roman" w:cs="Times New Roman"/>
          <w:bCs/>
          <w:iCs/>
          <w:sz w:val="24"/>
          <w:szCs w:val="24"/>
        </w:rPr>
        <w:t>несколькими обстоятельствами, следующими в определённом порядке (</w:t>
      </w:r>
      <w:r w:rsidRPr="009E3C76">
        <w:rPr>
          <w:rFonts w:ascii="Times New Roman" w:hAnsi="Times New Roman" w:cs="Times New Roman"/>
          <w:bCs/>
          <w:iCs/>
          <w:sz w:val="24"/>
          <w:szCs w:val="24"/>
          <w:lang w:val="en-US"/>
        </w:rPr>
        <w:t>Wemovedto</w:t>
      </w:r>
      <w:r w:rsidRPr="009E3C76">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a</w:t>
      </w:r>
      <w:r w:rsidR="004A03F5">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newhouselastyear</w:t>
      </w:r>
      <w:r w:rsidRPr="009E3C76">
        <w:rPr>
          <w:rFonts w:ascii="Times New Roman" w:hAnsi="Times New Roman" w:cs="Times New Roman"/>
          <w:bCs/>
          <w:iCs/>
          <w:sz w:val="24"/>
          <w:szCs w:val="24"/>
        </w:rPr>
        <w:t>); предложения с начальным ‘</w:t>
      </w:r>
      <w:r w:rsidRPr="009E3C76">
        <w:rPr>
          <w:rFonts w:ascii="Times New Roman" w:hAnsi="Times New Roman" w:cs="Times New Roman"/>
          <w:bCs/>
          <w:iCs/>
          <w:sz w:val="24"/>
          <w:szCs w:val="24"/>
          <w:lang w:val="en-US"/>
        </w:rPr>
        <w:t>It</w:t>
      </w:r>
      <w:r w:rsidRPr="009E3C76">
        <w:rPr>
          <w:rFonts w:ascii="Times New Roman" w:hAnsi="Times New Roman" w:cs="Times New Roman"/>
          <w:bCs/>
          <w:iCs/>
          <w:sz w:val="24"/>
          <w:szCs w:val="24"/>
        </w:rPr>
        <w:t>’ и с начальным ‘</w:t>
      </w:r>
      <w:r w:rsidRPr="009E3C76">
        <w:rPr>
          <w:rFonts w:ascii="Times New Roman" w:hAnsi="Times New Roman" w:cs="Times New Roman"/>
          <w:bCs/>
          <w:iCs/>
          <w:sz w:val="24"/>
          <w:szCs w:val="24"/>
          <w:lang w:val="en-US"/>
        </w:rPr>
        <w:t>There</w:t>
      </w:r>
      <w:r w:rsidRPr="009E3C76">
        <w:rPr>
          <w:rFonts w:ascii="Times New Roman" w:hAnsi="Times New Roman" w:cs="Times New Roman"/>
          <w:bCs/>
          <w:iCs/>
          <w:sz w:val="24"/>
          <w:szCs w:val="24"/>
        </w:rPr>
        <w:t xml:space="preserve"> + </w:t>
      </w:r>
      <w:r w:rsidRPr="009E3C76">
        <w:rPr>
          <w:rFonts w:ascii="Times New Roman" w:hAnsi="Times New Roman" w:cs="Times New Roman"/>
          <w:bCs/>
          <w:iCs/>
          <w:sz w:val="24"/>
          <w:szCs w:val="24"/>
          <w:lang w:val="en-US"/>
        </w:rPr>
        <w:t>tobe</w:t>
      </w:r>
      <w:r w:rsidRPr="009E3C76">
        <w:rPr>
          <w:rFonts w:ascii="Times New Roman" w:hAnsi="Times New Roman" w:cs="Times New Roman"/>
          <w:bCs/>
          <w:iCs/>
          <w:sz w:val="24"/>
          <w:szCs w:val="24"/>
        </w:rPr>
        <w:t>’ (</w:t>
      </w:r>
      <w:r w:rsidRPr="009E3C76">
        <w:rPr>
          <w:rFonts w:ascii="Times New Roman" w:hAnsi="Times New Roman" w:cs="Times New Roman"/>
          <w:bCs/>
          <w:iCs/>
          <w:sz w:val="24"/>
          <w:szCs w:val="24"/>
          <w:lang w:val="en-US"/>
        </w:rPr>
        <w:t>It</w:t>
      </w:r>
      <w:r w:rsidRPr="009E3C76">
        <w:rPr>
          <w:rFonts w:ascii="Times New Roman" w:hAnsi="Times New Roman" w:cs="Times New Roman"/>
          <w:bCs/>
          <w:iCs/>
          <w:sz w:val="24"/>
          <w:szCs w:val="24"/>
        </w:rPr>
        <w:t>’</w:t>
      </w:r>
      <w:r w:rsidRPr="009E3C76">
        <w:rPr>
          <w:rFonts w:ascii="Times New Roman" w:hAnsi="Times New Roman" w:cs="Times New Roman"/>
          <w:bCs/>
          <w:iCs/>
          <w:sz w:val="24"/>
          <w:szCs w:val="24"/>
          <w:lang w:val="en-US"/>
        </w:rPr>
        <w:t>s</w:t>
      </w:r>
      <w:r w:rsidRPr="009E3C76">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cold</w:t>
      </w:r>
      <w:r w:rsidRPr="009E3C76">
        <w:rPr>
          <w:rFonts w:ascii="Times New Roman" w:hAnsi="Times New Roman" w:cs="Times New Roman"/>
          <w:bCs/>
          <w:iCs/>
          <w:sz w:val="24"/>
          <w:szCs w:val="24"/>
        </w:rPr>
        <w:t>.</w:t>
      </w:r>
      <w:r w:rsidR="004A03F5">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It</w:t>
      </w:r>
      <w:r w:rsidRPr="003B329C">
        <w:rPr>
          <w:rFonts w:ascii="Times New Roman" w:hAnsi="Times New Roman" w:cs="Times New Roman"/>
          <w:bCs/>
          <w:iCs/>
          <w:sz w:val="24"/>
          <w:szCs w:val="24"/>
          <w:lang w:val="en-US"/>
        </w:rPr>
        <w:t>’</w:t>
      </w:r>
      <w:r w:rsidRPr="009E3C76">
        <w:rPr>
          <w:rFonts w:ascii="Times New Roman" w:hAnsi="Times New Roman" w:cs="Times New Roman"/>
          <w:bCs/>
          <w:iCs/>
          <w:sz w:val="24"/>
          <w:szCs w:val="24"/>
          <w:lang w:val="en-US"/>
        </w:rPr>
        <w:t>s</w:t>
      </w:r>
      <w:r w:rsidR="004A03F5" w:rsidRPr="003B329C">
        <w:rPr>
          <w:rFonts w:ascii="Times New Roman" w:hAnsi="Times New Roman" w:cs="Times New Roman"/>
          <w:bCs/>
          <w:iCs/>
          <w:sz w:val="24"/>
          <w:szCs w:val="24"/>
          <w:lang w:val="en-US"/>
        </w:rPr>
        <w:t xml:space="preserve"> </w:t>
      </w:r>
      <w:r w:rsidRPr="009E3C76">
        <w:rPr>
          <w:rFonts w:ascii="Times New Roman" w:hAnsi="Times New Roman" w:cs="Times New Roman"/>
          <w:bCs/>
          <w:iCs/>
          <w:sz w:val="24"/>
          <w:szCs w:val="24"/>
          <w:lang w:val="en-US"/>
        </w:rPr>
        <w:t>five</w:t>
      </w:r>
      <w:r w:rsidRPr="003B329C">
        <w:rPr>
          <w:rFonts w:ascii="Times New Roman" w:hAnsi="Times New Roman" w:cs="Times New Roman"/>
          <w:bCs/>
          <w:iCs/>
          <w:sz w:val="24"/>
          <w:szCs w:val="24"/>
          <w:lang w:val="en-US"/>
        </w:rPr>
        <w:t xml:space="preserve"> </w:t>
      </w:r>
      <w:r w:rsidRPr="009E3C76">
        <w:rPr>
          <w:rFonts w:ascii="Times New Roman" w:hAnsi="Times New Roman" w:cs="Times New Roman"/>
          <w:bCs/>
          <w:iCs/>
          <w:sz w:val="24"/>
          <w:szCs w:val="24"/>
          <w:lang w:val="en-US"/>
        </w:rPr>
        <w:t>o</w:t>
      </w:r>
      <w:r w:rsidRPr="003B329C">
        <w:rPr>
          <w:rFonts w:ascii="Times New Roman" w:hAnsi="Times New Roman" w:cs="Times New Roman"/>
          <w:bCs/>
          <w:iCs/>
          <w:sz w:val="24"/>
          <w:szCs w:val="24"/>
          <w:lang w:val="en-US"/>
        </w:rPr>
        <w:t>’</w:t>
      </w:r>
      <w:r w:rsidRPr="009E3C76">
        <w:rPr>
          <w:rFonts w:ascii="Times New Roman" w:hAnsi="Times New Roman" w:cs="Times New Roman"/>
          <w:bCs/>
          <w:iCs/>
          <w:sz w:val="24"/>
          <w:szCs w:val="24"/>
          <w:lang w:val="en-US"/>
        </w:rPr>
        <w:t>clock</w:t>
      </w:r>
      <w:r w:rsidRPr="003B329C">
        <w:rPr>
          <w:rFonts w:ascii="Times New Roman" w:hAnsi="Times New Roman" w:cs="Times New Roman"/>
          <w:bCs/>
          <w:iCs/>
          <w:sz w:val="24"/>
          <w:szCs w:val="24"/>
          <w:lang w:val="en-US"/>
        </w:rPr>
        <w:t xml:space="preserve">. </w:t>
      </w:r>
      <w:r w:rsidRPr="009E3C76">
        <w:rPr>
          <w:rFonts w:ascii="Times New Roman" w:hAnsi="Times New Roman" w:cs="Times New Roman"/>
          <w:bCs/>
          <w:iCs/>
          <w:sz w:val="24"/>
          <w:szCs w:val="24"/>
          <w:lang w:val="en-US"/>
        </w:rPr>
        <w:t>It’s interesting. It was winter. There are a lot of trees in the park).</w:t>
      </w:r>
      <w:r w:rsidRPr="009E3C76">
        <w:rPr>
          <w:rFonts w:ascii="Times New Roman" w:hAnsi="Times New Roman" w:cs="Times New Roman"/>
          <w:b/>
          <w:bCs/>
          <w:i/>
          <w:iCs/>
          <w:sz w:val="24"/>
          <w:szCs w:val="24"/>
          <w:lang w:val="en-US"/>
        </w:rPr>
        <w:t xml:space="preserve">  </w:t>
      </w:r>
    </w:p>
    <w:p w:rsidR="004A03F5"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 xml:space="preserve">Сложносочинённые предложения с сочинительными союзами </w:t>
      </w:r>
      <w:r w:rsidRPr="009E3C76">
        <w:rPr>
          <w:rFonts w:ascii="Times New Roman" w:hAnsi="Times New Roman" w:cs="Times New Roman"/>
          <w:bCs/>
          <w:iCs/>
          <w:sz w:val="24"/>
          <w:szCs w:val="24"/>
          <w:lang w:val="en-US"/>
        </w:rPr>
        <w:t>and</w:t>
      </w:r>
      <w:r w:rsidRPr="009E3C76">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but</w:t>
      </w:r>
      <w:r w:rsidRPr="009E3C76">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or</w:t>
      </w:r>
      <w:r w:rsidRPr="009E3C76">
        <w:rPr>
          <w:rFonts w:ascii="Times New Roman" w:hAnsi="Times New Roman" w:cs="Times New Roman"/>
          <w:bCs/>
          <w:iCs/>
          <w:sz w:val="24"/>
          <w:szCs w:val="24"/>
        </w:rPr>
        <w:t>.</w:t>
      </w:r>
    </w:p>
    <w:p w:rsidR="009E3C76" w:rsidRDefault="009E3C76" w:rsidP="009E3C76">
      <w:pPr>
        <w:pStyle w:val="a3"/>
        <w:ind w:left="-567" w:firstLine="425"/>
        <w:jc w:val="both"/>
        <w:rPr>
          <w:rFonts w:ascii="Times New Roman" w:hAnsi="Times New Roman" w:cs="Times New Roman"/>
          <w:b/>
          <w:bCs/>
          <w:i/>
          <w:iCs/>
          <w:sz w:val="24"/>
          <w:szCs w:val="24"/>
          <w:lang w:val="en-US"/>
        </w:rPr>
      </w:pPr>
      <w:r w:rsidRPr="009E3C76">
        <w:rPr>
          <w:rFonts w:ascii="Times New Roman" w:hAnsi="Times New Roman" w:cs="Times New Roman"/>
          <w:bCs/>
          <w:iCs/>
          <w:sz w:val="24"/>
          <w:szCs w:val="24"/>
          <w:lang w:val="en-US"/>
        </w:rPr>
        <w:t>Сложноподчинённые</w:t>
      </w:r>
      <w:r w:rsidR="004A03F5" w:rsidRPr="004A03F5">
        <w:rPr>
          <w:rFonts w:ascii="Times New Roman" w:hAnsi="Times New Roman" w:cs="Times New Roman"/>
          <w:bCs/>
          <w:iCs/>
          <w:sz w:val="24"/>
          <w:szCs w:val="24"/>
          <w:lang w:val="en-US"/>
        </w:rPr>
        <w:t xml:space="preserve"> </w:t>
      </w:r>
      <w:r w:rsidRPr="009E3C76">
        <w:rPr>
          <w:rFonts w:ascii="Times New Roman" w:hAnsi="Times New Roman" w:cs="Times New Roman"/>
          <w:bCs/>
          <w:iCs/>
          <w:sz w:val="24"/>
          <w:szCs w:val="24"/>
          <w:lang w:val="en-US"/>
        </w:rPr>
        <w:t>предложения</w:t>
      </w:r>
      <w:r w:rsidR="004A03F5" w:rsidRPr="004A03F5">
        <w:rPr>
          <w:rFonts w:ascii="Times New Roman" w:hAnsi="Times New Roman" w:cs="Times New Roman"/>
          <w:bCs/>
          <w:iCs/>
          <w:sz w:val="24"/>
          <w:szCs w:val="24"/>
          <w:lang w:val="en-US"/>
        </w:rPr>
        <w:t xml:space="preserve"> </w:t>
      </w:r>
      <w:r w:rsidRPr="009E3C76">
        <w:rPr>
          <w:rFonts w:ascii="Times New Roman" w:hAnsi="Times New Roman" w:cs="Times New Roman"/>
          <w:bCs/>
          <w:iCs/>
          <w:sz w:val="24"/>
          <w:szCs w:val="24"/>
          <w:lang w:val="en-US"/>
        </w:rPr>
        <w:t>с</w:t>
      </w:r>
      <w:r w:rsidR="004A03F5" w:rsidRPr="004A03F5">
        <w:rPr>
          <w:rFonts w:ascii="Times New Roman" w:hAnsi="Times New Roman" w:cs="Times New Roman"/>
          <w:bCs/>
          <w:iCs/>
          <w:sz w:val="24"/>
          <w:szCs w:val="24"/>
          <w:lang w:val="en-US"/>
        </w:rPr>
        <w:t xml:space="preserve"> </w:t>
      </w:r>
      <w:r w:rsidRPr="009E3C76">
        <w:rPr>
          <w:rFonts w:ascii="Times New Roman" w:hAnsi="Times New Roman" w:cs="Times New Roman"/>
          <w:bCs/>
          <w:iCs/>
          <w:sz w:val="24"/>
          <w:szCs w:val="24"/>
          <w:lang w:val="en-US"/>
        </w:rPr>
        <w:t>союзами</w:t>
      </w:r>
      <w:r w:rsidR="004A03F5" w:rsidRPr="004A03F5">
        <w:rPr>
          <w:rFonts w:ascii="Times New Roman" w:hAnsi="Times New Roman" w:cs="Times New Roman"/>
          <w:bCs/>
          <w:iCs/>
          <w:sz w:val="24"/>
          <w:szCs w:val="24"/>
          <w:lang w:val="en-US"/>
        </w:rPr>
        <w:t xml:space="preserve"> </w:t>
      </w:r>
      <w:r w:rsidRPr="009E3C76">
        <w:rPr>
          <w:rFonts w:ascii="Times New Roman" w:hAnsi="Times New Roman" w:cs="Times New Roman"/>
          <w:bCs/>
          <w:iCs/>
          <w:sz w:val="24"/>
          <w:szCs w:val="24"/>
          <w:lang w:val="en-US"/>
        </w:rPr>
        <w:t>и</w:t>
      </w:r>
      <w:r w:rsidR="004A03F5" w:rsidRPr="004A03F5">
        <w:rPr>
          <w:rFonts w:ascii="Times New Roman" w:hAnsi="Times New Roman" w:cs="Times New Roman"/>
          <w:bCs/>
          <w:iCs/>
          <w:sz w:val="24"/>
          <w:szCs w:val="24"/>
          <w:lang w:val="en-US"/>
        </w:rPr>
        <w:t xml:space="preserve"> </w:t>
      </w:r>
      <w:r w:rsidRPr="009E3C76">
        <w:rPr>
          <w:rFonts w:ascii="Times New Roman" w:hAnsi="Times New Roman" w:cs="Times New Roman"/>
          <w:bCs/>
          <w:iCs/>
          <w:sz w:val="24"/>
          <w:szCs w:val="24"/>
          <w:lang w:val="en-US"/>
        </w:rPr>
        <w:t>союзными</w:t>
      </w:r>
      <w:r w:rsidR="004A03F5" w:rsidRPr="004A03F5">
        <w:rPr>
          <w:rFonts w:ascii="Times New Roman" w:hAnsi="Times New Roman" w:cs="Times New Roman"/>
          <w:bCs/>
          <w:iCs/>
          <w:sz w:val="24"/>
          <w:szCs w:val="24"/>
          <w:lang w:val="en-US"/>
        </w:rPr>
        <w:t xml:space="preserve"> </w:t>
      </w:r>
      <w:r w:rsidRPr="009E3C76">
        <w:rPr>
          <w:rFonts w:ascii="Times New Roman" w:hAnsi="Times New Roman" w:cs="Times New Roman"/>
          <w:bCs/>
          <w:iCs/>
          <w:sz w:val="24"/>
          <w:szCs w:val="24"/>
          <w:lang w:val="en-US"/>
        </w:rPr>
        <w:t>словами what, when, why,</w:t>
      </w:r>
      <w:r w:rsidR="004A03F5" w:rsidRPr="004A03F5">
        <w:rPr>
          <w:rFonts w:ascii="Times New Roman" w:hAnsi="Times New Roman" w:cs="Times New Roman"/>
          <w:bCs/>
          <w:iCs/>
          <w:sz w:val="24"/>
          <w:szCs w:val="24"/>
          <w:lang w:val="en-US"/>
        </w:rPr>
        <w:t xml:space="preserve"> </w:t>
      </w:r>
      <w:r w:rsidRPr="009E3C76">
        <w:rPr>
          <w:rFonts w:ascii="Times New Roman" w:hAnsi="Times New Roman" w:cs="Times New Roman"/>
          <w:bCs/>
          <w:iCs/>
          <w:sz w:val="24"/>
          <w:szCs w:val="24"/>
          <w:lang w:val="en-US"/>
        </w:rPr>
        <w:t>which, that, who, if, because, that’s why, than, so.</w:t>
      </w:r>
      <w:r w:rsidRPr="009E3C76">
        <w:rPr>
          <w:rFonts w:ascii="Times New Roman" w:hAnsi="Times New Roman" w:cs="Times New Roman"/>
          <w:b/>
          <w:bCs/>
          <w:i/>
          <w:iCs/>
          <w:sz w:val="24"/>
          <w:szCs w:val="24"/>
          <w:lang w:val="en-US"/>
        </w:rPr>
        <w:t xml:space="preserve">  </w:t>
      </w:r>
    </w:p>
    <w:p w:rsidR="004A03F5"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 xml:space="preserve">Сложноподчинённые предложения с придаточными: времени с союзами </w:t>
      </w:r>
      <w:r w:rsidRPr="009E3C76">
        <w:rPr>
          <w:rFonts w:ascii="Times New Roman" w:hAnsi="Times New Roman" w:cs="Times New Roman"/>
          <w:bCs/>
          <w:iCs/>
          <w:sz w:val="24"/>
          <w:szCs w:val="24"/>
          <w:lang w:val="en-US"/>
        </w:rPr>
        <w:t>for</w:t>
      </w:r>
      <w:r w:rsidRPr="009E3C76">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since</w:t>
      </w:r>
      <w:r w:rsidRPr="009E3C76">
        <w:rPr>
          <w:rFonts w:ascii="Times New Roman" w:hAnsi="Times New Roman" w:cs="Times New Roman"/>
          <w:bCs/>
          <w:iCs/>
          <w:sz w:val="24"/>
          <w:szCs w:val="24"/>
        </w:rPr>
        <w:t>,</w:t>
      </w:r>
      <w:r w:rsidR="004A03F5">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during</w:t>
      </w:r>
      <w:r w:rsidRPr="009E3C76">
        <w:rPr>
          <w:rFonts w:ascii="Times New Roman" w:hAnsi="Times New Roman" w:cs="Times New Roman"/>
          <w:bCs/>
          <w:iCs/>
          <w:sz w:val="24"/>
          <w:szCs w:val="24"/>
        </w:rPr>
        <w:t xml:space="preserve">; цели с союзами </w:t>
      </w:r>
      <w:r w:rsidRPr="009E3C76">
        <w:rPr>
          <w:rFonts w:ascii="Times New Roman" w:hAnsi="Times New Roman" w:cs="Times New Roman"/>
          <w:bCs/>
          <w:iCs/>
          <w:sz w:val="24"/>
          <w:szCs w:val="24"/>
          <w:lang w:val="en-US"/>
        </w:rPr>
        <w:t>so</w:t>
      </w:r>
      <w:r w:rsidRPr="009E3C76">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that</w:t>
      </w:r>
      <w:r w:rsidRPr="009E3C76">
        <w:rPr>
          <w:rFonts w:ascii="Times New Roman" w:hAnsi="Times New Roman" w:cs="Times New Roman"/>
          <w:bCs/>
          <w:iCs/>
          <w:sz w:val="24"/>
          <w:szCs w:val="24"/>
        </w:rPr>
        <w:t xml:space="preserve">; условия с союзом </w:t>
      </w:r>
      <w:r w:rsidRPr="009E3C76">
        <w:rPr>
          <w:rFonts w:ascii="Times New Roman" w:hAnsi="Times New Roman" w:cs="Times New Roman"/>
          <w:bCs/>
          <w:iCs/>
          <w:sz w:val="24"/>
          <w:szCs w:val="24"/>
          <w:lang w:val="en-US"/>
        </w:rPr>
        <w:t>unless</w:t>
      </w:r>
      <w:r w:rsidR="004A03F5">
        <w:rPr>
          <w:rFonts w:ascii="Times New Roman" w:hAnsi="Times New Roman" w:cs="Times New Roman"/>
          <w:bCs/>
          <w:iCs/>
          <w:sz w:val="24"/>
          <w:szCs w:val="24"/>
        </w:rPr>
        <w:t>; определительными с союзами</w:t>
      </w:r>
      <w:r w:rsidRPr="009E3C76">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who</w:t>
      </w:r>
      <w:r w:rsidRPr="009E3C76">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which</w:t>
      </w:r>
      <w:r w:rsidRPr="009E3C76">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that</w:t>
      </w:r>
      <w:r w:rsidRPr="009E3C76">
        <w:rPr>
          <w:rFonts w:ascii="Times New Roman" w:hAnsi="Times New Roman" w:cs="Times New Roman"/>
          <w:bCs/>
          <w:iCs/>
          <w:sz w:val="24"/>
          <w:szCs w:val="24"/>
        </w:rPr>
        <w:t>.</w:t>
      </w:r>
    </w:p>
    <w:p w:rsidR="009E3C76" w:rsidRPr="009E3C76" w:rsidRDefault="009E3C76" w:rsidP="009E3C76">
      <w:pPr>
        <w:pStyle w:val="a3"/>
        <w:ind w:left="-567" w:firstLine="425"/>
        <w:jc w:val="both"/>
        <w:rPr>
          <w:rFonts w:ascii="Times New Roman" w:hAnsi="Times New Roman" w:cs="Times New Roman"/>
          <w:bCs/>
          <w:iCs/>
          <w:sz w:val="24"/>
          <w:szCs w:val="24"/>
          <w:lang w:val="en-US"/>
        </w:rPr>
      </w:pPr>
      <w:r w:rsidRPr="009E3C76">
        <w:rPr>
          <w:rFonts w:ascii="Times New Roman" w:hAnsi="Times New Roman" w:cs="Times New Roman"/>
          <w:bCs/>
          <w:iCs/>
          <w:sz w:val="24"/>
          <w:szCs w:val="24"/>
        </w:rPr>
        <w:t xml:space="preserve">Сложноподчинённые предложения с союзами </w:t>
      </w:r>
      <w:r w:rsidRPr="009E3C76">
        <w:rPr>
          <w:rFonts w:ascii="Times New Roman" w:hAnsi="Times New Roman" w:cs="Times New Roman"/>
          <w:bCs/>
          <w:iCs/>
          <w:sz w:val="24"/>
          <w:szCs w:val="24"/>
          <w:lang w:val="en-US"/>
        </w:rPr>
        <w:t>whoever</w:t>
      </w:r>
      <w:r w:rsidRPr="009E3C76">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whatever</w:t>
      </w:r>
      <w:r w:rsidRPr="009E3C76">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however</w:t>
      </w:r>
      <w:r w:rsidRPr="009E3C76">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whenever</w:t>
      </w:r>
      <w:r w:rsidRPr="009E3C76">
        <w:rPr>
          <w:rFonts w:ascii="Times New Roman" w:hAnsi="Times New Roman" w:cs="Times New Roman"/>
          <w:bCs/>
          <w:iCs/>
          <w:sz w:val="24"/>
          <w:szCs w:val="24"/>
        </w:rPr>
        <w:t>.</w:t>
      </w:r>
      <w:r w:rsidRPr="009E3C76">
        <w:rPr>
          <w:rFonts w:ascii="Times New Roman" w:hAnsi="Times New Roman" w:cs="Times New Roman"/>
          <w:b/>
          <w:bCs/>
          <w:i/>
          <w:iCs/>
          <w:sz w:val="24"/>
          <w:szCs w:val="24"/>
        </w:rPr>
        <w:t xml:space="preserve">  </w:t>
      </w:r>
      <w:r w:rsidRPr="009E3C76">
        <w:rPr>
          <w:rFonts w:ascii="Times New Roman" w:hAnsi="Times New Roman" w:cs="Times New Roman"/>
          <w:bCs/>
          <w:iCs/>
          <w:sz w:val="24"/>
          <w:szCs w:val="24"/>
        </w:rPr>
        <w:br/>
      </w:r>
      <w:r w:rsidRPr="009E3C76">
        <w:rPr>
          <w:rFonts w:ascii="Times New Roman" w:hAnsi="Times New Roman" w:cs="Times New Roman"/>
          <w:bCs/>
          <w:iCs/>
          <w:sz w:val="24"/>
          <w:szCs w:val="24"/>
          <w:lang w:val="en-US"/>
        </w:rPr>
        <w:t>Условные предложения реального (Conditional I — If it doesn’t rain, they’ll go for a</w:t>
      </w:r>
      <w:r w:rsidR="004A03F5" w:rsidRPr="004A03F5">
        <w:rPr>
          <w:rFonts w:ascii="Times New Roman" w:hAnsi="Times New Roman" w:cs="Times New Roman"/>
          <w:bCs/>
          <w:iCs/>
          <w:sz w:val="24"/>
          <w:szCs w:val="24"/>
          <w:lang w:val="en-US"/>
        </w:rPr>
        <w:t xml:space="preserve"> </w:t>
      </w:r>
      <w:r w:rsidRPr="009E3C76">
        <w:rPr>
          <w:rFonts w:ascii="Times New Roman" w:hAnsi="Times New Roman" w:cs="Times New Roman"/>
          <w:bCs/>
          <w:iCs/>
          <w:sz w:val="24"/>
          <w:szCs w:val="24"/>
          <w:lang w:val="en-US"/>
        </w:rPr>
        <w:t>picnic) и нереального (Conditional II — If I were rich, I woul</w:t>
      </w:r>
      <w:r w:rsidR="004A03F5">
        <w:rPr>
          <w:rFonts w:ascii="Times New Roman" w:hAnsi="Times New Roman" w:cs="Times New Roman"/>
          <w:bCs/>
          <w:iCs/>
          <w:sz w:val="24"/>
          <w:szCs w:val="24"/>
          <w:lang w:val="en-US"/>
        </w:rPr>
        <w:t xml:space="preserve">d help the endangered animals; </w:t>
      </w:r>
      <w:r w:rsidRPr="009E3C76">
        <w:rPr>
          <w:rFonts w:ascii="Times New Roman" w:hAnsi="Times New Roman" w:cs="Times New Roman"/>
          <w:bCs/>
          <w:iCs/>
          <w:sz w:val="24"/>
          <w:szCs w:val="24"/>
          <w:lang w:val="en-US"/>
        </w:rPr>
        <w:t>Conditional III — If she had asked me, I would have helped her.) характера.</w:t>
      </w:r>
      <w:r w:rsidRPr="009E3C76">
        <w:rPr>
          <w:rFonts w:ascii="Times New Roman" w:hAnsi="Times New Roman" w:cs="Times New Roman"/>
          <w:b/>
          <w:bCs/>
          <w:i/>
          <w:iCs/>
          <w:sz w:val="24"/>
          <w:szCs w:val="24"/>
          <w:lang w:val="en-US"/>
        </w:rPr>
        <w:t xml:space="preserve">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Все типы вопросительных предложений (общий, с</w:t>
      </w:r>
      <w:r w:rsidR="004A03F5">
        <w:rPr>
          <w:rFonts w:ascii="Times New Roman" w:hAnsi="Times New Roman" w:cs="Times New Roman"/>
          <w:bCs/>
          <w:iCs/>
          <w:sz w:val="24"/>
          <w:szCs w:val="24"/>
        </w:rPr>
        <w:t xml:space="preserve">пециальный, альтернативный, </w:t>
      </w:r>
      <w:r w:rsidRPr="009E3C76">
        <w:rPr>
          <w:rFonts w:ascii="Times New Roman" w:hAnsi="Times New Roman" w:cs="Times New Roman"/>
          <w:bCs/>
          <w:iCs/>
          <w:sz w:val="24"/>
          <w:szCs w:val="24"/>
        </w:rPr>
        <w:t xml:space="preserve">разделительный вопросы в </w:t>
      </w:r>
      <w:r w:rsidRPr="009E3C76">
        <w:rPr>
          <w:rFonts w:ascii="Times New Roman" w:hAnsi="Times New Roman" w:cs="Times New Roman"/>
          <w:bCs/>
          <w:iCs/>
          <w:sz w:val="24"/>
          <w:szCs w:val="24"/>
          <w:lang w:val="en-US"/>
        </w:rPr>
        <w:t>Present</w:t>
      </w:r>
      <w:r w:rsidRPr="009E3C76">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Future</w:t>
      </w:r>
      <w:r w:rsidRPr="009E3C76">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Past</w:t>
      </w:r>
      <w:r w:rsidRPr="009E3C76">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Simple</w:t>
      </w:r>
      <w:r w:rsidRPr="009E3C76">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Present</w:t>
      </w:r>
      <w:r w:rsidRPr="009E3C76">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Perfect</w:t>
      </w:r>
      <w:r w:rsidRPr="009E3C76">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Present</w:t>
      </w:r>
      <w:r w:rsidRPr="009E3C76">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Continuous</w:t>
      </w:r>
      <w:r w:rsidRPr="009E3C76">
        <w:rPr>
          <w:rFonts w:ascii="Times New Roman" w:hAnsi="Times New Roman" w:cs="Times New Roman"/>
          <w:bCs/>
          <w:iCs/>
          <w:sz w:val="24"/>
          <w:szCs w:val="24"/>
        </w:rPr>
        <w:t>).</w:t>
      </w:r>
      <w:r w:rsidRPr="009E3C76">
        <w:rPr>
          <w:rFonts w:ascii="Times New Roman" w:hAnsi="Times New Roman" w:cs="Times New Roman"/>
          <w:b/>
          <w:bCs/>
          <w:i/>
          <w:iCs/>
          <w:sz w:val="24"/>
          <w:szCs w:val="24"/>
        </w:rPr>
        <w:t xml:space="preserve">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Побудительные предложения в утвердительной (</w:t>
      </w:r>
      <w:r w:rsidRPr="009E3C76">
        <w:rPr>
          <w:rFonts w:ascii="Times New Roman" w:hAnsi="Times New Roman" w:cs="Times New Roman"/>
          <w:bCs/>
          <w:iCs/>
          <w:sz w:val="24"/>
          <w:szCs w:val="24"/>
          <w:lang w:val="en-US"/>
        </w:rPr>
        <w:t>Be</w:t>
      </w:r>
      <w:r w:rsidRPr="009E3C76">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careful</w:t>
      </w:r>
      <w:r w:rsidRPr="009E3C76">
        <w:rPr>
          <w:rFonts w:ascii="Times New Roman" w:hAnsi="Times New Roman" w:cs="Times New Roman"/>
          <w:bCs/>
          <w:iCs/>
          <w:sz w:val="24"/>
          <w:szCs w:val="24"/>
        </w:rPr>
        <w:t>) и отрицательной (</w:t>
      </w:r>
      <w:r w:rsidRPr="009E3C76">
        <w:rPr>
          <w:rFonts w:ascii="Times New Roman" w:hAnsi="Times New Roman" w:cs="Times New Roman"/>
          <w:bCs/>
          <w:iCs/>
          <w:sz w:val="24"/>
          <w:szCs w:val="24"/>
          <w:lang w:val="en-US"/>
        </w:rPr>
        <w:t>Don</w:t>
      </w:r>
      <w:r w:rsidRPr="009E3C76">
        <w:rPr>
          <w:rFonts w:ascii="Times New Roman" w:hAnsi="Times New Roman" w:cs="Times New Roman"/>
          <w:bCs/>
          <w:iCs/>
          <w:sz w:val="24"/>
          <w:szCs w:val="24"/>
        </w:rPr>
        <w:t>’</w:t>
      </w:r>
      <w:r w:rsidRPr="009E3C76">
        <w:rPr>
          <w:rFonts w:ascii="Times New Roman" w:hAnsi="Times New Roman" w:cs="Times New Roman"/>
          <w:bCs/>
          <w:iCs/>
          <w:sz w:val="24"/>
          <w:szCs w:val="24"/>
          <w:lang w:val="en-US"/>
        </w:rPr>
        <w:t>t</w:t>
      </w:r>
      <w:r w:rsidR="004A03F5">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worry</w:t>
      </w:r>
      <w:r w:rsidRPr="009E3C76">
        <w:rPr>
          <w:rFonts w:ascii="Times New Roman" w:hAnsi="Times New Roman" w:cs="Times New Roman"/>
          <w:bCs/>
          <w:iCs/>
          <w:sz w:val="24"/>
          <w:szCs w:val="24"/>
        </w:rPr>
        <w:t>) форме.</w:t>
      </w:r>
      <w:r w:rsidRPr="009E3C76">
        <w:rPr>
          <w:rFonts w:ascii="Times New Roman" w:hAnsi="Times New Roman" w:cs="Times New Roman"/>
          <w:b/>
          <w:bCs/>
          <w:i/>
          <w:iCs/>
          <w:sz w:val="24"/>
          <w:szCs w:val="24"/>
        </w:rPr>
        <w:t xml:space="preserve">  </w:t>
      </w:r>
    </w:p>
    <w:p w:rsidR="009E3C76" w:rsidRPr="009E3C76" w:rsidRDefault="009E3C76" w:rsidP="009E3C76">
      <w:pPr>
        <w:pStyle w:val="a3"/>
        <w:ind w:left="-567" w:firstLine="425"/>
        <w:jc w:val="both"/>
        <w:rPr>
          <w:rFonts w:ascii="Times New Roman" w:hAnsi="Times New Roman" w:cs="Times New Roman"/>
          <w:bCs/>
          <w:iCs/>
          <w:sz w:val="24"/>
          <w:szCs w:val="24"/>
          <w:lang w:val="en-US"/>
        </w:rPr>
      </w:pPr>
      <w:r w:rsidRPr="009E3C76">
        <w:rPr>
          <w:rFonts w:ascii="Times New Roman" w:hAnsi="Times New Roman" w:cs="Times New Roman"/>
          <w:bCs/>
          <w:iCs/>
          <w:sz w:val="24"/>
          <w:szCs w:val="24"/>
          <w:lang w:val="en-US"/>
        </w:rPr>
        <w:t>Предложения с конструкциями as ... as, not so … as, either ... or, neither … nor.</w:t>
      </w:r>
      <w:r w:rsidRPr="009E3C76">
        <w:rPr>
          <w:rFonts w:ascii="Times New Roman" w:hAnsi="Times New Roman" w:cs="Times New Roman"/>
          <w:b/>
          <w:bCs/>
          <w:i/>
          <w:iCs/>
          <w:sz w:val="24"/>
          <w:szCs w:val="24"/>
          <w:lang w:val="en-US"/>
        </w:rPr>
        <w:t xml:space="preserve">  </w:t>
      </w:r>
      <w:r w:rsidRPr="009E3C76">
        <w:rPr>
          <w:rFonts w:ascii="Times New Roman" w:hAnsi="Times New Roman" w:cs="Times New Roman"/>
          <w:bCs/>
          <w:iCs/>
          <w:sz w:val="24"/>
          <w:szCs w:val="24"/>
          <w:lang w:val="en-US"/>
        </w:rPr>
        <w:br/>
      </w:r>
      <w:r w:rsidR="004A03F5" w:rsidRPr="004A03F5">
        <w:rPr>
          <w:rFonts w:ascii="Times New Roman" w:hAnsi="Times New Roman" w:cs="Times New Roman"/>
          <w:bCs/>
          <w:iCs/>
          <w:sz w:val="24"/>
          <w:szCs w:val="24"/>
          <w:lang w:val="en-US"/>
        </w:rPr>
        <w:t xml:space="preserve">       </w:t>
      </w:r>
      <w:r w:rsidRPr="009E3C76">
        <w:rPr>
          <w:rFonts w:ascii="Times New Roman" w:hAnsi="Times New Roman" w:cs="Times New Roman"/>
          <w:bCs/>
          <w:iCs/>
          <w:sz w:val="24"/>
          <w:szCs w:val="24"/>
          <w:lang w:val="en-US"/>
        </w:rPr>
        <w:t>Конструкция to be going to (для выражения будущего действия).</w:t>
      </w:r>
      <w:r w:rsidRPr="009E3C76">
        <w:rPr>
          <w:rFonts w:ascii="Times New Roman" w:hAnsi="Times New Roman" w:cs="Times New Roman"/>
          <w:b/>
          <w:bCs/>
          <w:i/>
          <w:iCs/>
          <w:sz w:val="24"/>
          <w:szCs w:val="24"/>
          <w:lang w:val="en-US"/>
        </w:rPr>
        <w:t xml:space="preserve">  </w:t>
      </w:r>
    </w:p>
    <w:p w:rsidR="009E3C76" w:rsidRPr="009E3C76" w:rsidRDefault="009E3C76" w:rsidP="009E3C76">
      <w:pPr>
        <w:pStyle w:val="a3"/>
        <w:ind w:left="-567" w:firstLine="425"/>
        <w:jc w:val="both"/>
        <w:rPr>
          <w:rFonts w:ascii="Times New Roman" w:hAnsi="Times New Roman" w:cs="Times New Roman"/>
          <w:bCs/>
          <w:iCs/>
          <w:sz w:val="24"/>
          <w:szCs w:val="24"/>
          <w:lang w:val="en-US"/>
        </w:rPr>
      </w:pPr>
      <w:r w:rsidRPr="009E3C76">
        <w:rPr>
          <w:rFonts w:ascii="Times New Roman" w:hAnsi="Times New Roman" w:cs="Times New Roman"/>
          <w:bCs/>
          <w:iCs/>
          <w:sz w:val="24"/>
          <w:szCs w:val="24"/>
          <w:lang w:val="en-US"/>
        </w:rPr>
        <w:t>Конструкции It takes me ... to do something; to look/feel/be happy.</w:t>
      </w:r>
      <w:r w:rsidRPr="009E3C76">
        <w:rPr>
          <w:rFonts w:ascii="Times New Roman" w:hAnsi="Times New Roman" w:cs="Times New Roman"/>
          <w:b/>
          <w:bCs/>
          <w:i/>
          <w:iCs/>
          <w:sz w:val="24"/>
          <w:szCs w:val="24"/>
          <w:lang w:val="en-US"/>
        </w:rPr>
        <w:t xml:space="preserve">  </w:t>
      </w:r>
    </w:p>
    <w:p w:rsidR="009E3C76" w:rsidRPr="009E3C76" w:rsidRDefault="009E3C76" w:rsidP="009E3C76">
      <w:pPr>
        <w:pStyle w:val="a3"/>
        <w:ind w:left="-567" w:firstLine="425"/>
        <w:jc w:val="both"/>
        <w:rPr>
          <w:rFonts w:ascii="Times New Roman" w:hAnsi="Times New Roman" w:cs="Times New Roman"/>
          <w:bCs/>
          <w:iCs/>
          <w:sz w:val="24"/>
          <w:szCs w:val="24"/>
          <w:lang w:val="en-US"/>
        </w:rPr>
      </w:pPr>
      <w:r w:rsidRPr="009E3C76">
        <w:rPr>
          <w:rFonts w:ascii="Times New Roman" w:hAnsi="Times New Roman" w:cs="Times New Roman"/>
          <w:bCs/>
          <w:iCs/>
          <w:sz w:val="24"/>
          <w:szCs w:val="24"/>
          <w:lang w:val="en-US"/>
        </w:rPr>
        <w:t>Конструкции be/get used to something; be/get used to doing something.</w:t>
      </w:r>
      <w:r w:rsidRPr="009E3C76">
        <w:rPr>
          <w:rFonts w:ascii="Times New Roman" w:hAnsi="Times New Roman" w:cs="Times New Roman"/>
          <w:b/>
          <w:bCs/>
          <w:i/>
          <w:iCs/>
          <w:sz w:val="24"/>
          <w:szCs w:val="24"/>
          <w:lang w:val="en-US"/>
        </w:rPr>
        <w:t xml:space="preserve">  </w:t>
      </w:r>
    </w:p>
    <w:p w:rsidR="009E3C76" w:rsidRPr="009E3C76" w:rsidRDefault="009E3C76" w:rsidP="009E3C76">
      <w:pPr>
        <w:pStyle w:val="a3"/>
        <w:ind w:left="-567" w:firstLine="425"/>
        <w:jc w:val="both"/>
        <w:rPr>
          <w:rFonts w:ascii="Times New Roman" w:hAnsi="Times New Roman" w:cs="Times New Roman"/>
          <w:bCs/>
          <w:iCs/>
          <w:sz w:val="24"/>
          <w:szCs w:val="24"/>
          <w:lang w:val="en-US"/>
        </w:rPr>
      </w:pPr>
      <w:r w:rsidRPr="009E3C76">
        <w:rPr>
          <w:rFonts w:ascii="Times New Roman" w:hAnsi="Times New Roman" w:cs="Times New Roman"/>
          <w:bCs/>
          <w:iCs/>
          <w:sz w:val="24"/>
          <w:szCs w:val="24"/>
          <w:lang w:val="en-US"/>
        </w:rPr>
        <w:t>Конструкции с инфинитивом типа I saw Jim ride his bike. I want you to meet me at the</w:t>
      </w:r>
      <w:r w:rsidR="004A03F5" w:rsidRPr="004A03F5">
        <w:rPr>
          <w:rFonts w:ascii="Times New Roman" w:hAnsi="Times New Roman" w:cs="Times New Roman"/>
          <w:bCs/>
          <w:iCs/>
          <w:sz w:val="24"/>
          <w:szCs w:val="24"/>
          <w:lang w:val="en-US"/>
        </w:rPr>
        <w:t xml:space="preserve"> </w:t>
      </w:r>
      <w:r w:rsidRPr="009E3C76">
        <w:rPr>
          <w:rFonts w:ascii="Times New Roman" w:hAnsi="Times New Roman" w:cs="Times New Roman"/>
          <w:bCs/>
          <w:iCs/>
          <w:sz w:val="24"/>
          <w:szCs w:val="24"/>
          <w:lang w:val="en-US"/>
        </w:rPr>
        <w:t>station tomorrow. She seems to be a good friend.</w:t>
      </w:r>
      <w:r w:rsidRPr="009E3C76">
        <w:rPr>
          <w:rFonts w:ascii="Times New Roman" w:hAnsi="Times New Roman" w:cs="Times New Roman"/>
          <w:b/>
          <w:bCs/>
          <w:i/>
          <w:iCs/>
          <w:sz w:val="24"/>
          <w:szCs w:val="24"/>
          <w:lang w:val="en-US"/>
        </w:rPr>
        <w:t xml:space="preserve">  </w:t>
      </w:r>
    </w:p>
    <w:p w:rsidR="009E3C76" w:rsidRPr="009E3C76" w:rsidRDefault="009E3C76" w:rsidP="009E3C76">
      <w:pPr>
        <w:pStyle w:val="a3"/>
        <w:ind w:left="-567" w:firstLine="425"/>
        <w:jc w:val="both"/>
        <w:rPr>
          <w:rFonts w:ascii="Times New Roman" w:hAnsi="Times New Roman" w:cs="Times New Roman"/>
          <w:bCs/>
          <w:iCs/>
          <w:sz w:val="24"/>
          <w:szCs w:val="24"/>
          <w:lang w:val="en-US"/>
        </w:rPr>
      </w:pPr>
      <w:r w:rsidRPr="009E3C76">
        <w:rPr>
          <w:rFonts w:ascii="Times New Roman" w:hAnsi="Times New Roman" w:cs="Times New Roman"/>
          <w:bCs/>
          <w:iCs/>
          <w:sz w:val="24"/>
          <w:szCs w:val="24"/>
        </w:rPr>
        <w:t>Правильные</w:t>
      </w:r>
      <w:r w:rsidRPr="004A03F5">
        <w:rPr>
          <w:rFonts w:ascii="Times New Roman" w:hAnsi="Times New Roman" w:cs="Times New Roman"/>
          <w:bCs/>
          <w:iCs/>
          <w:sz w:val="24"/>
          <w:szCs w:val="24"/>
          <w:lang w:val="en-US"/>
        </w:rPr>
        <w:t xml:space="preserve"> </w:t>
      </w:r>
      <w:r w:rsidRPr="009E3C76">
        <w:rPr>
          <w:rFonts w:ascii="Times New Roman" w:hAnsi="Times New Roman" w:cs="Times New Roman"/>
          <w:bCs/>
          <w:iCs/>
          <w:sz w:val="24"/>
          <w:szCs w:val="24"/>
        </w:rPr>
        <w:t>и</w:t>
      </w:r>
      <w:r w:rsidRPr="004A03F5">
        <w:rPr>
          <w:rFonts w:ascii="Times New Roman" w:hAnsi="Times New Roman" w:cs="Times New Roman"/>
          <w:bCs/>
          <w:iCs/>
          <w:sz w:val="24"/>
          <w:szCs w:val="24"/>
          <w:lang w:val="en-US"/>
        </w:rPr>
        <w:t xml:space="preserve">   </w:t>
      </w:r>
      <w:r w:rsidRPr="009E3C76">
        <w:rPr>
          <w:rFonts w:ascii="Times New Roman" w:hAnsi="Times New Roman" w:cs="Times New Roman"/>
          <w:bCs/>
          <w:iCs/>
          <w:sz w:val="24"/>
          <w:szCs w:val="24"/>
        </w:rPr>
        <w:t>неправильные</w:t>
      </w:r>
      <w:r w:rsidRPr="004A03F5">
        <w:rPr>
          <w:rFonts w:ascii="Times New Roman" w:hAnsi="Times New Roman" w:cs="Times New Roman"/>
          <w:bCs/>
          <w:iCs/>
          <w:sz w:val="24"/>
          <w:szCs w:val="24"/>
          <w:lang w:val="en-US"/>
        </w:rPr>
        <w:t xml:space="preserve"> </w:t>
      </w:r>
      <w:r w:rsidRPr="009E3C76">
        <w:rPr>
          <w:rFonts w:ascii="Times New Roman" w:hAnsi="Times New Roman" w:cs="Times New Roman"/>
          <w:bCs/>
          <w:iCs/>
          <w:sz w:val="24"/>
          <w:szCs w:val="24"/>
        </w:rPr>
        <w:t>глаголы</w:t>
      </w:r>
      <w:r w:rsidRPr="004A03F5">
        <w:rPr>
          <w:rFonts w:ascii="Times New Roman" w:hAnsi="Times New Roman" w:cs="Times New Roman"/>
          <w:bCs/>
          <w:iCs/>
          <w:sz w:val="24"/>
          <w:szCs w:val="24"/>
          <w:lang w:val="en-US"/>
        </w:rPr>
        <w:t xml:space="preserve"> </w:t>
      </w:r>
      <w:r w:rsidRPr="009E3C76">
        <w:rPr>
          <w:rFonts w:ascii="Times New Roman" w:hAnsi="Times New Roman" w:cs="Times New Roman"/>
          <w:bCs/>
          <w:iCs/>
          <w:sz w:val="24"/>
          <w:szCs w:val="24"/>
        </w:rPr>
        <w:t>в</w:t>
      </w:r>
      <w:r w:rsidRPr="004A03F5">
        <w:rPr>
          <w:rFonts w:ascii="Times New Roman" w:hAnsi="Times New Roman" w:cs="Times New Roman"/>
          <w:bCs/>
          <w:iCs/>
          <w:sz w:val="24"/>
          <w:szCs w:val="24"/>
          <w:lang w:val="en-US"/>
        </w:rPr>
        <w:t xml:space="preserve"> </w:t>
      </w:r>
      <w:r w:rsidRPr="009E3C76">
        <w:rPr>
          <w:rFonts w:ascii="Times New Roman" w:hAnsi="Times New Roman" w:cs="Times New Roman"/>
          <w:bCs/>
          <w:iCs/>
          <w:sz w:val="24"/>
          <w:szCs w:val="24"/>
        </w:rPr>
        <w:t>формах</w:t>
      </w:r>
      <w:r w:rsidRPr="004A03F5">
        <w:rPr>
          <w:rFonts w:ascii="Times New Roman" w:hAnsi="Times New Roman" w:cs="Times New Roman"/>
          <w:bCs/>
          <w:iCs/>
          <w:sz w:val="24"/>
          <w:szCs w:val="24"/>
          <w:lang w:val="en-US"/>
        </w:rPr>
        <w:t xml:space="preserve"> </w:t>
      </w:r>
      <w:r w:rsidRPr="009E3C76">
        <w:rPr>
          <w:rFonts w:ascii="Times New Roman" w:hAnsi="Times New Roman" w:cs="Times New Roman"/>
          <w:bCs/>
          <w:iCs/>
          <w:sz w:val="24"/>
          <w:szCs w:val="24"/>
        </w:rPr>
        <w:t>действительного</w:t>
      </w:r>
      <w:r w:rsidRPr="004A03F5">
        <w:rPr>
          <w:rFonts w:ascii="Times New Roman" w:hAnsi="Times New Roman" w:cs="Times New Roman"/>
          <w:bCs/>
          <w:iCs/>
          <w:sz w:val="24"/>
          <w:szCs w:val="24"/>
          <w:lang w:val="en-US"/>
        </w:rPr>
        <w:t xml:space="preserve"> </w:t>
      </w:r>
      <w:r w:rsidRPr="009E3C76">
        <w:rPr>
          <w:rFonts w:ascii="Times New Roman" w:hAnsi="Times New Roman" w:cs="Times New Roman"/>
          <w:bCs/>
          <w:iCs/>
          <w:sz w:val="24"/>
          <w:szCs w:val="24"/>
        </w:rPr>
        <w:t>залога</w:t>
      </w:r>
      <w:r w:rsidRPr="004A03F5">
        <w:rPr>
          <w:rFonts w:ascii="Times New Roman" w:hAnsi="Times New Roman" w:cs="Times New Roman"/>
          <w:bCs/>
          <w:iCs/>
          <w:sz w:val="24"/>
          <w:szCs w:val="24"/>
          <w:lang w:val="en-US"/>
        </w:rPr>
        <w:t xml:space="preserve"> </w:t>
      </w:r>
      <w:r w:rsidRPr="009E3C76">
        <w:rPr>
          <w:rFonts w:ascii="Times New Roman" w:hAnsi="Times New Roman" w:cs="Times New Roman"/>
          <w:bCs/>
          <w:iCs/>
          <w:sz w:val="24"/>
          <w:szCs w:val="24"/>
        </w:rPr>
        <w:t>в</w:t>
      </w:r>
      <w:r w:rsidR="004A03F5" w:rsidRPr="004A03F5">
        <w:rPr>
          <w:rFonts w:ascii="Times New Roman" w:hAnsi="Times New Roman" w:cs="Times New Roman"/>
          <w:bCs/>
          <w:iCs/>
          <w:sz w:val="24"/>
          <w:szCs w:val="24"/>
          <w:lang w:val="en-US"/>
        </w:rPr>
        <w:t xml:space="preserve"> </w:t>
      </w:r>
      <w:r w:rsidRPr="009E3C76">
        <w:rPr>
          <w:rFonts w:ascii="Times New Roman" w:hAnsi="Times New Roman" w:cs="Times New Roman"/>
          <w:bCs/>
          <w:iCs/>
          <w:sz w:val="24"/>
          <w:szCs w:val="24"/>
          <w:lang w:val="en-US"/>
        </w:rPr>
        <w:t>изъявительном наклонении (Present, Past, Future Simple; Present</w:t>
      </w:r>
      <w:r w:rsidR="004A03F5">
        <w:rPr>
          <w:rFonts w:ascii="Times New Roman" w:hAnsi="Times New Roman" w:cs="Times New Roman"/>
          <w:bCs/>
          <w:iCs/>
          <w:sz w:val="24"/>
          <w:szCs w:val="24"/>
          <w:lang w:val="en-US"/>
        </w:rPr>
        <w:t xml:space="preserve">, Past Perfect; Present, Past, </w:t>
      </w:r>
      <w:r w:rsidRPr="009E3C76">
        <w:rPr>
          <w:rFonts w:ascii="Times New Roman" w:hAnsi="Times New Roman" w:cs="Times New Roman"/>
          <w:bCs/>
          <w:iCs/>
          <w:sz w:val="24"/>
          <w:szCs w:val="24"/>
          <w:lang w:val="en-US"/>
        </w:rPr>
        <w:t>Future Continuous; Present Perfect Continuous; Future-in-the-Past).</w:t>
      </w:r>
      <w:r w:rsidRPr="009E3C76">
        <w:rPr>
          <w:rFonts w:ascii="Times New Roman" w:hAnsi="Times New Roman" w:cs="Times New Roman"/>
          <w:b/>
          <w:bCs/>
          <w:i/>
          <w:iCs/>
          <w:sz w:val="24"/>
          <w:szCs w:val="24"/>
          <w:lang w:val="en-US"/>
        </w:rPr>
        <w:t xml:space="preserve">  </w:t>
      </w:r>
    </w:p>
    <w:p w:rsidR="009E3C76" w:rsidRPr="009E3C76" w:rsidRDefault="009E3C76" w:rsidP="009E3C76">
      <w:pPr>
        <w:pStyle w:val="a3"/>
        <w:ind w:left="-567" w:firstLine="425"/>
        <w:jc w:val="both"/>
        <w:rPr>
          <w:rFonts w:ascii="Times New Roman" w:hAnsi="Times New Roman" w:cs="Times New Roman"/>
          <w:bCs/>
          <w:iCs/>
          <w:sz w:val="24"/>
          <w:szCs w:val="24"/>
          <w:lang w:val="en-US"/>
        </w:rPr>
      </w:pPr>
      <w:r w:rsidRPr="009E3C76">
        <w:rPr>
          <w:rFonts w:ascii="Times New Roman" w:hAnsi="Times New Roman" w:cs="Times New Roman"/>
          <w:bCs/>
          <w:iCs/>
          <w:sz w:val="24"/>
          <w:szCs w:val="24"/>
          <w:lang w:val="en-US"/>
        </w:rPr>
        <w:t>Глаголы в видо-временных формах страдательного залога</w:t>
      </w:r>
      <w:r w:rsidR="004A03F5">
        <w:rPr>
          <w:rFonts w:ascii="Times New Roman" w:hAnsi="Times New Roman" w:cs="Times New Roman"/>
          <w:bCs/>
          <w:iCs/>
          <w:sz w:val="24"/>
          <w:szCs w:val="24"/>
          <w:lang w:val="en-US"/>
        </w:rPr>
        <w:t xml:space="preserve"> (Present, Past, Future Simple </w:t>
      </w:r>
      <w:r w:rsidRPr="009E3C76">
        <w:rPr>
          <w:rFonts w:ascii="Times New Roman" w:hAnsi="Times New Roman" w:cs="Times New Roman"/>
          <w:bCs/>
          <w:iCs/>
          <w:sz w:val="24"/>
          <w:szCs w:val="24"/>
          <w:lang w:val="en-US"/>
        </w:rPr>
        <w:t>Passive; Past Perfect Passive).</w:t>
      </w:r>
      <w:r w:rsidRPr="009E3C76">
        <w:rPr>
          <w:rFonts w:ascii="Times New Roman" w:hAnsi="Times New Roman" w:cs="Times New Roman"/>
          <w:b/>
          <w:bCs/>
          <w:i/>
          <w:iCs/>
          <w:sz w:val="24"/>
          <w:szCs w:val="24"/>
          <w:lang w:val="en-US"/>
        </w:rPr>
        <w:t xml:space="preserve">  </w:t>
      </w:r>
    </w:p>
    <w:p w:rsidR="009E3C76" w:rsidRDefault="009E3C76" w:rsidP="009E3C76">
      <w:pPr>
        <w:pStyle w:val="a3"/>
        <w:ind w:left="-567" w:firstLine="425"/>
        <w:jc w:val="both"/>
        <w:rPr>
          <w:rFonts w:ascii="Times New Roman" w:hAnsi="Times New Roman" w:cs="Times New Roman"/>
          <w:bCs/>
          <w:iCs/>
          <w:sz w:val="24"/>
          <w:szCs w:val="24"/>
          <w:lang w:val="en-US"/>
        </w:rPr>
      </w:pPr>
      <w:r w:rsidRPr="009E3C76">
        <w:rPr>
          <w:rFonts w:ascii="Times New Roman" w:hAnsi="Times New Roman" w:cs="Times New Roman"/>
          <w:bCs/>
          <w:iCs/>
          <w:sz w:val="24"/>
          <w:szCs w:val="24"/>
          <w:lang w:val="en-US"/>
        </w:rPr>
        <w:t>Модальные глаголы и их эквиваленты (can/could/be abl</w:t>
      </w:r>
      <w:r w:rsidR="004A03F5">
        <w:rPr>
          <w:rFonts w:ascii="Times New Roman" w:hAnsi="Times New Roman" w:cs="Times New Roman"/>
          <w:bCs/>
          <w:iCs/>
          <w:sz w:val="24"/>
          <w:szCs w:val="24"/>
          <w:lang w:val="en-US"/>
        </w:rPr>
        <w:t xml:space="preserve">e to, may/might, must/have to, </w:t>
      </w:r>
      <w:r w:rsidRPr="009E3C76">
        <w:rPr>
          <w:rFonts w:ascii="Times New Roman" w:hAnsi="Times New Roman" w:cs="Times New Roman"/>
          <w:bCs/>
          <w:iCs/>
          <w:sz w:val="24"/>
          <w:szCs w:val="24"/>
          <w:lang w:val="en-US"/>
        </w:rPr>
        <w:t>shall, should, would, need).</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 xml:space="preserve">Косвенная речь в утвердительных, вопросительных </w:t>
      </w:r>
      <w:r w:rsidR="004A03F5">
        <w:rPr>
          <w:rFonts w:ascii="Times New Roman" w:hAnsi="Times New Roman" w:cs="Times New Roman"/>
          <w:bCs/>
          <w:iCs/>
          <w:sz w:val="24"/>
          <w:szCs w:val="24"/>
        </w:rPr>
        <w:t xml:space="preserve">и отрицательных предложениях в </w:t>
      </w:r>
      <w:r w:rsidRPr="009E3C76">
        <w:rPr>
          <w:rFonts w:ascii="Times New Roman" w:hAnsi="Times New Roman" w:cs="Times New Roman"/>
          <w:bCs/>
          <w:iCs/>
          <w:sz w:val="24"/>
          <w:szCs w:val="24"/>
        </w:rPr>
        <w:t>настоящем и прошедшем времени. Согласование времён</w:t>
      </w:r>
      <w:r w:rsidR="004A03F5">
        <w:rPr>
          <w:rFonts w:ascii="Times New Roman" w:hAnsi="Times New Roman" w:cs="Times New Roman"/>
          <w:bCs/>
          <w:iCs/>
          <w:sz w:val="24"/>
          <w:szCs w:val="24"/>
        </w:rPr>
        <w:t xml:space="preserve"> в рамках сложного предложения </w:t>
      </w:r>
      <w:r w:rsidRPr="009E3C76">
        <w:rPr>
          <w:rFonts w:ascii="Times New Roman" w:hAnsi="Times New Roman" w:cs="Times New Roman"/>
          <w:bCs/>
          <w:iCs/>
          <w:sz w:val="24"/>
          <w:szCs w:val="24"/>
        </w:rPr>
        <w:t>в плане настоящего и прошлого.</w:t>
      </w:r>
      <w:r w:rsidRPr="009E3C76">
        <w:rPr>
          <w:rFonts w:ascii="Times New Roman" w:hAnsi="Times New Roman" w:cs="Times New Roman"/>
          <w:b/>
          <w:bCs/>
          <w:i/>
          <w:iCs/>
          <w:sz w:val="24"/>
          <w:szCs w:val="24"/>
        </w:rPr>
        <w:t xml:space="preserve">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 xml:space="preserve">Причастия </w:t>
      </w:r>
      <w:r w:rsidRPr="009E3C76">
        <w:rPr>
          <w:rFonts w:ascii="Times New Roman" w:hAnsi="Times New Roman" w:cs="Times New Roman"/>
          <w:bCs/>
          <w:iCs/>
          <w:sz w:val="24"/>
          <w:szCs w:val="24"/>
          <w:lang w:val="en-US"/>
        </w:rPr>
        <w:t>I</w:t>
      </w:r>
      <w:r w:rsidRPr="009E3C76">
        <w:rPr>
          <w:rFonts w:ascii="Times New Roman" w:hAnsi="Times New Roman" w:cs="Times New Roman"/>
          <w:bCs/>
          <w:iCs/>
          <w:sz w:val="24"/>
          <w:szCs w:val="24"/>
        </w:rPr>
        <w:t xml:space="preserve"> и </w:t>
      </w:r>
      <w:r w:rsidRPr="009E3C76">
        <w:rPr>
          <w:rFonts w:ascii="Times New Roman" w:hAnsi="Times New Roman" w:cs="Times New Roman"/>
          <w:bCs/>
          <w:iCs/>
          <w:sz w:val="24"/>
          <w:szCs w:val="24"/>
          <w:lang w:val="en-US"/>
        </w:rPr>
        <w:t>II</w:t>
      </w:r>
      <w:r w:rsidRPr="009E3C76">
        <w:rPr>
          <w:rFonts w:ascii="Times New Roman" w:hAnsi="Times New Roman" w:cs="Times New Roman"/>
          <w:bCs/>
          <w:iCs/>
          <w:sz w:val="24"/>
          <w:szCs w:val="24"/>
        </w:rPr>
        <w:t>.</w:t>
      </w:r>
      <w:r w:rsidRPr="009E3C76">
        <w:rPr>
          <w:rFonts w:ascii="Times New Roman" w:hAnsi="Times New Roman" w:cs="Times New Roman"/>
          <w:b/>
          <w:bCs/>
          <w:i/>
          <w:iCs/>
          <w:sz w:val="24"/>
          <w:szCs w:val="24"/>
        </w:rPr>
        <w:t xml:space="preserve">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 xml:space="preserve">Неличные формы глагола (герундий, причастия </w:t>
      </w:r>
      <w:r w:rsidRPr="009E3C76">
        <w:rPr>
          <w:rFonts w:ascii="Times New Roman" w:hAnsi="Times New Roman" w:cs="Times New Roman"/>
          <w:bCs/>
          <w:iCs/>
          <w:sz w:val="24"/>
          <w:szCs w:val="24"/>
          <w:lang w:val="en-US"/>
        </w:rPr>
        <w:t>I</w:t>
      </w:r>
      <w:r w:rsidRPr="009E3C76">
        <w:rPr>
          <w:rFonts w:ascii="Times New Roman" w:hAnsi="Times New Roman" w:cs="Times New Roman"/>
          <w:bCs/>
          <w:iCs/>
          <w:sz w:val="24"/>
          <w:szCs w:val="24"/>
        </w:rPr>
        <w:t xml:space="preserve"> и </w:t>
      </w:r>
      <w:r w:rsidRPr="009E3C76">
        <w:rPr>
          <w:rFonts w:ascii="Times New Roman" w:hAnsi="Times New Roman" w:cs="Times New Roman"/>
          <w:bCs/>
          <w:iCs/>
          <w:sz w:val="24"/>
          <w:szCs w:val="24"/>
          <w:lang w:val="en-US"/>
        </w:rPr>
        <w:t>II</w:t>
      </w:r>
      <w:r w:rsidRPr="009E3C76">
        <w:rPr>
          <w:rFonts w:ascii="Times New Roman" w:hAnsi="Times New Roman" w:cs="Times New Roman"/>
          <w:bCs/>
          <w:iCs/>
          <w:sz w:val="24"/>
          <w:szCs w:val="24"/>
        </w:rPr>
        <w:t>) без различения их функций.</w:t>
      </w:r>
      <w:r w:rsidRPr="009E3C76">
        <w:rPr>
          <w:rFonts w:ascii="Times New Roman" w:hAnsi="Times New Roman" w:cs="Times New Roman"/>
          <w:b/>
          <w:bCs/>
          <w:i/>
          <w:iCs/>
          <w:sz w:val="24"/>
          <w:szCs w:val="24"/>
        </w:rPr>
        <w:t xml:space="preserve">  </w:t>
      </w:r>
      <w:r w:rsidRPr="009E3C76">
        <w:rPr>
          <w:rFonts w:ascii="Times New Roman" w:hAnsi="Times New Roman" w:cs="Times New Roman"/>
          <w:bCs/>
          <w:iCs/>
          <w:sz w:val="24"/>
          <w:szCs w:val="24"/>
        </w:rPr>
        <w:br/>
        <w:t>Фразовые глаголы, обслуживающие темы, отобранные для данного этапа обучения.</w:t>
      </w:r>
      <w:r w:rsidRPr="009E3C76">
        <w:rPr>
          <w:rFonts w:ascii="Times New Roman" w:hAnsi="Times New Roman" w:cs="Times New Roman"/>
          <w:b/>
          <w:bCs/>
          <w:i/>
          <w:iCs/>
          <w:sz w:val="24"/>
          <w:szCs w:val="24"/>
        </w:rPr>
        <w:t xml:space="preserve">  </w:t>
      </w:r>
      <w:r w:rsidRPr="009E3C76">
        <w:rPr>
          <w:rFonts w:ascii="Times New Roman" w:hAnsi="Times New Roman" w:cs="Times New Roman"/>
          <w:bCs/>
          <w:iCs/>
          <w:sz w:val="24"/>
          <w:szCs w:val="24"/>
        </w:rPr>
        <w:br/>
        <w:t>Определённый, неопределённый и нулевой артикли (в том числе с географическими</w:t>
      </w:r>
      <w:r w:rsidR="004A03F5">
        <w:rPr>
          <w:rFonts w:ascii="Times New Roman" w:hAnsi="Times New Roman" w:cs="Times New Roman"/>
          <w:bCs/>
          <w:iCs/>
          <w:sz w:val="24"/>
          <w:szCs w:val="24"/>
        </w:rPr>
        <w:t xml:space="preserve"> </w:t>
      </w:r>
      <w:r w:rsidRPr="009E3C76">
        <w:rPr>
          <w:rFonts w:ascii="Times New Roman" w:hAnsi="Times New Roman" w:cs="Times New Roman"/>
          <w:bCs/>
          <w:iCs/>
          <w:sz w:val="24"/>
          <w:szCs w:val="24"/>
        </w:rPr>
        <w:t>названиями).</w:t>
      </w:r>
      <w:r w:rsidRPr="009E3C76">
        <w:rPr>
          <w:rFonts w:ascii="Times New Roman" w:hAnsi="Times New Roman" w:cs="Times New Roman"/>
          <w:b/>
          <w:bCs/>
          <w:i/>
          <w:iCs/>
          <w:sz w:val="24"/>
          <w:szCs w:val="24"/>
        </w:rPr>
        <w:t xml:space="preserve">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Неисчисляемые и исчисляемые существительные (</w:t>
      </w:r>
      <w:r w:rsidRPr="009E3C76">
        <w:rPr>
          <w:rFonts w:ascii="Times New Roman" w:hAnsi="Times New Roman" w:cs="Times New Roman"/>
          <w:bCs/>
          <w:iCs/>
          <w:sz w:val="24"/>
          <w:szCs w:val="24"/>
          <w:lang w:val="en-US"/>
        </w:rPr>
        <w:t>a</w:t>
      </w:r>
      <w:r w:rsidRPr="009E3C76">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pencil</w:t>
      </w:r>
      <w:r w:rsidRPr="009E3C76">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water</w:t>
      </w:r>
      <w:r w:rsidRPr="009E3C76">
        <w:rPr>
          <w:rFonts w:ascii="Times New Roman" w:hAnsi="Times New Roman" w:cs="Times New Roman"/>
          <w:bCs/>
          <w:iCs/>
          <w:sz w:val="24"/>
          <w:szCs w:val="24"/>
        </w:rPr>
        <w:t>), существительные с</w:t>
      </w:r>
      <w:r w:rsidR="004A03F5">
        <w:rPr>
          <w:rFonts w:ascii="Times New Roman" w:hAnsi="Times New Roman" w:cs="Times New Roman"/>
          <w:bCs/>
          <w:iCs/>
          <w:sz w:val="24"/>
          <w:szCs w:val="24"/>
        </w:rPr>
        <w:t xml:space="preserve"> </w:t>
      </w:r>
      <w:r w:rsidRPr="009E3C76">
        <w:rPr>
          <w:rFonts w:ascii="Times New Roman" w:hAnsi="Times New Roman" w:cs="Times New Roman"/>
          <w:bCs/>
          <w:iCs/>
          <w:sz w:val="24"/>
          <w:szCs w:val="24"/>
        </w:rPr>
        <w:t>причастиями настоящего и прошедшего времени (</w:t>
      </w:r>
      <w:r w:rsidRPr="009E3C76">
        <w:rPr>
          <w:rFonts w:ascii="Times New Roman" w:hAnsi="Times New Roman" w:cs="Times New Roman"/>
          <w:bCs/>
          <w:iCs/>
          <w:sz w:val="24"/>
          <w:szCs w:val="24"/>
          <w:lang w:val="en-US"/>
        </w:rPr>
        <w:t>a</w:t>
      </w:r>
      <w:r w:rsidRPr="009E3C76">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burninghouse</w:t>
      </w:r>
      <w:r w:rsidRPr="009E3C76">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a</w:t>
      </w:r>
      <w:r w:rsidRPr="009E3C76">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writtenletter</w:t>
      </w:r>
      <w:r w:rsidRPr="009E3C76">
        <w:rPr>
          <w:rFonts w:ascii="Times New Roman" w:hAnsi="Times New Roman" w:cs="Times New Roman"/>
          <w:bCs/>
          <w:iCs/>
          <w:sz w:val="24"/>
          <w:szCs w:val="24"/>
        </w:rPr>
        <w:t>).  Существительные в функции прилагательного (</w:t>
      </w:r>
      <w:r w:rsidRPr="009E3C76">
        <w:rPr>
          <w:rFonts w:ascii="Times New Roman" w:hAnsi="Times New Roman" w:cs="Times New Roman"/>
          <w:bCs/>
          <w:iCs/>
          <w:sz w:val="24"/>
          <w:szCs w:val="24"/>
          <w:lang w:val="en-US"/>
        </w:rPr>
        <w:t>artgallery</w:t>
      </w:r>
      <w:r w:rsidRPr="009E3C76">
        <w:rPr>
          <w:rFonts w:ascii="Times New Roman" w:hAnsi="Times New Roman" w:cs="Times New Roman"/>
          <w:bCs/>
          <w:iCs/>
          <w:sz w:val="24"/>
          <w:szCs w:val="24"/>
        </w:rPr>
        <w:t>).</w:t>
      </w:r>
      <w:r w:rsidRPr="009E3C76">
        <w:rPr>
          <w:rFonts w:ascii="Times New Roman" w:hAnsi="Times New Roman" w:cs="Times New Roman"/>
          <w:b/>
          <w:bCs/>
          <w:i/>
          <w:iCs/>
          <w:sz w:val="24"/>
          <w:szCs w:val="24"/>
        </w:rPr>
        <w:t xml:space="preserve">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 xml:space="preserve">Степени сравнения прилагательных и наречий, </w:t>
      </w:r>
      <w:r w:rsidR="004A03F5">
        <w:rPr>
          <w:rFonts w:ascii="Times New Roman" w:hAnsi="Times New Roman" w:cs="Times New Roman"/>
          <w:bCs/>
          <w:iCs/>
          <w:sz w:val="24"/>
          <w:szCs w:val="24"/>
        </w:rPr>
        <w:t xml:space="preserve">в том числе образованных не по </w:t>
      </w:r>
      <w:r w:rsidRPr="009E3C76">
        <w:rPr>
          <w:rFonts w:ascii="Times New Roman" w:hAnsi="Times New Roman" w:cs="Times New Roman"/>
          <w:bCs/>
          <w:iCs/>
          <w:sz w:val="24"/>
          <w:szCs w:val="24"/>
        </w:rPr>
        <w:t>правилу (</w:t>
      </w:r>
      <w:r w:rsidRPr="009E3C76">
        <w:rPr>
          <w:rFonts w:ascii="Times New Roman" w:hAnsi="Times New Roman" w:cs="Times New Roman"/>
          <w:bCs/>
          <w:iCs/>
          <w:sz w:val="24"/>
          <w:szCs w:val="24"/>
          <w:lang w:val="en-US"/>
        </w:rPr>
        <w:t>little</w:t>
      </w:r>
      <w:r w:rsidRPr="009E3C76">
        <w:rPr>
          <w:rFonts w:ascii="Times New Roman" w:hAnsi="Times New Roman" w:cs="Times New Roman"/>
          <w:bCs/>
          <w:iCs/>
          <w:sz w:val="24"/>
          <w:szCs w:val="24"/>
        </w:rPr>
        <w:t xml:space="preserve"> — </w:t>
      </w:r>
      <w:r w:rsidRPr="009E3C76">
        <w:rPr>
          <w:rFonts w:ascii="Times New Roman" w:hAnsi="Times New Roman" w:cs="Times New Roman"/>
          <w:bCs/>
          <w:iCs/>
          <w:sz w:val="24"/>
          <w:szCs w:val="24"/>
          <w:lang w:val="en-US"/>
        </w:rPr>
        <w:t>less</w:t>
      </w:r>
      <w:r w:rsidRPr="009E3C76">
        <w:rPr>
          <w:rFonts w:ascii="Times New Roman" w:hAnsi="Times New Roman" w:cs="Times New Roman"/>
          <w:bCs/>
          <w:iCs/>
          <w:sz w:val="24"/>
          <w:szCs w:val="24"/>
        </w:rPr>
        <w:t xml:space="preserve"> — </w:t>
      </w:r>
      <w:r w:rsidRPr="009E3C76">
        <w:rPr>
          <w:rFonts w:ascii="Times New Roman" w:hAnsi="Times New Roman" w:cs="Times New Roman"/>
          <w:bCs/>
          <w:iCs/>
          <w:sz w:val="24"/>
          <w:szCs w:val="24"/>
          <w:lang w:val="en-US"/>
        </w:rPr>
        <w:t>least</w:t>
      </w:r>
      <w:r w:rsidRPr="009E3C76">
        <w:rPr>
          <w:rFonts w:ascii="Times New Roman" w:hAnsi="Times New Roman" w:cs="Times New Roman"/>
          <w:bCs/>
          <w:iCs/>
          <w:sz w:val="24"/>
          <w:szCs w:val="24"/>
        </w:rPr>
        <w:t>).</w:t>
      </w:r>
      <w:r w:rsidRPr="009E3C76">
        <w:rPr>
          <w:rFonts w:ascii="Times New Roman" w:hAnsi="Times New Roman" w:cs="Times New Roman"/>
          <w:b/>
          <w:bCs/>
          <w:i/>
          <w:iCs/>
          <w:sz w:val="24"/>
          <w:szCs w:val="24"/>
        </w:rPr>
        <w:t xml:space="preserve">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Личные местоимения в именительном (</w:t>
      </w:r>
      <w:r w:rsidRPr="009E3C76">
        <w:rPr>
          <w:rFonts w:ascii="Times New Roman" w:hAnsi="Times New Roman" w:cs="Times New Roman"/>
          <w:bCs/>
          <w:iCs/>
          <w:sz w:val="24"/>
          <w:szCs w:val="24"/>
          <w:lang w:val="en-US"/>
        </w:rPr>
        <w:t>my</w:t>
      </w:r>
      <w:r w:rsidRPr="009E3C76">
        <w:rPr>
          <w:rFonts w:ascii="Times New Roman" w:hAnsi="Times New Roman" w:cs="Times New Roman"/>
          <w:bCs/>
          <w:iCs/>
          <w:sz w:val="24"/>
          <w:szCs w:val="24"/>
        </w:rPr>
        <w:t>) и объектном (</w:t>
      </w:r>
      <w:r w:rsidRPr="009E3C76">
        <w:rPr>
          <w:rFonts w:ascii="Times New Roman" w:hAnsi="Times New Roman" w:cs="Times New Roman"/>
          <w:bCs/>
          <w:iCs/>
          <w:sz w:val="24"/>
          <w:szCs w:val="24"/>
          <w:lang w:val="en-US"/>
        </w:rPr>
        <w:t>me</w:t>
      </w:r>
      <w:r w:rsidR="004A03F5">
        <w:rPr>
          <w:rFonts w:ascii="Times New Roman" w:hAnsi="Times New Roman" w:cs="Times New Roman"/>
          <w:bCs/>
          <w:iCs/>
          <w:sz w:val="24"/>
          <w:szCs w:val="24"/>
        </w:rPr>
        <w:t xml:space="preserve">) падежах, а также в </w:t>
      </w:r>
      <w:r w:rsidRPr="009E3C76">
        <w:rPr>
          <w:rFonts w:ascii="Times New Roman" w:hAnsi="Times New Roman" w:cs="Times New Roman"/>
          <w:bCs/>
          <w:iCs/>
          <w:sz w:val="24"/>
          <w:szCs w:val="24"/>
        </w:rPr>
        <w:t>абсолютной форме (</w:t>
      </w:r>
      <w:r w:rsidRPr="009E3C76">
        <w:rPr>
          <w:rFonts w:ascii="Times New Roman" w:hAnsi="Times New Roman" w:cs="Times New Roman"/>
          <w:bCs/>
          <w:iCs/>
          <w:sz w:val="24"/>
          <w:szCs w:val="24"/>
          <w:lang w:val="en-US"/>
        </w:rPr>
        <w:t>mine</w:t>
      </w:r>
      <w:r w:rsidRPr="009E3C76">
        <w:rPr>
          <w:rFonts w:ascii="Times New Roman" w:hAnsi="Times New Roman" w:cs="Times New Roman"/>
          <w:bCs/>
          <w:iCs/>
          <w:sz w:val="24"/>
          <w:szCs w:val="24"/>
        </w:rPr>
        <w:t>). Неопределённые местоимения (</w:t>
      </w:r>
      <w:r w:rsidRPr="009E3C76">
        <w:rPr>
          <w:rFonts w:ascii="Times New Roman" w:hAnsi="Times New Roman" w:cs="Times New Roman"/>
          <w:bCs/>
          <w:iCs/>
          <w:sz w:val="24"/>
          <w:szCs w:val="24"/>
          <w:lang w:val="en-US"/>
        </w:rPr>
        <w:t>some</w:t>
      </w:r>
      <w:r w:rsidRPr="009E3C76">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any</w:t>
      </w:r>
      <w:r w:rsidR="004A03F5">
        <w:rPr>
          <w:rFonts w:ascii="Times New Roman" w:hAnsi="Times New Roman" w:cs="Times New Roman"/>
          <w:bCs/>
          <w:iCs/>
          <w:sz w:val="24"/>
          <w:szCs w:val="24"/>
        </w:rPr>
        <w:t xml:space="preserve">). Возвратные </w:t>
      </w:r>
      <w:r w:rsidRPr="009E3C76">
        <w:rPr>
          <w:rFonts w:ascii="Times New Roman" w:hAnsi="Times New Roman" w:cs="Times New Roman"/>
          <w:bCs/>
          <w:iCs/>
          <w:sz w:val="24"/>
          <w:szCs w:val="24"/>
        </w:rPr>
        <w:t>местоимения, неопределённые местоимения и их производные (</w:t>
      </w:r>
      <w:r w:rsidRPr="009E3C76">
        <w:rPr>
          <w:rFonts w:ascii="Times New Roman" w:hAnsi="Times New Roman" w:cs="Times New Roman"/>
          <w:bCs/>
          <w:iCs/>
          <w:sz w:val="24"/>
          <w:szCs w:val="24"/>
          <w:lang w:val="en-US"/>
        </w:rPr>
        <w:t>somebody</w:t>
      </w:r>
      <w:r w:rsidRPr="009E3C76">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anything</w:t>
      </w:r>
      <w:r w:rsidR="004A03F5">
        <w:rPr>
          <w:rFonts w:ascii="Times New Roman" w:hAnsi="Times New Roman" w:cs="Times New Roman"/>
          <w:bCs/>
          <w:iCs/>
          <w:sz w:val="24"/>
          <w:szCs w:val="24"/>
        </w:rPr>
        <w:t>,</w:t>
      </w:r>
      <w:r w:rsidRPr="009E3C76">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nobody</w:t>
      </w:r>
      <w:r w:rsidRPr="009E3C76">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everything</w:t>
      </w:r>
      <w:r w:rsidRPr="009E3C76">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etc</w:t>
      </w:r>
      <w:r w:rsidRPr="009E3C76">
        <w:rPr>
          <w:rFonts w:ascii="Times New Roman" w:hAnsi="Times New Roman" w:cs="Times New Roman"/>
          <w:bCs/>
          <w:iCs/>
          <w:sz w:val="24"/>
          <w:szCs w:val="24"/>
        </w:rPr>
        <w:t>.).</w:t>
      </w:r>
      <w:r w:rsidRPr="009E3C76">
        <w:rPr>
          <w:rFonts w:ascii="Times New Roman" w:hAnsi="Times New Roman" w:cs="Times New Roman"/>
          <w:b/>
          <w:bCs/>
          <w:i/>
          <w:iCs/>
          <w:sz w:val="24"/>
          <w:szCs w:val="24"/>
        </w:rPr>
        <w:t xml:space="preserve">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lastRenderedPageBreak/>
        <w:t>Наречия, оканчивающиеся на -</w:t>
      </w:r>
      <w:r w:rsidRPr="009E3C76">
        <w:rPr>
          <w:rFonts w:ascii="Times New Roman" w:hAnsi="Times New Roman" w:cs="Times New Roman"/>
          <w:bCs/>
          <w:iCs/>
          <w:sz w:val="24"/>
          <w:szCs w:val="24"/>
          <w:lang w:val="en-US"/>
        </w:rPr>
        <w:t>l</w:t>
      </w:r>
      <w:r w:rsidRPr="009E3C76">
        <w:rPr>
          <w:rFonts w:ascii="Times New Roman" w:hAnsi="Times New Roman" w:cs="Times New Roman"/>
          <w:bCs/>
          <w:iCs/>
          <w:sz w:val="24"/>
          <w:szCs w:val="24"/>
        </w:rPr>
        <w:t>у (</w:t>
      </w:r>
      <w:r w:rsidRPr="009E3C76">
        <w:rPr>
          <w:rFonts w:ascii="Times New Roman" w:hAnsi="Times New Roman" w:cs="Times New Roman"/>
          <w:bCs/>
          <w:iCs/>
          <w:sz w:val="24"/>
          <w:szCs w:val="24"/>
          <w:lang w:val="en-US"/>
        </w:rPr>
        <w:t>early</w:t>
      </w:r>
      <w:r w:rsidRPr="009E3C76">
        <w:rPr>
          <w:rFonts w:ascii="Times New Roman" w:hAnsi="Times New Roman" w:cs="Times New Roman"/>
          <w:bCs/>
          <w:iCs/>
          <w:sz w:val="24"/>
          <w:szCs w:val="24"/>
        </w:rPr>
        <w:t xml:space="preserve">), </w:t>
      </w:r>
      <w:r w:rsidR="004A03F5">
        <w:rPr>
          <w:rFonts w:ascii="Times New Roman" w:hAnsi="Times New Roman" w:cs="Times New Roman"/>
          <w:bCs/>
          <w:iCs/>
          <w:sz w:val="24"/>
          <w:szCs w:val="24"/>
        </w:rPr>
        <w:t xml:space="preserve">а также совпадающие по форме с </w:t>
      </w:r>
      <w:r w:rsidRPr="009E3C76">
        <w:rPr>
          <w:rFonts w:ascii="Times New Roman" w:hAnsi="Times New Roman" w:cs="Times New Roman"/>
          <w:bCs/>
          <w:iCs/>
          <w:sz w:val="24"/>
          <w:szCs w:val="24"/>
        </w:rPr>
        <w:t>прилагательными (</w:t>
      </w:r>
      <w:r w:rsidRPr="009E3C76">
        <w:rPr>
          <w:rFonts w:ascii="Times New Roman" w:hAnsi="Times New Roman" w:cs="Times New Roman"/>
          <w:bCs/>
          <w:iCs/>
          <w:sz w:val="24"/>
          <w:szCs w:val="24"/>
          <w:lang w:val="en-US"/>
        </w:rPr>
        <w:t>fast</w:t>
      </w:r>
      <w:r w:rsidRPr="009E3C76">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high</w:t>
      </w:r>
      <w:r w:rsidRPr="009E3C76">
        <w:rPr>
          <w:rFonts w:ascii="Times New Roman" w:hAnsi="Times New Roman" w:cs="Times New Roman"/>
          <w:bCs/>
          <w:iCs/>
          <w:sz w:val="24"/>
          <w:szCs w:val="24"/>
        </w:rPr>
        <w:t>).</w:t>
      </w:r>
      <w:r w:rsidRPr="009E3C76">
        <w:rPr>
          <w:rFonts w:ascii="Times New Roman" w:hAnsi="Times New Roman" w:cs="Times New Roman"/>
          <w:b/>
          <w:bCs/>
          <w:i/>
          <w:iCs/>
          <w:sz w:val="24"/>
          <w:szCs w:val="24"/>
        </w:rPr>
        <w:t xml:space="preserve">  </w:t>
      </w:r>
    </w:p>
    <w:p w:rsidR="009E3C76" w:rsidRPr="009E3C76"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 xml:space="preserve">Устойчивые словоформы в функции наречия типа </w:t>
      </w:r>
      <w:r w:rsidRPr="009E3C76">
        <w:rPr>
          <w:rFonts w:ascii="Times New Roman" w:hAnsi="Times New Roman" w:cs="Times New Roman"/>
          <w:bCs/>
          <w:iCs/>
          <w:sz w:val="24"/>
          <w:szCs w:val="24"/>
          <w:lang w:val="en-US"/>
        </w:rPr>
        <w:t>sometimes</w:t>
      </w:r>
      <w:r w:rsidRPr="009E3C76">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at</w:t>
      </w:r>
      <w:r w:rsidRPr="009E3C76">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last</w:t>
      </w:r>
      <w:r w:rsidRPr="009E3C76">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at</w:t>
      </w:r>
      <w:r w:rsidRPr="009E3C76">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least</w:t>
      </w:r>
      <w:r w:rsidRPr="009E3C76">
        <w:rPr>
          <w:rFonts w:ascii="Times New Roman" w:hAnsi="Times New Roman" w:cs="Times New Roman"/>
          <w:bCs/>
          <w:iCs/>
          <w:sz w:val="24"/>
          <w:szCs w:val="24"/>
        </w:rPr>
        <w:t xml:space="preserve"> и т. д.</w:t>
      </w:r>
      <w:r w:rsidRPr="009E3C76">
        <w:rPr>
          <w:rFonts w:ascii="Times New Roman" w:hAnsi="Times New Roman" w:cs="Times New Roman"/>
          <w:b/>
          <w:bCs/>
          <w:i/>
          <w:iCs/>
          <w:sz w:val="24"/>
          <w:szCs w:val="24"/>
        </w:rPr>
        <w:t xml:space="preserve">  </w:t>
      </w:r>
      <w:r w:rsidRPr="009E3C76">
        <w:rPr>
          <w:rFonts w:ascii="Times New Roman" w:hAnsi="Times New Roman" w:cs="Times New Roman"/>
          <w:bCs/>
          <w:iCs/>
          <w:sz w:val="24"/>
          <w:szCs w:val="24"/>
        </w:rPr>
        <w:br/>
        <w:t xml:space="preserve">Числительные для обозначения дат и больших чисел.  </w:t>
      </w:r>
    </w:p>
    <w:p w:rsidR="004A03F5" w:rsidRDefault="009E3C76" w:rsidP="009E3C76">
      <w:pPr>
        <w:pStyle w:val="a3"/>
        <w:ind w:left="-567" w:firstLine="425"/>
        <w:jc w:val="both"/>
        <w:rPr>
          <w:rFonts w:ascii="Times New Roman" w:hAnsi="Times New Roman" w:cs="Times New Roman"/>
          <w:bCs/>
          <w:iCs/>
          <w:sz w:val="24"/>
          <w:szCs w:val="24"/>
        </w:rPr>
      </w:pPr>
      <w:r w:rsidRPr="009E3C76">
        <w:rPr>
          <w:rFonts w:ascii="Times New Roman" w:hAnsi="Times New Roman" w:cs="Times New Roman"/>
          <w:bCs/>
          <w:iCs/>
          <w:sz w:val="24"/>
          <w:szCs w:val="24"/>
        </w:rPr>
        <w:t>Предлоги места, времени, направления; предлоги, употребляемые со страдательным</w:t>
      </w:r>
      <w:r w:rsidR="004A03F5">
        <w:rPr>
          <w:rFonts w:ascii="Times New Roman" w:hAnsi="Times New Roman" w:cs="Times New Roman"/>
          <w:bCs/>
          <w:iCs/>
          <w:sz w:val="24"/>
          <w:szCs w:val="24"/>
        </w:rPr>
        <w:t xml:space="preserve"> </w:t>
      </w:r>
      <w:r w:rsidRPr="009E3C76">
        <w:rPr>
          <w:rFonts w:ascii="Times New Roman" w:hAnsi="Times New Roman" w:cs="Times New Roman"/>
          <w:bCs/>
          <w:iCs/>
          <w:sz w:val="24"/>
          <w:szCs w:val="24"/>
        </w:rPr>
        <w:t>залогом (</w:t>
      </w:r>
      <w:r w:rsidRPr="009E3C76">
        <w:rPr>
          <w:rFonts w:ascii="Times New Roman" w:hAnsi="Times New Roman" w:cs="Times New Roman"/>
          <w:bCs/>
          <w:iCs/>
          <w:sz w:val="24"/>
          <w:szCs w:val="24"/>
          <w:lang w:val="en-US"/>
        </w:rPr>
        <w:t>by</w:t>
      </w:r>
      <w:r w:rsidRPr="009E3C76">
        <w:rPr>
          <w:rFonts w:ascii="Times New Roman" w:hAnsi="Times New Roman" w:cs="Times New Roman"/>
          <w:bCs/>
          <w:iCs/>
          <w:sz w:val="24"/>
          <w:szCs w:val="24"/>
        </w:rPr>
        <w:t xml:space="preserve">, </w:t>
      </w:r>
      <w:r w:rsidRPr="009E3C76">
        <w:rPr>
          <w:rFonts w:ascii="Times New Roman" w:hAnsi="Times New Roman" w:cs="Times New Roman"/>
          <w:bCs/>
          <w:iCs/>
          <w:sz w:val="24"/>
          <w:szCs w:val="24"/>
          <w:lang w:val="en-US"/>
        </w:rPr>
        <w:t>with</w:t>
      </w:r>
      <w:r w:rsidRPr="009E3C76">
        <w:rPr>
          <w:rFonts w:ascii="Times New Roman" w:hAnsi="Times New Roman" w:cs="Times New Roman"/>
          <w:bCs/>
          <w:iCs/>
          <w:sz w:val="24"/>
          <w:szCs w:val="24"/>
        </w:rPr>
        <w:t>).</w:t>
      </w:r>
    </w:p>
    <w:p w:rsidR="004A03F5" w:rsidRDefault="004A03F5" w:rsidP="009E3C76">
      <w:pPr>
        <w:pStyle w:val="a3"/>
        <w:ind w:left="-567" w:firstLine="425"/>
        <w:jc w:val="both"/>
        <w:rPr>
          <w:rFonts w:ascii="Times New Roman" w:hAnsi="Times New Roman" w:cs="Times New Roman"/>
          <w:bCs/>
          <w:iCs/>
          <w:sz w:val="24"/>
          <w:szCs w:val="24"/>
        </w:rPr>
      </w:pPr>
    </w:p>
    <w:p w:rsidR="005D1117" w:rsidRDefault="007D582F" w:rsidP="007D582F">
      <w:pPr>
        <w:pStyle w:val="a3"/>
        <w:ind w:left="-81"/>
        <w:rPr>
          <w:rFonts w:ascii="Times New Roman" w:hAnsi="Times New Roman" w:cs="Times New Roman"/>
          <w:b/>
          <w:bCs/>
          <w:iCs/>
          <w:sz w:val="24"/>
          <w:szCs w:val="24"/>
        </w:rPr>
      </w:pPr>
      <w:r>
        <w:rPr>
          <w:rFonts w:ascii="Times New Roman" w:hAnsi="Times New Roman" w:cs="Times New Roman"/>
          <w:b/>
          <w:bCs/>
          <w:iCs/>
          <w:sz w:val="24"/>
          <w:szCs w:val="24"/>
        </w:rPr>
        <w:t>2.2.2.6.</w:t>
      </w:r>
      <w:r w:rsidR="005D1117">
        <w:rPr>
          <w:rFonts w:ascii="Times New Roman" w:hAnsi="Times New Roman" w:cs="Times New Roman"/>
          <w:b/>
          <w:bCs/>
          <w:iCs/>
          <w:sz w:val="24"/>
          <w:szCs w:val="24"/>
        </w:rPr>
        <w:t xml:space="preserve"> Математика </w:t>
      </w:r>
    </w:p>
    <w:p w:rsidR="005D1117" w:rsidRPr="00B44F08" w:rsidRDefault="005D1117" w:rsidP="005D1117">
      <w:pPr>
        <w:pStyle w:val="a3"/>
        <w:ind w:left="-567" w:firstLine="485"/>
        <w:rPr>
          <w:rFonts w:ascii="Times New Roman" w:hAnsi="Times New Roman" w:cs="Times New Roman"/>
          <w:b/>
          <w:bCs/>
          <w:i/>
          <w:iCs/>
          <w:sz w:val="24"/>
          <w:szCs w:val="24"/>
        </w:rPr>
      </w:pPr>
      <w:r w:rsidRPr="00B44F08">
        <w:rPr>
          <w:rFonts w:ascii="Times New Roman" w:hAnsi="Times New Roman" w:cs="Times New Roman"/>
          <w:b/>
          <w:bCs/>
          <w:i/>
          <w:iCs/>
          <w:sz w:val="24"/>
          <w:szCs w:val="24"/>
        </w:rPr>
        <w:t xml:space="preserve">Математика.  Алгебра. Геометрия  </w:t>
      </w:r>
    </w:p>
    <w:p w:rsidR="005D1117" w:rsidRPr="00B44F08" w:rsidRDefault="005D1117" w:rsidP="005D1117">
      <w:pPr>
        <w:pStyle w:val="a3"/>
        <w:ind w:left="-567" w:firstLine="485"/>
        <w:jc w:val="both"/>
        <w:rPr>
          <w:rFonts w:ascii="Times New Roman" w:hAnsi="Times New Roman" w:cs="Times New Roman"/>
          <w:bCs/>
          <w:iCs/>
          <w:sz w:val="24"/>
          <w:szCs w:val="24"/>
        </w:rPr>
      </w:pPr>
      <w:r w:rsidRPr="00B44F08">
        <w:rPr>
          <w:rFonts w:ascii="Times New Roman" w:hAnsi="Times New Roman" w:cs="Times New Roman"/>
          <w:b/>
          <w:bCs/>
          <w:iCs/>
          <w:sz w:val="24"/>
          <w:szCs w:val="24"/>
        </w:rPr>
        <w:t xml:space="preserve">Натуральные числа. </w:t>
      </w:r>
      <w:r w:rsidRPr="00B44F08">
        <w:rPr>
          <w:rFonts w:ascii="Times New Roman" w:hAnsi="Times New Roman" w:cs="Times New Roman"/>
          <w:bCs/>
          <w:iCs/>
          <w:sz w:val="24"/>
          <w:szCs w:val="24"/>
        </w:rPr>
        <w:t xml:space="preserve">Натуральный ряд. Десятичная система счисления.  Арифметические действия с натуральными числами. Свойства арифметических действий.  </w:t>
      </w:r>
    </w:p>
    <w:p w:rsidR="005D1117" w:rsidRPr="00B44F08" w:rsidRDefault="005D1117" w:rsidP="005D1117">
      <w:pPr>
        <w:pStyle w:val="a3"/>
        <w:ind w:left="-567" w:firstLine="485"/>
        <w:jc w:val="both"/>
        <w:rPr>
          <w:rFonts w:ascii="Times New Roman" w:hAnsi="Times New Roman" w:cs="Times New Roman"/>
          <w:bCs/>
          <w:iCs/>
          <w:sz w:val="24"/>
          <w:szCs w:val="24"/>
        </w:rPr>
      </w:pPr>
      <w:r w:rsidRPr="00B44F08">
        <w:rPr>
          <w:rFonts w:ascii="Times New Roman" w:hAnsi="Times New Roman" w:cs="Times New Roman"/>
          <w:bCs/>
          <w:iCs/>
          <w:sz w:val="24"/>
          <w:szCs w:val="24"/>
        </w:rPr>
        <w:t xml:space="preserve">Степень с натуральным показателем.  </w:t>
      </w:r>
    </w:p>
    <w:p w:rsidR="005D1117" w:rsidRPr="00B44F08" w:rsidRDefault="005D1117" w:rsidP="005D1117">
      <w:pPr>
        <w:pStyle w:val="a3"/>
        <w:ind w:left="-567" w:firstLine="485"/>
        <w:jc w:val="both"/>
        <w:rPr>
          <w:rFonts w:ascii="Times New Roman" w:hAnsi="Times New Roman" w:cs="Times New Roman"/>
          <w:bCs/>
          <w:iCs/>
          <w:sz w:val="24"/>
          <w:szCs w:val="24"/>
        </w:rPr>
      </w:pPr>
      <w:r w:rsidRPr="00B44F08">
        <w:rPr>
          <w:rFonts w:ascii="Times New Roman" w:hAnsi="Times New Roman" w:cs="Times New Roman"/>
          <w:bCs/>
          <w:iCs/>
          <w:sz w:val="24"/>
          <w:szCs w:val="24"/>
        </w:rPr>
        <w:t>Числовые выражения, значение числового выражения. Порядок действий в числовых</w:t>
      </w:r>
      <w:r>
        <w:rPr>
          <w:rFonts w:ascii="Times New Roman" w:hAnsi="Times New Roman" w:cs="Times New Roman"/>
          <w:bCs/>
          <w:iCs/>
          <w:sz w:val="24"/>
          <w:szCs w:val="24"/>
        </w:rPr>
        <w:t xml:space="preserve"> </w:t>
      </w:r>
      <w:r w:rsidRPr="00B44F08">
        <w:rPr>
          <w:rFonts w:ascii="Times New Roman" w:hAnsi="Times New Roman" w:cs="Times New Roman"/>
          <w:bCs/>
          <w:iCs/>
          <w:sz w:val="24"/>
          <w:szCs w:val="24"/>
        </w:rPr>
        <w:t xml:space="preserve">выражениях, использование скобок. Решение текстовых задач </w:t>
      </w:r>
      <w:r>
        <w:rPr>
          <w:rFonts w:ascii="Times New Roman" w:hAnsi="Times New Roman" w:cs="Times New Roman"/>
          <w:bCs/>
          <w:iCs/>
          <w:sz w:val="24"/>
          <w:szCs w:val="24"/>
        </w:rPr>
        <w:t xml:space="preserve">арифметическими </w:t>
      </w:r>
      <w:r w:rsidRPr="00B44F08">
        <w:rPr>
          <w:rFonts w:ascii="Times New Roman" w:hAnsi="Times New Roman" w:cs="Times New Roman"/>
          <w:bCs/>
          <w:iCs/>
          <w:sz w:val="24"/>
          <w:szCs w:val="24"/>
        </w:rPr>
        <w:t xml:space="preserve">способами.  </w:t>
      </w:r>
    </w:p>
    <w:p w:rsidR="005D1117" w:rsidRPr="00B44F08" w:rsidRDefault="005D1117" w:rsidP="005D1117">
      <w:pPr>
        <w:pStyle w:val="a3"/>
        <w:ind w:left="-567" w:firstLine="485"/>
        <w:jc w:val="both"/>
        <w:rPr>
          <w:rFonts w:ascii="Times New Roman" w:hAnsi="Times New Roman" w:cs="Times New Roman"/>
          <w:bCs/>
          <w:iCs/>
          <w:sz w:val="24"/>
          <w:szCs w:val="24"/>
        </w:rPr>
      </w:pPr>
      <w:r w:rsidRPr="00B44F08">
        <w:rPr>
          <w:rFonts w:ascii="Times New Roman" w:hAnsi="Times New Roman" w:cs="Times New Roman"/>
          <w:bCs/>
          <w:iCs/>
          <w:sz w:val="24"/>
          <w:szCs w:val="24"/>
        </w:rPr>
        <w:t>Делители и</w:t>
      </w:r>
      <w:r>
        <w:rPr>
          <w:rFonts w:ascii="Times New Roman" w:hAnsi="Times New Roman" w:cs="Times New Roman"/>
          <w:bCs/>
          <w:iCs/>
          <w:sz w:val="24"/>
          <w:szCs w:val="24"/>
        </w:rPr>
        <w:t xml:space="preserve"> </w:t>
      </w:r>
      <w:r w:rsidRPr="00B44F08">
        <w:rPr>
          <w:rFonts w:ascii="Times New Roman" w:hAnsi="Times New Roman" w:cs="Times New Roman"/>
          <w:bCs/>
          <w:iCs/>
          <w:sz w:val="24"/>
          <w:szCs w:val="24"/>
        </w:rPr>
        <w:t xml:space="preserve">кратные. Свойства и признаки делимости. Простые и составные числа.  Разложение натурального числа на простые множители. Деление с остатком.  </w:t>
      </w:r>
    </w:p>
    <w:p w:rsidR="005D1117" w:rsidRPr="00B44F08" w:rsidRDefault="005D1117" w:rsidP="005D1117">
      <w:pPr>
        <w:pStyle w:val="a3"/>
        <w:ind w:left="-567" w:firstLine="485"/>
        <w:jc w:val="both"/>
        <w:rPr>
          <w:rFonts w:ascii="Times New Roman" w:hAnsi="Times New Roman" w:cs="Times New Roman"/>
          <w:bCs/>
          <w:iCs/>
          <w:sz w:val="24"/>
          <w:szCs w:val="24"/>
        </w:rPr>
      </w:pPr>
      <w:r w:rsidRPr="00B44F08">
        <w:rPr>
          <w:rFonts w:ascii="Times New Roman" w:hAnsi="Times New Roman" w:cs="Times New Roman"/>
          <w:b/>
          <w:bCs/>
          <w:iCs/>
          <w:sz w:val="24"/>
          <w:szCs w:val="24"/>
        </w:rPr>
        <w:t xml:space="preserve">Дроби. </w:t>
      </w:r>
      <w:r w:rsidRPr="00B44F08">
        <w:rPr>
          <w:rFonts w:ascii="Times New Roman" w:hAnsi="Times New Roman" w:cs="Times New Roman"/>
          <w:bCs/>
          <w:iCs/>
          <w:sz w:val="24"/>
          <w:szCs w:val="24"/>
        </w:rPr>
        <w:t>Обыкновенные дроби. Основное свойство дроби. Сравнение обыкновенны</w:t>
      </w:r>
      <w:r>
        <w:rPr>
          <w:rFonts w:ascii="Times New Roman" w:hAnsi="Times New Roman" w:cs="Times New Roman"/>
          <w:bCs/>
          <w:iCs/>
          <w:sz w:val="24"/>
          <w:szCs w:val="24"/>
        </w:rPr>
        <w:t xml:space="preserve">х </w:t>
      </w:r>
      <w:r w:rsidRPr="00B44F08">
        <w:rPr>
          <w:rFonts w:ascii="Times New Roman" w:hAnsi="Times New Roman" w:cs="Times New Roman"/>
          <w:bCs/>
          <w:iCs/>
          <w:sz w:val="24"/>
          <w:szCs w:val="24"/>
        </w:rPr>
        <w:t xml:space="preserve">дробей. Арифметические действия с обыкновенными дробями. Нахождение части </w:t>
      </w:r>
      <w:r>
        <w:rPr>
          <w:rFonts w:ascii="Times New Roman" w:hAnsi="Times New Roman" w:cs="Times New Roman"/>
          <w:bCs/>
          <w:iCs/>
          <w:sz w:val="24"/>
          <w:szCs w:val="24"/>
        </w:rPr>
        <w:t>от</w:t>
      </w:r>
      <w:r w:rsidRPr="00B44F08">
        <w:rPr>
          <w:rFonts w:ascii="Times New Roman" w:hAnsi="Times New Roman" w:cs="Times New Roman"/>
          <w:bCs/>
          <w:iCs/>
          <w:sz w:val="24"/>
          <w:szCs w:val="24"/>
        </w:rPr>
        <w:t xml:space="preserve"> целого и целого по его части.  </w:t>
      </w:r>
    </w:p>
    <w:p w:rsidR="005D1117" w:rsidRPr="00B44F08" w:rsidRDefault="005D1117" w:rsidP="005D1117">
      <w:pPr>
        <w:pStyle w:val="a3"/>
        <w:ind w:left="-567" w:firstLine="485"/>
        <w:jc w:val="both"/>
        <w:rPr>
          <w:rFonts w:ascii="Times New Roman" w:hAnsi="Times New Roman" w:cs="Times New Roman"/>
          <w:bCs/>
          <w:iCs/>
          <w:sz w:val="24"/>
          <w:szCs w:val="24"/>
        </w:rPr>
      </w:pPr>
      <w:r w:rsidRPr="00B44F08">
        <w:rPr>
          <w:rFonts w:ascii="Times New Roman" w:hAnsi="Times New Roman" w:cs="Times New Roman"/>
          <w:bCs/>
          <w:iCs/>
          <w:sz w:val="24"/>
          <w:szCs w:val="24"/>
        </w:rPr>
        <w:t xml:space="preserve">Десятичные дроби. Сравнение десятичных дробей. Арифметические действия </w:t>
      </w:r>
      <w:r>
        <w:rPr>
          <w:rFonts w:ascii="Times New Roman" w:hAnsi="Times New Roman" w:cs="Times New Roman"/>
          <w:bCs/>
          <w:iCs/>
          <w:sz w:val="24"/>
          <w:szCs w:val="24"/>
        </w:rPr>
        <w:t xml:space="preserve">с </w:t>
      </w:r>
      <w:r w:rsidRPr="00B44F08">
        <w:rPr>
          <w:rFonts w:ascii="Times New Roman" w:hAnsi="Times New Roman" w:cs="Times New Roman"/>
          <w:bCs/>
          <w:iCs/>
          <w:sz w:val="24"/>
          <w:szCs w:val="24"/>
        </w:rPr>
        <w:t xml:space="preserve">десятичными дробями. Представление десятичной дроби в виде обыкновенной дроби </w:t>
      </w:r>
      <w:r>
        <w:rPr>
          <w:rFonts w:ascii="Times New Roman" w:hAnsi="Times New Roman" w:cs="Times New Roman"/>
          <w:bCs/>
          <w:iCs/>
          <w:sz w:val="24"/>
          <w:szCs w:val="24"/>
        </w:rPr>
        <w:t xml:space="preserve">и </w:t>
      </w:r>
      <w:r w:rsidRPr="00B44F08">
        <w:rPr>
          <w:rFonts w:ascii="Times New Roman" w:hAnsi="Times New Roman" w:cs="Times New Roman"/>
          <w:bCs/>
          <w:iCs/>
          <w:sz w:val="24"/>
          <w:szCs w:val="24"/>
        </w:rPr>
        <w:t xml:space="preserve">обыкновенной в виде десятичной.  </w:t>
      </w:r>
    </w:p>
    <w:p w:rsidR="005D1117" w:rsidRPr="00B44F08" w:rsidRDefault="005D1117" w:rsidP="005D1117">
      <w:pPr>
        <w:pStyle w:val="a3"/>
        <w:ind w:left="-567" w:firstLine="485"/>
        <w:jc w:val="both"/>
        <w:rPr>
          <w:rFonts w:ascii="Times New Roman" w:hAnsi="Times New Roman" w:cs="Times New Roman"/>
          <w:bCs/>
          <w:iCs/>
          <w:sz w:val="24"/>
          <w:szCs w:val="24"/>
        </w:rPr>
      </w:pPr>
      <w:r w:rsidRPr="00B44F08">
        <w:rPr>
          <w:rFonts w:ascii="Times New Roman" w:hAnsi="Times New Roman" w:cs="Times New Roman"/>
          <w:bCs/>
          <w:iCs/>
          <w:sz w:val="24"/>
          <w:szCs w:val="24"/>
        </w:rPr>
        <w:t xml:space="preserve">Проценты; нахождение процентов от величины и величины по её процентам.  Отношение; выражение отношения в процентах. Пропорция; основное </w:t>
      </w:r>
      <w:r>
        <w:rPr>
          <w:rFonts w:ascii="Times New Roman" w:hAnsi="Times New Roman" w:cs="Times New Roman"/>
          <w:bCs/>
          <w:iCs/>
          <w:sz w:val="24"/>
          <w:szCs w:val="24"/>
        </w:rPr>
        <w:t xml:space="preserve">свойство </w:t>
      </w:r>
      <w:r w:rsidRPr="00B44F08">
        <w:rPr>
          <w:rFonts w:ascii="Times New Roman" w:hAnsi="Times New Roman" w:cs="Times New Roman"/>
          <w:bCs/>
          <w:iCs/>
          <w:sz w:val="24"/>
          <w:szCs w:val="24"/>
        </w:rPr>
        <w:t xml:space="preserve">пропорции.  </w:t>
      </w:r>
    </w:p>
    <w:p w:rsidR="005D1117" w:rsidRPr="00B44F08" w:rsidRDefault="005D1117" w:rsidP="005D1117">
      <w:pPr>
        <w:pStyle w:val="a3"/>
        <w:ind w:left="-567" w:firstLine="485"/>
        <w:jc w:val="both"/>
        <w:rPr>
          <w:rFonts w:ascii="Times New Roman" w:hAnsi="Times New Roman" w:cs="Times New Roman"/>
          <w:bCs/>
          <w:iCs/>
          <w:sz w:val="24"/>
          <w:szCs w:val="24"/>
        </w:rPr>
      </w:pPr>
      <w:r w:rsidRPr="00B44F08">
        <w:rPr>
          <w:rFonts w:ascii="Times New Roman" w:hAnsi="Times New Roman" w:cs="Times New Roman"/>
          <w:bCs/>
          <w:iCs/>
          <w:sz w:val="24"/>
          <w:szCs w:val="24"/>
        </w:rPr>
        <w:t xml:space="preserve">Решение текстовых задач арифметическими способами.  </w:t>
      </w:r>
    </w:p>
    <w:p w:rsidR="005D1117" w:rsidRPr="00B44F08" w:rsidRDefault="005D1117" w:rsidP="005D1117">
      <w:pPr>
        <w:pStyle w:val="a3"/>
        <w:ind w:left="-567" w:firstLine="485"/>
        <w:jc w:val="both"/>
        <w:rPr>
          <w:rFonts w:ascii="Times New Roman" w:hAnsi="Times New Roman" w:cs="Times New Roman"/>
          <w:bCs/>
          <w:iCs/>
          <w:sz w:val="24"/>
          <w:szCs w:val="24"/>
        </w:rPr>
      </w:pPr>
      <w:r w:rsidRPr="00B44F08">
        <w:rPr>
          <w:rFonts w:ascii="Times New Roman" w:hAnsi="Times New Roman" w:cs="Times New Roman"/>
          <w:b/>
          <w:bCs/>
          <w:iCs/>
          <w:sz w:val="24"/>
          <w:szCs w:val="24"/>
        </w:rPr>
        <w:t xml:space="preserve">Рациональные числа. </w:t>
      </w:r>
      <w:r w:rsidRPr="00B44F08">
        <w:rPr>
          <w:rFonts w:ascii="Times New Roman" w:hAnsi="Times New Roman" w:cs="Times New Roman"/>
          <w:bCs/>
          <w:iCs/>
          <w:sz w:val="24"/>
          <w:szCs w:val="24"/>
        </w:rPr>
        <w:t xml:space="preserve">Положительные и отрицательные числа, модуль числа.  </w:t>
      </w:r>
    </w:p>
    <w:p w:rsidR="005D1117" w:rsidRPr="00B44F08" w:rsidRDefault="005D1117" w:rsidP="005D1117">
      <w:pPr>
        <w:pStyle w:val="a3"/>
        <w:ind w:left="-567" w:firstLine="485"/>
        <w:jc w:val="both"/>
        <w:rPr>
          <w:rFonts w:ascii="Times New Roman" w:hAnsi="Times New Roman" w:cs="Times New Roman"/>
          <w:bCs/>
          <w:iCs/>
          <w:sz w:val="24"/>
          <w:szCs w:val="24"/>
        </w:rPr>
      </w:pPr>
      <w:r w:rsidRPr="00B44F08">
        <w:rPr>
          <w:rFonts w:ascii="Times New Roman" w:hAnsi="Times New Roman" w:cs="Times New Roman"/>
          <w:bCs/>
          <w:iCs/>
          <w:sz w:val="24"/>
          <w:szCs w:val="24"/>
        </w:rPr>
        <w:t xml:space="preserve">Множество целых чисел. Множество рациональных чисел; рациональное число </w:t>
      </w:r>
      <w:r>
        <w:rPr>
          <w:rFonts w:ascii="Times New Roman" w:hAnsi="Times New Roman" w:cs="Times New Roman"/>
          <w:bCs/>
          <w:iCs/>
          <w:sz w:val="24"/>
          <w:szCs w:val="24"/>
        </w:rPr>
        <w:t xml:space="preserve">как </w:t>
      </w:r>
      <w:r w:rsidRPr="00B44F08">
        <w:rPr>
          <w:rFonts w:ascii="Times New Roman" w:hAnsi="Times New Roman" w:cs="Times New Roman"/>
          <w:bCs/>
          <w:iCs/>
          <w:sz w:val="24"/>
          <w:szCs w:val="24"/>
        </w:rPr>
        <w:t xml:space="preserve">отношение </w:t>
      </w:r>
      <w:r w:rsidRPr="00B44F08">
        <w:rPr>
          <w:rFonts w:ascii="Times New Roman" w:hAnsi="Times New Roman" w:cs="Times New Roman"/>
          <w:bCs/>
          <w:i/>
          <w:iCs/>
          <w:sz w:val="24"/>
          <w:szCs w:val="24"/>
          <w:lang w:val="en-US"/>
        </w:rPr>
        <w:t>m</w:t>
      </w:r>
      <w:r w:rsidRPr="00B44F08">
        <w:rPr>
          <w:rFonts w:ascii="Times New Roman" w:hAnsi="Times New Roman" w:cs="Times New Roman"/>
          <w:bCs/>
          <w:i/>
          <w:iCs/>
          <w:sz w:val="24"/>
          <w:szCs w:val="24"/>
        </w:rPr>
        <w:t>/</w:t>
      </w:r>
      <w:r w:rsidRPr="00B44F08">
        <w:rPr>
          <w:rFonts w:ascii="Times New Roman" w:hAnsi="Times New Roman" w:cs="Times New Roman"/>
          <w:bCs/>
          <w:i/>
          <w:iCs/>
          <w:sz w:val="24"/>
          <w:szCs w:val="24"/>
          <w:lang w:val="en-US"/>
        </w:rPr>
        <w:t>n</w:t>
      </w:r>
      <w:r w:rsidRPr="00B44F08">
        <w:rPr>
          <w:rFonts w:ascii="Times New Roman" w:hAnsi="Times New Roman" w:cs="Times New Roman"/>
          <w:bCs/>
          <w:iCs/>
          <w:sz w:val="24"/>
          <w:szCs w:val="24"/>
        </w:rPr>
        <w:t xml:space="preserve">, где </w:t>
      </w:r>
      <w:r w:rsidRPr="00B44F08">
        <w:rPr>
          <w:rFonts w:ascii="Times New Roman" w:hAnsi="Times New Roman" w:cs="Times New Roman"/>
          <w:bCs/>
          <w:i/>
          <w:iCs/>
          <w:sz w:val="24"/>
          <w:szCs w:val="24"/>
        </w:rPr>
        <w:t>т</w:t>
      </w:r>
      <w:r w:rsidRPr="00B44F08">
        <w:rPr>
          <w:rFonts w:ascii="Times New Roman" w:hAnsi="Times New Roman" w:cs="Times New Roman"/>
          <w:bCs/>
          <w:iCs/>
          <w:sz w:val="24"/>
          <w:szCs w:val="24"/>
        </w:rPr>
        <w:t xml:space="preserve"> — целое число, а </w:t>
      </w:r>
      <w:r w:rsidRPr="00B44F08">
        <w:rPr>
          <w:rFonts w:ascii="Times New Roman" w:hAnsi="Times New Roman" w:cs="Times New Roman"/>
          <w:bCs/>
          <w:i/>
          <w:iCs/>
          <w:sz w:val="24"/>
          <w:szCs w:val="24"/>
          <w:lang w:val="en-US"/>
        </w:rPr>
        <w:t>n</w:t>
      </w:r>
      <w:r w:rsidRPr="00B44F08">
        <w:rPr>
          <w:rFonts w:ascii="Times New Roman" w:hAnsi="Times New Roman" w:cs="Times New Roman"/>
          <w:bCs/>
          <w:i/>
          <w:iCs/>
          <w:sz w:val="24"/>
          <w:szCs w:val="24"/>
        </w:rPr>
        <w:t xml:space="preserve"> — </w:t>
      </w:r>
      <w:r w:rsidRPr="00B44F08">
        <w:rPr>
          <w:rFonts w:ascii="Times New Roman" w:hAnsi="Times New Roman" w:cs="Times New Roman"/>
          <w:bCs/>
          <w:iCs/>
          <w:sz w:val="24"/>
          <w:szCs w:val="24"/>
        </w:rPr>
        <w:t xml:space="preserve">натуральное. Сравнение рациональных чисел.  Арифметические действия с рациональными числами. Свойства </w:t>
      </w:r>
      <w:r>
        <w:rPr>
          <w:rFonts w:ascii="Times New Roman" w:hAnsi="Times New Roman" w:cs="Times New Roman"/>
          <w:bCs/>
          <w:iCs/>
          <w:sz w:val="24"/>
          <w:szCs w:val="24"/>
        </w:rPr>
        <w:t xml:space="preserve">арифметических </w:t>
      </w:r>
      <w:r w:rsidRPr="00B44F08">
        <w:rPr>
          <w:rFonts w:ascii="Times New Roman" w:hAnsi="Times New Roman" w:cs="Times New Roman"/>
          <w:bCs/>
          <w:iCs/>
          <w:sz w:val="24"/>
          <w:szCs w:val="24"/>
        </w:rPr>
        <w:t xml:space="preserve">действий. Степень с целым показателем.  </w:t>
      </w:r>
    </w:p>
    <w:p w:rsidR="005D1117" w:rsidRDefault="005D1117" w:rsidP="005D1117">
      <w:pPr>
        <w:pStyle w:val="a3"/>
        <w:ind w:left="-567" w:firstLine="485"/>
        <w:jc w:val="both"/>
        <w:rPr>
          <w:rFonts w:ascii="Times New Roman" w:hAnsi="Times New Roman" w:cs="Times New Roman"/>
          <w:bCs/>
          <w:iCs/>
          <w:sz w:val="24"/>
          <w:szCs w:val="24"/>
        </w:rPr>
      </w:pPr>
      <w:r w:rsidRPr="00B44F08">
        <w:rPr>
          <w:rFonts w:ascii="Times New Roman" w:hAnsi="Times New Roman" w:cs="Times New Roman"/>
          <w:bCs/>
          <w:iCs/>
          <w:sz w:val="24"/>
          <w:szCs w:val="24"/>
        </w:rPr>
        <w:t xml:space="preserve"> </w:t>
      </w:r>
      <w:r w:rsidRPr="00B44F08">
        <w:rPr>
          <w:rFonts w:ascii="Times New Roman" w:hAnsi="Times New Roman" w:cs="Times New Roman"/>
          <w:b/>
          <w:bCs/>
          <w:iCs/>
          <w:sz w:val="24"/>
          <w:szCs w:val="24"/>
        </w:rPr>
        <w:t xml:space="preserve">Действительные числа. </w:t>
      </w:r>
      <w:r w:rsidRPr="00B44F08">
        <w:rPr>
          <w:rFonts w:ascii="Times New Roman" w:hAnsi="Times New Roman" w:cs="Times New Roman"/>
          <w:bCs/>
          <w:iCs/>
          <w:sz w:val="24"/>
          <w:szCs w:val="24"/>
        </w:rPr>
        <w:t xml:space="preserve">Квадратный корень из числа. Корень третьей степени.  </w:t>
      </w:r>
    </w:p>
    <w:p w:rsidR="005D1117" w:rsidRPr="00B44F08" w:rsidRDefault="005D1117" w:rsidP="005D1117">
      <w:pPr>
        <w:pStyle w:val="a3"/>
        <w:ind w:left="-567" w:firstLine="485"/>
        <w:jc w:val="both"/>
        <w:rPr>
          <w:rFonts w:ascii="Times New Roman" w:hAnsi="Times New Roman" w:cs="Times New Roman"/>
          <w:bCs/>
          <w:iCs/>
          <w:sz w:val="24"/>
          <w:szCs w:val="24"/>
        </w:rPr>
      </w:pPr>
      <w:r w:rsidRPr="00B44F08">
        <w:rPr>
          <w:rFonts w:ascii="Times New Roman" w:hAnsi="Times New Roman" w:cs="Times New Roman"/>
          <w:bCs/>
          <w:iCs/>
          <w:sz w:val="24"/>
          <w:szCs w:val="24"/>
        </w:rPr>
        <w:t>Понятие об иррациональном числе. Иррациональность числа</w:t>
      </w:r>
      <w:r>
        <w:rPr>
          <w:rFonts w:ascii="Times New Roman" w:hAnsi="Times New Roman" w:cs="Times New Roman"/>
          <w:bCs/>
          <w:iCs/>
          <w:sz w:val="24"/>
          <w:szCs w:val="24"/>
        </w:rPr>
        <w:t xml:space="preserve"> </w:t>
      </w:r>
      <w:r w:rsidRPr="00B44F08">
        <w:rPr>
          <w:rFonts w:ascii="Times New Roman" w:hAnsi="Times New Roman" w:cs="Times New Roman"/>
          <w:bCs/>
          <w:iCs/>
          <w:sz w:val="24"/>
          <w:szCs w:val="24"/>
        </w:rPr>
        <w:t>и несоизмеримость</w:t>
      </w:r>
      <w:r>
        <w:rPr>
          <w:rFonts w:ascii="Times New Roman" w:hAnsi="Times New Roman" w:cs="Times New Roman"/>
          <w:bCs/>
          <w:iCs/>
          <w:sz w:val="24"/>
          <w:szCs w:val="24"/>
        </w:rPr>
        <w:t xml:space="preserve"> </w:t>
      </w:r>
      <w:r w:rsidRPr="00B44F08">
        <w:rPr>
          <w:rFonts w:ascii="Times New Roman" w:hAnsi="Times New Roman" w:cs="Times New Roman"/>
          <w:bCs/>
          <w:iCs/>
          <w:sz w:val="24"/>
          <w:szCs w:val="24"/>
        </w:rPr>
        <w:t xml:space="preserve">стороны и диагонали квадрата. Десятичные приближения иррациональных чисел.  </w:t>
      </w:r>
      <w:r w:rsidRPr="00B44F08">
        <w:rPr>
          <w:rFonts w:ascii="Times New Roman" w:hAnsi="Times New Roman" w:cs="Times New Roman"/>
          <w:bCs/>
          <w:iCs/>
          <w:sz w:val="24"/>
          <w:szCs w:val="24"/>
        </w:rPr>
        <w:br/>
        <w:t>Множество действительных чисел; представление действительных чисел</w:t>
      </w:r>
      <w:r>
        <w:rPr>
          <w:rFonts w:ascii="Times New Roman" w:hAnsi="Times New Roman" w:cs="Times New Roman"/>
          <w:bCs/>
          <w:iCs/>
          <w:sz w:val="24"/>
          <w:szCs w:val="24"/>
        </w:rPr>
        <w:t xml:space="preserve"> </w:t>
      </w:r>
      <w:r w:rsidRPr="00B44F08">
        <w:rPr>
          <w:rFonts w:ascii="Times New Roman" w:hAnsi="Times New Roman" w:cs="Times New Roman"/>
          <w:bCs/>
          <w:iCs/>
          <w:sz w:val="24"/>
          <w:szCs w:val="24"/>
        </w:rPr>
        <w:t xml:space="preserve">бесконечными десятичными дробями. Сравнение действительных чисел.  </w:t>
      </w:r>
    </w:p>
    <w:p w:rsidR="005D1117" w:rsidRPr="00B44F08" w:rsidRDefault="005D1117" w:rsidP="005D1117">
      <w:pPr>
        <w:pStyle w:val="a3"/>
        <w:ind w:left="-567" w:firstLine="485"/>
        <w:jc w:val="both"/>
        <w:rPr>
          <w:rFonts w:ascii="Times New Roman" w:hAnsi="Times New Roman" w:cs="Times New Roman"/>
          <w:bCs/>
          <w:iCs/>
          <w:sz w:val="24"/>
          <w:szCs w:val="24"/>
        </w:rPr>
      </w:pPr>
      <w:r w:rsidRPr="00B44F08">
        <w:rPr>
          <w:rFonts w:ascii="Times New Roman" w:hAnsi="Times New Roman" w:cs="Times New Roman"/>
          <w:bCs/>
          <w:iCs/>
          <w:sz w:val="24"/>
          <w:szCs w:val="24"/>
        </w:rPr>
        <w:t>Координатная прямая. Изображение чисел точками координатной прямой. Числовые</w:t>
      </w:r>
      <w:r>
        <w:rPr>
          <w:rFonts w:ascii="Times New Roman" w:hAnsi="Times New Roman" w:cs="Times New Roman"/>
          <w:bCs/>
          <w:iCs/>
          <w:sz w:val="24"/>
          <w:szCs w:val="24"/>
        </w:rPr>
        <w:t xml:space="preserve"> </w:t>
      </w:r>
      <w:r w:rsidRPr="00B44F08">
        <w:rPr>
          <w:rFonts w:ascii="Times New Roman" w:hAnsi="Times New Roman" w:cs="Times New Roman"/>
          <w:bCs/>
          <w:iCs/>
          <w:sz w:val="24"/>
          <w:szCs w:val="24"/>
        </w:rPr>
        <w:t xml:space="preserve">промежутки.  </w:t>
      </w:r>
    </w:p>
    <w:p w:rsidR="005D1117" w:rsidRPr="00B44F08" w:rsidRDefault="005D1117" w:rsidP="005D1117">
      <w:pPr>
        <w:pStyle w:val="a3"/>
        <w:ind w:left="-567" w:firstLine="485"/>
        <w:jc w:val="both"/>
        <w:rPr>
          <w:rFonts w:ascii="Times New Roman" w:hAnsi="Times New Roman" w:cs="Times New Roman"/>
          <w:bCs/>
          <w:iCs/>
          <w:sz w:val="24"/>
          <w:szCs w:val="24"/>
        </w:rPr>
      </w:pPr>
      <w:r w:rsidRPr="00B44F08">
        <w:rPr>
          <w:rFonts w:ascii="Times New Roman" w:hAnsi="Times New Roman" w:cs="Times New Roman"/>
          <w:b/>
          <w:bCs/>
          <w:iCs/>
          <w:sz w:val="24"/>
          <w:szCs w:val="24"/>
        </w:rPr>
        <w:t xml:space="preserve">Измерения, приближения, оценки. </w:t>
      </w:r>
      <w:r w:rsidRPr="00B44F08">
        <w:rPr>
          <w:rFonts w:ascii="Times New Roman" w:hAnsi="Times New Roman" w:cs="Times New Roman"/>
          <w:bCs/>
          <w:iCs/>
          <w:sz w:val="24"/>
          <w:szCs w:val="24"/>
        </w:rPr>
        <w:t>Размеры объектов окружающего мира</w:t>
      </w:r>
      <w:r>
        <w:rPr>
          <w:rFonts w:ascii="Times New Roman" w:hAnsi="Times New Roman" w:cs="Times New Roman"/>
          <w:bCs/>
          <w:iCs/>
          <w:sz w:val="24"/>
          <w:szCs w:val="24"/>
        </w:rPr>
        <w:t xml:space="preserve"> </w:t>
      </w:r>
      <w:r w:rsidRPr="00B44F08">
        <w:rPr>
          <w:rFonts w:ascii="Times New Roman" w:hAnsi="Times New Roman" w:cs="Times New Roman"/>
          <w:bCs/>
          <w:iCs/>
          <w:sz w:val="24"/>
          <w:szCs w:val="24"/>
        </w:rPr>
        <w:t>(от</w:t>
      </w:r>
      <w:r>
        <w:rPr>
          <w:rFonts w:ascii="Times New Roman" w:hAnsi="Times New Roman" w:cs="Times New Roman"/>
          <w:bCs/>
          <w:iCs/>
          <w:sz w:val="24"/>
          <w:szCs w:val="24"/>
        </w:rPr>
        <w:t xml:space="preserve"> </w:t>
      </w:r>
      <w:r w:rsidRPr="00B44F08">
        <w:rPr>
          <w:rFonts w:ascii="Times New Roman" w:hAnsi="Times New Roman" w:cs="Times New Roman"/>
          <w:bCs/>
          <w:iCs/>
          <w:sz w:val="24"/>
          <w:szCs w:val="24"/>
        </w:rPr>
        <w:t xml:space="preserve">элементарных частиц до Вселенной), длительность процессов в окружающем мире.  Выделение множителя — степени десяти в записи числа.  </w:t>
      </w:r>
    </w:p>
    <w:p w:rsidR="005D1117" w:rsidRPr="00B44F08" w:rsidRDefault="005D1117" w:rsidP="005D1117">
      <w:pPr>
        <w:pStyle w:val="a3"/>
        <w:ind w:left="-567" w:firstLine="485"/>
        <w:jc w:val="both"/>
        <w:rPr>
          <w:rFonts w:ascii="Times New Roman" w:hAnsi="Times New Roman" w:cs="Times New Roman"/>
          <w:bCs/>
          <w:iCs/>
          <w:sz w:val="24"/>
          <w:szCs w:val="24"/>
        </w:rPr>
      </w:pPr>
      <w:r w:rsidRPr="00B44F08">
        <w:rPr>
          <w:rFonts w:ascii="Times New Roman" w:hAnsi="Times New Roman" w:cs="Times New Roman"/>
          <w:bCs/>
          <w:iCs/>
          <w:sz w:val="24"/>
          <w:szCs w:val="24"/>
        </w:rPr>
        <w:t>Приближённое значение величины, точность приближения. Округление натуральны</w:t>
      </w:r>
      <w:r>
        <w:rPr>
          <w:rFonts w:ascii="Times New Roman" w:hAnsi="Times New Roman" w:cs="Times New Roman"/>
          <w:bCs/>
          <w:iCs/>
          <w:sz w:val="24"/>
          <w:szCs w:val="24"/>
        </w:rPr>
        <w:t xml:space="preserve">х </w:t>
      </w:r>
      <w:r w:rsidRPr="00B44F08">
        <w:rPr>
          <w:rFonts w:ascii="Times New Roman" w:hAnsi="Times New Roman" w:cs="Times New Roman"/>
          <w:bCs/>
          <w:iCs/>
          <w:sz w:val="24"/>
          <w:szCs w:val="24"/>
        </w:rPr>
        <w:t xml:space="preserve">чисел и десятичных дробей. Прикидка и оценка результатов вычислений.  </w:t>
      </w:r>
    </w:p>
    <w:p w:rsidR="005D1117" w:rsidRPr="00B44F08" w:rsidRDefault="005D1117" w:rsidP="005D1117">
      <w:pPr>
        <w:pStyle w:val="a3"/>
        <w:ind w:left="-567" w:firstLine="485"/>
        <w:jc w:val="both"/>
        <w:rPr>
          <w:rFonts w:ascii="Times New Roman" w:hAnsi="Times New Roman" w:cs="Times New Roman"/>
          <w:bCs/>
          <w:iCs/>
          <w:sz w:val="24"/>
          <w:szCs w:val="24"/>
        </w:rPr>
      </w:pPr>
      <w:r w:rsidRPr="00B44F08">
        <w:rPr>
          <w:rFonts w:ascii="Times New Roman" w:hAnsi="Times New Roman" w:cs="Times New Roman"/>
          <w:b/>
          <w:bCs/>
          <w:iCs/>
          <w:sz w:val="24"/>
          <w:szCs w:val="24"/>
        </w:rPr>
        <w:t>Алгебраические выражения.</w:t>
      </w:r>
      <w:r w:rsidRPr="00B44F08">
        <w:rPr>
          <w:rFonts w:ascii="Times New Roman" w:hAnsi="Times New Roman" w:cs="Times New Roman"/>
          <w:bCs/>
          <w:iCs/>
          <w:sz w:val="24"/>
          <w:szCs w:val="24"/>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w:t>
      </w:r>
      <w:r>
        <w:rPr>
          <w:rFonts w:ascii="Times New Roman" w:hAnsi="Times New Roman" w:cs="Times New Roman"/>
          <w:bCs/>
          <w:iCs/>
          <w:sz w:val="24"/>
          <w:szCs w:val="24"/>
        </w:rPr>
        <w:t xml:space="preserve"> </w:t>
      </w:r>
      <w:r w:rsidRPr="00B44F08">
        <w:rPr>
          <w:rFonts w:ascii="Times New Roman" w:hAnsi="Times New Roman" w:cs="Times New Roman"/>
          <w:bCs/>
          <w:iCs/>
          <w:sz w:val="24"/>
          <w:szCs w:val="24"/>
        </w:rPr>
        <w:t xml:space="preserve">основе свойств арифметических действий. Равенство буквенных выражений. Тождество.  </w:t>
      </w:r>
    </w:p>
    <w:p w:rsidR="005D1117" w:rsidRPr="00B44F08" w:rsidRDefault="005D1117" w:rsidP="005D1117">
      <w:pPr>
        <w:pStyle w:val="a3"/>
        <w:ind w:left="-567" w:firstLine="485"/>
        <w:jc w:val="both"/>
        <w:rPr>
          <w:rFonts w:ascii="Times New Roman" w:hAnsi="Times New Roman" w:cs="Times New Roman"/>
          <w:bCs/>
          <w:iCs/>
          <w:sz w:val="24"/>
          <w:szCs w:val="24"/>
        </w:rPr>
      </w:pPr>
      <w:r w:rsidRPr="00B44F08">
        <w:rPr>
          <w:rFonts w:ascii="Times New Roman" w:hAnsi="Times New Roman" w:cs="Times New Roman"/>
          <w:bCs/>
          <w:iCs/>
          <w:sz w:val="24"/>
          <w:szCs w:val="24"/>
        </w:rPr>
        <w:t>Степень с натуральным показателем и её свойства. О</w:t>
      </w:r>
      <w:r>
        <w:rPr>
          <w:rFonts w:ascii="Times New Roman" w:hAnsi="Times New Roman" w:cs="Times New Roman"/>
          <w:bCs/>
          <w:iCs/>
          <w:sz w:val="24"/>
          <w:szCs w:val="24"/>
        </w:rPr>
        <w:t xml:space="preserve">дночлены и многочлены. Степень </w:t>
      </w:r>
      <w:r w:rsidRPr="00B44F08">
        <w:rPr>
          <w:rFonts w:ascii="Times New Roman" w:hAnsi="Times New Roman" w:cs="Times New Roman"/>
          <w:bCs/>
          <w:iCs/>
          <w:sz w:val="24"/>
          <w:szCs w:val="24"/>
        </w:rPr>
        <w:t>многочлена. Сложение, вычитание, умножение многочленов. Формулы сокращённого</w:t>
      </w:r>
      <w:r>
        <w:rPr>
          <w:rFonts w:ascii="Times New Roman" w:hAnsi="Times New Roman" w:cs="Times New Roman"/>
          <w:bCs/>
          <w:iCs/>
          <w:sz w:val="24"/>
          <w:szCs w:val="24"/>
        </w:rPr>
        <w:t xml:space="preserve"> </w:t>
      </w:r>
      <w:r w:rsidRPr="00B44F08">
        <w:rPr>
          <w:rFonts w:ascii="Times New Roman" w:hAnsi="Times New Roman" w:cs="Times New Roman"/>
          <w:bCs/>
          <w:iCs/>
          <w:sz w:val="24"/>
          <w:szCs w:val="24"/>
        </w:rPr>
        <w:t xml:space="preserve">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  </w:t>
      </w:r>
    </w:p>
    <w:p w:rsidR="005D1117" w:rsidRDefault="005D1117" w:rsidP="005D1117">
      <w:pPr>
        <w:pStyle w:val="a3"/>
        <w:ind w:left="-567" w:firstLine="485"/>
        <w:jc w:val="both"/>
        <w:rPr>
          <w:rFonts w:ascii="Times New Roman" w:hAnsi="Times New Roman" w:cs="Times New Roman"/>
          <w:bCs/>
          <w:iCs/>
          <w:sz w:val="24"/>
          <w:szCs w:val="24"/>
        </w:rPr>
      </w:pPr>
      <w:r w:rsidRPr="00B44F08">
        <w:rPr>
          <w:rFonts w:ascii="Times New Roman" w:hAnsi="Times New Roman" w:cs="Times New Roman"/>
          <w:bCs/>
          <w:iCs/>
          <w:sz w:val="24"/>
          <w:szCs w:val="24"/>
        </w:rPr>
        <w:lastRenderedPageBreak/>
        <w:t>Алгебраическая дробь. Основное свойство алгебраической дроби. Сложение, вычитание, умножение, деление алгебраических дробей. Степень с целым показателе</w:t>
      </w:r>
      <w:r>
        <w:rPr>
          <w:rFonts w:ascii="Times New Roman" w:hAnsi="Times New Roman" w:cs="Times New Roman"/>
          <w:bCs/>
          <w:iCs/>
          <w:sz w:val="24"/>
          <w:szCs w:val="24"/>
        </w:rPr>
        <w:t>м и её свойства.</w:t>
      </w:r>
    </w:p>
    <w:p w:rsidR="005D1117" w:rsidRPr="00B44F08" w:rsidRDefault="005D1117" w:rsidP="005D1117">
      <w:pPr>
        <w:pStyle w:val="a3"/>
        <w:ind w:left="-567" w:firstLine="485"/>
        <w:jc w:val="both"/>
        <w:rPr>
          <w:rFonts w:ascii="Times New Roman" w:hAnsi="Times New Roman" w:cs="Times New Roman"/>
          <w:bCs/>
          <w:iCs/>
          <w:sz w:val="24"/>
          <w:szCs w:val="24"/>
        </w:rPr>
      </w:pPr>
      <w:r w:rsidRPr="00B44F08">
        <w:rPr>
          <w:rFonts w:ascii="Times New Roman" w:hAnsi="Times New Roman" w:cs="Times New Roman"/>
          <w:bCs/>
          <w:iCs/>
          <w:sz w:val="24"/>
          <w:szCs w:val="24"/>
        </w:rPr>
        <w:t xml:space="preserve">Рациональные выражения и их преобразования. Доказательство тождеств.  </w:t>
      </w:r>
    </w:p>
    <w:p w:rsidR="005D1117" w:rsidRPr="00B44F08" w:rsidRDefault="005D1117" w:rsidP="005D1117">
      <w:pPr>
        <w:pStyle w:val="a3"/>
        <w:ind w:left="-567" w:firstLine="485"/>
        <w:jc w:val="both"/>
        <w:rPr>
          <w:rFonts w:ascii="Times New Roman" w:hAnsi="Times New Roman" w:cs="Times New Roman"/>
          <w:bCs/>
          <w:iCs/>
          <w:sz w:val="24"/>
          <w:szCs w:val="24"/>
        </w:rPr>
      </w:pPr>
      <w:r w:rsidRPr="00B44F08">
        <w:rPr>
          <w:rFonts w:ascii="Times New Roman" w:hAnsi="Times New Roman" w:cs="Times New Roman"/>
          <w:bCs/>
          <w:iCs/>
          <w:sz w:val="24"/>
          <w:szCs w:val="24"/>
        </w:rPr>
        <w:t>Квадратные корни. Свойства арифметических квадратных корней и их применение к</w:t>
      </w:r>
      <w:r>
        <w:rPr>
          <w:rFonts w:ascii="Times New Roman" w:hAnsi="Times New Roman" w:cs="Times New Roman"/>
          <w:bCs/>
          <w:iCs/>
          <w:sz w:val="24"/>
          <w:szCs w:val="24"/>
        </w:rPr>
        <w:t xml:space="preserve"> </w:t>
      </w:r>
      <w:r w:rsidRPr="00B44F08">
        <w:rPr>
          <w:rFonts w:ascii="Times New Roman" w:hAnsi="Times New Roman" w:cs="Times New Roman"/>
          <w:bCs/>
          <w:iCs/>
          <w:sz w:val="24"/>
          <w:szCs w:val="24"/>
        </w:rPr>
        <w:t xml:space="preserve">преобразованию числовых выражений и вычислениям.  </w:t>
      </w:r>
    </w:p>
    <w:p w:rsidR="005D1117" w:rsidRPr="00B44F08" w:rsidRDefault="005D1117" w:rsidP="005D1117">
      <w:pPr>
        <w:pStyle w:val="a3"/>
        <w:ind w:left="-567" w:firstLine="485"/>
        <w:jc w:val="both"/>
        <w:rPr>
          <w:rFonts w:ascii="Times New Roman" w:hAnsi="Times New Roman" w:cs="Times New Roman"/>
          <w:bCs/>
          <w:iCs/>
          <w:sz w:val="24"/>
          <w:szCs w:val="24"/>
        </w:rPr>
      </w:pPr>
      <w:r w:rsidRPr="00B44F08">
        <w:rPr>
          <w:rFonts w:ascii="Times New Roman" w:hAnsi="Times New Roman" w:cs="Times New Roman"/>
          <w:b/>
          <w:bCs/>
          <w:iCs/>
          <w:sz w:val="24"/>
          <w:szCs w:val="24"/>
        </w:rPr>
        <w:t>Уравнения.</w:t>
      </w:r>
      <w:r w:rsidRPr="00B44F08">
        <w:rPr>
          <w:rFonts w:ascii="Times New Roman" w:hAnsi="Times New Roman" w:cs="Times New Roman"/>
          <w:bCs/>
          <w:iCs/>
          <w:sz w:val="24"/>
          <w:szCs w:val="24"/>
        </w:rPr>
        <w:t xml:space="preserve"> Уравнение с одной переменной. Корень уравнения. Свойства числовых</w:t>
      </w:r>
      <w:r>
        <w:rPr>
          <w:rFonts w:ascii="Times New Roman" w:hAnsi="Times New Roman" w:cs="Times New Roman"/>
          <w:bCs/>
          <w:iCs/>
          <w:sz w:val="24"/>
          <w:szCs w:val="24"/>
        </w:rPr>
        <w:t xml:space="preserve"> </w:t>
      </w:r>
      <w:r w:rsidRPr="00B44F08">
        <w:rPr>
          <w:rFonts w:ascii="Times New Roman" w:hAnsi="Times New Roman" w:cs="Times New Roman"/>
          <w:bCs/>
          <w:iCs/>
          <w:sz w:val="24"/>
          <w:szCs w:val="24"/>
        </w:rPr>
        <w:t xml:space="preserve">равенств. Равносильность уравнений.  </w:t>
      </w:r>
    </w:p>
    <w:p w:rsidR="005D1117" w:rsidRPr="00B44F08" w:rsidRDefault="005D1117" w:rsidP="005D1117">
      <w:pPr>
        <w:pStyle w:val="a3"/>
        <w:ind w:left="-567" w:firstLine="485"/>
        <w:jc w:val="both"/>
        <w:rPr>
          <w:rFonts w:ascii="Times New Roman" w:hAnsi="Times New Roman" w:cs="Times New Roman"/>
          <w:bCs/>
          <w:iCs/>
          <w:sz w:val="24"/>
          <w:szCs w:val="24"/>
        </w:rPr>
      </w:pPr>
      <w:r w:rsidRPr="00B44F08">
        <w:rPr>
          <w:rFonts w:ascii="Times New Roman" w:hAnsi="Times New Roman" w:cs="Times New Roman"/>
          <w:bCs/>
          <w:iCs/>
          <w:sz w:val="24"/>
          <w:szCs w:val="24"/>
        </w:rPr>
        <w:t xml:space="preserve">Линейное уравнение. Квадратное уравнение: формула корней квадратного уравнения.  </w:t>
      </w:r>
    </w:p>
    <w:p w:rsidR="005D1117" w:rsidRPr="00B44F08" w:rsidRDefault="005D1117" w:rsidP="005D1117">
      <w:pPr>
        <w:pStyle w:val="a3"/>
        <w:ind w:left="-567" w:firstLine="485"/>
        <w:jc w:val="both"/>
        <w:rPr>
          <w:rFonts w:ascii="Times New Roman" w:hAnsi="Times New Roman" w:cs="Times New Roman"/>
          <w:bCs/>
          <w:iCs/>
          <w:sz w:val="24"/>
          <w:szCs w:val="24"/>
        </w:rPr>
      </w:pPr>
      <w:r w:rsidRPr="00B44F08">
        <w:rPr>
          <w:rFonts w:ascii="Times New Roman" w:hAnsi="Times New Roman" w:cs="Times New Roman"/>
          <w:bCs/>
          <w:iCs/>
          <w:sz w:val="24"/>
          <w:szCs w:val="24"/>
        </w:rPr>
        <w:t>Теорема Виета. Решение уравнений, сводящихся к линейным и квадратным.</w:t>
      </w:r>
      <w:r>
        <w:rPr>
          <w:rFonts w:ascii="Times New Roman" w:hAnsi="Times New Roman" w:cs="Times New Roman"/>
          <w:bCs/>
          <w:iCs/>
          <w:sz w:val="24"/>
          <w:szCs w:val="24"/>
        </w:rPr>
        <w:t xml:space="preserve"> Примеры </w:t>
      </w:r>
      <w:r w:rsidRPr="00B44F08">
        <w:rPr>
          <w:rFonts w:ascii="Times New Roman" w:hAnsi="Times New Roman" w:cs="Times New Roman"/>
          <w:bCs/>
          <w:iCs/>
          <w:sz w:val="24"/>
          <w:szCs w:val="24"/>
        </w:rPr>
        <w:t>решения уравнений третьей и четвёртой степеней. Решение дробно-рациональны</w:t>
      </w:r>
      <w:r>
        <w:rPr>
          <w:rFonts w:ascii="Times New Roman" w:hAnsi="Times New Roman" w:cs="Times New Roman"/>
          <w:bCs/>
          <w:iCs/>
          <w:sz w:val="24"/>
          <w:szCs w:val="24"/>
        </w:rPr>
        <w:t xml:space="preserve">х </w:t>
      </w:r>
      <w:r w:rsidRPr="00B44F08">
        <w:rPr>
          <w:rFonts w:ascii="Times New Roman" w:hAnsi="Times New Roman" w:cs="Times New Roman"/>
          <w:bCs/>
          <w:iCs/>
          <w:sz w:val="24"/>
          <w:szCs w:val="24"/>
        </w:rPr>
        <w:t xml:space="preserve">уравнений.  </w:t>
      </w:r>
    </w:p>
    <w:p w:rsidR="005D1117" w:rsidRPr="00B44F08" w:rsidRDefault="005D1117" w:rsidP="005D1117">
      <w:pPr>
        <w:pStyle w:val="a3"/>
        <w:ind w:left="-567" w:firstLine="485"/>
        <w:jc w:val="both"/>
        <w:rPr>
          <w:rFonts w:ascii="Times New Roman" w:hAnsi="Times New Roman" w:cs="Times New Roman"/>
          <w:bCs/>
          <w:iCs/>
          <w:sz w:val="24"/>
          <w:szCs w:val="24"/>
        </w:rPr>
      </w:pPr>
      <w:r w:rsidRPr="00B44F08">
        <w:rPr>
          <w:rFonts w:ascii="Times New Roman" w:hAnsi="Times New Roman" w:cs="Times New Roman"/>
          <w:bCs/>
          <w:iCs/>
          <w:sz w:val="24"/>
          <w:szCs w:val="24"/>
        </w:rPr>
        <w:t xml:space="preserve">Уравнение с двумя переменными. Линейное уравнение с двумя переменными, примеры решения уравнений в целых числах.  </w:t>
      </w:r>
    </w:p>
    <w:p w:rsidR="005D1117" w:rsidRPr="00B44F08" w:rsidRDefault="005D1117" w:rsidP="005D1117">
      <w:pPr>
        <w:pStyle w:val="a3"/>
        <w:ind w:left="-567" w:firstLine="485"/>
        <w:jc w:val="both"/>
        <w:rPr>
          <w:rFonts w:ascii="Times New Roman" w:hAnsi="Times New Roman" w:cs="Times New Roman"/>
          <w:bCs/>
          <w:iCs/>
          <w:sz w:val="24"/>
          <w:szCs w:val="24"/>
        </w:rPr>
      </w:pPr>
      <w:r w:rsidRPr="00B44F08">
        <w:rPr>
          <w:rFonts w:ascii="Times New Roman" w:hAnsi="Times New Roman" w:cs="Times New Roman"/>
          <w:bCs/>
          <w:iCs/>
          <w:sz w:val="24"/>
          <w:szCs w:val="24"/>
        </w:rPr>
        <w:t>Система уравнений с двумя переменными. Равносильность систем. Системы дву</w:t>
      </w:r>
      <w:r>
        <w:rPr>
          <w:rFonts w:ascii="Times New Roman" w:hAnsi="Times New Roman" w:cs="Times New Roman"/>
          <w:bCs/>
          <w:iCs/>
          <w:sz w:val="24"/>
          <w:szCs w:val="24"/>
        </w:rPr>
        <w:t xml:space="preserve">х </w:t>
      </w:r>
      <w:r w:rsidRPr="00B44F08">
        <w:rPr>
          <w:rFonts w:ascii="Times New Roman" w:hAnsi="Times New Roman" w:cs="Times New Roman"/>
          <w:bCs/>
          <w:iCs/>
          <w:sz w:val="24"/>
          <w:szCs w:val="24"/>
        </w:rPr>
        <w:t xml:space="preserve">линейных уравнений с двумя переменными; решение подстановкой и сложением.  Примеры решения систем нелинейных уравнений с двумя переменными.  </w:t>
      </w:r>
    </w:p>
    <w:p w:rsidR="005D1117" w:rsidRPr="00B44F08" w:rsidRDefault="005D1117" w:rsidP="005D1117">
      <w:pPr>
        <w:pStyle w:val="a3"/>
        <w:ind w:left="-567" w:firstLine="485"/>
        <w:jc w:val="both"/>
        <w:rPr>
          <w:rFonts w:ascii="Times New Roman" w:hAnsi="Times New Roman" w:cs="Times New Roman"/>
          <w:bCs/>
          <w:iCs/>
          <w:sz w:val="24"/>
          <w:szCs w:val="24"/>
        </w:rPr>
      </w:pPr>
      <w:r w:rsidRPr="00B44F08">
        <w:rPr>
          <w:rFonts w:ascii="Times New Roman" w:hAnsi="Times New Roman" w:cs="Times New Roman"/>
          <w:bCs/>
          <w:iCs/>
          <w:sz w:val="24"/>
          <w:szCs w:val="24"/>
        </w:rPr>
        <w:t xml:space="preserve">Решение текстовых задач алгебраическим способом.  </w:t>
      </w:r>
    </w:p>
    <w:p w:rsidR="005D1117" w:rsidRPr="00B44F08" w:rsidRDefault="005D1117" w:rsidP="005D1117">
      <w:pPr>
        <w:pStyle w:val="a3"/>
        <w:ind w:left="-567" w:firstLine="485"/>
        <w:jc w:val="both"/>
        <w:rPr>
          <w:rFonts w:ascii="Times New Roman" w:hAnsi="Times New Roman" w:cs="Times New Roman"/>
          <w:bCs/>
          <w:iCs/>
          <w:sz w:val="24"/>
          <w:szCs w:val="24"/>
        </w:rPr>
      </w:pPr>
      <w:r w:rsidRPr="00B44F08">
        <w:rPr>
          <w:rFonts w:ascii="Times New Roman" w:hAnsi="Times New Roman" w:cs="Times New Roman"/>
          <w:bCs/>
          <w:iCs/>
          <w:sz w:val="24"/>
          <w:szCs w:val="24"/>
        </w:rPr>
        <w:t>Декартовы координаты на плоскости. Графическая интерпретация уравнения с двумя</w:t>
      </w:r>
      <w:r>
        <w:rPr>
          <w:rFonts w:ascii="Times New Roman" w:hAnsi="Times New Roman" w:cs="Times New Roman"/>
          <w:bCs/>
          <w:iCs/>
          <w:sz w:val="24"/>
          <w:szCs w:val="24"/>
        </w:rPr>
        <w:t xml:space="preserve"> </w:t>
      </w:r>
      <w:r w:rsidRPr="00B44F08">
        <w:rPr>
          <w:rFonts w:ascii="Times New Roman" w:hAnsi="Times New Roman" w:cs="Times New Roman"/>
          <w:bCs/>
          <w:iCs/>
          <w:sz w:val="24"/>
          <w:szCs w:val="24"/>
        </w:rPr>
        <w:t>переменными. График линейного уравнения с двумя переменными; у</w:t>
      </w:r>
      <w:r>
        <w:rPr>
          <w:rFonts w:ascii="Times New Roman" w:hAnsi="Times New Roman" w:cs="Times New Roman"/>
          <w:bCs/>
          <w:iCs/>
          <w:sz w:val="24"/>
          <w:szCs w:val="24"/>
        </w:rPr>
        <w:t xml:space="preserve">гловой коэффициент </w:t>
      </w:r>
      <w:r w:rsidRPr="00B44F08">
        <w:rPr>
          <w:rFonts w:ascii="Times New Roman" w:hAnsi="Times New Roman" w:cs="Times New Roman"/>
          <w:bCs/>
          <w:iCs/>
          <w:sz w:val="24"/>
          <w:szCs w:val="24"/>
        </w:rPr>
        <w:t>прямой; условие параллельности прямых. Графики простейших нелинейных у</w:t>
      </w:r>
      <w:r>
        <w:rPr>
          <w:rFonts w:ascii="Times New Roman" w:hAnsi="Times New Roman" w:cs="Times New Roman"/>
          <w:bCs/>
          <w:iCs/>
          <w:sz w:val="24"/>
          <w:szCs w:val="24"/>
        </w:rPr>
        <w:t xml:space="preserve">равнений: </w:t>
      </w:r>
      <w:r w:rsidRPr="00B44F08">
        <w:rPr>
          <w:rFonts w:ascii="Times New Roman" w:hAnsi="Times New Roman" w:cs="Times New Roman"/>
          <w:bCs/>
          <w:iCs/>
          <w:sz w:val="24"/>
          <w:szCs w:val="24"/>
        </w:rPr>
        <w:t>парабола, гипербола, окружность. Графическая интерпретация систем уравнений с дву</w:t>
      </w:r>
      <w:r>
        <w:rPr>
          <w:rFonts w:ascii="Times New Roman" w:hAnsi="Times New Roman" w:cs="Times New Roman"/>
          <w:bCs/>
          <w:iCs/>
          <w:sz w:val="24"/>
          <w:szCs w:val="24"/>
        </w:rPr>
        <w:t xml:space="preserve">мя </w:t>
      </w:r>
      <w:r w:rsidRPr="00B44F08">
        <w:rPr>
          <w:rFonts w:ascii="Times New Roman" w:hAnsi="Times New Roman" w:cs="Times New Roman"/>
          <w:bCs/>
          <w:iCs/>
          <w:sz w:val="24"/>
          <w:szCs w:val="24"/>
        </w:rPr>
        <w:t xml:space="preserve">переменными.  </w:t>
      </w:r>
    </w:p>
    <w:p w:rsidR="005D1117" w:rsidRPr="00B44F08" w:rsidRDefault="005D1117" w:rsidP="005D1117">
      <w:pPr>
        <w:pStyle w:val="a3"/>
        <w:ind w:left="-567" w:firstLine="485"/>
        <w:jc w:val="both"/>
        <w:rPr>
          <w:rFonts w:ascii="Times New Roman" w:hAnsi="Times New Roman" w:cs="Times New Roman"/>
          <w:bCs/>
          <w:iCs/>
          <w:sz w:val="24"/>
          <w:szCs w:val="24"/>
        </w:rPr>
      </w:pPr>
      <w:r w:rsidRPr="00B44F08">
        <w:rPr>
          <w:rFonts w:ascii="Times New Roman" w:hAnsi="Times New Roman" w:cs="Times New Roman"/>
          <w:b/>
          <w:bCs/>
          <w:iCs/>
          <w:sz w:val="24"/>
          <w:szCs w:val="24"/>
        </w:rPr>
        <w:t>Неравенства.</w:t>
      </w:r>
      <w:r w:rsidRPr="00B44F08">
        <w:rPr>
          <w:rFonts w:ascii="Times New Roman" w:hAnsi="Times New Roman" w:cs="Times New Roman"/>
          <w:bCs/>
          <w:iCs/>
          <w:sz w:val="24"/>
          <w:szCs w:val="24"/>
        </w:rPr>
        <w:t xml:space="preserve"> Числовые неравенства и их свойства.  </w:t>
      </w:r>
    </w:p>
    <w:p w:rsidR="005D1117" w:rsidRDefault="005D1117" w:rsidP="005D1117">
      <w:pPr>
        <w:pStyle w:val="a3"/>
        <w:ind w:left="-567" w:firstLine="485"/>
        <w:jc w:val="both"/>
        <w:rPr>
          <w:rFonts w:ascii="Times New Roman" w:hAnsi="Times New Roman" w:cs="Times New Roman"/>
          <w:bCs/>
          <w:iCs/>
          <w:sz w:val="24"/>
          <w:szCs w:val="24"/>
        </w:rPr>
      </w:pPr>
      <w:r w:rsidRPr="00B44F08">
        <w:rPr>
          <w:rFonts w:ascii="Times New Roman" w:hAnsi="Times New Roman" w:cs="Times New Roman"/>
          <w:bCs/>
          <w:iCs/>
          <w:sz w:val="24"/>
          <w:szCs w:val="24"/>
        </w:rPr>
        <w:t>Неравенство с одной переменной. Равносильность неравенств. Линейные неравенства</w:t>
      </w:r>
      <w:r>
        <w:rPr>
          <w:rFonts w:ascii="Times New Roman" w:hAnsi="Times New Roman" w:cs="Times New Roman"/>
          <w:bCs/>
          <w:iCs/>
          <w:sz w:val="24"/>
          <w:szCs w:val="24"/>
        </w:rPr>
        <w:t xml:space="preserve"> </w:t>
      </w:r>
      <w:r w:rsidRPr="00B44F08">
        <w:rPr>
          <w:rFonts w:ascii="Times New Roman" w:hAnsi="Times New Roman" w:cs="Times New Roman"/>
          <w:bCs/>
          <w:iCs/>
          <w:sz w:val="24"/>
          <w:szCs w:val="24"/>
        </w:rPr>
        <w:t>с одной переменной. Квадратные неравенства. Системы неравенств с одной переменной.</w:t>
      </w:r>
    </w:p>
    <w:p w:rsidR="005D1117" w:rsidRPr="00B44F08" w:rsidRDefault="005D1117" w:rsidP="005D1117">
      <w:pPr>
        <w:pStyle w:val="a3"/>
        <w:ind w:left="-567" w:firstLine="485"/>
        <w:jc w:val="both"/>
        <w:rPr>
          <w:rFonts w:ascii="Times New Roman" w:hAnsi="Times New Roman" w:cs="Times New Roman"/>
          <w:bCs/>
          <w:iCs/>
          <w:sz w:val="24"/>
          <w:szCs w:val="24"/>
        </w:rPr>
      </w:pPr>
      <w:r w:rsidRPr="00B44F08">
        <w:rPr>
          <w:rFonts w:ascii="Times New Roman" w:hAnsi="Times New Roman" w:cs="Times New Roman"/>
          <w:b/>
          <w:bCs/>
          <w:iCs/>
          <w:sz w:val="24"/>
          <w:szCs w:val="24"/>
        </w:rPr>
        <w:t>Функции.</w:t>
      </w:r>
      <w:r>
        <w:rPr>
          <w:rFonts w:ascii="Times New Roman" w:hAnsi="Times New Roman" w:cs="Times New Roman"/>
          <w:b/>
          <w:bCs/>
          <w:iCs/>
          <w:sz w:val="24"/>
          <w:szCs w:val="24"/>
        </w:rPr>
        <w:t xml:space="preserve"> </w:t>
      </w:r>
      <w:r w:rsidRPr="00B44F08">
        <w:rPr>
          <w:rFonts w:ascii="Times New Roman" w:hAnsi="Times New Roman" w:cs="Times New Roman"/>
          <w:bCs/>
          <w:iCs/>
          <w:sz w:val="24"/>
          <w:szCs w:val="24"/>
        </w:rPr>
        <w:t>Примеры</w:t>
      </w:r>
      <w:r>
        <w:rPr>
          <w:rFonts w:ascii="Times New Roman" w:hAnsi="Times New Roman" w:cs="Times New Roman"/>
          <w:bCs/>
          <w:iCs/>
          <w:sz w:val="24"/>
          <w:szCs w:val="24"/>
        </w:rPr>
        <w:t xml:space="preserve"> </w:t>
      </w:r>
      <w:r w:rsidRPr="00B44F08">
        <w:rPr>
          <w:rFonts w:ascii="Times New Roman" w:hAnsi="Times New Roman" w:cs="Times New Roman"/>
          <w:bCs/>
          <w:iCs/>
          <w:sz w:val="24"/>
          <w:szCs w:val="24"/>
        </w:rPr>
        <w:t>зависимостей;</w:t>
      </w:r>
      <w:r>
        <w:rPr>
          <w:rFonts w:ascii="Times New Roman" w:hAnsi="Times New Roman" w:cs="Times New Roman"/>
          <w:bCs/>
          <w:iCs/>
          <w:sz w:val="24"/>
          <w:szCs w:val="24"/>
        </w:rPr>
        <w:t xml:space="preserve"> </w:t>
      </w:r>
      <w:r w:rsidRPr="00B44F08">
        <w:rPr>
          <w:rFonts w:ascii="Times New Roman" w:hAnsi="Times New Roman" w:cs="Times New Roman"/>
          <w:bCs/>
          <w:iCs/>
          <w:sz w:val="24"/>
          <w:szCs w:val="24"/>
        </w:rPr>
        <w:t>прямая</w:t>
      </w:r>
      <w:r>
        <w:rPr>
          <w:rFonts w:ascii="Times New Roman" w:hAnsi="Times New Roman" w:cs="Times New Roman"/>
          <w:bCs/>
          <w:iCs/>
          <w:sz w:val="24"/>
          <w:szCs w:val="24"/>
        </w:rPr>
        <w:t xml:space="preserve"> </w:t>
      </w:r>
      <w:r w:rsidRPr="00B44F08">
        <w:rPr>
          <w:rFonts w:ascii="Times New Roman" w:hAnsi="Times New Roman" w:cs="Times New Roman"/>
          <w:bCs/>
          <w:iCs/>
          <w:sz w:val="24"/>
          <w:szCs w:val="24"/>
        </w:rPr>
        <w:t>пропорциональность;</w:t>
      </w:r>
      <w:r>
        <w:rPr>
          <w:rFonts w:ascii="Times New Roman" w:hAnsi="Times New Roman" w:cs="Times New Roman"/>
          <w:bCs/>
          <w:iCs/>
          <w:sz w:val="24"/>
          <w:szCs w:val="24"/>
        </w:rPr>
        <w:t xml:space="preserve"> </w:t>
      </w:r>
      <w:r w:rsidRPr="00B44F08">
        <w:rPr>
          <w:rFonts w:ascii="Times New Roman" w:hAnsi="Times New Roman" w:cs="Times New Roman"/>
          <w:bCs/>
          <w:iCs/>
          <w:sz w:val="24"/>
          <w:szCs w:val="24"/>
        </w:rPr>
        <w:t>обратная</w:t>
      </w:r>
      <w:r>
        <w:rPr>
          <w:rFonts w:ascii="Times New Roman" w:hAnsi="Times New Roman" w:cs="Times New Roman"/>
          <w:bCs/>
          <w:iCs/>
          <w:sz w:val="24"/>
          <w:szCs w:val="24"/>
        </w:rPr>
        <w:t xml:space="preserve"> </w:t>
      </w:r>
      <w:r w:rsidRPr="00B44F08">
        <w:rPr>
          <w:rFonts w:ascii="Times New Roman" w:hAnsi="Times New Roman" w:cs="Times New Roman"/>
          <w:bCs/>
          <w:iCs/>
          <w:sz w:val="24"/>
          <w:szCs w:val="24"/>
        </w:rPr>
        <w:t>пропорциональность.</w:t>
      </w:r>
      <w:r>
        <w:rPr>
          <w:rFonts w:ascii="Times New Roman" w:hAnsi="Times New Roman" w:cs="Times New Roman"/>
          <w:bCs/>
          <w:iCs/>
          <w:sz w:val="24"/>
          <w:szCs w:val="24"/>
        </w:rPr>
        <w:t xml:space="preserve"> </w:t>
      </w:r>
      <w:r w:rsidRPr="00B44F08">
        <w:rPr>
          <w:rFonts w:ascii="Times New Roman" w:hAnsi="Times New Roman" w:cs="Times New Roman"/>
          <w:bCs/>
          <w:iCs/>
          <w:sz w:val="24"/>
          <w:szCs w:val="24"/>
        </w:rPr>
        <w:t>Задание</w:t>
      </w:r>
      <w:r>
        <w:rPr>
          <w:rFonts w:ascii="Times New Roman" w:hAnsi="Times New Roman" w:cs="Times New Roman"/>
          <w:bCs/>
          <w:iCs/>
          <w:sz w:val="24"/>
          <w:szCs w:val="24"/>
        </w:rPr>
        <w:t xml:space="preserve"> </w:t>
      </w:r>
      <w:r w:rsidRPr="00B44F08">
        <w:rPr>
          <w:rFonts w:ascii="Times New Roman" w:hAnsi="Times New Roman" w:cs="Times New Roman"/>
          <w:bCs/>
          <w:iCs/>
          <w:sz w:val="24"/>
          <w:szCs w:val="24"/>
        </w:rPr>
        <w:t>зависимостей</w:t>
      </w:r>
      <w:r>
        <w:rPr>
          <w:rFonts w:ascii="Times New Roman" w:hAnsi="Times New Roman" w:cs="Times New Roman"/>
          <w:bCs/>
          <w:iCs/>
          <w:sz w:val="24"/>
          <w:szCs w:val="24"/>
        </w:rPr>
        <w:t xml:space="preserve"> </w:t>
      </w:r>
      <w:r w:rsidRPr="00B44F08">
        <w:rPr>
          <w:rFonts w:ascii="Times New Roman" w:hAnsi="Times New Roman" w:cs="Times New Roman"/>
          <w:bCs/>
          <w:iCs/>
          <w:sz w:val="24"/>
          <w:szCs w:val="24"/>
        </w:rPr>
        <w:t>формулами;</w:t>
      </w:r>
      <w:r>
        <w:rPr>
          <w:rFonts w:ascii="Times New Roman" w:hAnsi="Times New Roman" w:cs="Times New Roman"/>
          <w:bCs/>
          <w:iCs/>
          <w:sz w:val="24"/>
          <w:szCs w:val="24"/>
        </w:rPr>
        <w:t xml:space="preserve"> </w:t>
      </w:r>
      <w:r w:rsidRPr="00B44F08">
        <w:rPr>
          <w:rFonts w:ascii="Times New Roman" w:hAnsi="Times New Roman" w:cs="Times New Roman"/>
          <w:bCs/>
          <w:iCs/>
          <w:sz w:val="24"/>
          <w:szCs w:val="24"/>
        </w:rPr>
        <w:t>вычисления</w:t>
      </w:r>
      <w:r>
        <w:rPr>
          <w:rFonts w:ascii="Times New Roman" w:hAnsi="Times New Roman" w:cs="Times New Roman"/>
          <w:bCs/>
          <w:iCs/>
          <w:sz w:val="24"/>
          <w:szCs w:val="24"/>
        </w:rPr>
        <w:t xml:space="preserve"> </w:t>
      </w:r>
      <w:r w:rsidRPr="00B44F08">
        <w:rPr>
          <w:rFonts w:ascii="Times New Roman" w:hAnsi="Times New Roman" w:cs="Times New Roman"/>
          <w:bCs/>
          <w:iCs/>
          <w:sz w:val="24"/>
          <w:szCs w:val="24"/>
        </w:rPr>
        <w:t>по</w:t>
      </w:r>
      <w:r>
        <w:rPr>
          <w:rFonts w:ascii="Times New Roman" w:hAnsi="Times New Roman" w:cs="Times New Roman"/>
          <w:bCs/>
          <w:iCs/>
          <w:sz w:val="24"/>
          <w:szCs w:val="24"/>
        </w:rPr>
        <w:t xml:space="preserve"> </w:t>
      </w:r>
      <w:r w:rsidRPr="00B44F08">
        <w:rPr>
          <w:rFonts w:ascii="Times New Roman" w:hAnsi="Times New Roman" w:cs="Times New Roman"/>
          <w:bCs/>
          <w:iCs/>
          <w:sz w:val="24"/>
          <w:szCs w:val="24"/>
        </w:rPr>
        <w:t>форму</w:t>
      </w:r>
      <w:r>
        <w:rPr>
          <w:rFonts w:ascii="Times New Roman" w:hAnsi="Times New Roman" w:cs="Times New Roman"/>
          <w:bCs/>
          <w:iCs/>
          <w:sz w:val="24"/>
          <w:szCs w:val="24"/>
        </w:rPr>
        <w:t xml:space="preserve">лам. </w:t>
      </w:r>
      <w:r w:rsidRPr="00B44F08">
        <w:rPr>
          <w:rFonts w:ascii="Times New Roman" w:hAnsi="Times New Roman" w:cs="Times New Roman"/>
          <w:bCs/>
          <w:iCs/>
          <w:sz w:val="24"/>
          <w:szCs w:val="24"/>
        </w:rPr>
        <w:t>Зависимости</w:t>
      </w:r>
      <w:r>
        <w:rPr>
          <w:rFonts w:ascii="Times New Roman" w:hAnsi="Times New Roman" w:cs="Times New Roman"/>
          <w:bCs/>
          <w:iCs/>
          <w:sz w:val="24"/>
          <w:szCs w:val="24"/>
        </w:rPr>
        <w:t xml:space="preserve"> </w:t>
      </w:r>
      <w:r w:rsidRPr="00B44F08">
        <w:rPr>
          <w:rFonts w:ascii="Times New Roman" w:hAnsi="Times New Roman" w:cs="Times New Roman"/>
          <w:bCs/>
          <w:iCs/>
          <w:sz w:val="24"/>
          <w:szCs w:val="24"/>
        </w:rPr>
        <w:t>между</w:t>
      </w:r>
      <w:r>
        <w:rPr>
          <w:rFonts w:ascii="Times New Roman" w:hAnsi="Times New Roman" w:cs="Times New Roman"/>
          <w:bCs/>
          <w:iCs/>
          <w:sz w:val="24"/>
          <w:szCs w:val="24"/>
        </w:rPr>
        <w:t xml:space="preserve"> </w:t>
      </w:r>
      <w:r w:rsidRPr="00B44F08">
        <w:rPr>
          <w:rFonts w:ascii="Times New Roman" w:hAnsi="Times New Roman" w:cs="Times New Roman"/>
          <w:bCs/>
          <w:iCs/>
          <w:sz w:val="24"/>
          <w:szCs w:val="24"/>
        </w:rPr>
        <w:t>величинами.</w:t>
      </w:r>
      <w:r>
        <w:rPr>
          <w:rFonts w:ascii="Times New Roman" w:hAnsi="Times New Roman" w:cs="Times New Roman"/>
          <w:bCs/>
          <w:iCs/>
          <w:sz w:val="24"/>
          <w:szCs w:val="24"/>
        </w:rPr>
        <w:t xml:space="preserve"> </w:t>
      </w:r>
      <w:r w:rsidRPr="00B44F08">
        <w:rPr>
          <w:rFonts w:ascii="Times New Roman" w:hAnsi="Times New Roman" w:cs="Times New Roman"/>
          <w:bCs/>
          <w:iCs/>
          <w:sz w:val="24"/>
          <w:szCs w:val="24"/>
        </w:rPr>
        <w:t>Примеры</w:t>
      </w:r>
      <w:r>
        <w:rPr>
          <w:rFonts w:ascii="Times New Roman" w:hAnsi="Times New Roman" w:cs="Times New Roman"/>
          <w:bCs/>
          <w:iCs/>
          <w:sz w:val="24"/>
          <w:szCs w:val="24"/>
        </w:rPr>
        <w:t xml:space="preserve"> </w:t>
      </w:r>
      <w:r w:rsidRPr="00B44F08">
        <w:rPr>
          <w:rFonts w:ascii="Times New Roman" w:hAnsi="Times New Roman" w:cs="Times New Roman"/>
          <w:bCs/>
          <w:iCs/>
          <w:sz w:val="24"/>
          <w:szCs w:val="24"/>
        </w:rPr>
        <w:t>графиков</w:t>
      </w:r>
      <w:r>
        <w:rPr>
          <w:rFonts w:ascii="Times New Roman" w:hAnsi="Times New Roman" w:cs="Times New Roman"/>
          <w:bCs/>
          <w:iCs/>
          <w:sz w:val="24"/>
          <w:szCs w:val="24"/>
        </w:rPr>
        <w:t xml:space="preserve"> </w:t>
      </w:r>
      <w:r w:rsidRPr="00B44F08">
        <w:rPr>
          <w:rFonts w:ascii="Times New Roman" w:hAnsi="Times New Roman" w:cs="Times New Roman"/>
          <w:bCs/>
          <w:iCs/>
          <w:sz w:val="24"/>
          <w:szCs w:val="24"/>
        </w:rPr>
        <w:t>зависимостей,</w:t>
      </w:r>
      <w:r>
        <w:rPr>
          <w:rFonts w:ascii="Times New Roman" w:hAnsi="Times New Roman" w:cs="Times New Roman"/>
          <w:bCs/>
          <w:iCs/>
          <w:sz w:val="24"/>
          <w:szCs w:val="24"/>
        </w:rPr>
        <w:t xml:space="preserve"> отражающих реальные </w:t>
      </w:r>
      <w:r w:rsidRPr="00B44F08">
        <w:rPr>
          <w:rFonts w:ascii="Times New Roman" w:hAnsi="Times New Roman" w:cs="Times New Roman"/>
          <w:bCs/>
          <w:iCs/>
          <w:sz w:val="24"/>
          <w:szCs w:val="24"/>
        </w:rPr>
        <w:t xml:space="preserve">процессы.  </w:t>
      </w:r>
    </w:p>
    <w:p w:rsidR="005D1117" w:rsidRDefault="005D1117" w:rsidP="005D1117">
      <w:pPr>
        <w:pStyle w:val="a3"/>
        <w:ind w:left="-567" w:firstLine="485"/>
        <w:jc w:val="both"/>
        <w:rPr>
          <w:rFonts w:ascii="Times New Roman" w:hAnsi="Times New Roman" w:cs="Times New Roman"/>
          <w:bCs/>
          <w:iCs/>
          <w:sz w:val="24"/>
          <w:szCs w:val="24"/>
        </w:rPr>
      </w:pPr>
      <w:r w:rsidRPr="00B44F08">
        <w:rPr>
          <w:rFonts w:ascii="Times New Roman" w:hAnsi="Times New Roman" w:cs="Times New Roman"/>
          <w:b/>
          <w:bCs/>
          <w:iCs/>
          <w:sz w:val="24"/>
          <w:szCs w:val="24"/>
        </w:rPr>
        <w:t>Числовые функции.</w:t>
      </w:r>
      <w:r w:rsidRPr="00B44F08">
        <w:rPr>
          <w:rFonts w:ascii="Times New Roman" w:hAnsi="Times New Roman" w:cs="Times New Roman"/>
          <w:bCs/>
          <w:iCs/>
          <w:sz w:val="24"/>
          <w:szCs w:val="24"/>
        </w:rPr>
        <w:t xml:space="preserve"> Понятие функции, область применения и область значения</w:t>
      </w:r>
      <w:r>
        <w:rPr>
          <w:rFonts w:ascii="Times New Roman" w:hAnsi="Times New Roman" w:cs="Times New Roman"/>
          <w:bCs/>
          <w:iCs/>
          <w:sz w:val="24"/>
          <w:szCs w:val="24"/>
        </w:rPr>
        <w:t xml:space="preserve"> </w:t>
      </w:r>
      <w:r w:rsidRPr="00B44F08">
        <w:rPr>
          <w:rFonts w:ascii="Times New Roman" w:hAnsi="Times New Roman" w:cs="Times New Roman"/>
          <w:bCs/>
          <w:iCs/>
          <w:sz w:val="24"/>
          <w:szCs w:val="24"/>
        </w:rPr>
        <w:t>функции. Способы задания функции. График функции. Свойства функции, их отражение</w:t>
      </w:r>
      <w:r>
        <w:rPr>
          <w:rFonts w:ascii="Times New Roman" w:hAnsi="Times New Roman" w:cs="Times New Roman"/>
          <w:bCs/>
          <w:iCs/>
          <w:sz w:val="24"/>
          <w:szCs w:val="24"/>
        </w:rPr>
        <w:t xml:space="preserve"> </w:t>
      </w:r>
      <w:r w:rsidRPr="00B44F08">
        <w:rPr>
          <w:rFonts w:ascii="Times New Roman" w:hAnsi="Times New Roman" w:cs="Times New Roman"/>
          <w:bCs/>
          <w:iCs/>
          <w:sz w:val="24"/>
          <w:szCs w:val="24"/>
        </w:rPr>
        <w:t>на графике. Функции, описывающие прямую и обратную пропорциональные зависимости,</w:t>
      </w:r>
      <w:r>
        <w:rPr>
          <w:rFonts w:ascii="Times New Roman" w:hAnsi="Times New Roman" w:cs="Times New Roman"/>
          <w:bCs/>
          <w:iCs/>
          <w:sz w:val="24"/>
          <w:szCs w:val="24"/>
        </w:rPr>
        <w:t xml:space="preserve"> </w:t>
      </w:r>
      <w:r w:rsidRPr="00B44F08">
        <w:rPr>
          <w:rFonts w:ascii="Times New Roman" w:hAnsi="Times New Roman" w:cs="Times New Roman"/>
          <w:bCs/>
          <w:iCs/>
          <w:sz w:val="24"/>
          <w:szCs w:val="24"/>
        </w:rPr>
        <w:t>их графики и свойства. Линейная функция, её график и свойства. Квадратичная функция,</w:t>
      </w:r>
      <w:r>
        <w:rPr>
          <w:rFonts w:ascii="Times New Roman" w:hAnsi="Times New Roman" w:cs="Times New Roman"/>
          <w:bCs/>
          <w:iCs/>
          <w:sz w:val="24"/>
          <w:szCs w:val="24"/>
        </w:rPr>
        <w:t xml:space="preserve"> </w:t>
      </w:r>
      <w:r w:rsidRPr="00B44F08">
        <w:rPr>
          <w:rFonts w:ascii="Times New Roman" w:hAnsi="Times New Roman" w:cs="Times New Roman"/>
          <w:bCs/>
          <w:iCs/>
          <w:sz w:val="24"/>
          <w:szCs w:val="24"/>
        </w:rPr>
        <w:t xml:space="preserve">её график и свойства. Степенные функции с натуральными показателями 2 и 3, </w:t>
      </w:r>
      <w:r>
        <w:rPr>
          <w:rFonts w:ascii="Times New Roman" w:hAnsi="Times New Roman" w:cs="Times New Roman"/>
          <w:bCs/>
          <w:iCs/>
          <w:sz w:val="24"/>
          <w:szCs w:val="24"/>
        </w:rPr>
        <w:t xml:space="preserve">их </w:t>
      </w:r>
      <w:r w:rsidRPr="00B44F08">
        <w:rPr>
          <w:rFonts w:ascii="Times New Roman" w:hAnsi="Times New Roman" w:cs="Times New Roman"/>
          <w:bCs/>
          <w:iCs/>
          <w:sz w:val="24"/>
          <w:szCs w:val="24"/>
        </w:rPr>
        <w:t>графики и свойства. Графики фу</w:t>
      </w:r>
      <w:r>
        <w:rPr>
          <w:rFonts w:ascii="Times New Roman" w:hAnsi="Times New Roman" w:cs="Times New Roman"/>
          <w:bCs/>
          <w:iCs/>
          <w:sz w:val="24"/>
          <w:szCs w:val="24"/>
        </w:rPr>
        <w:t xml:space="preserve">нкций </w:t>
      </w:r>
      <w:r>
        <w:rPr>
          <w:rFonts w:ascii="Times New Roman" w:hAnsi="Times New Roman" w:cs="Times New Roman"/>
          <w:bCs/>
          <w:iCs/>
          <w:sz w:val="24"/>
          <w:szCs w:val="24"/>
          <w:lang w:val="en-US"/>
        </w:rPr>
        <w:t>y</w:t>
      </w:r>
      <w:r w:rsidRPr="009E4D0D">
        <w:rPr>
          <w:rFonts w:ascii="Times New Roman" w:hAnsi="Times New Roman" w:cs="Times New Roman"/>
          <w:bCs/>
          <w:iCs/>
          <w:sz w:val="24"/>
          <w:szCs w:val="24"/>
        </w:rPr>
        <w:t>=</w:t>
      </w:r>
      <w:r>
        <w:rPr>
          <w:rFonts w:ascii="Times New Roman" w:hAnsi="Times New Roman" w:cs="Times New Roman"/>
          <w:bCs/>
          <w:iCs/>
          <w:sz w:val="24"/>
          <w:szCs w:val="24"/>
        </w:rPr>
        <w:t>√</w:t>
      </w:r>
      <w:r>
        <w:rPr>
          <w:rFonts w:ascii="Times New Roman" w:hAnsi="Times New Roman" w:cs="Times New Roman"/>
          <w:bCs/>
          <w:iCs/>
          <w:sz w:val="24"/>
          <w:szCs w:val="24"/>
          <w:lang w:val="en-US"/>
        </w:rPr>
        <w:t>x</w:t>
      </w:r>
      <w:r w:rsidRPr="009E4D0D">
        <w:rPr>
          <w:rFonts w:ascii="Times New Roman" w:hAnsi="Times New Roman" w:cs="Times New Roman"/>
          <w:bCs/>
          <w:iCs/>
          <w:sz w:val="24"/>
          <w:szCs w:val="24"/>
        </w:rPr>
        <w:t xml:space="preserve">, </w:t>
      </w:r>
      <w:r>
        <w:rPr>
          <w:rFonts w:ascii="Times New Roman" w:hAnsi="Times New Roman" w:cs="Times New Roman"/>
          <w:bCs/>
          <w:iCs/>
          <w:sz w:val="24"/>
          <w:szCs w:val="24"/>
          <w:lang w:val="en-US"/>
        </w:rPr>
        <w:t>y</w:t>
      </w:r>
      <w:r w:rsidRPr="009E4D0D">
        <w:rPr>
          <w:rFonts w:ascii="Times New Roman" w:hAnsi="Times New Roman" w:cs="Times New Roman"/>
          <w:bCs/>
          <w:iCs/>
          <w:sz w:val="24"/>
          <w:szCs w:val="24"/>
        </w:rPr>
        <w:t>= ³√</w:t>
      </w:r>
      <w:r>
        <w:rPr>
          <w:rFonts w:ascii="Times New Roman" w:hAnsi="Times New Roman" w:cs="Times New Roman"/>
          <w:bCs/>
          <w:iCs/>
          <w:sz w:val="24"/>
          <w:szCs w:val="24"/>
          <w:lang w:val="en-US"/>
        </w:rPr>
        <w:t>x</w:t>
      </w:r>
      <w:r w:rsidRPr="009E4D0D">
        <w:rPr>
          <w:rFonts w:ascii="Times New Roman" w:hAnsi="Times New Roman" w:cs="Times New Roman"/>
          <w:bCs/>
          <w:iCs/>
          <w:sz w:val="24"/>
          <w:szCs w:val="24"/>
        </w:rPr>
        <w:t xml:space="preserve">, </w:t>
      </w:r>
      <w:r>
        <w:rPr>
          <w:rFonts w:ascii="Times New Roman" w:hAnsi="Times New Roman" w:cs="Times New Roman"/>
          <w:bCs/>
          <w:iCs/>
          <w:sz w:val="24"/>
          <w:szCs w:val="24"/>
          <w:lang w:val="en-US"/>
        </w:rPr>
        <w:t>y</w:t>
      </w:r>
      <w:r w:rsidRPr="009E4D0D">
        <w:rPr>
          <w:rFonts w:ascii="Times New Roman" w:hAnsi="Times New Roman" w:cs="Times New Roman"/>
          <w:bCs/>
          <w:iCs/>
          <w:sz w:val="24"/>
          <w:szCs w:val="24"/>
        </w:rPr>
        <w:t>=|</w:t>
      </w:r>
      <w:r>
        <w:rPr>
          <w:rFonts w:ascii="Times New Roman" w:hAnsi="Times New Roman" w:cs="Times New Roman"/>
          <w:bCs/>
          <w:iCs/>
          <w:sz w:val="24"/>
          <w:szCs w:val="24"/>
          <w:lang w:val="en-US"/>
        </w:rPr>
        <w:t>x</w:t>
      </w:r>
      <w:r w:rsidRPr="009E4D0D">
        <w:rPr>
          <w:rFonts w:ascii="Times New Roman" w:hAnsi="Times New Roman" w:cs="Times New Roman"/>
          <w:bCs/>
          <w:iCs/>
          <w:sz w:val="24"/>
          <w:szCs w:val="24"/>
        </w:rPr>
        <w:t>|</w:t>
      </w:r>
      <w:r>
        <w:rPr>
          <w:rFonts w:ascii="Times New Roman" w:hAnsi="Times New Roman" w:cs="Times New Roman"/>
          <w:bCs/>
          <w:iCs/>
          <w:sz w:val="24"/>
          <w:szCs w:val="24"/>
        </w:rPr>
        <w:t>.</w:t>
      </w:r>
    </w:p>
    <w:p w:rsidR="005D1117" w:rsidRPr="009E4D0D" w:rsidRDefault="005D1117" w:rsidP="005D1117">
      <w:pPr>
        <w:pStyle w:val="a3"/>
        <w:ind w:left="-567" w:firstLine="485"/>
        <w:jc w:val="both"/>
        <w:rPr>
          <w:rFonts w:ascii="Times New Roman" w:hAnsi="Times New Roman" w:cs="Times New Roman"/>
          <w:bCs/>
          <w:iCs/>
          <w:sz w:val="24"/>
          <w:szCs w:val="24"/>
        </w:rPr>
      </w:pPr>
      <w:r w:rsidRPr="009E4D0D">
        <w:rPr>
          <w:rFonts w:ascii="Times New Roman" w:hAnsi="Times New Roman" w:cs="Times New Roman"/>
          <w:b/>
          <w:bCs/>
          <w:iCs/>
          <w:sz w:val="24"/>
          <w:szCs w:val="24"/>
        </w:rPr>
        <w:t>Числовые последовательности.</w:t>
      </w:r>
      <w:r w:rsidRPr="009E4D0D">
        <w:rPr>
          <w:rFonts w:ascii="Times New Roman" w:hAnsi="Times New Roman" w:cs="Times New Roman"/>
          <w:bCs/>
          <w:iCs/>
          <w:sz w:val="24"/>
          <w:szCs w:val="24"/>
        </w:rPr>
        <w:t xml:space="preserve"> Понятие числовой последовательности. Задание  </w:t>
      </w:r>
      <w:r w:rsidRPr="009E4D0D">
        <w:rPr>
          <w:rFonts w:ascii="Times New Roman" w:hAnsi="Times New Roman" w:cs="Times New Roman"/>
          <w:bCs/>
          <w:iCs/>
          <w:sz w:val="24"/>
          <w:szCs w:val="24"/>
        </w:rPr>
        <w:br/>
        <w:t xml:space="preserve">последовательности рекуррентной формулой и формулой </w:t>
      </w:r>
      <w:r w:rsidRPr="009E4D0D">
        <w:rPr>
          <w:rFonts w:ascii="Times New Roman" w:hAnsi="Times New Roman" w:cs="Times New Roman"/>
          <w:bCs/>
          <w:i/>
          <w:iCs/>
          <w:sz w:val="24"/>
          <w:szCs w:val="24"/>
          <w:lang w:val="en-US"/>
        </w:rPr>
        <w:t>n</w:t>
      </w:r>
      <w:r w:rsidRPr="009E4D0D">
        <w:rPr>
          <w:rFonts w:ascii="Times New Roman" w:hAnsi="Times New Roman" w:cs="Times New Roman"/>
          <w:bCs/>
          <w:iCs/>
          <w:sz w:val="24"/>
          <w:szCs w:val="24"/>
        </w:rPr>
        <w:t xml:space="preserve">-го члена.  </w:t>
      </w:r>
    </w:p>
    <w:p w:rsidR="005D1117" w:rsidRPr="009E4D0D" w:rsidRDefault="005D1117" w:rsidP="005D1117">
      <w:pPr>
        <w:pStyle w:val="a3"/>
        <w:ind w:left="-567" w:firstLine="485"/>
        <w:jc w:val="both"/>
        <w:rPr>
          <w:rFonts w:ascii="Times New Roman" w:hAnsi="Times New Roman" w:cs="Times New Roman"/>
          <w:bCs/>
          <w:iCs/>
          <w:sz w:val="24"/>
          <w:szCs w:val="24"/>
        </w:rPr>
      </w:pPr>
      <w:r w:rsidRPr="009E4D0D">
        <w:rPr>
          <w:rFonts w:ascii="Times New Roman" w:hAnsi="Times New Roman" w:cs="Times New Roman"/>
          <w:bCs/>
          <w:iCs/>
          <w:sz w:val="24"/>
          <w:szCs w:val="24"/>
        </w:rPr>
        <w:t xml:space="preserve">Арифметическая и геометрическая прогрессии. Формулы </w:t>
      </w:r>
      <w:r w:rsidRPr="009E4D0D">
        <w:rPr>
          <w:rFonts w:ascii="Times New Roman" w:hAnsi="Times New Roman" w:cs="Times New Roman"/>
          <w:bCs/>
          <w:i/>
          <w:iCs/>
          <w:sz w:val="24"/>
          <w:szCs w:val="24"/>
          <w:lang w:val="en-US"/>
        </w:rPr>
        <w:t>n</w:t>
      </w:r>
      <w:r w:rsidRPr="009E4D0D">
        <w:rPr>
          <w:rFonts w:ascii="Times New Roman" w:hAnsi="Times New Roman" w:cs="Times New Roman"/>
          <w:bCs/>
          <w:iCs/>
          <w:sz w:val="24"/>
          <w:szCs w:val="24"/>
        </w:rPr>
        <w:t xml:space="preserve">-го члена арифметической и  </w:t>
      </w:r>
      <w:r w:rsidRPr="009E4D0D">
        <w:rPr>
          <w:rFonts w:ascii="Times New Roman" w:hAnsi="Times New Roman" w:cs="Times New Roman"/>
          <w:bCs/>
          <w:iCs/>
          <w:sz w:val="24"/>
          <w:szCs w:val="24"/>
        </w:rPr>
        <w:br/>
        <w:t xml:space="preserve">геометрической прогрессий, суммы первых </w:t>
      </w:r>
      <w:r w:rsidRPr="009E4D0D">
        <w:rPr>
          <w:rFonts w:ascii="Times New Roman" w:hAnsi="Times New Roman" w:cs="Times New Roman"/>
          <w:bCs/>
          <w:i/>
          <w:iCs/>
          <w:sz w:val="24"/>
          <w:szCs w:val="24"/>
        </w:rPr>
        <w:t>п</w:t>
      </w:r>
      <w:r w:rsidRPr="009E4D0D">
        <w:rPr>
          <w:rFonts w:ascii="Times New Roman" w:hAnsi="Times New Roman" w:cs="Times New Roman"/>
          <w:bCs/>
          <w:iCs/>
          <w:sz w:val="24"/>
          <w:szCs w:val="24"/>
        </w:rPr>
        <w:t>-х</w:t>
      </w:r>
      <w:r>
        <w:rPr>
          <w:rFonts w:ascii="Times New Roman" w:hAnsi="Times New Roman" w:cs="Times New Roman"/>
          <w:bCs/>
          <w:iCs/>
          <w:sz w:val="24"/>
          <w:szCs w:val="24"/>
        </w:rPr>
        <w:t xml:space="preserve"> </w:t>
      </w:r>
      <w:r w:rsidRPr="009E4D0D">
        <w:rPr>
          <w:rFonts w:ascii="Times New Roman" w:hAnsi="Times New Roman" w:cs="Times New Roman"/>
          <w:bCs/>
          <w:iCs/>
          <w:sz w:val="24"/>
          <w:szCs w:val="24"/>
        </w:rPr>
        <w:t xml:space="preserve">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  </w:t>
      </w:r>
    </w:p>
    <w:p w:rsidR="005D1117" w:rsidRPr="00344C0A" w:rsidRDefault="005D1117" w:rsidP="005D1117">
      <w:pPr>
        <w:pStyle w:val="a3"/>
        <w:ind w:left="-567" w:firstLine="485"/>
        <w:jc w:val="both"/>
        <w:rPr>
          <w:rFonts w:ascii="Times New Roman" w:hAnsi="Times New Roman" w:cs="Times New Roman"/>
          <w:bCs/>
          <w:iCs/>
          <w:sz w:val="24"/>
          <w:szCs w:val="24"/>
        </w:rPr>
      </w:pPr>
      <w:r w:rsidRPr="009E4D0D">
        <w:rPr>
          <w:rFonts w:ascii="Times New Roman" w:hAnsi="Times New Roman" w:cs="Times New Roman"/>
          <w:b/>
          <w:bCs/>
          <w:iCs/>
          <w:sz w:val="24"/>
          <w:szCs w:val="24"/>
        </w:rPr>
        <w:t>Описательная статистика.</w:t>
      </w:r>
      <w:r w:rsidRPr="009E4D0D">
        <w:rPr>
          <w:rFonts w:ascii="Times New Roman" w:hAnsi="Times New Roman" w:cs="Times New Roman"/>
          <w:bCs/>
          <w:iCs/>
          <w:sz w:val="24"/>
          <w:szCs w:val="24"/>
        </w:rPr>
        <w:t xml:space="preserve"> Представление данных в виде таблиц, диаграмм,  </w:t>
      </w:r>
      <w:r w:rsidRPr="009E4D0D">
        <w:rPr>
          <w:rFonts w:ascii="Times New Roman" w:hAnsi="Times New Roman" w:cs="Times New Roman"/>
          <w:bCs/>
          <w:iCs/>
          <w:sz w:val="24"/>
          <w:szCs w:val="24"/>
        </w:rPr>
        <w:br/>
        <w:t>графиков. Случайная изменчивость. Статистические характеристики набора данны</w:t>
      </w:r>
      <w:r>
        <w:rPr>
          <w:rFonts w:ascii="Times New Roman" w:hAnsi="Times New Roman" w:cs="Times New Roman"/>
          <w:bCs/>
          <w:iCs/>
          <w:sz w:val="24"/>
          <w:szCs w:val="24"/>
        </w:rPr>
        <w:t>х:</w:t>
      </w:r>
      <w:r w:rsidRPr="009E4D0D">
        <w:rPr>
          <w:rFonts w:ascii="Times New Roman" w:hAnsi="Times New Roman" w:cs="Times New Roman"/>
          <w:bCs/>
          <w:iCs/>
          <w:sz w:val="24"/>
          <w:szCs w:val="24"/>
        </w:rPr>
        <w:t xml:space="preserve"> среднее арифметическое, медиана, наибольшее и наименьшее значения, размах.  </w:t>
      </w:r>
      <w:r w:rsidRPr="00344C0A">
        <w:rPr>
          <w:rFonts w:ascii="Times New Roman" w:hAnsi="Times New Roman" w:cs="Times New Roman"/>
          <w:bCs/>
          <w:iCs/>
          <w:sz w:val="24"/>
          <w:szCs w:val="24"/>
        </w:rPr>
        <w:t xml:space="preserve">Представление о выборочном исследовании.  </w:t>
      </w:r>
    </w:p>
    <w:p w:rsidR="005D1117" w:rsidRPr="009E4D0D" w:rsidRDefault="005D1117" w:rsidP="005D1117">
      <w:pPr>
        <w:pStyle w:val="a3"/>
        <w:ind w:left="-567" w:firstLine="485"/>
        <w:jc w:val="both"/>
        <w:rPr>
          <w:rFonts w:ascii="Times New Roman" w:hAnsi="Times New Roman" w:cs="Times New Roman"/>
          <w:bCs/>
          <w:iCs/>
          <w:sz w:val="24"/>
          <w:szCs w:val="24"/>
        </w:rPr>
      </w:pPr>
      <w:r w:rsidRPr="009E4D0D">
        <w:rPr>
          <w:rFonts w:ascii="Times New Roman" w:hAnsi="Times New Roman" w:cs="Times New Roman"/>
          <w:b/>
          <w:bCs/>
          <w:iCs/>
          <w:sz w:val="24"/>
          <w:szCs w:val="24"/>
        </w:rPr>
        <w:t>Случайные события и вероятность.</w:t>
      </w:r>
      <w:r w:rsidRPr="009E4D0D">
        <w:rPr>
          <w:rFonts w:ascii="Times New Roman" w:hAnsi="Times New Roman" w:cs="Times New Roman"/>
          <w:bCs/>
          <w:iCs/>
          <w:sz w:val="24"/>
          <w:szCs w:val="24"/>
        </w:rPr>
        <w:t xml:space="preserve"> Понятие о случайном опыте и случайном  </w:t>
      </w:r>
      <w:r w:rsidRPr="009E4D0D">
        <w:rPr>
          <w:rFonts w:ascii="Times New Roman" w:hAnsi="Times New Roman" w:cs="Times New Roman"/>
          <w:bCs/>
          <w:iCs/>
          <w:sz w:val="24"/>
          <w:szCs w:val="24"/>
        </w:rPr>
        <w:br/>
        <w:t xml:space="preserve">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  </w:t>
      </w:r>
    </w:p>
    <w:p w:rsidR="005D1117" w:rsidRPr="00344C0A" w:rsidRDefault="005D1117" w:rsidP="005D1117">
      <w:pPr>
        <w:pStyle w:val="a3"/>
        <w:ind w:left="-567" w:firstLine="485"/>
        <w:jc w:val="both"/>
        <w:rPr>
          <w:rFonts w:ascii="Times New Roman" w:hAnsi="Times New Roman" w:cs="Times New Roman"/>
          <w:bCs/>
          <w:iCs/>
          <w:sz w:val="24"/>
          <w:szCs w:val="24"/>
        </w:rPr>
      </w:pPr>
      <w:r w:rsidRPr="009E4D0D">
        <w:rPr>
          <w:rFonts w:ascii="Times New Roman" w:hAnsi="Times New Roman" w:cs="Times New Roman"/>
          <w:b/>
          <w:bCs/>
          <w:iCs/>
          <w:sz w:val="24"/>
          <w:szCs w:val="24"/>
        </w:rPr>
        <w:t>Комбинаторика.</w:t>
      </w:r>
      <w:r>
        <w:rPr>
          <w:rFonts w:ascii="Times New Roman" w:hAnsi="Times New Roman" w:cs="Times New Roman"/>
          <w:b/>
          <w:bCs/>
          <w:iCs/>
          <w:sz w:val="24"/>
          <w:szCs w:val="24"/>
        </w:rPr>
        <w:t xml:space="preserve"> </w:t>
      </w:r>
      <w:r w:rsidRPr="009E4D0D">
        <w:rPr>
          <w:rFonts w:ascii="Times New Roman" w:hAnsi="Times New Roman" w:cs="Times New Roman"/>
          <w:bCs/>
          <w:iCs/>
          <w:sz w:val="24"/>
          <w:szCs w:val="24"/>
        </w:rPr>
        <w:t>Решение</w:t>
      </w:r>
      <w:r>
        <w:rPr>
          <w:rFonts w:ascii="Times New Roman" w:hAnsi="Times New Roman" w:cs="Times New Roman"/>
          <w:bCs/>
          <w:iCs/>
          <w:sz w:val="24"/>
          <w:szCs w:val="24"/>
        </w:rPr>
        <w:t xml:space="preserve"> </w:t>
      </w:r>
      <w:r w:rsidRPr="009E4D0D">
        <w:rPr>
          <w:rFonts w:ascii="Times New Roman" w:hAnsi="Times New Roman" w:cs="Times New Roman"/>
          <w:bCs/>
          <w:iCs/>
          <w:sz w:val="24"/>
          <w:szCs w:val="24"/>
        </w:rPr>
        <w:t>комбинатор</w:t>
      </w:r>
      <w:r>
        <w:rPr>
          <w:rFonts w:ascii="Times New Roman" w:hAnsi="Times New Roman" w:cs="Times New Roman"/>
          <w:bCs/>
          <w:iCs/>
          <w:sz w:val="24"/>
          <w:szCs w:val="24"/>
        </w:rPr>
        <w:t xml:space="preserve">ных </w:t>
      </w:r>
      <w:r w:rsidRPr="009E4D0D">
        <w:rPr>
          <w:rFonts w:ascii="Times New Roman" w:hAnsi="Times New Roman" w:cs="Times New Roman"/>
          <w:bCs/>
          <w:iCs/>
          <w:sz w:val="24"/>
          <w:szCs w:val="24"/>
        </w:rPr>
        <w:t>задач</w:t>
      </w:r>
      <w:r>
        <w:rPr>
          <w:rFonts w:ascii="Times New Roman" w:hAnsi="Times New Roman" w:cs="Times New Roman"/>
          <w:bCs/>
          <w:iCs/>
          <w:sz w:val="24"/>
          <w:szCs w:val="24"/>
        </w:rPr>
        <w:t xml:space="preserve"> </w:t>
      </w:r>
      <w:r w:rsidRPr="009E4D0D">
        <w:rPr>
          <w:rFonts w:ascii="Times New Roman" w:hAnsi="Times New Roman" w:cs="Times New Roman"/>
          <w:bCs/>
          <w:iCs/>
          <w:sz w:val="24"/>
          <w:szCs w:val="24"/>
        </w:rPr>
        <w:t>перебором</w:t>
      </w:r>
      <w:r>
        <w:rPr>
          <w:rFonts w:ascii="Times New Roman" w:hAnsi="Times New Roman" w:cs="Times New Roman"/>
          <w:bCs/>
          <w:iCs/>
          <w:sz w:val="24"/>
          <w:szCs w:val="24"/>
        </w:rPr>
        <w:t xml:space="preserve"> вариантов. </w:t>
      </w:r>
      <w:r w:rsidRPr="00344C0A">
        <w:rPr>
          <w:rFonts w:ascii="Times New Roman" w:hAnsi="Times New Roman" w:cs="Times New Roman"/>
          <w:bCs/>
          <w:iCs/>
          <w:sz w:val="24"/>
          <w:szCs w:val="24"/>
        </w:rPr>
        <w:t>Комбинаторное</w:t>
      </w:r>
      <w:r>
        <w:rPr>
          <w:rFonts w:ascii="Times New Roman" w:hAnsi="Times New Roman" w:cs="Times New Roman"/>
          <w:bCs/>
          <w:iCs/>
          <w:sz w:val="24"/>
          <w:szCs w:val="24"/>
        </w:rPr>
        <w:t xml:space="preserve"> </w:t>
      </w:r>
      <w:r w:rsidRPr="00344C0A">
        <w:rPr>
          <w:rFonts w:ascii="Times New Roman" w:hAnsi="Times New Roman" w:cs="Times New Roman"/>
          <w:bCs/>
          <w:iCs/>
          <w:sz w:val="24"/>
          <w:szCs w:val="24"/>
        </w:rPr>
        <w:t>правил</w:t>
      </w:r>
      <w:r>
        <w:rPr>
          <w:rFonts w:ascii="Times New Roman" w:hAnsi="Times New Roman" w:cs="Times New Roman"/>
          <w:bCs/>
          <w:iCs/>
          <w:sz w:val="24"/>
          <w:szCs w:val="24"/>
        </w:rPr>
        <w:t xml:space="preserve">о </w:t>
      </w:r>
      <w:r w:rsidRPr="00344C0A">
        <w:rPr>
          <w:rFonts w:ascii="Times New Roman" w:hAnsi="Times New Roman" w:cs="Times New Roman"/>
          <w:bCs/>
          <w:iCs/>
          <w:sz w:val="24"/>
          <w:szCs w:val="24"/>
        </w:rPr>
        <w:t>у</w:t>
      </w:r>
      <w:r>
        <w:rPr>
          <w:rFonts w:ascii="Times New Roman" w:hAnsi="Times New Roman" w:cs="Times New Roman"/>
          <w:bCs/>
          <w:iCs/>
          <w:sz w:val="24"/>
          <w:szCs w:val="24"/>
        </w:rPr>
        <w:t xml:space="preserve">множения. Перестановки и </w:t>
      </w:r>
      <w:r w:rsidRPr="00344C0A">
        <w:rPr>
          <w:rFonts w:ascii="Times New Roman" w:hAnsi="Times New Roman" w:cs="Times New Roman"/>
          <w:bCs/>
          <w:iCs/>
          <w:sz w:val="24"/>
          <w:szCs w:val="24"/>
        </w:rPr>
        <w:t xml:space="preserve">факториал.  </w:t>
      </w:r>
    </w:p>
    <w:p w:rsidR="005D1117" w:rsidRPr="009E4D0D" w:rsidRDefault="005D1117" w:rsidP="005D1117">
      <w:pPr>
        <w:pStyle w:val="a3"/>
        <w:ind w:left="-567" w:firstLine="485"/>
        <w:jc w:val="both"/>
        <w:rPr>
          <w:rFonts w:ascii="Times New Roman" w:hAnsi="Times New Roman" w:cs="Times New Roman"/>
          <w:bCs/>
          <w:iCs/>
          <w:sz w:val="24"/>
          <w:szCs w:val="24"/>
        </w:rPr>
      </w:pPr>
      <w:r w:rsidRPr="009E4D0D">
        <w:rPr>
          <w:rFonts w:ascii="Times New Roman" w:hAnsi="Times New Roman" w:cs="Times New Roman"/>
          <w:b/>
          <w:bCs/>
          <w:iCs/>
          <w:sz w:val="24"/>
          <w:szCs w:val="24"/>
        </w:rPr>
        <w:t xml:space="preserve">Наглядная геометрия. </w:t>
      </w:r>
      <w:r w:rsidRPr="009E4D0D">
        <w:rPr>
          <w:rFonts w:ascii="Times New Roman" w:hAnsi="Times New Roman" w:cs="Times New Roman"/>
          <w:bCs/>
          <w:iCs/>
          <w:sz w:val="24"/>
          <w:szCs w:val="24"/>
        </w:rPr>
        <w:t xml:space="preserve">Наглядные представления о фигурах на плоскости: прямая,  </w:t>
      </w:r>
      <w:r w:rsidRPr="009E4D0D">
        <w:rPr>
          <w:rFonts w:ascii="Times New Roman" w:hAnsi="Times New Roman" w:cs="Times New Roman"/>
          <w:bCs/>
          <w:iCs/>
          <w:sz w:val="24"/>
          <w:szCs w:val="24"/>
        </w:rPr>
        <w:br/>
        <w:t>отрезок, луч, угол, ломаная, многоугольник, окружность, круг. Четырёхугольник,</w:t>
      </w:r>
      <w:r>
        <w:rPr>
          <w:rFonts w:ascii="Times New Roman" w:hAnsi="Times New Roman" w:cs="Times New Roman"/>
          <w:bCs/>
          <w:iCs/>
          <w:sz w:val="24"/>
          <w:szCs w:val="24"/>
        </w:rPr>
        <w:t xml:space="preserve"> </w:t>
      </w:r>
      <w:r w:rsidRPr="009E4D0D">
        <w:rPr>
          <w:rFonts w:ascii="Times New Roman" w:hAnsi="Times New Roman" w:cs="Times New Roman"/>
          <w:bCs/>
          <w:iCs/>
          <w:sz w:val="24"/>
          <w:szCs w:val="24"/>
        </w:rPr>
        <w:lastRenderedPageBreak/>
        <w:t>прямоугольник, квадрат. Треугольник, виды треугольников. Правильные многоугольники</w:t>
      </w:r>
      <w:r w:rsidRPr="009E4D0D">
        <w:rPr>
          <w:rFonts w:ascii="Times New Roman" w:hAnsi="Times New Roman" w:cs="Times New Roman"/>
          <w:color w:val="000000"/>
          <w:sz w:val="24"/>
          <w:szCs w:val="24"/>
        </w:rPr>
        <w:t xml:space="preserve"> </w:t>
      </w:r>
      <w:r w:rsidRPr="009E4D0D">
        <w:rPr>
          <w:rFonts w:ascii="Times New Roman" w:hAnsi="Times New Roman" w:cs="Times New Roman"/>
          <w:bCs/>
          <w:iCs/>
          <w:sz w:val="24"/>
          <w:szCs w:val="24"/>
        </w:rPr>
        <w:t xml:space="preserve">Взаимное расположение двух прямых, двух окружностей, прямой и окружности.  Изображение геометрических фигур и их конфигураций.  </w:t>
      </w:r>
    </w:p>
    <w:p w:rsidR="005D1117" w:rsidRPr="009E4D0D" w:rsidRDefault="005D1117" w:rsidP="005D1117">
      <w:pPr>
        <w:pStyle w:val="a3"/>
        <w:ind w:left="-567" w:firstLine="485"/>
        <w:jc w:val="both"/>
        <w:rPr>
          <w:rFonts w:ascii="Times New Roman" w:hAnsi="Times New Roman" w:cs="Times New Roman"/>
          <w:bCs/>
          <w:iCs/>
          <w:sz w:val="24"/>
          <w:szCs w:val="24"/>
        </w:rPr>
      </w:pPr>
      <w:r w:rsidRPr="009E4D0D">
        <w:rPr>
          <w:rFonts w:ascii="Times New Roman" w:hAnsi="Times New Roman" w:cs="Times New Roman"/>
          <w:bCs/>
          <w:iCs/>
          <w:sz w:val="24"/>
          <w:szCs w:val="24"/>
        </w:rPr>
        <w:t xml:space="preserve">Длина отрезка, ломаной. Периметр многоугольника. Единицы измерения длины.  Измерение длины отрезка, построение отрезка заданной длины.  </w:t>
      </w:r>
    </w:p>
    <w:p w:rsidR="005D1117" w:rsidRPr="009E4D0D" w:rsidRDefault="005D1117" w:rsidP="005D1117">
      <w:pPr>
        <w:pStyle w:val="a3"/>
        <w:ind w:left="-567" w:firstLine="485"/>
        <w:jc w:val="both"/>
        <w:rPr>
          <w:rFonts w:ascii="Times New Roman" w:hAnsi="Times New Roman" w:cs="Times New Roman"/>
          <w:bCs/>
          <w:iCs/>
          <w:sz w:val="24"/>
          <w:szCs w:val="24"/>
        </w:rPr>
      </w:pPr>
      <w:r w:rsidRPr="009E4D0D">
        <w:rPr>
          <w:rFonts w:ascii="Times New Roman" w:hAnsi="Times New Roman" w:cs="Times New Roman"/>
          <w:bCs/>
          <w:iCs/>
          <w:sz w:val="24"/>
          <w:szCs w:val="24"/>
        </w:rPr>
        <w:t xml:space="preserve">Виды углов. Градусная мера угла. Измерение и построение углов с </w:t>
      </w:r>
      <w:r>
        <w:rPr>
          <w:rFonts w:ascii="Times New Roman" w:hAnsi="Times New Roman" w:cs="Times New Roman"/>
          <w:bCs/>
          <w:iCs/>
          <w:sz w:val="24"/>
          <w:szCs w:val="24"/>
        </w:rPr>
        <w:t xml:space="preserve">помощью </w:t>
      </w:r>
      <w:r w:rsidRPr="009E4D0D">
        <w:rPr>
          <w:rFonts w:ascii="Times New Roman" w:hAnsi="Times New Roman" w:cs="Times New Roman"/>
          <w:bCs/>
          <w:iCs/>
          <w:sz w:val="24"/>
          <w:szCs w:val="24"/>
        </w:rPr>
        <w:t xml:space="preserve">транспортира. Биссектриса угла.  </w:t>
      </w:r>
    </w:p>
    <w:p w:rsidR="005D1117" w:rsidRPr="009E4D0D" w:rsidRDefault="005D1117" w:rsidP="005D1117">
      <w:pPr>
        <w:pStyle w:val="a3"/>
        <w:ind w:left="-567" w:firstLine="485"/>
        <w:jc w:val="both"/>
        <w:rPr>
          <w:rFonts w:ascii="Times New Roman" w:hAnsi="Times New Roman" w:cs="Times New Roman"/>
          <w:bCs/>
          <w:iCs/>
          <w:sz w:val="24"/>
          <w:szCs w:val="24"/>
        </w:rPr>
      </w:pPr>
      <w:r w:rsidRPr="009E4D0D">
        <w:rPr>
          <w:rFonts w:ascii="Times New Roman" w:hAnsi="Times New Roman" w:cs="Times New Roman"/>
          <w:bCs/>
          <w:iCs/>
          <w:sz w:val="24"/>
          <w:szCs w:val="24"/>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w:t>
      </w:r>
      <w:r>
        <w:rPr>
          <w:rFonts w:ascii="Times New Roman" w:hAnsi="Times New Roman" w:cs="Times New Roman"/>
          <w:bCs/>
          <w:iCs/>
          <w:sz w:val="24"/>
          <w:szCs w:val="24"/>
        </w:rPr>
        <w:t xml:space="preserve"> </w:t>
      </w:r>
      <w:r w:rsidRPr="009E4D0D">
        <w:rPr>
          <w:rFonts w:ascii="Times New Roman" w:hAnsi="Times New Roman" w:cs="Times New Roman"/>
          <w:bCs/>
          <w:iCs/>
          <w:sz w:val="24"/>
          <w:szCs w:val="24"/>
        </w:rPr>
        <w:t xml:space="preserve">фигуры. Разрезание и составление геометрических фигур.  </w:t>
      </w:r>
    </w:p>
    <w:p w:rsidR="005D1117" w:rsidRPr="009E4D0D" w:rsidRDefault="005D1117" w:rsidP="005D1117">
      <w:pPr>
        <w:pStyle w:val="a3"/>
        <w:ind w:left="-567" w:firstLine="485"/>
        <w:jc w:val="both"/>
        <w:rPr>
          <w:rFonts w:ascii="Times New Roman" w:hAnsi="Times New Roman" w:cs="Times New Roman"/>
          <w:bCs/>
          <w:iCs/>
          <w:sz w:val="24"/>
          <w:szCs w:val="24"/>
        </w:rPr>
      </w:pPr>
      <w:r w:rsidRPr="009E4D0D">
        <w:rPr>
          <w:rFonts w:ascii="Times New Roman" w:hAnsi="Times New Roman" w:cs="Times New Roman"/>
          <w:bCs/>
          <w:iCs/>
          <w:sz w:val="24"/>
          <w:szCs w:val="24"/>
        </w:rPr>
        <w:t>Наглядные представления о пространственных фигурах: куб, параллелепипед, призма,</w:t>
      </w:r>
      <w:r>
        <w:rPr>
          <w:rFonts w:ascii="Times New Roman" w:hAnsi="Times New Roman" w:cs="Times New Roman"/>
          <w:bCs/>
          <w:iCs/>
          <w:sz w:val="24"/>
          <w:szCs w:val="24"/>
        </w:rPr>
        <w:t xml:space="preserve"> </w:t>
      </w:r>
      <w:r w:rsidRPr="009E4D0D">
        <w:rPr>
          <w:rFonts w:ascii="Times New Roman" w:hAnsi="Times New Roman" w:cs="Times New Roman"/>
          <w:bCs/>
          <w:iCs/>
          <w:sz w:val="24"/>
          <w:szCs w:val="24"/>
        </w:rPr>
        <w:t xml:space="preserve">пирамида, шар, сфера, конус, цилиндр. Изображение пространственных фигур. </w:t>
      </w:r>
      <w:r>
        <w:rPr>
          <w:rFonts w:ascii="Times New Roman" w:hAnsi="Times New Roman" w:cs="Times New Roman"/>
          <w:bCs/>
          <w:iCs/>
          <w:sz w:val="24"/>
          <w:szCs w:val="24"/>
        </w:rPr>
        <w:t xml:space="preserve">Примеры </w:t>
      </w:r>
      <w:r w:rsidRPr="009E4D0D">
        <w:rPr>
          <w:rFonts w:ascii="Times New Roman" w:hAnsi="Times New Roman" w:cs="Times New Roman"/>
          <w:bCs/>
          <w:iCs/>
          <w:sz w:val="24"/>
          <w:szCs w:val="24"/>
        </w:rPr>
        <w:t xml:space="preserve">сечений. Многогранники. Правильные многогранники. Примеры </w:t>
      </w:r>
      <w:r>
        <w:rPr>
          <w:rFonts w:ascii="Times New Roman" w:hAnsi="Times New Roman" w:cs="Times New Roman"/>
          <w:bCs/>
          <w:iCs/>
          <w:sz w:val="24"/>
          <w:szCs w:val="24"/>
        </w:rPr>
        <w:t xml:space="preserve">развёрток </w:t>
      </w:r>
      <w:r w:rsidRPr="009E4D0D">
        <w:rPr>
          <w:rFonts w:ascii="Times New Roman" w:hAnsi="Times New Roman" w:cs="Times New Roman"/>
          <w:bCs/>
          <w:iCs/>
          <w:sz w:val="24"/>
          <w:szCs w:val="24"/>
        </w:rPr>
        <w:t xml:space="preserve">многогранников, цилиндра и конуса. Изготовление моделей пространственных фигур.  </w:t>
      </w:r>
    </w:p>
    <w:p w:rsidR="005D1117" w:rsidRPr="009E4D0D" w:rsidRDefault="005D1117" w:rsidP="005D1117">
      <w:pPr>
        <w:pStyle w:val="a3"/>
        <w:ind w:left="-567" w:firstLine="485"/>
        <w:jc w:val="both"/>
        <w:rPr>
          <w:rFonts w:ascii="Times New Roman" w:hAnsi="Times New Roman" w:cs="Times New Roman"/>
          <w:bCs/>
          <w:iCs/>
          <w:sz w:val="24"/>
          <w:szCs w:val="24"/>
        </w:rPr>
      </w:pPr>
      <w:r w:rsidRPr="009E4D0D">
        <w:rPr>
          <w:rFonts w:ascii="Times New Roman" w:hAnsi="Times New Roman" w:cs="Times New Roman"/>
          <w:bCs/>
          <w:iCs/>
          <w:sz w:val="24"/>
          <w:szCs w:val="24"/>
        </w:rPr>
        <w:t xml:space="preserve">Понятие объёма; единицы объёма. Объём прямоугольного параллелепипеда, куба.  </w:t>
      </w:r>
      <w:r w:rsidRPr="009E4D0D">
        <w:rPr>
          <w:rFonts w:ascii="Times New Roman" w:hAnsi="Times New Roman" w:cs="Times New Roman"/>
          <w:bCs/>
          <w:iCs/>
          <w:sz w:val="24"/>
          <w:szCs w:val="24"/>
        </w:rPr>
        <w:br/>
        <w:t xml:space="preserve">Понятие о равенстве фигур. Центральная, осевая и зеркальная симметрии.  </w:t>
      </w:r>
    </w:p>
    <w:p w:rsidR="005D1117" w:rsidRPr="009E4D0D" w:rsidRDefault="005D1117" w:rsidP="005D1117">
      <w:pPr>
        <w:pStyle w:val="a3"/>
        <w:ind w:left="-567" w:firstLine="485"/>
        <w:jc w:val="both"/>
        <w:rPr>
          <w:rFonts w:ascii="Times New Roman" w:hAnsi="Times New Roman" w:cs="Times New Roman"/>
          <w:bCs/>
          <w:iCs/>
          <w:sz w:val="24"/>
          <w:szCs w:val="24"/>
        </w:rPr>
      </w:pPr>
      <w:r w:rsidRPr="009E4D0D">
        <w:rPr>
          <w:rFonts w:ascii="Times New Roman" w:hAnsi="Times New Roman" w:cs="Times New Roman"/>
          <w:bCs/>
          <w:iCs/>
          <w:sz w:val="24"/>
          <w:szCs w:val="24"/>
        </w:rPr>
        <w:t xml:space="preserve">Изображение симметричных фигур.  </w:t>
      </w:r>
    </w:p>
    <w:p w:rsidR="005D1117" w:rsidRPr="009E4D0D" w:rsidRDefault="005D1117" w:rsidP="005D1117">
      <w:pPr>
        <w:pStyle w:val="a3"/>
        <w:ind w:left="-567" w:firstLine="485"/>
        <w:jc w:val="both"/>
        <w:rPr>
          <w:rFonts w:ascii="Times New Roman" w:hAnsi="Times New Roman" w:cs="Times New Roman"/>
          <w:bCs/>
          <w:iCs/>
          <w:sz w:val="24"/>
          <w:szCs w:val="24"/>
        </w:rPr>
      </w:pPr>
      <w:r w:rsidRPr="009E4D0D">
        <w:rPr>
          <w:rFonts w:ascii="Times New Roman" w:hAnsi="Times New Roman" w:cs="Times New Roman"/>
          <w:b/>
          <w:bCs/>
          <w:iCs/>
          <w:sz w:val="24"/>
          <w:szCs w:val="24"/>
        </w:rPr>
        <w:t xml:space="preserve">Геометрические фигуры. </w:t>
      </w:r>
      <w:r w:rsidRPr="009E4D0D">
        <w:rPr>
          <w:rFonts w:ascii="Times New Roman" w:hAnsi="Times New Roman" w:cs="Times New Roman"/>
          <w:bCs/>
          <w:iCs/>
          <w:sz w:val="24"/>
          <w:szCs w:val="24"/>
        </w:rPr>
        <w:t xml:space="preserve">Прямые и углы. Точка, прямая, плоскость. Отрезок, луч.  </w:t>
      </w:r>
    </w:p>
    <w:p w:rsidR="005D1117" w:rsidRPr="009E4D0D" w:rsidRDefault="005D1117" w:rsidP="005D1117">
      <w:pPr>
        <w:pStyle w:val="a3"/>
        <w:ind w:left="-567" w:firstLine="485"/>
        <w:jc w:val="both"/>
        <w:rPr>
          <w:rFonts w:ascii="Times New Roman" w:hAnsi="Times New Roman" w:cs="Times New Roman"/>
          <w:bCs/>
          <w:iCs/>
          <w:sz w:val="24"/>
          <w:szCs w:val="24"/>
        </w:rPr>
      </w:pPr>
      <w:r w:rsidRPr="009E4D0D">
        <w:rPr>
          <w:rFonts w:ascii="Times New Roman" w:hAnsi="Times New Roman" w:cs="Times New Roman"/>
          <w:bCs/>
          <w:iCs/>
          <w:sz w:val="24"/>
          <w:szCs w:val="24"/>
        </w:rPr>
        <w:t xml:space="preserve">Угол. Виды углов. Вертикальные и смежные углы. Биссектриса угла.  </w:t>
      </w:r>
    </w:p>
    <w:p w:rsidR="005D1117" w:rsidRPr="009E4D0D" w:rsidRDefault="005D1117" w:rsidP="005D1117">
      <w:pPr>
        <w:pStyle w:val="a3"/>
        <w:ind w:left="-567" w:firstLine="485"/>
        <w:jc w:val="both"/>
        <w:rPr>
          <w:rFonts w:ascii="Times New Roman" w:hAnsi="Times New Roman" w:cs="Times New Roman"/>
          <w:bCs/>
          <w:iCs/>
          <w:sz w:val="24"/>
          <w:szCs w:val="24"/>
        </w:rPr>
      </w:pPr>
      <w:r w:rsidRPr="009E4D0D">
        <w:rPr>
          <w:rFonts w:ascii="Times New Roman" w:hAnsi="Times New Roman" w:cs="Times New Roman"/>
          <w:bCs/>
          <w:iCs/>
          <w:sz w:val="24"/>
          <w:szCs w:val="24"/>
        </w:rPr>
        <w:t>Параллельные и пересекающиеся прямые. Перпендикулярные прямые. Теоремы о</w:t>
      </w:r>
      <w:r>
        <w:rPr>
          <w:rFonts w:ascii="Times New Roman" w:hAnsi="Times New Roman" w:cs="Times New Roman"/>
          <w:bCs/>
          <w:iCs/>
          <w:sz w:val="24"/>
          <w:szCs w:val="24"/>
        </w:rPr>
        <w:t xml:space="preserve"> </w:t>
      </w:r>
      <w:r w:rsidRPr="009E4D0D">
        <w:rPr>
          <w:rFonts w:ascii="Times New Roman" w:hAnsi="Times New Roman" w:cs="Times New Roman"/>
          <w:bCs/>
          <w:iCs/>
          <w:sz w:val="24"/>
          <w:szCs w:val="24"/>
        </w:rPr>
        <w:t xml:space="preserve">параллельности и перпендикулярности прямых. Перпендикуляр и наклонная к прямой.  Серединный перпендикуляр к отрезку.  </w:t>
      </w:r>
    </w:p>
    <w:p w:rsidR="005D1117" w:rsidRPr="009E4D0D" w:rsidRDefault="005D1117" w:rsidP="005D1117">
      <w:pPr>
        <w:pStyle w:val="a3"/>
        <w:ind w:left="-567" w:firstLine="485"/>
        <w:jc w:val="both"/>
        <w:rPr>
          <w:rFonts w:ascii="Times New Roman" w:hAnsi="Times New Roman" w:cs="Times New Roman"/>
          <w:bCs/>
          <w:iCs/>
          <w:sz w:val="24"/>
          <w:szCs w:val="24"/>
        </w:rPr>
      </w:pPr>
      <w:r w:rsidRPr="009E4D0D">
        <w:rPr>
          <w:rFonts w:ascii="Times New Roman" w:hAnsi="Times New Roman" w:cs="Times New Roman"/>
          <w:bCs/>
          <w:iCs/>
          <w:sz w:val="24"/>
          <w:szCs w:val="24"/>
        </w:rPr>
        <w:t>Геометрическое место точек. Свойства биссектрисы угла и серединного</w:t>
      </w:r>
      <w:r>
        <w:rPr>
          <w:rFonts w:ascii="Times New Roman" w:hAnsi="Times New Roman" w:cs="Times New Roman"/>
          <w:bCs/>
          <w:iCs/>
          <w:sz w:val="24"/>
          <w:szCs w:val="24"/>
        </w:rPr>
        <w:t xml:space="preserve"> </w:t>
      </w:r>
      <w:r w:rsidRPr="009E4D0D">
        <w:rPr>
          <w:rFonts w:ascii="Times New Roman" w:hAnsi="Times New Roman" w:cs="Times New Roman"/>
          <w:bCs/>
          <w:iCs/>
          <w:sz w:val="24"/>
          <w:szCs w:val="24"/>
        </w:rPr>
        <w:t xml:space="preserve">перпендикуляра к отрезку.  </w:t>
      </w:r>
    </w:p>
    <w:p w:rsidR="005D1117" w:rsidRPr="009E4D0D" w:rsidRDefault="005D1117" w:rsidP="005D1117">
      <w:pPr>
        <w:pStyle w:val="a3"/>
        <w:ind w:left="-567" w:firstLine="485"/>
        <w:jc w:val="both"/>
        <w:rPr>
          <w:rFonts w:ascii="Times New Roman" w:hAnsi="Times New Roman" w:cs="Times New Roman"/>
          <w:bCs/>
          <w:iCs/>
          <w:sz w:val="24"/>
          <w:szCs w:val="24"/>
        </w:rPr>
      </w:pPr>
      <w:r w:rsidRPr="009E4D0D">
        <w:rPr>
          <w:rFonts w:ascii="Times New Roman" w:hAnsi="Times New Roman" w:cs="Times New Roman"/>
          <w:bCs/>
          <w:iCs/>
          <w:noProof/>
          <w:sz w:val="24"/>
          <w:szCs w:val="24"/>
          <w:lang w:eastAsia="ru-RU"/>
        </w:rPr>
        <w:drawing>
          <wp:anchor distT="0" distB="0" distL="114300" distR="114300" simplePos="0" relativeHeight="251705856" behindDoc="1" locked="0" layoutInCell="1" allowOverlap="1" wp14:anchorId="468F03B3" wp14:editId="778DBA46">
            <wp:simplePos x="0" y="0"/>
            <wp:positionH relativeFrom="page">
              <wp:posOffset>4398645</wp:posOffset>
            </wp:positionH>
            <wp:positionV relativeFrom="paragraph">
              <wp:posOffset>1039521</wp:posOffset>
            </wp:positionV>
            <wp:extent cx="147320" cy="212852"/>
            <wp:effectExtent l="0" t="0" r="0" b="0"/>
            <wp:wrapNone/>
            <wp:docPr id="1"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 name="Picture 1812"/>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47320" cy="212852"/>
                    </a:xfrm>
                    <a:prstGeom prst="rect">
                      <a:avLst/>
                    </a:prstGeom>
                    <a:noFill/>
                  </pic:spPr>
                </pic:pic>
              </a:graphicData>
            </a:graphic>
          </wp:anchor>
        </w:drawing>
      </w:r>
      <w:r w:rsidRPr="009E4D0D">
        <w:rPr>
          <w:rFonts w:ascii="Times New Roman" w:hAnsi="Times New Roman" w:cs="Times New Roman"/>
          <w:bCs/>
          <w:iCs/>
          <w:sz w:val="24"/>
          <w:szCs w:val="24"/>
        </w:rPr>
        <w:t>Треугольник.</w:t>
      </w:r>
      <w:r>
        <w:rPr>
          <w:rFonts w:ascii="Times New Roman" w:hAnsi="Times New Roman" w:cs="Times New Roman"/>
          <w:bCs/>
          <w:iCs/>
          <w:sz w:val="24"/>
          <w:szCs w:val="24"/>
        </w:rPr>
        <w:t xml:space="preserve"> </w:t>
      </w:r>
      <w:r w:rsidRPr="009E4D0D">
        <w:rPr>
          <w:rFonts w:ascii="Times New Roman" w:hAnsi="Times New Roman" w:cs="Times New Roman"/>
          <w:bCs/>
          <w:iCs/>
          <w:sz w:val="24"/>
          <w:szCs w:val="24"/>
        </w:rPr>
        <w:t>Высота, медиана, биссектриса, средняя линия треугольника. Равнобедренные и равносторонние треугольники; свойства и признаки равнобедренного</w:t>
      </w:r>
      <w:r>
        <w:rPr>
          <w:rFonts w:ascii="Times New Roman" w:hAnsi="Times New Roman" w:cs="Times New Roman"/>
          <w:bCs/>
          <w:iCs/>
          <w:sz w:val="24"/>
          <w:szCs w:val="24"/>
        </w:rPr>
        <w:t xml:space="preserve"> </w:t>
      </w:r>
      <w:r w:rsidRPr="009E4D0D">
        <w:rPr>
          <w:rFonts w:ascii="Times New Roman" w:hAnsi="Times New Roman" w:cs="Times New Roman"/>
          <w:bCs/>
          <w:iCs/>
          <w:sz w:val="24"/>
          <w:szCs w:val="24"/>
        </w:rPr>
        <w:t>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w:t>
      </w:r>
      <w:r>
        <w:rPr>
          <w:rFonts w:ascii="Times New Roman" w:hAnsi="Times New Roman" w:cs="Times New Roman"/>
          <w:bCs/>
          <w:iCs/>
          <w:sz w:val="24"/>
          <w:szCs w:val="24"/>
        </w:rPr>
        <w:t xml:space="preserve"> </w:t>
      </w:r>
      <w:r w:rsidRPr="009E4D0D">
        <w:rPr>
          <w:rFonts w:ascii="Times New Roman" w:hAnsi="Times New Roman" w:cs="Times New Roman"/>
          <w:bCs/>
          <w:iCs/>
          <w:sz w:val="24"/>
          <w:szCs w:val="24"/>
        </w:rPr>
        <w:t>треугольников. Теорема Пифагора. Синус, косинус, тангенс, котангенс острого у</w:t>
      </w:r>
      <w:r>
        <w:rPr>
          <w:rFonts w:ascii="Times New Roman" w:hAnsi="Times New Roman" w:cs="Times New Roman"/>
          <w:bCs/>
          <w:iCs/>
          <w:sz w:val="24"/>
          <w:szCs w:val="24"/>
        </w:rPr>
        <w:t xml:space="preserve">гла </w:t>
      </w:r>
      <w:r w:rsidRPr="009E4D0D">
        <w:rPr>
          <w:rFonts w:ascii="Times New Roman" w:hAnsi="Times New Roman" w:cs="Times New Roman"/>
          <w:bCs/>
          <w:iCs/>
          <w:sz w:val="24"/>
          <w:szCs w:val="24"/>
        </w:rPr>
        <w:t>прямоугольного треугольника и углов от 0 до 180</w:t>
      </w:r>
      <w:r>
        <w:rPr>
          <w:rFonts w:ascii="Times New Roman" w:hAnsi="Times New Roman" w:cs="Times New Roman"/>
          <w:bCs/>
          <w:iCs/>
          <w:sz w:val="24"/>
          <w:szCs w:val="24"/>
        </w:rPr>
        <w:t>°</w:t>
      </w:r>
      <w:r w:rsidRPr="009E4D0D">
        <w:rPr>
          <w:rFonts w:ascii="Times New Roman" w:hAnsi="Times New Roman" w:cs="Times New Roman"/>
          <w:bCs/>
          <w:iCs/>
          <w:sz w:val="24"/>
          <w:szCs w:val="24"/>
        </w:rPr>
        <w:t>, приведение к острому углу. Решение</w:t>
      </w:r>
      <w:r>
        <w:rPr>
          <w:rFonts w:ascii="Times New Roman" w:hAnsi="Times New Roman" w:cs="Times New Roman"/>
          <w:bCs/>
          <w:iCs/>
          <w:sz w:val="24"/>
          <w:szCs w:val="24"/>
        </w:rPr>
        <w:t xml:space="preserve"> </w:t>
      </w:r>
      <w:r w:rsidRPr="009E4D0D">
        <w:rPr>
          <w:rFonts w:ascii="Times New Roman" w:hAnsi="Times New Roman" w:cs="Times New Roman"/>
          <w:bCs/>
          <w:iCs/>
          <w:sz w:val="24"/>
          <w:szCs w:val="24"/>
        </w:rPr>
        <w:t>прямоугольных треугольников. Основное тригонометрическое тождество. Форму</w:t>
      </w:r>
      <w:r>
        <w:rPr>
          <w:rFonts w:ascii="Times New Roman" w:hAnsi="Times New Roman" w:cs="Times New Roman"/>
          <w:bCs/>
          <w:iCs/>
          <w:sz w:val="24"/>
          <w:szCs w:val="24"/>
        </w:rPr>
        <w:t xml:space="preserve">лы, </w:t>
      </w:r>
      <w:r w:rsidRPr="009E4D0D">
        <w:rPr>
          <w:rFonts w:ascii="Times New Roman" w:hAnsi="Times New Roman" w:cs="Times New Roman"/>
          <w:bCs/>
          <w:iCs/>
          <w:sz w:val="24"/>
          <w:szCs w:val="24"/>
        </w:rPr>
        <w:t xml:space="preserve">связывающие синус, косинус, тангенс, котангенс одного и того же угла. </w:t>
      </w:r>
      <w:r>
        <w:rPr>
          <w:rFonts w:ascii="Times New Roman" w:hAnsi="Times New Roman" w:cs="Times New Roman"/>
          <w:bCs/>
          <w:iCs/>
          <w:sz w:val="24"/>
          <w:szCs w:val="24"/>
        </w:rPr>
        <w:t xml:space="preserve">Решение </w:t>
      </w:r>
      <w:r w:rsidRPr="009E4D0D">
        <w:rPr>
          <w:rFonts w:ascii="Times New Roman" w:hAnsi="Times New Roman" w:cs="Times New Roman"/>
          <w:bCs/>
          <w:iCs/>
          <w:sz w:val="24"/>
          <w:szCs w:val="24"/>
        </w:rPr>
        <w:t xml:space="preserve">треугольников: теорема косинусов и теорема синусов. Замечательные точки треугольника.  </w:t>
      </w:r>
    </w:p>
    <w:p w:rsidR="005D1117" w:rsidRPr="009E4D0D" w:rsidRDefault="005D1117" w:rsidP="005D1117">
      <w:pPr>
        <w:pStyle w:val="a3"/>
        <w:ind w:left="-567" w:firstLine="485"/>
        <w:jc w:val="both"/>
        <w:rPr>
          <w:rFonts w:ascii="Times New Roman" w:hAnsi="Times New Roman" w:cs="Times New Roman"/>
          <w:bCs/>
          <w:iCs/>
          <w:sz w:val="24"/>
          <w:szCs w:val="24"/>
        </w:rPr>
      </w:pPr>
      <w:r w:rsidRPr="009E4D0D">
        <w:rPr>
          <w:rFonts w:ascii="Times New Roman" w:hAnsi="Times New Roman" w:cs="Times New Roman"/>
          <w:bCs/>
          <w:iCs/>
          <w:sz w:val="24"/>
          <w:szCs w:val="24"/>
        </w:rPr>
        <w:t>Четырёхугольник. Параллелограмм, его свойства и признаки. Прямоугольник, квадрат,</w:t>
      </w:r>
      <w:r>
        <w:rPr>
          <w:rFonts w:ascii="Times New Roman" w:hAnsi="Times New Roman" w:cs="Times New Roman"/>
          <w:bCs/>
          <w:iCs/>
          <w:sz w:val="24"/>
          <w:szCs w:val="24"/>
        </w:rPr>
        <w:t xml:space="preserve"> </w:t>
      </w:r>
      <w:r w:rsidRPr="009E4D0D">
        <w:rPr>
          <w:rFonts w:ascii="Times New Roman" w:hAnsi="Times New Roman" w:cs="Times New Roman"/>
          <w:bCs/>
          <w:iCs/>
          <w:sz w:val="24"/>
          <w:szCs w:val="24"/>
        </w:rPr>
        <w:t xml:space="preserve">ромб, их свойства и признаки. Трапеция, средняя линия трапеции.  </w:t>
      </w:r>
    </w:p>
    <w:p w:rsidR="005D1117" w:rsidRPr="009E4D0D" w:rsidRDefault="005D1117" w:rsidP="005D1117">
      <w:pPr>
        <w:pStyle w:val="a3"/>
        <w:ind w:left="-567" w:firstLine="485"/>
        <w:jc w:val="both"/>
        <w:rPr>
          <w:rFonts w:ascii="Times New Roman" w:hAnsi="Times New Roman" w:cs="Times New Roman"/>
          <w:bCs/>
          <w:iCs/>
          <w:sz w:val="24"/>
          <w:szCs w:val="24"/>
        </w:rPr>
      </w:pPr>
      <w:r w:rsidRPr="009E4D0D">
        <w:rPr>
          <w:rFonts w:ascii="Times New Roman" w:hAnsi="Times New Roman" w:cs="Times New Roman"/>
          <w:bCs/>
          <w:iCs/>
          <w:sz w:val="24"/>
          <w:szCs w:val="24"/>
        </w:rPr>
        <w:t xml:space="preserve">Многоугольник. Выпуклые многоугольники. Сумма углов выпуклого многоугольника.  Правильные многоугольники.  </w:t>
      </w:r>
    </w:p>
    <w:p w:rsidR="005D1117" w:rsidRPr="009E4D0D" w:rsidRDefault="005D1117" w:rsidP="005D1117">
      <w:pPr>
        <w:pStyle w:val="a3"/>
        <w:ind w:left="-567" w:firstLine="485"/>
        <w:jc w:val="both"/>
        <w:rPr>
          <w:rFonts w:ascii="Times New Roman" w:hAnsi="Times New Roman" w:cs="Times New Roman"/>
          <w:bCs/>
          <w:iCs/>
          <w:sz w:val="24"/>
          <w:szCs w:val="24"/>
        </w:rPr>
      </w:pPr>
      <w:r w:rsidRPr="009E4D0D">
        <w:rPr>
          <w:rFonts w:ascii="Times New Roman" w:hAnsi="Times New Roman" w:cs="Times New Roman"/>
          <w:bCs/>
          <w:iCs/>
          <w:sz w:val="24"/>
          <w:szCs w:val="24"/>
        </w:rPr>
        <w:t>Окружность и круг. Дуга, хорда. Сектор, сегмент. Центральный угол, вписанный у</w:t>
      </w:r>
      <w:r>
        <w:rPr>
          <w:rFonts w:ascii="Times New Roman" w:hAnsi="Times New Roman" w:cs="Times New Roman"/>
          <w:bCs/>
          <w:iCs/>
          <w:sz w:val="24"/>
          <w:szCs w:val="24"/>
        </w:rPr>
        <w:t xml:space="preserve">гол; </w:t>
      </w:r>
      <w:r w:rsidRPr="009E4D0D">
        <w:rPr>
          <w:rFonts w:ascii="Times New Roman" w:hAnsi="Times New Roman" w:cs="Times New Roman"/>
          <w:bCs/>
          <w:iCs/>
          <w:sz w:val="24"/>
          <w:szCs w:val="24"/>
        </w:rPr>
        <w:t>величина вписанного угла. Взаимное расположение прямой и окружности, дву</w:t>
      </w:r>
      <w:r>
        <w:rPr>
          <w:rFonts w:ascii="Times New Roman" w:hAnsi="Times New Roman" w:cs="Times New Roman"/>
          <w:bCs/>
          <w:iCs/>
          <w:sz w:val="24"/>
          <w:szCs w:val="24"/>
        </w:rPr>
        <w:t xml:space="preserve">х </w:t>
      </w:r>
      <w:r w:rsidRPr="009E4D0D">
        <w:rPr>
          <w:rFonts w:ascii="Times New Roman" w:hAnsi="Times New Roman" w:cs="Times New Roman"/>
          <w:bCs/>
          <w:iCs/>
          <w:sz w:val="24"/>
          <w:szCs w:val="24"/>
        </w:rPr>
        <w:t>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w:t>
      </w:r>
      <w:r>
        <w:rPr>
          <w:rFonts w:ascii="Times New Roman" w:hAnsi="Times New Roman" w:cs="Times New Roman"/>
          <w:bCs/>
          <w:iCs/>
          <w:sz w:val="24"/>
          <w:szCs w:val="24"/>
        </w:rPr>
        <w:t xml:space="preserve"> </w:t>
      </w:r>
      <w:r w:rsidRPr="009E4D0D">
        <w:rPr>
          <w:rFonts w:ascii="Times New Roman" w:hAnsi="Times New Roman" w:cs="Times New Roman"/>
          <w:bCs/>
          <w:iCs/>
          <w:sz w:val="24"/>
          <w:szCs w:val="24"/>
        </w:rPr>
        <w:t xml:space="preserve">треугольника. Вписанные и описанные окружности правильного многоугольника.  </w:t>
      </w:r>
    </w:p>
    <w:p w:rsidR="005D1117" w:rsidRPr="009E4D0D" w:rsidRDefault="005D1117" w:rsidP="005D1117">
      <w:pPr>
        <w:pStyle w:val="a3"/>
        <w:ind w:left="-567" w:firstLine="485"/>
        <w:jc w:val="both"/>
        <w:rPr>
          <w:rFonts w:ascii="Times New Roman" w:hAnsi="Times New Roman" w:cs="Times New Roman"/>
          <w:bCs/>
          <w:iCs/>
          <w:sz w:val="24"/>
          <w:szCs w:val="24"/>
        </w:rPr>
      </w:pPr>
      <w:r w:rsidRPr="009E4D0D">
        <w:rPr>
          <w:rFonts w:ascii="Times New Roman" w:hAnsi="Times New Roman" w:cs="Times New Roman"/>
          <w:bCs/>
          <w:iCs/>
          <w:sz w:val="24"/>
          <w:szCs w:val="24"/>
        </w:rPr>
        <w:t xml:space="preserve">Геометрические преобразования. Понятие о равенстве фигур. Понятие о </w:t>
      </w:r>
      <w:r>
        <w:rPr>
          <w:rFonts w:ascii="Times New Roman" w:hAnsi="Times New Roman" w:cs="Times New Roman"/>
          <w:bCs/>
          <w:iCs/>
          <w:sz w:val="24"/>
          <w:szCs w:val="24"/>
        </w:rPr>
        <w:t xml:space="preserve">движении: </w:t>
      </w:r>
      <w:r w:rsidRPr="009E4D0D">
        <w:rPr>
          <w:rFonts w:ascii="Times New Roman" w:hAnsi="Times New Roman" w:cs="Times New Roman"/>
          <w:bCs/>
          <w:iCs/>
          <w:sz w:val="24"/>
          <w:szCs w:val="24"/>
        </w:rPr>
        <w:t xml:space="preserve">осевая и центральная симметрии, параллельный перенос, поворот. Понятие о </w:t>
      </w:r>
      <w:r>
        <w:rPr>
          <w:rFonts w:ascii="Times New Roman" w:hAnsi="Times New Roman" w:cs="Times New Roman"/>
          <w:bCs/>
          <w:iCs/>
          <w:sz w:val="24"/>
          <w:szCs w:val="24"/>
        </w:rPr>
        <w:t xml:space="preserve">подобии </w:t>
      </w:r>
      <w:r w:rsidRPr="009E4D0D">
        <w:rPr>
          <w:rFonts w:ascii="Times New Roman" w:hAnsi="Times New Roman" w:cs="Times New Roman"/>
          <w:bCs/>
          <w:iCs/>
          <w:sz w:val="24"/>
          <w:szCs w:val="24"/>
        </w:rPr>
        <w:t xml:space="preserve">фигур и гомотетии.  </w:t>
      </w:r>
    </w:p>
    <w:p w:rsidR="005D1117" w:rsidRPr="009E4D0D" w:rsidRDefault="005D1117" w:rsidP="005D1117">
      <w:pPr>
        <w:pStyle w:val="a3"/>
        <w:ind w:left="-567" w:firstLine="485"/>
        <w:jc w:val="both"/>
        <w:rPr>
          <w:rFonts w:ascii="Times New Roman" w:hAnsi="Times New Roman" w:cs="Times New Roman"/>
          <w:bCs/>
          <w:iCs/>
          <w:sz w:val="24"/>
          <w:szCs w:val="24"/>
        </w:rPr>
      </w:pPr>
      <w:r w:rsidRPr="009E4D0D">
        <w:rPr>
          <w:rFonts w:ascii="Times New Roman" w:hAnsi="Times New Roman" w:cs="Times New Roman"/>
          <w:bCs/>
          <w:iCs/>
          <w:sz w:val="24"/>
          <w:szCs w:val="24"/>
        </w:rPr>
        <w:t>Решение задач на вычисление, доказательство и постр</w:t>
      </w:r>
      <w:r>
        <w:rPr>
          <w:rFonts w:ascii="Times New Roman" w:hAnsi="Times New Roman" w:cs="Times New Roman"/>
          <w:bCs/>
          <w:iCs/>
          <w:sz w:val="24"/>
          <w:szCs w:val="24"/>
        </w:rPr>
        <w:t xml:space="preserve">оение с использованием свойств </w:t>
      </w:r>
      <w:r w:rsidRPr="009E4D0D">
        <w:rPr>
          <w:rFonts w:ascii="Times New Roman" w:hAnsi="Times New Roman" w:cs="Times New Roman"/>
          <w:bCs/>
          <w:iCs/>
          <w:sz w:val="24"/>
          <w:szCs w:val="24"/>
        </w:rPr>
        <w:t xml:space="preserve">изученных фигур.  </w:t>
      </w:r>
    </w:p>
    <w:p w:rsidR="005D1117" w:rsidRPr="009E4D0D" w:rsidRDefault="005D1117" w:rsidP="005D1117">
      <w:pPr>
        <w:pStyle w:val="a3"/>
        <w:ind w:left="-567" w:firstLine="485"/>
        <w:jc w:val="both"/>
        <w:rPr>
          <w:rFonts w:ascii="Times New Roman" w:hAnsi="Times New Roman" w:cs="Times New Roman"/>
          <w:bCs/>
          <w:iCs/>
          <w:sz w:val="24"/>
          <w:szCs w:val="24"/>
        </w:rPr>
      </w:pPr>
      <w:r w:rsidRPr="009E4D0D">
        <w:rPr>
          <w:rFonts w:ascii="Times New Roman" w:hAnsi="Times New Roman" w:cs="Times New Roman"/>
          <w:b/>
          <w:bCs/>
          <w:iCs/>
          <w:sz w:val="24"/>
          <w:szCs w:val="24"/>
        </w:rPr>
        <w:t xml:space="preserve">Измерение геометрических величин. </w:t>
      </w:r>
      <w:r w:rsidRPr="009E4D0D">
        <w:rPr>
          <w:rFonts w:ascii="Times New Roman" w:hAnsi="Times New Roman" w:cs="Times New Roman"/>
          <w:bCs/>
          <w:iCs/>
          <w:sz w:val="24"/>
          <w:szCs w:val="24"/>
        </w:rPr>
        <w:t xml:space="preserve">Длина отрезка. Расстояние от точки до прямой.  Расстояние между параллельными прямыми.  </w:t>
      </w:r>
    </w:p>
    <w:p w:rsidR="005D1117" w:rsidRPr="009E4D0D" w:rsidRDefault="005D1117" w:rsidP="005D1117">
      <w:pPr>
        <w:pStyle w:val="a3"/>
        <w:ind w:left="-567" w:firstLine="485"/>
        <w:jc w:val="both"/>
        <w:rPr>
          <w:rFonts w:ascii="Times New Roman" w:hAnsi="Times New Roman" w:cs="Times New Roman"/>
          <w:bCs/>
          <w:iCs/>
          <w:sz w:val="24"/>
          <w:szCs w:val="24"/>
        </w:rPr>
      </w:pPr>
      <w:r w:rsidRPr="009E4D0D">
        <w:rPr>
          <w:rFonts w:ascii="Times New Roman" w:hAnsi="Times New Roman" w:cs="Times New Roman"/>
          <w:bCs/>
          <w:iCs/>
          <w:sz w:val="24"/>
          <w:szCs w:val="24"/>
        </w:rPr>
        <w:t xml:space="preserve">Периметр многоугольника.  </w:t>
      </w:r>
    </w:p>
    <w:p w:rsidR="005D1117" w:rsidRDefault="005D1117" w:rsidP="005D1117">
      <w:pPr>
        <w:pStyle w:val="a3"/>
        <w:ind w:left="-567" w:firstLine="485"/>
        <w:jc w:val="both"/>
        <w:rPr>
          <w:rFonts w:ascii="Times New Roman" w:hAnsi="Times New Roman" w:cs="Times New Roman"/>
          <w:bCs/>
          <w:iCs/>
          <w:sz w:val="24"/>
          <w:szCs w:val="24"/>
        </w:rPr>
      </w:pPr>
      <w:r w:rsidRPr="009E4D0D">
        <w:rPr>
          <w:rFonts w:ascii="Times New Roman" w:hAnsi="Times New Roman" w:cs="Times New Roman"/>
          <w:bCs/>
          <w:iCs/>
          <w:sz w:val="24"/>
          <w:szCs w:val="24"/>
        </w:rPr>
        <w:t xml:space="preserve">Длина окружности, число </w:t>
      </w:r>
      <w:r w:rsidRPr="009E4D0D">
        <w:rPr>
          <w:rFonts w:ascii="Times New Roman" w:hAnsi="Times New Roman" w:cs="Times New Roman"/>
          <w:bCs/>
          <w:iCs/>
          <w:sz w:val="24"/>
          <w:szCs w:val="24"/>
          <w:lang w:val="en-US"/>
        </w:rPr>
        <w:t>π</w:t>
      </w:r>
      <w:r w:rsidRPr="009E4D0D">
        <w:rPr>
          <w:rFonts w:ascii="Times New Roman" w:hAnsi="Times New Roman" w:cs="Times New Roman"/>
          <w:bCs/>
          <w:iCs/>
          <w:sz w:val="24"/>
          <w:szCs w:val="24"/>
        </w:rPr>
        <w:t xml:space="preserve">, длина дуги окружности.  </w:t>
      </w:r>
    </w:p>
    <w:p w:rsidR="005D1117" w:rsidRPr="00344C0A" w:rsidRDefault="005D1117" w:rsidP="005D1117">
      <w:pPr>
        <w:pStyle w:val="a3"/>
        <w:ind w:left="-567" w:firstLine="485"/>
        <w:jc w:val="both"/>
        <w:rPr>
          <w:rFonts w:ascii="Times New Roman" w:hAnsi="Times New Roman" w:cs="Times New Roman"/>
          <w:bCs/>
          <w:iCs/>
          <w:sz w:val="24"/>
          <w:szCs w:val="24"/>
        </w:rPr>
      </w:pPr>
      <w:r w:rsidRPr="00344C0A">
        <w:rPr>
          <w:rFonts w:ascii="Times New Roman" w:hAnsi="Times New Roman" w:cs="Times New Roman"/>
          <w:bCs/>
          <w:iCs/>
          <w:sz w:val="24"/>
          <w:szCs w:val="24"/>
        </w:rPr>
        <w:lastRenderedPageBreak/>
        <w:t>Градусная мера угла, соответствие между величиной центрального угла и длиной ду</w:t>
      </w:r>
      <w:r>
        <w:rPr>
          <w:rFonts w:ascii="Times New Roman" w:hAnsi="Times New Roman" w:cs="Times New Roman"/>
          <w:bCs/>
          <w:iCs/>
          <w:sz w:val="24"/>
          <w:szCs w:val="24"/>
        </w:rPr>
        <w:t xml:space="preserve">ги </w:t>
      </w:r>
      <w:r w:rsidRPr="00344C0A">
        <w:rPr>
          <w:rFonts w:ascii="Times New Roman" w:hAnsi="Times New Roman" w:cs="Times New Roman"/>
          <w:bCs/>
          <w:iCs/>
          <w:sz w:val="24"/>
          <w:szCs w:val="24"/>
        </w:rPr>
        <w:t xml:space="preserve">окружности.  </w:t>
      </w:r>
    </w:p>
    <w:p w:rsidR="005D1117" w:rsidRPr="00344C0A" w:rsidRDefault="005D1117" w:rsidP="005D1117">
      <w:pPr>
        <w:pStyle w:val="a3"/>
        <w:ind w:left="-567" w:firstLine="485"/>
        <w:jc w:val="both"/>
        <w:rPr>
          <w:rFonts w:ascii="Times New Roman" w:hAnsi="Times New Roman" w:cs="Times New Roman"/>
          <w:bCs/>
          <w:iCs/>
          <w:sz w:val="24"/>
          <w:szCs w:val="24"/>
        </w:rPr>
      </w:pPr>
      <w:r w:rsidRPr="00344C0A">
        <w:rPr>
          <w:rFonts w:ascii="Times New Roman" w:hAnsi="Times New Roman" w:cs="Times New Roman"/>
          <w:bCs/>
          <w:iCs/>
          <w:sz w:val="24"/>
          <w:szCs w:val="24"/>
        </w:rPr>
        <w:t>Понятие площади плоских фигур. Равносоставленные и равновеликие фигуры.  Площадь прямоугольника. Площади параллелограмма, треу</w:t>
      </w:r>
      <w:r>
        <w:rPr>
          <w:rFonts w:ascii="Times New Roman" w:hAnsi="Times New Roman" w:cs="Times New Roman"/>
          <w:bCs/>
          <w:iCs/>
          <w:sz w:val="24"/>
          <w:szCs w:val="24"/>
        </w:rPr>
        <w:t xml:space="preserve">гольника и трапеции. Площадь </w:t>
      </w:r>
      <w:r w:rsidRPr="00344C0A">
        <w:rPr>
          <w:rFonts w:ascii="Times New Roman" w:hAnsi="Times New Roman" w:cs="Times New Roman"/>
          <w:bCs/>
          <w:iCs/>
          <w:sz w:val="24"/>
          <w:szCs w:val="24"/>
        </w:rPr>
        <w:t xml:space="preserve">многоугольника. Площадь круга и площадь сектора. Соотношение между </w:t>
      </w:r>
      <w:r>
        <w:rPr>
          <w:rFonts w:ascii="Times New Roman" w:hAnsi="Times New Roman" w:cs="Times New Roman"/>
          <w:bCs/>
          <w:iCs/>
          <w:sz w:val="24"/>
          <w:szCs w:val="24"/>
        </w:rPr>
        <w:t xml:space="preserve">площадями </w:t>
      </w:r>
      <w:r w:rsidRPr="00344C0A">
        <w:rPr>
          <w:rFonts w:ascii="Times New Roman" w:hAnsi="Times New Roman" w:cs="Times New Roman"/>
          <w:bCs/>
          <w:iCs/>
          <w:sz w:val="24"/>
          <w:szCs w:val="24"/>
        </w:rPr>
        <w:t xml:space="preserve">подобных фигур.  </w:t>
      </w:r>
    </w:p>
    <w:p w:rsidR="005D1117" w:rsidRPr="00344C0A" w:rsidRDefault="005D1117" w:rsidP="005D1117">
      <w:pPr>
        <w:pStyle w:val="a3"/>
        <w:ind w:left="-567" w:firstLine="485"/>
        <w:jc w:val="both"/>
        <w:rPr>
          <w:rFonts w:ascii="Times New Roman" w:hAnsi="Times New Roman" w:cs="Times New Roman"/>
          <w:bCs/>
          <w:iCs/>
          <w:sz w:val="24"/>
          <w:szCs w:val="24"/>
        </w:rPr>
      </w:pPr>
      <w:r w:rsidRPr="00344C0A">
        <w:rPr>
          <w:rFonts w:ascii="Times New Roman" w:hAnsi="Times New Roman" w:cs="Times New Roman"/>
          <w:bCs/>
          <w:iCs/>
          <w:sz w:val="24"/>
          <w:szCs w:val="24"/>
        </w:rPr>
        <w:t xml:space="preserve">Решение задач на вычисление и доказательство с использованием изученных формул.  </w:t>
      </w:r>
      <w:r w:rsidRPr="00344C0A">
        <w:rPr>
          <w:rFonts w:ascii="Times New Roman" w:hAnsi="Times New Roman" w:cs="Times New Roman"/>
          <w:bCs/>
          <w:iCs/>
          <w:sz w:val="24"/>
          <w:szCs w:val="24"/>
        </w:rPr>
        <w:br/>
      </w:r>
      <w:r>
        <w:rPr>
          <w:rFonts w:ascii="Times New Roman" w:hAnsi="Times New Roman" w:cs="Times New Roman"/>
          <w:b/>
          <w:bCs/>
          <w:iCs/>
          <w:sz w:val="24"/>
          <w:szCs w:val="24"/>
        </w:rPr>
        <w:t xml:space="preserve">        </w:t>
      </w:r>
      <w:r w:rsidRPr="00344C0A">
        <w:rPr>
          <w:rFonts w:ascii="Times New Roman" w:hAnsi="Times New Roman" w:cs="Times New Roman"/>
          <w:b/>
          <w:bCs/>
          <w:iCs/>
          <w:sz w:val="24"/>
          <w:szCs w:val="24"/>
        </w:rPr>
        <w:t xml:space="preserve">Координаты. </w:t>
      </w:r>
      <w:r w:rsidRPr="00344C0A">
        <w:rPr>
          <w:rFonts w:ascii="Times New Roman" w:hAnsi="Times New Roman" w:cs="Times New Roman"/>
          <w:bCs/>
          <w:iCs/>
          <w:sz w:val="24"/>
          <w:szCs w:val="24"/>
        </w:rPr>
        <w:t>Уравнение прямой. Координаты середины отрезка. Формула расстояния</w:t>
      </w:r>
      <w:r>
        <w:rPr>
          <w:rFonts w:ascii="Times New Roman" w:hAnsi="Times New Roman" w:cs="Times New Roman"/>
          <w:bCs/>
          <w:iCs/>
          <w:sz w:val="24"/>
          <w:szCs w:val="24"/>
        </w:rPr>
        <w:t xml:space="preserve"> </w:t>
      </w:r>
      <w:r w:rsidRPr="00344C0A">
        <w:rPr>
          <w:rFonts w:ascii="Times New Roman" w:hAnsi="Times New Roman" w:cs="Times New Roman"/>
          <w:bCs/>
          <w:iCs/>
          <w:sz w:val="24"/>
          <w:szCs w:val="24"/>
        </w:rPr>
        <w:t xml:space="preserve">между двумя точками плоскости. Уравнение окружности.  </w:t>
      </w:r>
    </w:p>
    <w:p w:rsidR="005D1117" w:rsidRPr="00344C0A" w:rsidRDefault="005D1117" w:rsidP="005D1117">
      <w:pPr>
        <w:pStyle w:val="a3"/>
        <w:ind w:left="-567" w:firstLine="485"/>
        <w:jc w:val="both"/>
        <w:rPr>
          <w:rFonts w:ascii="Times New Roman" w:hAnsi="Times New Roman" w:cs="Times New Roman"/>
          <w:bCs/>
          <w:iCs/>
          <w:sz w:val="24"/>
          <w:szCs w:val="24"/>
        </w:rPr>
      </w:pPr>
      <w:r w:rsidRPr="00344C0A">
        <w:rPr>
          <w:rFonts w:ascii="Times New Roman" w:hAnsi="Times New Roman" w:cs="Times New Roman"/>
          <w:b/>
          <w:bCs/>
          <w:iCs/>
          <w:sz w:val="24"/>
          <w:szCs w:val="24"/>
        </w:rPr>
        <w:t xml:space="preserve">Векторы. </w:t>
      </w:r>
      <w:r w:rsidRPr="00344C0A">
        <w:rPr>
          <w:rFonts w:ascii="Times New Roman" w:hAnsi="Times New Roman" w:cs="Times New Roman"/>
          <w:bCs/>
          <w:iCs/>
          <w:sz w:val="24"/>
          <w:szCs w:val="24"/>
        </w:rPr>
        <w:t xml:space="preserve">Длина (модуль) вектора. Равенство векторов. Коллинеарные векторы.  </w:t>
      </w:r>
    </w:p>
    <w:p w:rsidR="005D1117" w:rsidRPr="00344C0A" w:rsidRDefault="005D1117" w:rsidP="005D1117">
      <w:pPr>
        <w:pStyle w:val="a3"/>
        <w:ind w:left="-567" w:firstLine="485"/>
        <w:jc w:val="both"/>
        <w:rPr>
          <w:rFonts w:ascii="Times New Roman" w:hAnsi="Times New Roman" w:cs="Times New Roman"/>
          <w:bCs/>
          <w:iCs/>
          <w:sz w:val="24"/>
          <w:szCs w:val="24"/>
        </w:rPr>
      </w:pPr>
      <w:r w:rsidRPr="00344C0A">
        <w:rPr>
          <w:rFonts w:ascii="Times New Roman" w:hAnsi="Times New Roman" w:cs="Times New Roman"/>
          <w:bCs/>
          <w:iCs/>
          <w:sz w:val="24"/>
          <w:szCs w:val="24"/>
        </w:rPr>
        <w:t>Координаты вектора. Умножение вектора на число, сумма векторов, разложение вектора</w:t>
      </w:r>
      <w:r>
        <w:rPr>
          <w:rFonts w:ascii="Times New Roman" w:hAnsi="Times New Roman" w:cs="Times New Roman"/>
          <w:bCs/>
          <w:iCs/>
          <w:sz w:val="24"/>
          <w:szCs w:val="24"/>
        </w:rPr>
        <w:t xml:space="preserve"> </w:t>
      </w:r>
      <w:r w:rsidRPr="00344C0A">
        <w:rPr>
          <w:rFonts w:ascii="Times New Roman" w:hAnsi="Times New Roman" w:cs="Times New Roman"/>
          <w:bCs/>
          <w:iCs/>
          <w:sz w:val="24"/>
          <w:szCs w:val="24"/>
        </w:rPr>
        <w:t xml:space="preserve">по двум неколлинеарным векторам. Скалярное произведение векторов.  </w:t>
      </w:r>
    </w:p>
    <w:p w:rsidR="005D1117" w:rsidRPr="00344C0A" w:rsidRDefault="005D1117" w:rsidP="005D1117">
      <w:pPr>
        <w:pStyle w:val="a3"/>
        <w:ind w:left="-567" w:firstLine="485"/>
        <w:jc w:val="both"/>
        <w:rPr>
          <w:rFonts w:ascii="Times New Roman" w:hAnsi="Times New Roman" w:cs="Times New Roman"/>
          <w:bCs/>
          <w:iCs/>
          <w:sz w:val="24"/>
          <w:szCs w:val="24"/>
        </w:rPr>
      </w:pPr>
      <w:r w:rsidRPr="00344C0A">
        <w:rPr>
          <w:rFonts w:ascii="Times New Roman" w:hAnsi="Times New Roman" w:cs="Times New Roman"/>
          <w:b/>
          <w:bCs/>
          <w:iCs/>
          <w:sz w:val="24"/>
          <w:szCs w:val="24"/>
        </w:rPr>
        <w:t xml:space="preserve">Теоретико-множественные понятия. </w:t>
      </w:r>
      <w:r w:rsidRPr="00344C0A">
        <w:rPr>
          <w:rFonts w:ascii="Times New Roman" w:hAnsi="Times New Roman" w:cs="Times New Roman"/>
          <w:bCs/>
          <w:iCs/>
          <w:sz w:val="24"/>
          <w:szCs w:val="24"/>
        </w:rPr>
        <w:t xml:space="preserve">Множество, элемент множества. </w:t>
      </w:r>
      <w:r>
        <w:rPr>
          <w:rFonts w:ascii="Times New Roman" w:hAnsi="Times New Roman" w:cs="Times New Roman"/>
          <w:bCs/>
          <w:iCs/>
          <w:sz w:val="24"/>
          <w:szCs w:val="24"/>
        </w:rPr>
        <w:t xml:space="preserve">Задание </w:t>
      </w:r>
      <w:r w:rsidRPr="00344C0A">
        <w:rPr>
          <w:rFonts w:ascii="Times New Roman" w:hAnsi="Times New Roman" w:cs="Times New Roman"/>
          <w:bCs/>
          <w:iCs/>
          <w:sz w:val="24"/>
          <w:szCs w:val="24"/>
        </w:rPr>
        <w:t xml:space="preserve">множеств перечислением элементов, характеристическим свойством. </w:t>
      </w:r>
      <w:r>
        <w:rPr>
          <w:rFonts w:ascii="Times New Roman" w:hAnsi="Times New Roman" w:cs="Times New Roman"/>
          <w:bCs/>
          <w:iCs/>
          <w:sz w:val="24"/>
          <w:szCs w:val="24"/>
        </w:rPr>
        <w:t xml:space="preserve">Стандартные </w:t>
      </w:r>
      <w:r w:rsidRPr="00344C0A">
        <w:rPr>
          <w:rFonts w:ascii="Times New Roman" w:hAnsi="Times New Roman" w:cs="Times New Roman"/>
          <w:bCs/>
          <w:iCs/>
          <w:sz w:val="24"/>
          <w:szCs w:val="24"/>
        </w:rPr>
        <w:t xml:space="preserve">обозначения числовых множеств. Пустое множество и его обозначение. Подмножество.  Объединение и пересечение множеств.  </w:t>
      </w:r>
    </w:p>
    <w:p w:rsidR="005D1117" w:rsidRPr="00344C0A" w:rsidRDefault="005D1117" w:rsidP="005D1117">
      <w:pPr>
        <w:pStyle w:val="a3"/>
        <w:ind w:left="-567" w:firstLine="485"/>
        <w:jc w:val="both"/>
        <w:rPr>
          <w:rFonts w:ascii="Times New Roman" w:hAnsi="Times New Roman" w:cs="Times New Roman"/>
          <w:bCs/>
          <w:iCs/>
          <w:sz w:val="24"/>
          <w:szCs w:val="24"/>
        </w:rPr>
      </w:pPr>
      <w:r w:rsidRPr="00344C0A">
        <w:rPr>
          <w:rFonts w:ascii="Times New Roman" w:hAnsi="Times New Roman" w:cs="Times New Roman"/>
          <w:bCs/>
          <w:iCs/>
          <w:sz w:val="24"/>
          <w:szCs w:val="24"/>
        </w:rPr>
        <w:t xml:space="preserve">Иллюстрация отношений между множествами с помощью диаграмм Эйлера—Венна.  </w:t>
      </w:r>
      <w:r w:rsidRPr="00344C0A">
        <w:rPr>
          <w:rFonts w:ascii="Times New Roman" w:hAnsi="Times New Roman" w:cs="Times New Roman"/>
          <w:bCs/>
          <w:iCs/>
          <w:sz w:val="24"/>
          <w:szCs w:val="24"/>
        </w:rPr>
        <w:br/>
      </w:r>
      <w:r w:rsidRPr="00344C0A">
        <w:rPr>
          <w:rFonts w:ascii="Times New Roman" w:hAnsi="Times New Roman" w:cs="Times New Roman"/>
          <w:b/>
          <w:bCs/>
          <w:iCs/>
          <w:sz w:val="24"/>
          <w:szCs w:val="24"/>
        </w:rPr>
        <w:t xml:space="preserve">Элементы логики. </w:t>
      </w:r>
      <w:r w:rsidRPr="00344C0A">
        <w:rPr>
          <w:rFonts w:ascii="Times New Roman" w:hAnsi="Times New Roman" w:cs="Times New Roman"/>
          <w:bCs/>
          <w:iCs/>
          <w:sz w:val="24"/>
          <w:szCs w:val="24"/>
        </w:rPr>
        <w:t xml:space="preserve">Определение. Аксиомы и теоремы. Доказательство.  </w:t>
      </w:r>
    </w:p>
    <w:p w:rsidR="005D1117" w:rsidRPr="00344C0A" w:rsidRDefault="005D1117" w:rsidP="005D1117">
      <w:pPr>
        <w:pStyle w:val="a3"/>
        <w:ind w:left="-567" w:firstLine="485"/>
        <w:jc w:val="both"/>
        <w:rPr>
          <w:rFonts w:ascii="Times New Roman" w:hAnsi="Times New Roman" w:cs="Times New Roman"/>
          <w:bCs/>
          <w:iCs/>
          <w:sz w:val="24"/>
          <w:szCs w:val="24"/>
        </w:rPr>
      </w:pPr>
      <w:r w:rsidRPr="00344C0A">
        <w:rPr>
          <w:rFonts w:ascii="Times New Roman" w:hAnsi="Times New Roman" w:cs="Times New Roman"/>
          <w:bCs/>
          <w:iCs/>
          <w:sz w:val="24"/>
          <w:szCs w:val="24"/>
        </w:rPr>
        <w:t xml:space="preserve">Доказательство от противного. Теорема, обратная данной. Пример и контрпример.  </w:t>
      </w:r>
    </w:p>
    <w:p w:rsidR="005D1117" w:rsidRPr="00344C0A" w:rsidRDefault="005D1117" w:rsidP="005D1117">
      <w:pPr>
        <w:pStyle w:val="a3"/>
        <w:ind w:left="-567" w:firstLine="485"/>
        <w:jc w:val="both"/>
        <w:rPr>
          <w:rFonts w:ascii="Times New Roman" w:hAnsi="Times New Roman" w:cs="Times New Roman"/>
          <w:bCs/>
          <w:iCs/>
          <w:sz w:val="24"/>
          <w:szCs w:val="24"/>
        </w:rPr>
      </w:pPr>
      <w:r w:rsidRPr="00344C0A">
        <w:rPr>
          <w:rFonts w:ascii="Times New Roman" w:hAnsi="Times New Roman" w:cs="Times New Roman"/>
          <w:bCs/>
          <w:iCs/>
          <w:sz w:val="24"/>
          <w:szCs w:val="24"/>
        </w:rPr>
        <w:t>Понятие о равносильности, следовании, употребление логических связок</w:t>
      </w:r>
      <w:r>
        <w:rPr>
          <w:rFonts w:ascii="Times New Roman" w:hAnsi="Times New Roman" w:cs="Times New Roman"/>
          <w:bCs/>
          <w:iCs/>
          <w:sz w:val="24"/>
          <w:szCs w:val="24"/>
        </w:rPr>
        <w:t xml:space="preserve"> </w:t>
      </w:r>
      <w:r w:rsidRPr="00344C0A">
        <w:rPr>
          <w:rFonts w:ascii="Times New Roman" w:hAnsi="Times New Roman" w:cs="Times New Roman"/>
          <w:bCs/>
          <w:i/>
          <w:iCs/>
          <w:sz w:val="24"/>
          <w:szCs w:val="24"/>
        </w:rPr>
        <w:t>если..., то, в</w:t>
      </w:r>
      <w:r>
        <w:rPr>
          <w:rFonts w:ascii="Times New Roman" w:hAnsi="Times New Roman" w:cs="Times New Roman"/>
          <w:bCs/>
          <w:i/>
          <w:iCs/>
          <w:sz w:val="24"/>
          <w:szCs w:val="24"/>
        </w:rPr>
        <w:t xml:space="preserve"> </w:t>
      </w:r>
      <w:r w:rsidRPr="00344C0A">
        <w:rPr>
          <w:rFonts w:ascii="Times New Roman" w:hAnsi="Times New Roman" w:cs="Times New Roman"/>
          <w:bCs/>
          <w:i/>
          <w:iCs/>
          <w:sz w:val="24"/>
          <w:szCs w:val="24"/>
        </w:rPr>
        <w:t xml:space="preserve">том и только в том случае, </w:t>
      </w:r>
      <w:r w:rsidRPr="00344C0A">
        <w:rPr>
          <w:rFonts w:ascii="Times New Roman" w:hAnsi="Times New Roman" w:cs="Times New Roman"/>
          <w:bCs/>
          <w:iCs/>
          <w:sz w:val="24"/>
          <w:szCs w:val="24"/>
        </w:rPr>
        <w:t xml:space="preserve">логические связки </w:t>
      </w:r>
      <w:r w:rsidRPr="00344C0A">
        <w:rPr>
          <w:rFonts w:ascii="Times New Roman" w:hAnsi="Times New Roman" w:cs="Times New Roman"/>
          <w:bCs/>
          <w:i/>
          <w:iCs/>
          <w:sz w:val="24"/>
          <w:szCs w:val="24"/>
        </w:rPr>
        <w:t>и, или.</w:t>
      </w:r>
      <w:r w:rsidRPr="00344C0A">
        <w:rPr>
          <w:rFonts w:ascii="Times New Roman" w:hAnsi="Times New Roman" w:cs="Times New Roman"/>
          <w:bCs/>
          <w:iCs/>
          <w:sz w:val="24"/>
          <w:szCs w:val="24"/>
        </w:rPr>
        <w:t xml:space="preserve">  </w:t>
      </w:r>
    </w:p>
    <w:p w:rsidR="005D1117" w:rsidRPr="00344C0A" w:rsidRDefault="005D1117" w:rsidP="005D1117">
      <w:pPr>
        <w:pStyle w:val="a3"/>
        <w:ind w:left="-567" w:firstLine="485"/>
        <w:jc w:val="both"/>
        <w:rPr>
          <w:rFonts w:ascii="Times New Roman" w:hAnsi="Times New Roman" w:cs="Times New Roman"/>
          <w:bCs/>
          <w:iCs/>
          <w:sz w:val="24"/>
          <w:szCs w:val="24"/>
        </w:rPr>
      </w:pPr>
      <w:r w:rsidRPr="00344C0A">
        <w:rPr>
          <w:rFonts w:ascii="Times New Roman" w:hAnsi="Times New Roman" w:cs="Times New Roman"/>
          <w:b/>
          <w:bCs/>
          <w:iCs/>
          <w:sz w:val="24"/>
          <w:szCs w:val="24"/>
        </w:rPr>
        <w:t xml:space="preserve">Математика в историческом развитии. </w:t>
      </w:r>
      <w:r w:rsidRPr="00344C0A">
        <w:rPr>
          <w:rFonts w:ascii="Times New Roman" w:hAnsi="Times New Roman" w:cs="Times New Roman"/>
          <w:bCs/>
          <w:iCs/>
          <w:sz w:val="24"/>
          <w:szCs w:val="24"/>
        </w:rPr>
        <w:t>История формирования понятия числа:</w:t>
      </w:r>
      <w:r>
        <w:rPr>
          <w:rFonts w:ascii="Times New Roman" w:hAnsi="Times New Roman" w:cs="Times New Roman"/>
          <w:bCs/>
          <w:iCs/>
          <w:sz w:val="24"/>
          <w:szCs w:val="24"/>
        </w:rPr>
        <w:t xml:space="preserve"> </w:t>
      </w:r>
      <w:r w:rsidRPr="00344C0A">
        <w:rPr>
          <w:rFonts w:ascii="Times New Roman" w:hAnsi="Times New Roman" w:cs="Times New Roman"/>
          <w:bCs/>
          <w:iCs/>
          <w:sz w:val="24"/>
          <w:szCs w:val="24"/>
        </w:rPr>
        <w:t>натуральные числа, дроби, недостаточность рациональных чисел для ге</w:t>
      </w:r>
      <w:r>
        <w:rPr>
          <w:rFonts w:ascii="Times New Roman" w:hAnsi="Times New Roman" w:cs="Times New Roman"/>
          <w:bCs/>
          <w:iCs/>
          <w:sz w:val="24"/>
          <w:szCs w:val="24"/>
        </w:rPr>
        <w:t xml:space="preserve">ометрических </w:t>
      </w:r>
      <w:r w:rsidRPr="00344C0A">
        <w:rPr>
          <w:rFonts w:ascii="Times New Roman" w:hAnsi="Times New Roman" w:cs="Times New Roman"/>
          <w:bCs/>
          <w:iCs/>
          <w:sz w:val="24"/>
          <w:szCs w:val="24"/>
        </w:rPr>
        <w:t>измерений, иррациональные числа. Старинные системы з</w:t>
      </w:r>
      <w:r>
        <w:rPr>
          <w:rFonts w:ascii="Times New Roman" w:hAnsi="Times New Roman" w:cs="Times New Roman"/>
          <w:bCs/>
          <w:iCs/>
          <w:sz w:val="24"/>
          <w:szCs w:val="24"/>
        </w:rPr>
        <w:t xml:space="preserve">аписи чисел. Дроби в Вавилоне, </w:t>
      </w:r>
      <w:r w:rsidRPr="00344C0A">
        <w:rPr>
          <w:rFonts w:ascii="Times New Roman" w:hAnsi="Times New Roman" w:cs="Times New Roman"/>
          <w:bCs/>
          <w:iCs/>
          <w:sz w:val="24"/>
          <w:szCs w:val="24"/>
        </w:rPr>
        <w:t>Египте, Риме. Открытие десятичных дробей. Старинны</w:t>
      </w:r>
      <w:r>
        <w:rPr>
          <w:rFonts w:ascii="Times New Roman" w:hAnsi="Times New Roman" w:cs="Times New Roman"/>
          <w:bCs/>
          <w:iCs/>
          <w:sz w:val="24"/>
          <w:szCs w:val="24"/>
        </w:rPr>
        <w:t>е системы мер. Десятичные дроби</w:t>
      </w:r>
      <w:r w:rsidRPr="00344C0A">
        <w:rPr>
          <w:rFonts w:ascii="Times New Roman" w:hAnsi="Times New Roman" w:cs="Times New Roman"/>
          <w:bCs/>
          <w:iCs/>
          <w:sz w:val="24"/>
          <w:szCs w:val="24"/>
        </w:rPr>
        <w:t xml:space="preserve"> и метрическая система мер. Появление отрицательных чисел и нуля. Л. Магницкий.  Л. Эйлер.  </w:t>
      </w:r>
    </w:p>
    <w:p w:rsidR="005D1117" w:rsidRPr="00344C0A" w:rsidRDefault="005D1117" w:rsidP="005D1117">
      <w:pPr>
        <w:pStyle w:val="a3"/>
        <w:ind w:left="-567" w:firstLine="485"/>
        <w:jc w:val="both"/>
        <w:rPr>
          <w:rFonts w:ascii="Times New Roman" w:hAnsi="Times New Roman" w:cs="Times New Roman"/>
          <w:bCs/>
          <w:iCs/>
          <w:sz w:val="24"/>
          <w:szCs w:val="24"/>
        </w:rPr>
      </w:pPr>
      <w:r w:rsidRPr="00344C0A">
        <w:rPr>
          <w:rFonts w:ascii="Times New Roman" w:hAnsi="Times New Roman" w:cs="Times New Roman"/>
          <w:bCs/>
          <w:iCs/>
          <w:sz w:val="24"/>
          <w:szCs w:val="24"/>
        </w:rPr>
        <w:t>Зарождение алгебры в недрах арифметики. Ал-Хорезми. Рождение бу</w:t>
      </w:r>
      <w:r>
        <w:rPr>
          <w:rFonts w:ascii="Times New Roman" w:hAnsi="Times New Roman" w:cs="Times New Roman"/>
          <w:bCs/>
          <w:iCs/>
          <w:sz w:val="24"/>
          <w:szCs w:val="24"/>
        </w:rPr>
        <w:t xml:space="preserve">квенной </w:t>
      </w:r>
      <w:r w:rsidRPr="00344C0A">
        <w:rPr>
          <w:rFonts w:ascii="Times New Roman" w:hAnsi="Times New Roman" w:cs="Times New Roman"/>
          <w:bCs/>
          <w:iCs/>
          <w:sz w:val="24"/>
          <w:szCs w:val="24"/>
        </w:rPr>
        <w:t>символики. П. Ферма. Ф. Виет. Р. Декарт. История вопроса о нахождении форму</w:t>
      </w:r>
      <w:r>
        <w:rPr>
          <w:rFonts w:ascii="Times New Roman" w:hAnsi="Times New Roman" w:cs="Times New Roman"/>
          <w:bCs/>
          <w:iCs/>
          <w:sz w:val="24"/>
          <w:szCs w:val="24"/>
        </w:rPr>
        <w:t xml:space="preserve">л корней </w:t>
      </w:r>
      <w:r w:rsidRPr="00344C0A">
        <w:rPr>
          <w:rFonts w:ascii="Times New Roman" w:hAnsi="Times New Roman" w:cs="Times New Roman"/>
          <w:bCs/>
          <w:iCs/>
          <w:sz w:val="24"/>
          <w:szCs w:val="24"/>
        </w:rPr>
        <w:t>алгебраических уравнений, неразрешимость в радикалах уравнений степени, больше</w:t>
      </w:r>
      <w:r>
        <w:rPr>
          <w:rFonts w:ascii="Times New Roman" w:hAnsi="Times New Roman" w:cs="Times New Roman"/>
          <w:bCs/>
          <w:iCs/>
          <w:sz w:val="24"/>
          <w:szCs w:val="24"/>
        </w:rPr>
        <w:t>й</w:t>
      </w:r>
      <w:r w:rsidRPr="00344C0A">
        <w:rPr>
          <w:rFonts w:ascii="Times New Roman" w:hAnsi="Times New Roman" w:cs="Times New Roman"/>
          <w:bCs/>
          <w:iCs/>
          <w:sz w:val="24"/>
          <w:szCs w:val="24"/>
        </w:rPr>
        <w:t xml:space="preserve"> четырёх. </w:t>
      </w:r>
      <w:r w:rsidRPr="009B3847">
        <w:rPr>
          <w:rFonts w:ascii="Times New Roman" w:hAnsi="Times New Roman" w:cs="Times New Roman"/>
          <w:bCs/>
          <w:iCs/>
          <w:sz w:val="24"/>
          <w:szCs w:val="24"/>
        </w:rPr>
        <w:t xml:space="preserve">Н. Тарталья, Дж. Кардано, Н. </w:t>
      </w:r>
      <w:r w:rsidRPr="00344C0A">
        <w:rPr>
          <w:rFonts w:ascii="Times New Roman" w:hAnsi="Times New Roman" w:cs="Times New Roman"/>
          <w:bCs/>
          <w:iCs/>
          <w:sz w:val="24"/>
          <w:szCs w:val="24"/>
          <w:lang w:val="en-US"/>
        </w:rPr>
        <w:t>X</w:t>
      </w:r>
      <w:r w:rsidRPr="009B3847">
        <w:rPr>
          <w:rFonts w:ascii="Times New Roman" w:hAnsi="Times New Roman" w:cs="Times New Roman"/>
          <w:bCs/>
          <w:iCs/>
          <w:sz w:val="24"/>
          <w:szCs w:val="24"/>
        </w:rPr>
        <w:t xml:space="preserve">. Абель. </w:t>
      </w:r>
      <w:r w:rsidRPr="00344C0A">
        <w:rPr>
          <w:rFonts w:ascii="Times New Roman" w:hAnsi="Times New Roman" w:cs="Times New Roman"/>
          <w:bCs/>
          <w:iCs/>
          <w:sz w:val="24"/>
          <w:szCs w:val="24"/>
        </w:rPr>
        <w:t xml:space="preserve">Э. Галуа.  </w:t>
      </w:r>
    </w:p>
    <w:p w:rsidR="005D1117" w:rsidRPr="00344C0A" w:rsidRDefault="005D1117" w:rsidP="005D1117">
      <w:pPr>
        <w:pStyle w:val="a3"/>
        <w:ind w:left="-567" w:firstLine="485"/>
        <w:jc w:val="both"/>
        <w:rPr>
          <w:rFonts w:ascii="Times New Roman" w:hAnsi="Times New Roman" w:cs="Times New Roman"/>
          <w:bCs/>
          <w:iCs/>
          <w:sz w:val="24"/>
          <w:szCs w:val="24"/>
        </w:rPr>
      </w:pPr>
      <w:r w:rsidRPr="00344C0A">
        <w:rPr>
          <w:rFonts w:ascii="Times New Roman" w:hAnsi="Times New Roman" w:cs="Times New Roman"/>
          <w:bCs/>
          <w:iCs/>
          <w:sz w:val="24"/>
          <w:szCs w:val="24"/>
        </w:rPr>
        <w:t>Изобретение метода координат, позволяющего перево</w:t>
      </w:r>
      <w:r>
        <w:rPr>
          <w:rFonts w:ascii="Times New Roman" w:hAnsi="Times New Roman" w:cs="Times New Roman"/>
          <w:bCs/>
          <w:iCs/>
          <w:sz w:val="24"/>
          <w:szCs w:val="24"/>
        </w:rPr>
        <w:t xml:space="preserve">дить геометрические объекты на </w:t>
      </w:r>
      <w:r w:rsidRPr="00344C0A">
        <w:rPr>
          <w:rFonts w:ascii="Times New Roman" w:hAnsi="Times New Roman" w:cs="Times New Roman"/>
          <w:bCs/>
          <w:iCs/>
          <w:sz w:val="24"/>
          <w:szCs w:val="24"/>
        </w:rPr>
        <w:t xml:space="preserve">язык алгебры. Р. Декарт и П. Ферма. Примеры различных систем координат на плоскости.  </w:t>
      </w:r>
    </w:p>
    <w:p w:rsidR="005D1117" w:rsidRPr="00344C0A" w:rsidRDefault="005D1117" w:rsidP="005D1117">
      <w:pPr>
        <w:pStyle w:val="a3"/>
        <w:ind w:left="-567" w:firstLine="485"/>
        <w:jc w:val="both"/>
        <w:rPr>
          <w:rFonts w:ascii="Times New Roman" w:hAnsi="Times New Roman" w:cs="Times New Roman"/>
          <w:bCs/>
          <w:iCs/>
          <w:sz w:val="24"/>
          <w:szCs w:val="24"/>
        </w:rPr>
      </w:pPr>
      <w:r w:rsidRPr="00344C0A">
        <w:rPr>
          <w:rFonts w:ascii="Times New Roman" w:hAnsi="Times New Roman" w:cs="Times New Roman"/>
          <w:bCs/>
          <w:iCs/>
          <w:sz w:val="24"/>
          <w:szCs w:val="24"/>
        </w:rPr>
        <w:t xml:space="preserve">Задача Леонардо Пизанского (Фибоначчи) о кроликах, числа Фибоначчи. Задача </w:t>
      </w:r>
      <w:r>
        <w:rPr>
          <w:rFonts w:ascii="Times New Roman" w:hAnsi="Times New Roman" w:cs="Times New Roman"/>
          <w:bCs/>
          <w:iCs/>
          <w:sz w:val="24"/>
          <w:szCs w:val="24"/>
        </w:rPr>
        <w:t xml:space="preserve">о </w:t>
      </w:r>
      <w:r w:rsidRPr="00344C0A">
        <w:rPr>
          <w:rFonts w:ascii="Times New Roman" w:hAnsi="Times New Roman" w:cs="Times New Roman"/>
          <w:bCs/>
          <w:iCs/>
          <w:sz w:val="24"/>
          <w:szCs w:val="24"/>
        </w:rPr>
        <w:t xml:space="preserve">шахматной доске.  </w:t>
      </w:r>
    </w:p>
    <w:p w:rsidR="005D1117" w:rsidRPr="00344C0A" w:rsidRDefault="005D1117" w:rsidP="005D1117">
      <w:pPr>
        <w:pStyle w:val="a3"/>
        <w:ind w:left="-567" w:firstLine="485"/>
        <w:jc w:val="both"/>
        <w:rPr>
          <w:rFonts w:ascii="Times New Roman" w:hAnsi="Times New Roman" w:cs="Times New Roman"/>
          <w:bCs/>
          <w:iCs/>
          <w:sz w:val="24"/>
          <w:szCs w:val="24"/>
        </w:rPr>
      </w:pPr>
      <w:r w:rsidRPr="00344C0A">
        <w:rPr>
          <w:rFonts w:ascii="Times New Roman" w:hAnsi="Times New Roman" w:cs="Times New Roman"/>
          <w:bCs/>
          <w:iCs/>
          <w:sz w:val="24"/>
          <w:szCs w:val="24"/>
        </w:rPr>
        <w:t xml:space="preserve">Истоки теории вероятностей: страховое дело, азартные игры. П. Ферма и Б. Паскаль.  Я. Бернулли. А. Н. Колмогоров.  </w:t>
      </w:r>
    </w:p>
    <w:p w:rsidR="005D1117" w:rsidRPr="00344C0A" w:rsidRDefault="005D1117" w:rsidP="005D1117">
      <w:pPr>
        <w:pStyle w:val="a3"/>
        <w:ind w:left="-567" w:firstLine="485"/>
        <w:jc w:val="both"/>
        <w:rPr>
          <w:rFonts w:ascii="Times New Roman" w:hAnsi="Times New Roman" w:cs="Times New Roman"/>
          <w:bCs/>
          <w:iCs/>
          <w:sz w:val="24"/>
          <w:szCs w:val="24"/>
        </w:rPr>
      </w:pPr>
      <w:r w:rsidRPr="00344C0A">
        <w:rPr>
          <w:rFonts w:ascii="Times New Roman" w:hAnsi="Times New Roman" w:cs="Times New Roman"/>
          <w:bCs/>
          <w:iCs/>
          <w:sz w:val="24"/>
          <w:szCs w:val="24"/>
        </w:rPr>
        <w:t>От землемерия к геометрии. Пифагор и его школа. Фалес. Архимед. Построения с</w:t>
      </w:r>
      <w:r>
        <w:rPr>
          <w:rFonts w:ascii="Times New Roman" w:hAnsi="Times New Roman" w:cs="Times New Roman"/>
          <w:bCs/>
          <w:iCs/>
          <w:sz w:val="24"/>
          <w:szCs w:val="24"/>
        </w:rPr>
        <w:t xml:space="preserve"> </w:t>
      </w:r>
      <w:r w:rsidRPr="00344C0A">
        <w:rPr>
          <w:rFonts w:ascii="Times New Roman" w:hAnsi="Times New Roman" w:cs="Times New Roman"/>
          <w:bCs/>
          <w:iCs/>
          <w:sz w:val="24"/>
          <w:szCs w:val="24"/>
        </w:rPr>
        <w:t xml:space="preserve">помощью циркуля и линейки. Построение правильных многоугольников. Трисекция угла.  Квадратура круга. Удвоение куба. История числа </w:t>
      </w:r>
      <w:r w:rsidRPr="00344C0A">
        <w:rPr>
          <w:rFonts w:ascii="Times New Roman" w:hAnsi="Times New Roman" w:cs="Times New Roman"/>
          <w:bCs/>
          <w:iCs/>
          <w:sz w:val="24"/>
          <w:szCs w:val="24"/>
          <w:lang w:val="en-US"/>
        </w:rPr>
        <w:t>π</w:t>
      </w:r>
      <w:r w:rsidRPr="00344C0A">
        <w:rPr>
          <w:rFonts w:ascii="Times New Roman" w:hAnsi="Times New Roman" w:cs="Times New Roman"/>
          <w:bCs/>
          <w:iCs/>
          <w:sz w:val="24"/>
          <w:szCs w:val="24"/>
        </w:rPr>
        <w:t xml:space="preserve">. Золотое сечение. «Начала» Евклида.  Л. Эйлер. Н. И. Лобачевский. История пятого постулата. Софизм, парадоксы.  </w:t>
      </w:r>
    </w:p>
    <w:p w:rsidR="005D1117" w:rsidRDefault="005D1117" w:rsidP="005D1117">
      <w:pPr>
        <w:pStyle w:val="a3"/>
        <w:jc w:val="both"/>
        <w:rPr>
          <w:rFonts w:ascii="Times New Roman" w:hAnsi="Times New Roman" w:cs="Times New Roman"/>
          <w:bCs/>
          <w:iCs/>
          <w:sz w:val="24"/>
          <w:szCs w:val="24"/>
        </w:rPr>
      </w:pPr>
    </w:p>
    <w:p w:rsidR="005D1117" w:rsidRPr="00FD4D99" w:rsidRDefault="007D582F" w:rsidP="005D1117">
      <w:pPr>
        <w:pStyle w:val="a3"/>
        <w:jc w:val="both"/>
        <w:rPr>
          <w:rFonts w:ascii="Times New Roman" w:hAnsi="Times New Roman" w:cs="Times New Roman"/>
          <w:bCs/>
          <w:iCs/>
          <w:sz w:val="24"/>
          <w:szCs w:val="24"/>
        </w:rPr>
      </w:pPr>
      <w:r>
        <w:rPr>
          <w:rFonts w:ascii="Times New Roman" w:hAnsi="Times New Roman" w:cs="Times New Roman"/>
          <w:b/>
          <w:bCs/>
          <w:iCs/>
          <w:sz w:val="24"/>
          <w:szCs w:val="24"/>
        </w:rPr>
        <w:t>2.2.2.7</w:t>
      </w:r>
      <w:r w:rsidR="005D1117">
        <w:rPr>
          <w:rFonts w:ascii="Times New Roman" w:hAnsi="Times New Roman" w:cs="Times New Roman"/>
          <w:b/>
          <w:bCs/>
          <w:iCs/>
          <w:sz w:val="24"/>
          <w:szCs w:val="24"/>
        </w:rPr>
        <w:t xml:space="preserve">. </w:t>
      </w:r>
      <w:r w:rsidR="005D1117" w:rsidRPr="00FD4D99">
        <w:rPr>
          <w:rFonts w:ascii="Times New Roman" w:hAnsi="Times New Roman" w:cs="Times New Roman"/>
          <w:b/>
          <w:bCs/>
          <w:iCs/>
          <w:sz w:val="24"/>
          <w:szCs w:val="24"/>
        </w:rPr>
        <w:t xml:space="preserve">Информатика  </w:t>
      </w:r>
    </w:p>
    <w:p w:rsidR="005D1117" w:rsidRPr="009B3847" w:rsidRDefault="005D1117" w:rsidP="005D1117">
      <w:pPr>
        <w:pStyle w:val="a3"/>
        <w:ind w:left="-567" w:firstLine="485"/>
        <w:jc w:val="both"/>
        <w:rPr>
          <w:rFonts w:ascii="Times New Roman" w:hAnsi="Times New Roman" w:cs="Times New Roman"/>
          <w:bCs/>
          <w:iCs/>
          <w:sz w:val="24"/>
          <w:szCs w:val="24"/>
        </w:rPr>
      </w:pPr>
      <w:r w:rsidRPr="009B3847">
        <w:rPr>
          <w:rFonts w:ascii="Times New Roman" w:hAnsi="Times New Roman" w:cs="Times New Roman"/>
          <w:b/>
          <w:bCs/>
          <w:iCs/>
          <w:sz w:val="24"/>
          <w:szCs w:val="24"/>
        </w:rPr>
        <w:t xml:space="preserve">Информация и способы её представления. </w:t>
      </w:r>
      <w:r w:rsidRPr="009B3847">
        <w:rPr>
          <w:rFonts w:ascii="Times New Roman" w:hAnsi="Times New Roman" w:cs="Times New Roman"/>
          <w:bCs/>
          <w:iCs/>
          <w:sz w:val="24"/>
          <w:szCs w:val="24"/>
        </w:rPr>
        <w:t xml:space="preserve">Слово «информация» в обыденной речи.  Информация как объект (данные) и как процесс (информирование). </w:t>
      </w:r>
      <w:r>
        <w:rPr>
          <w:rFonts w:ascii="Times New Roman" w:hAnsi="Times New Roman" w:cs="Times New Roman"/>
          <w:bCs/>
          <w:iCs/>
          <w:sz w:val="24"/>
          <w:szCs w:val="24"/>
        </w:rPr>
        <w:t>Термин</w:t>
      </w:r>
      <w:r w:rsidRPr="009B3847">
        <w:rPr>
          <w:rFonts w:ascii="Times New Roman" w:hAnsi="Times New Roman" w:cs="Times New Roman"/>
          <w:bCs/>
          <w:iCs/>
          <w:sz w:val="24"/>
          <w:szCs w:val="24"/>
        </w:rPr>
        <w:t xml:space="preserve"> «информация» (данные) в курсе информатики.  </w:t>
      </w:r>
    </w:p>
    <w:p w:rsidR="005D1117" w:rsidRPr="009B3847" w:rsidRDefault="005D1117" w:rsidP="005D1117">
      <w:pPr>
        <w:pStyle w:val="a3"/>
        <w:ind w:left="-567" w:firstLine="485"/>
        <w:jc w:val="both"/>
        <w:rPr>
          <w:rFonts w:ascii="Times New Roman" w:hAnsi="Times New Roman" w:cs="Times New Roman"/>
          <w:bCs/>
          <w:iCs/>
          <w:sz w:val="24"/>
          <w:szCs w:val="24"/>
        </w:rPr>
      </w:pPr>
      <w:r w:rsidRPr="009B3847">
        <w:rPr>
          <w:rFonts w:ascii="Times New Roman" w:hAnsi="Times New Roman" w:cs="Times New Roman"/>
          <w:bCs/>
          <w:iCs/>
          <w:sz w:val="24"/>
          <w:szCs w:val="24"/>
        </w:rPr>
        <w:t xml:space="preserve">Описание информации при помощи текстов. </w:t>
      </w:r>
      <w:r w:rsidRPr="009B3847">
        <w:rPr>
          <w:rFonts w:ascii="Times New Roman" w:hAnsi="Times New Roman" w:cs="Times New Roman"/>
          <w:bCs/>
          <w:i/>
          <w:iCs/>
          <w:sz w:val="24"/>
          <w:szCs w:val="24"/>
        </w:rPr>
        <w:t>Язык. Письмо. Знак</w:t>
      </w:r>
      <w:r w:rsidRPr="009B3847">
        <w:rPr>
          <w:rFonts w:ascii="Times New Roman" w:hAnsi="Times New Roman" w:cs="Times New Roman"/>
          <w:bCs/>
          <w:iCs/>
          <w:sz w:val="24"/>
          <w:szCs w:val="24"/>
        </w:rPr>
        <w:t>. Алфавит. Символ</w:t>
      </w:r>
      <w:r>
        <w:rPr>
          <w:rFonts w:ascii="Times New Roman" w:hAnsi="Times New Roman" w:cs="Times New Roman"/>
          <w:bCs/>
          <w:iCs/>
          <w:sz w:val="24"/>
          <w:szCs w:val="24"/>
        </w:rPr>
        <w:t xml:space="preserve"> </w:t>
      </w:r>
      <w:r w:rsidRPr="009B3847">
        <w:rPr>
          <w:rFonts w:ascii="Times New Roman" w:hAnsi="Times New Roman" w:cs="Times New Roman"/>
          <w:bCs/>
          <w:iCs/>
          <w:sz w:val="24"/>
          <w:szCs w:val="24"/>
        </w:rPr>
        <w:t>(«буква»). Расширенный алфавит русского языка (знаки препинания, цифры, пробел).  Количество слов данной длины в данном алфавите. Понятие «много информации»</w:t>
      </w:r>
      <w:r>
        <w:rPr>
          <w:rFonts w:ascii="Times New Roman" w:hAnsi="Times New Roman" w:cs="Times New Roman"/>
          <w:bCs/>
          <w:iCs/>
          <w:sz w:val="24"/>
          <w:szCs w:val="24"/>
        </w:rPr>
        <w:t xml:space="preserve"> </w:t>
      </w:r>
      <w:r w:rsidRPr="009B3847">
        <w:rPr>
          <w:rFonts w:ascii="Times New Roman" w:hAnsi="Times New Roman" w:cs="Times New Roman"/>
          <w:bCs/>
          <w:iCs/>
          <w:sz w:val="24"/>
          <w:szCs w:val="24"/>
        </w:rPr>
        <w:t xml:space="preserve">невозможно однозначно описать коротким текстом.  </w:t>
      </w:r>
    </w:p>
    <w:p w:rsidR="005D1117" w:rsidRPr="009B3847" w:rsidRDefault="005D1117" w:rsidP="005D1117">
      <w:pPr>
        <w:pStyle w:val="a3"/>
        <w:ind w:left="-567" w:firstLine="485"/>
        <w:jc w:val="both"/>
        <w:rPr>
          <w:rFonts w:ascii="Times New Roman" w:hAnsi="Times New Roman" w:cs="Times New Roman"/>
          <w:bCs/>
          <w:iCs/>
          <w:sz w:val="24"/>
          <w:szCs w:val="24"/>
        </w:rPr>
      </w:pPr>
      <w:r w:rsidRPr="009B3847">
        <w:rPr>
          <w:rFonts w:ascii="Times New Roman" w:hAnsi="Times New Roman" w:cs="Times New Roman"/>
          <w:bCs/>
          <w:i/>
          <w:iCs/>
          <w:sz w:val="24"/>
          <w:szCs w:val="24"/>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w:t>
      </w:r>
      <w:r>
        <w:rPr>
          <w:rFonts w:ascii="Times New Roman" w:hAnsi="Times New Roman" w:cs="Times New Roman"/>
          <w:bCs/>
          <w:i/>
          <w:iCs/>
          <w:sz w:val="24"/>
          <w:szCs w:val="24"/>
        </w:rPr>
        <w:t xml:space="preserve">при </w:t>
      </w:r>
      <w:r w:rsidRPr="009B3847">
        <w:rPr>
          <w:rFonts w:ascii="Times New Roman" w:hAnsi="Times New Roman" w:cs="Times New Roman"/>
          <w:bCs/>
          <w:i/>
          <w:iCs/>
          <w:sz w:val="24"/>
          <w:szCs w:val="24"/>
        </w:rPr>
        <w:t xml:space="preserve">восприятии мира человеком.   </w:t>
      </w:r>
    </w:p>
    <w:p w:rsidR="005D1117" w:rsidRPr="009B3847" w:rsidRDefault="005D1117" w:rsidP="005D1117">
      <w:pPr>
        <w:pStyle w:val="a3"/>
        <w:ind w:left="-567" w:firstLine="485"/>
        <w:jc w:val="both"/>
        <w:rPr>
          <w:rFonts w:ascii="Times New Roman" w:hAnsi="Times New Roman" w:cs="Times New Roman"/>
          <w:bCs/>
          <w:iCs/>
          <w:sz w:val="24"/>
          <w:szCs w:val="24"/>
        </w:rPr>
      </w:pPr>
      <w:r w:rsidRPr="009B3847">
        <w:rPr>
          <w:rFonts w:ascii="Times New Roman" w:hAnsi="Times New Roman" w:cs="Times New Roman"/>
          <w:bCs/>
          <w:iCs/>
          <w:sz w:val="24"/>
          <w:szCs w:val="24"/>
        </w:rPr>
        <w:lastRenderedPageBreak/>
        <w:t xml:space="preserve">Кодирование текстов. Кодовая таблица. Представление текстов в компьютерах. </w:t>
      </w:r>
      <w:r>
        <w:rPr>
          <w:rFonts w:ascii="Times New Roman" w:hAnsi="Times New Roman" w:cs="Times New Roman"/>
          <w:bCs/>
          <w:iCs/>
          <w:sz w:val="24"/>
          <w:szCs w:val="24"/>
        </w:rPr>
        <w:t xml:space="preserve">Все </w:t>
      </w:r>
      <w:r w:rsidRPr="009B3847">
        <w:rPr>
          <w:rFonts w:ascii="Times New Roman" w:hAnsi="Times New Roman" w:cs="Times New Roman"/>
          <w:bCs/>
          <w:iCs/>
          <w:sz w:val="24"/>
          <w:szCs w:val="24"/>
        </w:rPr>
        <w:t>данные в компьютере — тексты в двоичном алфавите. Двоичный алфавит. Азбука Морзе.  Двоичные коды с фиксированной длиной кодового слова (8</w:t>
      </w:r>
      <w:r>
        <w:rPr>
          <w:rFonts w:ascii="Times New Roman" w:hAnsi="Times New Roman" w:cs="Times New Roman"/>
          <w:bCs/>
          <w:iCs/>
          <w:sz w:val="24"/>
          <w:szCs w:val="24"/>
        </w:rPr>
        <w:t>, 16, 32). Количество символов,</w:t>
      </w:r>
      <w:r w:rsidRPr="009B3847">
        <w:rPr>
          <w:rFonts w:ascii="Times New Roman" w:hAnsi="Times New Roman" w:cs="Times New Roman"/>
          <w:bCs/>
          <w:iCs/>
          <w:sz w:val="24"/>
          <w:szCs w:val="24"/>
        </w:rPr>
        <w:t xml:space="preserve"> представимых в таких кодах. Понятие о возможности записи любого текстового</w:t>
      </w:r>
      <w:r>
        <w:rPr>
          <w:rFonts w:ascii="Times New Roman" w:hAnsi="Times New Roman" w:cs="Times New Roman"/>
          <w:bCs/>
          <w:iCs/>
          <w:sz w:val="24"/>
          <w:szCs w:val="24"/>
        </w:rPr>
        <w:t xml:space="preserve"> </w:t>
      </w:r>
      <w:r w:rsidRPr="009B3847">
        <w:rPr>
          <w:rFonts w:ascii="Times New Roman" w:hAnsi="Times New Roman" w:cs="Times New Roman"/>
          <w:bCs/>
          <w:iCs/>
          <w:sz w:val="24"/>
          <w:szCs w:val="24"/>
        </w:rPr>
        <w:t xml:space="preserve">сообщения в двоичном виде.   </w:t>
      </w:r>
    </w:p>
    <w:p w:rsidR="005D1117" w:rsidRPr="009B3847" w:rsidRDefault="005D1117" w:rsidP="005D1117">
      <w:pPr>
        <w:pStyle w:val="a3"/>
        <w:ind w:left="-567" w:firstLine="485"/>
        <w:jc w:val="both"/>
        <w:rPr>
          <w:rFonts w:ascii="Times New Roman" w:hAnsi="Times New Roman" w:cs="Times New Roman"/>
          <w:bCs/>
          <w:iCs/>
          <w:sz w:val="24"/>
          <w:szCs w:val="24"/>
        </w:rPr>
      </w:pPr>
      <w:r w:rsidRPr="009B3847">
        <w:rPr>
          <w:rFonts w:ascii="Times New Roman" w:hAnsi="Times New Roman" w:cs="Times New Roman"/>
          <w:bCs/>
          <w:i/>
          <w:iCs/>
          <w:sz w:val="24"/>
          <w:szCs w:val="24"/>
        </w:rPr>
        <w:t xml:space="preserve">Примеры кодов. Код КОИ-8. Представление о стандарте Юникод. Значение стандартов для ИКТ.   </w:t>
      </w:r>
    </w:p>
    <w:p w:rsidR="005D1117" w:rsidRPr="009B3847" w:rsidRDefault="005D1117" w:rsidP="005D1117">
      <w:pPr>
        <w:pStyle w:val="a3"/>
        <w:ind w:left="-567" w:firstLine="485"/>
        <w:jc w:val="both"/>
        <w:rPr>
          <w:rFonts w:ascii="Times New Roman" w:hAnsi="Times New Roman" w:cs="Times New Roman"/>
          <w:bCs/>
          <w:iCs/>
          <w:sz w:val="24"/>
          <w:szCs w:val="24"/>
        </w:rPr>
      </w:pPr>
      <w:r w:rsidRPr="009B3847">
        <w:rPr>
          <w:rFonts w:ascii="Times New Roman" w:hAnsi="Times New Roman" w:cs="Times New Roman"/>
          <w:bCs/>
          <w:iCs/>
          <w:sz w:val="24"/>
          <w:szCs w:val="24"/>
        </w:rPr>
        <w:t>Знакомство с двоичной записью целых чисел. Запись натуральных чисел в пределах</w:t>
      </w:r>
      <w:r>
        <w:rPr>
          <w:rFonts w:ascii="Times New Roman" w:hAnsi="Times New Roman" w:cs="Times New Roman"/>
          <w:bCs/>
          <w:iCs/>
          <w:sz w:val="24"/>
          <w:szCs w:val="24"/>
        </w:rPr>
        <w:t xml:space="preserve"> </w:t>
      </w:r>
      <w:r w:rsidRPr="009B3847">
        <w:rPr>
          <w:rFonts w:ascii="Times New Roman" w:hAnsi="Times New Roman" w:cs="Times New Roman"/>
          <w:bCs/>
          <w:iCs/>
          <w:sz w:val="24"/>
          <w:szCs w:val="24"/>
        </w:rPr>
        <w:t xml:space="preserve">256.   </w:t>
      </w:r>
    </w:p>
    <w:p w:rsidR="005D1117" w:rsidRPr="009B3847" w:rsidRDefault="005D1117" w:rsidP="005D1117">
      <w:pPr>
        <w:pStyle w:val="a3"/>
        <w:ind w:left="-567" w:firstLine="485"/>
        <w:jc w:val="both"/>
        <w:rPr>
          <w:rFonts w:ascii="Times New Roman" w:hAnsi="Times New Roman" w:cs="Times New Roman"/>
          <w:bCs/>
          <w:iCs/>
          <w:sz w:val="24"/>
          <w:szCs w:val="24"/>
        </w:rPr>
      </w:pPr>
      <w:r w:rsidRPr="009B3847">
        <w:rPr>
          <w:rFonts w:ascii="Times New Roman" w:hAnsi="Times New Roman" w:cs="Times New Roman"/>
          <w:bCs/>
          <w:i/>
          <w:iCs/>
          <w:sz w:val="24"/>
          <w:szCs w:val="24"/>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5D1117" w:rsidRPr="009B3847" w:rsidRDefault="005D1117" w:rsidP="005D1117">
      <w:pPr>
        <w:pStyle w:val="a3"/>
        <w:ind w:left="-567" w:firstLine="485"/>
        <w:jc w:val="both"/>
        <w:rPr>
          <w:rFonts w:ascii="Times New Roman" w:hAnsi="Times New Roman" w:cs="Times New Roman"/>
          <w:bCs/>
          <w:iCs/>
          <w:sz w:val="24"/>
          <w:szCs w:val="24"/>
        </w:rPr>
      </w:pPr>
      <w:r w:rsidRPr="009B3847">
        <w:rPr>
          <w:rFonts w:ascii="Times New Roman" w:hAnsi="Times New Roman" w:cs="Times New Roman"/>
          <w:bCs/>
          <w:iCs/>
          <w:sz w:val="24"/>
          <w:szCs w:val="24"/>
        </w:rPr>
        <w:t>Понятие о необходимости количественного описания информации.</w:t>
      </w:r>
      <w:r w:rsidRPr="009B3847">
        <w:rPr>
          <w:rFonts w:ascii="Times New Roman" w:hAnsi="Times New Roman" w:cs="Times New Roman"/>
          <w:bCs/>
          <w:i/>
          <w:iCs/>
          <w:sz w:val="24"/>
          <w:szCs w:val="24"/>
        </w:rPr>
        <w:t xml:space="preserve"> Размер (длина)</w:t>
      </w:r>
      <w:r>
        <w:rPr>
          <w:rFonts w:ascii="Times New Roman" w:hAnsi="Times New Roman" w:cs="Times New Roman"/>
          <w:bCs/>
          <w:i/>
          <w:iCs/>
          <w:sz w:val="24"/>
          <w:szCs w:val="24"/>
        </w:rPr>
        <w:t xml:space="preserve"> </w:t>
      </w:r>
      <w:r w:rsidRPr="009B3847">
        <w:rPr>
          <w:rFonts w:ascii="Times New Roman" w:hAnsi="Times New Roman" w:cs="Times New Roman"/>
          <w:bCs/>
          <w:i/>
          <w:iCs/>
          <w:sz w:val="24"/>
          <w:szCs w:val="24"/>
        </w:rPr>
        <w:t xml:space="preserve">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w:t>
      </w:r>
      <w:r>
        <w:rPr>
          <w:rFonts w:ascii="Times New Roman" w:hAnsi="Times New Roman" w:cs="Times New Roman"/>
          <w:bCs/>
          <w:i/>
          <w:iCs/>
          <w:sz w:val="24"/>
          <w:szCs w:val="24"/>
        </w:rPr>
        <w:t>возможность</w:t>
      </w:r>
      <w:r w:rsidRPr="009B3847">
        <w:rPr>
          <w:rFonts w:ascii="Times New Roman" w:hAnsi="Times New Roman" w:cs="Times New Roman"/>
          <w:bCs/>
          <w:i/>
          <w:iCs/>
          <w:sz w:val="24"/>
          <w:szCs w:val="24"/>
        </w:rPr>
        <w:t xml:space="preserve"> описания одного явления различными текстами и зависимость от выбора алфавита </w:t>
      </w:r>
      <w:r>
        <w:rPr>
          <w:rFonts w:ascii="Times New Roman" w:hAnsi="Times New Roman" w:cs="Times New Roman"/>
          <w:bCs/>
          <w:i/>
          <w:iCs/>
          <w:sz w:val="24"/>
          <w:szCs w:val="24"/>
        </w:rPr>
        <w:t>и</w:t>
      </w:r>
      <w:r w:rsidRPr="009B3847">
        <w:rPr>
          <w:rFonts w:ascii="Times New Roman" w:hAnsi="Times New Roman" w:cs="Times New Roman"/>
          <w:bCs/>
          <w:i/>
          <w:iCs/>
          <w:sz w:val="24"/>
          <w:szCs w:val="24"/>
        </w:rPr>
        <w:t xml:space="preserve"> способа кодирования.</w:t>
      </w:r>
      <w:r w:rsidRPr="009B3847">
        <w:rPr>
          <w:rFonts w:ascii="Times New Roman" w:hAnsi="Times New Roman" w:cs="Times New Roman"/>
          <w:bCs/>
          <w:iCs/>
          <w:sz w:val="24"/>
          <w:szCs w:val="24"/>
        </w:rPr>
        <w:t xml:space="preserve">  </w:t>
      </w:r>
    </w:p>
    <w:p w:rsidR="005D1117" w:rsidRPr="009B3847" w:rsidRDefault="005D1117" w:rsidP="005D1117">
      <w:pPr>
        <w:pStyle w:val="a3"/>
        <w:ind w:left="-567" w:firstLine="485"/>
        <w:jc w:val="both"/>
        <w:rPr>
          <w:rFonts w:ascii="Times New Roman" w:hAnsi="Times New Roman" w:cs="Times New Roman"/>
          <w:bCs/>
          <w:iCs/>
          <w:sz w:val="24"/>
          <w:szCs w:val="24"/>
        </w:rPr>
      </w:pPr>
      <w:r w:rsidRPr="009B3847">
        <w:rPr>
          <w:rFonts w:ascii="Times New Roman" w:hAnsi="Times New Roman" w:cs="Times New Roman"/>
          <w:bCs/>
          <w:iCs/>
          <w:sz w:val="24"/>
          <w:szCs w:val="24"/>
        </w:rPr>
        <w:t xml:space="preserve">Бит и байт — единицы размера двоичных текстов, производные единицы.   </w:t>
      </w:r>
    </w:p>
    <w:p w:rsidR="005D1117" w:rsidRPr="009B3847" w:rsidRDefault="005D1117" w:rsidP="005D1117">
      <w:pPr>
        <w:pStyle w:val="a3"/>
        <w:ind w:left="-567" w:firstLine="485"/>
        <w:jc w:val="both"/>
        <w:rPr>
          <w:rFonts w:ascii="Times New Roman" w:hAnsi="Times New Roman" w:cs="Times New Roman"/>
          <w:bCs/>
          <w:iCs/>
          <w:sz w:val="24"/>
          <w:szCs w:val="24"/>
        </w:rPr>
      </w:pPr>
      <w:r w:rsidRPr="009B3847">
        <w:rPr>
          <w:rFonts w:ascii="Times New Roman" w:hAnsi="Times New Roman" w:cs="Times New Roman"/>
          <w:bCs/>
          <w:iCs/>
          <w:sz w:val="24"/>
          <w:szCs w:val="24"/>
        </w:rPr>
        <w:t>Понятие о носителях информации, использу</w:t>
      </w:r>
      <w:r>
        <w:rPr>
          <w:rFonts w:ascii="Times New Roman" w:hAnsi="Times New Roman" w:cs="Times New Roman"/>
          <w:bCs/>
          <w:iCs/>
          <w:sz w:val="24"/>
          <w:szCs w:val="24"/>
        </w:rPr>
        <w:t xml:space="preserve">емых </w:t>
      </w:r>
      <w:r w:rsidRPr="009B3847">
        <w:rPr>
          <w:rFonts w:ascii="Times New Roman" w:hAnsi="Times New Roman" w:cs="Times New Roman"/>
          <w:bCs/>
          <w:iCs/>
          <w:sz w:val="24"/>
          <w:szCs w:val="24"/>
        </w:rPr>
        <w:t>в ИКТ, их истории и перспективах</w:t>
      </w:r>
      <w:r>
        <w:rPr>
          <w:rFonts w:ascii="Times New Roman" w:hAnsi="Times New Roman" w:cs="Times New Roman"/>
          <w:bCs/>
          <w:iCs/>
          <w:sz w:val="24"/>
          <w:szCs w:val="24"/>
        </w:rPr>
        <w:t xml:space="preserve"> </w:t>
      </w:r>
      <w:r w:rsidRPr="009B3847">
        <w:rPr>
          <w:rFonts w:ascii="Times New Roman" w:hAnsi="Times New Roman" w:cs="Times New Roman"/>
          <w:bCs/>
          <w:iCs/>
          <w:sz w:val="24"/>
          <w:szCs w:val="24"/>
        </w:rPr>
        <w:t xml:space="preserve">развития.   </w:t>
      </w:r>
    </w:p>
    <w:p w:rsidR="005D1117" w:rsidRPr="009B3847" w:rsidRDefault="005D1117" w:rsidP="005D1117">
      <w:pPr>
        <w:pStyle w:val="a3"/>
        <w:ind w:left="-567" w:firstLine="485"/>
        <w:jc w:val="both"/>
        <w:rPr>
          <w:rFonts w:ascii="Times New Roman" w:hAnsi="Times New Roman" w:cs="Times New Roman"/>
          <w:bCs/>
          <w:iCs/>
          <w:sz w:val="24"/>
          <w:szCs w:val="24"/>
        </w:rPr>
      </w:pPr>
      <w:r w:rsidRPr="009B3847">
        <w:rPr>
          <w:rFonts w:ascii="Times New Roman" w:hAnsi="Times New Roman" w:cs="Times New Roman"/>
          <w:bCs/>
          <w:iCs/>
          <w:sz w:val="24"/>
          <w:szCs w:val="24"/>
        </w:rPr>
        <w:t xml:space="preserve">Виды памяти современных компьютеров. Оперативная и внешняя память.  </w:t>
      </w:r>
    </w:p>
    <w:p w:rsidR="005D1117" w:rsidRPr="009B3847" w:rsidRDefault="005D1117" w:rsidP="005D1117">
      <w:pPr>
        <w:pStyle w:val="a3"/>
        <w:ind w:left="-567" w:firstLine="485"/>
        <w:jc w:val="both"/>
        <w:rPr>
          <w:rFonts w:ascii="Times New Roman" w:hAnsi="Times New Roman" w:cs="Times New Roman"/>
          <w:bCs/>
          <w:iCs/>
          <w:sz w:val="24"/>
          <w:szCs w:val="24"/>
        </w:rPr>
      </w:pPr>
      <w:r w:rsidRPr="009B3847">
        <w:rPr>
          <w:rFonts w:ascii="Times New Roman" w:hAnsi="Times New Roman" w:cs="Times New Roman"/>
          <w:bCs/>
          <w:iCs/>
          <w:sz w:val="24"/>
          <w:szCs w:val="24"/>
        </w:rPr>
        <w:t>Представление о характерных объёмах оперативной памяти современны</w:t>
      </w:r>
      <w:r>
        <w:rPr>
          <w:rFonts w:ascii="Times New Roman" w:hAnsi="Times New Roman" w:cs="Times New Roman"/>
          <w:bCs/>
          <w:iCs/>
          <w:sz w:val="24"/>
          <w:szCs w:val="24"/>
        </w:rPr>
        <w:t xml:space="preserve">х компьютеров и </w:t>
      </w:r>
      <w:r w:rsidRPr="009B3847">
        <w:rPr>
          <w:rFonts w:ascii="Times New Roman" w:hAnsi="Times New Roman" w:cs="Times New Roman"/>
          <w:bCs/>
          <w:iCs/>
          <w:sz w:val="24"/>
          <w:szCs w:val="24"/>
        </w:rPr>
        <w:t>внешних запоминающих устройств. Представление о темпах роста этих характеристик по</w:t>
      </w:r>
      <w:r>
        <w:rPr>
          <w:rFonts w:ascii="Times New Roman" w:hAnsi="Times New Roman" w:cs="Times New Roman"/>
          <w:bCs/>
          <w:iCs/>
          <w:sz w:val="24"/>
          <w:szCs w:val="24"/>
        </w:rPr>
        <w:t xml:space="preserve"> </w:t>
      </w:r>
      <w:r w:rsidRPr="009B3847">
        <w:rPr>
          <w:rFonts w:ascii="Times New Roman" w:hAnsi="Times New Roman" w:cs="Times New Roman"/>
          <w:bCs/>
          <w:iCs/>
          <w:sz w:val="24"/>
          <w:szCs w:val="24"/>
        </w:rPr>
        <w:t xml:space="preserve">мере развития ИКТ. Сетевое хранение данных.   </w:t>
      </w:r>
    </w:p>
    <w:p w:rsidR="005D1117" w:rsidRPr="009B3847" w:rsidRDefault="005D1117" w:rsidP="005D1117">
      <w:pPr>
        <w:pStyle w:val="a3"/>
        <w:ind w:left="-567" w:firstLine="485"/>
        <w:jc w:val="both"/>
        <w:rPr>
          <w:rFonts w:ascii="Times New Roman" w:hAnsi="Times New Roman" w:cs="Times New Roman"/>
          <w:bCs/>
          <w:iCs/>
          <w:sz w:val="24"/>
          <w:szCs w:val="24"/>
        </w:rPr>
      </w:pPr>
      <w:r w:rsidRPr="009B3847">
        <w:rPr>
          <w:rFonts w:ascii="Times New Roman" w:hAnsi="Times New Roman" w:cs="Times New Roman"/>
          <w:bCs/>
          <w:iCs/>
          <w:sz w:val="24"/>
          <w:szCs w:val="24"/>
        </w:rPr>
        <w:t>Понятие файла. Типы файлов. Характерные размеры файлов различных типов —  текстовых (страница печатного текста, «Война и Мир», БСЭ), видео, файлы данны</w:t>
      </w:r>
      <w:r>
        <w:rPr>
          <w:rFonts w:ascii="Times New Roman" w:hAnsi="Times New Roman" w:cs="Times New Roman"/>
          <w:bCs/>
          <w:iCs/>
          <w:sz w:val="24"/>
          <w:szCs w:val="24"/>
        </w:rPr>
        <w:t xml:space="preserve">х </w:t>
      </w:r>
      <w:r w:rsidRPr="009B3847">
        <w:rPr>
          <w:rFonts w:ascii="Times New Roman" w:hAnsi="Times New Roman" w:cs="Times New Roman"/>
          <w:bCs/>
          <w:iCs/>
          <w:sz w:val="24"/>
          <w:szCs w:val="24"/>
        </w:rPr>
        <w:t xml:space="preserve">космических наблюдений, файлы данных при математическом моделировании и др.  </w:t>
      </w:r>
    </w:p>
    <w:p w:rsidR="005D1117" w:rsidRPr="009B3847" w:rsidRDefault="005D1117" w:rsidP="005D1117">
      <w:pPr>
        <w:pStyle w:val="a3"/>
        <w:ind w:left="-567" w:firstLine="485"/>
        <w:jc w:val="both"/>
        <w:rPr>
          <w:rFonts w:ascii="Times New Roman" w:hAnsi="Times New Roman" w:cs="Times New Roman"/>
          <w:bCs/>
          <w:iCs/>
          <w:sz w:val="24"/>
          <w:szCs w:val="24"/>
        </w:rPr>
      </w:pPr>
      <w:r w:rsidRPr="009B3847">
        <w:rPr>
          <w:rFonts w:ascii="Times New Roman" w:hAnsi="Times New Roman" w:cs="Times New Roman"/>
          <w:b/>
          <w:bCs/>
          <w:iCs/>
          <w:sz w:val="24"/>
          <w:szCs w:val="24"/>
        </w:rPr>
        <w:t xml:space="preserve">Основы алгоритмической культуры. </w:t>
      </w:r>
      <w:r w:rsidRPr="009B3847">
        <w:rPr>
          <w:rFonts w:ascii="Times New Roman" w:hAnsi="Times New Roman" w:cs="Times New Roman"/>
          <w:bCs/>
          <w:iCs/>
          <w:sz w:val="24"/>
          <w:szCs w:val="24"/>
        </w:rPr>
        <w:t xml:space="preserve">Понятие исполнителя. Обстановка </w:t>
      </w:r>
      <w:r>
        <w:rPr>
          <w:rFonts w:ascii="Times New Roman" w:hAnsi="Times New Roman" w:cs="Times New Roman"/>
          <w:bCs/>
          <w:iCs/>
          <w:sz w:val="24"/>
          <w:szCs w:val="24"/>
        </w:rPr>
        <w:t xml:space="preserve">(среда </w:t>
      </w:r>
      <w:r w:rsidRPr="009B3847">
        <w:rPr>
          <w:rFonts w:ascii="Times New Roman" w:hAnsi="Times New Roman" w:cs="Times New Roman"/>
          <w:bCs/>
          <w:iCs/>
          <w:sz w:val="24"/>
          <w:szCs w:val="24"/>
        </w:rPr>
        <w:t>обитания) исполнителя. Возможные состояния исполнителя. Допустимые действия</w:t>
      </w:r>
      <w:r>
        <w:rPr>
          <w:rFonts w:ascii="Times New Roman" w:hAnsi="Times New Roman" w:cs="Times New Roman"/>
          <w:bCs/>
          <w:iCs/>
          <w:sz w:val="24"/>
          <w:szCs w:val="24"/>
        </w:rPr>
        <w:t xml:space="preserve"> </w:t>
      </w:r>
      <w:r w:rsidRPr="009B3847">
        <w:rPr>
          <w:rFonts w:ascii="Times New Roman" w:hAnsi="Times New Roman" w:cs="Times New Roman"/>
          <w:bCs/>
          <w:iCs/>
          <w:sz w:val="24"/>
          <w:szCs w:val="24"/>
        </w:rPr>
        <w:t>исполнителя, система команд, конечность набора команд. Необходимость формального</w:t>
      </w:r>
      <w:r>
        <w:rPr>
          <w:rFonts w:ascii="Times New Roman" w:hAnsi="Times New Roman" w:cs="Times New Roman"/>
          <w:bCs/>
          <w:iCs/>
          <w:sz w:val="24"/>
          <w:szCs w:val="24"/>
        </w:rPr>
        <w:t xml:space="preserve"> </w:t>
      </w:r>
      <w:r w:rsidRPr="009B3847">
        <w:rPr>
          <w:rFonts w:ascii="Times New Roman" w:hAnsi="Times New Roman" w:cs="Times New Roman"/>
          <w:bCs/>
          <w:iCs/>
          <w:sz w:val="24"/>
          <w:szCs w:val="24"/>
        </w:rPr>
        <w:t>описания возможных состояний алгоритма и обстановки, в которой он находится, а также</w:t>
      </w:r>
      <w:r>
        <w:rPr>
          <w:rFonts w:ascii="Times New Roman" w:hAnsi="Times New Roman" w:cs="Times New Roman"/>
          <w:bCs/>
          <w:iCs/>
          <w:sz w:val="24"/>
          <w:szCs w:val="24"/>
        </w:rPr>
        <w:t xml:space="preserve"> </w:t>
      </w:r>
      <w:r w:rsidRPr="009B3847">
        <w:rPr>
          <w:rFonts w:ascii="Times New Roman" w:hAnsi="Times New Roman" w:cs="Times New Roman"/>
          <w:bCs/>
          <w:iCs/>
          <w:sz w:val="24"/>
          <w:szCs w:val="24"/>
        </w:rPr>
        <w:t>действий исполнителя. Примеры исполнителей. Построен</w:t>
      </w:r>
      <w:r>
        <w:rPr>
          <w:rFonts w:ascii="Times New Roman" w:hAnsi="Times New Roman" w:cs="Times New Roman"/>
          <w:bCs/>
          <w:iCs/>
          <w:sz w:val="24"/>
          <w:szCs w:val="24"/>
        </w:rPr>
        <w:t xml:space="preserve">ие моделей реальных объектов и </w:t>
      </w:r>
      <w:r w:rsidRPr="009B3847">
        <w:rPr>
          <w:rFonts w:ascii="Times New Roman" w:hAnsi="Times New Roman" w:cs="Times New Roman"/>
          <w:bCs/>
          <w:iCs/>
          <w:sz w:val="24"/>
          <w:szCs w:val="24"/>
        </w:rPr>
        <w:t xml:space="preserve">процессов в виде исполнителей.  </w:t>
      </w:r>
    </w:p>
    <w:p w:rsidR="005D1117" w:rsidRPr="009B3847" w:rsidRDefault="005D1117" w:rsidP="005D1117">
      <w:pPr>
        <w:pStyle w:val="a3"/>
        <w:ind w:left="-567" w:firstLine="485"/>
        <w:jc w:val="both"/>
        <w:rPr>
          <w:rFonts w:ascii="Times New Roman" w:hAnsi="Times New Roman" w:cs="Times New Roman"/>
          <w:bCs/>
          <w:iCs/>
          <w:sz w:val="24"/>
          <w:szCs w:val="24"/>
        </w:rPr>
      </w:pPr>
      <w:r w:rsidRPr="009B3847">
        <w:rPr>
          <w:rFonts w:ascii="Times New Roman" w:hAnsi="Times New Roman" w:cs="Times New Roman"/>
          <w:bCs/>
          <w:iCs/>
          <w:sz w:val="24"/>
          <w:szCs w:val="24"/>
        </w:rPr>
        <w:t>Понятие алгоритма как описания поведения исполнителя при заданных начальны</w:t>
      </w:r>
      <w:r>
        <w:rPr>
          <w:rFonts w:ascii="Times New Roman" w:hAnsi="Times New Roman" w:cs="Times New Roman"/>
          <w:bCs/>
          <w:iCs/>
          <w:sz w:val="24"/>
          <w:szCs w:val="24"/>
        </w:rPr>
        <w:t xml:space="preserve">х </w:t>
      </w:r>
      <w:r w:rsidRPr="009B3847">
        <w:rPr>
          <w:rFonts w:ascii="Times New Roman" w:hAnsi="Times New Roman" w:cs="Times New Roman"/>
          <w:bCs/>
          <w:iCs/>
          <w:sz w:val="24"/>
          <w:szCs w:val="24"/>
        </w:rPr>
        <w:t>данных (начальной обстановке). Алгоритмический язык — формальный язык для запис</w:t>
      </w:r>
      <w:r>
        <w:rPr>
          <w:rFonts w:ascii="Times New Roman" w:hAnsi="Times New Roman" w:cs="Times New Roman"/>
          <w:bCs/>
          <w:iCs/>
          <w:sz w:val="24"/>
          <w:szCs w:val="24"/>
        </w:rPr>
        <w:t xml:space="preserve">и </w:t>
      </w:r>
      <w:r w:rsidRPr="009B3847">
        <w:rPr>
          <w:rFonts w:ascii="Times New Roman" w:hAnsi="Times New Roman" w:cs="Times New Roman"/>
          <w:bCs/>
          <w:iCs/>
          <w:sz w:val="24"/>
          <w:szCs w:val="24"/>
        </w:rPr>
        <w:t>алгоритмов. Программа — запись алгоритма на алгоритмическом языке.  Непосредственное и программное управление исполнителем. Неветвящиеся (линейные)</w:t>
      </w:r>
      <w:r>
        <w:rPr>
          <w:rFonts w:ascii="Times New Roman" w:hAnsi="Times New Roman" w:cs="Times New Roman"/>
          <w:bCs/>
          <w:iCs/>
          <w:sz w:val="24"/>
          <w:szCs w:val="24"/>
        </w:rPr>
        <w:t xml:space="preserve"> </w:t>
      </w:r>
      <w:r w:rsidRPr="009B3847">
        <w:rPr>
          <w:rFonts w:ascii="Times New Roman" w:hAnsi="Times New Roman" w:cs="Times New Roman"/>
          <w:bCs/>
          <w:iCs/>
          <w:sz w:val="24"/>
          <w:szCs w:val="24"/>
        </w:rPr>
        <w:t xml:space="preserve">программы.  </w:t>
      </w:r>
    </w:p>
    <w:p w:rsidR="005D1117" w:rsidRPr="009B3847" w:rsidRDefault="005D1117" w:rsidP="005D1117">
      <w:pPr>
        <w:pStyle w:val="a3"/>
        <w:ind w:left="-567" w:firstLine="485"/>
        <w:jc w:val="both"/>
        <w:rPr>
          <w:rFonts w:ascii="Times New Roman" w:hAnsi="Times New Roman" w:cs="Times New Roman"/>
          <w:bCs/>
          <w:iCs/>
          <w:sz w:val="24"/>
          <w:szCs w:val="24"/>
        </w:rPr>
      </w:pPr>
      <w:r w:rsidRPr="009B3847">
        <w:rPr>
          <w:rFonts w:ascii="Times New Roman" w:hAnsi="Times New Roman" w:cs="Times New Roman"/>
          <w:bCs/>
          <w:iCs/>
          <w:sz w:val="24"/>
          <w:szCs w:val="24"/>
        </w:rPr>
        <w:t>Утверждения (условия). Истинность утверждений. Логические значения, логические</w:t>
      </w:r>
      <w:r>
        <w:rPr>
          <w:rFonts w:ascii="Times New Roman" w:hAnsi="Times New Roman" w:cs="Times New Roman"/>
          <w:bCs/>
          <w:iCs/>
          <w:sz w:val="24"/>
          <w:szCs w:val="24"/>
        </w:rPr>
        <w:t xml:space="preserve"> </w:t>
      </w:r>
      <w:r w:rsidRPr="009B3847">
        <w:rPr>
          <w:rFonts w:ascii="Times New Roman" w:hAnsi="Times New Roman" w:cs="Times New Roman"/>
          <w:bCs/>
          <w:iCs/>
          <w:sz w:val="24"/>
          <w:szCs w:val="24"/>
        </w:rPr>
        <w:t xml:space="preserve">операции и логические выражения. Проверка истинности утверждений исполнителем.  </w:t>
      </w:r>
    </w:p>
    <w:p w:rsidR="005D1117" w:rsidRPr="009B3847" w:rsidRDefault="005D1117" w:rsidP="005D1117">
      <w:pPr>
        <w:pStyle w:val="a3"/>
        <w:ind w:left="-567" w:firstLine="485"/>
        <w:jc w:val="both"/>
        <w:rPr>
          <w:rFonts w:ascii="Times New Roman" w:hAnsi="Times New Roman" w:cs="Times New Roman"/>
          <w:bCs/>
          <w:iCs/>
          <w:sz w:val="24"/>
          <w:szCs w:val="24"/>
        </w:rPr>
      </w:pPr>
      <w:r w:rsidRPr="009B3847">
        <w:rPr>
          <w:rFonts w:ascii="Times New Roman" w:hAnsi="Times New Roman" w:cs="Times New Roman"/>
          <w:bCs/>
          <w:iCs/>
          <w:sz w:val="24"/>
          <w:szCs w:val="24"/>
        </w:rPr>
        <w:t>Алгоритмические конструкции, связанные с проверкой условий: ветвление (у</w:t>
      </w:r>
      <w:r>
        <w:rPr>
          <w:rFonts w:ascii="Times New Roman" w:hAnsi="Times New Roman" w:cs="Times New Roman"/>
          <w:bCs/>
          <w:iCs/>
          <w:sz w:val="24"/>
          <w:szCs w:val="24"/>
        </w:rPr>
        <w:t xml:space="preserve">словный </w:t>
      </w:r>
      <w:r w:rsidRPr="009B3847">
        <w:rPr>
          <w:rFonts w:ascii="Times New Roman" w:hAnsi="Times New Roman" w:cs="Times New Roman"/>
          <w:bCs/>
          <w:iCs/>
          <w:sz w:val="24"/>
          <w:szCs w:val="24"/>
        </w:rPr>
        <w:t>оператор) и повторение (операторы цикла в форме «пока» и «для каждого»). Понятие</w:t>
      </w:r>
      <w:r>
        <w:rPr>
          <w:rFonts w:ascii="Times New Roman" w:hAnsi="Times New Roman" w:cs="Times New Roman"/>
          <w:bCs/>
          <w:iCs/>
          <w:sz w:val="24"/>
          <w:szCs w:val="24"/>
        </w:rPr>
        <w:t xml:space="preserve"> </w:t>
      </w:r>
      <w:r w:rsidRPr="009B3847">
        <w:rPr>
          <w:rFonts w:ascii="Times New Roman" w:hAnsi="Times New Roman" w:cs="Times New Roman"/>
          <w:bCs/>
          <w:iCs/>
          <w:sz w:val="24"/>
          <w:szCs w:val="24"/>
        </w:rPr>
        <w:t xml:space="preserve">вспомогательного алгоритма.  </w:t>
      </w:r>
    </w:p>
    <w:p w:rsidR="005D1117" w:rsidRPr="009B3847" w:rsidRDefault="005D1117" w:rsidP="005D1117">
      <w:pPr>
        <w:pStyle w:val="a3"/>
        <w:ind w:left="-567" w:firstLine="485"/>
        <w:jc w:val="both"/>
        <w:rPr>
          <w:rFonts w:ascii="Times New Roman" w:hAnsi="Times New Roman" w:cs="Times New Roman"/>
          <w:bCs/>
          <w:iCs/>
          <w:sz w:val="24"/>
          <w:szCs w:val="24"/>
        </w:rPr>
      </w:pPr>
      <w:r w:rsidRPr="009B3847">
        <w:rPr>
          <w:rFonts w:ascii="Times New Roman" w:hAnsi="Times New Roman" w:cs="Times New Roman"/>
          <w:bCs/>
          <w:iCs/>
          <w:sz w:val="24"/>
          <w:szCs w:val="24"/>
        </w:rPr>
        <w:t>Понятие величины (переменной). Типы величин: целые, вещественные, сим</w:t>
      </w:r>
      <w:r>
        <w:rPr>
          <w:rFonts w:ascii="Times New Roman" w:hAnsi="Times New Roman" w:cs="Times New Roman"/>
          <w:bCs/>
          <w:iCs/>
          <w:sz w:val="24"/>
          <w:szCs w:val="24"/>
        </w:rPr>
        <w:t xml:space="preserve">вольные, </w:t>
      </w:r>
      <w:r w:rsidRPr="009B3847">
        <w:rPr>
          <w:rFonts w:ascii="Times New Roman" w:hAnsi="Times New Roman" w:cs="Times New Roman"/>
          <w:bCs/>
          <w:iCs/>
          <w:sz w:val="24"/>
          <w:szCs w:val="24"/>
        </w:rPr>
        <w:t xml:space="preserve">строковые (литеральные), логические. Знакомство с табличными величинами (массивами).  </w:t>
      </w:r>
    </w:p>
    <w:p w:rsidR="005D1117" w:rsidRPr="009B3847" w:rsidRDefault="005D1117" w:rsidP="005D1117">
      <w:pPr>
        <w:pStyle w:val="a3"/>
        <w:ind w:left="-567" w:firstLine="485"/>
        <w:jc w:val="both"/>
        <w:rPr>
          <w:rFonts w:ascii="Times New Roman" w:hAnsi="Times New Roman" w:cs="Times New Roman"/>
          <w:bCs/>
          <w:iCs/>
          <w:sz w:val="24"/>
          <w:szCs w:val="24"/>
        </w:rPr>
      </w:pPr>
      <w:r w:rsidRPr="009B3847">
        <w:rPr>
          <w:rFonts w:ascii="Times New Roman" w:hAnsi="Times New Roman" w:cs="Times New Roman"/>
          <w:bCs/>
          <w:iCs/>
          <w:sz w:val="24"/>
          <w:szCs w:val="24"/>
        </w:rPr>
        <w:t xml:space="preserve">Знакомство с графами, деревьями, списками, символьными строками.   </w:t>
      </w:r>
    </w:p>
    <w:p w:rsidR="005D1117" w:rsidRPr="009B3847" w:rsidRDefault="005D1117" w:rsidP="005D1117">
      <w:pPr>
        <w:pStyle w:val="a3"/>
        <w:ind w:left="-567" w:firstLine="485"/>
        <w:jc w:val="both"/>
        <w:rPr>
          <w:rFonts w:ascii="Times New Roman" w:hAnsi="Times New Roman" w:cs="Times New Roman"/>
          <w:bCs/>
          <w:iCs/>
          <w:sz w:val="24"/>
          <w:szCs w:val="24"/>
        </w:rPr>
      </w:pPr>
      <w:r w:rsidRPr="009B3847">
        <w:rPr>
          <w:rFonts w:ascii="Times New Roman" w:hAnsi="Times New Roman" w:cs="Times New Roman"/>
          <w:bCs/>
          <w:iCs/>
          <w:sz w:val="24"/>
          <w:szCs w:val="24"/>
        </w:rPr>
        <w:t>Понятие о методах разработки программ (пошаговое выполнение, отладка,</w:t>
      </w:r>
      <w:r>
        <w:rPr>
          <w:rFonts w:ascii="Times New Roman" w:hAnsi="Times New Roman" w:cs="Times New Roman"/>
          <w:bCs/>
          <w:iCs/>
          <w:sz w:val="24"/>
          <w:szCs w:val="24"/>
        </w:rPr>
        <w:t xml:space="preserve"> </w:t>
      </w:r>
      <w:r w:rsidRPr="009B3847">
        <w:rPr>
          <w:rFonts w:ascii="Times New Roman" w:hAnsi="Times New Roman" w:cs="Times New Roman"/>
          <w:bCs/>
          <w:iCs/>
          <w:sz w:val="24"/>
          <w:szCs w:val="24"/>
        </w:rPr>
        <w:t xml:space="preserve">тестирование).  </w:t>
      </w:r>
    </w:p>
    <w:p w:rsidR="005D1117" w:rsidRPr="009B3847" w:rsidRDefault="005D1117" w:rsidP="005D1117">
      <w:pPr>
        <w:pStyle w:val="a3"/>
        <w:ind w:left="-567" w:firstLine="485"/>
        <w:jc w:val="both"/>
        <w:rPr>
          <w:rFonts w:ascii="Times New Roman" w:hAnsi="Times New Roman" w:cs="Times New Roman"/>
          <w:bCs/>
          <w:iCs/>
          <w:sz w:val="24"/>
          <w:szCs w:val="24"/>
        </w:rPr>
      </w:pPr>
      <w:r w:rsidRPr="009B3847">
        <w:rPr>
          <w:rFonts w:ascii="Times New Roman" w:hAnsi="Times New Roman" w:cs="Times New Roman"/>
          <w:b/>
          <w:bCs/>
          <w:iCs/>
          <w:sz w:val="24"/>
          <w:szCs w:val="24"/>
        </w:rPr>
        <w:t xml:space="preserve">Использование программных систем и сервисов. </w:t>
      </w:r>
      <w:r w:rsidRPr="009B3847">
        <w:rPr>
          <w:rFonts w:ascii="Times New Roman" w:hAnsi="Times New Roman" w:cs="Times New Roman"/>
          <w:bCs/>
          <w:iCs/>
          <w:sz w:val="24"/>
          <w:szCs w:val="24"/>
        </w:rPr>
        <w:t xml:space="preserve">Устройство компьютера.  </w:t>
      </w:r>
    </w:p>
    <w:p w:rsidR="005D1117" w:rsidRPr="009B3847" w:rsidRDefault="005D1117" w:rsidP="005D1117">
      <w:pPr>
        <w:pStyle w:val="a3"/>
        <w:ind w:left="-567" w:firstLine="485"/>
        <w:jc w:val="both"/>
        <w:rPr>
          <w:rFonts w:ascii="Times New Roman" w:hAnsi="Times New Roman" w:cs="Times New Roman"/>
          <w:bCs/>
          <w:iCs/>
          <w:sz w:val="24"/>
          <w:szCs w:val="24"/>
        </w:rPr>
      </w:pPr>
      <w:r w:rsidRPr="009B3847">
        <w:rPr>
          <w:rFonts w:ascii="Times New Roman" w:hAnsi="Times New Roman" w:cs="Times New Roman"/>
          <w:bCs/>
          <w:iCs/>
          <w:sz w:val="24"/>
          <w:szCs w:val="24"/>
        </w:rPr>
        <w:t>Основные компоненты современного компьютера. Процессор, оперативная память,</w:t>
      </w:r>
      <w:r>
        <w:rPr>
          <w:rFonts w:ascii="Times New Roman" w:hAnsi="Times New Roman" w:cs="Times New Roman"/>
          <w:bCs/>
          <w:iCs/>
          <w:sz w:val="24"/>
          <w:szCs w:val="24"/>
        </w:rPr>
        <w:t xml:space="preserve"> </w:t>
      </w:r>
      <w:r w:rsidRPr="009B3847">
        <w:rPr>
          <w:rFonts w:ascii="Times New Roman" w:hAnsi="Times New Roman" w:cs="Times New Roman"/>
          <w:bCs/>
          <w:iCs/>
          <w:sz w:val="24"/>
          <w:szCs w:val="24"/>
        </w:rPr>
        <w:t>внешние запоминающие устройства, средства коммуникации, монитор. Гигиенические,</w:t>
      </w:r>
      <w:r>
        <w:rPr>
          <w:rFonts w:ascii="Times New Roman" w:hAnsi="Times New Roman" w:cs="Times New Roman"/>
          <w:bCs/>
          <w:iCs/>
          <w:sz w:val="24"/>
          <w:szCs w:val="24"/>
        </w:rPr>
        <w:t xml:space="preserve"> </w:t>
      </w:r>
      <w:r w:rsidRPr="009B3847">
        <w:rPr>
          <w:rFonts w:ascii="Times New Roman" w:hAnsi="Times New Roman" w:cs="Times New Roman"/>
          <w:bCs/>
          <w:iCs/>
          <w:sz w:val="24"/>
          <w:szCs w:val="24"/>
        </w:rPr>
        <w:t xml:space="preserve">эргономические и технические условия эксплуатации средств ИКТ.  </w:t>
      </w:r>
    </w:p>
    <w:p w:rsidR="005D1117" w:rsidRPr="009B3847" w:rsidRDefault="005D1117" w:rsidP="005D1117">
      <w:pPr>
        <w:pStyle w:val="a3"/>
        <w:ind w:left="-567" w:firstLine="485"/>
        <w:jc w:val="both"/>
        <w:rPr>
          <w:rFonts w:ascii="Times New Roman" w:hAnsi="Times New Roman" w:cs="Times New Roman"/>
          <w:bCs/>
          <w:iCs/>
          <w:sz w:val="24"/>
          <w:szCs w:val="24"/>
        </w:rPr>
      </w:pPr>
      <w:r w:rsidRPr="009B3847">
        <w:rPr>
          <w:rFonts w:ascii="Times New Roman" w:hAnsi="Times New Roman" w:cs="Times New Roman"/>
          <w:bCs/>
          <w:iCs/>
          <w:sz w:val="24"/>
          <w:szCs w:val="24"/>
        </w:rPr>
        <w:t xml:space="preserve">Компьютерные вирусы. Антивирусная профилактика.  </w:t>
      </w:r>
    </w:p>
    <w:p w:rsidR="005D1117" w:rsidRPr="009B3847" w:rsidRDefault="005D1117" w:rsidP="005D1117">
      <w:pPr>
        <w:pStyle w:val="a3"/>
        <w:ind w:left="-567" w:firstLine="485"/>
        <w:jc w:val="both"/>
        <w:rPr>
          <w:rFonts w:ascii="Times New Roman" w:hAnsi="Times New Roman" w:cs="Times New Roman"/>
          <w:bCs/>
          <w:iCs/>
          <w:sz w:val="24"/>
          <w:szCs w:val="24"/>
        </w:rPr>
      </w:pPr>
      <w:r w:rsidRPr="009B3847">
        <w:rPr>
          <w:rFonts w:ascii="Times New Roman" w:hAnsi="Times New Roman" w:cs="Times New Roman"/>
          <w:bCs/>
          <w:iCs/>
          <w:sz w:val="24"/>
          <w:szCs w:val="24"/>
        </w:rPr>
        <w:t>Файл. Каталог (директория). Файловая система. Основные операции при работе с</w:t>
      </w:r>
      <w:r>
        <w:rPr>
          <w:rFonts w:ascii="Times New Roman" w:hAnsi="Times New Roman" w:cs="Times New Roman"/>
          <w:bCs/>
          <w:iCs/>
          <w:sz w:val="24"/>
          <w:szCs w:val="24"/>
        </w:rPr>
        <w:t xml:space="preserve"> </w:t>
      </w:r>
      <w:r w:rsidRPr="009B3847">
        <w:rPr>
          <w:rFonts w:ascii="Times New Roman" w:hAnsi="Times New Roman" w:cs="Times New Roman"/>
          <w:bCs/>
          <w:iCs/>
          <w:sz w:val="24"/>
          <w:szCs w:val="24"/>
        </w:rPr>
        <w:t>файлами: создать файл, удалить файл, скопиро</w:t>
      </w:r>
      <w:r>
        <w:rPr>
          <w:rFonts w:ascii="Times New Roman" w:hAnsi="Times New Roman" w:cs="Times New Roman"/>
          <w:bCs/>
          <w:iCs/>
          <w:sz w:val="24"/>
          <w:szCs w:val="24"/>
        </w:rPr>
        <w:t>вать файл.</w:t>
      </w:r>
      <w:r w:rsidRPr="009B3847">
        <w:rPr>
          <w:rFonts w:ascii="Times New Roman" w:hAnsi="Times New Roman" w:cs="Times New Roman"/>
          <w:bCs/>
          <w:iCs/>
          <w:sz w:val="24"/>
          <w:szCs w:val="24"/>
        </w:rPr>
        <w:t xml:space="preserve"> Оперирование компьютерным</w:t>
      </w:r>
      <w:r>
        <w:rPr>
          <w:rFonts w:ascii="Times New Roman" w:hAnsi="Times New Roman" w:cs="Times New Roman"/>
          <w:bCs/>
          <w:iCs/>
          <w:sz w:val="24"/>
          <w:szCs w:val="24"/>
        </w:rPr>
        <w:t xml:space="preserve">и </w:t>
      </w:r>
      <w:r w:rsidRPr="009B3847">
        <w:rPr>
          <w:rFonts w:ascii="Times New Roman" w:hAnsi="Times New Roman" w:cs="Times New Roman"/>
          <w:bCs/>
          <w:iCs/>
          <w:sz w:val="24"/>
          <w:szCs w:val="24"/>
        </w:rPr>
        <w:t>информационными объектами в наглядно-графической форме: создание, именование,</w:t>
      </w:r>
      <w:r>
        <w:rPr>
          <w:rFonts w:ascii="Times New Roman" w:hAnsi="Times New Roman" w:cs="Times New Roman"/>
          <w:bCs/>
          <w:iCs/>
          <w:sz w:val="24"/>
          <w:szCs w:val="24"/>
        </w:rPr>
        <w:t xml:space="preserve"> </w:t>
      </w:r>
      <w:r w:rsidRPr="009B3847">
        <w:rPr>
          <w:rFonts w:ascii="Times New Roman" w:hAnsi="Times New Roman" w:cs="Times New Roman"/>
          <w:bCs/>
          <w:iCs/>
          <w:sz w:val="24"/>
          <w:szCs w:val="24"/>
        </w:rPr>
        <w:t xml:space="preserve">сохранение, удаление объектов, организация их семейств.  </w:t>
      </w:r>
    </w:p>
    <w:p w:rsidR="005D1117" w:rsidRPr="009B3847" w:rsidRDefault="005D1117" w:rsidP="005D1117">
      <w:pPr>
        <w:pStyle w:val="a3"/>
        <w:ind w:left="-567" w:firstLine="485"/>
        <w:jc w:val="both"/>
        <w:rPr>
          <w:rFonts w:ascii="Times New Roman" w:hAnsi="Times New Roman" w:cs="Times New Roman"/>
          <w:bCs/>
          <w:iCs/>
          <w:sz w:val="24"/>
          <w:szCs w:val="24"/>
        </w:rPr>
      </w:pPr>
      <w:r w:rsidRPr="009B3847">
        <w:rPr>
          <w:rFonts w:ascii="Times New Roman" w:hAnsi="Times New Roman" w:cs="Times New Roman"/>
          <w:bCs/>
          <w:iCs/>
          <w:sz w:val="24"/>
          <w:szCs w:val="24"/>
        </w:rPr>
        <w:lastRenderedPageBreak/>
        <w:t xml:space="preserve">Архивирование и разархивирование.  </w:t>
      </w:r>
    </w:p>
    <w:p w:rsidR="005D1117" w:rsidRPr="009B3847" w:rsidRDefault="005D1117" w:rsidP="005D1117">
      <w:pPr>
        <w:pStyle w:val="a3"/>
        <w:ind w:left="-567" w:firstLine="485"/>
        <w:jc w:val="both"/>
        <w:rPr>
          <w:rFonts w:ascii="Times New Roman" w:hAnsi="Times New Roman" w:cs="Times New Roman"/>
          <w:bCs/>
          <w:iCs/>
          <w:sz w:val="24"/>
          <w:szCs w:val="24"/>
        </w:rPr>
      </w:pPr>
      <w:r w:rsidRPr="009B3847">
        <w:rPr>
          <w:rFonts w:ascii="Times New Roman" w:hAnsi="Times New Roman" w:cs="Times New Roman"/>
          <w:bCs/>
          <w:iCs/>
          <w:sz w:val="24"/>
          <w:szCs w:val="24"/>
        </w:rPr>
        <w:t xml:space="preserve">Обработка текстов. Текстовый редактор. Создание структурированного текста.  </w:t>
      </w:r>
    </w:p>
    <w:p w:rsidR="005D1117" w:rsidRPr="009B3847" w:rsidRDefault="005D1117" w:rsidP="005D1117">
      <w:pPr>
        <w:pStyle w:val="a3"/>
        <w:ind w:left="-567" w:firstLine="485"/>
        <w:jc w:val="both"/>
        <w:rPr>
          <w:rFonts w:ascii="Times New Roman" w:hAnsi="Times New Roman" w:cs="Times New Roman"/>
          <w:bCs/>
          <w:iCs/>
          <w:sz w:val="24"/>
          <w:szCs w:val="24"/>
        </w:rPr>
      </w:pPr>
      <w:r w:rsidRPr="009B3847">
        <w:rPr>
          <w:rFonts w:ascii="Times New Roman" w:hAnsi="Times New Roman" w:cs="Times New Roman"/>
          <w:bCs/>
          <w:iCs/>
          <w:sz w:val="24"/>
          <w:szCs w:val="24"/>
        </w:rPr>
        <w:t xml:space="preserve">Проверка правописания, словари. Ссылки. Выделение изменений. Включение в </w:t>
      </w:r>
      <w:r>
        <w:rPr>
          <w:rFonts w:ascii="Times New Roman" w:hAnsi="Times New Roman" w:cs="Times New Roman"/>
          <w:bCs/>
          <w:iCs/>
          <w:sz w:val="24"/>
          <w:szCs w:val="24"/>
        </w:rPr>
        <w:t xml:space="preserve">текст </w:t>
      </w:r>
      <w:r w:rsidRPr="009B3847">
        <w:rPr>
          <w:rFonts w:ascii="Times New Roman" w:hAnsi="Times New Roman" w:cs="Times New Roman"/>
          <w:bCs/>
          <w:iCs/>
          <w:sz w:val="24"/>
          <w:szCs w:val="24"/>
        </w:rPr>
        <w:t>графических и иных информационных объектов. Деловая переписка, учебная публикация,</w:t>
      </w:r>
      <w:r>
        <w:rPr>
          <w:rFonts w:ascii="Times New Roman" w:hAnsi="Times New Roman" w:cs="Times New Roman"/>
          <w:bCs/>
          <w:iCs/>
          <w:sz w:val="24"/>
          <w:szCs w:val="24"/>
        </w:rPr>
        <w:t xml:space="preserve"> </w:t>
      </w:r>
      <w:r w:rsidRPr="009B3847">
        <w:rPr>
          <w:rFonts w:ascii="Times New Roman" w:hAnsi="Times New Roman" w:cs="Times New Roman"/>
          <w:bCs/>
          <w:iCs/>
          <w:sz w:val="24"/>
          <w:szCs w:val="24"/>
        </w:rPr>
        <w:t xml:space="preserve">коллективная работа.  </w:t>
      </w:r>
    </w:p>
    <w:p w:rsidR="005D1117" w:rsidRPr="009B3847" w:rsidRDefault="005D1117" w:rsidP="005D1117">
      <w:pPr>
        <w:pStyle w:val="a3"/>
        <w:ind w:left="-567" w:firstLine="485"/>
        <w:jc w:val="both"/>
        <w:rPr>
          <w:rFonts w:ascii="Times New Roman" w:hAnsi="Times New Roman" w:cs="Times New Roman"/>
          <w:bCs/>
          <w:iCs/>
          <w:sz w:val="24"/>
          <w:szCs w:val="24"/>
        </w:rPr>
      </w:pPr>
      <w:r w:rsidRPr="009B3847">
        <w:rPr>
          <w:rFonts w:ascii="Times New Roman" w:hAnsi="Times New Roman" w:cs="Times New Roman"/>
          <w:bCs/>
          <w:iCs/>
          <w:sz w:val="24"/>
          <w:szCs w:val="24"/>
        </w:rPr>
        <w:t xml:space="preserve">Динамические (электронные) таблицы. Использование формул. Составление таблиц.  Построение графиков и диаграмм. Понятие о сортировке (упорядочивании) данных.  </w:t>
      </w:r>
    </w:p>
    <w:p w:rsidR="005D1117" w:rsidRPr="009B3847" w:rsidRDefault="005D1117" w:rsidP="005D1117">
      <w:pPr>
        <w:pStyle w:val="a3"/>
        <w:ind w:left="-567" w:firstLine="485"/>
        <w:jc w:val="both"/>
        <w:rPr>
          <w:rFonts w:ascii="Times New Roman" w:hAnsi="Times New Roman" w:cs="Times New Roman"/>
          <w:bCs/>
          <w:iCs/>
          <w:sz w:val="24"/>
          <w:szCs w:val="24"/>
        </w:rPr>
      </w:pPr>
      <w:r w:rsidRPr="009B3847">
        <w:rPr>
          <w:rFonts w:ascii="Times New Roman" w:hAnsi="Times New Roman" w:cs="Times New Roman"/>
          <w:bCs/>
          <w:iCs/>
          <w:sz w:val="24"/>
          <w:szCs w:val="24"/>
        </w:rPr>
        <w:t xml:space="preserve">Гипертекст. Браузеры. Компьютерные энциклопедии и компьютерные словари.  Средства поиска информации.  </w:t>
      </w:r>
    </w:p>
    <w:p w:rsidR="005D1117" w:rsidRPr="009B3847" w:rsidRDefault="005D1117" w:rsidP="005D1117">
      <w:pPr>
        <w:pStyle w:val="a3"/>
        <w:ind w:left="-567" w:firstLine="485"/>
        <w:jc w:val="both"/>
        <w:rPr>
          <w:rFonts w:ascii="Times New Roman" w:hAnsi="Times New Roman" w:cs="Times New Roman"/>
          <w:bCs/>
          <w:iCs/>
          <w:sz w:val="24"/>
          <w:szCs w:val="24"/>
        </w:rPr>
      </w:pPr>
      <w:r w:rsidRPr="009B3847">
        <w:rPr>
          <w:rFonts w:ascii="Times New Roman" w:hAnsi="Times New Roman" w:cs="Times New Roman"/>
          <w:b/>
          <w:bCs/>
          <w:iCs/>
          <w:sz w:val="24"/>
          <w:szCs w:val="24"/>
        </w:rPr>
        <w:t xml:space="preserve">Работа в информационном пространстве. </w:t>
      </w:r>
      <w:r w:rsidRPr="009B3847">
        <w:rPr>
          <w:rFonts w:ascii="Times New Roman" w:hAnsi="Times New Roman" w:cs="Times New Roman"/>
          <w:bCs/>
          <w:iCs/>
          <w:sz w:val="24"/>
          <w:szCs w:val="24"/>
        </w:rPr>
        <w:t xml:space="preserve">Получение, передача, </w:t>
      </w:r>
      <w:r>
        <w:rPr>
          <w:rFonts w:ascii="Times New Roman" w:hAnsi="Times New Roman" w:cs="Times New Roman"/>
          <w:bCs/>
          <w:iCs/>
          <w:sz w:val="24"/>
          <w:szCs w:val="24"/>
        </w:rPr>
        <w:t xml:space="preserve">сохранение, </w:t>
      </w:r>
      <w:r w:rsidRPr="009B3847">
        <w:rPr>
          <w:rFonts w:ascii="Times New Roman" w:hAnsi="Times New Roman" w:cs="Times New Roman"/>
          <w:bCs/>
          <w:iCs/>
          <w:sz w:val="24"/>
          <w:szCs w:val="24"/>
        </w:rPr>
        <w:t>преобразование и использование информации. Необходимость применения компьютеров</w:t>
      </w:r>
      <w:r>
        <w:rPr>
          <w:rFonts w:ascii="Times New Roman" w:hAnsi="Times New Roman" w:cs="Times New Roman"/>
          <w:bCs/>
          <w:iCs/>
          <w:sz w:val="24"/>
          <w:szCs w:val="24"/>
        </w:rPr>
        <w:t xml:space="preserve"> </w:t>
      </w:r>
      <w:r w:rsidRPr="009B3847">
        <w:rPr>
          <w:rFonts w:ascii="Times New Roman" w:hAnsi="Times New Roman" w:cs="Times New Roman"/>
          <w:bCs/>
          <w:iCs/>
          <w:sz w:val="24"/>
          <w:szCs w:val="24"/>
        </w:rPr>
        <w:t xml:space="preserve">для обработки информации. Роль информации и ИКТ в жизни человека и общества.  Основные этапы развития информационной среды.   </w:t>
      </w:r>
    </w:p>
    <w:p w:rsidR="005D1117" w:rsidRPr="009B3847" w:rsidRDefault="005D1117" w:rsidP="005D1117">
      <w:pPr>
        <w:pStyle w:val="a3"/>
        <w:ind w:left="-567" w:firstLine="485"/>
        <w:jc w:val="both"/>
        <w:rPr>
          <w:rFonts w:ascii="Times New Roman" w:hAnsi="Times New Roman" w:cs="Times New Roman"/>
          <w:bCs/>
          <w:iCs/>
          <w:sz w:val="24"/>
          <w:szCs w:val="24"/>
        </w:rPr>
      </w:pPr>
      <w:r w:rsidRPr="009B3847">
        <w:rPr>
          <w:rFonts w:ascii="Times New Roman" w:hAnsi="Times New Roman" w:cs="Times New Roman"/>
          <w:bCs/>
          <w:iCs/>
          <w:sz w:val="24"/>
          <w:szCs w:val="24"/>
        </w:rPr>
        <w:t>Получение информации. Представление о задаче поиска информации в файлово</w:t>
      </w:r>
      <w:r>
        <w:rPr>
          <w:rFonts w:ascii="Times New Roman" w:hAnsi="Times New Roman" w:cs="Times New Roman"/>
          <w:bCs/>
          <w:iCs/>
          <w:sz w:val="24"/>
          <w:szCs w:val="24"/>
        </w:rPr>
        <w:t xml:space="preserve">й </w:t>
      </w:r>
      <w:r w:rsidRPr="009B3847">
        <w:rPr>
          <w:rFonts w:ascii="Times New Roman" w:hAnsi="Times New Roman" w:cs="Times New Roman"/>
          <w:bCs/>
          <w:iCs/>
          <w:sz w:val="24"/>
          <w:szCs w:val="24"/>
        </w:rPr>
        <w:t>системе, базе данных, Интернете. Запросы по одному и нескольким признакам. Решение</w:t>
      </w:r>
      <w:r>
        <w:rPr>
          <w:rFonts w:ascii="Times New Roman" w:hAnsi="Times New Roman" w:cs="Times New Roman"/>
          <w:bCs/>
          <w:iCs/>
          <w:sz w:val="24"/>
          <w:szCs w:val="24"/>
        </w:rPr>
        <w:t xml:space="preserve"> </w:t>
      </w:r>
      <w:r w:rsidRPr="009B3847">
        <w:rPr>
          <w:rFonts w:ascii="Times New Roman" w:hAnsi="Times New Roman" w:cs="Times New Roman"/>
          <w:bCs/>
          <w:iCs/>
          <w:sz w:val="24"/>
          <w:szCs w:val="24"/>
        </w:rPr>
        <w:t xml:space="preserve">информационно-поисковых задач. Поисковые машины.   </w:t>
      </w:r>
    </w:p>
    <w:p w:rsidR="005D1117" w:rsidRPr="009B3847" w:rsidRDefault="005D1117" w:rsidP="005D1117">
      <w:pPr>
        <w:pStyle w:val="a3"/>
        <w:ind w:left="-567" w:firstLine="485"/>
        <w:jc w:val="both"/>
        <w:rPr>
          <w:rFonts w:ascii="Times New Roman" w:hAnsi="Times New Roman" w:cs="Times New Roman"/>
          <w:bCs/>
          <w:iCs/>
          <w:sz w:val="24"/>
          <w:szCs w:val="24"/>
        </w:rPr>
      </w:pPr>
      <w:r w:rsidRPr="009B3847">
        <w:rPr>
          <w:rFonts w:ascii="Times New Roman" w:hAnsi="Times New Roman" w:cs="Times New Roman"/>
          <w:bCs/>
          <w:i/>
          <w:iCs/>
          <w:sz w:val="24"/>
          <w:szCs w:val="24"/>
        </w:rPr>
        <w:t>Постановка вопроса о достоверности полученной информации, о</w:t>
      </w:r>
      <w:r>
        <w:rPr>
          <w:rFonts w:ascii="Times New Roman" w:hAnsi="Times New Roman" w:cs="Times New Roman"/>
          <w:bCs/>
          <w:i/>
          <w:iCs/>
          <w:sz w:val="24"/>
          <w:szCs w:val="24"/>
        </w:rPr>
        <w:t xml:space="preserve"> </w:t>
      </w:r>
      <w:r w:rsidRPr="009B3847">
        <w:rPr>
          <w:rFonts w:ascii="Times New Roman" w:hAnsi="Times New Roman" w:cs="Times New Roman"/>
          <w:bCs/>
          <w:i/>
          <w:iCs/>
          <w:sz w:val="24"/>
          <w:szCs w:val="24"/>
        </w:rPr>
        <w:t>её</w:t>
      </w:r>
      <w:r>
        <w:rPr>
          <w:rFonts w:ascii="Times New Roman" w:hAnsi="Times New Roman" w:cs="Times New Roman"/>
          <w:bCs/>
          <w:i/>
          <w:iCs/>
          <w:sz w:val="24"/>
          <w:szCs w:val="24"/>
        </w:rPr>
        <w:t xml:space="preserve"> </w:t>
      </w:r>
      <w:r w:rsidRPr="009B3847">
        <w:rPr>
          <w:rFonts w:ascii="Times New Roman" w:hAnsi="Times New Roman" w:cs="Times New Roman"/>
          <w:bCs/>
          <w:i/>
          <w:iCs/>
          <w:sz w:val="24"/>
          <w:szCs w:val="24"/>
        </w:rPr>
        <w:t>подкреплённости</w:t>
      </w:r>
      <w:r>
        <w:rPr>
          <w:rFonts w:ascii="Times New Roman" w:hAnsi="Times New Roman" w:cs="Times New Roman"/>
          <w:bCs/>
          <w:i/>
          <w:iCs/>
          <w:sz w:val="24"/>
          <w:szCs w:val="24"/>
        </w:rPr>
        <w:t xml:space="preserve"> </w:t>
      </w:r>
      <w:r w:rsidRPr="009B3847">
        <w:rPr>
          <w:rFonts w:ascii="Times New Roman" w:hAnsi="Times New Roman" w:cs="Times New Roman"/>
          <w:bCs/>
          <w:i/>
          <w:iCs/>
          <w:sz w:val="24"/>
          <w:szCs w:val="24"/>
        </w:rPr>
        <w:t xml:space="preserve">доказательствами. Знакомство с возможными подходами к оценке </w:t>
      </w:r>
      <w:r>
        <w:rPr>
          <w:rFonts w:ascii="Times New Roman" w:hAnsi="Times New Roman" w:cs="Times New Roman"/>
          <w:bCs/>
          <w:i/>
          <w:iCs/>
          <w:sz w:val="24"/>
          <w:szCs w:val="24"/>
        </w:rPr>
        <w:t xml:space="preserve">достоверности </w:t>
      </w:r>
      <w:r w:rsidRPr="009B3847">
        <w:rPr>
          <w:rFonts w:ascii="Times New Roman" w:hAnsi="Times New Roman" w:cs="Times New Roman"/>
          <w:bCs/>
          <w:i/>
          <w:iCs/>
          <w:sz w:val="24"/>
          <w:szCs w:val="24"/>
        </w:rPr>
        <w:t>информации (оценка надёжности источника, сравнение д</w:t>
      </w:r>
      <w:r>
        <w:rPr>
          <w:rFonts w:ascii="Times New Roman" w:hAnsi="Times New Roman" w:cs="Times New Roman"/>
          <w:bCs/>
          <w:i/>
          <w:iCs/>
          <w:sz w:val="24"/>
          <w:szCs w:val="24"/>
        </w:rPr>
        <w:t xml:space="preserve">анных из разных источников и в </w:t>
      </w:r>
      <w:r w:rsidRPr="009B3847">
        <w:rPr>
          <w:rFonts w:ascii="Times New Roman" w:hAnsi="Times New Roman" w:cs="Times New Roman"/>
          <w:bCs/>
          <w:i/>
          <w:iCs/>
          <w:sz w:val="24"/>
          <w:szCs w:val="24"/>
        </w:rPr>
        <w:t xml:space="preserve">разные моменты времени и т. п.).  </w:t>
      </w:r>
    </w:p>
    <w:p w:rsidR="005D1117" w:rsidRPr="009B3847" w:rsidRDefault="005D1117" w:rsidP="005D1117">
      <w:pPr>
        <w:pStyle w:val="a3"/>
        <w:ind w:left="-567" w:firstLine="485"/>
        <w:jc w:val="both"/>
        <w:rPr>
          <w:rFonts w:ascii="Times New Roman" w:hAnsi="Times New Roman" w:cs="Times New Roman"/>
          <w:bCs/>
          <w:iCs/>
          <w:sz w:val="24"/>
          <w:szCs w:val="24"/>
        </w:rPr>
      </w:pPr>
      <w:r w:rsidRPr="009B3847">
        <w:rPr>
          <w:rFonts w:ascii="Times New Roman" w:hAnsi="Times New Roman" w:cs="Times New Roman"/>
          <w:bCs/>
          <w:iCs/>
          <w:sz w:val="24"/>
          <w:szCs w:val="24"/>
        </w:rPr>
        <w:t>Передача информации. Источник и приёмник информации. Основные понятия,</w:t>
      </w:r>
      <w:r>
        <w:rPr>
          <w:rFonts w:ascii="Times New Roman" w:hAnsi="Times New Roman" w:cs="Times New Roman"/>
          <w:bCs/>
          <w:iCs/>
          <w:sz w:val="24"/>
          <w:szCs w:val="24"/>
        </w:rPr>
        <w:t xml:space="preserve"> </w:t>
      </w:r>
      <w:r w:rsidRPr="009B3847">
        <w:rPr>
          <w:rFonts w:ascii="Times New Roman" w:hAnsi="Times New Roman" w:cs="Times New Roman"/>
          <w:bCs/>
          <w:iCs/>
          <w:sz w:val="24"/>
          <w:szCs w:val="24"/>
        </w:rPr>
        <w:t>связанные с передачей информации (канал связи, скорость передачи информации по</w:t>
      </w:r>
      <w:r>
        <w:rPr>
          <w:rFonts w:ascii="Times New Roman" w:hAnsi="Times New Roman" w:cs="Times New Roman"/>
          <w:bCs/>
          <w:iCs/>
          <w:sz w:val="24"/>
          <w:szCs w:val="24"/>
        </w:rPr>
        <w:t xml:space="preserve"> </w:t>
      </w:r>
      <w:r w:rsidRPr="009B3847">
        <w:rPr>
          <w:rFonts w:ascii="Times New Roman" w:hAnsi="Times New Roman" w:cs="Times New Roman"/>
          <w:bCs/>
          <w:iCs/>
          <w:sz w:val="24"/>
          <w:szCs w:val="24"/>
        </w:rPr>
        <w:t xml:space="preserve">каналу связи, пропускная способность канала связи).   </w:t>
      </w:r>
    </w:p>
    <w:p w:rsidR="005D1117" w:rsidRPr="009B3847" w:rsidRDefault="005D1117" w:rsidP="005D1117">
      <w:pPr>
        <w:pStyle w:val="a3"/>
        <w:ind w:left="-567" w:firstLine="485"/>
        <w:jc w:val="both"/>
        <w:rPr>
          <w:rFonts w:ascii="Times New Roman" w:hAnsi="Times New Roman" w:cs="Times New Roman"/>
          <w:bCs/>
          <w:iCs/>
          <w:sz w:val="24"/>
          <w:szCs w:val="24"/>
        </w:rPr>
      </w:pPr>
      <w:r w:rsidRPr="009B3847">
        <w:rPr>
          <w:rFonts w:ascii="Times New Roman" w:hAnsi="Times New Roman" w:cs="Times New Roman"/>
          <w:bCs/>
          <w:iCs/>
          <w:sz w:val="24"/>
          <w:szCs w:val="24"/>
        </w:rPr>
        <w:t>Организация взаимодействия в информационной среде: электронная переписка, чат,</w:t>
      </w:r>
      <w:r>
        <w:rPr>
          <w:rFonts w:ascii="Times New Roman" w:hAnsi="Times New Roman" w:cs="Times New Roman"/>
          <w:bCs/>
          <w:iCs/>
          <w:sz w:val="24"/>
          <w:szCs w:val="24"/>
        </w:rPr>
        <w:t xml:space="preserve"> </w:t>
      </w:r>
      <w:r w:rsidRPr="009B3847">
        <w:rPr>
          <w:rFonts w:ascii="Times New Roman" w:hAnsi="Times New Roman" w:cs="Times New Roman"/>
          <w:bCs/>
          <w:iCs/>
          <w:sz w:val="24"/>
          <w:szCs w:val="24"/>
        </w:rPr>
        <w:t xml:space="preserve">форум, телеконференция, сайт.  </w:t>
      </w:r>
    </w:p>
    <w:p w:rsidR="005D1117" w:rsidRPr="009B3847" w:rsidRDefault="005D1117" w:rsidP="005D1117">
      <w:pPr>
        <w:pStyle w:val="a3"/>
        <w:ind w:left="-567" w:firstLine="485"/>
        <w:jc w:val="both"/>
        <w:rPr>
          <w:rFonts w:ascii="Times New Roman" w:hAnsi="Times New Roman" w:cs="Times New Roman"/>
          <w:bCs/>
          <w:iCs/>
          <w:sz w:val="24"/>
          <w:szCs w:val="24"/>
        </w:rPr>
      </w:pPr>
      <w:r w:rsidRPr="009B3847">
        <w:rPr>
          <w:rFonts w:ascii="Times New Roman" w:hAnsi="Times New Roman" w:cs="Times New Roman"/>
          <w:bCs/>
          <w:iCs/>
          <w:sz w:val="24"/>
          <w:szCs w:val="24"/>
        </w:rPr>
        <w:t xml:space="preserve">Понятие модели объекта, процесса или явления. Математическая (компьютерная) модель. Её отличия от словесного (литературного) описания объекта или процесса.  </w:t>
      </w:r>
    </w:p>
    <w:p w:rsidR="005D1117" w:rsidRPr="009B3847" w:rsidRDefault="005D1117" w:rsidP="005D1117">
      <w:pPr>
        <w:pStyle w:val="a3"/>
        <w:ind w:left="-567" w:firstLine="485"/>
        <w:jc w:val="both"/>
        <w:rPr>
          <w:rFonts w:ascii="Times New Roman" w:hAnsi="Times New Roman" w:cs="Times New Roman"/>
          <w:bCs/>
          <w:iCs/>
          <w:sz w:val="24"/>
          <w:szCs w:val="24"/>
        </w:rPr>
      </w:pPr>
      <w:r w:rsidRPr="009B3847">
        <w:rPr>
          <w:rFonts w:ascii="Times New Roman" w:hAnsi="Times New Roman" w:cs="Times New Roman"/>
          <w:bCs/>
          <w:iCs/>
          <w:sz w:val="24"/>
          <w:szCs w:val="24"/>
        </w:rPr>
        <w:t xml:space="preserve">Примерная схема использования математических (компьютерных) моделей </w:t>
      </w:r>
      <w:r>
        <w:rPr>
          <w:rFonts w:ascii="Times New Roman" w:hAnsi="Times New Roman" w:cs="Times New Roman"/>
          <w:bCs/>
          <w:iCs/>
          <w:sz w:val="24"/>
          <w:szCs w:val="24"/>
        </w:rPr>
        <w:t xml:space="preserve">при </w:t>
      </w:r>
      <w:r w:rsidRPr="009B3847">
        <w:rPr>
          <w:rFonts w:ascii="Times New Roman" w:hAnsi="Times New Roman" w:cs="Times New Roman"/>
          <w:bCs/>
          <w:iCs/>
          <w:sz w:val="24"/>
          <w:szCs w:val="24"/>
        </w:rPr>
        <w:t>решении научно-технических задач: построение математ</w:t>
      </w:r>
      <w:r>
        <w:rPr>
          <w:rFonts w:ascii="Times New Roman" w:hAnsi="Times New Roman" w:cs="Times New Roman"/>
          <w:bCs/>
          <w:iCs/>
          <w:sz w:val="24"/>
          <w:szCs w:val="24"/>
        </w:rPr>
        <w:t xml:space="preserve">ической модели, её программная </w:t>
      </w:r>
      <w:r w:rsidRPr="009B3847">
        <w:rPr>
          <w:rFonts w:ascii="Times New Roman" w:hAnsi="Times New Roman" w:cs="Times New Roman"/>
          <w:bCs/>
          <w:iCs/>
          <w:sz w:val="24"/>
          <w:szCs w:val="24"/>
        </w:rPr>
        <w:t xml:space="preserve">реализация, проведение компьютерного эксперимента, анализ его результатов.  </w:t>
      </w:r>
    </w:p>
    <w:p w:rsidR="005D1117" w:rsidRPr="009B3847" w:rsidRDefault="005D1117" w:rsidP="005D1117">
      <w:pPr>
        <w:pStyle w:val="a3"/>
        <w:ind w:left="-567" w:firstLine="485"/>
        <w:jc w:val="both"/>
        <w:rPr>
          <w:rFonts w:ascii="Times New Roman" w:hAnsi="Times New Roman" w:cs="Times New Roman"/>
          <w:bCs/>
          <w:iCs/>
          <w:sz w:val="24"/>
          <w:szCs w:val="24"/>
        </w:rPr>
      </w:pPr>
      <w:r w:rsidRPr="009B3847">
        <w:rPr>
          <w:rFonts w:ascii="Times New Roman" w:hAnsi="Times New Roman" w:cs="Times New Roman"/>
          <w:bCs/>
          <w:iCs/>
          <w:sz w:val="24"/>
          <w:szCs w:val="24"/>
        </w:rPr>
        <w:t>Личная информация. Основные средства защиты личной информации,</w:t>
      </w:r>
      <w:r>
        <w:rPr>
          <w:rFonts w:ascii="Times New Roman" w:hAnsi="Times New Roman" w:cs="Times New Roman"/>
          <w:bCs/>
          <w:iCs/>
          <w:sz w:val="24"/>
          <w:szCs w:val="24"/>
        </w:rPr>
        <w:t xml:space="preserve"> </w:t>
      </w:r>
      <w:r w:rsidRPr="009B3847">
        <w:rPr>
          <w:rFonts w:ascii="Times New Roman" w:hAnsi="Times New Roman" w:cs="Times New Roman"/>
          <w:bCs/>
          <w:iCs/>
          <w:sz w:val="24"/>
          <w:szCs w:val="24"/>
        </w:rPr>
        <w:t>предусмотренные</w:t>
      </w:r>
      <w:r>
        <w:rPr>
          <w:rFonts w:ascii="Times New Roman" w:hAnsi="Times New Roman" w:cs="Times New Roman"/>
          <w:bCs/>
          <w:iCs/>
          <w:sz w:val="24"/>
          <w:szCs w:val="24"/>
        </w:rPr>
        <w:t xml:space="preserve"> </w:t>
      </w:r>
      <w:r w:rsidRPr="009B3847">
        <w:rPr>
          <w:rFonts w:ascii="Times New Roman" w:hAnsi="Times New Roman" w:cs="Times New Roman"/>
          <w:bCs/>
          <w:iCs/>
          <w:sz w:val="24"/>
          <w:szCs w:val="24"/>
        </w:rPr>
        <w:t xml:space="preserve">компьютерными </w:t>
      </w:r>
      <w:r w:rsidRPr="009B3847">
        <w:rPr>
          <w:rFonts w:ascii="Times New Roman" w:hAnsi="Times New Roman" w:cs="Times New Roman"/>
          <w:bCs/>
          <w:iCs/>
          <w:sz w:val="24"/>
          <w:szCs w:val="24"/>
        </w:rPr>
        <w:tab/>
        <w:t>технологиями. Организа</w:t>
      </w:r>
      <w:r>
        <w:rPr>
          <w:rFonts w:ascii="Times New Roman" w:hAnsi="Times New Roman" w:cs="Times New Roman"/>
          <w:bCs/>
          <w:iCs/>
          <w:sz w:val="24"/>
          <w:szCs w:val="24"/>
        </w:rPr>
        <w:t xml:space="preserve">ция </w:t>
      </w:r>
      <w:r w:rsidRPr="009B3847">
        <w:rPr>
          <w:rFonts w:ascii="Times New Roman" w:hAnsi="Times New Roman" w:cs="Times New Roman"/>
          <w:bCs/>
          <w:iCs/>
          <w:sz w:val="24"/>
          <w:szCs w:val="24"/>
        </w:rPr>
        <w:t>личного</w:t>
      </w:r>
      <w:r>
        <w:rPr>
          <w:rFonts w:ascii="Times New Roman" w:hAnsi="Times New Roman" w:cs="Times New Roman"/>
          <w:bCs/>
          <w:iCs/>
          <w:sz w:val="24"/>
          <w:szCs w:val="24"/>
        </w:rPr>
        <w:t xml:space="preserve"> </w:t>
      </w:r>
      <w:r w:rsidRPr="009B3847">
        <w:rPr>
          <w:rFonts w:ascii="Times New Roman" w:hAnsi="Times New Roman" w:cs="Times New Roman"/>
          <w:bCs/>
          <w:iCs/>
          <w:sz w:val="24"/>
          <w:szCs w:val="24"/>
        </w:rPr>
        <w:t xml:space="preserve">информационного пространства.  </w:t>
      </w:r>
    </w:p>
    <w:p w:rsidR="005D1117" w:rsidRPr="009B3847" w:rsidRDefault="005D1117" w:rsidP="005D1117">
      <w:pPr>
        <w:pStyle w:val="a3"/>
        <w:ind w:left="-567" w:firstLine="485"/>
        <w:jc w:val="both"/>
        <w:rPr>
          <w:rFonts w:ascii="Times New Roman" w:hAnsi="Times New Roman" w:cs="Times New Roman"/>
          <w:bCs/>
          <w:iCs/>
          <w:sz w:val="24"/>
          <w:szCs w:val="24"/>
        </w:rPr>
      </w:pPr>
      <w:r w:rsidRPr="009B3847">
        <w:rPr>
          <w:rFonts w:ascii="Times New Roman" w:hAnsi="Times New Roman" w:cs="Times New Roman"/>
          <w:bCs/>
          <w:iCs/>
          <w:sz w:val="24"/>
          <w:szCs w:val="24"/>
        </w:rPr>
        <w:t>Примеры применения ИКТ: связь, информационные услуги, нау</w:t>
      </w:r>
      <w:r>
        <w:rPr>
          <w:rFonts w:ascii="Times New Roman" w:hAnsi="Times New Roman" w:cs="Times New Roman"/>
          <w:bCs/>
          <w:iCs/>
          <w:sz w:val="24"/>
          <w:szCs w:val="24"/>
        </w:rPr>
        <w:t xml:space="preserve">чно-технические </w:t>
      </w:r>
      <w:r w:rsidRPr="009B3847">
        <w:rPr>
          <w:rFonts w:ascii="Times New Roman" w:hAnsi="Times New Roman" w:cs="Times New Roman"/>
          <w:bCs/>
          <w:iCs/>
          <w:sz w:val="24"/>
          <w:szCs w:val="24"/>
        </w:rPr>
        <w:t>исследования, управление и проектирование, анализ данных, образов</w:t>
      </w:r>
      <w:r>
        <w:rPr>
          <w:rFonts w:ascii="Times New Roman" w:hAnsi="Times New Roman" w:cs="Times New Roman"/>
          <w:bCs/>
          <w:iCs/>
          <w:sz w:val="24"/>
          <w:szCs w:val="24"/>
        </w:rPr>
        <w:t xml:space="preserve">ание (дистанционное </w:t>
      </w:r>
      <w:r w:rsidRPr="009B3847">
        <w:rPr>
          <w:rFonts w:ascii="Times New Roman" w:hAnsi="Times New Roman" w:cs="Times New Roman"/>
          <w:bCs/>
          <w:iCs/>
          <w:sz w:val="24"/>
          <w:szCs w:val="24"/>
        </w:rPr>
        <w:t xml:space="preserve">обучение, образовательные источники).   </w:t>
      </w:r>
    </w:p>
    <w:p w:rsidR="005D1117" w:rsidRPr="009B3847" w:rsidRDefault="005D1117" w:rsidP="005D1117">
      <w:pPr>
        <w:pStyle w:val="a3"/>
        <w:ind w:left="-567" w:firstLine="485"/>
        <w:jc w:val="both"/>
        <w:rPr>
          <w:rFonts w:ascii="Times New Roman" w:hAnsi="Times New Roman" w:cs="Times New Roman"/>
          <w:bCs/>
          <w:iCs/>
          <w:sz w:val="24"/>
          <w:szCs w:val="24"/>
        </w:rPr>
      </w:pPr>
      <w:r w:rsidRPr="009B3847">
        <w:rPr>
          <w:rFonts w:ascii="Times New Roman" w:hAnsi="Times New Roman" w:cs="Times New Roman"/>
          <w:bCs/>
          <w:iCs/>
          <w:sz w:val="24"/>
          <w:szCs w:val="24"/>
        </w:rPr>
        <w:t>Тенденции развития ИКТ (суперкомпьютеры, мобильные вычислительные</w:t>
      </w:r>
      <w:r>
        <w:rPr>
          <w:rFonts w:ascii="Times New Roman" w:hAnsi="Times New Roman" w:cs="Times New Roman"/>
          <w:bCs/>
          <w:iCs/>
          <w:sz w:val="24"/>
          <w:szCs w:val="24"/>
        </w:rPr>
        <w:t xml:space="preserve"> </w:t>
      </w:r>
      <w:r w:rsidRPr="009B3847">
        <w:rPr>
          <w:rFonts w:ascii="Times New Roman" w:hAnsi="Times New Roman" w:cs="Times New Roman"/>
          <w:bCs/>
          <w:iCs/>
          <w:sz w:val="24"/>
          <w:szCs w:val="24"/>
        </w:rPr>
        <w:t xml:space="preserve">устройства).  </w:t>
      </w:r>
    </w:p>
    <w:p w:rsidR="005D1117" w:rsidRPr="009B3847" w:rsidRDefault="005D1117" w:rsidP="005D1117">
      <w:pPr>
        <w:pStyle w:val="a3"/>
        <w:ind w:left="-567" w:firstLine="485"/>
        <w:jc w:val="both"/>
        <w:rPr>
          <w:rFonts w:ascii="Times New Roman" w:hAnsi="Times New Roman" w:cs="Times New Roman"/>
          <w:bCs/>
          <w:iCs/>
          <w:sz w:val="24"/>
          <w:szCs w:val="24"/>
        </w:rPr>
      </w:pPr>
      <w:r w:rsidRPr="009B3847">
        <w:rPr>
          <w:rFonts w:ascii="Times New Roman" w:hAnsi="Times New Roman" w:cs="Times New Roman"/>
          <w:bCs/>
          <w:iCs/>
          <w:sz w:val="24"/>
          <w:szCs w:val="24"/>
        </w:rPr>
        <w:t xml:space="preserve">Стандарты в сфере информатики и ИКТ. Право в информационной сфере. </w:t>
      </w:r>
      <w:r>
        <w:rPr>
          <w:rFonts w:ascii="Times New Roman" w:hAnsi="Times New Roman" w:cs="Times New Roman"/>
          <w:bCs/>
          <w:iCs/>
          <w:sz w:val="24"/>
          <w:szCs w:val="24"/>
        </w:rPr>
        <w:t xml:space="preserve">Базовые </w:t>
      </w:r>
      <w:r w:rsidRPr="009B3847">
        <w:rPr>
          <w:rFonts w:ascii="Times New Roman" w:hAnsi="Times New Roman" w:cs="Times New Roman"/>
          <w:bCs/>
          <w:iCs/>
          <w:sz w:val="24"/>
          <w:szCs w:val="24"/>
        </w:rPr>
        <w:t>представления о правовых аспектах использования к</w:t>
      </w:r>
      <w:r>
        <w:rPr>
          <w:rFonts w:ascii="Times New Roman" w:hAnsi="Times New Roman" w:cs="Times New Roman"/>
          <w:bCs/>
          <w:iCs/>
          <w:sz w:val="24"/>
          <w:szCs w:val="24"/>
        </w:rPr>
        <w:t>омпьютерных программ и работы в</w:t>
      </w:r>
      <w:r w:rsidRPr="009B3847">
        <w:rPr>
          <w:rFonts w:ascii="Times New Roman" w:hAnsi="Times New Roman" w:cs="Times New Roman"/>
          <w:bCs/>
          <w:iCs/>
          <w:sz w:val="24"/>
          <w:szCs w:val="24"/>
        </w:rPr>
        <w:t xml:space="preserve"> сети Интернет.  </w:t>
      </w:r>
    </w:p>
    <w:p w:rsidR="004467F1" w:rsidRPr="004467F1" w:rsidRDefault="005D1117" w:rsidP="004467F1">
      <w:pPr>
        <w:pStyle w:val="a3"/>
        <w:jc w:val="both"/>
        <w:rPr>
          <w:rFonts w:ascii="Times New Roman" w:hAnsi="Times New Roman" w:cs="Times New Roman"/>
          <w:b/>
          <w:bCs/>
          <w:iCs/>
          <w:sz w:val="24"/>
          <w:szCs w:val="24"/>
        </w:rPr>
      </w:pPr>
      <w:r>
        <w:rPr>
          <w:rFonts w:ascii="Times New Roman" w:hAnsi="Times New Roman" w:cs="Times New Roman"/>
          <w:b/>
          <w:bCs/>
          <w:iCs/>
          <w:sz w:val="24"/>
          <w:szCs w:val="24"/>
        </w:rPr>
        <w:t>2.2.2.</w:t>
      </w:r>
      <w:r w:rsidR="007D582F">
        <w:rPr>
          <w:rFonts w:ascii="Times New Roman" w:hAnsi="Times New Roman" w:cs="Times New Roman"/>
          <w:b/>
          <w:bCs/>
          <w:iCs/>
          <w:sz w:val="24"/>
          <w:szCs w:val="24"/>
        </w:rPr>
        <w:t>8</w:t>
      </w:r>
      <w:r w:rsidR="00DA0B2F">
        <w:rPr>
          <w:rFonts w:ascii="Times New Roman" w:hAnsi="Times New Roman" w:cs="Times New Roman"/>
          <w:b/>
          <w:bCs/>
          <w:iCs/>
          <w:sz w:val="24"/>
          <w:szCs w:val="24"/>
        </w:rPr>
        <w:t>.</w:t>
      </w:r>
      <w:r w:rsidR="004467F1" w:rsidRPr="004467F1">
        <w:rPr>
          <w:rFonts w:ascii="Times New Roman" w:hAnsi="Times New Roman" w:cs="Times New Roman"/>
          <w:b/>
          <w:bCs/>
          <w:iCs/>
          <w:sz w:val="24"/>
          <w:szCs w:val="24"/>
        </w:rPr>
        <w:t xml:space="preserve"> </w:t>
      </w:r>
      <w:r w:rsidR="004467F1" w:rsidRPr="00DA0B2F">
        <w:rPr>
          <w:rFonts w:ascii="Times New Roman" w:hAnsi="Times New Roman" w:cs="Times New Roman"/>
          <w:b/>
          <w:bCs/>
          <w:iCs/>
          <w:sz w:val="24"/>
          <w:szCs w:val="24"/>
        </w:rPr>
        <w:t>История России</w:t>
      </w:r>
      <w:r w:rsidR="00DA0B2F">
        <w:rPr>
          <w:rFonts w:ascii="Times New Roman" w:hAnsi="Times New Roman" w:cs="Times New Roman"/>
          <w:b/>
          <w:bCs/>
          <w:iCs/>
          <w:sz w:val="24"/>
          <w:szCs w:val="24"/>
        </w:rPr>
        <w:t>. Всеобщая история</w:t>
      </w:r>
      <w:r w:rsidR="004467F1" w:rsidRPr="00DA0B2F">
        <w:rPr>
          <w:rFonts w:ascii="Times New Roman" w:hAnsi="Times New Roman" w:cs="Times New Roman"/>
          <w:b/>
          <w:bCs/>
          <w:iCs/>
          <w:sz w:val="24"/>
          <w:szCs w:val="24"/>
        </w:rPr>
        <w:t xml:space="preserve">  </w:t>
      </w:r>
    </w:p>
    <w:p w:rsidR="004467F1" w:rsidRPr="004467F1" w:rsidRDefault="004467F1" w:rsidP="004467F1">
      <w:pPr>
        <w:pStyle w:val="a3"/>
        <w:ind w:left="-567" w:firstLine="425"/>
        <w:jc w:val="both"/>
        <w:rPr>
          <w:rFonts w:ascii="Times New Roman" w:hAnsi="Times New Roman" w:cs="Times New Roman"/>
          <w:b/>
          <w:bCs/>
          <w:iCs/>
          <w:sz w:val="24"/>
          <w:szCs w:val="24"/>
        </w:rPr>
      </w:pPr>
      <w:r w:rsidRPr="004467F1">
        <w:rPr>
          <w:rFonts w:ascii="Times New Roman" w:hAnsi="Times New Roman" w:cs="Times New Roman"/>
          <w:b/>
          <w:bCs/>
          <w:iCs/>
          <w:sz w:val="24"/>
          <w:szCs w:val="24"/>
        </w:rPr>
        <w:t xml:space="preserve">Древняя и средневековая Русь  </w:t>
      </w:r>
    </w:p>
    <w:p w:rsidR="004467F1" w:rsidRPr="004467F1" w:rsidRDefault="004467F1" w:rsidP="004467F1">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
          <w:bCs/>
          <w:iCs/>
          <w:sz w:val="24"/>
          <w:szCs w:val="24"/>
        </w:rPr>
        <w:t>Что изучает история Отечества</w:t>
      </w:r>
      <w:r w:rsidRPr="004467F1">
        <w:rPr>
          <w:rFonts w:ascii="Times New Roman" w:hAnsi="Times New Roman" w:cs="Times New Roman"/>
          <w:bCs/>
          <w:iCs/>
          <w:sz w:val="24"/>
          <w:szCs w:val="24"/>
        </w:rPr>
        <w:t xml:space="preserve">. История России — часть всемирной истории.  </w:t>
      </w:r>
    </w:p>
    <w:p w:rsidR="004467F1" w:rsidRPr="004467F1" w:rsidRDefault="004467F1" w:rsidP="004467F1">
      <w:pPr>
        <w:pStyle w:val="a3"/>
        <w:ind w:left="-567" w:firstLine="425"/>
        <w:jc w:val="both"/>
        <w:rPr>
          <w:rFonts w:ascii="Times New Roman" w:hAnsi="Times New Roman" w:cs="Times New Roman"/>
          <w:bCs/>
          <w:iCs/>
          <w:sz w:val="24"/>
          <w:szCs w:val="24"/>
        </w:rPr>
      </w:pPr>
      <w:r w:rsidRPr="004467F1">
        <w:rPr>
          <w:rFonts w:ascii="Times New Roman" w:hAnsi="Times New Roman" w:cs="Times New Roman"/>
          <w:bCs/>
          <w:iCs/>
          <w:sz w:val="24"/>
          <w:szCs w:val="24"/>
        </w:rPr>
        <w:t xml:space="preserve">Факторы самобытности российской истории. История региона — часть истории России.  Источники по российской истории.  </w:t>
      </w:r>
    </w:p>
    <w:p w:rsidR="004467F1" w:rsidRPr="004467F1" w:rsidRDefault="004467F1" w:rsidP="004467F1">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
          <w:bCs/>
          <w:iCs/>
          <w:sz w:val="24"/>
          <w:szCs w:val="24"/>
        </w:rPr>
        <w:t>Древнейшие народы на территории России</w:t>
      </w:r>
      <w:r w:rsidRPr="004467F1">
        <w:rPr>
          <w:rFonts w:ascii="Times New Roman" w:hAnsi="Times New Roman" w:cs="Times New Roman"/>
          <w:bCs/>
          <w:iCs/>
          <w:sz w:val="24"/>
          <w:szCs w:val="24"/>
        </w:rPr>
        <w:t>. Появление и расселение человека на</w:t>
      </w:r>
      <w:r w:rsidR="00734259">
        <w:rPr>
          <w:rFonts w:ascii="Times New Roman" w:hAnsi="Times New Roman" w:cs="Times New Roman"/>
          <w:bCs/>
          <w:iCs/>
          <w:sz w:val="24"/>
          <w:szCs w:val="24"/>
        </w:rPr>
        <w:t xml:space="preserve"> </w:t>
      </w:r>
      <w:r w:rsidRPr="004467F1">
        <w:rPr>
          <w:rFonts w:ascii="Times New Roman" w:hAnsi="Times New Roman" w:cs="Times New Roman"/>
          <w:bCs/>
          <w:iCs/>
          <w:sz w:val="24"/>
          <w:szCs w:val="24"/>
        </w:rPr>
        <w:t xml:space="preserve">территории России. Условия жизни, занятия, социальная организация земледельческих </w:t>
      </w:r>
      <w:r w:rsidR="00734259">
        <w:rPr>
          <w:rFonts w:ascii="Times New Roman" w:hAnsi="Times New Roman" w:cs="Times New Roman"/>
          <w:bCs/>
          <w:iCs/>
          <w:sz w:val="24"/>
          <w:szCs w:val="24"/>
        </w:rPr>
        <w:t xml:space="preserve">и </w:t>
      </w:r>
      <w:r w:rsidRPr="004467F1">
        <w:rPr>
          <w:rFonts w:ascii="Times New Roman" w:hAnsi="Times New Roman" w:cs="Times New Roman"/>
          <w:bCs/>
          <w:iCs/>
          <w:sz w:val="24"/>
          <w:szCs w:val="24"/>
        </w:rPr>
        <w:t xml:space="preserve">кочевых племён. Верования древних людей. Древние государства Поволжья, Кавказа </w:t>
      </w:r>
      <w:r w:rsidR="00734259">
        <w:rPr>
          <w:rFonts w:ascii="Times New Roman" w:hAnsi="Times New Roman" w:cs="Times New Roman"/>
          <w:bCs/>
          <w:iCs/>
          <w:sz w:val="24"/>
          <w:szCs w:val="24"/>
        </w:rPr>
        <w:t xml:space="preserve">и </w:t>
      </w:r>
      <w:r w:rsidRPr="004467F1">
        <w:rPr>
          <w:rFonts w:ascii="Times New Roman" w:hAnsi="Times New Roman" w:cs="Times New Roman"/>
          <w:bCs/>
          <w:iCs/>
          <w:sz w:val="24"/>
          <w:szCs w:val="24"/>
        </w:rPr>
        <w:t xml:space="preserve">Северного Причерноморья. Межэтнические контакты и взаимодействия.  </w:t>
      </w:r>
    </w:p>
    <w:p w:rsidR="004467F1" w:rsidRPr="004467F1" w:rsidRDefault="004467F1" w:rsidP="004467F1">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
          <w:bCs/>
          <w:iCs/>
          <w:sz w:val="24"/>
          <w:szCs w:val="24"/>
        </w:rPr>
        <w:t xml:space="preserve">Древняя Русь в </w:t>
      </w:r>
      <w:r w:rsidRPr="00734259">
        <w:rPr>
          <w:rFonts w:ascii="Times New Roman" w:hAnsi="Times New Roman" w:cs="Times New Roman"/>
          <w:b/>
          <w:bCs/>
          <w:iCs/>
          <w:sz w:val="24"/>
          <w:szCs w:val="24"/>
          <w:lang w:val="en-US"/>
        </w:rPr>
        <w:t>VIII</w:t>
      </w:r>
      <w:r w:rsidRPr="00734259">
        <w:rPr>
          <w:rFonts w:ascii="Times New Roman" w:hAnsi="Times New Roman" w:cs="Times New Roman"/>
          <w:b/>
          <w:bCs/>
          <w:iCs/>
          <w:sz w:val="24"/>
          <w:szCs w:val="24"/>
        </w:rPr>
        <w:t xml:space="preserve"> — первой половине </w:t>
      </w:r>
      <w:r w:rsidRPr="00734259">
        <w:rPr>
          <w:rFonts w:ascii="Times New Roman" w:hAnsi="Times New Roman" w:cs="Times New Roman"/>
          <w:b/>
          <w:bCs/>
          <w:iCs/>
          <w:sz w:val="24"/>
          <w:szCs w:val="24"/>
          <w:lang w:val="en-US"/>
        </w:rPr>
        <w:t>XII</w:t>
      </w:r>
      <w:r w:rsidRPr="00734259">
        <w:rPr>
          <w:rFonts w:ascii="Times New Roman" w:hAnsi="Times New Roman" w:cs="Times New Roman"/>
          <w:b/>
          <w:bCs/>
          <w:iCs/>
          <w:sz w:val="24"/>
          <w:szCs w:val="24"/>
        </w:rPr>
        <w:t xml:space="preserve"> в.</w:t>
      </w:r>
      <w:r w:rsidRPr="004467F1">
        <w:rPr>
          <w:rFonts w:ascii="Times New Roman" w:hAnsi="Times New Roman" w:cs="Times New Roman"/>
          <w:bCs/>
          <w:iCs/>
          <w:sz w:val="24"/>
          <w:szCs w:val="24"/>
        </w:rPr>
        <w:t xml:space="preserve"> Восточные славяне: </w:t>
      </w:r>
      <w:r w:rsidR="00734259">
        <w:rPr>
          <w:rFonts w:ascii="Times New Roman" w:hAnsi="Times New Roman" w:cs="Times New Roman"/>
          <w:bCs/>
          <w:iCs/>
          <w:sz w:val="24"/>
          <w:szCs w:val="24"/>
        </w:rPr>
        <w:t xml:space="preserve">расселение, </w:t>
      </w:r>
      <w:r w:rsidRPr="004467F1">
        <w:rPr>
          <w:rFonts w:ascii="Times New Roman" w:hAnsi="Times New Roman" w:cs="Times New Roman"/>
          <w:bCs/>
          <w:iCs/>
          <w:sz w:val="24"/>
          <w:szCs w:val="24"/>
        </w:rPr>
        <w:t xml:space="preserve">занятия, быт, верования, общественное устройство. Взаимоотношения с </w:t>
      </w:r>
      <w:r w:rsidR="00734259">
        <w:rPr>
          <w:rFonts w:ascii="Times New Roman" w:hAnsi="Times New Roman" w:cs="Times New Roman"/>
          <w:bCs/>
          <w:iCs/>
          <w:sz w:val="24"/>
          <w:szCs w:val="24"/>
        </w:rPr>
        <w:t xml:space="preserve">соседними </w:t>
      </w:r>
      <w:r w:rsidRPr="004467F1">
        <w:rPr>
          <w:rFonts w:ascii="Times New Roman" w:hAnsi="Times New Roman" w:cs="Times New Roman"/>
          <w:bCs/>
          <w:iCs/>
          <w:sz w:val="24"/>
          <w:szCs w:val="24"/>
        </w:rPr>
        <w:t xml:space="preserve">народами и государствами.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lastRenderedPageBreak/>
        <w:t>Образование Древнерусского государства: предпосылки, пр</w:t>
      </w:r>
      <w:r>
        <w:rPr>
          <w:rFonts w:ascii="Times New Roman" w:hAnsi="Times New Roman" w:cs="Times New Roman"/>
          <w:bCs/>
          <w:iCs/>
          <w:sz w:val="24"/>
          <w:szCs w:val="24"/>
        </w:rPr>
        <w:t xml:space="preserve">ичины, значение. Новгород </w:t>
      </w:r>
      <w:r w:rsidRPr="00734259">
        <w:rPr>
          <w:rFonts w:ascii="Times New Roman" w:hAnsi="Times New Roman" w:cs="Times New Roman"/>
          <w:bCs/>
          <w:iCs/>
          <w:sz w:val="24"/>
          <w:szCs w:val="24"/>
        </w:rPr>
        <w:t xml:space="preserve">и Киев — центры древнерусской государственности. Формирование княжеской </w:t>
      </w:r>
      <w:r>
        <w:rPr>
          <w:rFonts w:ascii="Times New Roman" w:hAnsi="Times New Roman" w:cs="Times New Roman"/>
          <w:bCs/>
          <w:iCs/>
          <w:sz w:val="24"/>
          <w:szCs w:val="24"/>
        </w:rPr>
        <w:t xml:space="preserve">власти </w:t>
      </w:r>
      <w:r w:rsidRPr="00734259">
        <w:rPr>
          <w:rFonts w:ascii="Times New Roman" w:hAnsi="Times New Roman" w:cs="Times New Roman"/>
          <w:bCs/>
          <w:iCs/>
          <w:sz w:val="24"/>
          <w:szCs w:val="24"/>
        </w:rPr>
        <w:t xml:space="preserve">(князь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Социально-экономический и политический строй Древней Руси. </w:t>
      </w:r>
      <w:r>
        <w:rPr>
          <w:rFonts w:ascii="Times New Roman" w:hAnsi="Times New Roman" w:cs="Times New Roman"/>
          <w:bCs/>
          <w:iCs/>
          <w:sz w:val="24"/>
          <w:szCs w:val="24"/>
        </w:rPr>
        <w:t>Земельные</w:t>
      </w:r>
      <w:r w:rsidRPr="00734259">
        <w:rPr>
          <w:rFonts w:ascii="Times New Roman" w:hAnsi="Times New Roman" w:cs="Times New Roman"/>
          <w:bCs/>
          <w:iCs/>
          <w:sz w:val="24"/>
          <w:szCs w:val="24"/>
        </w:rPr>
        <w:t xml:space="preserve"> отношения. Свободное и зависимое население. Древнерусс</w:t>
      </w:r>
      <w:r>
        <w:rPr>
          <w:rFonts w:ascii="Times New Roman" w:hAnsi="Times New Roman" w:cs="Times New Roman"/>
          <w:bCs/>
          <w:iCs/>
          <w:sz w:val="24"/>
          <w:szCs w:val="24"/>
        </w:rPr>
        <w:t xml:space="preserve">кие города, развитие ремёсел и </w:t>
      </w:r>
      <w:r w:rsidRPr="00734259">
        <w:rPr>
          <w:rFonts w:ascii="Times New Roman" w:hAnsi="Times New Roman" w:cs="Times New Roman"/>
          <w:bCs/>
          <w:iCs/>
          <w:sz w:val="24"/>
          <w:szCs w:val="24"/>
        </w:rPr>
        <w:t>торговли. Русская Правда. Политика Ярослава Мудрого</w:t>
      </w:r>
      <w:r>
        <w:rPr>
          <w:rFonts w:ascii="Times New Roman" w:hAnsi="Times New Roman" w:cs="Times New Roman"/>
          <w:bCs/>
          <w:iCs/>
          <w:sz w:val="24"/>
          <w:szCs w:val="24"/>
        </w:rPr>
        <w:t xml:space="preserve"> и Владимира Мономаха. Древняя </w:t>
      </w:r>
      <w:r w:rsidRPr="00734259">
        <w:rPr>
          <w:rFonts w:ascii="Times New Roman" w:hAnsi="Times New Roman" w:cs="Times New Roman"/>
          <w:bCs/>
          <w:iCs/>
          <w:sz w:val="24"/>
          <w:szCs w:val="24"/>
        </w:rPr>
        <w:t xml:space="preserve">Русь и её соседи.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w:t>
      </w:r>
      <w:r>
        <w:rPr>
          <w:rFonts w:ascii="Times New Roman" w:hAnsi="Times New Roman" w:cs="Times New Roman"/>
          <w:bCs/>
          <w:iCs/>
          <w:sz w:val="24"/>
          <w:szCs w:val="24"/>
        </w:rPr>
        <w:t xml:space="preserve"> </w:t>
      </w:r>
      <w:r w:rsidRPr="00734259">
        <w:rPr>
          <w:rFonts w:ascii="Times New Roman" w:hAnsi="Times New Roman" w:cs="Times New Roman"/>
          <w:bCs/>
          <w:iCs/>
          <w:sz w:val="24"/>
          <w:szCs w:val="24"/>
        </w:rPr>
        <w:t xml:space="preserve">искусство. Быт и образ жизни разных слоёв населения.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
          <w:bCs/>
          <w:iCs/>
          <w:sz w:val="24"/>
          <w:szCs w:val="24"/>
        </w:rPr>
        <w:t xml:space="preserve">Русь Удельная в 30-е гг. </w:t>
      </w:r>
      <w:r w:rsidRPr="00734259">
        <w:rPr>
          <w:rFonts w:ascii="Times New Roman" w:hAnsi="Times New Roman" w:cs="Times New Roman"/>
          <w:b/>
          <w:bCs/>
          <w:iCs/>
          <w:sz w:val="24"/>
          <w:szCs w:val="24"/>
          <w:lang w:val="en-US"/>
        </w:rPr>
        <w:t>XII</w:t>
      </w:r>
      <w:r w:rsidRPr="00734259">
        <w:rPr>
          <w:rFonts w:ascii="Times New Roman" w:hAnsi="Times New Roman" w:cs="Times New Roman"/>
          <w:b/>
          <w:bCs/>
          <w:iCs/>
          <w:sz w:val="24"/>
          <w:szCs w:val="24"/>
        </w:rPr>
        <w:t>—</w:t>
      </w:r>
      <w:r w:rsidRPr="00734259">
        <w:rPr>
          <w:rFonts w:ascii="Times New Roman" w:hAnsi="Times New Roman" w:cs="Times New Roman"/>
          <w:b/>
          <w:bCs/>
          <w:iCs/>
          <w:sz w:val="24"/>
          <w:szCs w:val="24"/>
          <w:lang w:val="en-US"/>
        </w:rPr>
        <w:t>XIII</w:t>
      </w:r>
      <w:r w:rsidRPr="00734259">
        <w:rPr>
          <w:rFonts w:ascii="Times New Roman" w:hAnsi="Times New Roman" w:cs="Times New Roman"/>
          <w:b/>
          <w:bCs/>
          <w:iCs/>
          <w:sz w:val="24"/>
          <w:szCs w:val="24"/>
        </w:rPr>
        <w:t xml:space="preserve"> в</w:t>
      </w:r>
      <w:r w:rsidRPr="00734259">
        <w:rPr>
          <w:rFonts w:ascii="Times New Roman" w:hAnsi="Times New Roman" w:cs="Times New Roman"/>
          <w:bCs/>
          <w:iCs/>
          <w:sz w:val="24"/>
          <w:szCs w:val="24"/>
        </w:rPr>
        <w:t xml:space="preserve">. Политическая раздробленность: причины </w:t>
      </w:r>
      <w:r>
        <w:rPr>
          <w:rFonts w:ascii="Times New Roman" w:hAnsi="Times New Roman" w:cs="Times New Roman"/>
          <w:bCs/>
          <w:iCs/>
          <w:sz w:val="24"/>
          <w:szCs w:val="24"/>
        </w:rPr>
        <w:t xml:space="preserve">и </w:t>
      </w:r>
      <w:r w:rsidRPr="00734259">
        <w:rPr>
          <w:rFonts w:ascii="Times New Roman" w:hAnsi="Times New Roman" w:cs="Times New Roman"/>
          <w:bCs/>
          <w:iCs/>
          <w:sz w:val="24"/>
          <w:szCs w:val="24"/>
        </w:rPr>
        <w:t xml:space="preserve">последствия. Крупнейшие самостоятельные центры Руси, особенности </w:t>
      </w:r>
      <w:r>
        <w:rPr>
          <w:rFonts w:ascii="Times New Roman" w:hAnsi="Times New Roman" w:cs="Times New Roman"/>
          <w:bCs/>
          <w:iCs/>
          <w:sz w:val="24"/>
          <w:szCs w:val="24"/>
        </w:rPr>
        <w:t xml:space="preserve">их </w:t>
      </w:r>
      <w:r w:rsidRPr="00734259">
        <w:rPr>
          <w:rFonts w:ascii="Times New Roman" w:hAnsi="Times New Roman" w:cs="Times New Roman"/>
          <w:bCs/>
          <w:iCs/>
          <w:sz w:val="24"/>
          <w:szCs w:val="24"/>
        </w:rPr>
        <w:t>географического, социально-политического и культурного развития. Идея единства</w:t>
      </w:r>
      <w:r>
        <w:rPr>
          <w:rFonts w:ascii="Times New Roman" w:hAnsi="Times New Roman" w:cs="Times New Roman"/>
          <w:bCs/>
          <w:iCs/>
          <w:sz w:val="24"/>
          <w:szCs w:val="24"/>
        </w:rPr>
        <w:t xml:space="preserve"> </w:t>
      </w:r>
      <w:r w:rsidRPr="00734259">
        <w:rPr>
          <w:rFonts w:ascii="Times New Roman" w:hAnsi="Times New Roman" w:cs="Times New Roman"/>
          <w:bCs/>
          <w:iCs/>
          <w:sz w:val="24"/>
          <w:szCs w:val="24"/>
        </w:rPr>
        <w:t xml:space="preserve">русских земель в памятниках культуры.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w:t>
      </w:r>
      <w:r>
        <w:rPr>
          <w:rFonts w:ascii="Times New Roman" w:hAnsi="Times New Roman" w:cs="Times New Roman"/>
          <w:bCs/>
          <w:iCs/>
          <w:sz w:val="24"/>
          <w:szCs w:val="24"/>
        </w:rPr>
        <w:t xml:space="preserve"> </w:t>
      </w:r>
      <w:r w:rsidRPr="00734259">
        <w:rPr>
          <w:rFonts w:ascii="Times New Roman" w:hAnsi="Times New Roman" w:cs="Times New Roman"/>
          <w:bCs/>
          <w:iCs/>
          <w:sz w:val="24"/>
          <w:szCs w:val="24"/>
        </w:rPr>
        <w:t xml:space="preserve">Новгорода с западными соседями. Борьба Руси против экспансии с Запада. Александр Ярославич. Невская битва. Ледовое побоище.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Русь и Золотая Орда. Зависимость русских земель от Орды и её последствия. Борьба</w:t>
      </w:r>
      <w:r>
        <w:rPr>
          <w:rFonts w:ascii="Times New Roman" w:hAnsi="Times New Roman" w:cs="Times New Roman"/>
          <w:bCs/>
          <w:iCs/>
          <w:sz w:val="24"/>
          <w:szCs w:val="24"/>
        </w:rPr>
        <w:t xml:space="preserve"> </w:t>
      </w:r>
      <w:r w:rsidRPr="00734259">
        <w:rPr>
          <w:rFonts w:ascii="Times New Roman" w:hAnsi="Times New Roman" w:cs="Times New Roman"/>
          <w:bCs/>
          <w:iCs/>
          <w:sz w:val="24"/>
          <w:szCs w:val="24"/>
        </w:rPr>
        <w:t xml:space="preserve">населения русских земель против ордынского владычества.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Русь и Литва. Русские земли в составе Великого княжества Литовского.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Культура Руси в 30-е гг. </w:t>
      </w:r>
      <w:r w:rsidRPr="00734259">
        <w:rPr>
          <w:rFonts w:ascii="Times New Roman" w:hAnsi="Times New Roman" w:cs="Times New Roman"/>
          <w:bCs/>
          <w:iCs/>
          <w:sz w:val="24"/>
          <w:szCs w:val="24"/>
          <w:lang w:val="en-US"/>
        </w:rPr>
        <w:t>XII</w:t>
      </w:r>
      <w:r w:rsidRPr="00734259">
        <w:rPr>
          <w:rFonts w:ascii="Times New Roman" w:hAnsi="Times New Roman" w:cs="Times New Roman"/>
          <w:bCs/>
          <w:iCs/>
          <w:sz w:val="24"/>
          <w:szCs w:val="24"/>
        </w:rPr>
        <w:t>—</w:t>
      </w:r>
      <w:r w:rsidRPr="00734259">
        <w:rPr>
          <w:rFonts w:ascii="Times New Roman" w:hAnsi="Times New Roman" w:cs="Times New Roman"/>
          <w:bCs/>
          <w:iCs/>
          <w:sz w:val="24"/>
          <w:szCs w:val="24"/>
          <w:lang w:val="en-US"/>
        </w:rPr>
        <w:t>XIII</w:t>
      </w:r>
      <w:r w:rsidRPr="00734259">
        <w:rPr>
          <w:rFonts w:ascii="Times New Roman" w:hAnsi="Times New Roman" w:cs="Times New Roman"/>
          <w:bCs/>
          <w:iCs/>
          <w:sz w:val="24"/>
          <w:szCs w:val="24"/>
        </w:rPr>
        <w:t xml:space="preserve"> в. Летописание. Каменное строительство (храмы,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города-крепости) в русских землях. Развитие местных художественных школ </w:t>
      </w:r>
      <w:r>
        <w:rPr>
          <w:rFonts w:ascii="Times New Roman" w:hAnsi="Times New Roman" w:cs="Times New Roman"/>
          <w:bCs/>
          <w:iCs/>
          <w:sz w:val="24"/>
          <w:szCs w:val="24"/>
        </w:rPr>
        <w:t xml:space="preserve">и </w:t>
      </w:r>
      <w:r w:rsidRPr="00734259">
        <w:rPr>
          <w:rFonts w:ascii="Times New Roman" w:hAnsi="Times New Roman" w:cs="Times New Roman"/>
          <w:bCs/>
          <w:iCs/>
          <w:sz w:val="24"/>
          <w:szCs w:val="24"/>
        </w:rPr>
        <w:t xml:space="preserve">складывание общерусского художественного стиля.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
          <w:bCs/>
          <w:iCs/>
          <w:sz w:val="24"/>
          <w:szCs w:val="24"/>
        </w:rPr>
        <w:t xml:space="preserve">Московская Русь в </w:t>
      </w:r>
      <w:r w:rsidRPr="00734259">
        <w:rPr>
          <w:rFonts w:ascii="Times New Roman" w:hAnsi="Times New Roman" w:cs="Times New Roman"/>
          <w:b/>
          <w:bCs/>
          <w:iCs/>
          <w:sz w:val="24"/>
          <w:szCs w:val="24"/>
          <w:lang w:val="en-US"/>
        </w:rPr>
        <w:t>XIV</w:t>
      </w:r>
      <w:r w:rsidRPr="00734259">
        <w:rPr>
          <w:rFonts w:ascii="Times New Roman" w:hAnsi="Times New Roman" w:cs="Times New Roman"/>
          <w:b/>
          <w:bCs/>
          <w:iCs/>
          <w:sz w:val="24"/>
          <w:szCs w:val="24"/>
        </w:rPr>
        <w:t>—</w:t>
      </w:r>
      <w:r w:rsidRPr="00734259">
        <w:rPr>
          <w:rFonts w:ascii="Times New Roman" w:hAnsi="Times New Roman" w:cs="Times New Roman"/>
          <w:b/>
          <w:bCs/>
          <w:iCs/>
          <w:sz w:val="24"/>
          <w:szCs w:val="24"/>
          <w:lang w:val="en-US"/>
        </w:rPr>
        <w:t>XV</w:t>
      </w:r>
      <w:r w:rsidRPr="00734259">
        <w:rPr>
          <w:rFonts w:ascii="Times New Roman" w:hAnsi="Times New Roman" w:cs="Times New Roman"/>
          <w:b/>
          <w:bCs/>
          <w:iCs/>
          <w:sz w:val="24"/>
          <w:szCs w:val="24"/>
        </w:rPr>
        <w:t xml:space="preserve"> вв.</w:t>
      </w:r>
      <w:r w:rsidRPr="00734259">
        <w:rPr>
          <w:rFonts w:ascii="Times New Roman" w:hAnsi="Times New Roman" w:cs="Times New Roman"/>
          <w:bCs/>
          <w:iCs/>
          <w:sz w:val="24"/>
          <w:szCs w:val="24"/>
        </w:rPr>
        <w:t xml:space="preserve"> Причины и основные этапы объединения ру</w:t>
      </w:r>
      <w:r>
        <w:rPr>
          <w:rFonts w:ascii="Times New Roman" w:hAnsi="Times New Roman" w:cs="Times New Roman"/>
          <w:bCs/>
          <w:iCs/>
          <w:sz w:val="24"/>
          <w:szCs w:val="24"/>
        </w:rPr>
        <w:t xml:space="preserve">сских </w:t>
      </w:r>
      <w:r w:rsidRPr="00734259">
        <w:rPr>
          <w:rFonts w:ascii="Times New Roman" w:hAnsi="Times New Roman" w:cs="Times New Roman"/>
          <w:bCs/>
          <w:iCs/>
          <w:sz w:val="24"/>
          <w:szCs w:val="24"/>
        </w:rPr>
        <w:t>земель. Москва и Тверь: борьба за великое княжение. Возвышение Москвы. Московские</w:t>
      </w:r>
      <w:r>
        <w:rPr>
          <w:rFonts w:ascii="Times New Roman" w:hAnsi="Times New Roman" w:cs="Times New Roman"/>
          <w:bCs/>
          <w:iCs/>
          <w:sz w:val="24"/>
          <w:szCs w:val="24"/>
        </w:rPr>
        <w:t xml:space="preserve"> </w:t>
      </w:r>
      <w:r w:rsidRPr="00734259">
        <w:rPr>
          <w:rFonts w:ascii="Times New Roman" w:hAnsi="Times New Roman" w:cs="Times New Roman"/>
          <w:bCs/>
          <w:iCs/>
          <w:sz w:val="24"/>
          <w:szCs w:val="24"/>
        </w:rPr>
        <w:t>князья и их политика. Княжеская власть и церковь. Дмитрий Донской и Серг</w:t>
      </w:r>
      <w:r>
        <w:rPr>
          <w:rFonts w:ascii="Times New Roman" w:hAnsi="Times New Roman" w:cs="Times New Roman"/>
          <w:bCs/>
          <w:iCs/>
          <w:sz w:val="24"/>
          <w:szCs w:val="24"/>
        </w:rPr>
        <w:t xml:space="preserve">ий </w:t>
      </w:r>
      <w:r w:rsidRPr="00734259">
        <w:rPr>
          <w:rFonts w:ascii="Times New Roman" w:hAnsi="Times New Roman" w:cs="Times New Roman"/>
          <w:bCs/>
          <w:iCs/>
          <w:sz w:val="24"/>
          <w:szCs w:val="24"/>
        </w:rPr>
        <w:t xml:space="preserve">Радонежский. Куликовская битва, её значение.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Русь при преемниках Дмитрия Донского. Отношения между Москвой и </w:t>
      </w:r>
      <w:r>
        <w:rPr>
          <w:rFonts w:ascii="Times New Roman" w:hAnsi="Times New Roman" w:cs="Times New Roman"/>
          <w:bCs/>
          <w:iCs/>
          <w:sz w:val="24"/>
          <w:szCs w:val="24"/>
        </w:rPr>
        <w:t>Ордой,</w:t>
      </w:r>
      <w:r w:rsidRPr="00734259">
        <w:rPr>
          <w:rFonts w:ascii="Times New Roman" w:hAnsi="Times New Roman" w:cs="Times New Roman"/>
          <w:bCs/>
          <w:iCs/>
          <w:sz w:val="24"/>
          <w:szCs w:val="24"/>
        </w:rPr>
        <w:t xml:space="preserve"> Москвой и Литвой. Феодальная война второй четверти </w:t>
      </w:r>
      <w:r w:rsidRPr="00734259">
        <w:rPr>
          <w:rFonts w:ascii="Times New Roman" w:hAnsi="Times New Roman" w:cs="Times New Roman"/>
          <w:bCs/>
          <w:iCs/>
          <w:sz w:val="24"/>
          <w:szCs w:val="24"/>
          <w:lang w:val="en-US"/>
        </w:rPr>
        <w:t>XV</w:t>
      </w:r>
      <w:r w:rsidRPr="00734259">
        <w:rPr>
          <w:rFonts w:ascii="Times New Roman" w:hAnsi="Times New Roman" w:cs="Times New Roman"/>
          <w:bCs/>
          <w:iCs/>
          <w:sz w:val="24"/>
          <w:szCs w:val="24"/>
        </w:rPr>
        <w:t xml:space="preserve"> в., её итоги. Образование</w:t>
      </w:r>
      <w:r>
        <w:rPr>
          <w:rFonts w:ascii="Times New Roman" w:hAnsi="Times New Roman" w:cs="Times New Roman"/>
          <w:bCs/>
          <w:iCs/>
          <w:sz w:val="24"/>
          <w:szCs w:val="24"/>
        </w:rPr>
        <w:t xml:space="preserve"> </w:t>
      </w:r>
      <w:r w:rsidRPr="00734259">
        <w:rPr>
          <w:rFonts w:ascii="Times New Roman" w:hAnsi="Times New Roman" w:cs="Times New Roman"/>
          <w:bCs/>
          <w:iCs/>
          <w:sz w:val="24"/>
          <w:szCs w:val="24"/>
        </w:rPr>
        <w:t xml:space="preserve">русской, украинской и белорусской народностей.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Завершение объединения русских земель. Прекращение зависимости Руси от Золото</w:t>
      </w:r>
      <w:r>
        <w:rPr>
          <w:rFonts w:ascii="Times New Roman" w:hAnsi="Times New Roman" w:cs="Times New Roman"/>
          <w:bCs/>
          <w:iCs/>
          <w:sz w:val="24"/>
          <w:szCs w:val="24"/>
        </w:rPr>
        <w:t xml:space="preserve">й </w:t>
      </w:r>
      <w:r w:rsidRPr="00734259">
        <w:rPr>
          <w:rFonts w:ascii="Times New Roman" w:hAnsi="Times New Roman" w:cs="Times New Roman"/>
          <w:bCs/>
          <w:iCs/>
          <w:sz w:val="24"/>
          <w:szCs w:val="24"/>
        </w:rPr>
        <w:t xml:space="preserve">Орды. Иван </w:t>
      </w:r>
      <w:r w:rsidRPr="00734259">
        <w:rPr>
          <w:rFonts w:ascii="Times New Roman" w:hAnsi="Times New Roman" w:cs="Times New Roman"/>
          <w:bCs/>
          <w:iCs/>
          <w:sz w:val="24"/>
          <w:szCs w:val="24"/>
          <w:lang w:val="en-US"/>
        </w:rPr>
        <w:t>III</w:t>
      </w:r>
      <w:r w:rsidRPr="00734259">
        <w:rPr>
          <w:rFonts w:ascii="Times New Roman" w:hAnsi="Times New Roman" w:cs="Times New Roman"/>
          <w:bCs/>
          <w:iCs/>
          <w:sz w:val="24"/>
          <w:szCs w:val="24"/>
        </w:rPr>
        <w:t>.Образование единого Русского государства и его значение. Становление</w:t>
      </w:r>
      <w:r>
        <w:rPr>
          <w:rFonts w:ascii="Times New Roman" w:hAnsi="Times New Roman" w:cs="Times New Roman"/>
          <w:bCs/>
          <w:iCs/>
          <w:sz w:val="24"/>
          <w:szCs w:val="24"/>
        </w:rPr>
        <w:t xml:space="preserve"> </w:t>
      </w:r>
      <w:r w:rsidRPr="00734259">
        <w:rPr>
          <w:rFonts w:ascii="Times New Roman" w:hAnsi="Times New Roman" w:cs="Times New Roman"/>
          <w:bCs/>
          <w:iCs/>
          <w:sz w:val="24"/>
          <w:szCs w:val="24"/>
        </w:rPr>
        <w:t xml:space="preserve">самодержавия. Судебник 1497 г.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Экономическое и социальное развитие Руси в </w:t>
      </w:r>
      <w:r w:rsidRPr="00734259">
        <w:rPr>
          <w:rFonts w:ascii="Times New Roman" w:hAnsi="Times New Roman" w:cs="Times New Roman"/>
          <w:bCs/>
          <w:iCs/>
          <w:sz w:val="24"/>
          <w:szCs w:val="24"/>
          <w:lang w:val="en-US"/>
        </w:rPr>
        <w:t>XIV</w:t>
      </w:r>
      <w:r w:rsidRPr="00734259">
        <w:rPr>
          <w:rFonts w:ascii="Times New Roman" w:hAnsi="Times New Roman" w:cs="Times New Roman"/>
          <w:bCs/>
          <w:iCs/>
          <w:sz w:val="24"/>
          <w:szCs w:val="24"/>
        </w:rPr>
        <w:t>—</w:t>
      </w:r>
      <w:r w:rsidRPr="00734259">
        <w:rPr>
          <w:rFonts w:ascii="Times New Roman" w:hAnsi="Times New Roman" w:cs="Times New Roman"/>
          <w:bCs/>
          <w:iCs/>
          <w:sz w:val="24"/>
          <w:szCs w:val="24"/>
          <w:lang w:val="en-US"/>
        </w:rPr>
        <w:t>XV</w:t>
      </w:r>
      <w:r w:rsidRPr="00734259">
        <w:rPr>
          <w:rFonts w:ascii="Times New Roman" w:hAnsi="Times New Roman" w:cs="Times New Roman"/>
          <w:bCs/>
          <w:iCs/>
          <w:sz w:val="24"/>
          <w:szCs w:val="24"/>
        </w:rPr>
        <w:t xml:space="preserve"> вв. Система землевладения.  Структура русского средневекового общества. Положение крестьян, ограничение </w:t>
      </w:r>
      <w:r>
        <w:rPr>
          <w:rFonts w:ascii="Times New Roman" w:hAnsi="Times New Roman" w:cs="Times New Roman"/>
          <w:bCs/>
          <w:iCs/>
          <w:sz w:val="24"/>
          <w:szCs w:val="24"/>
        </w:rPr>
        <w:t xml:space="preserve">их </w:t>
      </w:r>
      <w:r w:rsidRPr="00734259">
        <w:rPr>
          <w:rFonts w:ascii="Times New Roman" w:hAnsi="Times New Roman" w:cs="Times New Roman"/>
          <w:bCs/>
          <w:iCs/>
          <w:sz w:val="24"/>
          <w:szCs w:val="24"/>
        </w:rPr>
        <w:t xml:space="preserve">свободы. Предпосылки и начало складывания феодально-крепостнической системы.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Религия и церковь в средневековой Руси. Роль православной церкви в </w:t>
      </w:r>
      <w:r>
        <w:rPr>
          <w:rFonts w:ascii="Times New Roman" w:hAnsi="Times New Roman" w:cs="Times New Roman"/>
          <w:bCs/>
          <w:iCs/>
          <w:sz w:val="24"/>
          <w:szCs w:val="24"/>
        </w:rPr>
        <w:t>собирании</w:t>
      </w:r>
      <w:r w:rsidRPr="00734259">
        <w:rPr>
          <w:rFonts w:ascii="Times New Roman" w:hAnsi="Times New Roman" w:cs="Times New Roman"/>
          <w:bCs/>
          <w:iCs/>
          <w:sz w:val="24"/>
          <w:szCs w:val="24"/>
        </w:rPr>
        <w:t xml:space="preserve"> русских земель, укреплении великокняжеской власти, развитии культуры. Возникновение</w:t>
      </w:r>
      <w:r>
        <w:rPr>
          <w:rFonts w:ascii="Times New Roman" w:hAnsi="Times New Roman" w:cs="Times New Roman"/>
          <w:bCs/>
          <w:iCs/>
          <w:sz w:val="24"/>
          <w:szCs w:val="24"/>
        </w:rPr>
        <w:t xml:space="preserve"> </w:t>
      </w:r>
      <w:r w:rsidRPr="00734259">
        <w:rPr>
          <w:rFonts w:ascii="Times New Roman" w:hAnsi="Times New Roman" w:cs="Times New Roman"/>
          <w:bCs/>
          <w:iCs/>
          <w:sz w:val="24"/>
          <w:szCs w:val="24"/>
        </w:rPr>
        <w:t xml:space="preserve">ересей. Иосифляне и нестяжатели. «Москва — Третий Рим».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Культура и быт Руси в </w:t>
      </w:r>
      <w:r w:rsidRPr="00734259">
        <w:rPr>
          <w:rFonts w:ascii="Times New Roman" w:hAnsi="Times New Roman" w:cs="Times New Roman"/>
          <w:bCs/>
          <w:iCs/>
          <w:sz w:val="24"/>
          <w:szCs w:val="24"/>
          <w:lang w:val="en-US"/>
        </w:rPr>
        <w:t>XIV</w:t>
      </w:r>
      <w:r w:rsidRPr="00734259">
        <w:rPr>
          <w:rFonts w:ascii="Times New Roman" w:hAnsi="Times New Roman" w:cs="Times New Roman"/>
          <w:bCs/>
          <w:iCs/>
          <w:sz w:val="24"/>
          <w:szCs w:val="24"/>
        </w:rPr>
        <w:t>—</w:t>
      </w:r>
      <w:r w:rsidRPr="00734259">
        <w:rPr>
          <w:rFonts w:ascii="Times New Roman" w:hAnsi="Times New Roman" w:cs="Times New Roman"/>
          <w:bCs/>
          <w:iCs/>
          <w:sz w:val="24"/>
          <w:szCs w:val="24"/>
          <w:lang w:val="en-US"/>
        </w:rPr>
        <w:t>XV</w:t>
      </w:r>
      <w:r w:rsidRPr="00734259">
        <w:rPr>
          <w:rFonts w:ascii="Times New Roman" w:hAnsi="Times New Roman" w:cs="Times New Roman"/>
          <w:bCs/>
          <w:iCs/>
          <w:sz w:val="24"/>
          <w:szCs w:val="24"/>
        </w:rPr>
        <w:t xml:space="preserve">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w:t>
      </w:r>
      <w:r>
        <w:rPr>
          <w:rFonts w:ascii="Times New Roman" w:hAnsi="Times New Roman" w:cs="Times New Roman"/>
          <w:bCs/>
          <w:iCs/>
          <w:sz w:val="24"/>
          <w:szCs w:val="24"/>
        </w:rPr>
        <w:t xml:space="preserve">монастырские </w:t>
      </w:r>
      <w:r w:rsidRPr="00734259">
        <w:rPr>
          <w:rFonts w:ascii="Times New Roman" w:hAnsi="Times New Roman" w:cs="Times New Roman"/>
          <w:bCs/>
          <w:iCs/>
          <w:sz w:val="24"/>
          <w:szCs w:val="24"/>
        </w:rPr>
        <w:t xml:space="preserve">комплексы-крепости). Расцвет иконописи (Ф. Грек, А. Рублёв).  </w:t>
      </w:r>
    </w:p>
    <w:p w:rsid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
          <w:bCs/>
          <w:iCs/>
          <w:sz w:val="24"/>
          <w:szCs w:val="24"/>
        </w:rPr>
        <w:t xml:space="preserve">Московское государство в </w:t>
      </w:r>
      <w:r w:rsidRPr="00734259">
        <w:rPr>
          <w:rFonts w:ascii="Times New Roman" w:hAnsi="Times New Roman" w:cs="Times New Roman"/>
          <w:b/>
          <w:bCs/>
          <w:iCs/>
          <w:sz w:val="24"/>
          <w:szCs w:val="24"/>
          <w:lang w:val="en-US"/>
        </w:rPr>
        <w:t>XVI</w:t>
      </w:r>
      <w:r w:rsidRPr="00734259">
        <w:rPr>
          <w:rFonts w:ascii="Times New Roman" w:hAnsi="Times New Roman" w:cs="Times New Roman"/>
          <w:b/>
          <w:bCs/>
          <w:iCs/>
          <w:sz w:val="24"/>
          <w:szCs w:val="24"/>
        </w:rPr>
        <w:t xml:space="preserve"> в.</w:t>
      </w:r>
      <w:r w:rsidRPr="00734259">
        <w:rPr>
          <w:rFonts w:ascii="Times New Roman" w:hAnsi="Times New Roman" w:cs="Times New Roman"/>
          <w:bCs/>
          <w:iCs/>
          <w:sz w:val="24"/>
          <w:szCs w:val="24"/>
        </w:rPr>
        <w:t xml:space="preserve"> Социально-экономическое и </w:t>
      </w:r>
      <w:r>
        <w:rPr>
          <w:rFonts w:ascii="Times New Roman" w:hAnsi="Times New Roman" w:cs="Times New Roman"/>
          <w:bCs/>
          <w:iCs/>
          <w:sz w:val="24"/>
          <w:szCs w:val="24"/>
        </w:rPr>
        <w:t xml:space="preserve">политическое </w:t>
      </w:r>
      <w:r w:rsidRPr="00734259">
        <w:rPr>
          <w:rFonts w:ascii="Times New Roman" w:hAnsi="Times New Roman" w:cs="Times New Roman"/>
          <w:bCs/>
          <w:iCs/>
          <w:sz w:val="24"/>
          <w:szCs w:val="24"/>
        </w:rPr>
        <w:t xml:space="preserve">развитие. Иван </w:t>
      </w:r>
      <w:r w:rsidRPr="00734259">
        <w:rPr>
          <w:rFonts w:ascii="Times New Roman" w:hAnsi="Times New Roman" w:cs="Times New Roman"/>
          <w:bCs/>
          <w:iCs/>
          <w:sz w:val="24"/>
          <w:szCs w:val="24"/>
          <w:lang w:val="en-US"/>
        </w:rPr>
        <w:t>IV</w:t>
      </w:r>
      <w:r w:rsidRPr="00734259">
        <w:rPr>
          <w:rFonts w:ascii="Times New Roman" w:hAnsi="Times New Roman" w:cs="Times New Roman"/>
          <w:bCs/>
          <w:iCs/>
          <w:sz w:val="24"/>
          <w:szCs w:val="24"/>
        </w:rPr>
        <w:t xml:space="preserve">. Избранная рада. Реформы 1550-х гг. и их значение. Стоглавый собор.  Опричнина: причины, сущность, последствия.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lastRenderedPageBreak/>
        <w:t xml:space="preserve">Внешняя политика и международные связи Московского царства в </w:t>
      </w:r>
      <w:r w:rsidRPr="00734259">
        <w:rPr>
          <w:rFonts w:ascii="Times New Roman" w:hAnsi="Times New Roman" w:cs="Times New Roman"/>
          <w:bCs/>
          <w:iCs/>
          <w:sz w:val="24"/>
          <w:szCs w:val="24"/>
          <w:lang w:val="en-US"/>
        </w:rPr>
        <w:t>XVI</w:t>
      </w:r>
      <w:r>
        <w:rPr>
          <w:rFonts w:ascii="Times New Roman" w:hAnsi="Times New Roman" w:cs="Times New Roman"/>
          <w:bCs/>
          <w:iCs/>
          <w:sz w:val="24"/>
          <w:szCs w:val="24"/>
        </w:rPr>
        <w:t xml:space="preserve"> в. Расширение </w:t>
      </w:r>
      <w:r w:rsidRPr="00734259">
        <w:rPr>
          <w:rFonts w:ascii="Times New Roman" w:hAnsi="Times New Roman" w:cs="Times New Roman"/>
          <w:bCs/>
          <w:iCs/>
          <w:sz w:val="24"/>
          <w:szCs w:val="24"/>
        </w:rPr>
        <w:t xml:space="preserve">территории государства, его многонациональный характер. Присоединение Казанского </w:t>
      </w:r>
      <w:r>
        <w:rPr>
          <w:rFonts w:ascii="Times New Roman" w:hAnsi="Times New Roman" w:cs="Times New Roman"/>
          <w:bCs/>
          <w:iCs/>
          <w:sz w:val="24"/>
          <w:szCs w:val="24"/>
        </w:rPr>
        <w:t xml:space="preserve">и </w:t>
      </w:r>
      <w:r w:rsidRPr="00734259">
        <w:rPr>
          <w:rFonts w:ascii="Times New Roman" w:hAnsi="Times New Roman" w:cs="Times New Roman"/>
          <w:bCs/>
          <w:iCs/>
          <w:sz w:val="24"/>
          <w:szCs w:val="24"/>
        </w:rPr>
        <w:t xml:space="preserve">Астраханского ханств, покорение Западной Сибири. Ливонская война, её итоги </w:t>
      </w:r>
      <w:r>
        <w:rPr>
          <w:rFonts w:ascii="Times New Roman" w:hAnsi="Times New Roman" w:cs="Times New Roman"/>
          <w:bCs/>
          <w:iCs/>
          <w:sz w:val="24"/>
          <w:szCs w:val="24"/>
        </w:rPr>
        <w:t xml:space="preserve">и </w:t>
      </w:r>
      <w:r w:rsidRPr="00734259">
        <w:rPr>
          <w:rFonts w:ascii="Times New Roman" w:hAnsi="Times New Roman" w:cs="Times New Roman"/>
          <w:bCs/>
          <w:iCs/>
          <w:sz w:val="24"/>
          <w:szCs w:val="24"/>
        </w:rPr>
        <w:t xml:space="preserve">последствия.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Россия в конце </w:t>
      </w:r>
      <w:r w:rsidRPr="00734259">
        <w:rPr>
          <w:rFonts w:ascii="Times New Roman" w:hAnsi="Times New Roman" w:cs="Times New Roman"/>
          <w:bCs/>
          <w:iCs/>
          <w:sz w:val="24"/>
          <w:szCs w:val="24"/>
          <w:lang w:val="en-US"/>
        </w:rPr>
        <w:t>XVI</w:t>
      </w:r>
      <w:r w:rsidRPr="00734259">
        <w:rPr>
          <w:rFonts w:ascii="Times New Roman" w:hAnsi="Times New Roman" w:cs="Times New Roman"/>
          <w:bCs/>
          <w:iCs/>
          <w:sz w:val="24"/>
          <w:szCs w:val="24"/>
        </w:rPr>
        <w:t xml:space="preserve"> в. Учреждение патриаршества. Дальнейшее </w:t>
      </w:r>
      <w:r>
        <w:rPr>
          <w:rFonts w:ascii="Times New Roman" w:hAnsi="Times New Roman" w:cs="Times New Roman"/>
          <w:bCs/>
          <w:iCs/>
          <w:sz w:val="24"/>
          <w:szCs w:val="24"/>
        </w:rPr>
        <w:t xml:space="preserve">закрепощение </w:t>
      </w:r>
      <w:r w:rsidRPr="00734259">
        <w:rPr>
          <w:rFonts w:ascii="Times New Roman" w:hAnsi="Times New Roman" w:cs="Times New Roman"/>
          <w:bCs/>
          <w:iCs/>
          <w:sz w:val="24"/>
          <w:szCs w:val="24"/>
        </w:rPr>
        <w:t xml:space="preserve">крестьян.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Культура и быт Московской Руси в </w:t>
      </w:r>
      <w:r w:rsidRPr="00734259">
        <w:rPr>
          <w:rFonts w:ascii="Times New Roman" w:hAnsi="Times New Roman" w:cs="Times New Roman"/>
          <w:bCs/>
          <w:iCs/>
          <w:sz w:val="24"/>
          <w:szCs w:val="24"/>
          <w:lang w:val="en-US"/>
        </w:rPr>
        <w:t>XVI</w:t>
      </w:r>
      <w:r w:rsidRPr="00734259">
        <w:rPr>
          <w:rFonts w:ascii="Times New Roman" w:hAnsi="Times New Roman" w:cs="Times New Roman"/>
          <w:bCs/>
          <w:iCs/>
          <w:sz w:val="24"/>
          <w:szCs w:val="24"/>
        </w:rPr>
        <w:t xml:space="preserve"> в. Устное народное творчество. Просвещение.  Книгопечатание (И. Фёдоров). Публицистика. Исторические повести. </w:t>
      </w:r>
      <w:r>
        <w:rPr>
          <w:rFonts w:ascii="Times New Roman" w:hAnsi="Times New Roman" w:cs="Times New Roman"/>
          <w:bCs/>
          <w:iCs/>
          <w:sz w:val="24"/>
          <w:szCs w:val="24"/>
        </w:rPr>
        <w:t>Зодчество</w:t>
      </w:r>
      <w:r w:rsidRPr="00734259">
        <w:rPr>
          <w:rFonts w:ascii="Times New Roman" w:hAnsi="Times New Roman" w:cs="Times New Roman"/>
          <w:bCs/>
          <w:iCs/>
          <w:sz w:val="24"/>
          <w:szCs w:val="24"/>
        </w:rPr>
        <w:t xml:space="preserve"> (шатровые храмы). Живопись (Дионисий). Быт, нравы, обычаи. «Домострой».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
          <w:bCs/>
          <w:iCs/>
          <w:sz w:val="24"/>
          <w:szCs w:val="24"/>
        </w:rPr>
        <w:t xml:space="preserve">Россия на рубеже </w:t>
      </w:r>
      <w:r w:rsidRPr="00734259">
        <w:rPr>
          <w:rFonts w:ascii="Times New Roman" w:hAnsi="Times New Roman" w:cs="Times New Roman"/>
          <w:b/>
          <w:bCs/>
          <w:iCs/>
          <w:sz w:val="24"/>
          <w:szCs w:val="24"/>
          <w:lang w:val="en-US"/>
        </w:rPr>
        <w:t>XVI</w:t>
      </w:r>
      <w:r w:rsidRPr="00734259">
        <w:rPr>
          <w:rFonts w:ascii="Times New Roman" w:hAnsi="Times New Roman" w:cs="Times New Roman"/>
          <w:b/>
          <w:bCs/>
          <w:iCs/>
          <w:sz w:val="24"/>
          <w:szCs w:val="24"/>
        </w:rPr>
        <w:t>—</w:t>
      </w:r>
      <w:r w:rsidRPr="00734259">
        <w:rPr>
          <w:rFonts w:ascii="Times New Roman" w:hAnsi="Times New Roman" w:cs="Times New Roman"/>
          <w:b/>
          <w:bCs/>
          <w:iCs/>
          <w:sz w:val="24"/>
          <w:szCs w:val="24"/>
          <w:lang w:val="en-US"/>
        </w:rPr>
        <w:t>XVII</w:t>
      </w:r>
      <w:r w:rsidRPr="00734259">
        <w:rPr>
          <w:rFonts w:ascii="Times New Roman" w:hAnsi="Times New Roman" w:cs="Times New Roman"/>
          <w:b/>
          <w:bCs/>
          <w:iCs/>
          <w:sz w:val="24"/>
          <w:szCs w:val="24"/>
        </w:rPr>
        <w:t xml:space="preserve"> вв. </w:t>
      </w:r>
      <w:r w:rsidRPr="00734259">
        <w:rPr>
          <w:rFonts w:ascii="Times New Roman" w:hAnsi="Times New Roman" w:cs="Times New Roman"/>
          <w:bCs/>
          <w:iCs/>
          <w:sz w:val="24"/>
          <w:szCs w:val="24"/>
        </w:rPr>
        <w:t>Царствование Б. Годунова. Смута: причины,</w:t>
      </w:r>
      <w:r>
        <w:rPr>
          <w:rFonts w:ascii="Times New Roman" w:hAnsi="Times New Roman" w:cs="Times New Roman"/>
          <w:bCs/>
          <w:iCs/>
          <w:sz w:val="24"/>
          <w:szCs w:val="24"/>
        </w:rPr>
        <w:t xml:space="preserve"> </w:t>
      </w:r>
      <w:r w:rsidRPr="00734259">
        <w:rPr>
          <w:rFonts w:ascii="Times New Roman" w:hAnsi="Times New Roman" w:cs="Times New Roman"/>
          <w:bCs/>
          <w:iCs/>
          <w:sz w:val="24"/>
          <w:szCs w:val="24"/>
        </w:rPr>
        <w:t>участники, последствия. Самозванцы. Восстание под предводительством И. Болотникова.  Освободительная борьба против интервентов. Патриотический подъё</w:t>
      </w:r>
      <w:r>
        <w:rPr>
          <w:rFonts w:ascii="Times New Roman" w:hAnsi="Times New Roman" w:cs="Times New Roman"/>
          <w:bCs/>
          <w:iCs/>
          <w:sz w:val="24"/>
          <w:szCs w:val="24"/>
        </w:rPr>
        <w:t xml:space="preserve">м народа. Окончание </w:t>
      </w:r>
      <w:r w:rsidRPr="00734259">
        <w:rPr>
          <w:rFonts w:ascii="Times New Roman" w:hAnsi="Times New Roman" w:cs="Times New Roman"/>
          <w:bCs/>
          <w:iCs/>
          <w:sz w:val="24"/>
          <w:szCs w:val="24"/>
        </w:rPr>
        <w:t xml:space="preserve">Смуты и возрождение российской государственности. Ополчение К. Минина </w:t>
      </w:r>
      <w:r>
        <w:rPr>
          <w:rFonts w:ascii="Times New Roman" w:hAnsi="Times New Roman" w:cs="Times New Roman"/>
          <w:bCs/>
          <w:iCs/>
          <w:sz w:val="24"/>
          <w:szCs w:val="24"/>
        </w:rPr>
        <w:t xml:space="preserve">и </w:t>
      </w:r>
      <w:r w:rsidRPr="00734259">
        <w:rPr>
          <w:rFonts w:ascii="Times New Roman" w:hAnsi="Times New Roman" w:cs="Times New Roman"/>
          <w:bCs/>
          <w:iCs/>
          <w:sz w:val="24"/>
          <w:szCs w:val="24"/>
        </w:rPr>
        <w:t xml:space="preserve">Д. Пожарского. Освобождение Москвы. Начало царствования династии Романовых.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
          <w:bCs/>
          <w:iCs/>
          <w:sz w:val="24"/>
          <w:szCs w:val="24"/>
        </w:rPr>
        <w:t>Россия в Новое время</w:t>
      </w:r>
      <w:r w:rsidRPr="00734259">
        <w:rPr>
          <w:rFonts w:ascii="Times New Roman" w:hAnsi="Times New Roman" w:cs="Times New Roman"/>
          <w:bCs/>
          <w:iCs/>
          <w:sz w:val="24"/>
          <w:szCs w:val="24"/>
        </w:rPr>
        <w:t xml:space="preserve">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Хронология и сущность нового этапа российской истории.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
          <w:bCs/>
          <w:iCs/>
          <w:sz w:val="24"/>
          <w:szCs w:val="24"/>
        </w:rPr>
        <w:t xml:space="preserve">Россия в </w:t>
      </w:r>
      <w:r w:rsidRPr="00734259">
        <w:rPr>
          <w:rFonts w:ascii="Times New Roman" w:hAnsi="Times New Roman" w:cs="Times New Roman"/>
          <w:b/>
          <w:bCs/>
          <w:iCs/>
          <w:sz w:val="24"/>
          <w:szCs w:val="24"/>
          <w:lang w:val="en-US"/>
        </w:rPr>
        <w:t>XVII</w:t>
      </w:r>
      <w:r w:rsidRPr="00734259">
        <w:rPr>
          <w:rFonts w:ascii="Times New Roman" w:hAnsi="Times New Roman" w:cs="Times New Roman"/>
          <w:b/>
          <w:bCs/>
          <w:iCs/>
          <w:sz w:val="24"/>
          <w:szCs w:val="24"/>
        </w:rPr>
        <w:t xml:space="preserve"> в. </w:t>
      </w:r>
      <w:r w:rsidRPr="00734259">
        <w:rPr>
          <w:rFonts w:ascii="Times New Roman" w:hAnsi="Times New Roman" w:cs="Times New Roman"/>
          <w:bCs/>
          <w:iCs/>
          <w:sz w:val="24"/>
          <w:szCs w:val="24"/>
        </w:rPr>
        <w:t xml:space="preserve">Правление первых Романовых. Начало становления абсолютизма.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Соборное уложение 1649 г. Оформление сословного строя</w:t>
      </w:r>
      <w:r>
        <w:rPr>
          <w:rFonts w:ascii="Times New Roman" w:hAnsi="Times New Roman" w:cs="Times New Roman"/>
          <w:bCs/>
          <w:iCs/>
          <w:sz w:val="24"/>
          <w:szCs w:val="24"/>
        </w:rPr>
        <w:t xml:space="preserve">. Права и обязанности основных </w:t>
      </w:r>
      <w:r w:rsidRPr="00734259">
        <w:rPr>
          <w:rFonts w:ascii="Times New Roman" w:hAnsi="Times New Roman" w:cs="Times New Roman"/>
          <w:bCs/>
          <w:iCs/>
          <w:sz w:val="24"/>
          <w:szCs w:val="24"/>
        </w:rPr>
        <w:t xml:space="preserve">сословий. Окончательное закрепощение крестьян.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Экономические последствия Смуты. Новые явления в экономике страны: рос</w:t>
      </w:r>
      <w:r>
        <w:rPr>
          <w:rFonts w:ascii="Times New Roman" w:hAnsi="Times New Roman" w:cs="Times New Roman"/>
          <w:bCs/>
          <w:iCs/>
          <w:sz w:val="24"/>
          <w:szCs w:val="24"/>
        </w:rPr>
        <w:t xml:space="preserve">т </w:t>
      </w:r>
      <w:r w:rsidRPr="00734259">
        <w:rPr>
          <w:rFonts w:ascii="Times New Roman" w:hAnsi="Times New Roman" w:cs="Times New Roman"/>
          <w:bCs/>
          <w:iCs/>
          <w:sz w:val="24"/>
          <w:szCs w:val="24"/>
        </w:rPr>
        <w:t xml:space="preserve">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Народы России в </w:t>
      </w:r>
      <w:r w:rsidRPr="00734259">
        <w:rPr>
          <w:rFonts w:ascii="Times New Roman" w:hAnsi="Times New Roman" w:cs="Times New Roman"/>
          <w:bCs/>
          <w:iCs/>
          <w:sz w:val="24"/>
          <w:szCs w:val="24"/>
          <w:lang w:val="en-US"/>
        </w:rPr>
        <w:t>XVII</w:t>
      </w:r>
      <w:r w:rsidRPr="00734259">
        <w:rPr>
          <w:rFonts w:ascii="Times New Roman" w:hAnsi="Times New Roman" w:cs="Times New Roman"/>
          <w:bCs/>
          <w:iCs/>
          <w:sz w:val="24"/>
          <w:szCs w:val="24"/>
        </w:rPr>
        <w:t xml:space="preserve"> в. Освоение Сибири и Дальнего Востока. Ру</w:t>
      </w:r>
      <w:r>
        <w:rPr>
          <w:rFonts w:ascii="Times New Roman" w:hAnsi="Times New Roman" w:cs="Times New Roman"/>
          <w:bCs/>
          <w:iCs/>
          <w:sz w:val="24"/>
          <w:szCs w:val="24"/>
        </w:rPr>
        <w:t xml:space="preserve">сские </w:t>
      </w:r>
      <w:r w:rsidRPr="00734259">
        <w:rPr>
          <w:rFonts w:ascii="Times New Roman" w:hAnsi="Times New Roman" w:cs="Times New Roman"/>
          <w:bCs/>
          <w:iCs/>
          <w:sz w:val="24"/>
          <w:szCs w:val="24"/>
        </w:rPr>
        <w:t xml:space="preserve">первопроходцы.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Народные движения в </w:t>
      </w:r>
      <w:r w:rsidRPr="00734259">
        <w:rPr>
          <w:rFonts w:ascii="Times New Roman" w:hAnsi="Times New Roman" w:cs="Times New Roman"/>
          <w:bCs/>
          <w:iCs/>
          <w:sz w:val="24"/>
          <w:szCs w:val="24"/>
          <w:lang w:val="en-US"/>
        </w:rPr>
        <w:t>XVII</w:t>
      </w:r>
      <w:r w:rsidRPr="00734259">
        <w:rPr>
          <w:rFonts w:ascii="Times New Roman" w:hAnsi="Times New Roman" w:cs="Times New Roman"/>
          <w:bCs/>
          <w:iCs/>
          <w:sz w:val="24"/>
          <w:szCs w:val="24"/>
        </w:rPr>
        <w:t xml:space="preserve"> в.: причины, формы, участники. Городские восстания.  Восстание под предводительством С. Разина.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Власть и церковь. Реформы патриарха Никона. Церковный раскол. Протопоп Аввакум.  </w:t>
      </w:r>
      <w:r w:rsidRPr="00734259">
        <w:rPr>
          <w:rFonts w:ascii="Times New Roman" w:hAnsi="Times New Roman" w:cs="Times New Roman"/>
          <w:bCs/>
          <w:iCs/>
          <w:sz w:val="24"/>
          <w:szCs w:val="24"/>
        </w:rPr>
        <w:br/>
        <w:t xml:space="preserve">Внешняя политика России в </w:t>
      </w:r>
      <w:r w:rsidRPr="00734259">
        <w:rPr>
          <w:rFonts w:ascii="Times New Roman" w:hAnsi="Times New Roman" w:cs="Times New Roman"/>
          <w:bCs/>
          <w:iCs/>
          <w:sz w:val="24"/>
          <w:szCs w:val="24"/>
          <w:lang w:val="en-US"/>
        </w:rPr>
        <w:t>XVII</w:t>
      </w:r>
      <w:r w:rsidRPr="00734259">
        <w:rPr>
          <w:rFonts w:ascii="Times New Roman" w:hAnsi="Times New Roman" w:cs="Times New Roman"/>
          <w:bCs/>
          <w:iCs/>
          <w:sz w:val="24"/>
          <w:szCs w:val="24"/>
        </w:rPr>
        <w:t xml:space="preserve"> в. Взаимоотношения с соседними государствами и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народами. Россия и Речь Посполитая. Смоленская</w:t>
      </w:r>
      <w:r w:rsidR="007C6209">
        <w:rPr>
          <w:rFonts w:ascii="Times New Roman" w:hAnsi="Times New Roman" w:cs="Times New Roman"/>
          <w:bCs/>
          <w:iCs/>
          <w:sz w:val="24"/>
          <w:szCs w:val="24"/>
        </w:rPr>
        <w:t xml:space="preserve"> война. Присоединение к России </w:t>
      </w:r>
      <w:r w:rsidRPr="00734259">
        <w:rPr>
          <w:rFonts w:ascii="Times New Roman" w:hAnsi="Times New Roman" w:cs="Times New Roman"/>
          <w:bCs/>
          <w:iCs/>
          <w:sz w:val="24"/>
          <w:szCs w:val="24"/>
        </w:rPr>
        <w:t>Левобережной Украины и Киева. Отношения России с</w:t>
      </w:r>
      <w:r w:rsidR="007C6209">
        <w:rPr>
          <w:rFonts w:ascii="Times New Roman" w:hAnsi="Times New Roman" w:cs="Times New Roman"/>
          <w:bCs/>
          <w:iCs/>
          <w:sz w:val="24"/>
          <w:szCs w:val="24"/>
        </w:rPr>
        <w:t xml:space="preserve"> Крымским ханством и Османской </w:t>
      </w:r>
      <w:r w:rsidRPr="00734259">
        <w:rPr>
          <w:rFonts w:ascii="Times New Roman" w:hAnsi="Times New Roman" w:cs="Times New Roman"/>
          <w:bCs/>
          <w:iCs/>
          <w:sz w:val="24"/>
          <w:szCs w:val="24"/>
        </w:rPr>
        <w:t xml:space="preserve">империей.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Культура и быт России в </w:t>
      </w:r>
      <w:r w:rsidRPr="00734259">
        <w:rPr>
          <w:rFonts w:ascii="Times New Roman" w:hAnsi="Times New Roman" w:cs="Times New Roman"/>
          <w:bCs/>
          <w:iCs/>
          <w:sz w:val="24"/>
          <w:szCs w:val="24"/>
          <w:lang w:val="en-US"/>
        </w:rPr>
        <w:t>XVII</w:t>
      </w:r>
      <w:r w:rsidRPr="00734259">
        <w:rPr>
          <w:rFonts w:ascii="Times New Roman" w:hAnsi="Times New Roman" w:cs="Times New Roman"/>
          <w:bCs/>
          <w:iCs/>
          <w:sz w:val="24"/>
          <w:szCs w:val="24"/>
        </w:rPr>
        <w:t xml:space="preserve"> в. Традиции и новые веяния, усилен</w:t>
      </w:r>
      <w:r w:rsidR="007C6209">
        <w:rPr>
          <w:rFonts w:ascii="Times New Roman" w:hAnsi="Times New Roman" w:cs="Times New Roman"/>
          <w:bCs/>
          <w:iCs/>
          <w:sz w:val="24"/>
          <w:szCs w:val="24"/>
        </w:rPr>
        <w:t xml:space="preserve">ие светского </w:t>
      </w:r>
      <w:r w:rsidRPr="00734259">
        <w:rPr>
          <w:rFonts w:ascii="Times New Roman" w:hAnsi="Times New Roman" w:cs="Times New Roman"/>
          <w:bCs/>
          <w:iCs/>
          <w:sz w:val="24"/>
          <w:szCs w:val="24"/>
        </w:rPr>
        <w:t>характера культуры. Образование. Литература: новы</w:t>
      </w:r>
      <w:r w:rsidR="007C6209">
        <w:rPr>
          <w:rFonts w:ascii="Times New Roman" w:hAnsi="Times New Roman" w:cs="Times New Roman"/>
          <w:bCs/>
          <w:iCs/>
          <w:sz w:val="24"/>
          <w:szCs w:val="24"/>
        </w:rPr>
        <w:t xml:space="preserve">е жанры (сатирические повести, </w:t>
      </w:r>
      <w:r w:rsidRPr="00734259">
        <w:rPr>
          <w:rFonts w:ascii="Times New Roman" w:hAnsi="Times New Roman" w:cs="Times New Roman"/>
          <w:bCs/>
          <w:iCs/>
          <w:sz w:val="24"/>
          <w:szCs w:val="24"/>
        </w:rPr>
        <w:t>автобиографические повести), новые герои. Церк</w:t>
      </w:r>
      <w:r w:rsidR="007C6209">
        <w:rPr>
          <w:rFonts w:ascii="Times New Roman" w:hAnsi="Times New Roman" w:cs="Times New Roman"/>
          <w:bCs/>
          <w:iCs/>
          <w:sz w:val="24"/>
          <w:szCs w:val="24"/>
        </w:rPr>
        <w:t xml:space="preserve">овное и гражданское зодчество: </w:t>
      </w:r>
      <w:r w:rsidRPr="00734259">
        <w:rPr>
          <w:rFonts w:ascii="Times New Roman" w:hAnsi="Times New Roman" w:cs="Times New Roman"/>
          <w:bCs/>
          <w:iCs/>
          <w:sz w:val="24"/>
          <w:szCs w:val="24"/>
        </w:rPr>
        <w:t>основные стили и памятники. Живопись (С. Ушаков). Б</w:t>
      </w:r>
      <w:r w:rsidR="007C6209">
        <w:rPr>
          <w:rFonts w:ascii="Times New Roman" w:hAnsi="Times New Roman" w:cs="Times New Roman"/>
          <w:bCs/>
          <w:iCs/>
          <w:sz w:val="24"/>
          <w:szCs w:val="24"/>
        </w:rPr>
        <w:t xml:space="preserve">ыт и обычаи различных сословий </w:t>
      </w:r>
      <w:r w:rsidRPr="00734259">
        <w:rPr>
          <w:rFonts w:ascii="Times New Roman" w:hAnsi="Times New Roman" w:cs="Times New Roman"/>
          <w:bCs/>
          <w:iCs/>
          <w:sz w:val="24"/>
          <w:szCs w:val="24"/>
        </w:rPr>
        <w:t xml:space="preserve">(царский двор, бояре, дворяне, посадские, крестьяне, старообрядцы).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
          <w:bCs/>
          <w:iCs/>
          <w:sz w:val="24"/>
          <w:szCs w:val="24"/>
        </w:rPr>
        <w:t xml:space="preserve">Россия на рубеже </w:t>
      </w:r>
      <w:r w:rsidRPr="00734259">
        <w:rPr>
          <w:rFonts w:ascii="Times New Roman" w:hAnsi="Times New Roman" w:cs="Times New Roman"/>
          <w:b/>
          <w:bCs/>
          <w:iCs/>
          <w:sz w:val="24"/>
          <w:szCs w:val="24"/>
          <w:lang w:val="en-US"/>
        </w:rPr>
        <w:t>XVII</w:t>
      </w:r>
      <w:r w:rsidRPr="00734259">
        <w:rPr>
          <w:rFonts w:ascii="Times New Roman" w:hAnsi="Times New Roman" w:cs="Times New Roman"/>
          <w:b/>
          <w:bCs/>
          <w:iCs/>
          <w:sz w:val="24"/>
          <w:szCs w:val="24"/>
        </w:rPr>
        <w:t>—</w:t>
      </w:r>
      <w:r w:rsidRPr="00734259">
        <w:rPr>
          <w:rFonts w:ascii="Times New Roman" w:hAnsi="Times New Roman" w:cs="Times New Roman"/>
          <w:b/>
          <w:bCs/>
          <w:iCs/>
          <w:sz w:val="24"/>
          <w:szCs w:val="24"/>
          <w:lang w:val="en-US"/>
        </w:rPr>
        <w:t>XVIII</w:t>
      </w:r>
      <w:r w:rsidRPr="00734259">
        <w:rPr>
          <w:rFonts w:ascii="Times New Roman" w:hAnsi="Times New Roman" w:cs="Times New Roman"/>
          <w:b/>
          <w:bCs/>
          <w:iCs/>
          <w:sz w:val="24"/>
          <w:szCs w:val="24"/>
        </w:rPr>
        <w:t xml:space="preserve"> вв. </w:t>
      </w:r>
      <w:r w:rsidRPr="00734259">
        <w:rPr>
          <w:rFonts w:ascii="Times New Roman" w:hAnsi="Times New Roman" w:cs="Times New Roman"/>
          <w:bCs/>
          <w:iCs/>
          <w:sz w:val="24"/>
          <w:szCs w:val="24"/>
        </w:rPr>
        <w:t xml:space="preserve">Необходимость и предпосылки преобразований.  Начало царствования Петра </w:t>
      </w:r>
      <w:r w:rsidRPr="00734259">
        <w:rPr>
          <w:rFonts w:ascii="Times New Roman" w:hAnsi="Times New Roman" w:cs="Times New Roman"/>
          <w:bCs/>
          <w:iCs/>
          <w:sz w:val="24"/>
          <w:szCs w:val="24"/>
          <w:lang w:val="en-US"/>
        </w:rPr>
        <w:t>I</w:t>
      </w:r>
      <w:r w:rsidRPr="00734259">
        <w:rPr>
          <w:rFonts w:ascii="Times New Roman" w:hAnsi="Times New Roman" w:cs="Times New Roman"/>
          <w:bCs/>
          <w:iCs/>
          <w:sz w:val="24"/>
          <w:szCs w:val="24"/>
        </w:rPr>
        <w:t xml:space="preserve">. Азовские походы. Великое посольство.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
          <w:bCs/>
          <w:iCs/>
          <w:sz w:val="24"/>
          <w:szCs w:val="24"/>
        </w:rPr>
        <w:t xml:space="preserve">Россия в первой четверти </w:t>
      </w:r>
      <w:r w:rsidRPr="00734259">
        <w:rPr>
          <w:rFonts w:ascii="Times New Roman" w:hAnsi="Times New Roman" w:cs="Times New Roman"/>
          <w:b/>
          <w:bCs/>
          <w:iCs/>
          <w:sz w:val="24"/>
          <w:szCs w:val="24"/>
          <w:lang w:val="en-US"/>
        </w:rPr>
        <w:t>XVIII</w:t>
      </w:r>
      <w:r w:rsidRPr="00734259">
        <w:rPr>
          <w:rFonts w:ascii="Times New Roman" w:hAnsi="Times New Roman" w:cs="Times New Roman"/>
          <w:b/>
          <w:bCs/>
          <w:iCs/>
          <w:sz w:val="24"/>
          <w:szCs w:val="24"/>
        </w:rPr>
        <w:t xml:space="preserve"> в. </w:t>
      </w:r>
      <w:r w:rsidRPr="00734259">
        <w:rPr>
          <w:rFonts w:ascii="Times New Roman" w:hAnsi="Times New Roman" w:cs="Times New Roman"/>
          <w:bCs/>
          <w:iCs/>
          <w:sz w:val="24"/>
          <w:szCs w:val="24"/>
        </w:rPr>
        <w:t xml:space="preserve">Преобразования Петра </w:t>
      </w:r>
      <w:r w:rsidRPr="00734259">
        <w:rPr>
          <w:rFonts w:ascii="Times New Roman" w:hAnsi="Times New Roman" w:cs="Times New Roman"/>
          <w:bCs/>
          <w:iCs/>
          <w:sz w:val="24"/>
          <w:szCs w:val="24"/>
          <w:lang w:val="en-US"/>
        </w:rPr>
        <w:t>I</w:t>
      </w:r>
      <w:r w:rsidRPr="00734259">
        <w:rPr>
          <w:rFonts w:ascii="Times New Roman" w:hAnsi="Times New Roman" w:cs="Times New Roman"/>
          <w:bCs/>
          <w:iCs/>
          <w:sz w:val="24"/>
          <w:szCs w:val="24"/>
        </w:rPr>
        <w:t>. Реорганизация армии.  Реформы государственного управления (учреждени</w:t>
      </w:r>
      <w:r w:rsidR="007C6209">
        <w:rPr>
          <w:rFonts w:ascii="Times New Roman" w:hAnsi="Times New Roman" w:cs="Times New Roman"/>
          <w:bCs/>
          <w:iCs/>
          <w:sz w:val="24"/>
          <w:szCs w:val="24"/>
        </w:rPr>
        <w:t xml:space="preserve">е Сената, коллегий, губернская </w:t>
      </w:r>
      <w:r w:rsidRPr="00734259">
        <w:rPr>
          <w:rFonts w:ascii="Times New Roman" w:hAnsi="Times New Roman" w:cs="Times New Roman"/>
          <w:bCs/>
          <w:iCs/>
          <w:sz w:val="24"/>
          <w:szCs w:val="24"/>
        </w:rPr>
        <w:t>реформа и др.). Указ о единонаследии. Табель о рангах. Утверждение абсолютизма.  Церковная реформа; упразднение патриаршества. Аристократич</w:t>
      </w:r>
      <w:r w:rsidR="007C6209">
        <w:rPr>
          <w:rFonts w:ascii="Times New Roman" w:hAnsi="Times New Roman" w:cs="Times New Roman"/>
          <w:bCs/>
          <w:iCs/>
          <w:sz w:val="24"/>
          <w:szCs w:val="24"/>
        </w:rPr>
        <w:t xml:space="preserve">еская оппозиция </w:t>
      </w:r>
      <w:r w:rsidRPr="00734259">
        <w:rPr>
          <w:rFonts w:ascii="Times New Roman" w:hAnsi="Times New Roman" w:cs="Times New Roman"/>
          <w:bCs/>
          <w:iCs/>
          <w:sz w:val="24"/>
          <w:szCs w:val="24"/>
        </w:rPr>
        <w:t xml:space="preserve">реформам Петра </w:t>
      </w:r>
      <w:r w:rsidRPr="00734259">
        <w:rPr>
          <w:rFonts w:ascii="Times New Roman" w:hAnsi="Times New Roman" w:cs="Times New Roman"/>
          <w:bCs/>
          <w:iCs/>
          <w:sz w:val="24"/>
          <w:szCs w:val="24"/>
          <w:lang w:val="en-US"/>
        </w:rPr>
        <w:t>I</w:t>
      </w:r>
      <w:r w:rsidRPr="00734259">
        <w:rPr>
          <w:rFonts w:ascii="Times New Roman" w:hAnsi="Times New Roman" w:cs="Times New Roman"/>
          <w:bCs/>
          <w:iCs/>
          <w:sz w:val="24"/>
          <w:szCs w:val="24"/>
        </w:rPr>
        <w:t xml:space="preserve">; дело царевича Алексея.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Политика протекционизма и меркантилизма. Денежная и налоговая реформы.  Подушная подать.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Социальные движения в первой четверти </w:t>
      </w:r>
      <w:r w:rsidRPr="00734259">
        <w:rPr>
          <w:rFonts w:ascii="Times New Roman" w:hAnsi="Times New Roman" w:cs="Times New Roman"/>
          <w:bCs/>
          <w:iCs/>
          <w:sz w:val="24"/>
          <w:szCs w:val="24"/>
          <w:lang w:val="en-US"/>
        </w:rPr>
        <w:t>XVIII</w:t>
      </w:r>
      <w:r w:rsidRPr="00734259">
        <w:rPr>
          <w:rFonts w:ascii="Times New Roman" w:hAnsi="Times New Roman" w:cs="Times New Roman"/>
          <w:bCs/>
          <w:iCs/>
          <w:sz w:val="24"/>
          <w:szCs w:val="24"/>
        </w:rPr>
        <w:t xml:space="preserve"> в. В</w:t>
      </w:r>
      <w:r w:rsidR="007C6209">
        <w:rPr>
          <w:rFonts w:ascii="Times New Roman" w:hAnsi="Times New Roman" w:cs="Times New Roman"/>
          <w:bCs/>
          <w:iCs/>
          <w:sz w:val="24"/>
          <w:szCs w:val="24"/>
        </w:rPr>
        <w:t>осстания в Астрахани, Башкирии,</w:t>
      </w:r>
      <w:r w:rsidRPr="00734259">
        <w:rPr>
          <w:rFonts w:ascii="Times New Roman" w:hAnsi="Times New Roman" w:cs="Times New Roman"/>
          <w:bCs/>
          <w:iCs/>
          <w:sz w:val="24"/>
          <w:szCs w:val="24"/>
        </w:rPr>
        <w:t xml:space="preserve"> на Дону. Религиозные выступления.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Внешняя политика России в первой четверти </w:t>
      </w:r>
      <w:r w:rsidRPr="00734259">
        <w:rPr>
          <w:rFonts w:ascii="Times New Roman" w:hAnsi="Times New Roman" w:cs="Times New Roman"/>
          <w:bCs/>
          <w:iCs/>
          <w:sz w:val="24"/>
          <w:szCs w:val="24"/>
          <w:lang w:val="en-US"/>
        </w:rPr>
        <w:t>XVIII</w:t>
      </w:r>
      <w:r w:rsidR="007C6209">
        <w:rPr>
          <w:rFonts w:ascii="Times New Roman" w:hAnsi="Times New Roman" w:cs="Times New Roman"/>
          <w:bCs/>
          <w:iCs/>
          <w:sz w:val="24"/>
          <w:szCs w:val="24"/>
        </w:rPr>
        <w:t xml:space="preserve"> в. Северная война: причины, </w:t>
      </w:r>
      <w:r w:rsidRPr="00734259">
        <w:rPr>
          <w:rFonts w:ascii="Times New Roman" w:hAnsi="Times New Roman" w:cs="Times New Roman"/>
          <w:bCs/>
          <w:iCs/>
          <w:sz w:val="24"/>
          <w:szCs w:val="24"/>
        </w:rPr>
        <w:t>основные события, итоги. Прутский и Каспийский</w:t>
      </w:r>
      <w:r w:rsidR="007C6209">
        <w:rPr>
          <w:rFonts w:ascii="Times New Roman" w:hAnsi="Times New Roman" w:cs="Times New Roman"/>
          <w:bCs/>
          <w:iCs/>
          <w:sz w:val="24"/>
          <w:szCs w:val="24"/>
        </w:rPr>
        <w:t xml:space="preserve"> походы. Провозглашение России </w:t>
      </w:r>
      <w:r w:rsidRPr="00734259">
        <w:rPr>
          <w:rFonts w:ascii="Times New Roman" w:hAnsi="Times New Roman" w:cs="Times New Roman"/>
          <w:bCs/>
          <w:iCs/>
          <w:sz w:val="24"/>
          <w:szCs w:val="24"/>
        </w:rPr>
        <w:t xml:space="preserve">империей.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Нововведения в культуре. Просвещение и научные знания. Расширение сети школ и</w:t>
      </w:r>
      <w:r w:rsidR="007C6209">
        <w:rPr>
          <w:rFonts w:ascii="Times New Roman" w:hAnsi="Times New Roman" w:cs="Times New Roman"/>
          <w:bCs/>
          <w:iCs/>
          <w:sz w:val="24"/>
          <w:szCs w:val="24"/>
        </w:rPr>
        <w:t xml:space="preserve"> </w:t>
      </w:r>
      <w:r w:rsidRPr="00734259">
        <w:rPr>
          <w:rFonts w:ascii="Times New Roman" w:hAnsi="Times New Roman" w:cs="Times New Roman"/>
          <w:bCs/>
          <w:iCs/>
          <w:sz w:val="24"/>
          <w:szCs w:val="24"/>
        </w:rPr>
        <w:t xml:space="preserve">специальных учебных заведений. Открытие Академии наук. Развитие техники; А. Нартов.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Литература и искусство. Архитектура и изобрази</w:t>
      </w:r>
      <w:r w:rsidR="007C6209">
        <w:rPr>
          <w:rFonts w:ascii="Times New Roman" w:hAnsi="Times New Roman" w:cs="Times New Roman"/>
          <w:bCs/>
          <w:iCs/>
          <w:sz w:val="24"/>
          <w:szCs w:val="24"/>
        </w:rPr>
        <w:t xml:space="preserve">тельное искусство (Д. Трезини, </w:t>
      </w:r>
      <w:r w:rsidRPr="00734259">
        <w:rPr>
          <w:rFonts w:ascii="Times New Roman" w:hAnsi="Times New Roman" w:cs="Times New Roman"/>
          <w:bCs/>
          <w:iCs/>
          <w:sz w:val="24"/>
          <w:szCs w:val="24"/>
        </w:rPr>
        <w:t xml:space="preserve">В. В. Растрелли, И. Н. Никитин). Изменения в дворянском быту.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Итоги и цена петровских преобразований.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
          <w:bCs/>
          <w:iCs/>
          <w:sz w:val="24"/>
          <w:szCs w:val="24"/>
        </w:rPr>
        <w:lastRenderedPageBreak/>
        <w:t xml:space="preserve">Дворцовые перевороты: </w:t>
      </w:r>
      <w:r w:rsidRPr="00734259">
        <w:rPr>
          <w:rFonts w:ascii="Times New Roman" w:hAnsi="Times New Roman" w:cs="Times New Roman"/>
          <w:bCs/>
          <w:iCs/>
          <w:sz w:val="24"/>
          <w:szCs w:val="24"/>
        </w:rPr>
        <w:t>причины, сущность, последствия. Внутренняя и внешняя</w:t>
      </w:r>
      <w:r w:rsidR="007C6209">
        <w:rPr>
          <w:rFonts w:ascii="Times New Roman" w:hAnsi="Times New Roman" w:cs="Times New Roman"/>
          <w:bCs/>
          <w:iCs/>
          <w:sz w:val="24"/>
          <w:szCs w:val="24"/>
        </w:rPr>
        <w:t xml:space="preserve"> </w:t>
      </w:r>
      <w:r w:rsidRPr="00734259">
        <w:rPr>
          <w:rFonts w:ascii="Times New Roman" w:hAnsi="Times New Roman" w:cs="Times New Roman"/>
          <w:bCs/>
          <w:iCs/>
          <w:sz w:val="24"/>
          <w:szCs w:val="24"/>
        </w:rPr>
        <w:t xml:space="preserve">политика преемников Петра </w:t>
      </w:r>
      <w:r w:rsidRPr="00734259">
        <w:rPr>
          <w:rFonts w:ascii="Times New Roman" w:hAnsi="Times New Roman" w:cs="Times New Roman"/>
          <w:bCs/>
          <w:iCs/>
          <w:sz w:val="24"/>
          <w:szCs w:val="24"/>
          <w:lang w:val="en-US"/>
        </w:rPr>
        <w:t>I</w:t>
      </w:r>
      <w:r w:rsidRPr="00734259">
        <w:rPr>
          <w:rFonts w:ascii="Times New Roman" w:hAnsi="Times New Roman" w:cs="Times New Roman"/>
          <w:bCs/>
          <w:iCs/>
          <w:sz w:val="24"/>
          <w:szCs w:val="24"/>
        </w:rPr>
        <w:t>. Расширение привилеги</w:t>
      </w:r>
      <w:r w:rsidR="007C6209">
        <w:rPr>
          <w:rFonts w:ascii="Times New Roman" w:hAnsi="Times New Roman" w:cs="Times New Roman"/>
          <w:bCs/>
          <w:iCs/>
          <w:sz w:val="24"/>
          <w:szCs w:val="24"/>
        </w:rPr>
        <w:t xml:space="preserve">й дворянства. Участие России в </w:t>
      </w:r>
      <w:r w:rsidRPr="00734259">
        <w:rPr>
          <w:rFonts w:ascii="Times New Roman" w:hAnsi="Times New Roman" w:cs="Times New Roman"/>
          <w:bCs/>
          <w:iCs/>
          <w:sz w:val="24"/>
          <w:szCs w:val="24"/>
        </w:rPr>
        <w:t xml:space="preserve">Семилетней войне (П. А. Румянцев).  </w:t>
      </w:r>
    </w:p>
    <w:p w:rsidR="007C620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
          <w:bCs/>
          <w:iCs/>
          <w:sz w:val="24"/>
          <w:szCs w:val="24"/>
        </w:rPr>
        <w:t xml:space="preserve">Российская империя в 1762—1801 гг. </w:t>
      </w:r>
      <w:r w:rsidRPr="00734259">
        <w:rPr>
          <w:rFonts w:ascii="Times New Roman" w:hAnsi="Times New Roman" w:cs="Times New Roman"/>
          <w:bCs/>
          <w:iCs/>
          <w:sz w:val="24"/>
          <w:szCs w:val="24"/>
        </w:rPr>
        <w:t xml:space="preserve">Правление Екатерины </w:t>
      </w:r>
      <w:r w:rsidRPr="00734259">
        <w:rPr>
          <w:rFonts w:ascii="Times New Roman" w:hAnsi="Times New Roman" w:cs="Times New Roman"/>
          <w:bCs/>
          <w:iCs/>
          <w:sz w:val="24"/>
          <w:szCs w:val="24"/>
          <w:lang w:val="en-US"/>
        </w:rPr>
        <w:t>II</w:t>
      </w:r>
      <w:r w:rsidR="007C6209">
        <w:rPr>
          <w:rFonts w:ascii="Times New Roman" w:hAnsi="Times New Roman" w:cs="Times New Roman"/>
          <w:bCs/>
          <w:iCs/>
          <w:sz w:val="24"/>
          <w:szCs w:val="24"/>
        </w:rPr>
        <w:t xml:space="preserve">. Политика </w:t>
      </w:r>
      <w:r w:rsidRPr="00734259">
        <w:rPr>
          <w:rFonts w:ascii="Times New Roman" w:hAnsi="Times New Roman" w:cs="Times New Roman"/>
          <w:bCs/>
          <w:iCs/>
          <w:sz w:val="24"/>
          <w:szCs w:val="24"/>
        </w:rPr>
        <w:t>просвещённого абсолютизма: основные направления, м</w:t>
      </w:r>
      <w:r w:rsidR="007C6209">
        <w:rPr>
          <w:rFonts w:ascii="Times New Roman" w:hAnsi="Times New Roman" w:cs="Times New Roman"/>
          <w:bCs/>
          <w:iCs/>
          <w:sz w:val="24"/>
          <w:szCs w:val="24"/>
        </w:rPr>
        <w:t xml:space="preserve">ероприятия, значение. Развитие </w:t>
      </w:r>
      <w:r w:rsidRPr="00734259">
        <w:rPr>
          <w:rFonts w:ascii="Times New Roman" w:hAnsi="Times New Roman" w:cs="Times New Roman"/>
          <w:bCs/>
          <w:iCs/>
          <w:sz w:val="24"/>
          <w:szCs w:val="24"/>
        </w:rPr>
        <w:t xml:space="preserve">промышленности и торговли. Предпринимательство. </w:t>
      </w:r>
      <w:r w:rsidR="007C6209">
        <w:rPr>
          <w:rFonts w:ascii="Times New Roman" w:hAnsi="Times New Roman" w:cs="Times New Roman"/>
          <w:bCs/>
          <w:iCs/>
          <w:sz w:val="24"/>
          <w:szCs w:val="24"/>
        </w:rPr>
        <w:t>Рост помещичьего землевладения.</w:t>
      </w:r>
      <w:r w:rsidRPr="00734259">
        <w:rPr>
          <w:rFonts w:ascii="Times New Roman" w:hAnsi="Times New Roman" w:cs="Times New Roman"/>
          <w:bCs/>
          <w:iCs/>
          <w:sz w:val="24"/>
          <w:szCs w:val="24"/>
        </w:rPr>
        <w:t xml:space="preserve"> Усиление крепостничества. Восстание под предводительством Е. Пугачёва и его значение.  Основные сословия российского общества, их поло</w:t>
      </w:r>
      <w:r w:rsidR="007C6209">
        <w:rPr>
          <w:rFonts w:ascii="Times New Roman" w:hAnsi="Times New Roman" w:cs="Times New Roman"/>
          <w:bCs/>
          <w:iCs/>
          <w:sz w:val="24"/>
          <w:szCs w:val="24"/>
        </w:rPr>
        <w:t xml:space="preserve">жение. Золотой век российского </w:t>
      </w:r>
      <w:r w:rsidRPr="00734259">
        <w:rPr>
          <w:rFonts w:ascii="Times New Roman" w:hAnsi="Times New Roman" w:cs="Times New Roman"/>
          <w:bCs/>
          <w:iCs/>
          <w:sz w:val="24"/>
          <w:szCs w:val="24"/>
        </w:rPr>
        <w:t xml:space="preserve">дворянства. Жалованные грамоты дворянству и городам. Развитие общественной мысли.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Российская империя в конце </w:t>
      </w:r>
      <w:r w:rsidRPr="00734259">
        <w:rPr>
          <w:rFonts w:ascii="Times New Roman" w:hAnsi="Times New Roman" w:cs="Times New Roman"/>
          <w:bCs/>
          <w:iCs/>
          <w:sz w:val="24"/>
          <w:szCs w:val="24"/>
          <w:lang w:val="en-US"/>
        </w:rPr>
        <w:t>XVIII</w:t>
      </w:r>
      <w:r w:rsidRPr="00734259">
        <w:rPr>
          <w:rFonts w:ascii="Times New Roman" w:hAnsi="Times New Roman" w:cs="Times New Roman"/>
          <w:bCs/>
          <w:iCs/>
          <w:sz w:val="24"/>
          <w:szCs w:val="24"/>
        </w:rPr>
        <w:t xml:space="preserve"> в. Внутренняя и внешняя политика Павла </w:t>
      </w:r>
      <w:r w:rsidRPr="00734259">
        <w:rPr>
          <w:rFonts w:ascii="Times New Roman" w:hAnsi="Times New Roman" w:cs="Times New Roman"/>
          <w:bCs/>
          <w:iCs/>
          <w:sz w:val="24"/>
          <w:szCs w:val="24"/>
          <w:lang w:val="en-US"/>
        </w:rPr>
        <w:t>I</w:t>
      </w:r>
      <w:r w:rsidRPr="00734259">
        <w:rPr>
          <w:rFonts w:ascii="Times New Roman" w:hAnsi="Times New Roman" w:cs="Times New Roman"/>
          <w:bCs/>
          <w:iCs/>
          <w:sz w:val="24"/>
          <w:szCs w:val="24"/>
        </w:rPr>
        <w:t xml:space="preserve">.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Россия в европейской и мировой политике во второй половине </w:t>
      </w:r>
      <w:r w:rsidRPr="00734259">
        <w:rPr>
          <w:rFonts w:ascii="Times New Roman" w:hAnsi="Times New Roman" w:cs="Times New Roman"/>
          <w:bCs/>
          <w:iCs/>
          <w:sz w:val="24"/>
          <w:szCs w:val="24"/>
          <w:lang w:val="en-US"/>
        </w:rPr>
        <w:t>XVIII</w:t>
      </w:r>
      <w:r w:rsidRPr="00734259">
        <w:rPr>
          <w:rFonts w:ascii="Times New Roman" w:hAnsi="Times New Roman" w:cs="Times New Roman"/>
          <w:bCs/>
          <w:iCs/>
          <w:sz w:val="24"/>
          <w:szCs w:val="24"/>
        </w:rPr>
        <w:t xml:space="preserve"> в. Русско-</w:t>
      </w:r>
      <w:r w:rsidR="007C6209">
        <w:rPr>
          <w:rFonts w:ascii="Times New Roman" w:hAnsi="Times New Roman" w:cs="Times New Roman"/>
          <w:bCs/>
          <w:iCs/>
          <w:sz w:val="24"/>
          <w:szCs w:val="24"/>
        </w:rPr>
        <w:t>т</w:t>
      </w:r>
      <w:r w:rsidRPr="00734259">
        <w:rPr>
          <w:rFonts w:ascii="Times New Roman" w:hAnsi="Times New Roman" w:cs="Times New Roman"/>
          <w:bCs/>
          <w:iCs/>
          <w:sz w:val="24"/>
          <w:szCs w:val="24"/>
        </w:rPr>
        <w:t>урецкие войны и их итоги. Присоединение К</w:t>
      </w:r>
      <w:r w:rsidR="007C6209">
        <w:rPr>
          <w:rFonts w:ascii="Times New Roman" w:hAnsi="Times New Roman" w:cs="Times New Roman"/>
          <w:bCs/>
          <w:iCs/>
          <w:sz w:val="24"/>
          <w:szCs w:val="24"/>
        </w:rPr>
        <w:t>рыма и Северного Причерноморья;</w:t>
      </w:r>
      <w:r w:rsidRPr="00734259">
        <w:rPr>
          <w:rFonts w:ascii="Times New Roman" w:hAnsi="Times New Roman" w:cs="Times New Roman"/>
          <w:bCs/>
          <w:iCs/>
          <w:sz w:val="24"/>
          <w:szCs w:val="24"/>
        </w:rPr>
        <w:t xml:space="preserve"> Г. А. Потёмкин. Георгиевский трактат. Участие России в разделах Речи Посполитой.  Действия вооружённых сил России в Италии и Швейц</w:t>
      </w:r>
      <w:r w:rsidR="007C6209">
        <w:rPr>
          <w:rFonts w:ascii="Times New Roman" w:hAnsi="Times New Roman" w:cs="Times New Roman"/>
          <w:bCs/>
          <w:iCs/>
          <w:sz w:val="24"/>
          <w:szCs w:val="24"/>
        </w:rPr>
        <w:t>арии. Русское военное искусство</w:t>
      </w:r>
      <w:r w:rsidRPr="00734259">
        <w:rPr>
          <w:rFonts w:ascii="Times New Roman" w:hAnsi="Times New Roman" w:cs="Times New Roman"/>
          <w:bCs/>
          <w:iCs/>
          <w:sz w:val="24"/>
          <w:szCs w:val="24"/>
        </w:rPr>
        <w:t xml:space="preserve"> (А. В. Суворов, Ф. Ф. Ушаков).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Культура и быт России во второй половине </w:t>
      </w:r>
      <w:r w:rsidRPr="00734259">
        <w:rPr>
          <w:rFonts w:ascii="Times New Roman" w:hAnsi="Times New Roman" w:cs="Times New Roman"/>
          <w:bCs/>
          <w:iCs/>
          <w:sz w:val="24"/>
          <w:szCs w:val="24"/>
          <w:lang w:val="en-US"/>
        </w:rPr>
        <w:t>XVIII</w:t>
      </w:r>
      <w:r w:rsidR="007C6209">
        <w:rPr>
          <w:rFonts w:ascii="Times New Roman" w:hAnsi="Times New Roman" w:cs="Times New Roman"/>
          <w:bCs/>
          <w:iCs/>
          <w:sz w:val="24"/>
          <w:szCs w:val="24"/>
        </w:rPr>
        <w:t xml:space="preserve"> в. Просвещение. Становление </w:t>
      </w:r>
      <w:r w:rsidRPr="00734259">
        <w:rPr>
          <w:rFonts w:ascii="Times New Roman" w:hAnsi="Times New Roman" w:cs="Times New Roman"/>
          <w:bCs/>
          <w:iCs/>
          <w:sz w:val="24"/>
          <w:szCs w:val="24"/>
        </w:rPr>
        <w:t xml:space="preserve">отечественной науки; М. В. Ломоносов.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Исследовательские экспедиции (В. Беринг, С. П. Кра</w:t>
      </w:r>
      <w:r w:rsidR="007C6209">
        <w:rPr>
          <w:rFonts w:ascii="Times New Roman" w:hAnsi="Times New Roman" w:cs="Times New Roman"/>
          <w:bCs/>
          <w:iCs/>
          <w:sz w:val="24"/>
          <w:szCs w:val="24"/>
        </w:rPr>
        <w:t>шенинников). Историческая наука</w:t>
      </w:r>
      <w:r w:rsidRPr="00734259">
        <w:rPr>
          <w:rFonts w:ascii="Times New Roman" w:hAnsi="Times New Roman" w:cs="Times New Roman"/>
          <w:bCs/>
          <w:iCs/>
          <w:sz w:val="24"/>
          <w:szCs w:val="24"/>
        </w:rPr>
        <w:t xml:space="preserve"> (В. Н. Татищев, М. М. Щербатов). Русские изобретатели (И. И. Ползунов, И. П. Кулибин).  Литература: основные направления, жанры, п</w:t>
      </w:r>
      <w:r w:rsidR="007C6209">
        <w:rPr>
          <w:rFonts w:ascii="Times New Roman" w:hAnsi="Times New Roman" w:cs="Times New Roman"/>
          <w:bCs/>
          <w:iCs/>
          <w:sz w:val="24"/>
          <w:szCs w:val="24"/>
        </w:rPr>
        <w:t xml:space="preserve">исатели (В. К. Тредиаковский, </w:t>
      </w:r>
      <w:r w:rsidRPr="00734259">
        <w:rPr>
          <w:rFonts w:ascii="Times New Roman" w:hAnsi="Times New Roman" w:cs="Times New Roman"/>
          <w:bCs/>
          <w:iCs/>
          <w:sz w:val="24"/>
          <w:szCs w:val="24"/>
        </w:rPr>
        <w:t>Н. М. Карамзин, Г. Р. Державин, Д. И. Фонвизин). Развитие</w:t>
      </w:r>
      <w:r w:rsidR="007C6209">
        <w:rPr>
          <w:rFonts w:ascii="Times New Roman" w:hAnsi="Times New Roman" w:cs="Times New Roman"/>
          <w:bCs/>
          <w:iCs/>
          <w:sz w:val="24"/>
          <w:szCs w:val="24"/>
        </w:rPr>
        <w:t xml:space="preserve"> архитектуры, живописи,</w:t>
      </w:r>
      <w:r w:rsidRPr="00734259">
        <w:rPr>
          <w:rFonts w:ascii="Times New Roman" w:hAnsi="Times New Roman" w:cs="Times New Roman"/>
          <w:bCs/>
          <w:iCs/>
          <w:sz w:val="24"/>
          <w:szCs w:val="24"/>
        </w:rPr>
        <w:t xml:space="preserve"> скульптуры, музыки (стили и течения, худож</w:t>
      </w:r>
      <w:r w:rsidR="007C6209">
        <w:rPr>
          <w:rFonts w:ascii="Times New Roman" w:hAnsi="Times New Roman" w:cs="Times New Roman"/>
          <w:bCs/>
          <w:iCs/>
          <w:sz w:val="24"/>
          <w:szCs w:val="24"/>
        </w:rPr>
        <w:t xml:space="preserve">ники и их произведения). Театр </w:t>
      </w:r>
      <w:r w:rsidRPr="00734259">
        <w:rPr>
          <w:rFonts w:ascii="Times New Roman" w:hAnsi="Times New Roman" w:cs="Times New Roman"/>
          <w:bCs/>
          <w:iCs/>
          <w:sz w:val="24"/>
          <w:szCs w:val="24"/>
        </w:rPr>
        <w:t xml:space="preserve">(Ф. Г. Волков). Культура и быт народов Российской империи.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
          <w:bCs/>
          <w:iCs/>
          <w:sz w:val="24"/>
          <w:szCs w:val="24"/>
        </w:rPr>
        <w:t xml:space="preserve">Российская империя в первой четверти </w:t>
      </w:r>
      <w:r w:rsidRPr="00734259">
        <w:rPr>
          <w:rFonts w:ascii="Times New Roman" w:hAnsi="Times New Roman" w:cs="Times New Roman"/>
          <w:b/>
          <w:bCs/>
          <w:iCs/>
          <w:sz w:val="24"/>
          <w:szCs w:val="24"/>
          <w:lang w:val="en-US"/>
        </w:rPr>
        <w:t>XIX</w:t>
      </w:r>
      <w:r w:rsidRPr="00734259">
        <w:rPr>
          <w:rFonts w:ascii="Times New Roman" w:hAnsi="Times New Roman" w:cs="Times New Roman"/>
          <w:b/>
          <w:bCs/>
          <w:iCs/>
          <w:sz w:val="24"/>
          <w:szCs w:val="24"/>
        </w:rPr>
        <w:t xml:space="preserve"> в. </w:t>
      </w:r>
      <w:r w:rsidRPr="00734259">
        <w:rPr>
          <w:rFonts w:ascii="Times New Roman" w:hAnsi="Times New Roman" w:cs="Times New Roman"/>
          <w:bCs/>
          <w:iCs/>
          <w:sz w:val="24"/>
          <w:szCs w:val="24"/>
        </w:rPr>
        <w:t xml:space="preserve">Территория. Население. Социально- экономическое развитие. Император Александр </w:t>
      </w:r>
      <w:r w:rsidRPr="00734259">
        <w:rPr>
          <w:rFonts w:ascii="Times New Roman" w:hAnsi="Times New Roman" w:cs="Times New Roman"/>
          <w:bCs/>
          <w:iCs/>
          <w:sz w:val="24"/>
          <w:szCs w:val="24"/>
          <w:lang w:val="en-US"/>
        </w:rPr>
        <w:t>I</w:t>
      </w:r>
      <w:r w:rsidRPr="00734259">
        <w:rPr>
          <w:rFonts w:ascii="Times New Roman" w:hAnsi="Times New Roman" w:cs="Times New Roman"/>
          <w:bCs/>
          <w:iCs/>
          <w:sz w:val="24"/>
          <w:szCs w:val="24"/>
        </w:rPr>
        <w:t xml:space="preserve"> и его окружение. Создание министерств.  Указ о вольных хлебопашцах. Меры по разви</w:t>
      </w:r>
      <w:r w:rsidR="007C6209">
        <w:rPr>
          <w:rFonts w:ascii="Times New Roman" w:hAnsi="Times New Roman" w:cs="Times New Roman"/>
          <w:bCs/>
          <w:iCs/>
          <w:sz w:val="24"/>
          <w:szCs w:val="24"/>
        </w:rPr>
        <w:t>тию системы образования. Проект</w:t>
      </w:r>
      <w:r w:rsidRPr="00734259">
        <w:rPr>
          <w:rFonts w:ascii="Times New Roman" w:hAnsi="Times New Roman" w:cs="Times New Roman"/>
          <w:bCs/>
          <w:iCs/>
          <w:sz w:val="24"/>
          <w:szCs w:val="24"/>
        </w:rPr>
        <w:t xml:space="preserve"> М. М. Сперанского. Учреждение Государственно</w:t>
      </w:r>
      <w:r w:rsidR="007C6209">
        <w:rPr>
          <w:rFonts w:ascii="Times New Roman" w:hAnsi="Times New Roman" w:cs="Times New Roman"/>
          <w:bCs/>
          <w:iCs/>
          <w:sz w:val="24"/>
          <w:szCs w:val="24"/>
        </w:rPr>
        <w:t xml:space="preserve">го совета. Причины свёртывания </w:t>
      </w:r>
      <w:r w:rsidRPr="00734259">
        <w:rPr>
          <w:rFonts w:ascii="Times New Roman" w:hAnsi="Times New Roman" w:cs="Times New Roman"/>
          <w:bCs/>
          <w:iCs/>
          <w:sz w:val="24"/>
          <w:szCs w:val="24"/>
        </w:rPr>
        <w:t xml:space="preserve">либеральных реформ.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Россия в международных отношениях начала </w:t>
      </w:r>
      <w:r w:rsidRPr="00734259">
        <w:rPr>
          <w:rFonts w:ascii="Times New Roman" w:hAnsi="Times New Roman" w:cs="Times New Roman"/>
          <w:bCs/>
          <w:iCs/>
          <w:sz w:val="24"/>
          <w:szCs w:val="24"/>
          <w:lang w:val="en-US"/>
        </w:rPr>
        <w:t>XIX</w:t>
      </w:r>
      <w:r w:rsidRPr="00734259">
        <w:rPr>
          <w:rFonts w:ascii="Times New Roman" w:hAnsi="Times New Roman" w:cs="Times New Roman"/>
          <w:bCs/>
          <w:iCs/>
          <w:sz w:val="24"/>
          <w:szCs w:val="24"/>
        </w:rPr>
        <w:t xml:space="preserve"> </w:t>
      </w:r>
      <w:r w:rsidR="007C6209">
        <w:rPr>
          <w:rFonts w:ascii="Times New Roman" w:hAnsi="Times New Roman" w:cs="Times New Roman"/>
          <w:bCs/>
          <w:iCs/>
          <w:sz w:val="24"/>
          <w:szCs w:val="24"/>
        </w:rPr>
        <w:t xml:space="preserve">в. Основные цели и направления </w:t>
      </w:r>
      <w:r w:rsidRPr="00734259">
        <w:rPr>
          <w:rFonts w:ascii="Times New Roman" w:hAnsi="Times New Roman" w:cs="Times New Roman"/>
          <w:bCs/>
          <w:iCs/>
          <w:sz w:val="24"/>
          <w:szCs w:val="24"/>
        </w:rPr>
        <w:t>внешней политики. Участие России в антифранцуз</w:t>
      </w:r>
      <w:r w:rsidR="007C6209">
        <w:rPr>
          <w:rFonts w:ascii="Times New Roman" w:hAnsi="Times New Roman" w:cs="Times New Roman"/>
          <w:bCs/>
          <w:iCs/>
          <w:sz w:val="24"/>
          <w:szCs w:val="24"/>
        </w:rPr>
        <w:t>ских коалициях. Тильзитский мир</w:t>
      </w:r>
      <w:r w:rsidRPr="00734259">
        <w:rPr>
          <w:rFonts w:ascii="Times New Roman" w:hAnsi="Times New Roman" w:cs="Times New Roman"/>
          <w:bCs/>
          <w:iCs/>
          <w:sz w:val="24"/>
          <w:szCs w:val="24"/>
        </w:rPr>
        <w:t xml:space="preserve"> 1807 г. и его последствия. Присоединение к России Финляндии.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Отечественная война 1812 г. Планы сторон, основные этапы и сражения войны.  Патриотический подъём народа. Герои войны (М</w:t>
      </w:r>
      <w:r w:rsidR="007C6209">
        <w:rPr>
          <w:rFonts w:ascii="Times New Roman" w:hAnsi="Times New Roman" w:cs="Times New Roman"/>
          <w:bCs/>
          <w:iCs/>
          <w:sz w:val="24"/>
          <w:szCs w:val="24"/>
        </w:rPr>
        <w:t xml:space="preserve">. И. Кутузов, П. И. Багратион, </w:t>
      </w:r>
      <w:r w:rsidRPr="00734259">
        <w:rPr>
          <w:rFonts w:ascii="Times New Roman" w:hAnsi="Times New Roman" w:cs="Times New Roman"/>
          <w:bCs/>
          <w:iCs/>
          <w:sz w:val="24"/>
          <w:szCs w:val="24"/>
        </w:rPr>
        <w:t>Н. Н. Раевский, Д. В. Давыдов и др.). Причины побед</w:t>
      </w:r>
      <w:r w:rsidR="007C6209">
        <w:rPr>
          <w:rFonts w:ascii="Times New Roman" w:hAnsi="Times New Roman" w:cs="Times New Roman"/>
          <w:bCs/>
          <w:iCs/>
          <w:sz w:val="24"/>
          <w:szCs w:val="24"/>
        </w:rPr>
        <w:t xml:space="preserve">ы России в Отечественной войне </w:t>
      </w:r>
      <w:r w:rsidRPr="00734259">
        <w:rPr>
          <w:rFonts w:ascii="Times New Roman" w:hAnsi="Times New Roman" w:cs="Times New Roman"/>
          <w:bCs/>
          <w:iCs/>
          <w:sz w:val="24"/>
          <w:szCs w:val="24"/>
        </w:rPr>
        <w:t>1812 г. Влияние Отечественной войны 1812 г. на общественную мысль и национ</w:t>
      </w:r>
      <w:r w:rsidR="007C6209">
        <w:rPr>
          <w:rFonts w:ascii="Times New Roman" w:hAnsi="Times New Roman" w:cs="Times New Roman"/>
          <w:bCs/>
          <w:iCs/>
          <w:sz w:val="24"/>
          <w:szCs w:val="24"/>
        </w:rPr>
        <w:t xml:space="preserve">альное </w:t>
      </w:r>
      <w:r w:rsidRPr="00734259">
        <w:rPr>
          <w:rFonts w:ascii="Times New Roman" w:hAnsi="Times New Roman" w:cs="Times New Roman"/>
          <w:bCs/>
          <w:iCs/>
          <w:sz w:val="24"/>
          <w:szCs w:val="24"/>
        </w:rPr>
        <w:t xml:space="preserve">самосознание. Народная память о войне 1812 г.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Заграничный поход русской армии 1813—1814 г</w:t>
      </w:r>
      <w:r w:rsidR="007C6209">
        <w:rPr>
          <w:rFonts w:ascii="Times New Roman" w:hAnsi="Times New Roman" w:cs="Times New Roman"/>
          <w:bCs/>
          <w:iCs/>
          <w:sz w:val="24"/>
          <w:szCs w:val="24"/>
        </w:rPr>
        <w:t xml:space="preserve">г. Венский конгресс. Священный </w:t>
      </w:r>
      <w:r w:rsidRPr="00734259">
        <w:rPr>
          <w:rFonts w:ascii="Times New Roman" w:hAnsi="Times New Roman" w:cs="Times New Roman"/>
          <w:bCs/>
          <w:iCs/>
          <w:sz w:val="24"/>
          <w:szCs w:val="24"/>
        </w:rPr>
        <w:t xml:space="preserve">союз. Роль России в европейской политике в 1813—1825 гг. Россия и Америка.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Изменение внутриполитического курса Александра </w:t>
      </w:r>
      <w:r w:rsidRPr="00734259">
        <w:rPr>
          <w:rFonts w:ascii="Times New Roman" w:hAnsi="Times New Roman" w:cs="Times New Roman"/>
          <w:bCs/>
          <w:iCs/>
          <w:sz w:val="24"/>
          <w:szCs w:val="24"/>
          <w:lang w:val="en-US"/>
        </w:rPr>
        <w:t>I</w:t>
      </w:r>
      <w:r w:rsidRPr="00734259">
        <w:rPr>
          <w:rFonts w:ascii="Times New Roman" w:hAnsi="Times New Roman" w:cs="Times New Roman"/>
          <w:bCs/>
          <w:iCs/>
          <w:sz w:val="24"/>
          <w:szCs w:val="24"/>
        </w:rPr>
        <w:t xml:space="preserve"> </w:t>
      </w:r>
      <w:r w:rsidR="007C6209">
        <w:rPr>
          <w:rFonts w:ascii="Times New Roman" w:hAnsi="Times New Roman" w:cs="Times New Roman"/>
          <w:bCs/>
          <w:iCs/>
          <w:sz w:val="24"/>
          <w:szCs w:val="24"/>
        </w:rPr>
        <w:t xml:space="preserve">в 1816—1825 гг. Основные итоги </w:t>
      </w:r>
      <w:r w:rsidRPr="00734259">
        <w:rPr>
          <w:rFonts w:ascii="Times New Roman" w:hAnsi="Times New Roman" w:cs="Times New Roman"/>
          <w:bCs/>
          <w:iCs/>
          <w:sz w:val="24"/>
          <w:szCs w:val="24"/>
        </w:rPr>
        <w:t xml:space="preserve">внутренней политики Александра </w:t>
      </w:r>
      <w:r w:rsidRPr="00734259">
        <w:rPr>
          <w:rFonts w:ascii="Times New Roman" w:hAnsi="Times New Roman" w:cs="Times New Roman"/>
          <w:bCs/>
          <w:iCs/>
          <w:sz w:val="24"/>
          <w:szCs w:val="24"/>
          <w:lang w:val="en-US"/>
        </w:rPr>
        <w:t>I</w:t>
      </w:r>
      <w:r w:rsidRPr="00734259">
        <w:rPr>
          <w:rFonts w:ascii="Times New Roman" w:hAnsi="Times New Roman" w:cs="Times New Roman"/>
          <w:bCs/>
          <w:iCs/>
          <w:sz w:val="24"/>
          <w:szCs w:val="24"/>
        </w:rPr>
        <w:t xml:space="preserve">.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Движение декабристов: предпосылки возникновения,</w:t>
      </w:r>
      <w:r w:rsidR="007C6209">
        <w:rPr>
          <w:rFonts w:ascii="Times New Roman" w:hAnsi="Times New Roman" w:cs="Times New Roman"/>
          <w:bCs/>
          <w:iCs/>
          <w:sz w:val="24"/>
          <w:szCs w:val="24"/>
        </w:rPr>
        <w:t xml:space="preserve"> идейные основы и цели, первые </w:t>
      </w:r>
      <w:r w:rsidRPr="00734259">
        <w:rPr>
          <w:rFonts w:ascii="Times New Roman" w:hAnsi="Times New Roman" w:cs="Times New Roman"/>
          <w:bCs/>
          <w:iCs/>
          <w:sz w:val="24"/>
          <w:szCs w:val="24"/>
        </w:rPr>
        <w:t>организации, их участники. Южное общество; «Русская п</w:t>
      </w:r>
      <w:r w:rsidR="007C6209">
        <w:rPr>
          <w:rFonts w:ascii="Times New Roman" w:hAnsi="Times New Roman" w:cs="Times New Roman"/>
          <w:bCs/>
          <w:iCs/>
          <w:sz w:val="24"/>
          <w:szCs w:val="24"/>
        </w:rPr>
        <w:t xml:space="preserve">равда» П. И. Пестеля. Северное </w:t>
      </w:r>
      <w:r w:rsidRPr="00734259">
        <w:rPr>
          <w:rFonts w:ascii="Times New Roman" w:hAnsi="Times New Roman" w:cs="Times New Roman"/>
          <w:bCs/>
          <w:iCs/>
          <w:sz w:val="24"/>
          <w:szCs w:val="24"/>
        </w:rPr>
        <w:t>общество; Конституция Н. М. Муравьёва. Выступления</w:t>
      </w:r>
      <w:r w:rsidR="007C6209">
        <w:rPr>
          <w:rFonts w:ascii="Times New Roman" w:hAnsi="Times New Roman" w:cs="Times New Roman"/>
          <w:bCs/>
          <w:iCs/>
          <w:sz w:val="24"/>
          <w:szCs w:val="24"/>
        </w:rPr>
        <w:t xml:space="preserve"> декабристов в Санкт-Петербурге</w:t>
      </w:r>
      <w:r w:rsidRPr="00734259">
        <w:rPr>
          <w:rFonts w:ascii="Times New Roman" w:hAnsi="Times New Roman" w:cs="Times New Roman"/>
          <w:bCs/>
          <w:iCs/>
          <w:sz w:val="24"/>
          <w:szCs w:val="24"/>
        </w:rPr>
        <w:t xml:space="preserve"> (14 декабря 1825 г.) и на юге, их итоги. Значение движения декабристов.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
          <w:bCs/>
          <w:iCs/>
          <w:sz w:val="24"/>
          <w:szCs w:val="24"/>
        </w:rPr>
        <w:t xml:space="preserve">Российская империя в 1825—1855 гг. </w:t>
      </w:r>
      <w:r w:rsidRPr="00734259">
        <w:rPr>
          <w:rFonts w:ascii="Times New Roman" w:hAnsi="Times New Roman" w:cs="Times New Roman"/>
          <w:bCs/>
          <w:iCs/>
          <w:sz w:val="24"/>
          <w:szCs w:val="24"/>
        </w:rPr>
        <w:t xml:space="preserve">Правление Николая </w:t>
      </w:r>
      <w:r w:rsidRPr="00734259">
        <w:rPr>
          <w:rFonts w:ascii="Times New Roman" w:hAnsi="Times New Roman" w:cs="Times New Roman"/>
          <w:bCs/>
          <w:iCs/>
          <w:sz w:val="24"/>
          <w:szCs w:val="24"/>
          <w:lang w:val="en-US"/>
        </w:rPr>
        <w:t>I</w:t>
      </w:r>
      <w:r w:rsidR="007C6209">
        <w:rPr>
          <w:rFonts w:ascii="Times New Roman" w:hAnsi="Times New Roman" w:cs="Times New Roman"/>
          <w:bCs/>
          <w:iCs/>
          <w:sz w:val="24"/>
          <w:szCs w:val="24"/>
        </w:rPr>
        <w:t xml:space="preserve">. Преобразование и </w:t>
      </w:r>
      <w:r w:rsidRPr="00734259">
        <w:rPr>
          <w:rFonts w:ascii="Times New Roman" w:hAnsi="Times New Roman" w:cs="Times New Roman"/>
          <w:bCs/>
          <w:iCs/>
          <w:sz w:val="24"/>
          <w:szCs w:val="24"/>
        </w:rPr>
        <w:t xml:space="preserve">укрепление роли государственного аппарата. Кодификация законов.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Социально-экономическое развитие России во второй четверти </w:t>
      </w:r>
      <w:r w:rsidRPr="00734259">
        <w:rPr>
          <w:rFonts w:ascii="Times New Roman" w:hAnsi="Times New Roman" w:cs="Times New Roman"/>
          <w:bCs/>
          <w:iCs/>
          <w:sz w:val="24"/>
          <w:szCs w:val="24"/>
          <w:lang w:val="en-US"/>
        </w:rPr>
        <w:t>XIX</w:t>
      </w:r>
      <w:r w:rsidR="007C6209">
        <w:rPr>
          <w:rFonts w:ascii="Times New Roman" w:hAnsi="Times New Roman" w:cs="Times New Roman"/>
          <w:bCs/>
          <w:iCs/>
          <w:sz w:val="24"/>
          <w:szCs w:val="24"/>
        </w:rPr>
        <w:t xml:space="preserve"> в. Крестьянский </w:t>
      </w:r>
      <w:r w:rsidRPr="00734259">
        <w:rPr>
          <w:rFonts w:ascii="Times New Roman" w:hAnsi="Times New Roman" w:cs="Times New Roman"/>
          <w:bCs/>
          <w:iCs/>
          <w:sz w:val="24"/>
          <w:szCs w:val="24"/>
        </w:rPr>
        <w:t xml:space="preserve">вопрос. Реформа управления государственными крестьянами П. Д. Киселёва. Начало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промышленного переворота, его экономические и социальные последствия. Финанс</w:t>
      </w:r>
      <w:r w:rsidR="007C6209">
        <w:rPr>
          <w:rFonts w:ascii="Times New Roman" w:hAnsi="Times New Roman" w:cs="Times New Roman"/>
          <w:bCs/>
          <w:iCs/>
          <w:sz w:val="24"/>
          <w:szCs w:val="24"/>
        </w:rPr>
        <w:t xml:space="preserve">овая </w:t>
      </w:r>
      <w:r w:rsidRPr="00734259">
        <w:rPr>
          <w:rFonts w:ascii="Times New Roman" w:hAnsi="Times New Roman" w:cs="Times New Roman"/>
          <w:bCs/>
          <w:iCs/>
          <w:sz w:val="24"/>
          <w:szCs w:val="24"/>
        </w:rPr>
        <w:t xml:space="preserve">реформа Е. Ф. Канкрина.  </w:t>
      </w:r>
    </w:p>
    <w:p w:rsid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Общественное движение в 1830—1850-е гг. Охр</w:t>
      </w:r>
      <w:r w:rsidR="007C6209">
        <w:rPr>
          <w:rFonts w:ascii="Times New Roman" w:hAnsi="Times New Roman" w:cs="Times New Roman"/>
          <w:bCs/>
          <w:iCs/>
          <w:sz w:val="24"/>
          <w:szCs w:val="24"/>
        </w:rPr>
        <w:t xml:space="preserve">анительное направление. Теория </w:t>
      </w:r>
      <w:r w:rsidRPr="00734259">
        <w:rPr>
          <w:rFonts w:ascii="Times New Roman" w:hAnsi="Times New Roman" w:cs="Times New Roman"/>
          <w:bCs/>
          <w:iCs/>
          <w:sz w:val="24"/>
          <w:szCs w:val="24"/>
        </w:rPr>
        <w:t>официальной народности (С. С. Уваров). Оппозиционная общественная мысль.  Славянофилы (И. С. и К. С. Аксаковы, И. В. и П. В. Киреевские, А. С. Хомяко</w:t>
      </w:r>
      <w:r w:rsidR="007C6209">
        <w:rPr>
          <w:rFonts w:ascii="Times New Roman" w:hAnsi="Times New Roman" w:cs="Times New Roman"/>
          <w:bCs/>
          <w:iCs/>
          <w:sz w:val="24"/>
          <w:szCs w:val="24"/>
        </w:rPr>
        <w:t xml:space="preserve">в, </w:t>
      </w:r>
      <w:r w:rsidRPr="00734259">
        <w:rPr>
          <w:rFonts w:ascii="Times New Roman" w:hAnsi="Times New Roman" w:cs="Times New Roman"/>
          <w:bCs/>
          <w:iCs/>
          <w:sz w:val="24"/>
          <w:szCs w:val="24"/>
        </w:rPr>
        <w:t xml:space="preserve">Ю. Ф. Самарин и др.) и западники (К. Д. Кавелин, С. </w:t>
      </w:r>
      <w:r w:rsidR="007C6209">
        <w:rPr>
          <w:rFonts w:ascii="Times New Roman" w:hAnsi="Times New Roman" w:cs="Times New Roman"/>
          <w:bCs/>
          <w:iCs/>
          <w:sz w:val="24"/>
          <w:szCs w:val="24"/>
        </w:rPr>
        <w:t>М. Соловьёв, Т. Н. Грановский и</w:t>
      </w:r>
      <w:r w:rsidRPr="00734259">
        <w:rPr>
          <w:rFonts w:ascii="Times New Roman" w:hAnsi="Times New Roman" w:cs="Times New Roman"/>
          <w:bCs/>
          <w:iCs/>
          <w:sz w:val="24"/>
          <w:szCs w:val="24"/>
        </w:rPr>
        <w:t xml:space="preserve"> др.). Революционно-</w:t>
      </w:r>
      <w:r w:rsidRPr="00734259">
        <w:rPr>
          <w:rFonts w:ascii="Times New Roman" w:hAnsi="Times New Roman" w:cs="Times New Roman"/>
          <w:bCs/>
          <w:iCs/>
          <w:sz w:val="24"/>
          <w:szCs w:val="24"/>
        </w:rPr>
        <w:lastRenderedPageBreak/>
        <w:t xml:space="preserve">социалистические </w:t>
      </w:r>
      <w:r w:rsidRPr="00734259">
        <w:rPr>
          <w:rFonts w:ascii="Times New Roman" w:hAnsi="Times New Roman" w:cs="Times New Roman"/>
          <w:bCs/>
          <w:iCs/>
          <w:sz w:val="24"/>
          <w:szCs w:val="24"/>
        </w:rPr>
        <w:tab/>
        <w:t>течения</w:t>
      </w:r>
      <w:r w:rsidR="007C6209">
        <w:rPr>
          <w:rFonts w:ascii="Times New Roman" w:hAnsi="Times New Roman" w:cs="Times New Roman"/>
          <w:bCs/>
          <w:iCs/>
          <w:sz w:val="24"/>
          <w:szCs w:val="24"/>
        </w:rPr>
        <w:t xml:space="preserve"> (А. И. Герцен, Н. П. Огарёв, </w:t>
      </w:r>
      <w:r w:rsidRPr="00734259">
        <w:rPr>
          <w:rFonts w:ascii="Times New Roman" w:hAnsi="Times New Roman" w:cs="Times New Roman"/>
          <w:bCs/>
          <w:iCs/>
          <w:sz w:val="24"/>
          <w:szCs w:val="24"/>
        </w:rPr>
        <w:t xml:space="preserve">В. Г. Белинский). Общество петрашевцев.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Внешняя политика России во второй четверти </w:t>
      </w:r>
      <w:r w:rsidRPr="00734259">
        <w:rPr>
          <w:rFonts w:ascii="Times New Roman" w:hAnsi="Times New Roman" w:cs="Times New Roman"/>
          <w:bCs/>
          <w:iCs/>
          <w:sz w:val="24"/>
          <w:szCs w:val="24"/>
          <w:lang w:val="en-US"/>
        </w:rPr>
        <w:t>XIX</w:t>
      </w:r>
      <w:r w:rsidRPr="00734259">
        <w:rPr>
          <w:rFonts w:ascii="Times New Roman" w:hAnsi="Times New Roman" w:cs="Times New Roman"/>
          <w:bCs/>
          <w:iCs/>
          <w:sz w:val="24"/>
          <w:szCs w:val="24"/>
        </w:rPr>
        <w:t xml:space="preserve"> в.</w:t>
      </w:r>
      <w:r w:rsidR="007C6209">
        <w:rPr>
          <w:rFonts w:ascii="Times New Roman" w:hAnsi="Times New Roman" w:cs="Times New Roman"/>
          <w:bCs/>
          <w:iCs/>
          <w:sz w:val="24"/>
          <w:szCs w:val="24"/>
        </w:rPr>
        <w:t xml:space="preserve">: европейская политика, </w:t>
      </w:r>
      <w:r w:rsidRPr="00734259">
        <w:rPr>
          <w:rFonts w:ascii="Times New Roman" w:hAnsi="Times New Roman" w:cs="Times New Roman"/>
          <w:bCs/>
          <w:iCs/>
          <w:sz w:val="24"/>
          <w:szCs w:val="24"/>
        </w:rPr>
        <w:t>восточный вопрос. Крымская война 1853—1856 гг.</w:t>
      </w:r>
      <w:r w:rsidR="007C6209">
        <w:rPr>
          <w:rFonts w:ascii="Times New Roman" w:hAnsi="Times New Roman" w:cs="Times New Roman"/>
          <w:bCs/>
          <w:iCs/>
          <w:sz w:val="24"/>
          <w:szCs w:val="24"/>
        </w:rPr>
        <w:t xml:space="preserve">: причины, участники, основные </w:t>
      </w:r>
      <w:r w:rsidRPr="00734259">
        <w:rPr>
          <w:rFonts w:ascii="Times New Roman" w:hAnsi="Times New Roman" w:cs="Times New Roman"/>
          <w:bCs/>
          <w:iCs/>
          <w:sz w:val="24"/>
          <w:szCs w:val="24"/>
        </w:rPr>
        <w:t xml:space="preserve">сражения. Героизм защитников Севастополя </w:t>
      </w:r>
      <w:r w:rsidRPr="00734259">
        <w:rPr>
          <w:rFonts w:ascii="Times New Roman" w:hAnsi="Times New Roman" w:cs="Times New Roman"/>
          <w:bCs/>
          <w:iCs/>
          <w:sz w:val="24"/>
          <w:szCs w:val="24"/>
        </w:rPr>
        <w:tab/>
        <w:t>(</w:t>
      </w:r>
      <w:r w:rsidR="007C6209">
        <w:rPr>
          <w:rFonts w:ascii="Times New Roman" w:hAnsi="Times New Roman" w:cs="Times New Roman"/>
          <w:bCs/>
          <w:iCs/>
          <w:sz w:val="24"/>
          <w:szCs w:val="24"/>
        </w:rPr>
        <w:t xml:space="preserve">В. А. Корнилов, П. С. Нахимов, </w:t>
      </w:r>
      <w:r w:rsidRPr="00734259">
        <w:rPr>
          <w:rFonts w:ascii="Times New Roman" w:hAnsi="Times New Roman" w:cs="Times New Roman"/>
          <w:bCs/>
          <w:iCs/>
          <w:sz w:val="24"/>
          <w:szCs w:val="24"/>
        </w:rPr>
        <w:t xml:space="preserve">В. И. Истомин). Итоги и последствия войны.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Народы России и национальная политика самодержавия в первой половине </w:t>
      </w:r>
      <w:r w:rsidRPr="00734259">
        <w:rPr>
          <w:rFonts w:ascii="Times New Roman" w:hAnsi="Times New Roman" w:cs="Times New Roman"/>
          <w:bCs/>
          <w:iCs/>
          <w:sz w:val="24"/>
          <w:szCs w:val="24"/>
          <w:lang w:val="en-US"/>
        </w:rPr>
        <w:t>XIX</w:t>
      </w:r>
      <w:r w:rsidRPr="00734259">
        <w:rPr>
          <w:rFonts w:ascii="Times New Roman" w:hAnsi="Times New Roman" w:cs="Times New Roman"/>
          <w:bCs/>
          <w:iCs/>
          <w:sz w:val="24"/>
          <w:szCs w:val="24"/>
        </w:rPr>
        <w:t xml:space="preserve"> в.  Кавказская война. Имамат; движение Шамиля.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Культура России в первой половине </w:t>
      </w:r>
      <w:r w:rsidRPr="00734259">
        <w:rPr>
          <w:rFonts w:ascii="Times New Roman" w:hAnsi="Times New Roman" w:cs="Times New Roman"/>
          <w:bCs/>
          <w:iCs/>
          <w:sz w:val="24"/>
          <w:szCs w:val="24"/>
          <w:lang w:val="en-US"/>
        </w:rPr>
        <w:t>XIX</w:t>
      </w:r>
      <w:r w:rsidR="007C6209">
        <w:rPr>
          <w:rFonts w:ascii="Times New Roman" w:hAnsi="Times New Roman" w:cs="Times New Roman"/>
          <w:bCs/>
          <w:iCs/>
          <w:sz w:val="24"/>
          <w:szCs w:val="24"/>
        </w:rPr>
        <w:t xml:space="preserve"> в. Развитие науки и техники</w:t>
      </w:r>
      <w:r w:rsidRPr="00734259">
        <w:rPr>
          <w:rFonts w:ascii="Times New Roman" w:hAnsi="Times New Roman" w:cs="Times New Roman"/>
          <w:bCs/>
          <w:iCs/>
          <w:sz w:val="24"/>
          <w:szCs w:val="24"/>
        </w:rPr>
        <w:t xml:space="preserve"> (Н. И. Лобачевский, Н. И. Пирогов, Н. Н. Зинин, Б. С</w:t>
      </w:r>
      <w:r w:rsidR="007C6209">
        <w:rPr>
          <w:rFonts w:ascii="Times New Roman" w:hAnsi="Times New Roman" w:cs="Times New Roman"/>
          <w:bCs/>
          <w:iCs/>
          <w:sz w:val="24"/>
          <w:szCs w:val="24"/>
        </w:rPr>
        <w:t xml:space="preserve">. Якоби и др.). Географические </w:t>
      </w:r>
      <w:r w:rsidRPr="00734259">
        <w:rPr>
          <w:rFonts w:ascii="Times New Roman" w:hAnsi="Times New Roman" w:cs="Times New Roman"/>
          <w:bCs/>
          <w:iCs/>
          <w:sz w:val="24"/>
          <w:szCs w:val="24"/>
        </w:rPr>
        <w:t>экспедиции, их участники. Образование: расшир</w:t>
      </w:r>
      <w:r w:rsidR="007C6209">
        <w:rPr>
          <w:rFonts w:ascii="Times New Roman" w:hAnsi="Times New Roman" w:cs="Times New Roman"/>
          <w:bCs/>
          <w:iCs/>
          <w:sz w:val="24"/>
          <w:szCs w:val="24"/>
        </w:rPr>
        <w:t>ение сети школ и университетов.</w:t>
      </w:r>
      <w:r w:rsidRPr="00734259">
        <w:rPr>
          <w:rFonts w:ascii="Times New Roman" w:hAnsi="Times New Roman" w:cs="Times New Roman"/>
          <w:bCs/>
          <w:iCs/>
          <w:sz w:val="24"/>
          <w:szCs w:val="24"/>
        </w:rPr>
        <w:t xml:space="preserve"> Национальные корни отечественной культуры и запа</w:t>
      </w:r>
      <w:r w:rsidR="007C6209">
        <w:rPr>
          <w:rFonts w:ascii="Times New Roman" w:hAnsi="Times New Roman" w:cs="Times New Roman"/>
          <w:bCs/>
          <w:iCs/>
          <w:sz w:val="24"/>
          <w:szCs w:val="24"/>
        </w:rPr>
        <w:t xml:space="preserve">дные влияния. Основные стили в </w:t>
      </w:r>
      <w:r w:rsidRPr="00734259">
        <w:rPr>
          <w:rFonts w:ascii="Times New Roman" w:hAnsi="Times New Roman" w:cs="Times New Roman"/>
          <w:bCs/>
          <w:iCs/>
          <w:sz w:val="24"/>
          <w:szCs w:val="24"/>
        </w:rPr>
        <w:t>художественной культуре (романтизм, классицизм,</w:t>
      </w:r>
      <w:r w:rsidR="007C6209">
        <w:rPr>
          <w:rFonts w:ascii="Times New Roman" w:hAnsi="Times New Roman" w:cs="Times New Roman"/>
          <w:bCs/>
          <w:iCs/>
          <w:sz w:val="24"/>
          <w:szCs w:val="24"/>
        </w:rPr>
        <w:t xml:space="preserve"> реализм). Золотой век русской </w:t>
      </w:r>
      <w:r w:rsidRPr="00734259">
        <w:rPr>
          <w:rFonts w:ascii="Times New Roman" w:hAnsi="Times New Roman" w:cs="Times New Roman"/>
          <w:bCs/>
          <w:iCs/>
          <w:sz w:val="24"/>
          <w:szCs w:val="24"/>
        </w:rPr>
        <w:t xml:space="preserve">литературы: писатели и их произведения </w:t>
      </w:r>
      <w:r w:rsidRPr="00734259">
        <w:rPr>
          <w:rFonts w:ascii="Times New Roman" w:hAnsi="Times New Roman" w:cs="Times New Roman"/>
          <w:bCs/>
          <w:iCs/>
          <w:sz w:val="24"/>
          <w:szCs w:val="24"/>
        </w:rPr>
        <w:tab/>
        <w:t>(</w:t>
      </w:r>
      <w:r w:rsidR="007C6209">
        <w:rPr>
          <w:rFonts w:ascii="Times New Roman" w:hAnsi="Times New Roman" w:cs="Times New Roman"/>
          <w:bCs/>
          <w:iCs/>
          <w:sz w:val="24"/>
          <w:szCs w:val="24"/>
        </w:rPr>
        <w:t xml:space="preserve">В. А. Жуковский, А. С. Пушкин, </w:t>
      </w:r>
      <w:r w:rsidRPr="00734259">
        <w:rPr>
          <w:rFonts w:ascii="Times New Roman" w:hAnsi="Times New Roman" w:cs="Times New Roman"/>
          <w:bCs/>
          <w:iCs/>
          <w:sz w:val="24"/>
          <w:szCs w:val="24"/>
        </w:rPr>
        <w:t xml:space="preserve">М. Ю. Лермонтов, Н. В. Гоголь и др.). Становление </w:t>
      </w:r>
      <w:r w:rsidR="007C6209">
        <w:rPr>
          <w:rFonts w:ascii="Times New Roman" w:hAnsi="Times New Roman" w:cs="Times New Roman"/>
          <w:bCs/>
          <w:iCs/>
          <w:sz w:val="24"/>
          <w:szCs w:val="24"/>
        </w:rPr>
        <w:t xml:space="preserve">национальной музыкальной школы </w:t>
      </w:r>
      <w:r w:rsidRPr="00734259">
        <w:rPr>
          <w:rFonts w:ascii="Times New Roman" w:hAnsi="Times New Roman" w:cs="Times New Roman"/>
          <w:bCs/>
          <w:iCs/>
          <w:sz w:val="24"/>
          <w:szCs w:val="24"/>
        </w:rPr>
        <w:t>(М. И. Глинка, А. С. Даргомыжский). Театр. Живопись:</w:t>
      </w:r>
      <w:r w:rsidR="007C6209">
        <w:rPr>
          <w:rFonts w:ascii="Times New Roman" w:hAnsi="Times New Roman" w:cs="Times New Roman"/>
          <w:bCs/>
          <w:iCs/>
          <w:sz w:val="24"/>
          <w:szCs w:val="24"/>
        </w:rPr>
        <w:t xml:space="preserve"> стили (классицизм, романтизм, </w:t>
      </w:r>
      <w:r w:rsidRPr="00734259">
        <w:rPr>
          <w:rFonts w:ascii="Times New Roman" w:hAnsi="Times New Roman" w:cs="Times New Roman"/>
          <w:bCs/>
          <w:iCs/>
          <w:sz w:val="24"/>
          <w:szCs w:val="24"/>
        </w:rPr>
        <w:t>реализм), жанры, художники (К. П. Брюллов, О. А. Кипренский, В. А. Тропинин и др.).  Архитектура: стили (русский ампир, классицизм), з</w:t>
      </w:r>
      <w:r w:rsidR="007C6209">
        <w:rPr>
          <w:rFonts w:ascii="Times New Roman" w:hAnsi="Times New Roman" w:cs="Times New Roman"/>
          <w:bCs/>
          <w:iCs/>
          <w:sz w:val="24"/>
          <w:szCs w:val="24"/>
        </w:rPr>
        <w:t xml:space="preserve">одчие и их произведения. Вклад </w:t>
      </w:r>
      <w:r w:rsidRPr="00734259">
        <w:rPr>
          <w:rFonts w:ascii="Times New Roman" w:hAnsi="Times New Roman" w:cs="Times New Roman"/>
          <w:bCs/>
          <w:iCs/>
          <w:sz w:val="24"/>
          <w:szCs w:val="24"/>
        </w:rPr>
        <w:t xml:space="preserve">российской культуры первой половины </w:t>
      </w:r>
      <w:r w:rsidRPr="00734259">
        <w:rPr>
          <w:rFonts w:ascii="Times New Roman" w:hAnsi="Times New Roman" w:cs="Times New Roman"/>
          <w:bCs/>
          <w:iCs/>
          <w:sz w:val="24"/>
          <w:szCs w:val="24"/>
          <w:lang w:val="en-US"/>
        </w:rPr>
        <w:t>XIX</w:t>
      </w:r>
      <w:r w:rsidRPr="00734259">
        <w:rPr>
          <w:rFonts w:ascii="Times New Roman" w:hAnsi="Times New Roman" w:cs="Times New Roman"/>
          <w:bCs/>
          <w:iCs/>
          <w:sz w:val="24"/>
          <w:szCs w:val="24"/>
        </w:rPr>
        <w:t xml:space="preserve"> в. в мировую культуру.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
          <w:bCs/>
          <w:iCs/>
          <w:sz w:val="24"/>
          <w:szCs w:val="24"/>
        </w:rPr>
        <w:t xml:space="preserve">Российская империя во второй половине </w:t>
      </w:r>
      <w:r w:rsidRPr="00734259">
        <w:rPr>
          <w:rFonts w:ascii="Times New Roman" w:hAnsi="Times New Roman" w:cs="Times New Roman"/>
          <w:b/>
          <w:bCs/>
          <w:iCs/>
          <w:sz w:val="24"/>
          <w:szCs w:val="24"/>
          <w:lang w:val="en-US"/>
        </w:rPr>
        <w:t>XIX</w:t>
      </w:r>
      <w:r w:rsidRPr="00734259">
        <w:rPr>
          <w:rFonts w:ascii="Times New Roman" w:hAnsi="Times New Roman" w:cs="Times New Roman"/>
          <w:b/>
          <w:bCs/>
          <w:iCs/>
          <w:sz w:val="24"/>
          <w:szCs w:val="24"/>
        </w:rPr>
        <w:t xml:space="preserve"> в. </w:t>
      </w:r>
      <w:r w:rsidRPr="00734259">
        <w:rPr>
          <w:rFonts w:ascii="Times New Roman" w:hAnsi="Times New Roman" w:cs="Times New Roman"/>
          <w:bCs/>
          <w:iCs/>
          <w:sz w:val="24"/>
          <w:szCs w:val="24"/>
        </w:rPr>
        <w:t xml:space="preserve">Великие реформы 1860—1870-х гг.  Необходимость и предпосылки реформ. Император Александр </w:t>
      </w:r>
      <w:r w:rsidRPr="00734259">
        <w:rPr>
          <w:rFonts w:ascii="Times New Roman" w:hAnsi="Times New Roman" w:cs="Times New Roman"/>
          <w:bCs/>
          <w:iCs/>
          <w:sz w:val="24"/>
          <w:szCs w:val="24"/>
          <w:lang w:val="en-US"/>
        </w:rPr>
        <w:t>II</w:t>
      </w:r>
      <w:r w:rsidRPr="00734259">
        <w:rPr>
          <w:rFonts w:ascii="Times New Roman" w:hAnsi="Times New Roman" w:cs="Times New Roman"/>
          <w:bCs/>
          <w:iCs/>
          <w:sz w:val="24"/>
          <w:szCs w:val="24"/>
        </w:rPr>
        <w:t xml:space="preserve"> и его окружение.  Либералы, радикалы, консерваторы: планы и проекты пер</w:t>
      </w:r>
      <w:r w:rsidR="007C6209">
        <w:rPr>
          <w:rFonts w:ascii="Times New Roman" w:hAnsi="Times New Roman" w:cs="Times New Roman"/>
          <w:bCs/>
          <w:iCs/>
          <w:sz w:val="24"/>
          <w:szCs w:val="24"/>
        </w:rPr>
        <w:t xml:space="preserve">еустройства России. Подготовка </w:t>
      </w:r>
      <w:r w:rsidRPr="00734259">
        <w:rPr>
          <w:rFonts w:ascii="Times New Roman" w:hAnsi="Times New Roman" w:cs="Times New Roman"/>
          <w:bCs/>
          <w:iCs/>
          <w:sz w:val="24"/>
          <w:szCs w:val="24"/>
        </w:rPr>
        <w:t>крестьянской реформы. Основные положения Крестья</w:t>
      </w:r>
      <w:r w:rsidR="007C6209">
        <w:rPr>
          <w:rFonts w:ascii="Times New Roman" w:hAnsi="Times New Roman" w:cs="Times New Roman"/>
          <w:bCs/>
          <w:iCs/>
          <w:sz w:val="24"/>
          <w:szCs w:val="24"/>
        </w:rPr>
        <w:t xml:space="preserve">нской реформы 1861 г. Значение </w:t>
      </w:r>
      <w:r w:rsidRPr="00734259">
        <w:rPr>
          <w:rFonts w:ascii="Times New Roman" w:hAnsi="Times New Roman" w:cs="Times New Roman"/>
          <w:bCs/>
          <w:iCs/>
          <w:sz w:val="24"/>
          <w:szCs w:val="24"/>
        </w:rPr>
        <w:t>отмены крепостного права. Земская, судебная, военн</w:t>
      </w:r>
      <w:r w:rsidR="007C6209">
        <w:rPr>
          <w:rFonts w:ascii="Times New Roman" w:hAnsi="Times New Roman" w:cs="Times New Roman"/>
          <w:bCs/>
          <w:iCs/>
          <w:sz w:val="24"/>
          <w:szCs w:val="24"/>
        </w:rPr>
        <w:t xml:space="preserve">ая, городская реформы. Итоги и </w:t>
      </w:r>
      <w:r w:rsidRPr="00734259">
        <w:rPr>
          <w:rFonts w:ascii="Times New Roman" w:hAnsi="Times New Roman" w:cs="Times New Roman"/>
          <w:bCs/>
          <w:iCs/>
          <w:sz w:val="24"/>
          <w:szCs w:val="24"/>
        </w:rPr>
        <w:t xml:space="preserve">следствия реформ 1860—1870-х гг.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Национальные движения и национальная политика в 1860—1870-е гг.  </w:t>
      </w:r>
      <w:r w:rsidRPr="00734259">
        <w:rPr>
          <w:rFonts w:ascii="Times New Roman" w:hAnsi="Times New Roman" w:cs="Times New Roman"/>
          <w:bCs/>
          <w:iCs/>
          <w:sz w:val="24"/>
          <w:szCs w:val="24"/>
        </w:rPr>
        <w:br/>
        <w:t xml:space="preserve">Социально-экономическое развитие пореформенной России. Сельское хозяйство после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отмены крепостного права. Развитие торговли и п</w:t>
      </w:r>
      <w:r w:rsidR="007C6209">
        <w:rPr>
          <w:rFonts w:ascii="Times New Roman" w:hAnsi="Times New Roman" w:cs="Times New Roman"/>
          <w:bCs/>
          <w:iCs/>
          <w:sz w:val="24"/>
          <w:szCs w:val="24"/>
        </w:rPr>
        <w:t xml:space="preserve">ромышленности. Железнодорожное </w:t>
      </w:r>
      <w:r w:rsidRPr="00734259">
        <w:rPr>
          <w:rFonts w:ascii="Times New Roman" w:hAnsi="Times New Roman" w:cs="Times New Roman"/>
          <w:bCs/>
          <w:iCs/>
          <w:sz w:val="24"/>
          <w:szCs w:val="24"/>
        </w:rPr>
        <w:t>строительство. Завершение промышленного переворота</w:t>
      </w:r>
      <w:r w:rsidR="007C6209">
        <w:rPr>
          <w:rFonts w:ascii="Times New Roman" w:hAnsi="Times New Roman" w:cs="Times New Roman"/>
          <w:bCs/>
          <w:iCs/>
          <w:sz w:val="24"/>
          <w:szCs w:val="24"/>
        </w:rPr>
        <w:t xml:space="preserve">, его последствия. Изменения в </w:t>
      </w:r>
      <w:r w:rsidRPr="00734259">
        <w:rPr>
          <w:rFonts w:ascii="Times New Roman" w:hAnsi="Times New Roman" w:cs="Times New Roman"/>
          <w:bCs/>
          <w:iCs/>
          <w:sz w:val="24"/>
          <w:szCs w:val="24"/>
        </w:rPr>
        <w:t xml:space="preserve">социальной структуре общества. Положение основных слоёв населения России.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Общественное движение в России в последней трети </w:t>
      </w:r>
      <w:r w:rsidRPr="00734259">
        <w:rPr>
          <w:rFonts w:ascii="Times New Roman" w:hAnsi="Times New Roman" w:cs="Times New Roman"/>
          <w:bCs/>
          <w:iCs/>
          <w:sz w:val="24"/>
          <w:szCs w:val="24"/>
          <w:lang w:val="en-US"/>
        </w:rPr>
        <w:t>XIX</w:t>
      </w:r>
      <w:r w:rsidR="007C6209">
        <w:rPr>
          <w:rFonts w:ascii="Times New Roman" w:hAnsi="Times New Roman" w:cs="Times New Roman"/>
          <w:bCs/>
          <w:iCs/>
          <w:sz w:val="24"/>
          <w:szCs w:val="24"/>
        </w:rPr>
        <w:t xml:space="preserve"> в. Консервативные, </w:t>
      </w:r>
      <w:r w:rsidRPr="00734259">
        <w:rPr>
          <w:rFonts w:ascii="Times New Roman" w:hAnsi="Times New Roman" w:cs="Times New Roman"/>
          <w:bCs/>
          <w:iCs/>
          <w:sz w:val="24"/>
          <w:szCs w:val="24"/>
        </w:rPr>
        <w:t xml:space="preserve">либеральные, радикальные течения общественной </w:t>
      </w:r>
      <w:r w:rsidR="007C6209">
        <w:rPr>
          <w:rFonts w:ascii="Times New Roman" w:hAnsi="Times New Roman" w:cs="Times New Roman"/>
          <w:bCs/>
          <w:iCs/>
          <w:sz w:val="24"/>
          <w:szCs w:val="24"/>
        </w:rPr>
        <w:t xml:space="preserve">мысли. Народническое движение: </w:t>
      </w:r>
      <w:r w:rsidRPr="00734259">
        <w:rPr>
          <w:rFonts w:ascii="Times New Roman" w:hAnsi="Times New Roman" w:cs="Times New Roman"/>
          <w:bCs/>
          <w:iCs/>
          <w:sz w:val="24"/>
          <w:szCs w:val="24"/>
        </w:rPr>
        <w:t>идеология (М. А. Бакунин, П. Л. Лавров, П. Н. Ткачёв)</w:t>
      </w:r>
      <w:r w:rsidR="007C6209">
        <w:rPr>
          <w:rFonts w:ascii="Times New Roman" w:hAnsi="Times New Roman" w:cs="Times New Roman"/>
          <w:bCs/>
          <w:iCs/>
          <w:sz w:val="24"/>
          <w:szCs w:val="24"/>
        </w:rPr>
        <w:t xml:space="preserve">, организации, тактика. Кризис </w:t>
      </w:r>
      <w:r w:rsidRPr="00734259">
        <w:rPr>
          <w:rFonts w:ascii="Times New Roman" w:hAnsi="Times New Roman" w:cs="Times New Roman"/>
          <w:bCs/>
          <w:iCs/>
          <w:sz w:val="24"/>
          <w:szCs w:val="24"/>
        </w:rPr>
        <w:t>революционного народничества. Зарождение россий</w:t>
      </w:r>
      <w:r w:rsidR="007C6209">
        <w:rPr>
          <w:rFonts w:ascii="Times New Roman" w:hAnsi="Times New Roman" w:cs="Times New Roman"/>
          <w:bCs/>
          <w:iCs/>
          <w:sz w:val="24"/>
          <w:szCs w:val="24"/>
        </w:rPr>
        <w:t xml:space="preserve">ской социал-демократии. Начало </w:t>
      </w:r>
      <w:r w:rsidRPr="00734259">
        <w:rPr>
          <w:rFonts w:ascii="Times New Roman" w:hAnsi="Times New Roman" w:cs="Times New Roman"/>
          <w:bCs/>
          <w:iCs/>
          <w:sz w:val="24"/>
          <w:szCs w:val="24"/>
        </w:rPr>
        <w:t xml:space="preserve">рабочего движения.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Внутренняя политика самодержавия в 1881—</w:t>
      </w:r>
      <w:r w:rsidR="007C6209">
        <w:rPr>
          <w:rFonts w:ascii="Times New Roman" w:hAnsi="Times New Roman" w:cs="Times New Roman"/>
          <w:bCs/>
          <w:iCs/>
          <w:sz w:val="24"/>
          <w:szCs w:val="24"/>
        </w:rPr>
        <w:t xml:space="preserve">1890-е гг. Начало царствования </w:t>
      </w:r>
      <w:r w:rsidRPr="00734259">
        <w:rPr>
          <w:rFonts w:ascii="Times New Roman" w:hAnsi="Times New Roman" w:cs="Times New Roman"/>
          <w:bCs/>
          <w:iCs/>
          <w:sz w:val="24"/>
          <w:szCs w:val="24"/>
        </w:rPr>
        <w:t xml:space="preserve">Александра </w:t>
      </w:r>
      <w:r w:rsidRPr="00734259">
        <w:rPr>
          <w:rFonts w:ascii="Times New Roman" w:hAnsi="Times New Roman" w:cs="Times New Roman"/>
          <w:bCs/>
          <w:iCs/>
          <w:sz w:val="24"/>
          <w:szCs w:val="24"/>
          <w:lang w:val="en-US"/>
        </w:rPr>
        <w:t>III</w:t>
      </w:r>
      <w:r w:rsidRPr="00734259">
        <w:rPr>
          <w:rFonts w:ascii="Times New Roman" w:hAnsi="Times New Roman" w:cs="Times New Roman"/>
          <w:bCs/>
          <w:iCs/>
          <w:sz w:val="24"/>
          <w:szCs w:val="24"/>
        </w:rPr>
        <w:t>.Изменения в сферах государственного управления, образования и печати.  Возрастание роли государства в экономической жизн</w:t>
      </w:r>
      <w:r w:rsidR="007C6209">
        <w:rPr>
          <w:rFonts w:ascii="Times New Roman" w:hAnsi="Times New Roman" w:cs="Times New Roman"/>
          <w:bCs/>
          <w:iCs/>
          <w:sz w:val="24"/>
          <w:szCs w:val="24"/>
        </w:rPr>
        <w:t xml:space="preserve">и страны. Курс на модернизацию </w:t>
      </w:r>
      <w:r w:rsidRPr="00734259">
        <w:rPr>
          <w:rFonts w:ascii="Times New Roman" w:hAnsi="Times New Roman" w:cs="Times New Roman"/>
          <w:bCs/>
          <w:iCs/>
          <w:sz w:val="24"/>
          <w:szCs w:val="24"/>
        </w:rPr>
        <w:t xml:space="preserve">промышленности. Экономические и финансовые реформы (Н. </w:t>
      </w:r>
      <w:r w:rsidRPr="00734259">
        <w:rPr>
          <w:rFonts w:ascii="Times New Roman" w:hAnsi="Times New Roman" w:cs="Times New Roman"/>
          <w:bCs/>
          <w:iCs/>
          <w:sz w:val="24"/>
          <w:szCs w:val="24"/>
          <w:lang w:val="en-US"/>
        </w:rPr>
        <w:t>X</w:t>
      </w:r>
      <w:r w:rsidRPr="00734259">
        <w:rPr>
          <w:rFonts w:ascii="Times New Roman" w:hAnsi="Times New Roman" w:cs="Times New Roman"/>
          <w:bCs/>
          <w:iCs/>
          <w:sz w:val="24"/>
          <w:szCs w:val="24"/>
        </w:rPr>
        <w:t xml:space="preserve">. Бунге, С. Ю. Витте).  Разработка рабочего законодательства. Национальная политика.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Внешняя политика России во второй половине </w:t>
      </w:r>
      <w:r w:rsidRPr="00734259">
        <w:rPr>
          <w:rFonts w:ascii="Times New Roman" w:hAnsi="Times New Roman" w:cs="Times New Roman"/>
          <w:bCs/>
          <w:iCs/>
          <w:sz w:val="24"/>
          <w:szCs w:val="24"/>
          <w:lang w:val="en-US"/>
        </w:rPr>
        <w:t>XIX</w:t>
      </w:r>
      <w:r w:rsidRPr="00734259">
        <w:rPr>
          <w:rFonts w:ascii="Times New Roman" w:hAnsi="Times New Roman" w:cs="Times New Roman"/>
          <w:bCs/>
          <w:iCs/>
          <w:sz w:val="24"/>
          <w:szCs w:val="24"/>
        </w:rPr>
        <w:t xml:space="preserve"> в. Европейская политика. Русско- турецкая война 1877—1878 гг.; роль России в освобождении балканских народов.  Присоединение Средней Азии. Политика Росси</w:t>
      </w:r>
      <w:r w:rsidR="007C6209">
        <w:rPr>
          <w:rFonts w:ascii="Times New Roman" w:hAnsi="Times New Roman" w:cs="Times New Roman"/>
          <w:bCs/>
          <w:iCs/>
          <w:sz w:val="24"/>
          <w:szCs w:val="24"/>
        </w:rPr>
        <w:t xml:space="preserve">и на Дальнем Востоке. Россия в </w:t>
      </w:r>
      <w:r w:rsidRPr="00734259">
        <w:rPr>
          <w:rFonts w:ascii="Times New Roman" w:hAnsi="Times New Roman" w:cs="Times New Roman"/>
          <w:bCs/>
          <w:iCs/>
          <w:sz w:val="24"/>
          <w:szCs w:val="24"/>
        </w:rPr>
        <w:t xml:space="preserve">международных отношениях конца </w:t>
      </w:r>
      <w:r w:rsidRPr="00734259">
        <w:rPr>
          <w:rFonts w:ascii="Times New Roman" w:hAnsi="Times New Roman" w:cs="Times New Roman"/>
          <w:bCs/>
          <w:iCs/>
          <w:sz w:val="24"/>
          <w:szCs w:val="24"/>
          <w:lang w:val="en-US"/>
        </w:rPr>
        <w:t>XIX</w:t>
      </w:r>
      <w:r w:rsidRPr="00734259">
        <w:rPr>
          <w:rFonts w:ascii="Times New Roman" w:hAnsi="Times New Roman" w:cs="Times New Roman"/>
          <w:bCs/>
          <w:iCs/>
          <w:sz w:val="24"/>
          <w:szCs w:val="24"/>
        </w:rPr>
        <w:t xml:space="preserve"> в.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Культура России во второй половине </w:t>
      </w:r>
      <w:r w:rsidRPr="00734259">
        <w:rPr>
          <w:rFonts w:ascii="Times New Roman" w:hAnsi="Times New Roman" w:cs="Times New Roman"/>
          <w:bCs/>
          <w:iCs/>
          <w:sz w:val="24"/>
          <w:szCs w:val="24"/>
          <w:lang w:val="en-US"/>
        </w:rPr>
        <w:t>XIX</w:t>
      </w:r>
      <w:r w:rsidRPr="00734259">
        <w:rPr>
          <w:rFonts w:ascii="Times New Roman" w:hAnsi="Times New Roman" w:cs="Times New Roman"/>
          <w:bCs/>
          <w:iCs/>
          <w:sz w:val="24"/>
          <w:szCs w:val="24"/>
        </w:rPr>
        <w:t xml:space="preserve"> в. Достижения росс</w:t>
      </w:r>
      <w:r w:rsidR="007C6209">
        <w:rPr>
          <w:rFonts w:ascii="Times New Roman" w:hAnsi="Times New Roman" w:cs="Times New Roman"/>
          <w:bCs/>
          <w:iCs/>
          <w:sz w:val="24"/>
          <w:szCs w:val="24"/>
        </w:rPr>
        <w:t xml:space="preserve">ийских учёных, их вклад </w:t>
      </w:r>
      <w:r w:rsidRPr="00734259">
        <w:rPr>
          <w:rFonts w:ascii="Times New Roman" w:hAnsi="Times New Roman" w:cs="Times New Roman"/>
          <w:bCs/>
          <w:iCs/>
          <w:sz w:val="24"/>
          <w:szCs w:val="24"/>
        </w:rPr>
        <w:t xml:space="preserve">в мировую науку и технику (А. Г. Столетов, Д. И. Менделеев, И. М. Сеченов и др.).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Развитие образования. Расширение издательского дела. Демократизация культуры.  Литература и искусство: классицизм и реализм. Общественное звучание </w:t>
      </w:r>
      <w:r w:rsidR="007C6209">
        <w:rPr>
          <w:rFonts w:ascii="Times New Roman" w:hAnsi="Times New Roman" w:cs="Times New Roman"/>
          <w:bCs/>
          <w:iCs/>
          <w:sz w:val="24"/>
          <w:szCs w:val="24"/>
        </w:rPr>
        <w:t>литературы</w:t>
      </w:r>
      <w:r w:rsidRPr="00734259">
        <w:rPr>
          <w:rFonts w:ascii="Times New Roman" w:hAnsi="Times New Roman" w:cs="Times New Roman"/>
          <w:bCs/>
          <w:iCs/>
          <w:sz w:val="24"/>
          <w:szCs w:val="24"/>
        </w:rPr>
        <w:t xml:space="preserve"> (Н. А. Некрасов, И. С. Тургенев, Л. Н. Толстой, Ф. М. Дост</w:t>
      </w:r>
      <w:r w:rsidR="007C6209">
        <w:rPr>
          <w:rFonts w:ascii="Times New Roman" w:hAnsi="Times New Roman" w:cs="Times New Roman"/>
          <w:bCs/>
          <w:iCs/>
          <w:sz w:val="24"/>
          <w:szCs w:val="24"/>
        </w:rPr>
        <w:t xml:space="preserve">оевский). Расцвет театрального </w:t>
      </w:r>
      <w:r w:rsidRPr="00734259">
        <w:rPr>
          <w:rFonts w:ascii="Times New Roman" w:hAnsi="Times New Roman" w:cs="Times New Roman"/>
          <w:bCs/>
          <w:iCs/>
          <w:sz w:val="24"/>
          <w:szCs w:val="24"/>
        </w:rPr>
        <w:t>искусства, возрастание его роли в общественной жизни.</w:t>
      </w:r>
      <w:r w:rsidR="007C6209">
        <w:rPr>
          <w:rFonts w:ascii="Times New Roman" w:hAnsi="Times New Roman" w:cs="Times New Roman"/>
          <w:bCs/>
          <w:iCs/>
          <w:sz w:val="24"/>
          <w:szCs w:val="24"/>
        </w:rPr>
        <w:t xml:space="preserve"> Живопись: академизм, реализм, </w:t>
      </w:r>
      <w:r w:rsidRPr="00734259">
        <w:rPr>
          <w:rFonts w:ascii="Times New Roman" w:hAnsi="Times New Roman" w:cs="Times New Roman"/>
          <w:bCs/>
          <w:iCs/>
          <w:sz w:val="24"/>
          <w:szCs w:val="24"/>
        </w:rPr>
        <w:t>передвижники. Архитектура. Развитие и достижения музыкального искусст</w:t>
      </w:r>
      <w:r w:rsidR="007C6209">
        <w:rPr>
          <w:rFonts w:ascii="Times New Roman" w:hAnsi="Times New Roman" w:cs="Times New Roman"/>
          <w:bCs/>
          <w:iCs/>
          <w:sz w:val="24"/>
          <w:szCs w:val="24"/>
        </w:rPr>
        <w:t>ва</w:t>
      </w:r>
      <w:r w:rsidRPr="00734259">
        <w:rPr>
          <w:rFonts w:ascii="Times New Roman" w:hAnsi="Times New Roman" w:cs="Times New Roman"/>
          <w:bCs/>
          <w:iCs/>
          <w:sz w:val="24"/>
          <w:szCs w:val="24"/>
        </w:rPr>
        <w:t xml:space="preserve"> (П. И. Чайковский, Могучая кучка). Место российск</w:t>
      </w:r>
      <w:r w:rsidR="007C6209">
        <w:rPr>
          <w:rFonts w:ascii="Times New Roman" w:hAnsi="Times New Roman" w:cs="Times New Roman"/>
          <w:bCs/>
          <w:iCs/>
          <w:sz w:val="24"/>
          <w:szCs w:val="24"/>
        </w:rPr>
        <w:t xml:space="preserve">ой культуры в мировой культуре </w:t>
      </w:r>
      <w:r w:rsidRPr="00734259">
        <w:rPr>
          <w:rFonts w:ascii="Times New Roman" w:hAnsi="Times New Roman" w:cs="Times New Roman"/>
          <w:bCs/>
          <w:iCs/>
          <w:sz w:val="24"/>
          <w:szCs w:val="24"/>
          <w:lang w:val="en-US"/>
        </w:rPr>
        <w:t>XIX</w:t>
      </w:r>
      <w:r w:rsidRPr="00734259">
        <w:rPr>
          <w:rFonts w:ascii="Times New Roman" w:hAnsi="Times New Roman" w:cs="Times New Roman"/>
          <w:bCs/>
          <w:iCs/>
          <w:sz w:val="24"/>
          <w:szCs w:val="24"/>
        </w:rPr>
        <w:t xml:space="preserve"> в.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Изменения в условиях жизни населения город</w:t>
      </w:r>
      <w:r w:rsidR="007C6209">
        <w:rPr>
          <w:rFonts w:ascii="Times New Roman" w:hAnsi="Times New Roman" w:cs="Times New Roman"/>
          <w:bCs/>
          <w:iCs/>
          <w:sz w:val="24"/>
          <w:szCs w:val="24"/>
        </w:rPr>
        <w:t>ов. Развитие связи и городского</w:t>
      </w:r>
      <w:r w:rsidRPr="00734259">
        <w:rPr>
          <w:rFonts w:ascii="Times New Roman" w:hAnsi="Times New Roman" w:cs="Times New Roman"/>
          <w:bCs/>
          <w:iCs/>
          <w:sz w:val="24"/>
          <w:szCs w:val="24"/>
        </w:rPr>
        <w:t xml:space="preserve"> транспорта. Досуг горожан. Жизнь деревни.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
          <w:bCs/>
          <w:iCs/>
          <w:sz w:val="24"/>
          <w:szCs w:val="24"/>
        </w:rPr>
        <w:lastRenderedPageBreak/>
        <w:t>Россия в Новейшее время (</w:t>
      </w:r>
      <w:r w:rsidRPr="00734259">
        <w:rPr>
          <w:rFonts w:ascii="Times New Roman" w:hAnsi="Times New Roman" w:cs="Times New Roman"/>
          <w:b/>
          <w:bCs/>
          <w:iCs/>
          <w:sz w:val="24"/>
          <w:szCs w:val="24"/>
          <w:lang w:val="en-US"/>
        </w:rPr>
        <w:t>XX</w:t>
      </w:r>
      <w:r w:rsidRPr="00734259">
        <w:rPr>
          <w:rFonts w:ascii="Times New Roman" w:hAnsi="Times New Roman" w:cs="Times New Roman"/>
          <w:b/>
          <w:bCs/>
          <w:iCs/>
          <w:sz w:val="24"/>
          <w:szCs w:val="24"/>
        </w:rPr>
        <w:t xml:space="preserve"> — начало </w:t>
      </w:r>
      <w:r w:rsidRPr="00734259">
        <w:rPr>
          <w:rFonts w:ascii="Times New Roman" w:hAnsi="Times New Roman" w:cs="Times New Roman"/>
          <w:b/>
          <w:bCs/>
          <w:iCs/>
          <w:sz w:val="24"/>
          <w:szCs w:val="24"/>
          <w:lang w:val="en-US"/>
        </w:rPr>
        <w:t>XXI</w:t>
      </w:r>
      <w:r w:rsidRPr="00734259">
        <w:rPr>
          <w:rFonts w:ascii="Times New Roman" w:hAnsi="Times New Roman" w:cs="Times New Roman"/>
          <w:b/>
          <w:bCs/>
          <w:iCs/>
          <w:sz w:val="24"/>
          <w:szCs w:val="24"/>
        </w:rPr>
        <w:t xml:space="preserve"> в.)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Периодизация и основные этапы отечественной истории </w:t>
      </w:r>
      <w:r w:rsidRPr="00734259">
        <w:rPr>
          <w:rFonts w:ascii="Times New Roman" w:hAnsi="Times New Roman" w:cs="Times New Roman"/>
          <w:bCs/>
          <w:iCs/>
          <w:sz w:val="24"/>
          <w:szCs w:val="24"/>
          <w:lang w:val="en-US"/>
        </w:rPr>
        <w:t>XX</w:t>
      </w:r>
      <w:r w:rsidRPr="00734259">
        <w:rPr>
          <w:rFonts w:ascii="Times New Roman" w:hAnsi="Times New Roman" w:cs="Times New Roman"/>
          <w:bCs/>
          <w:iCs/>
          <w:sz w:val="24"/>
          <w:szCs w:val="24"/>
        </w:rPr>
        <w:t xml:space="preserve"> — начала </w:t>
      </w:r>
      <w:r w:rsidRPr="00734259">
        <w:rPr>
          <w:rFonts w:ascii="Times New Roman" w:hAnsi="Times New Roman" w:cs="Times New Roman"/>
          <w:bCs/>
          <w:iCs/>
          <w:sz w:val="24"/>
          <w:szCs w:val="24"/>
          <w:lang w:val="en-US"/>
        </w:rPr>
        <w:t>XXI</w:t>
      </w:r>
      <w:r w:rsidRPr="00734259">
        <w:rPr>
          <w:rFonts w:ascii="Times New Roman" w:hAnsi="Times New Roman" w:cs="Times New Roman"/>
          <w:bCs/>
          <w:iCs/>
          <w:sz w:val="24"/>
          <w:szCs w:val="24"/>
        </w:rPr>
        <w:t xml:space="preserve"> в.  </w:t>
      </w:r>
      <w:r w:rsidRPr="00734259">
        <w:rPr>
          <w:rFonts w:ascii="Times New Roman" w:hAnsi="Times New Roman" w:cs="Times New Roman"/>
          <w:bCs/>
          <w:iCs/>
          <w:sz w:val="24"/>
          <w:szCs w:val="24"/>
        </w:rPr>
        <w:br/>
      </w:r>
      <w:r w:rsidRPr="00734259">
        <w:rPr>
          <w:rFonts w:ascii="Times New Roman" w:hAnsi="Times New Roman" w:cs="Times New Roman"/>
          <w:b/>
          <w:bCs/>
          <w:iCs/>
          <w:sz w:val="24"/>
          <w:szCs w:val="24"/>
        </w:rPr>
        <w:t xml:space="preserve">Российская империя в начале </w:t>
      </w:r>
      <w:r w:rsidRPr="00734259">
        <w:rPr>
          <w:rFonts w:ascii="Times New Roman" w:hAnsi="Times New Roman" w:cs="Times New Roman"/>
          <w:b/>
          <w:bCs/>
          <w:iCs/>
          <w:sz w:val="24"/>
          <w:szCs w:val="24"/>
          <w:lang w:val="en-US"/>
        </w:rPr>
        <w:t>XX</w:t>
      </w:r>
      <w:r w:rsidRPr="00734259">
        <w:rPr>
          <w:rFonts w:ascii="Times New Roman" w:hAnsi="Times New Roman" w:cs="Times New Roman"/>
          <w:b/>
          <w:bCs/>
          <w:iCs/>
          <w:sz w:val="24"/>
          <w:szCs w:val="24"/>
        </w:rPr>
        <w:t xml:space="preserve"> в. </w:t>
      </w:r>
      <w:r w:rsidRPr="00734259">
        <w:rPr>
          <w:rFonts w:ascii="Times New Roman" w:hAnsi="Times New Roman" w:cs="Times New Roman"/>
          <w:bCs/>
          <w:iCs/>
          <w:sz w:val="24"/>
          <w:szCs w:val="24"/>
        </w:rPr>
        <w:t xml:space="preserve">Задачи и особенности модернизации страны.  </w:t>
      </w:r>
    </w:p>
    <w:p w:rsidR="007C620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w:t>
      </w:r>
      <w:r w:rsidRPr="00734259">
        <w:rPr>
          <w:rFonts w:ascii="Times New Roman" w:hAnsi="Times New Roman" w:cs="Times New Roman"/>
          <w:bCs/>
          <w:iCs/>
          <w:sz w:val="24"/>
          <w:szCs w:val="24"/>
          <w:lang w:val="en-US"/>
        </w:rPr>
        <w:t>XX</w:t>
      </w:r>
      <w:r w:rsidRPr="00734259">
        <w:rPr>
          <w:rFonts w:ascii="Times New Roman" w:hAnsi="Times New Roman" w:cs="Times New Roman"/>
          <w:bCs/>
          <w:iCs/>
          <w:sz w:val="24"/>
          <w:szCs w:val="24"/>
        </w:rPr>
        <w:t xml:space="preserve"> в.: социальная струк</w:t>
      </w:r>
      <w:r w:rsidR="007C6209">
        <w:rPr>
          <w:rFonts w:ascii="Times New Roman" w:hAnsi="Times New Roman" w:cs="Times New Roman"/>
          <w:bCs/>
          <w:iCs/>
          <w:sz w:val="24"/>
          <w:szCs w:val="24"/>
        </w:rPr>
        <w:t xml:space="preserve">тура, положение основных групп </w:t>
      </w:r>
      <w:r w:rsidRPr="00734259">
        <w:rPr>
          <w:rFonts w:ascii="Times New Roman" w:hAnsi="Times New Roman" w:cs="Times New Roman"/>
          <w:bCs/>
          <w:iCs/>
          <w:sz w:val="24"/>
          <w:szCs w:val="24"/>
        </w:rPr>
        <w:t xml:space="preserve">населения.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Политическое развитие России в начале </w:t>
      </w:r>
      <w:r w:rsidRPr="00734259">
        <w:rPr>
          <w:rFonts w:ascii="Times New Roman" w:hAnsi="Times New Roman" w:cs="Times New Roman"/>
          <w:bCs/>
          <w:iCs/>
          <w:sz w:val="24"/>
          <w:szCs w:val="24"/>
          <w:lang w:val="en-US"/>
        </w:rPr>
        <w:t>XX</w:t>
      </w:r>
      <w:r w:rsidRPr="00734259">
        <w:rPr>
          <w:rFonts w:ascii="Times New Roman" w:hAnsi="Times New Roman" w:cs="Times New Roman"/>
          <w:bCs/>
          <w:iCs/>
          <w:sz w:val="24"/>
          <w:szCs w:val="24"/>
        </w:rPr>
        <w:t xml:space="preserve"> в. Император Николай </w:t>
      </w:r>
      <w:r w:rsidRPr="00734259">
        <w:rPr>
          <w:rFonts w:ascii="Times New Roman" w:hAnsi="Times New Roman" w:cs="Times New Roman"/>
          <w:bCs/>
          <w:iCs/>
          <w:sz w:val="24"/>
          <w:szCs w:val="24"/>
          <w:lang w:val="en-US"/>
        </w:rPr>
        <w:t>II</w:t>
      </w:r>
      <w:r w:rsidR="007C6209">
        <w:rPr>
          <w:rFonts w:ascii="Times New Roman" w:hAnsi="Times New Roman" w:cs="Times New Roman"/>
          <w:bCs/>
          <w:iCs/>
          <w:sz w:val="24"/>
          <w:szCs w:val="24"/>
        </w:rPr>
        <w:t>, его</w:t>
      </w:r>
      <w:r w:rsidRPr="00734259">
        <w:rPr>
          <w:rFonts w:ascii="Times New Roman" w:hAnsi="Times New Roman" w:cs="Times New Roman"/>
          <w:bCs/>
          <w:iCs/>
          <w:sz w:val="24"/>
          <w:szCs w:val="24"/>
        </w:rPr>
        <w:t xml:space="preserve"> политические воззрения. Консервативно-охранит</w:t>
      </w:r>
      <w:r w:rsidR="007C6209">
        <w:rPr>
          <w:rFonts w:ascii="Times New Roman" w:hAnsi="Times New Roman" w:cs="Times New Roman"/>
          <w:bCs/>
          <w:iCs/>
          <w:sz w:val="24"/>
          <w:szCs w:val="24"/>
        </w:rPr>
        <w:t xml:space="preserve">ельная политика. Необходимость </w:t>
      </w:r>
      <w:r w:rsidRPr="00734259">
        <w:rPr>
          <w:rFonts w:ascii="Times New Roman" w:hAnsi="Times New Roman" w:cs="Times New Roman"/>
          <w:bCs/>
          <w:iCs/>
          <w:sz w:val="24"/>
          <w:szCs w:val="24"/>
        </w:rPr>
        <w:t xml:space="preserve">преобразований. Реформаторские проекты начала </w:t>
      </w:r>
      <w:r w:rsidRPr="00734259">
        <w:rPr>
          <w:rFonts w:ascii="Times New Roman" w:hAnsi="Times New Roman" w:cs="Times New Roman"/>
          <w:bCs/>
          <w:iCs/>
          <w:sz w:val="24"/>
          <w:szCs w:val="24"/>
          <w:lang w:val="en-US"/>
        </w:rPr>
        <w:t>XX</w:t>
      </w:r>
      <w:r w:rsidR="007C6209">
        <w:rPr>
          <w:rFonts w:ascii="Times New Roman" w:hAnsi="Times New Roman" w:cs="Times New Roman"/>
          <w:bCs/>
          <w:iCs/>
          <w:sz w:val="24"/>
          <w:szCs w:val="24"/>
        </w:rPr>
        <w:t xml:space="preserve"> в. и опыт их реализации</w:t>
      </w:r>
      <w:r w:rsidRPr="00734259">
        <w:rPr>
          <w:rFonts w:ascii="Times New Roman" w:hAnsi="Times New Roman" w:cs="Times New Roman"/>
          <w:bCs/>
          <w:iCs/>
          <w:sz w:val="24"/>
          <w:szCs w:val="24"/>
        </w:rPr>
        <w:t xml:space="preserve"> (С. Ю. Витте, П. А. Столыпин). Самодержавие и общество.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Русско-японская война 1904—1905 гг.: планы сторон, основные сражения.  Портсмутский мир. Воздействие войны на общественную и политическую жизнь страны.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Общественное движение в России в начале </w:t>
      </w:r>
      <w:r w:rsidRPr="00734259">
        <w:rPr>
          <w:rFonts w:ascii="Times New Roman" w:hAnsi="Times New Roman" w:cs="Times New Roman"/>
          <w:bCs/>
          <w:iCs/>
          <w:sz w:val="24"/>
          <w:szCs w:val="24"/>
          <w:lang w:val="en-US"/>
        </w:rPr>
        <w:t>XX</w:t>
      </w:r>
      <w:r w:rsidRPr="00734259">
        <w:rPr>
          <w:rFonts w:ascii="Times New Roman" w:hAnsi="Times New Roman" w:cs="Times New Roman"/>
          <w:bCs/>
          <w:iCs/>
          <w:sz w:val="24"/>
          <w:szCs w:val="24"/>
        </w:rPr>
        <w:t xml:space="preserve"> в. Либералы и консерваторы.  Возникновение социалистических организаций и па</w:t>
      </w:r>
      <w:r w:rsidR="007C6209">
        <w:rPr>
          <w:rFonts w:ascii="Times New Roman" w:hAnsi="Times New Roman" w:cs="Times New Roman"/>
          <w:bCs/>
          <w:iCs/>
          <w:sz w:val="24"/>
          <w:szCs w:val="24"/>
        </w:rPr>
        <w:t xml:space="preserve">ртий: их цели, тактика, лидеры </w:t>
      </w:r>
      <w:r w:rsidRPr="00734259">
        <w:rPr>
          <w:rFonts w:ascii="Times New Roman" w:hAnsi="Times New Roman" w:cs="Times New Roman"/>
          <w:bCs/>
          <w:iCs/>
          <w:sz w:val="24"/>
          <w:szCs w:val="24"/>
        </w:rPr>
        <w:t xml:space="preserve">(Г. В. Плеханов, В. М. Чернов, В. И. Ленин, Ю. О. Мартов).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Первая российская революция (1905—1907 гг.):</w:t>
      </w:r>
      <w:r w:rsidR="007C6209">
        <w:rPr>
          <w:rFonts w:ascii="Times New Roman" w:hAnsi="Times New Roman" w:cs="Times New Roman"/>
          <w:bCs/>
          <w:iCs/>
          <w:sz w:val="24"/>
          <w:szCs w:val="24"/>
        </w:rPr>
        <w:t xml:space="preserve"> причины, характер, участники, основные события. </w:t>
      </w:r>
      <w:r w:rsidRPr="00734259">
        <w:rPr>
          <w:rFonts w:ascii="Times New Roman" w:hAnsi="Times New Roman" w:cs="Times New Roman"/>
          <w:bCs/>
          <w:iCs/>
          <w:sz w:val="24"/>
          <w:szCs w:val="24"/>
        </w:rPr>
        <w:t>Реформа политической си</w:t>
      </w:r>
      <w:r w:rsidR="007C6209">
        <w:rPr>
          <w:rFonts w:ascii="Times New Roman" w:hAnsi="Times New Roman" w:cs="Times New Roman"/>
          <w:bCs/>
          <w:iCs/>
          <w:sz w:val="24"/>
          <w:szCs w:val="24"/>
        </w:rPr>
        <w:t xml:space="preserve">стемы. Становление российского </w:t>
      </w:r>
      <w:r w:rsidRPr="00734259">
        <w:rPr>
          <w:rFonts w:ascii="Times New Roman" w:hAnsi="Times New Roman" w:cs="Times New Roman"/>
          <w:bCs/>
          <w:iCs/>
          <w:sz w:val="24"/>
          <w:szCs w:val="24"/>
        </w:rPr>
        <w:t>парламентаризма. Формирование либеральных и консе</w:t>
      </w:r>
      <w:r w:rsidR="007C6209">
        <w:rPr>
          <w:rFonts w:ascii="Times New Roman" w:hAnsi="Times New Roman" w:cs="Times New Roman"/>
          <w:bCs/>
          <w:iCs/>
          <w:sz w:val="24"/>
          <w:szCs w:val="24"/>
        </w:rPr>
        <w:t xml:space="preserve">рвативных политических партий, </w:t>
      </w:r>
      <w:r w:rsidRPr="00734259">
        <w:rPr>
          <w:rFonts w:ascii="Times New Roman" w:hAnsi="Times New Roman" w:cs="Times New Roman"/>
          <w:bCs/>
          <w:iCs/>
          <w:sz w:val="24"/>
          <w:szCs w:val="24"/>
        </w:rPr>
        <w:t xml:space="preserve">их программные установки и лидеры (П. Н. Милюков, А. И. Гучков, В. И. Пуришкевич).  Думская деятельность в 1906—1907 гг. Итоги и значение революции.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Правительственная программа П. А. Столыпина. Аг</w:t>
      </w:r>
      <w:r w:rsidR="007C6209">
        <w:rPr>
          <w:rFonts w:ascii="Times New Roman" w:hAnsi="Times New Roman" w:cs="Times New Roman"/>
          <w:bCs/>
          <w:iCs/>
          <w:sz w:val="24"/>
          <w:szCs w:val="24"/>
        </w:rPr>
        <w:t xml:space="preserve">рарная реформа: цели, основные </w:t>
      </w:r>
      <w:r w:rsidRPr="00734259">
        <w:rPr>
          <w:rFonts w:ascii="Times New Roman" w:hAnsi="Times New Roman" w:cs="Times New Roman"/>
          <w:bCs/>
          <w:iCs/>
          <w:sz w:val="24"/>
          <w:szCs w:val="24"/>
        </w:rPr>
        <w:t xml:space="preserve">мероприятия, итоги и значение.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Политическая и общественная жизнь в России в 1912—1914 гг.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Культура России в начале </w:t>
      </w:r>
      <w:r w:rsidRPr="00734259">
        <w:rPr>
          <w:rFonts w:ascii="Times New Roman" w:hAnsi="Times New Roman" w:cs="Times New Roman"/>
          <w:bCs/>
          <w:iCs/>
          <w:sz w:val="24"/>
          <w:szCs w:val="24"/>
          <w:lang w:val="en-US"/>
        </w:rPr>
        <w:t>XX</w:t>
      </w:r>
      <w:r w:rsidRPr="00734259">
        <w:rPr>
          <w:rFonts w:ascii="Times New Roman" w:hAnsi="Times New Roman" w:cs="Times New Roman"/>
          <w:bCs/>
          <w:iCs/>
          <w:sz w:val="24"/>
          <w:szCs w:val="24"/>
        </w:rPr>
        <w:t xml:space="preserve"> в. Открытия российских учёных в науке и технике.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Русская философия: поиски общественного идеала. Разв</w:t>
      </w:r>
      <w:r w:rsidR="007C6209">
        <w:rPr>
          <w:rFonts w:ascii="Times New Roman" w:hAnsi="Times New Roman" w:cs="Times New Roman"/>
          <w:bCs/>
          <w:iCs/>
          <w:sz w:val="24"/>
          <w:szCs w:val="24"/>
        </w:rPr>
        <w:t xml:space="preserve">итие литературы: от реализма к </w:t>
      </w:r>
      <w:r w:rsidRPr="00734259">
        <w:rPr>
          <w:rFonts w:ascii="Times New Roman" w:hAnsi="Times New Roman" w:cs="Times New Roman"/>
          <w:bCs/>
          <w:iCs/>
          <w:sz w:val="24"/>
          <w:szCs w:val="24"/>
        </w:rPr>
        <w:t>модернизму. Поэзия Серебряного века. Изобразительно</w:t>
      </w:r>
      <w:r w:rsidR="007C6209">
        <w:rPr>
          <w:rFonts w:ascii="Times New Roman" w:hAnsi="Times New Roman" w:cs="Times New Roman"/>
          <w:bCs/>
          <w:iCs/>
          <w:sz w:val="24"/>
          <w:szCs w:val="24"/>
        </w:rPr>
        <w:t>е искусство: традиции реализма,</w:t>
      </w:r>
      <w:r w:rsidRPr="00734259">
        <w:rPr>
          <w:rFonts w:ascii="Times New Roman" w:hAnsi="Times New Roman" w:cs="Times New Roman"/>
          <w:bCs/>
          <w:iCs/>
          <w:sz w:val="24"/>
          <w:szCs w:val="24"/>
        </w:rPr>
        <w:t xml:space="preserve"> «Мир искусства», авангардизм. Архитектура. Скульптура</w:t>
      </w:r>
      <w:r w:rsidR="007C6209">
        <w:rPr>
          <w:rFonts w:ascii="Times New Roman" w:hAnsi="Times New Roman" w:cs="Times New Roman"/>
          <w:bCs/>
          <w:iCs/>
          <w:sz w:val="24"/>
          <w:szCs w:val="24"/>
        </w:rPr>
        <w:t>. Драматический театр: традиции</w:t>
      </w:r>
      <w:r w:rsidRPr="00734259">
        <w:rPr>
          <w:rFonts w:ascii="Times New Roman" w:hAnsi="Times New Roman" w:cs="Times New Roman"/>
          <w:bCs/>
          <w:iCs/>
          <w:sz w:val="24"/>
          <w:szCs w:val="24"/>
        </w:rPr>
        <w:t xml:space="preserve"> и новаторство. Музыка и исполнительское искусство (С. В. Рахманинов, Ф. И. Шаляпин).  Русский балет. «Русские сезоны» С. П. Дяг</w:t>
      </w:r>
      <w:r w:rsidR="007C6209">
        <w:rPr>
          <w:rFonts w:ascii="Times New Roman" w:hAnsi="Times New Roman" w:cs="Times New Roman"/>
          <w:bCs/>
          <w:iCs/>
          <w:sz w:val="24"/>
          <w:szCs w:val="24"/>
        </w:rPr>
        <w:t xml:space="preserve">илева. Первые шаги российского </w:t>
      </w:r>
      <w:r w:rsidRPr="00734259">
        <w:rPr>
          <w:rFonts w:ascii="Times New Roman" w:hAnsi="Times New Roman" w:cs="Times New Roman"/>
          <w:bCs/>
          <w:iCs/>
          <w:sz w:val="24"/>
          <w:szCs w:val="24"/>
        </w:rPr>
        <w:t xml:space="preserve">кинематографа. Российская культура начала </w:t>
      </w:r>
      <w:r w:rsidRPr="00734259">
        <w:rPr>
          <w:rFonts w:ascii="Times New Roman" w:hAnsi="Times New Roman" w:cs="Times New Roman"/>
          <w:bCs/>
          <w:iCs/>
          <w:sz w:val="24"/>
          <w:szCs w:val="24"/>
          <w:lang w:val="en-US"/>
        </w:rPr>
        <w:t>XX</w:t>
      </w:r>
      <w:r w:rsidRPr="00734259">
        <w:rPr>
          <w:rFonts w:ascii="Times New Roman" w:hAnsi="Times New Roman" w:cs="Times New Roman"/>
          <w:bCs/>
          <w:iCs/>
          <w:sz w:val="24"/>
          <w:szCs w:val="24"/>
        </w:rPr>
        <w:t xml:space="preserve"> в. — составная часть мировой культуры.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Россия в Первой мировой войне. Международные противоречия на рубеже </w:t>
      </w:r>
      <w:r w:rsidRPr="00734259">
        <w:rPr>
          <w:rFonts w:ascii="Times New Roman" w:hAnsi="Times New Roman" w:cs="Times New Roman"/>
          <w:bCs/>
          <w:iCs/>
          <w:sz w:val="24"/>
          <w:szCs w:val="24"/>
          <w:lang w:val="en-US"/>
        </w:rPr>
        <w:t>XIX</w:t>
      </w:r>
      <w:r w:rsidRPr="00734259">
        <w:rPr>
          <w:rFonts w:ascii="Times New Roman" w:hAnsi="Times New Roman" w:cs="Times New Roman"/>
          <w:bCs/>
          <w:iCs/>
          <w:sz w:val="24"/>
          <w:szCs w:val="24"/>
        </w:rPr>
        <w:t xml:space="preserve">— </w:t>
      </w:r>
      <w:r w:rsidRPr="00734259">
        <w:rPr>
          <w:rFonts w:ascii="Times New Roman" w:hAnsi="Times New Roman" w:cs="Times New Roman"/>
          <w:bCs/>
          <w:iCs/>
          <w:sz w:val="24"/>
          <w:szCs w:val="24"/>
          <w:lang w:val="en-US"/>
        </w:rPr>
        <w:t>XX</w:t>
      </w:r>
      <w:r w:rsidRPr="00734259">
        <w:rPr>
          <w:rFonts w:ascii="Times New Roman" w:hAnsi="Times New Roman" w:cs="Times New Roman"/>
          <w:bCs/>
          <w:iCs/>
          <w:sz w:val="24"/>
          <w:szCs w:val="24"/>
        </w:rPr>
        <w:t xml:space="preserve"> вв. Формирование двух военно-политических блоков </w:t>
      </w:r>
      <w:r w:rsidR="007C6209">
        <w:rPr>
          <w:rFonts w:ascii="Times New Roman" w:hAnsi="Times New Roman" w:cs="Times New Roman"/>
          <w:bCs/>
          <w:iCs/>
          <w:sz w:val="24"/>
          <w:szCs w:val="24"/>
        </w:rPr>
        <w:t xml:space="preserve">в Европе. Причины войны, цели </w:t>
      </w:r>
      <w:r w:rsidRPr="00734259">
        <w:rPr>
          <w:rFonts w:ascii="Times New Roman" w:hAnsi="Times New Roman" w:cs="Times New Roman"/>
          <w:bCs/>
          <w:iCs/>
          <w:sz w:val="24"/>
          <w:szCs w:val="24"/>
        </w:rPr>
        <w:t>и планы сторон. Начало войны. Восточный фронт: о</w:t>
      </w:r>
      <w:r w:rsidR="007C6209">
        <w:rPr>
          <w:rFonts w:ascii="Times New Roman" w:hAnsi="Times New Roman" w:cs="Times New Roman"/>
          <w:bCs/>
          <w:iCs/>
          <w:sz w:val="24"/>
          <w:szCs w:val="24"/>
        </w:rPr>
        <w:t xml:space="preserve">сновные события, их влияние на </w:t>
      </w:r>
      <w:r w:rsidRPr="00734259">
        <w:rPr>
          <w:rFonts w:ascii="Times New Roman" w:hAnsi="Times New Roman" w:cs="Times New Roman"/>
          <w:bCs/>
          <w:iCs/>
          <w:sz w:val="24"/>
          <w:szCs w:val="24"/>
        </w:rPr>
        <w:t xml:space="preserve">общий ход войны. Человек на фронте и в тылу. Отношение к войне в обществе.  Нарастание оппозиционных настроений.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
          <w:bCs/>
          <w:iCs/>
          <w:sz w:val="24"/>
          <w:szCs w:val="24"/>
        </w:rPr>
        <w:t xml:space="preserve">Россия в 1917—1921 гг. </w:t>
      </w:r>
      <w:r w:rsidRPr="00734259">
        <w:rPr>
          <w:rFonts w:ascii="Times New Roman" w:hAnsi="Times New Roman" w:cs="Times New Roman"/>
          <w:bCs/>
          <w:iCs/>
          <w:sz w:val="24"/>
          <w:szCs w:val="24"/>
        </w:rPr>
        <w:t>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w:t>
      </w:r>
      <w:r w:rsidR="007C6209">
        <w:rPr>
          <w:rFonts w:ascii="Times New Roman" w:hAnsi="Times New Roman" w:cs="Times New Roman"/>
          <w:bCs/>
          <w:iCs/>
          <w:sz w:val="24"/>
          <w:szCs w:val="24"/>
        </w:rPr>
        <w:t>тернативы развития страны после</w:t>
      </w:r>
      <w:r w:rsidRPr="00734259">
        <w:rPr>
          <w:rFonts w:ascii="Times New Roman" w:hAnsi="Times New Roman" w:cs="Times New Roman"/>
          <w:bCs/>
          <w:iCs/>
          <w:sz w:val="24"/>
          <w:szCs w:val="24"/>
        </w:rPr>
        <w:t xml:space="preserve"> Февраля. Кризисы власти. Выступление генерала Корнилова.</w:t>
      </w:r>
      <w:r w:rsidR="007C6209">
        <w:rPr>
          <w:rFonts w:ascii="Times New Roman" w:hAnsi="Times New Roman" w:cs="Times New Roman"/>
          <w:bCs/>
          <w:iCs/>
          <w:sz w:val="24"/>
          <w:szCs w:val="24"/>
        </w:rPr>
        <w:t xml:space="preserve"> Политическая тактика </w:t>
      </w:r>
      <w:r w:rsidRPr="00734259">
        <w:rPr>
          <w:rFonts w:ascii="Times New Roman" w:hAnsi="Times New Roman" w:cs="Times New Roman"/>
          <w:bCs/>
          <w:iCs/>
          <w:sz w:val="24"/>
          <w:szCs w:val="24"/>
        </w:rPr>
        <w:t xml:space="preserve">большевиков, их приход к власти в октябре 1917 г.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Становление советской власти. Пер</w:t>
      </w:r>
      <w:r w:rsidR="007C6209">
        <w:rPr>
          <w:rFonts w:ascii="Times New Roman" w:hAnsi="Times New Roman" w:cs="Times New Roman"/>
          <w:bCs/>
          <w:iCs/>
          <w:sz w:val="24"/>
          <w:szCs w:val="24"/>
        </w:rPr>
        <w:t>вые декреты. Создание советской</w:t>
      </w:r>
      <w:r w:rsidRPr="00734259">
        <w:rPr>
          <w:rFonts w:ascii="Times New Roman" w:hAnsi="Times New Roman" w:cs="Times New Roman"/>
          <w:bCs/>
          <w:iCs/>
          <w:sz w:val="24"/>
          <w:szCs w:val="24"/>
        </w:rPr>
        <w:t xml:space="preserve"> государственности. В. И. Ленин. Созыв и роспуск Учредительного собрания. Брестский</w:t>
      </w:r>
      <w:r w:rsidR="007C6209">
        <w:rPr>
          <w:rFonts w:ascii="Times New Roman" w:hAnsi="Times New Roman" w:cs="Times New Roman"/>
          <w:bCs/>
          <w:iCs/>
          <w:sz w:val="24"/>
          <w:szCs w:val="24"/>
        </w:rPr>
        <w:t xml:space="preserve"> </w:t>
      </w:r>
      <w:r w:rsidRPr="00734259">
        <w:rPr>
          <w:rFonts w:ascii="Times New Roman" w:hAnsi="Times New Roman" w:cs="Times New Roman"/>
          <w:bCs/>
          <w:iCs/>
          <w:sz w:val="24"/>
          <w:szCs w:val="24"/>
        </w:rPr>
        <w:t>мир: условия, экономические и политические после</w:t>
      </w:r>
      <w:r w:rsidR="007C6209">
        <w:rPr>
          <w:rFonts w:ascii="Times New Roman" w:hAnsi="Times New Roman" w:cs="Times New Roman"/>
          <w:bCs/>
          <w:iCs/>
          <w:sz w:val="24"/>
          <w:szCs w:val="24"/>
        </w:rPr>
        <w:t xml:space="preserve">дствия. Экономическая политика </w:t>
      </w:r>
      <w:r w:rsidRPr="00734259">
        <w:rPr>
          <w:rFonts w:ascii="Times New Roman" w:hAnsi="Times New Roman" w:cs="Times New Roman"/>
          <w:bCs/>
          <w:iCs/>
          <w:sz w:val="24"/>
          <w:szCs w:val="24"/>
        </w:rPr>
        <w:t xml:space="preserve">советской власти: «красногвардейская атака на капитал», политика военного коммунизма.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Гражданская война в России: предпосылки, участни</w:t>
      </w:r>
      <w:r w:rsidR="007C6209">
        <w:rPr>
          <w:rFonts w:ascii="Times New Roman" w:hAnsi="Times New Roman" w:cs="Times New Roman"/>
          <w:bCs/>
          <w:iCs/>
          <w:sz w:val="24"/>
          <w:szCs w:val="24"/>
        </w:rPr>
        <w:t xml:space="preserve">ки, основные этапы вооружённой </w:t>
      </w:r>
      <w:r w:rsidRPr="00734259">
        <w:rPr>
          <w:rFonts w:ascii="Times New Roman" w:hAnsi="Times New Roman" w:cs="Times New Roman"/>
          <w:bCs/>
          <w:iCs/>
          <w:sz w:val="24"/>
          <w:szCs w:val="24"/>
        </w:rPr>
        <w:t xml:space="preserve">борьбы. Белые и красные: мобилизация сил, военные лидеры, боевые действия в 1918— 1920 гг. Белый и красный террор. Положение населения в годы войны. «Зелёные».  Интервенция. Окончание и итоги Гражданской войны. Причины победы большевиков.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Экономический и политический кризис в конце 1920 — на</w:t>
      </w:r>
      <w:r w:rsidR="007C6209">
        <w:rPr>
          <w:rFonts w:ascii="Times New Roman" w:hAnsi="Times New Roman" w:cs="Times New Roman"/>
          <w:bCs/>
          <w:iCs/>
          <w:sz w:val="24"/>
          <w:szCs w:val="24"/>
        </w:rPr>
        <w:t xml:space="preserve">чале 1921 г. Массовые </w:t>
      </w:r>
      <w:r w:rsidRPr="00734259">
        <w:rPr>
          <w:rFonts w:ascii="Times New Roman" w:hAnsi="Times New Roman" w:cs="Times New Roman"/>
          <w:bCs/>
          <w:iCs/>
          <w:sz w:val="24"/>
          <w:szCs w:val="24"/>
        </w:rPr>
        <w:t xml:space="preserve">выступления против политики власти (крестьянские восстания, мятеж в Кронштадте).  Переход к новой экономической политике.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
          <w:bCs/>
          <w:iCs/>
          <w:sz w:val="24"/>
          <w:szCs w:val="24"/>
        </w:rPr>
        <w:lastRenderedPageBreak/>
        <w:t xml:space="preserve">СССР в 1922—1941 гг. </w:t>
      </w:r>
      <w:r w:rsidRPr="00734259">
        <w:rPr>
          <w:rFonts w:ascii="Times New Roman" w:hAnsi="Times New Roman" w:cs="Times New Roman"/>
          <w:bCs/>
          <w:iCs/>
          <w:sz w:val="24"/>
          <w:szCs w:val="24"/>
        </w:rPr>
        <w:t>Образование СССР: пред</w:t>
      </w:r>
      <w:r w:rsidR="007C6209">
        <w:rPr>
          <w:rFonts w:ascii="Times New Roman" w:hAnsi="Times New Roman" w:cs="Times New Roman"/>
          <w:bCs/>
          <w:iCs/>
          <w:sz w:val="24"/>
          <w:szCs w:val="24"/>
        </w:rPr>
        <w:t xml:space="preserve">посылки объединения республик, </w:t>
      </w:r>
      <w:r w:rsidRPr="00734259">
        <w:rPr>
          <w:rFonts w:ascii="Times New Roman" w:hAnsi="Times New Roman" w:cs="Times New Roman"/>
          <w:bCs/>
          <w:iCs/>
          <w:sz w:val="24"/>
          <w:szCs w:val="24"/>
        </w:rPr>
        <w:t>альтернативные проекты и практические решения. Н</w:t>
      </w:r>
      <w:r w:rsidR="007C6209">
        <w:rPr>
          <w:rFonts w:ascii="Times New Roman" w:hAnsi="Times New Roman" w:cs="Times New Roman"/>
          <w:bCs/>
          <w:iCs/>
          <w:sz w:val="24"/>
          <w:szCs w:val="24"/>
        </w:rPr>
        <w:t xml:space="preserve">ациональная политика советской </w:t>
      </w:r>
      <w:r w:rsidRPr="00734259">
        <w:rPr>
          <w:rFonts w:ascii="Times New Roman" w:hAnsi="Times New Roman" w:cs="Times New Roman"/>
          <w:bCs/>
          <w:iCs/>
          <w:sz w:val="24"/>
          <w:szCs w:val="24"/>
        </w:rPr>
        <w:t xml:space="preserve">власти.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Политическая жизнь в 1920-е гг. Обострение внутри</w:t>
      </w:r>
      <w:r w:rsidR="007C6209">
        <w:rPr>
          <w:rFonts w:ascii="Times New Roman" w:hAnsi="Times New Roman" w:cs="Times New Roman"/>
          <w:bCs/>
          <w:iCs/>
          <w:sz w:val="24"/>
          <w:szCs w:val="24"/>
        </w:rPr>
        <w:t xml:space="preserve">партийных разногласий и борьбы </w:t>
      </w:r>
      <w:r w:rsidRPr="00734259">
        <w:rPr>
          <w:rFonts w:ascii="Times New Roman" w:hAnsi="Times New Roman" w:cs="Times New Roman"/>
          <w:bCs/>
          <w:iCs/>
          <w:sz w:val="24"/>
          <w:szCs w:val="24"/>
        </w:rPr>
        <w:t xml:space="preserve">за лидерство в партии и государстве.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Достижения и противоречия нэпа, причины его свёртывания.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Советская модель модернизации. Индустриализация: цели, методы, экономические и</w:t>
      </w:r>
      <w:r w:rsidR="007C6209">
        <w:rPr>
          <w:rFonts w:ascii="Times New Roman" w:hAnsi="Times New Roman" w:cs="Times New Roman"/>
          <w:bCs/>
          <w:iCs/>
          <w:sz w:val="24"/>
          <w:szCs w:val="24"/>
        </w:rPr>
        <w:t xml:space="preserve"> </w:t>
      </w:r>
      <w:r w:rsidRPr="00734259">
        <w:rPr>
          <w:rFonts w:ascii="Times New Roman" w:hAnsi="Times New Roman" w:cs="Times New Roman"/>
          <w:bCs/>
          <w:iCs/>
          <w:sz w:val="24"/>
          <w:szCs w:val="24"/>
        </w:rPr>
        <w:t>социальные итоги и следствия. Первые пятилетки: задачи</w:t>
      </w:r>
      <w:r w:rsidR="007C6209">
        <w:rPr>
          <w:rFonts w:ascii="Times New Roman" w:hAnsi="Times New Roman" w:cs="Times New Roman"/>
          <w:bCs/>
          <w:iCs/>
          <w:sz w:val="24"/>
          <w:szCs w:val="24"/>
        </w:rPr>
        <w:t xml:space="preserve"> и результаты. Коллективизация </w:t>
      </w:r>
      <w:r w:rsidRPr="00734259">
        <w:rPr>
          <w:rFonts w:ascii="Times New Roman" w:hAnsi="Times New Roman" w:cs="Times New Roman"/>
          <w:bCs/>
          <w:iCs/>
          <w:sz w:val="24"/>
          <w:szCs w:val="24"/>
        </w:rPr>
        <w:t xml:space="preserve">сельского хозяйства: формы, методы, экономические и социальные последствия.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Особенности советской политической систем</w:t>
      </w:r>
      <w:r w:rsidR="007C6209">
        <w:rPr>
          <w:rFonts w:ascii="Times New Roman" w:hAnsi="Times New Roman" w:cs="Times New Roman"/>
          <w:bCs/>
          <w:iCs/>
          <w:sz w:val="24"/>
          <w:szCs w:val="24"/>
        </w:rPr>
        <w:t xml:space="preserve">ы: однопартийность, сращивание </w:t>
      </w:r>
      <w:r w:rsidRPr="00734259">
        <w:rPr>
          <w:rFonts w:ascii="Times New Roman" w:hAnsi="Times New Roman" w:cs="Times New Roman"/>
          <w:bCs/>
          <w:iCs/>
          <w:sz w:val="24"/>
          <w:szCs w:val="24"/>
        </w:rPr>
        <w:t xml:space="preserve">партийного и государственного аппарата, контроль над обществом. Культ вождя.  И. В. Сталин. Массовые репрессии, их последствия.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Изменение социальной структуры советско</w:t>
      </w:r>
      <w:r w:rsidR="007C6209">
        <w:rPr>
          <w:rFonts w:ascii="Times New Roman" w:hAnsi="Times New Roman" w:cs="Times New Roman"/>
          <w:bCs/>
          <w:iCs/>
          <w:sz w:val="24"/>
          <w:szCs w:val="24"/>
        </w:rPr>
        <w:t>го общества. Положение основных</w:t>
      </w:r>
      <w:r w:rsidRPr="00734259">
        <w:rPr>
          <w:rFonts w:ascii="Times New Roman" w:hAnsi="Times New Roman" w:cs="Times New Roman"/>
          <w:bCs/>
          <w:iCs/>
          <w:sz w:val="24"/>
          <w:szCs w:val="24"/>
        </w:rPr>
        <w:t xml:space="preserve"> социальных групп. Повседневная жизнь и быт населения городов и деревень.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Культура и духовная жизнь в 1920—1930-е гг. «К</w:t>
      </w:r>
      <w:r w:rsidR="007C6209">
        <w:rPr>
          <w:rFonts w:ascii="Times New Roman" w:hAnsi="Times New Roman" w:cs="Times New Roman"/>
          <w:bCs/>
          <w:iCs/>
          <w:sz w:val="24"/>
          <w:szCs w:val="24"/>
        </w:rPr>
        <w:t xml:space="preserve">ультурная революция»: задачи и </w:t>
      </w:r>
      <w:r w:rsidRPr="00734259">
        <w:rPr>
          <w:rFonts w:ascii="Times New Roman" w:hAnsi="Times New Roman" w:cs="Times New Roman"/>
          <w:bCs/>
          <w:iCs/>
          <w:sz w:val="24"/>
          <w:szCs w:val="24"/>
        </w:rPr>
        <w:t>направления. Ликвидация неграмотности, создание системы народного образования.  Развитие советской науки. Утверждение метода социалист</w:t>
      </w:r>
      <w:r w:rsidR="007C6209">
        <w:rPr>
          <w:rFonts w:ascii="Times New Roman" w:hAnsi="Times New Roman" w:cs="Times New Roman"/>
          <w:bCs/>
          <w:iCs/>
          <w:sz w:val="24"/>
          <w:szCs w:val="24"/>
        </w:rPr>
        <w:t xml:space="preserve">ического реализма в литературе </w:t>
      </w:r>
      <w:r w:rsidRPr="00734259">
        <w:rPr>
          <w:rFonts w:ascii="Times New Roman" w:hAnsi="Times New Roman" w:cs="Times New Roman"/>
          <w:bCs/>
          <w:iCs/>
          <w:sz w:val="24"/>
          <w:szCs w:val="24"/>
        </w:rPr>
        <w:t>и искусстве. Власть и интеллигенция. Идеологически</w:t>
      </w:r>
      <w:r w:rsidR="007C6209">
        <w:rPr>
          <w:rFonts w:ascii="Times New Roman" w:hAnsi="Times New Roman" w:cs="Times New Roman"/>
          <w:bCs/>
          <w:iCs/>
          <w:sz w:val="24"/>
          <w:szCs w:val="24"/>
        </w:rPr>
        <w:t xml:space="preserve">й контроль над духовной жизнью </w:t>
      </w:r>
      <w:r w:rsidRPr="00734259">
        <w:rPr>
          <w:rFonts w:ascii="Times New Roman" w:hAnsi="Times New Roman" w:cs="Times New Roman"/>
          <w:bCs/>
          <w:iCs/>
          <w:sz w:val="24"/>
          <w:szCs w:val="24"/>
        </w:rPr>
        <w:t xml:space="preserve">общества. Политика власти в отношении религии и церкви. Русская культура в эмиграции.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Конституция СССР 1936 г. Страна в конце 1930-х — начале 1940-х гг.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Основные направления внешней политики Советского государства в 1920—1930-е гг.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Укрепление позиций страны на международной аре</w:t>
      </w:r>
      <w:r w:rsidR="007C6209">
        <w:rPr>
          <w:rFonts w:ascii="Times New Roman" w:hAnsi="Times New Roman" w:cs="Times New Roman"/>
          <w:bCs/>
          <w:iCs/>
          <w:sz w:val="24"/>
          <w:szCs w:val="24"/>
        </w:rPr>
        <w:t>не. Участие СССР в деятельности</w:t>
      </w:r>
      <w:r w:rsidRPr="00734259">
        <w:rPr>
          <w:rFonts w:ascii="Times New Roman" w:hAnsi="Times New Roman" w:cs="Times New Roman"/>
          <w:bCs/>
          <w:iCs/>
          <w:sz w:val="24"/>
          <w:szCs w:val="24"/>
        </w:rPr>
        <w:t xml:space="preserve"> Лиги Наций. Попытки создания системы коллективной безопасности.</w:t>
      </w:r>
      <w:r w:rsidR="007C6209">
        <w:rPr>
          <w:rFonts w:ascii="Times New Roman" w:hAnsi="Times New Roman" w:cs="Times New Roman"/>
          <w:bCs/>
          <w:iCs/>
          <w:sz w:val="24"/>
          <w:szCs w:val="24"/>
        </w:rPr>
        <w:t xml:space="preserve"> Дальневосточная </w:t>
      </w:r>
      <w:r w:rsidRPr="00734259">
        <w:rPr>
          <w:rFonts w:ascii="Times New Roman" w:hAnsi="Times New Roman" w:cs="Times New Roman"/>
          <w:bCs/>
          <w:iCs/>
          <w:sz w:val="24"/>
          <w:szCs w:val="24"/>
        </w:rPr>
        <w:t>политика. События у озера Хасан и реки Халхин-Гол</w:t>
      </w:r>
      <w:r w:rsidR="007C6209">
        <w:rPr>
          <w:rFonts w:ascii="Times New Roman" w:hAnsi="Times New Roman" w:cs="Times New Roman"/>
          <w:bCs/>
          <w:iCs/>
          <w:sz w:val="24"/>
          <w:szCs w:val="24"/>
        </w:rPr>
        <w:t xml:space="preserve">. Советско-германские договоры </w:t>
      </w:r>
      <w:r w:rsidRPr="00734259">
        <w:rPr>
          <w:rFonts w:ascii="Times New Roman" w:hAnsi="Times New Roman" w:cs="Times New Roman"/>
          <w:bCs/>
          <w:iCs/>
          <w:sz w:val="24"/>
          <w:szCs w:val="24"/>
        </w:rPr>
        <w:t>1939 г., их характер и последствия. Внешнеполитическая</w:t>
      </w:r>
      <w:r w:rsidR="007C6209">
        <w:rPr>
          <w:rFonts w:ascii="Times New Roman" w:hAnsi="Times New Roman" w:cs="Times New Roman"/>
          <w:bCs/>
          <w:iCs/>
          <w:sz w:val="24"/>
          <w:szCs w:val="24"/>
        </w:rPr>
        <w:t xml:space="preserve"> деятельность СССР в конце 1939</w:t>
      </w:r>
      <w:r w:rsidRPr="00734259">
        <w:rPr>
          <w:rFonts w:ascii="Times New Roman" w:hAnsi="Times New Roman" w:cs="Times New Roman"/>
          <w:bCs/>
          <w:iCs/>
          <w:sz w:val="24"/>
          <w:szCs w:val="24"/>
        </w:rPr>
        <w:t xml:space="preserve"> — начале 1941 г. Война с Финляндией и её итоги.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
          <w:bCs/>
          <w:iCs/>
          <w:sz w:val="24"/>
          <w:szCs w:val="24"/>
        </w:rPr>
        <w:t xml:space="preserve">Великая Отечественная война 1941—1945 гг. </w:t>
      </w:r>
      <w:r w:rsidR="007C6209">
        <w:rPr>
          <w:rFonts w:ascii="Times New Roman" w:hAnsi="Times New Roman" w:cs="Times New Roman"/>
          <w:bCs/>
          <w:iCs/>
          <w:sz w:val="24"/>
          <w:szCs w:val="24"/>
        </w:rPr>
        <w:t xml:space="preserve">Начало, этапы и крупнейшие </w:t>
      </w:r>
      <w:r w:rsidRPr="00734259">
        <w:rPr>
          <w:rFonts w:ascii="Times New Roman" w:hAnsi="Times New Roman" w:cs="Times New Roman"/>
          <w:bCs/>
          <w:iCs/>
          <w:sz w:val="24"/>
          <w:szCs w:val="24"/>
        </w:rPr>
        <w:t>сражения Великой Отечественной войны 1941—1945 гг. Советский тыл в годы войны.  Оккупационный режим на занятых германскими войс</w:t>
      </w:r>
      <w:r w:rsidR="007C6209">
        <w:rPr>
          <w:rFonts w:ascii="Times New Roman" w:hAnsi="Times New Roman" w:cs="Times New Roman"/>
          <w:bCs/>
          <w:iCs/>
          <w:sz w:val="24"/>
          <w:szCs w:val="24"/>
        </w:rPr>
        <w:t xml:space="preserve">ками территориях. Партизанское </w:t>
      </w:r>
      <w:r w:rsidRPr="00734259">
        <w:rPr>
          <w:rFonts w:ascii="Times New Roman" w:hAnsi="Times New Roman" w:cs="Times New Roman"/>
          <w:bCs/>
          <w:iCs/>
          <w:sz w:val="24"/>
          <w:szCs w:val="24"/>
        </w:rPr>
        <w:t>движение. Человек на войне (полководцы и солдаты, труж</w:t>
      </w:r>
      <w:r w:rsidR="007C6209">
        <w:rPr>
          <w:rFonts w:ascii="Times New Roman" w:hAnsi="Times New Roman" w:cs="Times New Roman"/>
          <w:bCs/>
          <w:iCs/>
          <w:sz w:val="24"/>
          <w:szCs w:val="24"/>
        </w:rPr>
        <w:t>еники тыла). Наука и культура в</w:t>
      </w:r>
      <w:r w:rsidRPr="00734259">
        <w:rPr>
          <w:rFonts w:ascii="Times New Roman" w:hAnsi="Times New Roman" w:cs="Times New Roman"/>
          <w:bCs/>
          <w:iCs/>
          <w:sz w:val="24"/>
          <w:szCs w:val="24"/>
        </w:rPr>
        <w:t xml:space="preserve"> годы войны. Роль СССР в создании и деятельности антиг</w:t>
      </w:r>
      <w:r w:rsidR="007C6209">
        <w:rPr>
          <w:rFonts w:ascii="Times New Roman" w:hAnsi="Times New Roman" w:cs="Times New Roman"/>
          <w:bCs/>
          <w:iCs/>
          <w:sz w:val="24"/>
          <w:szCs w:val="24"/>
        </w:rPr>
        <w:t xml:space="preserve">итлеровской коалиции. Изгнание </w:t>
      </w:r>
      <w:r w:rsidRPr="00734259">
        <w:rPr>
          <w:rFonts w:ascii="Times New Roman" w:hAnsi="Times New Roman" w:cs="Times New Roman"/>
          <w:bCs/>
          <w:iCs/>
          <w:sz w:val="24"/>
          <w:szCs w:val="24"/>
        </w:rPr>
        <w:t>захватчиков с советской земли, освобождение народов</w:t>
      </w:r>
      <w:r w:rsidR="007C6209">
        <w:rPr>
          <w:rFonts w:ascii="Times New Roman" w:hAnsi="Times New Roman" w:cs="Times New Roman"/>
          <w:bCs/>
          <w:iCs/>
          <w:sz w:val="24"/>
          <w:szCs w:val="24"/>
        </w:rPr>
        <w:t xml:space="preserve"> Европы. Решающий вклад СССР в </w:t>
      </w:r>
      <w:r w:rsidRPr="00734259">
        <w:rPr>
          <w:rFonts w:ascii="Times New Roman" w:hAnsi="Times New Roman" w:cs="Times New Roman"/>
          <w:bCs/>
          <w:iCs/>
          <w:sz w:val="24"/>
          <w:szCs w:val="24"/>
        </w:rPr>
        <w:t>разгром гитлеровской Германии. Завершение Велико</w:t>
      </w:r>
      <w:r w:rsidR="007C6209">
        <w:rPr>
          <w:rFonts w:ascii="Times New Roman" w:hAnsi="Times New Roman" w:cs="Times New Roman"/>
          <w:bCs/>
          <w:iCs/>
          <w:sz w:val="24"/>
          <w:szCs w:val="24"/>
        </w:rPr>
        <w:t>й Отечественной войны. Действия</w:t>
      </w:r>
      <w:r w:rsidRPr="00734259">
        <w:rPr>
          <w:rFonts w:ascii="Times New Roman" w:hAnsi="Times New Roman" w:cs="Times New Roman"/>
          <w:bCs/>
          <w:iCs/>
          <w:sz w:val="24"/>
          <w:szCs w:val="24"/>
        </w:rPr>
        <w:t xml:space="preserve"> советских войск в Маньчжурии, военный разгром Японии.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Итоги Великой Отечественной войны. Причины побед</w:t>
      </w:r>
      <w:r w:rsidR="007C6209">
        <w:rPr>
          <w:rFonts w:ascii="Times New Roman" w:hAnsi="Times New Roman" w:cs="Times New Roman"/>
          <w:bCs/>
          <w:iCs/>
          <w:sz w:val="24"/>
          <w:szCs w:val="24"/>
        </w:rPr>
        <w:t>ы советского народа. Советские полководцы (Г.К. Жуков, К.К. Рокоссовский, А.М. Василевский, И.С. Конев, И.</w:t>
      </w:r>
      <w:r w:rsidRPr="00734259">
        <w:rPr>
          <w:rFonts w:ascii="Times New Roman" w:hAnsi="Times New Roman" w:cs="Times New Roman"/>
          <w:bCs/>
          <w:iCs/>
          <w:sz w:val="24"/>
          <w:szCs w:val="24"/>
        </w:rPr>
        <w:t xml:space="preserve">Д. Черняховский и др.). Великая Отечественная война </w:t>
      </w:r>
      <w:r w:rsidR="007C6209">
        <w:rPr>
          <w:rFonts w:ascii="Times New Roman" w:hAnsi="Times New Roman" w:cs="Times New Roman"/>
          <w:bCs/>
          <w:iCs/>
          <w:sz w:val="24"/>
          <w:szCs w:val="24"/>
        </w:rPr>
        <w:t xml:space="preserve">1941—1945 гг. в памяти народа, </w:t>
      </w:r>
      <w:r w:rsidRPr="00734259">
        <w:rPr>
          <w:rFonts w:ascii="Times New Roman" w:hAnsi="Times New Roman" w:cs="Times New Roman"/>
          <w:bCs/>
          <w:iCs/>
          <w:sz w:val="24"/>
          <w:szCs w:val="24"/>
        </w:rPr>
        <w:t xml:space="preserve">произведениях искусства.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
          <w:bCs/>
          <w:iCs/>
          <w:sz w:val="24"/>
          <w:szCs w:val="24"/>
        </w:rPr>
        <w:t xml:space="preserve">СССР с середины 1940-х до середины 1950-х гг. </w:t>
      </w:r>
      <w:r w:rsidRPr="00734259">
        <w:rPr>
          <w:rFonts w:ascii="Times New Roman" w:hAnsi="Times New Roman" w:cs="Times New Roman"/>
          <w:bCs/>
          <w:iCs/>
          <w:sz w:val="24"/>
          <w:szCs w:val="24"/>
        </w:rPr>
        <w:t>Послевоенное общество.  Возрождение и развитие промышленности. Положение в сельском хозяйстве. Жизнь и б</w:t>
      </w:r>
      <w:r w:rsidR="007C6209">
        <w:rPr>
          <w:rFonts w:ascii="Times New Roman" w:hAnsi="Times New Roman" w:cs="Times New Roman"/>
          <w:bCs/>
          <w:iCs/>
          <w:sz w:val="24"/>
          <w:szCs w:val="24"/>
        </w:rPr>
        <w:t xml:space="preserve">ыт </w:t>
      </w:r>
      <w:r w:rsidRPr="00734259">
        <w:rPr>
          <w:rFonts w:ascii="Times New Roman" w:hAnsi="Times New Roman" w:cs="Times New Roman"/>
          <w:bCs/>
          <w:iCs/>
          <w:sz w:val="24"/>
          <w:szCs w:val="24"/>
        </w:rPr>
        <w:t xml:space="preserve">людей в послевоенное время. Голод 1946—1947 гг. Противоречия социально- 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Внешняя политика СССР в послевоенные годы. Укреп</w:t>
      </w:r>
      <w:r w:rsidR="007C6209">
        <w:rPr>
          <w:rFonts w:ascii="Times New Roman" w:hAnsi="Times New Roman" w:cs="Times New Roman"/>
          <w:bCs/>
          <w:iCs/>
          <w:sz w:val="24"/>
          <w:szCs w:val="24"/>
        </w:rPr>
        <w:t xml:space="preserve">ление статуса СССР как великой </w:t>
      </w:r>
      <w:r w:rsidRPr="00734259">
        <w:rPr>
          <w:rFonts w:ascii="Times New Roman" w:hAnsi="Times New Roman" w:cs="Times New Roman"/>
          <w:bCs/>
          <w:iCs/>
          <w:sz w:val="24"/>
          <w:szCs w:val="24"/>
        </w:rPr>
        <w:t>мировой державы. Формирование двух военно-политич</w:t>
      </w:r>
      <w:r w:rsidR="007C6209">
        <w:rPr>
          <w:rFonts w:ascii="Times New Roman" w:hAnsi="Times New Roman" w:cs="Times New Roman"/>
          <w:bCs/>
          <w:iCs/>
          <w:sz w:val="24"/>
          <w:szCs w:val="24"/>
        </w:rPr>
        <w:t xml:space="preserve">еских блоков. Начало «холодной </w:t>
      </w:r>
      <w:r w:rsidRPr="00734259">
        <w:rPr>
          <w:rFonts w:ascii="Times New Roman" w:hAnsi="Times New Roman" w:cs="Times New Roman"/>
          <w:bCs/>
          <w:iCs/>
          <w:sz w:val="24"/>
          <w:szCs w:val="24"/>
        </w:rPr>
        <w:t xml:space="preserve">войны». Политика укрепления социалистического лагеря.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
          <w:bCs/>
          <w:iCs/>
          <w:sz w:val="24"/>
          <w:szCs w:val="24"/>
        </w:rPr>
        <w:t xml:space="preserve">Советское общество в середине 1950-х — первой половине 1960-х гг. </w:t>
      </w:r>
      <w:r w:rsidR="007C6209">
        <w:rPr>
          <w:rFonts w:ascii="Times New Roman" w:hAnsi="Times New Roman" w:cs="Times New Roman"/>
          <w:bCs/>
          <w:iCs/>
          <w:sz w:val="24"/>
          <w:szCs w:val="24"/>
        </w:rPr>
        <w:t>Смерть</w:t>
      </w:r>
      <w:r w:rsidRPr="00734259">
        <w:rPr>
          <w:rFonts w:ascii="Times New Roman" w:hAnsi="Times New Roman" w:cs="Times New Roman"/>
          <w:bCs/>
          <w:iCs/>
          <w:sz w:val="24"/>
          <w:szCs w:val="24"/>
        </w:rPr>
        <w:t xml:space="preserve"> Сталина и борьба за власть. XX съезд КПСС и его значе</w:t>
      </w:r>
      <w:r w:rsidR="007C6209">
        <w:rPr>
          <w:rFonts w:ascii="Times New Roman" w:hAnsi="Times New Roman" w:cs="Times New Roman"/>
          <w:bCs/>
          <w:iCs/>
          <w:sz w:val="24"/>
          <w:szCs w:val="24"/>
        </w:rPr>
        <w:t xml:space="preserve">ние. Начало реабилитации жертв </w:t>
      </w:r>
      <w:r w:rsidRPr="00734259">
        <w:rPr>
          <w:rFonts w:ascii="Times New Roman" w:hAnsi="Times New Roman" w:cs="Times New Roman"/>
          <w:bCs/>
          <w:iCs/>
          <w:sz w:val="24"/>
          <w:szCs w:val="24"/>
        </w:rPr>
        <w:t>политических репрессий. Основные направления реформ</w:t>
      </w:r>
      <w:r w:rsidR="007C6209">
        <w:rPr>
          <w:rFonts w:ascii="Times New Roman" w:hAnsi="Times New Roman" w:cs="Times New Roman"/>
          <w:bCs/>
          <w:iCs/>
          <w:sz w:val="24"/>
          <w:szCs w:val="24"/>
        </w:rPr>
        <w:t xml:space="preserve">ирования советской экономики и </w:t>
      </w:r>
      <w:r w:rsidRPr="00734259">
        <w:rPr>
          <w:rFonts w:ascii="Times New Roman" w:hAnsi="Times New Roman" w:cs="Times New Roman"/>
          <w:bCs/>
          <w:iCs/>
          <w:sz w:val="24"/>
          <w:szCs w:val="24"/>
        </w:rPr>
        <w:t xml:space="preserve">его результаты. Социальная политика; жилищное строительство.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Выработка новых подходов во внешн</w:t>
      </w:r>
      <w:r w:rsidR="007C6209">
        <w:rPr>
          <w:rFonts w:ascii="Times New Roman" w:hAnsi="Times New Roman" w:cs="Times New Roman"/>
          <w:bCs/>
          <w:iCs/>
          <w:sz w:val="24"/>
          <w:szCs w:val="24"/>
        </w:rPr>
        <w:t xml:space="preserve">ей политике (концепция мирного </w:t>
      </w:r>
      <w:r w:rsidRPr="00734259">
        <w:rPr>
          <w:rFonts w:ascii="Times New Roman" w:hAnsi="Times New Roman" w:cs="Times New Roman"/>
          <w:bCs/>
          <w:iCs/>
          <w:sz w:val="24"/>
          <w:szCs w:val="24"/>
        </w:rPr>
        <w:t xml:space="preserve">сосуществования государств с различным общественным </w:t>
      </w:r>
      <w:r w:rsidR="007C6209">
        <w:rPr>
          <w:rFonts w:ascii="Times New Roman" w:hAnsi="Times New Roman" w:cs="Times New Roman"/>
          <w:bCs/>
          <w:iCs/>
          <w:sz w:val="24"/>
          <w:szCs w:val="24"/>
        </w:rPr>
        <w:t xml:space="preserve">строем). Карибский кризис, его </w:t>
      </w:r>
      <w:r w:rsidRPr="00734259">
        <w:rPr>
          <w:rFonts w:ascii="Times New Roman" w:hAnsi="Times New Roman" w:cs="Times New Roman"/>
          <w:bCs/>
          <w:iCs/>
          <w:sz w:val="24"/>
          <w:szCs w:val="24"/>
        </w:rPr>
        <w:t>преодоление. СССР и страны социалистического лагер</w:t>
      </w:r>
      <w:r w:rsidR="007C6209">
        <w:rPr>
          <w:rFonts w:ascii="Times New Roman" w:hAnsi="Times New Roman" w:cs="Times New Roman"/>
          <w:bCs/>
          <w:iCs/>
          <w:sz w:val="24"/>
          <w:szCs w:val="24"/>
        </w:rPr>
        <w:t xml:space="preserve">я. Взаимоотношения со странами </w:t>
      </w:r>
      <w:r w:rsidRPr="00734259">
        <w:rPr>
          <w:rFonts w:ascii="Times New Roman" w:hAnsi="Times New Roman" w:cs="Times New Roman"/>
          <w:bCs/>
          <w:iCs/>
          <w:sz w:val="24"/>
          <w:szCs w:val="24"/>
        </w:rPr>
        <w:t xml:space="preserve">«третьего мира».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lastRenderedPageBreak/>
        <w:t xml:space="preserve">Советская культура в конце 1950-х — 1960-е гг. </w:t>
      </w:r>
      <w:r w:rsidR="007C6209">
        <w:rPr>
          <w:rFonts w:ascii="Times New Roman" w:hAnsi="Times New Roman" w:cs="Times New Roman"/>
          <w:bCs/>
          <w:iCs/>
          <w:sz w:val="24"/>
          <w:szCs w:val="24"/>
        </w:rPr>
        <w:t xml:space="preserve">Научно-техническая революция в </w:t>
      </w:r>
      <w:r w:rsidRPr="00734259">
        <w:rPr>
          <w:rFonts w:ascii="Times New Roman" w:hAnsi="Times New Roman" w:cs="Times New Roman"/>
          <w:bCs/>
          <w:iCs/>
          <w:sz w:val="24"/>
          <w:szCs w:val="24"/>
        </w:rPr>
        <w:t>СССР,</w:t>
      </w:r>
      <w:r w:rsidR="007C6209">
        <w:rPr>
          <w:rFonts w:ascii="Times New Roman" w:hAnsi="Times New Roman" w:cs="Times New Roman"/>
          <w:bCs/>
          <w:iCs/>
          <w:sz w:val="24"/>
          <w:szCs w:val="24"/>
        </w:rPr>
        <w:t xml:space="preserve"> открытия в науке и технике (М.В. Келдыш, И.В. Курчатов, А.</w:t>
      </w:r>
      <w:r w:rsidRPr="00734259">
        <w:rPr>
          <w:rFonts w:ascii="Times New Roman" w:hAnsi="Times New Roman" w:cs="Times New Roman"/>
          <w:bCs/>
          <w:iCs/>
          <w:sz w:val="24"/>
          <w:szCs w:val="24"/>
        </w:rPr>
        <w:t>Д. Сахаров и др.).  Ус</w:t>
      </w:r>
      <w:r w:rsidR="007C6209">
        <w:rPr>
          <w:rFonts w:ascii="Times New Roman" w:hAnsi="Times New Roman" w:cs="Times New Roman"/>
          <w:bCs/>
          <w:iCs/>
          <w:sz w:val="24"/>
          <w:szCs w:val="24"/>
        </w:rPr>
        <w:t>пехи советской космонавтики (С.</w:t>
      </w:r>
      <w:r w:rsidRPr="00734259">
        <w:rPr>
          <w:rFonts w:ascii="Times New Roman" w:hAnsi="Times New Roman" w:cs="Times New Roman"/>
          <w:bCs/>
          <w:iCs/>
          <w:sz w:val="24"/>
          <w:szCs w:val="24"/>
        </w:rPr>
        <w:t>П. Королёв, Ю.</w:t>
      </w:r>
      <w:r w:rsidR="007C6209">
        <w:rPr>
          <w:rFonts w:ascii="Times New Roman" w:hAnsi="Times New Roman" w:cs="Times New Roman"/>
          <w:bCs/>
          <w:iCs/>
          <w:sz w:val="24"/>
          <w:szCs w:val="24"/>
        </w:rPr>
        <w:t>А. Гагарин). Новые тенденции в</w:t>
      </w:r>
      <w:r w:rsidRPr="00734259">
        <w:rPr>
          <w:rFonts w:ascii="Times New Roman" w:hAnsi="Times New Roman" w:cs="Times New Roman"/>
          <w:bCs/>
          <w:iCs/>
          <w:sz w:val="24"/>
          <w:szCs w:val="24"/>
        </w:rPr>
        <w:t xml:space="preserve"> художественной жизни страны. «Оттепель» в литературе, м</w:t>
      </w:r>
      <w:r w:rsidR="007C6209">
        <w:rPr>
          <w:rFonts w:ascii="Times New Roman" w:hAnsi="Times New Roman" w:cs="Times New Roman"/>
          <w:bCs/>
          <w:iCs/>
          <w:sz w:val="24"/>
          <w:szCs w:val="24"/>
        </w:rPr>
        <w:t xml:space="preserve">олодые поэты 1960-х гг. Театр, </w:t>
      </w:r>
      <w:r w:rsidRPr="00734259">
        <w:rPr>
          <w:rFonts w:ascii="Times New Roman" w:hAnsi="Times New Roman" w:cs="Times New Roman"/>
          <w:bCs/>
          <w:iCs/>
          <w:sz w:val="24"/>
          <w:szCs w:val="24"/>
        </w:rPr>
        <w:t xml:space="preserve">его общественное звучание. Власть и творческая интеллигенция.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Противоречия внутриполитического курса </w:t>
      </w:r>
      <w:r w:rsidR="007C6209">
        <w:rPr>
          <w:rFonts w:ascii="Times New Roman" w:hAnsi="Times New Roman" w:cs="Times New Roman"/>
          <w:bCs/>
          <w:iCs/>
          <w:sz w:val="24"/>
          <w:szCs w:val="24"/>
        </w:rPr>
        <w:t>Н.С. Хрущёва. Причины отставки Н.</w:t>
      </w:r>
      <w:r w:rsidRPr="00734259">
        <w:rPr>
          <w:rFonts w:ascii="Times New Roman" w:hAnsi="Times New Roman" w:cs="Times New Roman"/>
          <w:bCs/>
          <w:iCs/>
          <w:sz w:val="24"/>
          <w:szCs w:val="24"/>
        </w:rPr>
        <w:t xml:space="preserve">С. Хрущёва.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
          <w:bCs/>
          <w:iCs/>
          <w:sz w:val="24"/>
          <w:szCs w:val="24"/>
        </w:rPr>
        <w:t xml:space="preserve">СССР в середине 1960-х — середине 1980-х гг. </w:t>
      </w:r>
      <w:r w:rsidR="007C6209">
        <w:rPr>
          <w:rFonts w:ascii="Times New Roman" w:hAnsi="Times New Roman" w:cs="Times New Roman"/>
          <w:bCs/>
          <w:iCs/>
          <w:sz w:val="24"/>
          <w:szCs w:val="24"/>
        </w:rPr>
        <w:t xml:space="preserve">Альтернативы развития страны в </w:t>
      </w:r>
      <w:r w:rsidRPr="00734259">
        <w:rPr>
          <w:rFonts w:ascii="Times New Roman" w:hAnsi="Times New Roman" w:cs="Times New Roman"/>
          <w:bCs/>
          <w:iCs/>
          <w:sz w:val="24"/>
          <w:szCs w:val="24"/>
        </w:rPr>
        <w:t>середине 1960-х гг. Л. И. Брежнев. Экономическая реформа 1965 г.: задачи и результаты.  Достижения и проблемы в развитии науки и техники. Нар</w:t>
      </w:r>
      <w:r w:rsidR="007C6209">
        <w:rPr>
          <w:rFonts w:ascii="Times New Roman" w:hAnsi="Times New Roman" w:cs="Times New Roman"/>
          <w:bCs/>
          <w:iCs/>
          <w:sz w:val="24"/>
          <w:szCs w:val="24"/>
        </w:rPr>
        <w:t xml:space="preserve">астание негативных тенденций в </w:t>
      </w:r>
      <w:r w:rsidRPr="00734259">
        <w:rPr>
          <w:rFonts w:ascii="Times New Roman" w:hAnsi="Times New Roman" w:cs="Times New Roman"/>
          <w:bCs/>
          <w:iCs/>
          <w:sz w:val="24"/>
          <w:szCs w:val="24"/>
        </w:rPr>
        <w:t xml:space="preserve">экономике. Усиление позиций партийно-государственной номенклатуры.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Концепция развитого социализма. Конституция СССР 1977 г.  </w:t>
      </w:r>
    </w:p>
    <w:p w:rsid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Советская культура в середине 1960-х — середине 1980-х гг. Развитие среднего и</w:t>
      </w:r>
      <w:r w:rsidR="007C6209">
        <w:rPr>
          <w:rFonts w:ascii="Times New Roman" w:hAnsi="Times New Roman" w:cs="Times New Roman"/>
          <w:bCs/>
          <w:iCs/>
          <w:sz w:val="24"/>
          <w:szCs w:val="24"/>
        </w:rPr>
        <w:t xml:space="preserve"> </w:t>
      </w:r>
      <w:r w:rsidRPr="00734259">
        <w:rPr>
          <w:rFonts w:ascii="Times New Roman" w:hAnsi="Times New Roman" w:cs="Times New Roman"/>
          <w:bCs/>
          <w:iCs/>
          <w:sz w:val="24"/>
          <w:szCs w:val="24"/>
        </w:rPr>
        <w:t xml:space="preserve">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СССР в системе международных отношений в середине 1960-х — середине 1980-х гг.  Установление военно-стратегического паритета между СССР и США. Переход к поли</w:t>
      </w:r>
      <w:r w:rsidR="00E578B2">
        <w:rPr>
          <w:rFonts w:ascii="Times New Roman" w:hAnsi="Times New Roman" w:cs="Times New Roman"/>
          <w:bCs/>
          <w:iCs/>
          <w:sz w:val="24"/>
          <w:szCs w:val="24"/>
        </w:rPr>
        <w:t xml:space="preserve">тике </w:t>
      </w:r>
      <w:r w:rsidRPr="00734259">
        <w:rPr>
          <w:rFonts w:ascii="Times New Roman" w:hAnsi="Times New Roman" w:cs="Times New Roman"/>
          <w:bCs/>
          <w:iCs/>
          <w:sz w:val="24"/>
          <w:szCs w:val="24"/>
        </w:rPr>
        <w:t>разрядки международной напряжённости в отношен</w:t>
      </w:r>
      <w:r w:rsidR="00E578B2">
        <w:rPr>
          <w:rFonts w:ascii="Times New Roman" w:hAnsi="Times New Roman" w:cs="Times New Roman"/>
          <w:bCs/>
          <w:iCs/>
          <w:sz w:val="24"/>
          <w:szCs w:val="24"/>
        </w:rPr>
        <w:t xml:space="preserve">иях Восток—Запад. Совещание по </w:t>
      </w:r>
      <w:r w:rsidRPr="00734259">
        <w:rPr>
          <w:rFonts w:ascii="Times New Roman" w:hAnsi="Times New Roman" w:cs="Times New Roman"/>
          <w:bCs/>
          <w:iCs/>
          <w:sz w:val="24"/>
          <w:szCs w:val="24"/>
        </w:rPr>
        <w:t>безопасности и сотрудничеству в Европе. Отно</w:t>
      </w:r>
      <w:r w:rsidR="00E578B2">
        <w:rPr>
          <w:rFonts w:ascii="Times New Roman" w:hAnsi="Times New Roman" w:cs="Times New Roman"/>
          <w:bCs/>
          <w:iCs/>
          <w:sz w:val="24"/>
          <w:szCs w:val="24"/>
        </w:rPr>
        <w:t xml:space="preserve">шения СССР с социалистическими </w:t>
      </w:r>
      <w:r w:rsidRPr="00734259">
        <w:rPr>
          <w:rFonts w:ascii="Times New Roman" w:hAnsi="Times New Roman" w:cs="Times New Roman"/>
          <w:bCs/>
          <w:iCs/>
          <w:sz w:val="24"/>
          <w:szCs w:val="24"/>
        </w:rPr>
        <w:t xml:space="preserve">странами. Участие СССР в войне в Афганистане. Завершение периода разрядки.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
          <w:bCs/>
          <w:iCs/>
          <w:sz w:val="24"/>
          <w:szCs w:val="24"/>
        </w:rPr>
        <w:t xml:space="preserve">СССР в годы перестройки </w:t>
      </w:r>
      <w:r w:rsidRPr="00734259">
        <w:rPr>
          <w:rFonts w:ascii="Times New Roman" w:hAnsi="Times New Roman" w:cs="Times New Roman"/>
          <w:b/>
          <w:bCs/>
          <w:iCs/>
          <w:sz w:val="24"/>
          <w:szCs w:val="24"/>
        </w:rPr>
        <w:tab/>
        <w:t xml:space="preserve">(1985—1991 гг.). </w:t>
      </w:r>
      <w:r w:rsidR="00E578B2">
        <w:rPr>
          <w:rFonts w:ascii="Times New Roman" w:hAnsi="Times New Roman" w:cs="Times New Roman"/>
          <w:bCs/>
          <w:iCs/>
          <w:sz w:val="24"/>
          <w:szCs w:val="24"/>
        </w:rPr>
        <w:t xml:space="preserve">Предпосылки изменения </w:t>
      </w:r>
      <w:r w:rsidRPr="00734259">
        <w:rPr>
          <w:rFonts w:ascii="Times New Roman" w:hAnsi="Times New Roman" w:cs="Times New Roman"/>
          <w:bCs/>
          <w:iCs/>
          <w:sz w:val="24"/>
          <w:szCs w:val="24"/>
        </w:rPr>
        <w:t>государственного курса в середине 1980-х гг. М. С.</w:t>
      </w:r>
      <w:r w:rsidR="00E578B2">
        <w:rPr>
          <w:rFonts w:ascii="Times New Roman" w:hAnsi="Times New Roman" w:cs="Times New Roman"/>
          <w:bCs/>
          <w:iCs/>
          <w:sz w:val="24"/>
          <w:szCs w:val="24"/>
        </w:rPr>
        <w:t xml:space="preserve"> Горбачёв. Реформа политической</w:t>
      </w:r>
      <w:r w:rsidRPr="00734259">
        <w:rPr>
          <w:rFonts w:ascii="Times New Roman" w:hAnsi="Times New Roman" w:cs="Times New Roman"/>
          <w:bCs/>
          <w:iCs/>
          <w:sz w:val="24"/>
          <w:szCs w:val="24"/>
        </w:rPr>
        <w:t xml:space="preserve"> системы. Возрождение российской многопартийнос</w:t>
      </w:r>
      <w:r w:rsidR="00E578B2">
        <w:rPr>
          <w:rFonts w:ascii="Times New Roman" w:hAnsi="Times New Roman" w:cs="Times New Roman"/>
          <w:bCs/>
          <w:iCs/>
          <w:sz w:val="24"/>
          <w:szCs w:val="24"/>
        </w:rPr>
        <w:t>ти. Демократизация и гласность.</w:t>
      </w:r>
      <w:r w:rsidRPr="00734259">
        <w:rPr>
          <w:rFonts w:ascii="Times New Roman" w:hAnsi="Times New Roman" w:cs="Times New Roman"/>
          <w:bCs/>
          <w:iCs/>
          <w:sz w:val="24"/>
          <w:szCs w:val="24"/>
        </w:rPr>
        <w:t xml:space="preserve"> Национальная политика и межнациональные отношения.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Экономические реформы, их результаты. Переме</w:t>
      </w:r>
      <w:r w:rsidR="00E578B2">
        <w:rPr>
          <w:rFonts w:ascii="Times New Roman" w:hAnsi="Times New Roman" w:cs="Times New Roman"/>
          <w:bCs/>
          <w:iCs/>
          <w:sz w:val="24"/>
          <w:szCs w:val="24"/>
        </w:rPr>
        <w:t>ны и повседневная жизнь людей в</w:t>
      </w:r>
      <w:r w:rsidRPr="00734259">
        <w:rPr>
          <w:rFonts w:ascii="Times New Roman" w:hAnsi="Times New Roman" w:cs="Times New Roman"/>
          <w:bCs/>
          <w:iCs/>
          <w:sz w:val="24"/>
          <w:szCs w:val="24"/>
        </w:rPr>
        <w:t xml:space="preserve"> городе и селе. Изменения в культуре и общественном созн</w:t>
      </w:r>
      <w:r w:rsidR="00E578B2">
        <w:rPr>
          <w:rFonts w:ascii="Times New Roman" w:hAnsi="Times New Roman" w:cs="Times New Roman"/>
          <w:bCs/>
          <w:iCs/>
          <w:sz w:val="24"/>
          <w:szCs w:val="24"/>
        </w:rPr>
        <w:t xml:space="preserve">ании. Возрастание роли средств </w:t>
      </w:r>
      <w:r w:rsidRPr="00734259">
        <w:rPr>
          <w:rFonts w:ascii="Times New Roman" w:hAnsi="Times New Roman" w:cs="Times New Roman"/>
          <w:bCs/>
          <w:iCs/>
          <w:sz w:val="24"/>
          <w:szCs w:val="24"/>
        </w:rPr>
        <w:t xml:space="preserve">массовой информации. Власть и церковь в годы перестройки.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Внешняя политика в годы перестройки: но</w:t>
      </w:r>
      <w:r w:rsidR="00E578B2">
        <w:rPr>
          <w:rFonts w:ascii="Times New Roman" w:hAnsi="Times New Roman" w:cs="Times New Roman"/>
          <w:bCs/>
          <w:iCs/>
          <w:sz w:val="24"/>
          <w:szCs w:val="24"/>
        </w:rPr>
        <w:t xml:space="preserve">вое политическое мышление, его </w:t>
      </w:r>
      <w:r w:rsidRPr="00734259">
        <w:rPr>
          <w:rFonts w:ascii="Times New Roman" w:hAnsi="Times New Roman" w:cs="Times New Roman"/>
          <w:bCs/>
          <w:iCs/>
          <w:sz w:val="24"/>
          <w:szCs w:val="24"/>
        </w:rPr>
        <w:t xml:space="preserve">воздействие на международный климат. Снижение угрозы мировой ядерной войны.  Вывод советских войск из Афганистана. Смена </w:t>
      </w:r>
      <w:r w:rsidR="00E578B2">
        <w:rPr>
          <w:rFonts w:ascii="Times New Roman" w:hAnsi="Times New Roman" w:cs="Times New Roman"/>
          <w:bCs/>
          <w:iCs/>
          <w:sz w:val="24"/>
          <w:szCs w:val="24"/>
        </w:rPr>
        <w:t xml:space="preserve">политических режимов в странах </w:t>
      </w:r>
      <w:r w:rsidRPr="00734259">
        <w:rPr>
          <w:rFonts w:ascii="Times New Roman" w:hAnsi="Times New Roman" w:cs="Times New Roman"/>
          <w:bCs/>
          <w:iCs/>
          <w:sz w:val="24"/>
          <w:szCs w:val="24"/>
        </w:rPr>
        <w:t>Восточной Европы, роспуск СЭВ и ОВД. Итоги и последствия ос</w:t>
      </w:r>
      <w:r w:rsidR="00E578B2">
        <w:rPr>
          <w:rFonts w:ascii="Times New Roman" w:hAnsi="Times New Roman" w:cs="Times New Roman"/>
          <w:bCs/>
          <w:iCs/>
          <w:sz w:val="24"/>
          <w:szCs w:val="24"/>
        </w:rPr>
        <w:t xml:space="preserve">уществления курса </w:t>
      </w:r>
      <w:r w:rsidRPr="00734259">
        <w:rPr>
          <w:rFonts w:ascii="Times New Roman" w:hAnsi="Times New Roman" w:cs="Times New Roman"/>
          <w:bCs/>
          <w:iCs/>
          <w:sz w:val="24"/>
          <w:szCs w:val="24"/>
        </w:rPr>
        <w:t xml:space="preserve">нового политического мышления.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Нарастание экономического кризиса и обострение </w:t>
      </w:r>
      <w:r w:rsidR="00E578B2">
        <w:rPr>
          <w:rFonts w:ascii="Times New Roman" w:hAnsi="Times New Roman" w:cs="Times New Roman"/>
          <w:bCs/>
          <w:iCs/>
          <w:sz w:val="24"/>
          <w:szCs w:val="24"/>
        </w:rPr>
        <w:t xml:space="preserve">межнациональных противоречий в </w:t>
      </w:r>
      <w:r w:rsidRPr="00734259">
        <w:rPr>
          <w:rFonts w:ascii="Times New Roman" w:hAnsi="Times New Roman" w:cs="Times New Roman"/>
          <w:bCs/>
          <w:iCs/>
          <w:sz w:val="24"/>
          <w:szCs w:val="24"/>
        </w:rPr>
        <w:t xml:space="preserve">СССР. Образование новых политических партий и </w:t>
      </w:r>
      <w:r w:rsidR="00E578B2">
        <w:rPr>
          <w:rFonts w:ascii="Times New Roman" w:hAnsi="Times New Roman" w:cs="Times New Roman"/>
          <w:bCs/>
          <w:iCs/>
          <w:sz w:val="24"/>
          <w:szCs w:val="24"/>
        </w:rPr>
        <w:t xml:space="preserve">движений. Августовские события </w:t>
      </w:r>
      <w:r w:rsidRPr="00734259">
        <w:rPr>
          <w:rFonts w:ascii="Times New Roman" w:hAnsi="Times New Roman" w:cs="Times New Roman"/>
          <w:bCs/>
          <w:iCs/>
          <w:sz w:val="24"/>
          <w:szCs w:val="24"/>
        </w:rPr>
        <w:t>1991 г. Роспуск КПСС. Распад СССР. Образование СНГ.</w:t>
      </w:r>
      <w:r w:rsidR="00E578B2">
        <w:rPr>
          <w:rFonts w:ascii="Times New Roman" w:hAnsi="Times New Roman" w:cs="Times New Roman"/>
          <w:bCs/>
          <w:iCs/>
          <w:sz w:val="24"/>
          <w:szCs w:val="24"/>
        </w:rPr>
        <w:t xml:space="preserve"> Причины и последствия кризиса </w:t>
      </w:r>
      <w:r w:rsidRPr="00734259">
        <w:rPr>
          <w:rFonts w:ascii="Times New Roman" w:hAnsi="Times New Roman" w:cs="Times New Roman"/>
          <w:bCs/>
          <w:iCs/>
          <w:sz w:val="24"/>
          <w:szCs w:val="24"/>
        </w:rPr>
        <w:t xml:space="preserve">советской системы и распада СССР.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
          <w:bCs/>
          <w:iCs/>
          <w:sz w:val="24"/>
          <w:szCs w:val="24"/>
        </w:rPr>
        <w:t xml:space="preserve">Российская Федерация в 90-е гг. XX — начале XXI в. </w:t>
      </w:r>
      <w:r w:rsidR="00E578B2">
        <w:rPr>
          <w:rFonts w:ascii="Times New Roman" w:hAnsi="Times New Roman" w:cs="Times New Roman"/>
          <w:bCs/>
          <w:iCs/>
          <w:sz w:val="24"/>
          <w:szCs w:val="24"/>
        </w:rPr>
        <w:t xml:space="preserve">Вступление России в новый </w:t>
      </w:r>
      <w:r w:rsidRPr="00734259">
        <w:rPr>
          <w:rFonts w:ascii="Times New Roman" w:hAnsi="Times New Roman" w:cs="Times New Roman"/>
          <w:bCs/>
          <w:iCs/>
          <w:sz w:val="24"/>
          <w:szCs w:val="24"/>
        </w:rPr>
        <w:t xml:space="preserve">этап истории. Формирование суверенной российской </w:t>
      </w:r>
      <w:r w:rsidR="00E578B2">
        <w:rPr>
          <w:rFonts w:ascii="Times New Roman" w:hAnsi="Times New Roman" w:cs="Times New Roman"/>
          <w:bCs/>
          <w:iCs/>
          <w:sz w:val="24"/>
          <w:szCs w:val="24"/>
        </w:rPr>
        <w:t>государственности. Изменения в системе власти. Б.</w:t>
      </w:r>
      <w:r w:rsidRPr="00734259">
        <w:rPr>
          <w:rFonts w:ascii="Times New Roman" w:hAnsi="Times New Roman" w:cs="Times New Roman"/>
          <w:bCs/>
          <w:iCs/>
          <w:sz w:val="24"/>
          <w:szCs w:val="24"/>
        </w:rPr>
        <w:t>Н. Ельцин. Политический кризис осе</w:t>
      </w:r>
      <w:r w:rsidR="00E578B2">
        <w:rPr>
          <w:rFonts w:ascii="Times New Roman" w:hAnsi="Times New Roman" w:cs="Times New Roman"/>
          <w:bCs/>
          <w:iCs/>
          <w:sz w:val="24"/>
          <w:szCs w:val="24"/>
        </w:rPr>
        <w:t>ни 1993 г. Принятие Конституции</w:t>
      </w:r>
      <w:r w:rsidRPr="00734259">
        <w:rPr>
          <w:rFonts w:ascii="Times New Roman" w:hAnsi="Times New Roman" w:cs="Times New Roman"/>
          <w:bCs/>
          <w:iCs/>
          <w:sz w:val="24"/>
          <w:szCs w:val="24"/>
        </w:rPr>
        <w:t xml:space="preserve"> России (1993 г.).</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Экономические реформы 1990-х гг.: основные э</w:t>
      </w:r>
      <w:r w:rsidR="00E578B2">
        <w:rPr>
          <w:rFonts w:ascii="Times New Roman" w:hAnsi="Times New Roman" w:cs="Times New Roman"/>
          <w:bCs/>
          <w:iCs/>
          <w:sz w:val="24"/>
          <w:szCs w:val="24"/>
        </w:rPr>
        <w:t xml:space="preserve">тапы и результаты. Трудности и </w:t>
      </w:r>
      <w:r w:rsidRPr="00734259">
        <w:rPr>
          <w:rFonts w:ascii="Times New Roman" w:hAnsi="Times New Roman" w:cs="Times New Roman"/>
          <w:bCs/>
          <w:iCs/>
          <w:sz w:val="24"/>
          <w:szCs w:val="24"/>
        </w:rPr>
        <w:t xml:space="preserve">противоречия перехода к рыночной экономике.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Основные направления национальной политики: успехи и пр</w:t>
      </w:r>
      <w:r w:rsidR="00E578B2">
        <w:rPr>
          <w:rFonts w:ascii="Times New Roman" w:hAnsi="Times New Roman" w:cs="Times New Roman"/>
          <w:bCs/>
          <w:iCs/>
          <w:sz w:val="24"/>
          <w:szCs w:val="24"/>
        </w:rPr>
        <w:t xml:space="preserve">осчёты. Нарастание </w:t>
      </w:r>
      <w:r w:rsidRPr="00734259">
        <w:rPr>
          <w:rFonts w:ascii="Times New Roman" w:hAnsi="Times New Roman" w:cs="Times New Roman"/>
          <w:bCs/>
          <w:iCs/>
          <w:sz w:val="24"/>
          <w:szCs w:val="24"/>
        </w:rPr>
        <w:t>противоречий между центром и регионами. Военно-п</w:t>
      </w:r>
      <w:r w:rsidR="00E578B2">
        <w:rPr>
          <w:rFonts w:ascii="Times New Roman" w:hAnsi="Times New Roman" w:cs="Times New Roman"/>
          <w:bCs/>
          <w:iCs/>
          <w:sz w:val="24"/>
          <w:szCs w:val="24"/>
        </w:rPr>
        <w:t xml:space="preserve">олитический кризис в Чеченской </w:t>
      </w:r>
      <w:r w:rsidRPr="00734259">
        <w:rPr>
          <w:rFonts w:ascii="Times New Roman" w:hAnsi="Times New Roman" w:cs="Times New Roman"/>
          <w:bCs/>
          <w:iCs/>
          <w:sz w:val="24"/>
          <w:szCs w:val="24"/>
        </w:rPr>
        <w:t xml:space="preserve">Республике.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Геополитическое положение и внешняя политика России в 1990-е гг. Россия и Запад.  Балканский кризис 1999 г. Отношения со странами СНГ и Балтии</w:t>
      </w:r>
      <w:r w:rsidR="00E578B2">
        <w:rPr>
          <w:rFonts w:ascii="Times New Roman" w:hAnsi="Times New Roman" w:cs="Times New Roman"/>
          <w:bCs/>
          <w:iCs/>
          <w:sz w:val="24"/>
          <w:szCs w:val="24"/>
        </w:rPr>
        <w:t xml:space="preserve">. Восточное направление </w:t>
      </w:r>
      <w:r w:rsidRPr="00734259">
        <w:rPr>
          <w:rFonts w:ascii="Times New Roman" w:hAnsi="Times New Roman" w:cs="Times New Roman"/>
          <w:bCs/>
          <w:iCs/>
          <w:sz w:val="24"/>
          <w:szCs w:val="24"/>
        </w:rPr>
        <w:t xml:space="preserve">внешней политики. Русское зарубежье.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Российская Федера</w:t>
      </w:r>
      <w:r w:rsidR="00E578B2">
        <w:rPr>
          <w:rFonts w:ascii="Times New Roman" w:hAnsi="Times New Roman" w:cs="Times New Roman"/>
          <w:bCs/>
          <w:iCs/>
          <w:sz w:val="24"/>
          <w:szCs w:val="24"/>
        </w:rPr>
        <w:t xml:space="preserve">ция в 2000—2008 гг. Отставка Б.Н. Ельцина; президентские </w:t>
      </w:r>
      <w:r w:rsidRPr="00734259">
        <w:rPr>
          <w:rFonts w:ascii="Times New Roman" w:hAnsi="Times New Roman" w:cs="Times New Roman"/>
          <w:bCs/>
          <w:iCs/>
          <w:sz w:val="24"/>
          <w:szCs w:val="24"/>
        </w:rPr>
        <w:t>выборы 2000 г. Де</w:t>
      </w:r>
      <w:r w:rsidR="00E578B2">
        <w:rPr>
          <w:rFonts w:ascii="Times New Roman" w:hAnsi="Times New Roman" w:cs="Times New Roman"/>
          <w:bCs/>
          <w:iCs/>
          <w:sz w:val="24"/>
          <w:szCs w:val="24"/>
        </w:rPr>
        <w:t>ятельность Президента России В.В. Путина: курс на продолжение</w:t>
      </w:r>
      <w:r w:rsidRPr="00734259">
        <w:rPr>
          <w:rFonts w:ascii="Times New Roman" w:hAnsi="Times New Roman" w:cs="Times New Roman"/>
          <w:bCs/>
          <w:iCs/>
          <w:sz w:val="24"/>
          <w:szCs w:val="24"/>
        </w:rPr>
        <w:t xml:space="preserve"> реформ, стабилизацию положения в стране, сохранение </w:t>
      </w:r>
      <w:r w:rsidR="00E578B2">
        <w:rPr>
          <w:rFonts w:ascii="Times New Roman" w:hAnsi="Times New Roman" w:cs="Times New Roman"/>
          <w:bCs/>
          <w:iCs/>
          <w:sz w:val="24"/>
          <w:szCs w:val="24"/>
        </w:rPr>
        <w:t xml:space="preserve">целостности России, укрепление </w:t>
      </w:r>
      <w:r w:rsidRPr="00734259">
        <w:rPr>
          <w:rFonts w:ascii="Times New Roman" w:hAnsi="Times New Roman" w:cs="Times New Roman"/>
          <w:bCs/>
          <w:iCs/>
          <w:sz w:val="24"/>
          <w:szCs w:val="24"/>
        </w:rPr>
        <w:t>государственности, обеспечение гражданского согла</w:t>
      </w:r>
      <w:r w:rsidR="00E578B2">
        <w:rPr>
          <w:rFonts w:ascii="Times New Roman" w:hAnsi="Times New Roman" w:cs="Times New Roman"/>
          <w:bCs/>
          <w:iCs/>
          <w:sz w:val="24"/>
          <w:szCs w:val="24"/>
        </w:rPr>
        <w:t xml:space="preserve">сия и единства общества. Новые </w:t>
      </w:r>
      <w:r w:rsidRPr="00734259">
        <w:rPr>
          <w:rFonts w:ascii="Times New Roman" w:hAnsi="Times New Roman" w:cs="Times New Roman"/>
          <w:bCs/>
          <w:iCs/>
          <w:sz w:val="24"/>
          <w:szCs w:val="24"/>
        </w:rPr>
        <w:t xml:space="preserve">государственные символы России.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lastRenderedPageBreak/>
        <w:t>Развитие экономики и социальной сферы. Перех</w:t>
      </w:r>
      <w:r w:rsidR="00E578B2">
        <w:rPr>
          <w:rFonts w:ascii="Times New Roman" w:hAnsi="Times New Roman" w:cs="Times New Roman"/>
          <w:bCs/>
          <w:iCs/>
          <w:sz w:val="24"/>
          <w:szCs w:val="24"/>
        </w:rPr>
        <w:t xml:space="preserve">од к политике государственного </w:t>
      </w:r>
      <w:r w:rsidRPr="00734259">
        <w:rPr>
          <w:rFonts w:ascii="Times New Roman" w:hAnsi="Times New Roman" w:cs="Times New Roman"/>
          <w:bCs/>
          <w:iCs/>
          <w:sz w:val="24"/>
          <w:szCs w:val="24"/>
        </w:rPr>
        <w:t>регулирования рыночного хозяйства. Приор</w:t>
      </w:r>
      <w:r w:rsidR="00E578B2">
        <w:rPr>
          <w:rFonts w:ascii="Times New Roman" w:hAnsi="Times New Roman" w:cs="Times New Roman"/>
          <w:bCs/>
          <w:iCs/>
          <w:sz w:val="24"/>
          <w:szCs w:val="24"/>
        </w:rPr>
        <w:t xml:space="preserve">итетные национальные проекты и </w:t>
      </w:r>
      <w:r w:rsidRPr="00734259">
        <w:rPr>
          <w:rFonts w:ascii="Times New Roman" w:hAnsi="Times New Roman" w:cs="Times New Roman"/>
          <w:bCs/>
          <w:iCs/>
          <w:sz w:val="24"/>
          <w:szCs w:val="24"/>
        </w:rPr>
        <w:t>федеральные программы. Политические лидеры и об</w:t>
      </w:r>
      <w:r w:rsidR="00E578B2">
        <w:rPr>
          <w:rFonts w:ascii="Times New Roman" w:hAnsi="Times New Roman" w:cs="Times New Roman"/>
          <w:bCs/>
          <w:iCs/>
          <w:sz w:val="24"/>
          <w:szCs w:val="24"/>
        </w:rPr>
        <w:t xml:space="preserve">щественные деятели современной </w:t>
      </w:r>
      <w:r w:rsidRPr="00734259">
        <w:rPr>
          <w:rFonts w:ascii="Times New Roman" w:hAnsi="Times New Roman" w:cs="Times New Roman"/>
          <w:bCs/>
          <w:iCs/>
          <w:sz w:val="24"/>
          <w:szCs w:val="24"/>
        </w:rPr>
        <w:t xml:space="preserve">России.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Культура и духовная жизнь общества в начале </w:t>
      </w:r>
      <w:r w:rsidRPr="00734259">
        <w:rPr>
          <w:rFonts w:ascii="Times New Roman" w:hAnsi="Times New Roman" w:cs="Times New Roman"/>
          <w:bCs/>
          <w:iCs/>
          <w:sz w:val="24"/>
          <w:szCs w:val="24"/>
          <w:lang w:val="en-US"/>
        </w:rPr>
        <w:t>XXI</w:t>
      </w:r>
      <w:r w:rsidR="00E578B2">
        <w:rPr>
          <w:rFonts w:ascii="Times New Roman" w:hAnsi="Times New Roman" w:cs="Times New Roman"/>
          <w:bCs/>
          <w:iCs/>
          <w:sz w:val="24"/>
          <w:szCs w:val="24"/>
        </w:rPr>
        <w:t xml:space="preserve"> в. Распространение</w:t>
      </w:r>
      <w:r w:rsidRPr="00734259">
        <w:rPr>
          <w:rFonts w:ascii="Times New Roman" w:hAnsi="Times New Roman" w:cs="Times New Roman"/>
          <w:bCs/>
          <w:iCs/>
          <w:sz w:val="24"/>
          <w:szCs w:val="24"/>
        </w:rPr>
        <w:t xml:space="preserve"> информационных технологий в различных сферах жизни</w:t>
      </w:r>
      <w:r w:rsidR="00E578B2">
        <w:rPr>
          <w:rFonts w:ascii="Times New Roman" w:hAnsi="Times New Roman" w:cs="Times New Roman"/>
          <w:bCs/>
          <w:iCs/>
          <w:sz w:val="24"/>
          <w:szCs w:val="24"/>
        </w:rPr>
        <w:t xml:space="preserve"> общества. Многообразие стилей </w:t>
      </w:r>
      <w:r w:rsidRPr="00734259">
        <w:rPr>
          <w:rFonts w:ascii="Times New Roman" w:hAnsi="Times New Roman" w:cs="Times New Roman"/>
          <w:bCs/>
          <w:iCs/>
          <w:sz w:val="24"/>
          <w:szCs w:val="24"/>
        </w:rPr>
        <w:t>художественной культуры. Российская культура в ме</w:t>
      </w:r>
      <w:r w:rsidR="00E578B2">
        <w:rPr>
          <w:rFonts w:ascii="Times New Roman" w:hAnsi="Times New Roman" w:cs="Times New Roman"/>
          <w:bCs/>
          <w:iCs/>
          <w:sz w:val="24"/>
          <w:szCs w:val="24"/>
        </w:rPr>
        <w:t xml:space="preserve">ждународном контексте. Власть, </w:t>
      </w:r>
      <w:r w:rsidRPr="00734259">
        <w:rPr>
          <w:rFonts w:ascii="Times New Roman" w:hAnsi="Times New Roman" w:cs="Times New Roman"/>
          <w:bCs/>
          <w:iCs/>
          <w:sz w:val="24"/>
          <w:szCs w:val="24"/>
        </w:rPr>
        <w:t>общество, церковь. Воссоединение Русской православ</w:t>
      </w:r>
      <w:r w:rsidR="00E578B2">
        <w:rPr>
          <w:rFonts w:ascii="Times New Roman" w:hAnsi="Times New Roman" w:cs="Times New Roman"/>
          <w:bCs/>
          <w:iCs/>
          <w:sz w:val="24"/>
          <w:szCs w:val="24"/>
        </w:rPr>
        <w:t>ной церкви с Русской зарубежной</w:t>
      </w:r>
      <w:r w:rsidRPr="00734259">
        <w:rPr>
          <w:rFonts w:ascii="Times New Roman" w:hAnsi="Times New Roman" w:cs="Times New Roman"/>
          <w:bCs/>
          <w:iCs/>
          <w:sz w:val="24"/>
          <w:szCs w:val="24"/>
        </w:rPr>
        <w:t xml:space="preserve"> церковью.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Президентские выборы 2008 г. Президент Ро</w:t>
      </w:r>
      <w:r w:rsidR="00E578B2">
        <w:rPr>
          <w:rFonts w:ascii="Times New Roman" w:hAnsi="Times New Roman" w:cs="Times New Roman"/>
          <w:bCs/>
          <w:iCs/>
          <w:sz w:val="24"/>
          <w:szCs w:val="24"/>
        </w:rPr>
        <w:t>ссии Д.</w:t>
      </w:r>
      <w:r w:rsidRPr="00734259">
        <w:rPr>
          <w:rFonts w:ascii="Times New Roman" w:hAnsi="Times New Roman" w:cs="Times New Roman"/>
          <w:bCs/>
          <w:iCs/>
          <w:sz w:val="24"/>
          <w:szCs w:val="24"/>
        </w:rPr>
        <w:t>А. Медведев. Общественно- политическое развитие страны на современном эта</w:t>
      </w:r>
      <w:r w:rsidR="00E578B2">
        <w:rPr>
          <w:rFonts w:ascii="Times New Roman" w:hAnsi="Times New Roman" w:cs="Times New Roman"/>
          <w:bCs/>
          <w:iCs/>
          <w:sz w:val="24"/>
          <w:szCs w:val="24"/>
        </w:rPr>
        <w:t xml:space="preserve">пе. Государственная политика в </w:t>
      </w:r>
      <w:r w:rsidRPr="00734259">
        <w:rPr>
          <w:rFonts w:ascii="Times New Roman" w:hAnsi="Times New Roman" w:cs="Times New Roman"/>
          <w:bCs/>
          <w:iCs/>
          <w:sz w:val="24"/>
          <w:szCs w:val="24"/>
        </w:rPr>
        <w:t xml:space="preserve">условиях экономического кризиса.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Разработка новой внешнеполитической стратегии в начале </w:t>
      </w:r>
      <w:r w:rsidRPr="00734259">
        <w:rPr>
          <w:rFonts w:ascii="Times New Roman" w:hAnsi="Times New Roman" w:cs="Times New Roman"/>
          <w:bCs/>
          <w:iCs/>
          <w:sz w:val="24"/>
          <w:szCs w:val="24"/>
          <w:lang w:val="en-US"/>
        </w:rPr>
        <w:t>XXI</w:t>
      </w:r>
      <w:r w:rsidR="00E578B2">
        <w:rPr>
          <w:rFonts w:ascii="Times New Roman" w:hAnsi="Times New Roman" w:cs="Times New Roman"/>
          <w:bCs/>
          <w:iCs/>
          <w:sz w:val="24"/>
          <w:szCs w:val="24"/>
        </w:rPr>
        <w:t xml:space="preserve"> в. Укрепление </w:t>
      </w:r>
      <w:r w:rsidRPr="00734259">
        <w:rPr>
          <w:rFonts w:ascii="Times New Roman" w:hAnsi="Times New Roman" w:cs="Times New Roman"/>
          <w:bCs/>
          <w:iCs/>
          <w:sz w:val="24"/>
          <w:szCs w:val="24"/>
        </w:rPr>
        <w:t>международного престижа России. Решение задач бо</w:t>
      </w:r>
      <w:r w:rsidR="00E578B2">
        <w:rPr>
          <w:rFonts w:ascii="Times New Roman" w:hAnsi="Times New Roman" w:cs="Times New Roman"/>
          <w:bCs/>
          <w:iCs/>
          <w:sz w:val="24"/>
          <w:szCs w:val="24"/>
        </w:rPr>
        <w:t xml:space="preserve">рьбы с терроризмом. Российская </w:t>
      </w:r>
      <w:r w:rsidRPr="00734259">
        <w:rPr>
          <w:rFonts w:ascii="Times New Roman" w:hAnsi="Times New Roman" w:cs="Times New Roman"/>
          <w:bCs/>
          <w:iCs/>
          <w:sz w:val="24"/>
          <w:szCs w:val="24"/>
        </w:rPr>
        <w:t xml:space="preserve">Федерация в системе современных международных отношений.  </w:t>
      </w:r>
    </w:p>
    <w:p w:rsidR="00734259" w:rsidRPr="00E578B2" w:rsidRDefault="00734259" w:rsidP="00734259">
      <w:pPr>
        <w:pStyle w:val="a3"/>
        <w:ind w:left="-567" w:firstLine="425"/>
        <w:jc w:val="both"/>
        <w:rPr>
          <w:rFonts w:ascii="Times New Roman" w:hAnsi="Times New Roman" w:cs="Times New Roman"/>
          <w:b/>
          <w:bCs/>
          <w:iCs/>
          <w:sz w:val="24"/>
          <w:szCs w:val="24"/>
        </w:rPr>
      </w:pPr>
      <w:r w:rsidRPr="00E578B2">
        <w:rPr>
          <w:rFonts w:ascii="Times New Roman" w:hAnsi="Times New Roman" w:cs="Times New Roman"/>
          <w:b/>
          <w:bCs/>
          <w:i/>
          <w:iCs/>
          <w:sz w:val="24"/>
          <w:szCs w:val="24"/>
        </w:rPr>
        <w:t xml:space="preserve">Всеобщая история  </w:t>
      </w:r>
    </w:p>
    <w:p w:rsidR="00734259" w:rsidRPr="00E578B2" w:rsidRDefault="00734259" w:rsidP="00734259">
      <w:pPr>
        <w:pStyle w:val="a3"/>
        <w:ind w:left="-567" w:firstLine="425"/>
        <w:jc w:val="both"/>
        <w:rPr>
          <w:rFonts w:ascii="Times New Roman" w:hAnsi="Times New Roman" w:cs="Times New Roman"/>
          <w:b/>
          <w:bCs/>
          <w:iCs/>
          <w:sz w:val="24"/>
          <w:szCs w:val="24"/>
        </w:rPr>
      </w:pPr>
      <w:r w:rsidRPr="00E578B2">
        <w:rPr>
          <w:rFonts w:ascii="Times New Roman" w:hAnsi="Times New Roman" w:cs="Times New Roman"/>
          <w:b/>
          <w:bCs/>
          <w:iCs/>
          <w:sz w:val="24"/>
          <w:szCs w:val="24"/>
        </w:rPr>
        <w:t>История Древнего мира</w:t>
      </w:r>
      <w:r w:rsidRPr="00E578B2">
        <w:rPr>
          <w:rFonts w:ascii="Times New Roman" w:hAnsi="Times New Roman" w:cs="Times New Roman"/>
          <w:b/>
          <w:bCs/>
          <w:i/>
          <w:iCs/>
          <w:sz w:val="24"/>
          <w:szCs w:val="24"/>
        </w:rPr>
        <w:t xml:space="preserve">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Что изучает история. Историческая хронология (счёт лет «до н. э.» и «н. э.»).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Историческая карта. Источники исторических знаний</w:t>
      </w:r>
      <w:r w:rsidR="00E578B2">
        <w:rPr>
          <w:rFonts w:ascii="Times New Roman" w:hAnsi="Times New Roman" w:cs="Times New Roman"/>
          <w:bCs/>
          <w:iCs/>
          <w:sz w:val="24"/>
          <w:szCs w:val="24"/>
        </w:rPr>
        <w:t xml:space="preserve">. Вспомогательные исторические </w:t>
      </w:r>
      <w:r w:rsidRPr="00734259">
        <w:rPr>
          <w:rFonts w:ascii="Times New Roman" w:hAnsi="Times New Roman" w:cs="Times New Roman"/>
          <w:bCs/>
          <w:iCs/>
          <w:sz w:val="24"/>
          <w:szCs w:val="24"/>
        </w:rPr>
        <w:t xml:space="preserve">науки.  </w:t>
      </w:r>
    </w:p>
    <w:p w:rsidR="00734259" w:rsidRPr="00734259" w:rsidRDefault="00734259" w:rsidP="00734259">
      <w:pPr>
        <w:pStyle w:val="a3"/>
        <w:ind w:left="-567" w:firstLine="425"/>
        <w:jc w:val="both"/>
        <w:rPr>
          <w:rFonts w:ascii="Times New Roman" w:hAnsi="Times New Roman" w:cs="Times New Roman"/>
          <w:bCs/>
          <w:iCs/>
          <w:sz w:val="24"/>
          <w:szCs w:val="24"/>
        </w:rPr>
      </w:pPr>
      <w:r w:rsidRPr="00E578B2">
        <w:rPr>
          <w:rFonts w:ascii="Times New Roman" w:hAnsi="Times New Roman" w:cs="Times New Roman"/>
          <w:b/>
          <w:bCs/>
          <w:iCs/>
          <w:sz w:val="24"/>
          <w:szCs w:val="24"/>
        </w:rPr>
        <w:t>Первобытность.</w:t>
      </w:r>
      <w:r w:rsidRPr="00734259">
        <w:rPr>
          <w:rFonts w:ascii="Times New Roman" w:hAnsi="Times New Roman" w:cs="Times New Roman"/>
          <w:bCs/>
          <w:iCs/>
          <w:sz w:val="24"/>
          <w:szCs w:val="24"/>
        </w:rPr>
        <w:t xml:space="preserve"> Расселение древнейшего челов</w:t>
      </w:r>
      <w:r w:rsidR="00E578B2">
        <w:rPr>
          <w:rFonts w:ascii="Times New Roman" w:hAnsi="Times New Roman" w:cs="Times New Roman"/>
          <w:bCs/>
          <w:iCs/>
          <w:sz w:val="24"/>
          <w:szCs w:val="24"/>
        </w:rPr>
        <w:t xml:space="preserve">ека. Человек разумный. Условия </w:t>
      </w:r>
      <w:r w:rsidRPr="00734259">
        <w:rPr>
          <w:rFonts w:ascii="Times New Roman" w:hAnsi="Times New Roman" w:cs="Times New Roman"/>
          <w:bCs/>
          <w:iCs/>
          <w:sz w:val="24"/>
          <w:szCs w:val="24"/>
        </w:rPr>
        <w:t>жизни и занятия первобытных людей. Представления</w:t>
      </w:r>
      <w:r w:rsidR="00E578B2">
        <w:rPr>
          <w:rFonts w:ascii="Times New Roman" w:hAnsi="Times New Roman" w:cs="Times New Roman"/>
          <w:bCs/>
          <w:iCs/>
          <w:sz w:val="24"/>
          <w:szCs w:val="24"/>
        </w:rPr>
        <w:t xml:space="preserve"> об окружающем мире, верования </w:t>
      </w:r>
      <w:r w:rsidRPr="00734259">
        <w:rPr>
          <w:rFonts w:ascii="Times New Roman" w:hAnsi="Times New Roman" w:cs="Times New Roman"/>
          <w:bCs/>
          <w:iCs/>
          <w:sz w:val="24"/>
          <w:szCs w:val="24"/>
        </w:rPr>
        <w:t>первобытных людей. Древнейшие земледельцы и ско</w:t>
      </w:r>
      <w:r w:rsidR="00E578B2">
        <w:rPr>
          <w:rFonts w:ascii="Times New Roman" w:hAnsi="Times New Roman" w:cs="Times New Roman"/>
          <w:bCs/>
          <w:iCs/>
          <w:sz w:val="24"/>
          <w:szCs w:val="24"/>
        </w:rPr>
        <w:t xml:space="preserve">товоды: трудовая деятельность, </w:t>
      </w:r>
      <w:r w:rsidRPr="00734259">
        <w:rPr>
          <w:rFonts w:ascii="Times New Roman" w:hAnsi="Times New Roman" w:cs="Times New Roman"/>
          <w:bCs/>
          <w:iCs/>
          <w:sz w:val="24"/>
          <w:szCs w:val="24"/>
        </w:rPr>
        <w:t>изобретения. От родовой общины к соседской</w:t>
      </w:r>
      <w:r w:rsidR="00E578B2">
        <w:rPr>
          <w:rFonts w:ascii="Times New Roman" w:hAnsi="Times New Roman" w:cs="Times New Roman"/>
          <w:bCs/>
          <w:iCs/>
          <w:sz w:val="24"/>
          <w:szCs w:val="24"/>
        </w:rPr>
        <w:t>. Появление ремёсел и торговли.</w:t>
      </w:r>
      <w:r w:rsidRPr="00734259">
        <w:rPr>
          <w:rFonts w:ascii="Times New Roman" w:hAnsi="Times New Roman" w:cs="Times New Roman"/>
          <w:bCs/>
          <w:iCs/>
          <w:sz w:val="24"/>
          <w:szCs w:val="24"/>
        </w:rPr>
        <w:t xml:space="preserve"> Возникновение древнейших цивилизаций.  </w:t>
      </w:r>
    </w:p>
    <w:p w:rsidR="00734259" w:rsidRPr="00734259" w:rsidRDefault="00734259" w:rsidP="00734259">
      <w:pPr>
        <w:pStyle w:val="a3"/>
        <w:ind w:left="-567" w:firstLine="425"/>
        <w:jc w:val="both"/>
        <w:rPr>
          <w:rFonts w:ascii="Times New Roman" w:hAnsi="Times New Roman" w:cs="Times New Roman"/>
          <w:bCs/>
          <w:iCs/>
          <w:sz w:val="24"/>
          <w:szCs w:val="24"/>
        </w:rPr>
      </w:pPr>
      <w:r w:rsidRPr="00E578B2">
        <w:rPr>
          <w:rFonts w:ascii="Times New Roman" w:hAnsi="Times New Roman" w:cs="Times New Roman"/>
          <w:b/>
          <w:bCs/>
          <w:iCs/>
          <w:sz w:val="24"/>
          <w:szCs w:val="24"/>
        </w:rPr>
        <w:t>Древний мир</w:t>
      </w:r>
      <w:r w:rsidRPr="00734259">
        <w:rPr>
          <w:rFonts w:ascii="Times New Roman" w:hAnsi="Times New Roman" w:cs="Times New Roman"/>
          <w:bCs/>
          <w:iCs/>
          <w:sz w:val="24"/>
          <w:szCs w:val="24"/>
        </w:rPr>
        <w:t xml:space="preserve">: понятие и хронология. Карта Древнего мира.  </w:t>
      </w:r>
    </w:p>
    <w:p w:rsidR="00734259" w:rsidRPr="00E578B2" w:rsidRDefault="00734259" w:rsidP="00734259">
      <w:pPr>
        <w:pStyle w:val="a3"/>
        <w:ind w:left="-567" w:firstLine="425"/>
        <w:jc w:val="both"/>
        <w:rPr>
          <w:rFonts w:ascii="Times New Roman" w:hAnsi="Times New Roman" w:cs="Times New Roman"/>
          <w:b/>
          <w:bCs/>
          <w:iCs/>
          <w:sz w:val="24"/>
          <w:szCs w:val="24"/>
        </w:rPr>
      </w:pPr>
      <w:r w:rsidRPr="00E578B2">
        <w:rPr>
          <w:rFonts w:ascii="Times New Roman" w:hAnsi="Times New Roman" w:cs="Times New Roman"/>
          <w:b/>
          <w:bCs/>
          <w:iCs/>
          <w:sz w:val="24"/>
          <w:szCs w:val="24"/>
        </w:rPr>
        <w:t xml:space="preserve">Древний Восток  </w:t>
      </w:r>
    </w:p>
    <w:p w:rsidR="00734259" w:rsidRPr="00734259" w:rsidRDefault="00734259" w:rsidP="00734259">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Древние цивилизации Месопотамии. Условия жизни и занятия населения. Города-</w:t>
      </w:r>
      <w:r w:rsidR="00E578B2">
        <w:rPr>
          <w:rFonts w:ascii="Times New Roman" w:hAnsi="Times New Roman" w:cs="Times New Roman"/>
          <w:bCs/>
          <w:iCs/>
          <w:sz w:val="24"/>
          <w:szCs w:val="24"/>
        </w:rPr>
        <w:t>г</w:t>
      </w:r>
      <w:r w:rsidRPr="00734259">
        <w:rPr>
          <w:rFonts w:ascii="Times New Roman" w:hAnsi="Times New Roman" w:cs="Times New Roman"/>
          <w:bCs/>
          <w:iCs/>
          <w:sz w:val="24"/>
          <w:szCs w:val="24"/>
        </w:rPr>
        <w:t xml:space="preserve">осударства. Мифы и сказания. Письменность. Древний Вавилон. Законы Хаммурапи.  Нововавилонское царство: завоевания, легендарные памятники города Вавилона.  </w:t>
      </w:r>
    </w:p>
    <w:p w:rsidR="00734259" w:rsidRPr="00734259" w:rsidRDefault="00734259" w:rsidP="00ED3753">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Древний Египет. Условия жизни и занятия насел</w:t>
      </w:r>
      <w:r w:rsidR="00E578B2">
        <w:rPr>
          <w:rFonts w:ascii="Times New Roman" w:hAnsi="Times New Roman" w:cs="Times New Roman"/>
          <w:bCs/>
          <w:iCs/>
          <w:sz w:val="24"/>
          <w:szCs w:val="24"/>
        </w:rPr>
        <w:t>ения. Управление государством</w:t>
      </w:r>
      <w:r w:rsidRPr="00734259">
        <w:rPr>
          <w:rFonts w:ascii="Times New Roman" w:hAnsi="Times New Roman" w:cs="Times New Roman"/>
          <w:bCs/>
          <w:iCs/>
          <w:sz w:val="24"/>
          <w:szCs w:val="24"/>
        </w:rPr>
        <w:t xml:space="preserve"> (фараон, чиновники). Религиозные верования еги</w:t>
      </w:r>
      <w:r w:rsidR="00E578B2">
        <w:rPr>
          <w:rFonts w:ascii="Times New Roman" w:hAnsi="Times New Roman" w:cs="Times New Roman"/>
          <w:bCs/>
          <w:iCs/>
          <w:sz w:val="24"/>
          <w:szCs w:val="24"/>
        </w:rPr>
        <w:t xml:space="preserve">птян. Жрецы. Фараон-реформатор </w:t>
      </w:r>
      <w:r w:rsidRPr="00734259">
        <w:rPr>
          <w:rFonts w:ascii="Times New Roman" w:hAnsi="Times New Roman" w:cs="Times New Roman"/>
          <w:bCs/>
          <w:iCs/>
          <w:sz w:val="24"/>
          <w:szCs w:val="24"/>
        </w:rPr>
        <w:t>Эхнатон. Военные походы. Рабы. Познания древних</w:t>
      </w:r>
      <w:r w:rsidR="00E578B2">
        <w:rPr>
          <w:rFonts w:ascii="Times New Roman" w:hAnsi="Times New Roman" w:cs="Times New Roman"/>
          <w:bCs/>
          <w:iCs/>
          <w:sz w:val="24"/>
          <w:szCs w:val="24"/>
        </w:rPr>
        <w:t xml:space="preserve"> египтян. Письменность. Храмы и</w:t>
      </w:r>
      <w:r w:rsidRPr="00734259">
        <w:rPr>
          <w:rFonts w:ascii="Times New Roman" w:hAnsi="Times New Roman" w:cs="Times New Roman"/>
          <w:bCs/>
          <w:iCs/>
          <w:sz w:val="24"/>
          <w:szCs w:val="24"/>
        </w:rPr>
        <w:t xml:space="preserve"> пирамиды.  </w:t>
      </w:r>
    </w:p>
    <w:p w:rsidR="00ED3753" w:rsidRPr="00ED3753" w:rsidRDefault="00734259" w:rsidP="00ED3753">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Восточное Средиземноморье в древности. Финикия: природн</w:t>
      </w:r>
      <w:r w:rsidR="00E578B2">
        <w:rPr>
          <w:rFonts w:ascii="Times New Roman" w:hAnsi="Times New Roman" w:cs="Times New Roman"/>
          <w:bCs/>
          <w:iCs/>
          <w:sz w:val="24"/>
          <w:szCs w:val="24"/>
        </w:rPr>
        <w:t>ые условия, занятия</w:t>
      </w:r>
      <w:r w:rsidRPr="00734259">
        <w:rPr>
          <w:rFonts w:ascii="Times New Roman" w:hAnsi="Times New Roman" w:cs="Times New Roman"/>
          <w:bCs/>
          <w:iCs/>
          <w:sz w:val="24"/>
          <w:szCs w:val="24"/>
        </w:rPr>
        <w:t xml:space="preserve"> жителей. Развитие ремёсел и торговли. Финикийский алфавит. Палестина: расселение</w:t>
      </w:r>
      <w:r w:rsidR="00E578B2">
        <w:rPr>
          <w:rFonts w:ascii="Times New Roman" w:hAnsi="Times New Roman" w:cs="Times New Roman"/>
          <w:bCs/>
          <w:iCs/>
          <w:sz w:val="24"/>
          <w:szCs w:val="24"/>
        </w:rPr>
        <w:t xml:space="preserve"> </w:t>
      </w:r>
      <w:r w:rsidR="00ED3753" w:rsidRPr="00ED3753">
        <w:rPr>
          <w:rFonts w:ascii="Times New Roman" w:hAnsi="Times New Roman" w:cs="Times New Roman"/>
          <w:bCs/>
          <w:iCs/>
          <w:sz w:val="24"/>
          <w:szCs w:val="24"/>
        </w:rPr>
        <w:t>евреев, Израильское царство. Занятия населения. Религи</w:t>
      </w:r>
      <w:r w:rsidR="005C4187">
        <w:rPr>
          <w:rFonts w:ascii="Times New Roman" w:hAnsi="Times New Roman" w:cs="Times New Roman"/>
          <w:bCs/>
          <w:iCs/>
          <w:sz w:val="24"/>
          <w:szCs w:val="24"/>
        </w:rPr>
        <w:t xml:space="preserve">озные верования. Ветхозаветные </w:t>
      </w:r>
      <w:r w:rsidR="00ED3753" w:rsidRPr="00ED3753">
        <w:rPr>
          <w:rFonts w:ascii="Times New Roman" w:hAnsi="Times New Roman" w:cs="Times New Roman"/>
          <w:bCs/>
          <w:iCs/>
          <w:sz w:val="24"/>
          <w:szCs w:val="24"/>
        </w:rPr>
        <w:t xml:space="preserve">сказания.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 xml:space="preserve">Ассирия: завоевания ассирийцев, культурные сокровища Ниневии, гибель империи.  Персидская держава: военные походы, управление империей.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 xml:space="preserve">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Древний Китай. Условия жизни и хозяйственная де</w:t>
      </w:r>
      <w:r w:rsidR="005C4187">
        <w:rPr>
          <w:rFonts w:ascii="Times New Roman" w:hAnsi="Times New Roman" w:cs="Times New Roman"/>
          <w:bCs/>
          <w:iCs/>
          <w:sz w:val="24"/>
          <w:szCs w:val="24"/>
        </w:rPr>
        <w:t xml:space="preserve">ятельность населения. Создание </w:t>
      </w:r>
      <w:r w:rsidRPr="00ED3753">
        <w:rPr>
          <w:rFonts w:ascii="Times New Roman" w:hAnsi="Times New Roman" w:cs="Times New Roman"/>
          <w:bCs/>
          <w:iCs/>
          <w:sz w:val="24"/>
          <w:szCs w:val="24"/>
        </w:rPr>
        <w:t>объединённого государства. Империи Цинь и Хань</w:t>
      </w:r>
      <w:r w:rsidR="005C4187">
        <w:rPr>
          <w:rFonts w:ascii="Times New Roman" w:hAnsi="Times New Roman" w:cs="Times New Roman"/>
          <w:bCs/>
          <w:iCs/>
          <w:sz w:val="24"/>
          <w:szCs w:val="24"/>
        </w:rPr>
        <w:t xml:space="preserve">. Жизнь в империи: правители и </w:t>
      </w:r>
      <w:r w:rsidRPr="00ED3753">
        <w:rPr>
          <w:rFonts w:ascii="Times New Roman" w:hAnsi="Times New Roman" w:cs="Times New Roman"/>
          <w:bCs/>
          <w:iCs/>
          <w:sz w:val="24"/>
          <w:szCs w:val="24"/>
        </w:rPr>
        <w:t xml:space="preserve">подданные, положение различных групп населения. Развитие ремёсел и торговли.  Великий шёлковый путь. Религиозно-философские </w:t>
      </w:r>
      <w:r w:rsidR="005C4187">
        <w:rPr>
          <w:rFonts w:ascii="Times New Roman" w:hAnsi="Times New Roman" w:cs="Times New Roman"/>
          <w:bCs/>
          <w:iCs/>
          <w:sz w:val="24"/>
          <w:szCs w:val="24"/>
        </w:rPr>
        <w:t>учения (конфуцианство). Научные</w:t>
      </w:r>
      <w:r w:rsidRPr="00ED3753">
        <w:rPr>
          <w:rFonts w:ascii="Times New Roman" w:hAnsi="Times New Roman" w:cs="Times New Roman"/>
          <w:bCs/>
          <w:iCs/>
          <w:sz w:val="24"/>
          <w:szCs w:val="24"/>
        </w:rPr>
        <w:t xml:space="preserve"> знания и изобретения. Храмы. Великая Китайская стена.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
          <w:bCs/>
          <w:iCs/>
          <w:sz w:val="24"/>
          <w:szCs w:val="24"/>
        </w:rPr>
        <w:t xml:space="preserve">Античный мир: </w:t>
      </w:r>
      <w:r w:rsidRPr="00ED3753">
        <w:rPr>
          <w:rFonts w:ascii="Times New Roman" w:hAnsi="Times New Roman" w:cs="Times New Roman"/>
          <w:bCs/>
          <w:iCs/>
          <w:sz w:val="24"/>
          <w:szCs w:val="24"/>
        </w:rPr>
        <w:t xml:space="preserve">понятие. Карта античного мира.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
          <w:bCs/>
          <w:iCs/>
          <w:sz w:val="24"/>
          <w:szCs w:val="24"/>
        </w:rPr>
        <w:t>Древняя Греция</w:t>
      </w:r>
      <w:r w:rsidRPr="00ED3753">
        <w:rPr>
          <w:rFonts w:ascii="Times New Roman" w:hAnsi="Times New Roman" w:cs="Times New Roman"/>
          <w:bCs/>
          <w:iCs/>
          <w:sz w:val="24"/>
          <w:szCs w:val="24"/>
        </w:rPr>
        <w:t xml:space="preserve">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 xml:space="preserve">Население Древней Греции: условия жизни и занятия. Древнейшие государства на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Крите. Государства ахейской Греции (Микены, Тиринф и д</w:t>
      </w:r>
      <w:r w:rsidR="005C4187">
        <w:rPr>
          <w:rFonts w:ascii="Times New Roman" w:hAnsi="Times New Roman" w:cs="Times New Roman"/>
          <w:bCs/>
          <w:iCs/>
          <w:sz w:val="24"/>
          <w:szCs w:val="24"/>
        </w:rPr>
        <w:t xml:space="preserve">р.). Троянская война. «Илиада» </w:t>
      </w:r>
      <w:r w:rsidRPr="00ED3753">
        <w:rPr>
          <w:rFonts w:ascii="Times New Roman" w:hAnsi="Times New Roman" w:cs="Times New Roman"/>
          <w:bCs/>
          <w:iCs/>
          <w:sz w:val="24"/>
          <w:szCs w:val="24"/>
        </w:rPr>
        <w:t xml:space="preserve">и «Одиссея». Верования древних греков. Сказания о богах и героях.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 xml:space="preserve">Греческие города-государства: политический строй, </w:t>
      </w:r>
      <w:r w:rsidR="005C4187">
        <w:rPr>
          <w:rFonts w:ascii="Times New Roman" w:hAnsi="Times New Roman" w:cs="Times New Roman"/>
          <w:bCs/>
          <w:iCs/>
          <w:sz w:val="24"/>
          <w:szCs w:val="24"/>
        </w:rPr>
        <w:t xml:space="preserve">аристократия и демос. Развитие </w:t>
      </w:r>
      <w:r w:rsidRPr="00ED3753">
        <w:rPr>
          <w:rFonts w:ascii="Times New Roman" w:hAnsi="Times New Roman" w:cs="Times New Roman"/>
          <w:bCs/>
          <w:iCs/>
          <w:sz w:val="24"/>
          <w:szCs w:val="24"/>
        </w:rPr>
        <w:t xml:space="preserve">земледелия и ремесла. Великая греческая колонизация. Афины: утверждение демократии.  </w:t>
      </w:r>
      <w:r w:rsidRPr="00ED3753">
        <w:rPr>
          <w:rFonts w:ascii="Times New Roman" w:hAnsi="Times New Roman" w:cs="Times New Roman"/>
          <w:bCs/>
          <w:iCs/>
          <w:sz w:val="24"/>
          <w:szCs w:val="24"/>
        </w:rPr>
        <w:lastRenderedPageBreak/>
        <w:t xml:space="preserve">Законы Солона, реформы Клисфена. Спарта: основные </w:t>
      </w:r>
      <w:r w:rsidR="005C4187">
        <w:rPr>
          <w:rFonts w:ascii="Times New Roman" w:hAnsi="Times New Roman" w:cs="Times New Roman"/>
          <w:bCs/>
          <w:iCs/>
          <w:sz w:val="24"/>
          <w:szCs w:val="24"/>
        </w:rPr>
        <w:t xml:space="preserve">группы населения, политическое </w:t>
      </w:r>
      <w:r w:rsidRPr="00ED3753">
        <w:rPr>
          <w:rFonts w:ascii="Times New Roman" w:hAnsi="Times New Roman" w:cs="Times New Roman"/>
          <w:bCs/>
          <w:iCs/>
          <w:sz w:val="24"/>
          <w:szCs w:val="24"/>
        </w:rPr>
        <w:t xml:space="preserve">устройство. Спартанское воспитание. Организация военного дела.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 xml:space="preserve">Классическая Греция. Греко-персидские войны: </w:t>
      </w:r>
      <w:r w:rsidR="005C4187">
        <w:rPr>
          <w:rFonts w:ascii="Times New Roman" w:hAnsi="Times New Roman" w:cs="Times New Roman"/>
          <w:bCs/>
          <w:iCs/>
          <w:sz w:val="24"/>
          <w:szCs w:val="24"/>
        </w:rPr>
        <w:t xml:space="preserve">причины, участники, крупнейшие </w:t>
      </w:r>
      <w:r w:rsidRPr="00ED3753">
        <w:rPr>
          <w:rFonts w:ascii="Times New Roman" w:hAnsi="Times New Roman" w:cs="Times New Roman"/>
          <w:bCs/>
          <w:iCs/>
          <w:sz w:val="24"/>
          <w:szCs w:val="24"/>
        </w:rPr>
        <w:t xml:space="preserve">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Культура Древней Греции. Развитие наук</w:t>
      </w:r>
      <w:r w:rsidR="005C4187">
        <w:rPr>
          <w:rFonts w:ascii="Times New Roman" w:hAnsi="Times New Roman" w:cs="Times New Roman"/>
          <w:bCs/>
          <w:iCs/>
          <w:sz w:val="24"/>
          <w:szCs w:val="24"/>
        </w:rPr>
        <w:t xml:space="preserve">. Греческая философия. Школа и </w:t>
      </w:r>
      <w:r w:rsidRPr="00ED3753">
        <w:rPr>
          <w:rFonts w:ascii="Times New Roman" w:hAnsi="Times New Roman" w:cs="Times New Roman"/>
          <w:bCs/>
          <w:iCs/>
          <w:sz w:val="24"/>
          <w:szCs w:val="24"/>
        </w:rPr>
        <w:t>образование. Литература. Архитектура и скульптура. Быт</w:t>
      </w:r>
      <w:r w:rsidR="005C4187">
        <w:rPr>
          <w:rFonts w:ascii="Times New Roman" w:hAnsi="Times New Roman" w:cs="Times New Roman"/>
          <w:bCs/>
          <w:iCs/>
          <w:sz w:val="24"/>
          <w:szCs w:val="24"/>
        </w:rPr>
        <w:t xml:space="preserve"> и досуг древних греков. Театр.</w:t>
      </w:r>
      <w:r w:rsidRPr="00ED3753">
        <w:rPr>
          <w:rFonts w:ascii="Times New Roman" w:hAnsi="Times New Roman" w:cs="Times New Roman"/>
          <w:bCs/>
          <w:iCs/>
          <w:sz w:val="24"/>
          <w:szCs w:val="24"/>
        </w:rPr>
        <w:t xml:space="preserve"> Спортивные состязания; Олимпийские игры.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Период эллинизма. Македонские завоевания. Держав</w:t>
      </w:r>
      <w:r w:rsidR="005C4187">
        <w:rPr>
          <w:rFonts w:ascii="Times New Roman" w:hAnsi="Times New Roman" w:cs="Times New Roman"/>
          <w:bCs/>
          <w:iCs/>
          <w:sz w:val="24"/>
          <w:szCs w:val="24"/>
        </w:rPr>
        <w:t xml:space="preserve">а Александра Македонского и её </w:t>
      </w:r>
      <w:r w:rsidRPr="00ED3753">
        <w:rPr>
          <w:rFonts w:ascii="Times New Roman" w:hAnsi="Times New Roman" w:cs="Times New Roman"/>
          <w:bCs/>
          <w:iCs/>
          <w:sz w:val="24"/>
          <w:szCs w:val="24"/>
        </w:rPr>
        <w:t xml:space="preserve">распад. Эллинистические государства Востока. Культура эллинистического мира.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
          <w:bCs/>
          <w:iCs/>
          <w:sz w:val="24"/>
          <w:szCs w:val="24"/>
        </w:rPr>
        <w:t>Древний Рим</w:t>
      </w:r>
      <w:r w:rsidRPr="00ED3753">
        <w:rPr>
          <w:rFonts w:ascii="Times New Roman" w:hAnsi="Times New Roman" w:cs="Times New Roman"/>
          <w:bCs/>
          <w:iCs/>
          <w:sz w:val="24"/>
          <w:szCs w:val="24"/>
        </w:rPr>
        <w:t xml:space="preserve">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Население Древней Италии: условия жизни и занятия. Этруски. Легенды об основании</w:t>
      </w:r>
      <w:r w:rsidR="005C4187">
        <w:rPr>
          <w:rFonts w:ascii="Times New Roman" w:hAnsi="Times New Roman" w:cs="Times New Roman"/>
          <w:bCs/>
          <w:iCs/>
          <w:sz w:val="24"/>
          <w:szCs w:val="24"/>
        </w:rPr>
        <w:t xml:space="preserve"> </w:t>
      </w:r>
      <w:r w:rsidRPr="00ED3753">
        <w:rPr>
          <w:rFonts w:ascii="Times New Roman" w:hAnsi="Times New Roman" w:cs="Times New Roman"/>
          <w:bCs/>
          <w:iCs/>
          <w:sz w:val="24"/>
          <w:szCs w:val="24"/>
        </w:rPr>
        <w:t xml:space="preserve">Рима. Рим эпохи царей. Римская республика. Патриции и плебеи. Управление и законы.  Верования древних римлян.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 xml:space="preserve">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От республики к империи. Гражданские войны в Риме. Гай Юлий Цезарь.  Установление императорской власти; Октавиан Август</w:t>
      </w:r>
      <w:r w:rsidR="005C4187">
        <w:rPr>
          <w:rFonts w:ascii="Times New Roman" w:hAnsi="Times New Roman" w:cs="Times New Roman"/>
          <w:bCs/>
          <w:iCs/>
          <w:sz w:val="24"/>
          <w:szCs w:val="24"/>
        </w:rPr>
        <w:t xml:space="preserve">. Римская империя: территория, </w:t>
      </w:r>
      <w:r w:rsidRPr="00ED3753">
        <w:rPr>
          <w:rFonts w:ascii="Times New Roman" w:hAnsi="Times New Roman" w:cs="Times New Roman"/>
          <w:bCs/>
          <w:iCs/>
          <w:sz w:val="24"/>
          <w:szCs w:val="24"/>
        </w:rPr>
        <w:t>управление. Возникновение и распространение хр</w:t>
      </w:r>
      <w:r w:rsidR="005C4187">
        <w:rPr>
          <w:rFonts w:ascii="Times New Roman" w:hAnsi="Times New Roman" w:cs="Times New Roman"/>
          <w:bCs/>
          <w:iCs/>
          <w:sz w:val="24"/>
          <w:szCs w:val="24"/>
        </w:rPr>
        <w:t xml:space="preserve">истианства. Разделение Римской </w:t>
      </w:r>
      <w:r w:rsidRPr="00ED3753">
        <w:rPr>
          <w:rFonts w:ascii="Times New Roman" w:hAnsi="Times New Roman" w:cs="Times New Roman"/>
          <w:bCs/>
          <w:iCs/>
          <w:sz w:val="24"/>
          <w:szCs w:val="24"/>
        </w:rPr>
        <w:t>империи на Западную и Восточную части. Рим и вар</w:t>
      </w:r>
      <w:r w:rsidR="005C4187">
        <w:rPr>
          <w:rFonts w:ascii="Times New Roman" w:hAnsi="Times New Roman" w:cs="Times New Roman"/>
          <w:bCs/>
          <w:iCs/>
          <w:sz w:val="24"/>
          <w:szCs w:val="24"/>
        </w:rPr>
        <w:t xml:space="preserve">вары. Падение Западной Римской </w:t>
      </w:r>
      <w:r w:rsidRPr="00ED3753">
        <w:rPr>
          <w:rFonts w:ascii="Times New Roman" w:hAnsi="Times New Roman" w:cs="Times New Roman"/>
          <w:bCs/>
          <w:iCs/>
          <w:sz w:val="24"/>
          <w:szCs w:val="24"/>
        </w:rPr>
        <w:t xml:space="preserve">империи.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Культура Древнего Рима. Римская литература,</w:t>
      </w:r>
      <w:r w:rsidR="005C4187">
        <w:rPr>
          <w:rFonts w:ascii="Times New Roman" w:hAnsi="Times New Roman" w:cs="Times New Roman"/>
          <w:bCs/>
          <w:iCs/>
          <w:sz w:val="24"/>
          <w:szCs w:val="24"/>
        </w:rPr>
        <w:t xml:space="preserve"> золотой век поэзии. Ораторское</w:t>
      </w:r>
      <w:r w:rsidRPr="00ED3753">
        <w:rPr>
          <w:rFonts w:ascii="Times New Roman" w:hAnsi="Times New Roman" w:cs="Times New Roman"/>
          <w:bCs/>
          <w:iCs/>
          <w:sz w:val="24"/>
          <w:szCs w:val="24"/>
        </w:rPr>
        <w:t xml:space="preserve"> искусство; Цицерон. Развитие наук. Архитектура и ск</w:t>
      </w:r>
      <w:r w:rsidR="005C4187">
        <w:rPr>
          <w:rFonts w:ascii="Times New Roman" w:hAnsi="Times New Roman" w:cs="Times New Roman"/>
          <w:bCs/>
          <w:iCs/>
          <w:sz w:val="24"/>
          <w:szCs w:val="24"/>
        </w:rPr>
        <w:t xml:space="preserve">ульптура. Пантеон. Быт и досуг </w:t>
      </w:r>
      <w:r w:rsidRPr="00ED3753">
        <w:rPr>
          <w:rFonts w:ascii="Times New Roman" w:hAnsi="Times New Roman" w:cs="Times New Roman"/>
          <w:bCs/>
          <w:iCs/>
          <w:sz w:val="24"/>
          <w:szCs w:val="24"/>
        </w:rPr>
        <w:t xml:space="preserve">римлян.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 xml:space="preserve">Историческое и культурное наследие древних цивилизаций.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
          <w:bCs/>
          <w:iCs/>
          <w:sz w:val="24"/>
          <w:szCs w:val="24"/>
        </w:rPr>
        <w:t>История Средних веков</w:t>
      </w:r>
      <w:r w:rsidRPr="00ED3753">
        <w:rPr>
          <w:rFonts w:ascii="Times New Roman" w:hAnsi="Times New Roman" w:cs="Times New Roman"/>
          <w:bCs/>
          <w:iCs/>
          <w:sz w:val="24"/>
          <w:szCs w:val="24"/>
        </w:rPr>
        <w:t xml:space="preserve">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 xml:space="preserve">Средние века: понятие и хронологические рамки.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
          <w:bCs/>
          <w:iCs/>
          <w:sz w:val="24"/>
          <w:szCs w:val="24"/>
        </w:rPr>
        <w:t>Раннее Средневековье</w:t>
      </w:r>
      <w:r w:rsidRPr="00ED3753">
        <w:rPr>
          <w:rFonts w:ascii="Times New Roman" w:hAnsi="Times New Roman" w:cs="Times New Roman"/>
          <w:bCs/>
          <w:iCs/>
          <w:sz w:val="24"/>
          <w:szCs w:val="24"/>
        </w:rPr>
        <w:t xml:space="preserve">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Начало Средневековья. Великое переселение народов. Образование варварских</w:t>
      </w:r>
      <w:r w:rsidR="005C4187">
        <w:rPr>
          <w:rFonts w:ascii="Times New Roman" w:hAnsi="Times New Roman" w:cs="Times New Roman"/>
          <w:bCs/>
          <w:iCs/>
          <w:sz w:val="24"/>
          <w:szCs w:val="24"/>
        </w:rPr>
        <w:t xml:space="preserve"> </w:t>
      </w:r>
      <w:r w:rsidRPr="00ED3753">
        <w:rPr>
          <w:rFonts w:ascii="Times New Roman" w:hAnsi="Times New Roman" w:cs="Times New Roman"/>
          <w:bCs/>
          <w:iCs/>
          <w:sz w:val="24"/>
          <w:szCs w:val="24"/>
        </w:rPr>
        <w:t xml:space="preserve">королевств.  </w:t>
      </w:r>
    </w:p>
    <w:p w:rsidR="00ED3753" w:rsidRPr="00ED3753" w:rsidRDefault="00734259" w:rsidP="00ED3753">
      <w:pPr>
        <w:pStyle w:val="a3"/>
        <w:ind w:left="-567" w:firstLine="425"/>
        <w:jc w:val="both"/>
        <w:rPr>
          <w:rFonts w:ascii="Times New Roman" w:hAnsi="Times New Roman" w:cs="Times New Roman"/>
          <w:bCs/>
          <w:iCs/>
          <w:sz w:val="24"/>
          <w:szCs w:val="24"/>
        </w:rPr>
      </w:pPr>
      <w:r w:rsidRPr="00734259">
        <w:rPr>
          <w:rFonts w:ascii="Times New Roman" w:hAnsi="Times New Roman" w:cs="Times New Roman"/>
          <w:bCs/>
          <w:iCs/>
          <w:sz w:val="24"/>
          <w:szCs w:val="24"/>
        </w:rPr>
        <w:t xml:space="preserve">  </w:t>
      </w:r>
      <w:r w:rsidR="00ED3753" w:rsidRPr="00ED3753">
        <w:rPr>
          <w:rFonts w:ascii="Times New Roman" w:hAnsi="Times New Roman" w:cs="Times New Roman"/>
          <w:bCs/>
          <w:iCs/>
          <w:sz w:val="24"/>
          <w:szCs w:val="24"/>
        </w:rPr>
        <w:t>Народы Европы в раннее Средневековье. Франки: рас</w:t>
      </w:r>
      <w:r w:rsidR="005C4187">
        <w:rPr>
          <w:rFonts w:ascii="Times New Roman" w:hAnsi="Times New Roman" w:cs="Times New Roman"/>
          <w:bCs/>
          <w:iCs/>
          <w:sz w:val="24"/>
          <w:szCs w:val="24"/>
        </w:rPr>
        <w:t xml:space="preserve">селение, занятия, общественное </w:t>
      </w:r>
      <w:r w:rsidR="00ED3753" w:rsidRPr="00ED3753">
        <w:rPr>
          <w:rFonts w:ascii="Times New Roman" w:hAnsi="Times New Roman" w:cs="Times New Roman"/>
          <w:bCs/>
          <w:iCs/>
          <w:sz w:val="24"/>
          <w:szCs w:val="24"/>
        </w:rPr>
        <w:t>устройство. Законы франков; «Салическая прав</w:t>
      </w:r>
      <w:r w:rsidR="005C4187">
        <w:rPr>
          <w:rFonts w:ascii="Times New Roman" w:hAnsi="Times New Roman" w:cs="Times New Roman"/>
          <w:bCs/>
          <w:iCs/>
          <w:sz w:val="24"/>
          <w:szCs w:val="24"/>
        </w:rPr>
        <w:t xml:space="preserve">да». Держава Каролингов: этапы </w:t>
      </w:r>
      <w:r w:rsidR="00ED3753" w:rsidRPr="00ED3753">
        <w:rPr>
          <w:rFonts w:ascii="Times New Roman" w:hAnsi="Times New Roman" w:cs="Times New Roman"/>
          <w:bCs/>
          <w:iCs/>
          <w:sz w:val="24"/>
          <w:szCs w:val="24"/>
        </w:rPr>
        <w:t>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w:t>
      </w:r>
      <w:r w:rsidR="005C4187">
        <w:rPr>
          <w:rFonts w:ascii="Times New Roman" w:hAnsi="Times New Roman" w:cs="Times New Roman"/>
          <w:bCs/>
          <w:iCs/>
          <w:sz w:val="24"/>
          <w:szCs w:val="24"/>
        </w:rPr>
        <w:t>. Норманны: общественный строй,</w:t>
      </w:r>
      <w:r w:rsidR="00ED3753" w:rsidRPr="00ED3753">
        <w:rPr>
          <w:rFonts w:ascii="Times New Roman" w:hAnsi="Times New Roman" w:cs="Times New Roman"/>
          <w:bCs/>
          <w:iCs/>
          <w:sz w:val="24"/>
          <w:szCs w:val="24"/>
        </w:rPr>
        <w:t xml:space="preserve"> завоевания. Ранние славянские государства. Скл</w:t>
      </w:r>
      <w:r w:rsidR="005C4187">
        <w:rPr>
          <w:rFonts w:ascii="Times New Roman" w:hAnsi="Times New Roman" w:cs="Times New Roman"/>
          <w:bCs/>
          <w:iCs/>
          <w:sz w:val="24"/>
          <w:szCs w:val="24"/>
        </w:rPr>
        <w:t>адывание феодальных отношений в</w:t>
      </w:r>
      <w:r w:rsidR="00ED3753" w:rsidRPr="00ED3753">
        <w:rPr>
          <w:rFonts w:ascii="Times New Roman" w:hAnsi="Times New Roman" w:cs="Times New Roman"/>
          <w:bCs/>
          <w:iCs/>
          <w:sz w:val="24"/>
          <w:szCs w:val="24"/>
        </w:rPr>
        <w:t xml:space="preserve"> странах Европы. Христианизация Европы. Светские правители и папы. </w:t>
      </w:r>
      <w:r w:rsidR="005C4187">
        <w:rPr>
          <w:rFonts w:ascii="Times New Roman" w:hAnsi="Times New Roman" w:cs="Times New Roman"/>
          <w:bCs/>
          <w:iCs/>
          <w:sz w:val="24"/>
          <w:szCs w:val="24"/>
        </w:rPr>
        <w:t>Культура раннего</w:t>
      </w:r>
      <w:r w:rsidR="00ED3753" w:rsidRPr="00ED3753">
        <w:rPr>
          <w:rFonts w:ascii="Times New Roman" w:hAnsi="Times New Roman" w:cs="Times New Roman"/>
          <w:bCs/>
          <w:iCs/>
          <w:sz w:val="24"/>
          <w:szCs w:val="24"/>
        </w:rPr>
        <w:t xml:space="preserve"> Средневековья.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 xml:space="preserve">Византийская империя в </w:t>
      </w:r>
      <w:r w:rsidRPr="00ED3753">
        <w:rPr>
          <w:rFonts w:ascii="Times New Roman" w:hAnsi="Times New Roman" w:cs="Times New Roman"/>
          <w:bCs/>
          <w:iCs/>
          <w:sz w:val="24"/>
          <w:szCs w:val="24"/>
          <w:lang w:val="en-US"/>
        </w:rPr>
        <w:t>IV</w:t>
      </w:r>
      <w:r w:rsidRPr="00ED3753">
        <w:rPr>
          <w:rFonts w:ascii="Times New Roman" w:hAnsi="Times New Roman" w:cs="Times New Roman"/>
          <w:bCs/>
          <w:iCs/>
          <w:sz w:val="24"/>
          <w:szCs w:val="24"/>
        </w:rPr>
        <w:t>—</w:t>
      </w:r>
      <w:r w:rsidRPr="00ED3753">
        <w:rPr>
          <w:rFonts w:ascii="Times New Roman" w:hAnsi="Times New Roman" w:cs="Times New Roman"/>
          <w:bCs/>
          <w:iCs/>
          <w:sz w:val="24"/>
          <w:szCs w:val="24"/>
          <w:lang w:val="en-US"/>
        </w:rPr>
        <w:t>XI</w:t>
      </w:r>
      <w:r w:rsidRPr="00ED3753">
        <w:rPr>
          <w:rFonts w:ascii="Times New Roman" w:hAnsi="Times New Roman" w:cs="Times New Roman"/>
          <w:bCs/>
          <w:iCs/>
          <w:sz w:val="24"/>
          <w:szCs w:val="24"/>
        </w:rPr>
        <w:t xml:space="preserve"> вв.: территория, хозяй</w:t>
      </w:r>
      <w:r w:rsidR="005C4187">
        <w:rPr>
          <w:rFonts w:ascii="Times New Roman" w:hAnsi="Times New Roman" w:cs="Times New Roman"/>
          <w:bCs/>
          <w:iCs/>
          <w:sz w:val="24"/>
          <w:szCs w:val="24"/>
        </w:rPr>
        <w:t xml:space="preserve">ство, управление. Византийские </w:t>
      </w:r>
      <w:r w:rsidRPr="00ED3753">
        <w:rPr>
          <w:rFonts w:ascii="Times New Roman" w:hAnsi="Times New Roman" w:cs="Times New Roman"/>
          <w:bCs/>
          <w:iCs/>
          <w:sz w:val="24"/>
          <w:szCs w:val="24"/>
        </w:rPr>
        <w:t>императоры; Юстиниан. Кодификация законов. Власть</w:t>
      </w:r>
      <w:r w:rsidR="005C4187">
        <w:rPr>
          <w:rFonts w:ascii="Times New Roman" w:hAnsi="Times New Roman" w:cs="Times New Roman"/>
          <w:bCs/>
          <w:iCs/>
          <w:sz w:val="24"/>
          <w:szCs w:val="24"/>
        </w:rPr>
        <w:t xml:space="preserve"> императора и церковь. Внешняя </w:t>
      </w:r>
      <w:r w:rsidRPr="00ED3753">
        <w:rPr>
          <w:rFonts w:ascii="Times New Roman" w:hAnsi="Times New Roman" w:cs="Times New Roman"/>
          <w:bCs/>
          <w:iCs/>
          <w:sz w:val="24"/>
          <w:szCs w:val="24"/>
        </w:rPr>
        <w:t>политика Византии: отношения с соседями, вторжения славян</w:t>
      </w:r>
      <w:r w:rsidR="005C4187">
        <w:rPr>
          <w:rFonts w:ascii="Times New Roman" w:hAnsi="Times New Roman" w:cs="Times New Roman"/>
          <w:bCs/>
          <w:iCs/>
          <w:sz w:val="24"/>
          <w:szCs w:val="24"/>
        </w:rPr>
        <w:t xml:space="preserve"> и арабов. Культура </w:t>
      </w:r>
      <w:r w:rsidRPr="00ED3753">
        <w:rPr>
          <w:rFonts w:ascii="Times New Roman" w:hAnsi="Times New Roman" w:cs="Times New Roman"/>
          <w:bCs/>
          <w:iCs/>
          <w:sz w:val="24"/>
          <w:szCs w:val="24"/>
        </w:rPr>
        <w:t xml:space="preserve">Византии.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 xml:space="preserve">Арабы в </w:t>
      </w:r>
      <w:r w:rsidRPr="00ED3753">
        <w:rPr>
          <w:rFonts w:ascii="Times New Roman" w:hAnsi="Times New Roman" w:cs="Times New Roman"/>
          <w:bCs/>
          <w:iCs/>
          <w:sz w:val="24"/>
          <w:szCs w:val="24"/>
          <w:lang w:val="en-US"/>
        </w:rPr>
        <w:t>VI</w:t>
      </w:r>
      <w:r w:rsidRPr="00ED3753">
        <w:rPr>
          <w:rFonts w:ascii="Times New Roman" w:hAnsi="Times New Roman" w:cs="Times New Roman"/>
          <w:bCs/>
          <w:iCs/>
          <w:sz w:val="24"/>
          <w:szCs w:val="24"/>
        </w:rPr>
        <w:t>—Х</w:t>
      </w:r>
      <w:r w:rsidRPr="00ED3753">
        <w:rPr>
          <w:rFonts w:ascii="Times New Roman" w:hAnsi="Times New Roman" w:cs="Times New Roman"/>
          <w:bCs/>
          <w:iCs/>
          <w:sz w:val="24"/>
          <w:szCs w:val="24"/>
          <w:lang w:val="en-US"/>
        </w:rPr>
        <w:t>I</w:t>
      </w:r>
      <w:r w:rsidRPr="00ED3753">
        <w:rPr>
          <w:rFonts w:ascii="Times New Roman" w:hAnsi="Times New Roman" w:cs="Times New Roman"/>
          <w:bCs/>
          <w:iCs/>
          <w:sz w:val="24"/>
          <w:szCs w:val="24"/>
        </w:rPr>
        <w:t xml:space="preserve"> вв.: расселение, занятия. Возникновение и распространение ислама.  Завоевания арабов. Арабский халифат, его расцвет и распад. Арабская культура.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
          <w:bCs/>
          <w:iCs/>
          <w:sz w:val="24"/>
          <w:szCs w:val="24"/>
        </w:rPr>
        <w:t>Зрелое Средневековье</w:t>
      </w:r>
      <w:r w:rsidRPr="00ED3753">
        <w:rPr>
          <w:rFonts w:ascii="Times New Roman" w:hAnsi="Times New Roman" w:cs="Times New Roman"/>
          <w:bCs/>
          <w:iCs/>
          <w:sz w:val="24"/>
          <w:szCs w:val="24"/>
        </w:rPr>
        <w:t xml:space="preserve">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Средневековое европейское общество. Аграрное производство. Феодальное</w:t>
      </w:r>
      <w:r w:rsidR="005C4187">
        <w:rPr>
          <w:rFonts w:ascii="Times New Roman" w:hAnsi="Times New Roman" w:cs="Times New Roman"/>
          <w:bCs/>
          <w:iCs/>
          <w:sz w:val="24"/>
          <w:szCs w:val="24"/>
        </w:rPr>
        <w:t xml:space="preserve"> </w:t>
      </w:r>
      <w:r w:rsidRPr="00ED3753">
        <w:rPr>
          <w:rFonts w:ascii="Times New Roman" w:hAnsi="Times New Roman" w:cs="Times New Roman"/>
          <w:bCs/>
          <w:iCs/>
          <w:sz w:val="24"/>
          <w:szCs w:val="24"/>
        </w:rPr>
        <w:t>землевладение. Феодальная иерархия. Знать и рыца</w:t>
      </w:r>
      <w:r w:rsidR="005C4187">
        <w:rPr>
          <w:rFonts w:ascii="Times New Roman" w:hAnsi="Times New Roman" w:cs="Times New Roman"/>
          <w:bCs/>
          <w:iCs/>
          <w:sz w:val="24"/>
          <w:szCs w:val="24"/>
        </w:rPr>
        <w:t>рство: социальный статус, образ</w:t>
      </w:r>
      <w:r w:rsidRPr="00ED3753">
        <w:rPr>
          <w:rFonts w:ascii="Times New Roman" w:hAnsi="Times New Roman" w:cs="Times New Roman"/>
          <w:bCs/>
          <w:iCs/>
          <w:sz w:val="24"/>
          <w:szCs w:val="24"/>
        </w:rPr>
        <w:t xml:space="preserve"> жизни.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Крестьянство: феодальная зависимость, повинност</w:t>
      </w:r>
      <w:r w:rsidR="005C4187">
        <w:rPr>
          <w:rFonts w:ascii="Times New Roman" w:hAnsi="Times New Roman" w:cs="Times New Roman"/>
          <w:bCs/>
          <w:iCs/>
          <w:sz w:val="24"/>
          <w:szCs w:val="24"/>
        </w:rPr>
        <w:t xml:space="preserve">и, условия жизни. Крестьянская </w:t>
      </w:r>
      <w:r w:rsidRPr="00ED3753">
        <w:rPr>
          <w:rFonts w:ascii="Times New Roman" w:hAnsi="Times New Roman" w:cs="Times New Roman"/>
          <w:bCs/>
          <w:iCs/>
          <w:sz w:val="24"/>
          <w:szCs w:val="24"/>
        </w:rPr>
        <w:t xml:space="preserve">община.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Города — центры ремесла, торговли, культуры. Городские сословия. Цехи и гильдии.  Городское управление. Борьба городов и сеньоров. С</w:t>
      </w:r>
      <w:r w:rsidR="005C4187">
        <w:rPr>
          <w:rFonts w:ascii="Times New Roman" w:hAnsi="Times New Roman" w:cs="Times New Roman"/>
          <w:bCs/>
          <w:iCs/>
          <w:sz w:val="24"/>
          <w:szCs w:val="24"/>
        </w:rPr>
        <w:t>редневековые города-республики.</w:t>
      </w:r>
      <w:r w:rsidRPr="00ED3753">
        <w:rPr>
          <w:rFonts w:ascii="Times New Roman" w:hAnsi="Times New Roman" w:cs="Times New Roman"/>
          <w:bCs/>
          <w:iCs/>
          <w:sz w:val="24"/>
          <w:szCs w:val="24"/>
        </w:rPr>
        <w:t xml:space="preserve"> Облик средневековых городов. Быт горожан.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 xml:space="preserve">Государства Европы в </w:t>
      </w:r>
      <w:r w:rsidRPr="00ED3753">
        <w:rPr>
          <w:rFonts w:ascii="Times New Roman" w:hAnsi="Times New Roman" w:cs="Times New Roman"/>
          <w:bCs/>
          <w:iCs/>
          <w:sz w:val="24"/>
          <w:szCs w:val="24"/>
          <w:lang w:val="en-US"/>
        </w:rPr>
        <w:t>XII</w:t>
      </w:r>
      <w:r w:rsidRPr="00ED3753">
        <w:rPr>
          <w:rFonts w:ascii="Times New Roman" w:hAnsi="Times New Roman" w:cs="Times New Roman"/>
          <w:bCs/>
          <w:iCs/>
          <w:sz w:val="24"/>
          <w:szCs w:val="24"/>
        </w:rPr>
        <w:t>—Х</w:t>
      </w:r>
      <w:r w:rsidRPr="00ED3753">
        <w:rPr>
          <w:rFonts w:ascii="Times New Roman" w:hAnsi="Times New Roman" w:cs="Times New Roman"/>
          <w:bCs/>
          <w:iCs/>
          <w:sz w:val="24"/>
          <w:szCs w:val="24"/>
          <w:lang w:val="en-US"/>
        </w:rPr>
        <w:t>V</w:t>
      </w:r>
      <w:r w:rsidRPr="00ED3753">
        <w:rPr>
          <w:rFonts w:ascii="Times New Roman" w:hAnsi="Times New Roman" w:cs="Times New Roman"/>
          <w:bCs/>
          <w:iCs/>
          <w:sz w:val="24"/>
          <w:szCs w:val="24"/>
        </w:rPr>
        <w:t xml:space="preserve"> вв. Усиление королев</w:t>
      </w:r>
      <w:r w:rsidR="005C4187">
        <w:rPr>
          <w:rFonts w:ascii="Times New Roman" w:hAnsi="Times New Roman" w:cs="Times New Roman"/>
          <w:bCs/>
          <w:iCs/>
          <w:sz w:val="24"/>
          <w:szCs w:val="24"/>
        </w:rPr>
        <w:t xml:space="preserve">ской власти в странах Западной </w:t>
      </w:r>
      <w:r w:rsidRPr="00ED3753">
        <w:rPr>
          <w:rFonts w:ascii="Times New Roman" w:hAnsi="Times New Roman" w:cs="Times New Roman"/>
          <w:bCs/>
          <w:iCs/>
          <w:sz w:val="24"/>
          <w:szCs w:val="24"/>
        </w:rPr>
        <w:t>Европы. Сословно-представительная монархия</w:t>
      </w:r>
      <w:r w:rsidR="005C4187">
        <w:rPr>
          <w:rFonts w:ascii="Times New Roman" w:hAnsi="Times New Roman" w:cs="Times New Roman"/>
          <w:bCs/>
          <w:iCs/>
          <w:sz w:val="24"/>
          <w:szCs w:val="24"/>
        </w:rPr>
        <w:t xml:space="preserve">. Образование централизованных </w:t>
      </w:r>
      <w:r w:rsidRPr="00ED3753">
        <w:rPr>
          <w:rFonts w:ascii="Times New Roman" w:hAnsi="Times New Roman" w:cs="Times New Roman"/>
          <w:bCs/>
          <w:iCs/>
          <w:sz w:val="24"/>
          <w:szCs w:val="24"/>
        </w:rPr>
        <w:t xml:space="preserve">государств в </w:t>
      </w:r>
      <w:r w:rsidRPr="00ED3753">
        <w:rPr>
          <w:rFonts w:ascii="Times New Roman" w:hAnsi="Times New Roman" w:cs="Times New Roman"/>
          <w:bCs/>
          <w:iCs/>
          <w:sz w:val="24"/>
          <w:szCs w:val="24"/>
        </w:rPr>
        <w:lastRenderedPageBreak/>
        <w:t>Англии, Франции. Столетняя война; Ж. д</w:t>
      </w:r>
      <w:r w:rsidR="005C4187">
        <w:rPr>
          <w:rFonts w:ascii="Times New Roman" w:hAnsi="Times New Roman" w:cs="Times New Roman"/>
          <w:bCs/>
          <w:iCs/>
          <w:sz w:val="24"/>
          <w:szCs w:val="24"/>
        </w:rPr>
        <w:t xml:space="preserve">’Арк. Германские государства в </w:t>
      </w:r>
      <w:r w:rsidRPr="00ED3753">
        <w:rPr>
          <w:rFonts w:ascii="Times New Roman" w:hAnsi="Times New Roman" w:cs="Times New Roman"/>
          <w:bCs/>
          <w:iCs/>
          <w:sz w:val="24"/>
          <w:szCs w:val="24"/>
          <w:lang w:val="en-US"/>
        </w:rPr>
        <w:t>XII</w:t>
      </w:r>
      <w:r w:rsidRPr="00ED3753">
        <w:rPr>
          <w:rFonts w:ascii="Times New Roman" w:hAnsi="Times New Roman" w:cs="Times New Roman"/>
          <w:bCs/>
          <w:iCs/>
          <w:sz w:val="24"/>
          <w:szCs w:val="24"/>
        </w:rPr>
        <w:t>—</w:t>
      </w:r>
      <w:r w:rsidRPr="00ED3753">
        <w:rPr>
          <w:rFonts w:ascii="Times New Roman" w:hAnsi="Times New Roman" w:cs="Times New Roman"/>
          <w:bCs/>
          <w:iCs/>
          <w:sz w:val="24"/>
          <w:szCs w:val="24"/>
          <w:lang w:val="en-US"/>
        </w:rPr>
        <w:t>XV</w:t>
      </w:r>
      <w:r w:rsidRPr="00ED3753">
        <w:rPr>
          <w:rFonts w:ascii="Times New Roman" w:hAnsi="Times New Roman" w:cs="Times New Roman"/>
          <w:bCs/>
          <w:iCs/>
          <w:sz w:val="24"/>
          <w:szCs w:val="24"/>
        </w:rPr>
        <w:t xml:space="preserve"> вв. Реконкиста и образование централизов</w:t>
      </w:r>
      <w:r w:rsidR="005C4187">
        <w:rPr>
          <w:rFonts w:ascii="Times New Roman" w:hAnsi="Times New Roman" w:cs="Times New Roman"/>
          <w:bCs/>
          <w:iCs/>
          <w:sz w:val="24"/>
          <w:szCs w:val="24"/>
        </w:rPr>
        <w:t>анных государств на Пиренейском</w:t>
      </w:r>
      <w:r w:rsidRPr="00ED3753">
        <w:rPr>
          <w:rFonts w:ascii="Times New Roman" w:hAnsi="Times New Roman" w:cs="Times New Roman"/>
          <w:bCs/>
          <w:iCs/>
          <w:sz w:val="24"/>
          <w:szCs w:val="24"/>
        </w:rPr>
        <w:t xml:space="preserve"> полуострове. Итальянские республики в </w:t>
      </w:r>
      <w:r w:rsidRPr="00ED3753">
        <w:rPr>
          <w:rFonts w:ascii="Times New Roman" w:hAnsi="Times New Roman" w:cs="Times New Roman"/>
          <w:bCs/>
          <w:iCs/>
          <w:sz w:val="24"/>
          <w:szCs w:val="24"/>
          <w:lang w:val="en-US"/>
        </w:rPr>
        <w:t>XII</w:t>
      </w:r>
      <w:r w:rsidRPr="00ED3753">
        <w:rPr>
          <w:rFonts w:ascii="Times New Roman" w:hAnsi="Times New Roman" w:cs="Times New Roman"/>
          <w:bCs/>
          <w:iCs/>
          <w:sz w:val="24"/>
          <w:szCs w:val="24"/>
        </w:rPr>
        <w:t>—</w:t>
      </w:r>
      <w:r w:rsidRPr="00ED3753">
        <w:rPr>
          <w:rFonts w:ascii="Times New Roman" w:hAnsi="Times New Roman" w:cs="Times New Roman"/>
          <w:bCs/>
          <w:iCs/>
          <w:sz w:val="24"/>
          <w:szCs w:val="24"/>
          <w:lang w:val="en-US"/>
        </w:rPr>
        <w:t>XV</w:t>
      </w:r>
      <w:r w:rsidRPr="00ED3753">
        <w:rPr>
          <w:rFonts w:ascii="Times New Roman" w:hAnsi="Times New Roman" w:cs="Times New Roman"/>
          <w:bCs/>
          <w:iCs/>
          <w:sz w:val="24"/>
          <w:szCs w:val="24"/>
        </w:rPr>
        <w:t xml:space="preserve"> </w:t>
      </w:r>
      <w:r w:rsidR="005C4187">
        <w:rPr>
          <w:rFonts w:ascii="Times New Roman" w:hAnsi="Times New Roman" w:cs="Times New Roman"/>
          <w:bCs/>
          <w:iCs/>
          <w:sz w:val="24"/>
          <w:szCs w:val="24"/>
        </w:rPr>
        <w:t xml:space="preserve">вв. Экономическое и социальное </w:t>
      </w:r>
      <w:r w:rsidRPr="00ED3753">
        <w:rPr>
          <w:rFonts w:ascii="Times New Roman" w:hAnsi="Times New Roman" w:cs="Times New Roman"/>
          <w:bCs/>
          <w:iCs/>
          <w:sz w:val="24"/>
          <w:szCs w:val="24"/>
        </w:rPr>
        <w:t xml:space="preserve">развитие европейских стран. Обострение социальных противоречий в </w:t>
      </w:r>
      <w:r w:rsidRPr="00ED3753">
        <w:rPr>
          <w:rFonts w:ascii="Times New Roman" w:hAnsi="Times New Roman" w:cs="Times New Roman"/>
          <w:bCs/>
          <w:iCs/>
          <w:sz w:val="24"/>
          <w:szCs w:val="24"/>
          <w:lang w:val="en-US"/>
        </w:rPr>
        <w:t>XIV</w:t>
      </w:r>
      <w:r w:rsidR="005C4187">
        <w:rPr>
          <w:rFonts w:ascii="Times New Roman" w:hAnsi="Times New Roman" w:cs="Times New Roman"/>
          <w:bCs/>
          <w:iCs/>
          <w:sz w:val="24"/>
          <w:szCs w:val="24"/>
        </w:rPr>
        <w:t xml:space="preserve"> в. (Жакерия, </w:t>
      </w:r>
      <w:r w:rsidRPr="00ED3753">
        <w:rPr>
          <w:rFonts w:ascii="Times New Roman" w:hAnsi="Times New Roman" w:cs="Times New Roman"/>
          <w:bCs/>
          <w:iCs/>
          <w:sz w:val="24"/>
          <w:szCs w:val="24"/>
        </w:rPr>
        <w:t xml:space="preserve">восстание Уота Тайлера). Гуситское движение в Чехии.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 xml:space="preserve">Византийская империя и славянские государства в </w:t>
      </w:r>
      <w:r w:rsidRPr="00ED3753">
        <w:rPr>
          <w:rFonts w:ascii="Times New Roman" w:hAnsi="Times New Roman" w:cs="Times New Roman"/>
          <w:bCs/>
          <w:iCs/>
          <w:sz w:val="24"/>
          <w:szCs w:val="24"/>
          <w:lang w:val="en-US"/>
        </w:rPr>
        <w:t>XII</w:t>
      </w:r>
      <w:r w:rsidRPr="00ED3753">
        <w:rPr>
          <w:rFonts w:ascii="Times New Roman" w:hAnsi="Times New Roman" w:cs="Times New Roman"/>
          <w:bCs/>
          <w:iCs/>
          <w:sz w:val="24"/>
          <w:szCs w:val="24"/>
        </w:rPr>
        <w:t>—</w:t>
      </w:r>
      <w:r w:rsidRPr="00ED3753">
        <w:rPr>
          <w:rFonts w:ascii="Times New Roman" w:hAnsi="Times New Roman" w:cs="Times New Roman"/>
          <w:bCs/>
          <w:iCs/>
          <w:sz w:val="24"/>
          <w:szCs w:val="24"/>
          <w:lang w:val="en-US"/>
        </w:rPr>
        <w:t>XV</w:t>
      </w:r>
      <w:r w:rsidRPr="00ED3753">
        <w:rPr>
          <w:rFonts w:ascii="Times New Roman" w:hAnsi="Times New Roman" w:cs="Times New Roman"/>
          <w:bCs/>
          <w:iCs/>
          <w:sz w:val="24"/>
          <w:szCs w:val="24"/>
        </w:rPr>
        <w:t xml:space="preserve"> вв. Экспансия турок- османов и падение Византии.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Культура средневековой Европы. Представления средневекового человека о мире.  Место религии в жизни человека и общества. Обр</w:t>
      </w:r>
      <w:r w:rsidR="005C4187">
        <w:rPr>
          <w:rFonts w:ascii="Times New Roman" w:hAnsi="Times New Roman" w:cs="Times New Roman"/>
          <w:bCs/>
          <w:iCs/>
          <w:sz w:val="24"/>
          <w:szCs w:val="24"/>
        </w:rPr>
        <w:t>азование: школы и университеты.</w:t>
      </w:r>
      <w:r w:rsidRPr="00ED3753">
        <w:rPr>
          <w:rFonts w:ascii="Times New Roman" w:hAnsi="Times New Roman" w:cs="Times New Roman"/>
          <w:bCs/>
          <w:iCs/>
          <w:sz w:val="24"/>
          <w:szCs w:val="24"/>
        </w:rPr>
        <w:t xml:space="preserve"> Сословный характер культуры. Средневековый эпос. Рыцарская</w:t>
      </w:r>
      <w:r w:rsidR="005C4187">
        <w:rPr>
          <w:rFonts w:ascii="Times New Roman" w:hAnsi="Times New Roman" w:cs="Times New Roman"/>
          <w:bCs/>
          <w:iCs/>
          <w:sz w:val="24"/>
          <w:szCs w:val="24"/>
        </w:rPr>
        <w:t xml:space="preserve"> литература. Городской и</w:t>
      </w:r>
      <w:r w:rsidRPr="00ED3753">
        <w:rPr>
          <w:rFonts w:ascii="Times New Roman" w:hAnsi="Times New Roman" w:cs="Times New Roman"/>
          <w:bCs/>
          <w:iCs/>
          <w:sz w:val="24"/>
          <w:szCs w:val="24"/>
        </w:rPr>
        <w:t xml:space="preserve"> крестьянский фольклор. Романский и готический с</w:t>
      </w:r>
      <w:r w:rsidR="005C4187">
        <w:rPr>
          <w:rFonts w:ascii="Times New Roman" w:hAnsi="Times New Roman" w:cs="Times New Roman"/>
          <w:bCs/>
          <w:iCs/>
          <w:sz w:val="24"/>
          <w:szCs w:val="24"/>
        </w:rPr>
        <w:t>тили в художественной культуре.</w:t>
      </w:r>
      <w:r w:rsidRPr="00ED3753">
        <w:rPr>
          <w:rFonts w:ascii="Times New Roman" w:hAnsi="Times New Roman" w:cs="Times New Roman"/>
          <w:bCs/>
          <w:iCs/>
          <w:sz w:val="24"/>
          <w:szCs w:val="24"/>
        </w:rPr>
        <w:t xml:space="preserve"> Развитие знаний о природе и человеке. Гуманизм. Ранн</w:t>
      </w:r>
      <w:r w:rsidR="005C4187">
        <w:rPr>
          <w:rFonts w:ascii="Times New Roman" w:hAnsi="Times New Roman" w:cs="Times New Roman"/>
          <w:bCs/>
          <w:iCs/>
          <w:sz w:val="24"/>
          <w:szCs w:val="24"/>
        </w:rPr>
        <w:t xml:space="preserve">ее Возрождение: художники и их </w:t>
      </w:r>
      <w:r w:rsidRPr="00ED3753">
        <w:rPr>
          <w:rFonts w:ascii="Times New Roman" w:hAnsi="Times New Roman" w:cs="Times New Roman"/>
          <w:bCs/>
          <w:iCs/>
          <w:sz w:val="24"/>
          <w:szCs w:val="24"/>
        </w:rPr>
        <w:t xml:space="preserve">творения.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
          <w:bCs/>
          <w:iCs/>
          <w:sz w:val="24"/>
          <w:szCs w:val="24"/>
        </w:rPr>
        <w:t xml:space="preserve">Страны Востока в Средние века. </w:t>
      </w:r>
      <w:r w:rsidRPr="00ED3753">
        <w:rPr>
          <w:rFonts w:ascii="Times New Roman" w:hAnsi="Times New Roman" w:cs="Times New Roman"/>
          <w:bCs/>
          <w:iCs/>
          <w:sz w:val="24"/>
          <w:szCs w:val="24"/>
        </w:rPr>
        <w:t>Османская империя: заво</w:t>
      </w:r>
      <w:r w:rsidR="005C4187">
        <w:rPr>
          <w:rFonts w:ascii="Times New Roman" w:hAnsi="Times New Roman" w:cs="Times New Roman"/>
          <w:bCs/>
          <w:iCs/>
          <w:sz w:val="24"/>
          <w:szCs w:val="24"/>
        </w:rPr>
        <w:t xml:space="preserve">евания турок-османов, </w:t>
      </w:r>
      <w:r w:rsidRPr="00ED3753">
        <w:rPr>
          <w:rFonts w:ascii="Times New Roman" w:hAnsi="Times New Roman" w:cs="Times New Roman"/>
          <w:bCs/>
          <w:iCs/>
          <w:sz w:val="24"/>
          <w:szCs w:val="24"/>
        </w:rPr>
        <w:t>управление империей, положение покорённы</w:t>
      </w:r>
      <w:r w:rsidR="005C4187">
        <w:rPr>
          <w:rFonts w:ascii="Times New Roman" w:hAnsi="Times New Roman" w:cs="Times New Roman"/>
          <w:bCs/>
          <w:iCs/>
          <w:sz w:val="24"/>
          <w:szCs w:val="24"/>
        </w:rPr>
        <w:t>х народов. Монгольская держава:</w:t>
      </w:r>
      <w:r w:rsidRPr="00ED3753">
        <w:rPr>
          <w:rFonts w:ascii="Times New Roman" w:hAnsi="Times New Roman" w:cs="Times New Roman"/>
          <w:bCs/>
          <w:iCs/>
          <w:sz w:val="24"/>
          <w:szCs w:val="24"/>
        </w:rPr>
        <w:t xml:space="preserve"> общественный строй монгольских племён, завоев</w:t>
      </w:r>
      <w:r w:rsidR="005C4187">
        <w:rPr>
          <w:rFonts w:ascii="Times New Roman" w:hAnsi="Times New Roman" w:cs="Times New Roman"/>
          <w:bCs/>
          <w:iCs/>
          <w:sz w:val="24"/>
          <w:szCs w:val="24"/>
        </w:rPr>
        <w:t>ания Чингисхана и его потомков,</w:t>
      </w:r>
      <w:r w:rsidRPr="00ED3753">
        <w:rPr>
          <w:rFonts w:ascii="Times New Roman" w:hAnsi="Times New Roman" w:cs="Times New Roman"/>
          <w:bCs/>
          <w:iCs/>
          <w:sz w:val="24"/>
          <w:szCs w:val="24"/>
        </w:rPr>
        <w:t xml:space="preserve"> управление подчинёнными территориями. Китай: </w:t>
      </w:r>
      <w:r w:rsidR="005C4187">
        <w:rPr>
          <w:rFonts w:ascii="Times New Roman" w:hAnsi="Times New Roman" w:cs="Times New Roman"/>
          <w:bCs/>
          <w:iCs/>
          <w:sz w:val="24"/>
          <w:szCs w:val="24"/>
        </w:rPr>
        <w:t>империи, правители и подданные,</w:t>
      </w:r>
      <w:r w:rsidRPr="00ED3753">
        <w:rPr>
          <w:rFonts w:ascii="Times New Roman" w:hAnsi="Times New Roman" w:cs="Times New Roman"/>
          <w:bCs/>
          <w:iCs/>
          <w:sz w:val="24"/>
          <w:szCs w:val="24"/>
        </w:rPr>
        <w:t xml:space="preserve"> борьба против завоевателей. Япония в Средние века. Ин</w:t>
      </w:r>
      <w:r w:rsidR="005C4187">
        <w:rPr>
          <w:rFonts w:ascii="Times New Roman" w:hAnsi="Times New Roman" w:cs="Times New Roman"/>
          <w:bCs/>
          <w:iCs/>
          <w:sz w:val="24"/>
          <w:szCs w:val="24"/>
        </w:rPr>
        <w:t xml:space="preserve">дия: раздробленность индийских </w:t>
      </w:r>
      <w:r w:rsidRPr="00ED3753">
        <w:rPr>
          <w:rFonts w:ascii="Times New Roman" w:hAnsi="Times New Roman" w:cs="Times New Roman"/>
          <w:bCs/>
          <w:iCs/>
          <w:sz w:val="24"/>
          <w:szCs w:val="24"/>
        </w:rPr>
        <w:t xml:space="preserve">княжеств, вторжение мусульман, Делийский султанат. Культура народов Востока.  Литература. Архитектура. Традиционные искусства и ремёсла.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
          <w:bCs/>
          <w:iCs/>
          <w:sz w:val="24"/>
          <w:szCs w:val="24"/>
        </w:rPr>
        <w:t xml:space="preserve">Государства доколумбовой Америки. </w:t>
      </w:r>
      <w:r w:rsidRPr="00ED3753">
        <w:rPr>
          <w:rFonts w:ascii="Times New Roman" w:hAnsi="Times New Roman" w:cs="Times New Roman"/>
          <w:bCs/>
          <w:iCs/>
          <w:sz w:val="24"/>
          <w:szCs w:val="24"/>
        </w:rPr>
        <w:t>Общественны</w:t>
      </w:r>
      <w:r w:rsidR="005C4187">
        <w:rPr>
          <w:rFonts w:ascii="Times New Roman" w:hAnsi="Times New Roman" w:cs="Times New Roman"/>
          <w:bCs/>
          <w:iCs/>
          <w:sz w:val="24"/>
          <w:szCs w:val="24"/>
        </w:rPr>
        <w:t xml:space="preserve">й строй. Религиозные верования </w:t>
      </w:r>
      <w:r w:rsidRPr="00ED3753">
        <w:rPr>
          <w:rFonts w:ascii="Times New Roman" w:hAnsi="Times New Roman" w:cs="Times New Roman"/>
          <w:bCs/>
          <w:iCs/>
          <w:sz w:val="24"/>
          <w:szCs w:val="24"/>
        </w:rPr>
        <w:t xml:space="preserve">населения. Культура.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 xml:space="preserve">Историческое и культурное наследие Средневековья.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
          <w:bCs/>
          <w:iCs/>
          <w:sz w:val="24"/>
          <w:szCs w:val="24"/>
        </w:rPr>
        <w:t>Новая история</w:t>
      </w:r>
      <w:r w:rsidRPr="00ED3753">
        <w:rPr>
          <w:rFonts w:ascii="Times New Roman" w:hAnsi="Times New Roman" w:cs="Times New Roman"/>
          <w:bCs/>
          <w:iCs/>
          <w:sz w:val="24"/>
          <w:szCs w:val="24"/>
        </w:rPr>
        <w:t xml:space="preserve">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 xml:space="preserve">Новое время: понятие и хронологические рамки.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
          <w:bCs/>
          <w:iCs/>
          <w:sz w:val="24"/>
          <w:szCs w:val="24"/>
        </w:rPr>
        <w:t>Европа в конце Х</w:t>
      </w:r>
      <w:r w:rsidRPr="00ED3753">
        <w:rPr>
          <w:rFonts w:ascii="Times New Roman" w:hAnsi="Times New Roman" w:cs="Times New Roman"/>
          <w:b/>
          <w:bCs/>
          <w:iCs/>
          <w:sz w:val="24"/>
          <w:szCs w:val="24"/>
          <w:lang w:val="en-US"/>
        </w:rPr>
        <w:t>V</w:t>
      </w:r>
      <w:r w:rsidRPr="00ED3753">
        <w:rPr>
          <w:rFonts w:ascii="Times New Roman" w:hAnsi="Times New Roman" w:cs="Times New Roman"/>
          <w:bCs/>
          <w:iCs/>
          <w:sz w:val="24"/>
          <w:szCs w:val="24"/>
        </w:rPr>
        <w:t xml:space="preserve">— </w:t>
      </w:r>
      <w:r w:rsidRPr="00ED3753">
        <w:rPr>
          <w:rFonts w:ascii="Times New Roman" w:hAnsi="Times New Roman" w:cs="Times New Roman"/>
          <w:b/>
          <w:bCs/>
          <w:iCs/>
          <w:sz w:val="24"/>
          <w:szCs w:val="24"/>
        </w:rPr>
        <w:t xml:space="preserve">начале </w:t>
      </w:r>
      <w:r w:rsidRPr="00ED3753">
        <w:rPr>
          <w:rFonts w:ascii="Times New Roman" w:hAnsi="Times New Roman" w:cs="Times New Roman"/>
          <w:b/>
          <w:bCs/>
          <w:iCs/>
          <w:sz w:val="24"/>
          <w:szCs w:val="24"/>
          <w:lang w:val="en-US"/>
        </w:rPr>
        <w:t>XVII</w:t>
      </w:r>
      <w:r w:rsidRPr="00ED3753">
        <w:rPr>
          <w:rFonts w:ascii="Times New Roman" w:hAnsi="Times New Roman" w:cs="Times New Roman"/>
          <w:b/>
          <w:bCs/>
          <w:iCs/>
          <w:sz w:val="24"/>
          <w:szCs w:val="24"/>
        </w:rPr>
        <w:t xml:space="preserve"> в.</w:t>
      </w:r>
      <w:r w:rsidRPr="00ED3753">
        <w:rPr>
          <w:rFonts w:ascii="Times New Roman" w:hAnsi="Times New Roman" w:cs="Times New Roman"/>
          <w:bCs/>
          <w:iCs/>
          <w:sz w:val="24"/>
          <w:szCs w:val="24"/>
        </w:rPr>
        <w:t xml:space="preserve">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 xml:space="preserve">Великие географические открытия: предпосылки, участники, результаты.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 xml:space="preserve">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ED3753">
        <w:rPr>
          <w:rFonts w:ascii="Times New Roman" w:hAnsi="Times New Roman" w:cs="Times New Roman"/>
          <w:bCs/>
          <w:iCs/>
          <w:sz w:val="24"/>
          <w:szCs w:val="24"/>
          <w:lang w:val="en-US"/>
        </w:rPr>
        <w:t>XVI</w:t>
      </w:r>
      <w:r w:rsidRPr="00ED3753">
        <w:rPr>
          <w:rFonts w:ascii="Times New Roman" w:hAnsi="Times New Roman" w:cs="Times New Roman"/>
          <w:bCs/>
          <w:iCs/>
          <w:sz w:val="24"/>
          <w:szCs w:val="24"/>
        </w:rPr>
        <w:t xml:space="preserve"> —  начале </w:t>
      </w:r>
      <w:r w:rsidRPr="00ED3753">
        <w:rPr>
          <w:rFonts w:ascii="Times New Roman" w:hAnsi="Times New Roman" w:cs="Times New Roman"/>
          <w:bCs/>
          <w:iCs/>
          <w:sz w:val="24"/>
          <w:szCs w:val="24"/>
          <w:lang w:val="en-US"/>
        </w:rPr>
        <w:t>XVII</w:t>
      </w:r>
      <w:r w:rsidRPr="00ED3753">
        <w:rPr>
          <w:rFonts w:ascii="Times New Roman" w:hAnsi="Times New Roman" w:cs="Times New Roman"/>
          <w:bCs/>
          <w:iCs/>
          <w:sz w:val="24"/>
          <w:szCs w:val="24"/>
        </w:rPr>
        <w:t xml:space="preserve"> в. Возникновение мануфактур. Развитие товарного производства.  Расширение внутреннего и мирового рынка.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 xml:space="preserve">Абсолютные монархии. Англия, Франция, монархия Габсбургов в </w:t>
      </w:r>
      <w:r w:rsidRPr="00ED3753">
        <w:rPr>
          <w:rFonts w:ascii="Times New Roman" w:hAnsi="Times New Roman" w:cs="Times New Roman"/>
          <w:bCs/>
          <w:iCs/>
          <w:sz w:val="24"/>
          <w:szCs w:val="24"/>
          <w:lang w:val="en-US"/>
        </w:rPr>
        <w:t>XVI</w:t>
      </w:r>
      <w:r w:rsidR="005C4187">
        <w:rPr>
          <w:rFonts w:ascii="Times New Roman" w:hAnsi="Times New Roman" w:cs="Times New Roman"/>
          <w:bCs/>
          <w:iCs/>
          <w:sz w:val="24"/>
          <w:szCs w:val="24"/>
        </w:rPr>
        <w:t xml:space="preserve"> — начале</w:t>
      </w:r>
      <w:r w:rsidRPr="00ED3753">
        <w:rPr>
          <w:rFonts w:ascii="Times New Roman" w:hAnsi="Times New Roman" w:cs="Times New Roman"/>
          <w:bCs/>
          <w:iCs/>
          <w:sz w:val="24"/>
          <w:szCs w:val="24"/>
        </w:rPr>
        <w:t xml:space="preserve"> </w:t>
      </w:r>
      <w:r w:rsidRPr="00ED3753">
        <w:rPr>
          <w:rFonts w:ascii="Times New Roman" w:hAnsi="Times New Roman" w:cs="Times New Roman"/>
          <w:bCs/>
          <w:iCs/>
          <w:sz w:val="24"/>
          <w:szCs w:val="24"/>
          <w:lang w:val="en-US"/>
        </w:rPr>
        <w:t>XVII</w:t>
      </w:r>
      <w:r w:rsidRPr="00ED3753">
        <w:rPr>
          <w:rFonts w:ascii="Times New Roman" w:hAnsi="Times New Roman" w:cs="Times New Roman"/>
          <w:bCs/>
          <w:iCs/>
          <w:sz w:val="24"/>
          <w:szCs w:val="24"/>
        </w:rPr>
        <w:t xml:space="preserve"> в.: внутреннее развитие и внешняя политика. Образ</w:t>
      </w:r>
      <w:r w:rsidR="005C4187">
        <w:rPr>
          <w:rFonts w:ascii="Times New Roman" w:hAnsi="Times New Roman" w:cs="Times New Roman"/>
          <w:bCs/>
          <w:iCs/>
          <w:sz w:val="24"/>
          <w:szCs w:val="24"/>
        </w:rPr>
        <w:t xml:space="preserve">ование национальных государств </w:t>
      </w:r>
      <w:r w:rsidRPr="00ED3753">
        <w:rPr>
          <w:rFonts w:ascii="Times New Roman" w:hAnsi="Times New Roman" w:cs="Times New Roman"/>
          <w:bCs/>
          <w:iCs/>
          <w:sz w:val="24"/>
          <w:szCs w:val="24"/>
        </w:rPr>
        <w:t xml:space="preserve">в Европе.  </w:t>
      </w:r>
    </w:p>
    <w:p w:rsid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Начало Реформации; М. Лютер. Развитие Ре</w:t>
      </w:r>
      <w:r w:rsidR="005C4187">
        <w:rPr>
          <w:rFonts w:ascii="Times New Roman" w:hAnsi="Times New Roman" w:cs="Times New Roman"/>
          <w:bCs/>
          <w:iCs/>
          <w:sz w:val="24"/>
          <w:szCs w:val="24"/>
        </w:rPr>
        <w:t>формации и Крестьянская война в</w:t>
      </w:r>
      <w:r w:rsidRPr="00ED3753">
        <w:rPr>
          <w:rFonts w:ascii="Times New Roman" w:hAnsi="Times New Roman" w:cs="Times New Roman"/>
          <w:bCs/>
          <w:iCs/>
          <w:sz w:val="24"/>
          <w:szCs w:val="24"/>
        </w:rPr>
        <w:t xml:space="preserve"> Германии. Распространение протестантизма в Евро</w:t>
      </w:r>
      <w:r w:rsidR="005C4187">
        <w:rPr>
          <w:rFonts w:ascii="Times New Roman" w:hAnsi="Times New Roman" w:cs="Times New Roman"/>
          <w:bCs/>
          <w:iCs/>
          <w:sz w:val="24"/>
          <w:szCs w:val="24"/>
        </w:rPr>
        <w:t xml:space="preserve">пе. Борьба католической церкви </w:t>
      </w:r>
      <w:r w:rsidRPr="00ED3753">
        <w:rPr>
          <w:rFonts w:ascii="Times New Roman" w:hAnsi="Times New Roman" w:cs="Times New Roman"/>
          <w:bCs/>
          <w:iCs/>
          <w:sz w:val="24"/>
          <w:szCs w:val="24"/>
        </w:rPr>
        <w:t xml:space="preserve">против реформационного движения. Религиозные войны.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Нидерландская революция: цели, участники,</w:t>
      </w:r>
      <w:r w:rsidR="005C4187">
        <w:rPr>
          <w:rFonts w:ascii="Times New Roman" w:hAnsi="Times New Roman" w:cs="Times New Roman"/>
          <w:bCs/>
          <w:iCs/>
          <w:sz w:val="24"/>
          <w:szCs w:val="24"/>
        </w:rPr>
        <w:t xml:space="preserve"> формы борьбы. Итоги и значение</w:t>
      </w:r>
      <w:r w:rsidRPr="00ED3753">
        <w:rPr>
          <w:rFonts w:ascii="Times New Roman" w:hAnsi="Times New Roman" w:cs="Times New Roman"/>
          <w:bCs/>
          <w:iCs/>
          <w:sz w:val="24"/>
          <w:szCs w:val="24"/>
        </w:rPr>
        <w:t xml:space="preserve"> революции.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 xml:space="preserve">Международные отношения в раннее Новое </w:t>
      </w:r>
      <w:r w:rsidR="005C4187">
        <w:rPr>
          <w:rFonts w:ascii="Times New Roman" w:hAnsi="Times New Roman" w:cs="Times New Roman"/>
          <w:bCs/>
          <w:iCs/>
          <w:sz w:val="24"/>
          <w:szCs w:val="24"/>
        </w:rPr>
        <w:t xml:space="preserve">время. Военные конфликты между </w:t>
      </w:r>
      <w:r w:rsidRPr="00ED3753">
        <w:rPr>
          <w:rFonts w:ascii="Times New Roman" w:hAnsi="Times New Roman" w:cs="Times New Roman"/>
          <w:bCs/>
          <w:iCs/>
          <w:sz w:val="24"/>
          <w:szCs w:val="24"/>
        </w:rPr>
        <w:t>европейскими державами. Османская экспансия. Трид</w:t>
      </w:r>
      <w:r w:rsidR="005C4187">
        <w:rPr>
          <w:rFonts w:ascii="Times New Roman" w:hAnsi="Times New Roman" w:cs="Times New Roman"/>
          <w:bCs/>
          <w:iCs/>
          <w:sz w:val="24"/>
          <w:szCs w:val="24"/>
        </w:rPr>
        <w:t xml:space="preserve">цатилетняя война; Вестфальский </w:t>
      </w:r>
      <w:r w:rsidRPr="00ED3753">
        <w:rPr>
          <w:rFonts w:ascii="Times New Roman" w:hAnsi="Times New Roman" w:cs="Times New Roman"/>
          <w:bCs/>
          <w:iCs/>
          <w:sz w:val="24"/>
          <w:szCs w:val="24"/>
        </w:rPr>
        <w:t xml:space="preserve">мир.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
          <w:bCs/>
          <w:iCs/>
          <w:sz w:val="24"/>
          <w:szCs w:val="24"/>
        </w:rPr>
        <w:t xml:space="preserve">Страны Европы и Северной Америки в середине </w:t>
      </w:r>
      <w:r w:rsidRPr="00ED3753">
        <w:rPr>
          <w:rFonts w:ascii="Times New Roman" w:hAnsi="Times New Roman" w:cs="Times New Roman"/>
          <w:b/>
          <w:bCs/>
          <w:iCs/>
          <w:sz w:val="24"/>
          <w:szCs w:val="24"/>
          <w:lang w:val="en-US"/>
        </w:rPr>
        <w:t>XVII</w:t>
      </w:r>
      <w:r w:rsidRPr="00ED3753">
        <w:rPr>
          <w:rFonts w:ascii="Times New Roman" w:hAnsi="Times New Roman" w:cs="Times New Roman"/>
          <w:b/>
          <w:bCs/>
          <w:iCs/>
          <w:sz w:val="24"/>
          <w:szCs w:val="24"/>
        </w:rPr>
        <w:t>—Х</w:t>
      </w:r>
      <w:r w:rsidRPr="00ED3753">
        <w:rPr>
          <w:rFonts w:ascii="Times New Roman" w:hAnsi="Times New Roman" w:cs="Times New Roman"/>
          <w:b/>
          <w:bCs/>
          <w:iCs/>
          <w:sz w:val="24"/>
          <w:szCs w:val="24"/>
          <w:lang w:val="en-US"/>
        </w:rPr>
        <w:t>VIII</w:t>
      </w:r>
      <w:r w:rsidRPr="00ED3753">
        <w:rPr>
          <w:rFonts w:ascii="Times New Roman" w:hAnsi="Times New Roman" w:cs="Times New Roman"/>
          <w:b/>
          <w:bCs/>
          <w:iCs/>
          <w:sz w:val="24"/>
          <w:szCs w:val="24"/>
        </w:rPr>
        <w:t xml:space="preserve"> в.</w:t>
      </w:r>
      <w:r w:rsidRPr="00ED3753">
        <w:rPr>
          <w:rFonts w:ascii="Times New Roman" w:hAnsi="Times New Roman" w:cs="Times New Roman"/>
          <w:bCs/>
          <w:iCs/>
          <w:sz w:val="24"/>
          <w:szCs w:val="24"/>
        </w:rPr>
        <w:t xml:space="preserve">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 xml:space="preserve">Английская революция </w:t>
      </w:r>
      <w:r w:rsidRPr="00ED3753">
        <w:rPr>
          <w:rFonts w:ascii="Times New Roman" w:hAnsi="Times New Roman" w:cs="Times New Roman"/>
          <w:bCs/>
          <w:iCs/>
          <w:sz w:val="24"/>
          <w:szCs w:val="24"/>
          <w:lang w:val="en-US"/>
        </w:rPr>
        <w:t>XVII</w:t>
      </w:r>
      <w:r w:rsidRPr="00ED3753">
        <w:rPr>
          <w:rFonts w:ascii="Times New Roman" w:hAnsi="Times New Roman" w:cs="Times New Roman"/>
          <w:bCs/>
          <w:iCs/>
          <w:sz w:val="24"/>
          <w:szCs w:val="24"/>
        </w:rPr>
        <w:t xml:space="preserve"> в.: причины, участники, этапы. О. Кромвель. Итоги и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 xml:space="preserve">значение революции. Экономическое и социальное развитие Европы в </w:t>
      </w:r>
      <w:r w:rsidRPr="00ED3753">
        <w:rPr>
          <w:rFonts w:ascii="Times New Roman" w:hAnsi="Times New Roman" w:cs="Times New Roman"/>
          <w:bCs/>
          <w:iCs/>
          <w:sz w:val="24"/>
          <w:szCs w:val="24"/>
          <w:lang w:val="en-US"/>
        </w:rPr>
        <w:t>XVII</w:t>
      </w:r>
      <w:r w:rsidRPr="00ED3753">
        <w:rPr>
          <w:rFonts w:ascii="Times New Roman" w:hAnsi="Times New Roman" w:cs="Times New Roman"/>
          <w:bCs/>
          <w:iCs/>
          <w:sz w:val="24"/>
          <w:szCs w:val="24"/>
        </w:rPr>
        <w:t>—Х</w:t>
      </w:r>
      <w:r w:rsidRPr="00ED3753">
        <w:rPr>
          <w:rFonts w:ascii="Times New Roman" w:hAnsi="Times New Roman" w:cs="Times New Roman"/>
          <w:bCs/>
          <w:iCs/>
          <w:sz w:val="24"/>
          <w:szCs w:val="24"/>
          <w:lang w:val="en-US"/>
        </w:rPr>
        <w:t>VIII</w:t>
      </w:r>
      <w:r w:rsidRPr="00ED3753">
        <w:rPr>
          <w:rFonts w:ascii="Times New Roman" w:hAnsi="Times New Roman" w:cs="Times New Roman"/>
          <w:bCs/>
          <w:iCs/>
          <w:sz w:val="24"/>
          <w:szCs w:val="24"/>
        </w:rPr>
        <w:t xml:space="preserve"> вв.:  начало промышленного переворота, развитие мануфакт</w:t>
      </w:r>
      <w:r w:rsidR="005C4187">
        <w:rPr>
          <w:rFonts w:ascii="Times New Roman" w:hAnsi="Times New Roman" w:cs="Times New Roman"/>
          <w:bCs/>
          <w:iCs/>
          <w:sz w:val="24"/>
          <w:szCs w:val="24"/>
        </w:rPr>
        <w:t xml:space="preserve">урного производства, положение </w:t>
      </w:r>
      <w:r w:rsidRPr="00ED3753">
        <w:rPr>
          <w:rFonts w:ascii="Times New Roman" w:hAnsi="Times New Roman" w:cs="Times New Roman"/>
          <w:bCs/>
          <w:iCs/>
          <w:sz w:val="24"/>
          <w:szCs w:val="24"/>
        </w:rPr>
        <w:t>сословий. Абсолютизм: «старый порядок» и новые вея</w:t>
      </w:r>
      <w:r w:rsidR="005C4187">
        <w:rPr>
          <w:rFonts w:ascii="Times New Roman" w:hAnsi="Times New Roman" w:cs="Times New Roman"/>
          <w:bCs/>
          <w:iCs/>
          <w:sz w:val="24"/>
          <w:szCs w:val="24"/>
        </w:rPr>
        <w:t xml:space="preserve">ния. Век Просвещения: развитие </w:t>
      </w:r>
      <w:r w:rsidRPr="00ED3753">
        <w:rPr>
          <w:rFonts w:ascii="Times New Roman" w:hAnsi="Times New Roman" w:cs="Times New Roman"/>
          <w:bCs/>
          <w:iCs/>
          <w:sz w:val="24"/>
          <w:szCs w:val="24"/>
        </w:rPr>
        <w:t xml:space="preserve">естественных наук, французские просветители </w:t>
      </w:r>
      <w:r w:rsidRPr="00ED3753">
        <w:rPr>
          <w:rFonts w:ascii="Times New Roman" w:hAnsi="Times New Roman" w:cs="Times New Roman"/>
          <w:bCs/>
          <w:iCs/>
          <w:sz w:val="24"/>
          <w:szCs w:val="24"/>
          <w:lang w:val="en-US"/>
        </w:rPr>
        <w:t>XVIII</w:t>
      </w:r>
      <w:r w:rsidR="005C4187">
        <w:rPr>
          <w:rFonts w:ascii="Times New Roman" w:hAnsi="Times New Roman" w:cs="Times New Roman"/>
          <w:bCs/>
          <w:iCs/>
          <w:sz w:val="24"/>
          <w:szCs w:val="24"/>
        </w:rPr>
        <w:t xml:space="preserve"> в. Война североамериканских</w:t>
      </w:r>
      <w:r w:rsidRPr="00ED3753">
        <w:rPr>
          <w:rFonts w:ascii="Times New Roman" w:hAnsi="Times New Roman" w:cs="Times New Roman"/>
          <w:bCs/>
          <w:iCs/>
          <w:sz w:val="24"/>
          <w:szCs w:val="24"/>
        </w:rPr>
        <w:t xml:space="preserve"> колоний за независимость. Образование Соединённых Штатов Америки; «отцы- основатели».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 xml:space="preserve">Французская революция </w:t>
      </w:r>
      <w:r w:rsidRPr="00ED3753">
        <w:rPr>
          <w:rFonts w:ascii="Times New Roman" w:hAnsi="Times New Roman" w:cs="Times New Roman"/>
          <w:bCs/>
          <w:iCs/>
          <w:sz w:val="24"/>
          <w:szCs w:val="24"/>
          <w:lang w:val="en-US"/>
        </w:rPr>
        <w:t>XVIII</w:t>
      </w:r>
      <w:r w:rsidRPr="00ED3753">
        <w:rPr>
          <w:rFonts w:ascii="Times New Roman" w:hAnsi="Times New Roman" w:cs="Times New Roman"/>
          <w:bCs/>
          <w:iCs/>
          <w:sz w:val="24"/>
          <w:szCs w:val="24"/>
        </w:rPr>
        <w:t xml:space="preserve"> в.: причины, участ</w:t>
      </w:r>
      <w:r w:rsidR="005C4187">
        <w:rPr>
          <w:rFonts w:ascii="Times New Roman" w:hAnsi="Times New Roman" w:cs="Times New Roman"/>
          <w:bCs/>
          <w:iCs/>
          <w:sz w:val="24"/>
          <w:szCs w:val="24"/>
        </w:rPr>
        <w:t xml:space="preserve">ники. Начало и основные этапы </w:t>
      </w:r>
      <w:r w:rsidRPr="00ED3753">
        <w:rPr>
          <w:rFonts w:ascii="Times New Roman" w:hAnsi="Times New Roman" w:cs="Times New Roman"/>
          <w:bCs/>
          <w:iCs/>
          <w:sz w:val="24"/>
          <w:szCs w:val="24"/>
        </w:rPr>
        <w:t>революции. Политические течения и д</w:t>
      </w:r>
      <w:r w:rsidR="005C4187">
        <w:rPr>
          <w:rFonts w:ascii="Times New Roman" w:hAnsi="Times New Roman" w:cs="Times New Roman"/>
          <w:bCs/>
          <w:iCs/>
          <w:sz w:val="24"/>
          <w:szCs w:val="24"/>
        </w:rPr>
        <w:t>еятели революции. Программные и</w:t>
      </w:r>
      <w:r w:rsidRPr="00ED3753">
        <w:rPr>
          <w:rFonts w:ascii="Times New Roman" w:hAnsi="Times New Roman" w:cs="Times New Roman"/>
          <w:bCs/>
          <w:iCs/>
          <w:sz w:val="24"/>
          <w:szCs w:val="24"/>
        </w:rPr>
        <w:t xml:space="preserve"> государственные документы. Революционные войны. Итоги и значение революции.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 xml:space="preserve">Европейская культура </w:t>
      </w:r>
      <w:r w:rsidRPr="00ED3753">
        <w:rPr>
          <w:rFonts w:ascii="Times New Roman" w:hAnsi="Times New Roman" w:cs="Times New Roman"/>
          <w:bCs/>
          <w:iCs/>
          <w:sz w:val="24"/>
          <w:szCs w:val="24"/>
          <w:lang w:val="en-US"/>
        </w:rPr>
        <w:t>XVI</w:t>
      </w:r>
      <w:r w:rsidRPr="00ED3753">
        <w:rPr>
          <w:rFonts w:ascii="Times New Roman" w:hAnsi="Times New Roman" w:cs="Times New Roman"/>
          <w:bCs/>
          <w:iCs/>
          <w:sz w:val="24"/>
          <w:szCs w:val="24"/>
        </w:rPr>
        <w:t>—</w:t>
      </w:r>
      <w:r w:rsidRPr="00ED3753">
        <w:rPr>
          <w:rFonts w:ascii="Times New Roman" w:hAnsi="Times New Roman" w:cs="Times New Roman"/>
          <w:bCs/>
          <w:iCs/>
          <w:sz w:val="24"/>
          <w:szCs w:val="24"/>
          <w:lang w:val="en-US"/>
        </w:rPr>
        <w:t>XVIII</w:t>
      </w:r>
      <w:r w:rsidRPr="00ED3753">
        <w:rPr>
          <w:rFonts w:ascii="Times New Roman" w:hAnsi="Times New Roman" w:cs="Times New Roman"/>
          <w:bCs/>
          <w:iCs/>
          <w:sz w:val="24"/>
          <w:szCs w:val="24"/>
        </w:rPr>
        <w:t xml:space="preserve"> вв. Развитие науки: переворот в естествознании, возникновение новой картины мира; выдающиеся </w:t>
      </w:r>
      <w:r w:rsidR="005C4187">
        <w:rPr>
          <w:rFonts w:ascii="Times New Roman" w:hAnsi="Times New Roman" w:cs="Times New Roman"/>
          <w:bCs/>
          <w:iCs/>
          <w:sz w:val="24"/>
          <w:szCs w:val="24"/>
        </w:rPr>
        <w:t xml:space="preserve">учёные и изобретатели. Высокое </w:t>
      </w:r>
      <w:r w:rsidRPr="00ED3753">
        <w:rPr>
          <w:rFonts w:ascii="Times New Roman" w:hAnsi="Times New Roman" w:cs="Times New Roman"/>
          <w:bCs/>
          <w:iCs/>
          <w:sz w:val="24"/>
          <w:szCs w:val="24"/>
        </w:rPr>
        <w:t>Возрождение: художники и их произведения. Мир челове</w:t>
      </w:r>
      <w:r w:rsidR="005C4187">
        <w:rPr>
          <w:rFonts w:ascii="Times New Roman" w:hAnsi="Times New Roman" w:cs="Times New Roman"/>
          <w:bCs/>
          <w:iCs/>
          <w:sz w:val="24"/>
          <w:szCs w:val="24"/>
        </w:rPr>
        <w:t xml:space="preserve">ка в литературе раннего Нового </w:t>
      </w:r>
      <w:r w:rsidRPr="00ED3753">
        <w:rPr>
          <w:rFonts w:ascii="Times New Roman" w:hAnsi="Times New Roman" w:cs="Times New Roman"/>
          <w:bCs/>
          <w:iCs/>
          <w:sz w:val="24"/>
          <w:szCs w:val="24"/>
        </w:rPr>
        <w:t xml:space="preserve">времени. Стили художественной культуры </w:t>
      </w:r>
      <w:r w:rsidRPr="00ED3753">
        <w:rPr>
          <w:rFonts w:ascii="Times New Roman" w:hAnsi="Times New Roman" w:cs="Times New Roman"/>
          <w:bCs/>
          <w:iCs/>
          <w:sz w:val="24"/>
          <w:szCs w:val="24"/>
          <w:lang w:val="en-US"/>
        </w:rPr>
        <w:t>XVII</w:t>
      </w:r>
      <w:r w:rsidRPr="00ED3753">
        <w:rPr>
          <w:rFonts w:ascii="Times New Roman" w:hAnsi="Times New Roman" w:cs="Times New Roman"/>
          <w:bCs/>
          <w:iCs/>
          <w:sz w:val="24"/>
          <w:szCs w:val="24"/>
        </w:rPr>
        <w:t>—</w:t>
      </w:r>
      <w:r w:rsidRPr="00ED3753">
        <w:rPr>
          <w:rFonts w:ascii="Times New Roman" w:hAnsi="Times New Roman" w:cs="Times New Roman"/>
          <w:bCs/>
          <w:iCs/>
          <w:sz w:val="24"/>
          <w:szCs w:val="24"/>
          <w:lang w:val="en-US"/>
        </w:rPr>
        <w:t>XVIII</w:t>
      </w:r>
      <w:r w:rsidRPr="00ED3753">
        <w:rPr>
          <w:rFonts w:ascii="Times New Roman" w:hAnsi="Times New Roman" w:cs="Times New Roman"/>
          <w:bCs/>
          <w:iCs/>
          <w:sz w:val="24"/>
          <w:szCs w:val="24"/>
        </w:rPr>
        <w:t xml:space="preserve"> вв. (барокко, классицизм).  </w:t>
      </w:r>
      <w:r w:rsidRPr="00ED3753">
        <w:rPr>
          <w:rFonts w:ascii="Times New Roman" w:hAnsi="Times New Roman" w:cs="Times New Roman"/>
          <w:bCs/>
          <w:iCs/>
          <w:sz w:val="24"/>
          <w:szCs w:val="24"/>
        </w:rPr>
        <w:lastRenderedPageBreak/>
        <w:t xml:space="preserve">Становление театра. Международные отношения середины </w:t>
      </w:r>
      <w:r w:rsidRPr="00ED3753">
        <w:rPr>
          <w:rFonts w:ascii="Times New Roman" w:hAnsi="Times New Roman" w:cs="Times New Roman"/>
          <w:bCs/>
          <w:iCs/>
          <w:sz w:val="24"/>
          <w:szCs w:val="24"/>
          <w:lang w:val="en-US"/>
        </w:rPr>
        <w:t>XVII</w:t>
      </w:r>
      <w:r w:rsidRPr="00ED3753">
        <w:rPr>
          <w:rFonts w:ascii="Times New Roman" w:hAnsi="Times New Roman" w:cs="Times New Roman"/>
          <w:bCs/>
          <w:iCs/>
          <w:sz w:val="24"/>
          <w:szCs w:val="24"/>
        </w:rPr>
        <w:t>—</w:t>
      </w:r>
      <w:r w:rsidRPr="00ED3753">
        <w:rPr>
          <w:rFonts w:ascii="Times New Roman" w:hAnsi="Times New Roman" w:cs="Times New Roman"/>
          <w:bCs/>
          <w:iCs/>
          <w:sz w:val="24"/>
          <w:szCs w:val="24"/>
          <w:lang w:val="en-US"/>
        </w:rPr>
        <w:t>XVIII</w:t>
      </w:r>
      <w:r w:rsidR="005C4187">
        <w:rPr>
          <w:rFonts w:ascii="Times New Roman" w:hAnsi="Times New Roman" w:cs="Times New Roman"/>
          <w:bCs/>
          <w:iCs/>
          <w:sz w:val="24"/>
          <w:szCs w:val="24"/>
        </w:rPr>
        <w:t xml:space="preserve"> в. Европейские </w:t>
      </w:r>
      <w:r w:rsidRPr="00ED3753">
        <w:rPr>
          <w:rFonts w:ascii="Times New Roman" w:hAnsi="Times New Roman" w:cs="Times New Roman"/>
          <w:bCs/>
          <w:iCs/>
          <w:sz w:val="24"/>
          <w:szCs w:val="24"/>
        </w:rPr>
        <w:t>конфликты и дипломатия. Семилетняя война. Разделы</w:t>
      </w:r>
      <w:r w:rsidR="005C4187">
        <w:rPr>
          <w:rFonts w:ascii="Times New Roman" w:hAnsi="Times New Roman" w:cs="Times New Roman"/>
          <w:bCs/>
          <w:iCs/>
          <w:sz w:val="24"/>
          <w:szCs w:val="24"/>
        </w:rPr>
        <w:t xml:space="preserve"> Речи Посполитой. Колониальные </w:t>
      </w:r>
      <w:r w:rsidRPr="00ED3753">
        <w:rPr>
          <w:rFonts w:ascii="Times New Roman" w:hAnsi="Times New Roman" w:cs="Times New Roman"/>
          <w:bCs/>
          <w:iCs/>
          <w:sz w:val="24"/>
          <w:szCs w:val="24"/>
        </w:rPr>
        <w:t xml:space="preserve">захваты европейских держав.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
          <w:bCs/>
          <w:iCs/>
          <w:sz w:val="24"/>
          <w:szCs w:val="24"/>
        </w:rPr>
        <w:t xml:space="preserve">Страны Востока в </w:t>
      </w:r>
      <w:r w:rsidRPr="00ED3753">
        <w:rPr>
          <w:rFonts w:ascii="Times New Roman" w:hAnsi="Times New Roman" w:cs="Times New Roman"/>
          <w:b/>
          <w:bCs/>
          <w:iCs/>
          <w:sz w:val="24"/>
          <w:szCs w:val="24"/>
          <w:lang w:val="en-US"/>
        </w:rPr>
        <w:t>XVI</w:t>
      </w:r>
      <w:r w:rsidRPr="00ED3753">
        <w:rPr>
          <w:rFonts w:ascii="Times New Roman" w:hAnsi="Times New Roman" w:cs="Times New Roman"/>
          <w:b/>
          <w:bCs/>
          <w:iCs/>
          <w:sz w:val="24"/>
          <w:szCs w:val="24"/>
        </w:rPr>
        <w:t>—</w:t>
      </w:r>
      <w:r w:rsidRPr="00ED3753">
        <w:rPr>
          <w:rFonts w:ascii="Times New Roman" w:hAnsi="Times New Roman" w:cs="Times New Roman"/>
          <w:b/>
          <w:bCs/>
          <w:iCs/>
          <w:sz w:val="24"/>
          <w:szCs w:val="24"/>
          <w:lang w:val="en-US"/>
        </w:rPr>
        <w:t>XVIII</w:t>
      </w:r>
      <w:r w:rsidRPr="00ED3753">
        <w:rPr>
          <w:rFonts w:ascii="Times New Roman" w:hAnsi="Times New Roman" w:cs="Times New Roman"/>
          <w:b/>
          <w:bCs/>
          <w:iCs/>
          <w:sz w:val="24"/>
          <w:szCs w:val="24"/>
        </w:rPr>
        <w:t xml:space="preserve"> вв.</w:t>
      </w:r>
      <w:r w:rsidRPr="00ED3753">
        <w:rPr>
          <w:rFonts w:ascii="Times New Roman" w:hAnsi="Times New Roman" w:cs="Times New Roman"/>
          <w:bCs/>
          <w:iCs/>
          <w:sz w:val="24"/>
          <w:szCs w:val="24"/>
        </w:rPr>
        <w:t xml:space="preserve">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Османская империя: от могущества к упадку. Индия: держава Великих Моголов,</w:t>
      </w:r>
      <w:r w:rsidR="005C4187">
        <w:rPr>
          <w:rFonts w:ascii="Times New Roman" w:hAnsi="Times New Roman" w:cs="Times New Roman"/>
          <w:bCs/>
          <w:iCs/>
          <w:sz w:val="24"/>
          <w:szCs w:val="24"/>
        </w:rPr>
        <w:t xml:space="preserve"> </w:t>
      </w:r>
      <w:r w:rsidRPr="00ED3753">
        <w:rPr>
          <w:rFonts w:ascii="Times New Roman" w:hAnsi="Times New Roman" w:cs="Times New Roman"/>
          <w:bCs/>
          <w:iCs/>
          <w:sz w:val="24"/>
          <w:szCs w:val="24"/>
        </w:rPr>
        <w:t>начало проникновения англичан, британские з</w:t>
      </w:r>
      <w:r w:rsidR="005C4187">
        <w:rPr>
          <w:rFonts w:ascii="Times New Roman" w:hAnsi="Times New Roman" w:cs="Times New Roman"/>
          <w:bCs/>
          <w:iCs/>
          <w:sz w:val="24"/>
          <w:szCs w:val="24"/>
        </w:rPr>
        <w:t>авоевания. Империя Цин в Китае.</w:t>
      </w:r>
      <w:r w:rsidRPr="00ED3753">
        <w:rPr>
          <w:rFonts w:ascii="Times New Roman" w:hAnsi="Times New Roman" w:cs="Times New Roman"/>
          <w:bCs/>
          <w:iCs/>
          <w:sz w:val="24"/>
          <w:szCs w:val="24"/>
        </w:rPr>
        <w:t xml:space="preserve"> Образование централизованного государства и установление сёгуната</w:t>
      </w:r>
      <w:r w:rsidR="005C4187">
        <w:rPr>
          <w:rFonts w:ascii="Times New Roman" w:hAnsi="Times New Roman" w:cs="Times New Roman"/>
          <w:bCs/>
          <w:iCs/>
          <w:sz w:val="24"/>
          <w:szCs w:val="24"/>
        </w:rPr>
        <w:t xml:space="preserve"> </w:t>
      </w:r>
      <w:r w:rsidRPr="00ED3753">
        <w:rPr>
          <w:rFonts w:ascii="Times New Roman" w:hAnsi="Times New Roman" w:cs="Times New Roman"/>
          <w:bCs/>
          <w:iCs/>
          <w:sz w:val="24"/>
          <w:szCs w:val="24"/>
        </w:rPr>
        <w:t xml:space="preserve">Токугава в Японии.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
          <w:bCs/>
          <w:iCs/>
          <w:sz w:val="24"/>
          <w:szCs w:val="24"/>
        </w:rPr>
        <w:t>Страны Европы и Северной Америки в первой половине Х</w:t>
      </w:r>
      <w:r w:rsidRPr="00ED3753">
        <w:rPr>
          <w:rFonts w:ascii="Times New Roman" w:hAnsi="Times New Roman" w:cs="Times New Roman"/>
          <w:b/>
          <w:bCs/>
          <w:iCs/>
          <w:sz w:val="24"/>
          <w:szCs w:val="24"/>
          <w:lang w:val="en-US"/>
        </w:rPr>
        <w:t>I</w:t>
      </w:r>
      <w:r w:rsidRPr="00ED3753">
        <w:rPr>
          <w:rFonts w:ascii="Times New Roman" w:hAnsi="Times New Roman" w:cs="Times New Roman"/>
          <w:b/>
          <w:bCs/>
          <w:iCs/>
          <w:sz w:val="24"/>
          <w:szCs w:val="24"/>
        </w:rPr>
        <w:t>Х в.</w:t>
      </w:r>
      <w:r w:rsidRPr="00ED3753">
        <w:rPr>
          <w:rFonts w:ascii="Times New Roman" w:hAnsi="Times New Roman" w:cs="Times New Roman"/>
          <w:bCs/>
          <w:iCs/>
          <w:sz w:val="24"/>
          <w:szCs w:val="24"/>
        </w:rPr>
        <w:t xml:space="preserve">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Империя Наполеона во Франции: внутренняя и внешняя политика. Наполеоновские</w:t>
      </w:r>
      <w:r w:rsidR="005C4187">
        <w:rPr>
          <w:rFonts w:ascii="Times New Roman" w:hAnsi="Times New Roman" w:cs="Times New Roman"/>
          <w:bCs/>
          <w:iCs/>
          <w:sz w:val="24"/>
          <w:szCs w:val="24"/>
        </w:rPr>
        <w:t xml:space="preserve"> </w:t>
      </w:r>
      <w:r w:rsidRPr="00ED3753">
        <w:rPr>
          <w:rFonts w:ascii="Times New Roman" w:hAnsi="Times New Roman" w:cs="Times New Roman"/>
          <w:bCs/>
          <w:iCs/>
          <w:sz w:val="24"/>
          <w:szCs w:val="24"/>
        </w:rPr>
        <w:t xml:space="preserve">войны. Падение империи. Венский конгресс; Ш. М. Талейран. Священный союз.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Развитие индустриального общества. Промышленный переворот, его особенности в</w:t>
      </w:r>
      <w:r w:rsidR="005C4187">
        <w:rPr>
          <w:rFonts w:ascii="Times New Roman" w:hAnsi="Times New Roman" w:cs="Times New Roman"/>
          <w:bCs/>
          <w:iCs/>
          <w:sz w:val="24"/>
          <w:szCs w:val="24"/>
        </w:rPr>
        <w:t xml:space="preserve"> </w:t>
      </w:r>
      <w:r w:rsidRPr="00ED3753">
        <w:rPr>
          <w:rFonts w:ascii="Times New Roman" w:hAnsi="Times New Roman" w:cs="Times New Roman"/>
          <w:bCs/>
          <w:iCs/>
          <w:sz w:val="24"/>
          <w:szCs w:val="24"/>
        </w:rPr>
        <w:t>странах Европы и США. Изменения в социальной струк</w:t>
      </w:r>
      <w:r w:rsidR="005C4187">
        <w:rPr>
          <w:rFonts w:ascii="Times New Roman" w:hAnsi="Times New Roman" w:cs="Times New Roman"/>
          <w:bCs/>
          <w:iCs/>
          <w:sz w:val="24"/>
          <w:szCs w:val="24"/>
        </w:rPr>
        <w:t xml:space="preserve">туре общества. Распространение </w:t>
      </w:r>
      <w:r w:rsidRPr="00ED3753">
        <w:rPr>
          <w:rFonts w:ascii="Times New Roman" w:hAnsi="Times New Roman" w:cs="Times New Roman"/>
          <w:bCs/>
          <w:iCs/>
          <w:sz w:val="24"/>
          <w:szCs w:val="24"/>
        </w:rPr>
        <w:t>социалистических идей; социалисты-утописты. Выс</w:t>
      </w:r>
      <w:r w:rsidR="005C4187">
        <w:rPr>
          <w:rFonts w:ascii="Times New Roman" w:hAnsi="Times New Roman" w:cs="Times New Roman"/>
          <w:bCs/>
          <w:iCs/>
          <w:sz w:val="24"/>
          <w:szCs w:val="24"/>
        </w:rPr>
        <w:t xml:space="preserve">тупления рабочих. Политическое </w:t>
      </w:r>
      <w:r w:rsidRPr="00ED3753">
        <w:rPr>
          <w:rFonts w:ascii="Times New Roman" w:hAnsi="Times New Roman" w:cs="Times New Roman"/>
          <w:bCs/>
          <w:iCs/>
          <w:sz w:val="24"/>
          <w:szCs w:val="24"/>
        </w:rPr>
        <w:t>развитие европейских стран в 1815—1849 гг.: социа</w:t>
      </w:r>
      <w:r w:rsidR="005C4187">
        <w:rPr>
          <w:rFonts w:ascii="Times New Roman" w:hAnsi="Times New Roman" w:cs="Times New Roman"/>
          <w:bCs/>
          <w:iCs/>
          <w:sz w:val="24"/>
          <w:szCs w:val="24"/>
        </w:rPr>
        <w:t xml:space="preserve">льные и национальные движения, </w:t>
      </w:r>
      <w:r w:rsidRPr="00ED3753">
        <w:rPr>
          <w:rFonts w:ascii="Times New Roman" w:hAnsi="Times New Roman" w:cs="Times New Roman"/>
          <w:bCs/>
          <w:iCs/>
          <w:sz w:val="24"/>
          <w:szCs w:val="24"/>
        </w:rPr>
        <w:t>реформы и революции. Оформление консервати</w:t>
      </w:r>
      <w:r w:rsidR="005C4187">
        <w:rPr>
          <w:rFonts w:ascii="Times New Roman" w:hAnsi="Times New Roman" w:cs="Times New Roman"/>
          <w:bCs/>
          <w:iCs/>
          <w:sz w:val="24"/>
          <w:szCs w:val="24"/>
        </w:rPr>
        <w:t>вных, либеральных, радикальных</w:t>
      </w:r>
      <w:r w:rsidRPr="00ED3753">
        <w:rPr>
          <w:rFonts w:ascii="Times New Roman" w:hAnsi="Times New Roman" w:cs="Times New Roman"/>
          <w:bCs/>
          <w:iCs/>
          <w:sz w:val="24"/>
          <w:szCs w:val="24"/>
        </w:rPr>
        <w:t xml:space="preserve"> политических течений и партий; возникновение марксизма.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
          <w:bCs/>
          <w:iCs/>
          <w:sz w:val="24"/>
          <w:szCs w:val="24"/>
        </w:rPr>
        <w:t>Страны Европы и Северной Америки во второй половине Х</w:t>
      </w:r>
      <w:r w:rsidRPr="00ED3753">
        <w:rPr>
          <w:rFonts w:ascii="Times New Roman" w:hAnsi="Times New Roman" w:cs="Times New Roman"/>
          <w:b/>
          <w:bCs/>
          <w:iCs/>
          <w:sz w:val="24"/>
          <w:szCs w:val="24"/>
          <w:lang w:val="en-US"/>
        </w:rPr>
        <w:t>I</w:t>
      </w:r>
      <w:r w:rsidRPr="00ED3753">
        <w:rPr>
          <w:rFonts w:ascii="Times New Roman" w:hAnsi="Times New Roman" w:cs="Times New Roman"/>
          <w:b/>
          <w:bCs/>
          <w:iCs/>
          <w:sz w:val="24"/>
          <w:szCs w:val="24"/>
        </w:rPr>
        <w:t>Х в.</w:t>
      </w:r>
      <w:r w:rsidRPr="00ED3753">
        <w:rPr>
          <w:rFonts w:ascii="Times New Roman" w:hAnsi="Times New Roman" w:cs="Times New Roman"/>
          <w:bCs/>
          <w:iCs/>
          <w:sz w:val="24"/>
          <w:szCs w:val="24"/>
        </w:rPr>
        <w:t xml:space="preserve">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Великобритания в Викторианскую эпоху: «масте</w:t>
      </w:r>
      <w:r w:rsidR="005C4187">
        <w:rPr>
          <w:rFonts w:ascii="Times New Roman" w:hAnsi="Times New Roman" w:cs="Times New Roman"/>
          <w:bCs/>
          <w:iCs/>
          <w:sz w:val="24"/>
          <w:szCs w:val="24"/>
        </w:rPr>
        <w:t xml:space="preserve">рская мира», рабочее движение, </w:t>
      </w:r>
      <w:r w:rsidRPr="00ED3753">
        <w:rPr>
          <w:rFonts w:ascii="Times New Roman" w:hAnsi="Times New Roman" w:cs="Times New Roman"/>
          <w:bCs/>
          <w:iCs/>
          <w:sz w:val="24"/>
          <w:szCs w:val="24"/>
        </w:rPr>
        <w:t>внутренняя и внешняя политика, расширение коло</w:t>
      </w:r>
      <w:r w:rsidR="005C4187">
        <w:rPr>
          <w:rFonts w:ascii="Times New Roman" w:hAnsi="Times New Roman" w:cs="Times New Roman"/>
          <w:bCs/>
          <w:iCs/>
          <w:sz w:val="24"/>
          <w:szCs w:val="24"/>
        </w:rPr>
        <w:t xml:space="preserve">ниальной империи. Франция — от </w:t>
      </w:r>
      <w:r w:rsidRPr="00ED3753">
        <w:rPr>
          <w:rFonts w:ascii="Times New Roman" w:hAnsi="Times New Roman" w:cs="Times New Roman"/>
          <w:bCs/>
          <w:iCs/>
          <w:sz w:val="24"/>
          <w:szCs w:val="24"/>
        </w:rPr>
        <w:t>Второй империи к Третьей республике: внутрен</w:t>
      </w:r>
      <w:r w:rsidR="005C4187">
        <w:rPr>
          <w:rFonts w:ascii="Times New Roman" w:hAnsi="Times New Roman" w:cs="Times New Roman"/>
          <w:bCs/>
          <w:iCs/>
          <w:sz w:val="24"/>
          <w:szCs w:val="24"/>
        </w:rPr>
        <w:t>няя и внешняя политика, франко-</w:t>
      </w:r>
      <w:r w:rsidRPr="00ED3753">
        <w:rPr>
          <w:rFonts w:ascii="Times New Roman" w:hAnsi="Times New Roman" w:cs="Times New Roman"/>
          <w:bCs/>
          <w:iCs/>
          <w:sz w:val="24"/>
          <w:szCs w:val="24"/>
        </w:rPr>
        <w:t>германская война, колониальные войны. Образование</w:t>
      </w:r>
      <w:r w:rsidR="005C4187">
        <w:rPr>
          <w:rFonts w:ascii="Times New Roman" w:hAnsi="Times New Roman" w:cs="Times New Roman"/>
          <w:bCs/>
          <w:iCs/>
          <w:sz w:val="24"/>
          <w:szCs w:val="24"/>
        </w:rPr>
        <w:t xml:space="preserve"> единого государства в Италии; К. Кавур, Дж. </w:t>
      </w:r>
      <w:r w:rsidRPr="00ED3753">
        <w:rPr>
          <w:rFonts w:ascii="Times New Roman" w:hAnsi="Times New Roman" w:cs="Times New Roman"/>
          <w:bCs/>
          <w:iCs/>
          <w:sz w:val="24"/>
          <w:szCs w:val="24"/>
        </w:rPr>
        <w:t>Гарибальди. Объединение германских г</w:t>
      </w:r>
      <w:r w:rsidR="005C4187">
        <w:rPr>
          <w:rFonts w:ascii="Times New Roman" w:hAnsi="Times New Roman" w:cs="Times New Roman"/>
          <w:bCs/>
          <w:iCs/>
          <w:sz w:val="24"/>
          <w:szCs w:val="24"/>
        </w:rPr>
        <w:t xml:space="preserve">осударств, провозглашение </w:t>
      </w:r>
      <w:r w:rsidRPr="00ED3753">
        <w:rPr>
          <w:rFonts w:ascii="Times New Roman" w:hAnsi="Times New Roman" w:cs="Times New Roman"/>
          <w:bCs/>
          <w:iCs/>
          <w:sz w:val="24"/>
          <w:szCs w:val="24"/>
        </w:rPr>
        <w:t xml:space="preserve">Германской империи; О. Бисмарк. Габсбургская монархия: австро-венгерский дуализм.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Соединённые Штаты Америки во второй половине Х</w:t>
      </w:r>
      <w:r w:rsidRPr="00ED3753">
        <w:rPr>
          <w:rFonts w:ascii="Times New Roman" w:hAnsi="Times New Roman" w:cs="Times New Roman"/>
          <w:bCs/>
          <w:iCs/>
          <w:sz w:val="24"/>
          <w:szCs w:val="24"/>
          <w:lang w:val="en-US"/>
        </w:rPr>
        <w:t>I</w:t>
      </w:r>
      <w:r w:rsidR="005C4187">
        <w:rPr>
          <w:rFonts w:ascii="Times New Roman" w:hAnsi="Times New Roman" w:cs="Times New Roman"/>
          <w:bCs/>
          <w:iCs/>
          <w:sz w:val="24"/>
          <w:szCs w:val="24"/>
        </w:rPr>
        <w:t xml:space="preserve">Х в.: экономика, социальные </w:t>
      </w:r>
      <w:r w:rsidRPr="00ED3753">
        <w:rPr>
          <w:rFonts w:ascii="Times New Roman" w:hAnsi="Times New Roman" w:cs="Times New Roman"/>
          <w:bCs/>
          <w:iCs/>
          <w:sz w:val="24"/>
          <w:szCs w:val="24"/>
        </w:rPr>
        <w:t xml:space="preserve">отношения, политическая жизнь. Север и Юг. Гражданская война (1861—1865).  А. Линкольн.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
          <w:bCs/>
          <w:iCs/>
          <w:sz w:val="24"/>
          <w:szCs w:val="24"/>
        </w:rPr>
        <w:t>Экономическое и социально-политическое</w:t>
      </w:r>
      <w:r w:rsidR="005C4187">
        <w:rPr>
          <w:rFonts w:ascii="Times New Roman" w:hAnsi="Times New Roman" w:cs="Times New Roman"/>
          <w:b/>
          <w:bCs/>
          <w:iCs/>
          <w:sz w:val="24"/>
          <w:szCs w:val="24"/>
        </w:rPr>
        <w:t xml:space="preserve"> развитие стран Европы и США в </w:t>
      </w:r>
      <w:r w:rsidRPr="00ED3753">
        <w:rPr>
          <w:rFonts w:ascii="Times New Roman" w:hAnsi="Times New Roman" w:cs="Times New Roman"/>
          <w:b/>
          <w:bCs/>
          <w:iCs/>
          <w:sz w:val="24"/>
          <w:szCs w:val="24"/>
        </w:rPr>
        <w:t>конце Х</w:t>
      </w:r>
      <w:r w:rsidRPr="00ED3753">
        <w:rPr>
          <w:rFonts w:ascii="Times New Roman" w:hAnsi="Times New Roman" w:cs="Times New Roman"/>
          <w:b/>
          <w:bCs/>
          <w:iCs/>
          <w:sz w:val="24"/>
          <w:szCs w:val="24"/>
          <w:lang w:val="en-US"/>
        </w:rPr>
        <w:t>I</w:t>
      </w:r>
      <w:r w:rsidRPr="00ED3753">
        <w:rPr>
          <w:rFonts w:ascii="Times New Roman" w:hAnsi="Times New Roman" w:cs="Times New Roman"/>
          <w:b/>
          <w:bCs/>
          <w:iCs/>
          <w:sz w:val="24"/>
          <w:szCs w:val="24"/>
        </w:rPr>
        <w:t>Х в.</w:t>
      </w:r>
      <w:r w:rsidRPr="00ED3753">
        <w:rPr>
          <w:rFonts w:ascii="Times New Roman" w:hAnsi="Times New Roman" w:cs="Times New Roman"/>
          <w:bCs/>
          <w:iCs/>
          <w:sz w:val="24"/>
          <w:szCs w:val="24"/>
        </w:rPr>
        <w:t xml:space="preserve">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Завершение промышленного переворота. Индус</w:t>
      </w:r>
      <w:r w:rsidR="005C4187">
        <w:rPr>
          <w:rFonts w:ascii="Times New Roman" w:hAnsi="Times New Roman" w:cs="Times New Roman"/>
          <w:bCs/>
          <w:iCs/>
          <w:sz w:val="24"/>
          <w:szCs w:val="24"/>
        </w:rPr>
        <w:t xml:space="preserve">триализация. Монополистический </w:t>
      </w:r>
      <w:r w:rsidRPr="00ED3753">
        <w:rPr>
          <w:rFonts w:ascii="Times New Roman" w:hAnsi="Times New Roman" w:cs="Times New Roman"/>
          <w:bCs/>
          <w:iCs/>
          <w:sz w:val="24"/>
          <w:szCs w:val="24"/>
        </w:rPr>
        <w:t>капитализм. Технический прогресс в промышленности и сельском хозяйстве. Разв</w:t>
      </w:r>
      <w:r w:rsidR="005C4187">
        <w:rPr>
          <w:rFonts w:ascii="Times New Roman" w:hAnsi="Times New Roman" w:cs="Times New Roman"/>
          <w:bCs/>
          <w:iCs/>
          <w:sz w:val="24"/>
          <w:szCs w:val="24"/>
        </w:rPr>
        <w:t xml:space="preserve">итие </w:t>
      </w:r>
      <w:r w:rsidRPr="00ED3753">
        <w:rPr>
          <w:rFonts w:ascii="Times New Roman" w:hAnsi="Times New Roman" w:cs="Times New Roman"/>
          <w:bCs/>
          <w:iCs/>
          <w:sz w:val="24"/>
          <w:szCs w:val="24"/>
        </w:rPr>
        <w:t xml:space="preserve">транспорта и средств связи. Миграция из Старого в </w:t>
      </w:r>
      <w:r w:rsidR="005C4187">
        <w:rPr>
          <w:rFonts w:ascii="Times New Roman" w:hAnsi="Times New Roman" w:cs="Times New Roman"/>
          <w:bCs/>
          <w:iCs/>
          <w:sz w:val="24"/>
          <w:szCs w:val="24"/>
        </w:rPr>
        <w:t xml:space="preserve">Новый Свет. Положение основных </w:t>
      </w:r>
      <w:r w:rsidRPr="00ED3753">
        <w:rPr>
          <w:rFonts w:ascii="Times New Roman" w:hAnsi="Times New Roman" w:cs="Times New Roman"/>
          <w:bCs/>
          <w:iCs/>
          <w:sz w:val="24"/>
          <w:szCs w:val="24"/>
        </w:rPr>
        <w:t>социальных групп. Расширение спектра общественны</w:t>
      </w:r>
      <w:r w:rsidR="005C4187">
        <w:rPr>
          <w:rFonts w:ascii="Times New Roman" w:hAnsi="Times New Roman" w:cs="Times New Roman"/>
          <w:bCs/>
          <w:iCs/>
          <w:sz w:val="24"/>
          <w:szCs w:val="24"/>
        </w:rPr>
        <w:t xml:space="preserve">х движений. Рабочее движение и </w:t>
      </w:r>
      <w:r w:rsidRPr="00ED3753">
        <w:rPr>
          <w:rFonts w:ascii="Times New Roman" w:hAnsi="Times New Roman" w:cs="Times New Roman"/>
          <w:bCs/>
          <w:iCs/>
          <w:sz w:val="24"/>
          <w:szCs w:val="24"/>
        </w:rPr>
        <w:t>профсоюзы. Образование социалистических п</w:t>
      </w:r>
      <w:r w:rsidR="005C4187">
        <w:rPr>
          <w:rFonts w:ascii="Times New Roman" w:hAnsi="Times New Roman" w:cs="Times New Roman"/>
          <w:bCs/>
          <w:iCs/>
          <w:sz w:val="24"/>
          <w:szCs w:val="24"/>
        </w:rPr>
        <w:t xml:space="preserve">артий; идеологи и руководители </w:t>
      </w:r>
      <w:r w:rsidRPr="00ED3753">
        <w:rPr>
          <w:rFonts w:ascii="Times New Roman" w:hAnsi="Times New Roman" w:cs="Times New Roman"/>
          <w:bCs/>
          <w:iCs/>
          <w:sz w:val="24"/>
          <w:szCs w:val="24"/>
        </w:rPr>
        <w:t xml:space="preserve">социалистического движения.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
          <w:bCs/>
          <w:iCs/>
          <w:sz w:val="24"/>
          <w:szCs w:val="24"/>
        </w:rPr>
        <w:t>Страны Азии в Х</w:t>
      </w:r>
      <w:r w:rsidRPr="00ED3753">
        <w:rPr>
          <w:rFonts w:ascii="Times New Roman" w:hAnsi="Times New Roman" w:cs="Times New Roman"/>
          <w:b/>
          <w:bCs/>
          <w:iCs/>
          <w:sz w:val="24"/>
          <w:szCs w:val="24"/>
          <w:lang w:val="en-US"/>
        </w:rPr>
        <w:t>I</w:t>
      </w:r>
      <w:r w:rsidRPr="00ED3753">
        <w:rPr>
          <w:rFonts w:ascii="Times New Roman" w:hAnsi="Times New Roman" w:cs="Times New Roman"/>
          <w:b/>
          <w:bCs/>
          <w:iCs/>
          <w:sz w:val="24"/>
          <w:szCs w:val="24"/>
        </w:rPr>
        <w:t>Х в.</w:t>
      </w:r>
      <w:r w:rsidRPr="00ED3753">
        <w:rPr>
          <w:rFonts w:ascii="Times New Roman" w:hAnsi="Times New Roman" w:cs="Times New Roman"/>
          <w:bCs/>
          <w:iCs/>
          <w:sz w:val="24"/>
          <w:szCs w:val="24"/>
        </w:rPr>
        <w:t xml:space="preserve">  </w:t>
      </w:r>
    </w:p>
    <w:p w:rsidR="005C4187"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Османская империя: традиционные устои и попытки проведения реформ. Индия:</w:t>
      </w:r>
      <w:r w:rsidR="005C4187">
        <w:rPr>
          <w:rFonts w:ascii="Times New Roman" w:hAnsi="Times New Roman" w:cs="Times New Roman"/>
          <w:bCs/>
          <w:iCs/>
          <w:sz w:val="24"/>
          <w:szCs w:val="24"/>
        </w:rPr>
        <w:t xml:space="preserve"> </w:t>
      </w:r>
      <w:r w:rsidRPr="00ED3753">
        <w:rPr>
          <w:rFonts w:ascii="Times New Roman" w:hAnsi="Times New Roman" w:cs="Times New Roman"/>
          <w:bCs/>
          <w:iCs/>
          <w:sz w:val="24"/>
          <w:szCs w:val="24"/>
        </w:rPr>
        <w:t>распад державы Великих Моголов, установление британс</w:t>
      </w:r>
      <w:r w:rsidR="005C4187">
        <w:rPr>
          <w:rFonts w:ascii="Times New Roman" w:hAnsi="Times New Roman" w:cs="Times New Roman"/>
          <w:bCs/>
          <w:iCs/>
          <w:sz w:val="24"/>
          <w:szCs w:val="24"/>
        </w:rPr>
        <w:t xml:space="preserve">кого колониального господства, </w:t>
      </w:r>
      <w:r w:rsidRPr="00ED3753">
        <w:rPr>
          <w:rFonts w:ascii="Times New Roman" w:hAnsi="Times New Roman" w:cs="Times New Roman"/>
          <w:bCs/>
          <w:iCs/>
          <w:sz w:val="24"/>
          <w:szCs w:val="24"/>
        </w:rPr>
        <w:t xml:space="preserve">освободительные восстания. Китай: империя Цин, «закрытие» </w:t>
      </w:r>
      <w:r w:rsidR="005C4187">
        <w:rPr>
          <w:rFonts w:ascii="Times New Roman" w:hAnsi="Times New Roman" w:cs="Times New Roman"/>
          <w:bCs/>
          <w:iCs/>
          <w:sz w:val="24"/>
          <w:szCs w:val="24"/>
        </w:rPr>
        <w:t>страны, «опиумные</w:t>
      </w:r>
      <w:r w:rsidRPr="00ED3753">
        <w:rPr>
          <w:rFonts w:ascii="Times New Roman" w:hAnsi="Times New Roman" w:cs="Times New Roman"/>
          <w:bCs/>
          <w:iCs/>
          <w:sz w:val="24"/>
          <w:szCs w:val="24"/>
        </w:rPr>
        <w:t xml:space="preserve"> войны», движение тайпинов. Япония: внутренняя и внеш</w:t>
      </w:r>
      <w:r w:rsidR="005C4187">
        <w:rPr>
          <w:rFonts w:ascii="Times New Roman" w:hAnsi="Times New Roman" w:cs="Times New Roman"/>
          <w:bCs/>
          <w:iCs/>
          <w:sz w:val="24"/>
          <w:szCs w:val="24"/>
        </w:rPr>
        <w:t xml:space="preserve">няя политика сёгуната Токугава, </w:t>
      </w:r>
      <w:r w:rsidRPr="00ED3753">
        <w:rPr>
          <w:rFonts w:ascii="Times New Roman" w:hAnsi="Times New Roman" w:cs="Times New Roman"/>
          <w:bCs/>
          <w:iCs/>
          <w:sz w:val="24"/>
          <w:szCs w:val="24"/>
        </w:rPr>
        <w:t>преобразования эпохи Мэйдзи.</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
          <w:bCs/>
          <w:iCs/>
          <w:sz w:val="24"/>
          <w:szCs w:val="24"/>
        </w:rPr>
        <w:t>Война за независимость в Латинской Америке</w:t>
      </w:r>
      <w:r w:rsidRPr="00ED3753">
        <w:rPr>
          <w:rFonts w:ascii="Times New Roman" w:hAnsi="Times New Roman" w:cs="Times New Roman"/>
          <w:bCs/>
          <w:iCs/>
          <w:sz w:val="24"/>
          <w:szCs w:val="24"/>
        </w:rPr>
        <w:t xml:space="preserve">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Колониальное общество. Освободительная борьба: задачи, участники, формы</w:t>
      </w:r>
      <w:r w:rsidR="005C4187">
        <w:rPr>
          <w:rFonts w:ascii="Times New Roman" w:hAnsi="Times New Roman" w:cs="Times New Roman"/>
          <w:bCs/>
          <w:iCs/>
          <w:sz w:val="24"/>
          <w:szCs w:val="24"/>
        </w:rPr>
        <w:t xml:space="preserve"> </w:t>
      </w:r>
      <w:r w:rsidRPr="00ED3753">
        <w:rPr>
          <w:rFonts w:ascii="Times New Roman" w:hAnsi="Times New Roman" w:cs="Times New Roman"/>
          <w:bCs/>
          <w:iCs/>
          <w:sz w:val="24"/>
          <w:szCs w:val="24"/>
        </w:rPr>
        <w:t>выступлений. П. Д. Туссен-Лувертюр, С. Болив</w:t>
      </w:r>
      <w:r w:rsidR="005C4187">
        <w:rPr>
          <w:rFonts w:ascii="Times New Roman" w:hAnsi="Times New Roman" w:cs="Times New Roman"/>
          <w:bCs/>
          <w:iCs/>
          <w:sz w:val="24"/>
          <w:szCs w:val="24"/>
        </w:rPr>
        <w:t xml:space="preserve">ар. Провозглашение независимых </w:t>
      </w:r>
      <w:r w:rsidRPr="00ED3753">
        <w:rPr>
          <w:rFonts w:ascii="Times New Roman" w:hAnsi="Times New Roman" w:cs="Times New Roman"/>
          <w:bCs/>
          <w:iCs/>
          <w:sz w:val="24"/>
          <w:szCs w:val="24"/>
        </w:rPr>
        <w:t xml:space="preserve">государств.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
          <w:bCs/>
          <w:iCs/>
          <w:sz w:val="24"/>
          <w:szCs w:val="24"/>
        </w:rPr>
        <w:t>Народы Африки в Новое время</w:t>
      </w:r>
      <w:r w:rsidRPr="00ED3753">
        <w:rPr>
          <w:rFonts w:ascii="Times New Roman" w:hAnsi="Times New Roman" w:cs="Times New Roman"/>
          <w:bCs/>
          <w:iCs/>
          <w:sz w:val="24"/>
          <w:szCs w:val="24"/>
        </w:rPr>
        <w:t xml:space="preserve">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Колониальные империи. Колониальные порядки и традиционные общественные</w:t>
      </w:r>
      <w:r w:rsidR="005C4187">
        <w:rPr>
          <w:rFonts w:ascii="Times New Roman" w:hAnsi="Times New Roman" w:cs="Times New Roman"/>
          <w:bCs/>
          <w:iCs/>
          <w:sz w:val="24"/>
          <w:szCs w:val="24"/>
        </w:rPr>
        <w:t xml:space="preserve"> </w:t>
      </w:r>
      <w:r w:rsidRPr="00ED3753">
        <w:rPr>
          <w:rFonts w:ascii="Times New Roman" w:hAnsi="Times New Roman" w:cs="Times New Roman"/>
          <w:bCs/>
          <w:iCs/>
          <w:sz w:val="24"/>
          <w:szCs w:val="24"/>
        </w:rPr>
        <w:t xml:space="preserve">отношения. Выступления против колонизаторов.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
          <w:bCs/>
          <w:iCs/>
          <w:sz w:val="24"/>
          <w:szCs w:val="24"/>
        </w:rPr>
        <w:t xml:space="preserve">Развитие культуры в </w:t>
      </w:r>
      <w:r w:rsidRPr="00ED3753">
        <w:rPr>
          <w:rFonts w:ascii="Times New Roman" w:hAnsi="Times New Roman" w:cs="Times New Roman"/>
          <w:b/>
          <w:bCs/>
          <w:iCs/>
          <w:sz w:val="24"/>
          <w:szCs w:val="24"/>
          <w:lang w:val="en-US"/>
        </w:rPr>
        <w:t>XIX</w:t>
      </w:r>
      <w:r w:rsidRPr="00ED3753">
        <w:rPr>
          <w:rFonts w:ascii="Times New Roman" w:hAnsi="Times New Roman" w:cs="Times New Roman"/>
          <w:b/>
          <w:bCs/>
          <w:iCs/>
          <w:sz w:val="24"/>
          <w:szCs w:val="24"/>
        </w:rPr>
        <w:t xml:space="preserve"> в.</w:t>
      </w:r>
      <w:r w:rsidRPr="00ED3753">
        <w:rPr>
          <w:rFonts w:ascii="Times New Roman" w:hAnsi="Times New Roman" w:cs="Times New Roman"/>
          <w:bCs/>
          <w:iCs/>
          <w:sz w:val="24"/>
          <w:szCs w:val="24"/>
        </w:rPr>
        <w:t xml:space="preserve">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 xml:space="preserve">Научные открытия и технические изобретения. Распространение образования.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Секуляризация и демократизация культуры. Изменения</w:t>
      </w:r>
      <w:r w:rsidR="005C4187">
        <w:rPr>
          <w:rFonts w:ascii="Times New Roman" w:hAnsi="Times New Roman" w:cs="Times New Roman"/>
          <w:bCs/>
          <w:iCs/>
          <w:sz w:val="24"/>
          <w:szCs w:val="24"/>
        </w:rPr>
        <w:t xml:space="preserve"> в условиях жизни людей. Стили </w:t>
      </w:r>
      <w:r w:rsidRPr="00ED3753">
        <w:rPr>
          <w:rFonts w:ascii="Times New Roman" w:hAnsi="Times New Roman" w:cs="Times New Roman"/>
          <w:bCs/>
          <w:iCs/>
          <w:sz w:val="24"/>
          <w:szCs w:val="24"/>
        </w:rPr>
        <w:t xml:space="preserve">художественной культуры: классицизм, романтизм, реализм, импрессионизм. Театр.  Рождение кинематографа. Деятели культуры: жизнь и творчество.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
          <w:bCs/>
          <w:iCs/>
          <w:sz w:val="24"/>
          <w:szCs w:val="24"/>
        </w:rPr>
        <w:t xml:space="preserve">Международные отношения в </w:t>
      </w:r>
      <w:r w:rsidRPr="00ED3753">
        <w:rPr>
          <w:rFonts w:ascii="Times New Roman" w:hAnsi="Times New Roman" w:cs="Times New Roman"/>
          <w:b/>
          <w:bCs/>
          <w:iCs/>
          <w:sz w:val="24"/>
          <w:szCs w:val="24"/>
          <w:lang w:val="en-US"/>
        </w:rPr>
        <w:t>XIX</w:t>
      </w:r>
      <w:r w:rsidRPr="00ED3753">
        <w:rPr>
          <w:rFonts w:ascii="Times New Roman" w:hAnsi="Times New Roman" w:cs="Times New Roman"/>
          <w:b/>
          <w:bCs/>
          <w:iCs/>
          <w:sz w:val="24"/>
          <w:szCs w:val="24"/>
        </w:rPr>
        <w:t xml:space="preserve"> в.</w:t>
      </w:r>
      <w:r w:rsidRPr="00ED3753">
        <w:rPr>
          <w:rFonts w:ascii="Times New Roman" w:hAnsi="Times New Roman" w:cs="Times New Roman"/>
          <w:bCs/>
          <w:iCs/>
          <w:sz w:val="24"/>
          <w:szCs w:val="24"/>
        </w:rPr>
        <w:t xml:space="preserve">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 xml:space="preserve">Внешнеполитические интересы великих держав и политика союзов в Европе.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lastRenderedPageBreak/>
        <w:t>Восточный вопрос. Колониальные захваты и колони</w:t>
      </w:r>
      <w:r w:rsidR="005C4187">
        <w:rPr>
          <w:rFonts w:ascii="Times New Roman" w:hAnsi="Times New Roman" w:cs="Times New Roman"/>
          <w:bCs/>
          <w:iCs/>
          <w:sz w:val="24"/>
          <w:szCs w:val="24"/>
        </w:rPr>
        <w:t xml:space="preserve">альные империи. Старые и новые </w:t>
      </w:r>
      <w:r w:rsidRPr="00ED3753">
        <w:rPr>
          <w:rFonts w:ascii="Times New Roman" w:hAnsi="Times New Roman" w:cs="Times New Roman"/>
          <w:bCs/>
          <w:iCs/>
          <w:sz w:val="24"/>
          <w:szCs w:val="24"/>
        </w:rPr>
        <w:t>лидеры индустриального мира. Активизация борьб</w:t>
      </w:r>
      <w:r w:rsidR="005C4187">
        <w:rPr>
          <w:rFonts w:ascii="Times New Roman" w:hAnsi="Times New Roman" w:cs="Times New Roman"/>
          <w:bCs/>
          <w:iCs/>
          <w:sz w:val="24"/>
          <w:szCs w:val="24"/>
        </w:rPr>
        <w:t>ы за передел мира. Формирование</w:t>
      </w:r>
      <w:r w:rsidRPr="00ED3753">
        <w:rPr>
          <w:rFonts w:ascii="Times New Roman" w:hAnsi="Times New Roman" w:cs="Times New Roman"/>
          <w:bCs/>
          <w:iCs/>
          <w:sz w:val="24"/>
          <w:szCs w:val="24"/>
        </w:rPr>
        <w:t xml:space="preserve"> военно-политических блоков великих держав.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 xml:space="preserve">Историческое и культурное наследие Нового времени.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
          <w:bCs/>
          <w:iCs/>
          <w:sz w:val="24"/>
          <w:szCs w:val="24"/>
        </w:rPr>
        <w:t xml:space="preserve">Новейшая история. ХХ — начало </w:t>
      </w:r>
      <w:r w:rsidRPr="00ED3753">
        <w:rPr>
          <w:rFonts w:ascii="Times New Roman" w:hAnsi="Times New Roman" w:cs="Times New Roman"/>
          <w:b/>
          <w:bCs/>
          <w:iCs/>
          <w:sz w:val="24"/>
          <w:szCs w:val="24"/>
          <w:lang w:val="en-US"/>
        </w:rPr>
        <w:t>XXI</w:t>
      </w:r>
      <w:r w:rsidRPr="00ED3753">
        <w:rPr>
          <w:rFonts w:ascii="Times New Roman" w:hAnsi="Times New Roman" w:cs="Times New Roman"/>
          <w:b/>
          <w:bCs/>
          <w:iCs/>
          <w:sz w:val="24"/>
          <w:szCs w:val="24"/>
        </w:rPr>
        <w:t xml:space="preserve"> в.</w:t>
      </w:r>
      <w:r w:rsidRPr="00ED3753">
        <w:rPr>
          <w:rFonts w:ascii="Times New Roman" w:hAnsi="Times New Roman" w:cs="Times New Roman"/>
          <w:bCs/>
          <w:iCs/>
          <w:sz w:val="24"/>
          <w:szCs w:val="24"/>
        </w:rPr>
        <w:t xml:space="preserve">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 xml:space="preserve">Мир к началу </w:t>
      </w:r>
      <w:r w:rsidRPr="00ED3753">
        <w:rPr>
          <w:rFonts w:ascii="Times New Roman" w:hAnsi="Times New Roman" w:cs="Times New Roman"/>
          <w:bCs/>
          <w:iCs/>
          <w:sz w:val="24"/>
          <w:szCs w:val="24"/>
          <w:lang w:val="en-US"/>
        </w:rPr>
        <w:t>XX</w:t>
      </w:r>
      <w:r w:rsidRPr="00ED3753">
        <w:rPr>
          <w:rFonts w:ascii="Times New Roman" w:hAnsi="Times New Roman" w:cs="Times New Roman"/>
          <w:bCs/>
          <w:iCs/>
          <w:sz w:val="24"/>
          <w:szCs w:val="24"/>
        </w:rPr>
        <w:t xml:space="preserve"> в. Новейшая история: понятие, периодизация.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
          <w:bCs/>
          <w:iCs/>
          <w:sz w:val="24"/>
          <w:szCs w:val="24"/>
        </w:rPr>
        <w:t>Мир в 1900—1914 гг.</w:t>
      </w:r>
      <w:r w:rsidRPr="00ED3753">
        <w:rPr>
          <w:rFonts w:ascii="Times New Roman" w:hAnsi="Times New Roman" w:cs="Times New Roman"/>
          <w:bCs/>
          <w:iCs/>
          <w:sz w:val="24"/>
          <w:szCs w:val="24"/>
        </w:rPr>
        <w:t xml:space="preserve">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Страны Европы и США в 1900—1914 гг.: технический прогресс, экономическое</w:t>
      </w:r>
      <w:r w:rsidR="005C4187">
        <w:rPr>
          <w:rFonts w:ascii="Times New Roman" w:hAnsi="Times New Roman" w:cs="Times New Roman"/>
          <w:bCs/>
          <w:iCs/>
          <w:sz w:val="24"/>
          <w:szCs w:val="24"/>
        </w:rPr>
        <w:t xml:space="preserve"> </w:t>
      </w:r>
      <w:r w:rsidRPr="00ED3753">
        <w:rPr>
          <w:rFonts w:ascii="Times New Roman" w:hAnsi="Times New Roman" w:cs="Times New Roman"/>
          <w:bCs/>
          <w:iCs/>
          <w:sz w:val="24"/>
          <w:szCs w:val="24"/>
        </w:rPr>
        <w:t>развитие. Урбанизация, миграция. Положение основн</w:t>
      </w:r>
      <w:r w:rsidR="005C4187">
        <w:rPr>
          <w:rFonts w:ascii="Times New Roman" w:hAnsi="Times New Roman" w:cs="Times New Roman"/>
          <w:bCs/>
          <w:iCs/>
          <w:sz w:val="24"/>
          <w:szCs w:val="24"/>
        </w:rPr>
        <w:t xml:space="preserve">ых групп населения. Социальные </w:t>
      </w:r>
      <w:r w:rsidRPr="00ED3753">
        <w:rPr>
          <w:rFonts w:ascii="Times New Roman" w:hAnsi="Times New Roman" w:cs="Times New Roman"/>
          <w:bCs/>
          <w:iCs/>
          <w:sz w:val="24"/>
          <w:szCs w:val="24"/>
        </w:rPr>
        <w:t xml:space="preserve">движения. Социальные и политические реформы; Д. Ллойд Джордж.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 xml:space="preserve">Страны Азии и Латинской Америки в 1900—1917 </w:t>
      </w:r>
      <w:r w:rsidR="005C4187">
        <w:rPr>
          <w:rFonts w:ascii="Times New Roman" w:hAnsi="Times New Roman" w:cs="Times New Roman"/>
          <w:bCs/>
          <w:iCs/>
          <w:sz w:val="24"/>
          <w:szCs w:val="24"/>
        </w:rPr>
        <w:t xml:space="preserve">гг.: традиционные общественные </w:t>
      </w:r>
      <w:r w:rsidRPr="00ED3753">
        <w:rPr>
          <w:rFonts w:ascii="Times New Roman" w:hAnsi="Times New Roman" w:cs="Times New Roman"/>
          <w:bCs/>
          <w:iCs/>
          <w:sz w:val="24"/>
          <w:szCs w:val="24"/>
        </w:rPr>
        <w:t>отношения и проблемы модернизации. Под</w:t>
      </w:r>
      <w:r w:rsidR="005C4187">
        <w:rPr>
          <w:rFonts w:ascii="Times New Roman" w:hAnsi="Times New Roman" w:cs="Times New Roman"/>
          <w:bCs/>
          <w:iCs/>
          <w:sz w:val="24"/>
          <w:szCs w:val="24"/>
        </w:rPr>
        <w:t xml:space="preserve">ъём освободительных движений в </w:t>
      </w:r>
      <w:r w:rsidRPr="00ED3753">
        <w:rPr>
          <w:rFonts w:ascii="Times New Roman" w:hAnsi="Times New Roman" w:cs="Times New Roman"/>
          <w:bCs/>
          <w:iCs/>
          <w:sz w:val="24"/>
          <w:szCs w:val="24"/>
        </w:rPr>
        <w:t>колониальных и зависимых странах. Революции пер</w:t>
      </w:r>
      <w:r w:rsidR="005C4187">
        <w:rPr>
          <w:rFonts w:ascii="Times New Roman" w:hAnsi="Times New Roman" w:cs="Times New Roman"/>
          <w:bCs/>
          <w:iCs/>
          <w:sz w:val="24"/>
          <w:szCs w:val="24"/>
        </w:rPr>
        <w:t>вых десятилетий ХХ в. в странах</w:t>
      </w:r>
      <w:r w:rsidRPr="00ED3753">
        <w:rPr>
          <w:rFonts w:ascii="Times New Roman" w:hAnsi="Times New Roman" w:cs="Times New Roman"/>
          <w:bCs/>
          <w:iCs/>
          <w:sz w:val="24"/>
          <w:szCs w:val="24"/>
        </w:rPr>
        <w:t xml:space="preserve"> Азии (Турция, Иран, Китай). Мексиканская револю</w:t>
      </w:r>
      <w:r w:rsidR="005C4187">
        <w:rPr>
          <w:rFonts w:ascii="Times New Roman" w:hAnsi="Times New Roman" w:cs="Times New Roman"/>
          <w:bCs/>
          <w:iCs/>
          <w:sz w:val="24"/>
          <w:szCs w:val="24"/>
        </w:rPr>
        <w:t xml:space="preserve">ция 1910—1917 гг. Руководители </w:t>
      </w:r>
      <w:r w:rsidRPr="00ED3753">
        <w:rPr>
          <w:rFonts w:ascii="Times New Roman" w:hAnsi="Times New Roman" w:cs="Times New Roman"/>
          <w:bCs/>
          <w:iCs/>
          <w:sz w:val="24"/>
          <w:szCs w:val="24"/>
        </w:rPr>
        <w:t xml:space="preserve">освободительной борьбы (Сунь Ятсен, Э. Сапата, Ф. Вилья).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
          <w:bCs/>
          <w:iCs/>
          <w:sz w:val="24"/>
          <w:szCs w:val="24"/>
        </w:rPr>
        <w:t>Первая мировая война (1914—1918 гг.)</w:t>
      </w:r>
      <w:r w:rsidRPr="00ED3753">
        <w:rPr>
          <w:rFonts w:ascii="Times New Roman" w:hAnsi="Times New Roman" w:cs="Times New Roman"/>
          <w:bCs/>
          <w:iCs/>
          <w:sz w:val="24"/>
          <w:szCs w:val="24"/>
        </w:rPr>
        <w:t xml:space="preserve">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Причины, участники, театры военных действий и ключевые события Первой мировой</w:t>
      </w:r>
      <w:r w:rsidR="005C4187">
        <w:rPr>
          <w:rFonts w:ascii="Times New Roman" w:hAnsi="Times New Roman" w:cs="Times New Roman"/>
          <w:bCs/>
          <w:iCs/>
          <w:sz w:val="24"/>
          <w:szCs w:val="24"/>
        </w:rPr>
        <w:t xml:space="preserve"> </w:t>
      </w:r>
      <w:r w:rsidRPr="00ED3753">
        <w:rPr>
          <w:rFonts w:ascii="Times New Roman" w:hAnsi="Times New Roman" w:cs="Times New Roman"/>
          <w:bCs/>
          <w:iCs/>
          <w:sz w:val="24"/>
          <w:szCs w:val="24"/>
        </w:rPr>
        <w:t>войны. Западный и Восточный фронт. Человек на фронте</w:t>
      </w:r>
      <w:r w:rsidR="005C4187">
        <w:rPr>
          <w:rFonts w:ascii="Times New Roman" w:hAnsi="Times New Roman" w:cs="Times New Roman"/>
          <w:bCs/>
          <w:iCs/>
          <w:sz w:val="24"/>
          <w:szCs w:val="24"/>
        </w:rPr>
        <w:t xml:space="preserve"> и в тылу. Итоги и последствия </w:t>
      </w:r>
      <w:r w:rsidRPr="00ED3753">
        <w:rPr>
          <w:rFonts w:ascii="Times New Roman" w:hAnsi="Times New Roman" w:cs="Times New Roman"/>
          <w:bCs/>
          <w:iCs/>
          <w:sz w:val="24"/>
          <w:szCs w:val="24"/>
        </w:rPr>
        <w:t xml:space="preserve">войны.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
          <w:bCs/>
          <w:iCs/>
          <w:sz w:val="24"/>
          <w:szCs w:val="24"/>
        </w:rPr>
        <w:t>Мир в 1918—1939 гг.</w:t>
      </w:r>
      <w:r w:rsidRPr="00ED3753">
        <w:rPr>
          <w:rFonts w:ascii="Times New Roman" w:hAnsi="Times New Roman" w:cs="Times New Roman"/>
          <w:bCs/>
          <w:iCs/>
          <w:sz w:val="24"/>
          <w:szCs w:val="24"/>
        </w:rPr>
        <w:t xml:space="preserve">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 xml:space="preserve">От войны к миру. Крушение империй и образование новых государств в Европе.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Парижская мирная конференция. Создание Лиги На</w:t>
      </w:r>
      <w:r w:rsidR="005C4187">
        <w:rPr>
          <w:rFonts w:ascii="Times New Roman" w:hAnsi="Times New Roman" w:cs="Times New Roman"/>
          <w:bCs/>
          <w:iCs/>
          <w:sz w:val="24"/>
          <w:szCs w:val="24"/>
        </w:rPr>
        <w:t xml:space="preserve">ций. Урегулирование на Дальнем </w:t>
      </w:r>
      <w:r w:rsidRPr="00ED3753">
        <w:rPr>
          <w:rFonts w:ascii="Times New Roman" w:hAnsi="Times New Roman" w:cs="Times New Roman"/>
          <w:bCs/>
          <w:iCs/>
          <w:sz w:val="24"/>
          <w:szCs w:val="24"/>
        </w:rPr>
        <w:t xml:space="preserve">Востоке и на Тихом океане. Версальско-Вашингтонская система.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Революционные события 1918 — начала 1920-х гг. в</w:t>
      </w:r>
      <w:r w:rsidR="005C4187">
        <w:rPr>
          <w:rFonts w:ascii="Times New Roman" w:hAnsi="Times New Roman" w:cs="Times New Roman"/>
          <w:bCs/>
          <w:iCs/>
          <w:sz w:val="24"/>
          <w:szCs w:val="24"/>
        </w:rPr>
        <w:t xml:space="preserve"> Европе. Революция в Германии: </w:t>
      </w:r>
      <w:r w:rsidRPr="00ED3753">
        <w:rPr>
          <w:rFonts w:ascii="Times New Roman" w:hAnsi="Times New Roman" w:cs="Times New Roman"/>
          <w:bCs/>
          <w:iCs/>
          <w:sz w:val="24"/>
          <w:szCs w:val="24"/>
        </w:rPr>
        <w:t>причины, участники, итоги. Раскол социал-демократи</w:t>
      </w:r>
      <w:r w:rsidR="005C4187">
        <w:rPr>
          <w:rFonts w:ascii="Times New Roman" w:hAnsi="Times New Roman" w:cs="Times New Roman"/>
          <w:bCs/>
          <w:iCs/>
          <w:sz w:val="24"/>
          <w:szCs w:val="24"/>
        </w:rPr>
        <w:t xml:space="preserve">ческого движения. Установление </w:t>
      </w:r>
      <w:r w:rsidRPr="00ED3753">
        <w:rPr>
          <w:rFonts w:ascii="Times New Roman" w:hAnsi="Times New Roman" w:cs="Times New Roman"/>
          <w:bCs/>
          <w:iCs/>
          <w:sz w:val="24"/>
          <w:szCs w:val="24"/>
        </w:rPr>
        <w:t>авторитарных режимов в ряде европейских стран в начал</w:t>
      </w:r>
      <w:r w:rsidR="005C4187">
        <w:rPr>
          <w:rFonts w:ascii="Times New Roman" w:hAnsi="Times New Roman" w:cs="Times New Roman"/>
          <w:bCs/>
          <w:iCs/>
          <w:sz w:val="24"/>
          <w:szCs w:val="24"/>
        </w:rPr>
        <w:t xml:space="preserve">е 1920-х гг. Приход фашистов к </w:t>
      </w:r>
      <w:r w:rsidRPr="00ED3753">
        <w:rPr>
          <w:rFonts w:ascii="Times New Roman" w:hAnsi="Times New Roman" w:cs="Times New Roman"/>
          <w:bCs/>
          <w:iCs/>
          <w:sz w:val="24"/>
          <w:szCs w:val="24"/>
        </w:rPr>
        <w:t xml:space="preserve">власти в Италии; Б. Муссолини.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Страны Европы и США в 1924—1939 гг. Экономичес</w:t>
      </w:r>
      <w:r w:rsidR="005C4187">
        <w:rPr>
          <w:rFonts w:ascii="Times New Roman" w:hAnsi="Times New Roman" w:cs="Times New Roman"/>
          <w:bCs/>
          <w:iCs/>
          <w:sz w:val="24"/>
          <w:szCs w:val="24"/>
        </w:rPr>
        <w:t xml:space="preserve">кое развитие: от процветания к </w:t>
      </w:r>
      <w:r w:rsidRPr="00ED3753">
        <w:rPr>
          <w:rFonts w:ascii="Times New Roman" w:hAnsi="Times New Roman" w:cs="Times New Roman"/>
          <w:bCs/>
          <w:iCs/>
          <w:sz w:val="24"/>
          <w:szCs w:val="24"/>
        </w:rPr>
        <w:t>кризису 1929—1933 гг. Опыт социальных комп</w:t>
      </w:r>
      <w:r w:rsidR="005C4187">
        <w:rPr>
          <w:rFonts w:ascii="Times New Roman" w:hAnsi="Times New Roman" w:cs="Times New Roman"/>
          <w:bCs/>
          <w:iCs/>
          <w:sz w:val="24"/>
          <w:szCs w:val="24"/>
        </w:rPr>
        <w:t xml:space="preserve">ромиссов: первые лейбористские </w:t>
      </w:r>
      <w:r w:rsidRPr="00ED3753">
        <w:rPr>
          <w:rFonts w:ascii="Times New Roman" w:hAnsi="Times New Roman" w:cs="Times New Roman"/>
          <w:bCs/>
          <w:iCs/>
          <w:sz w:val="24"/>
          <w:szCs w:val="24"/>
        </w:rPr>
        <w:t xml:space="preserve">правительства в Великобритании. Великая депрессия. «Новый курс» Ф. Д. Рузвельта.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 xml:space="preserve">Утверждение авторитарных и тоталитарных </w:t>
      </w:r>
      <w:r w:rsidR="006F783D">
        <w:rPr>
          <w:rFonts w:ascii="Times New Roman" w:hAnsi="Times New Roman" w:cs="Times New Roman"/>
          <w:bCs/>
          <w:iCs/>
          <w:sz w:val="24"/>
          <w:szCs w:val="24"/>
        </w:rPr>
        <w:t xml:space="preserve">режимов в 1930-е гг. в странах </w:t>
      </w:r>
      <w:r w:rsidRPr="00ED3753">
        <w:rPr>
          <w:rFonts w:ascii="Times New Roman" w:hAnsi="Times New Roman" w:cs="Times New Roman"/>
          <w:bCs/>
          <w:iCs/>
          <w:sz w:val="24"/>
          <w:szCs w:val="24"/>
        </w:rPr>
        <w:t xml:space="preserve">Центральной и Восточной Европы. Приход нацистов к власти в Германии; А. Гитлер.  Внутренняя и внешняя политика гитлеровского режима.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Создание и победа Народного фронта во Франци</w:t>
      </w:r>
      <w:r w:rsidR="006F783D">
        <w:rPr>
          <w:rFonts w:ascii="Times New Roman" w:hAnsi="Times New Roman" w:cs="Times New Roman"/>
          <w:bCs/>
          <w:iCs/>
          <w:sz w:val="24"/>
          <w:szCs w:val="24"/>
        </w:rPr>
        <w:t xml:space="preserve">и. Революция и приход к власти </w:t>
      </w:r>
      <w:r w:rsidRPr="00ED3753">
        <w:rPr>
          <w:rFonts w:ascii="Times New Roman" w:hAnsi="Times New Roman" w:cs="Times New Roman"/>
          <w:bCs/>
          <w:iCs/>
          <w:sz w:val="24"/>
          <w:szCs w:val="24"/>
        </w:rPr>
        <w:t>правительства Народного фронта в Испании. Гра</w:t>
      </w:r>
      <w:r w:rsidR="006F783D">
        <w:rPr>
          <w:rFonts w:ascii="Times New Roman" w:hAnsi="Times New Roman" w:cs="Times New Roman"/>
          <w:bCs/>
          <w:iCs/>
          <w:sz w:val="24"/>
          <w:szCs w:val="24"/>
        </w:rPr>
        <w:t xml:space="preserve">жданская война 1936—1939 гг. в </w:t>
      </w:r>
      <w:r w:rsidRPr="00ED3753">
        <w:rPr>
          <w:rFonts w:ascii="Times New Roman" w:hAnsi="Times New Roman" w:cs="Times New Roman"/>
          <w:bCs/>
          <w:iCs/>
          <w:sz w:val="24"/>
          <w:szCs w:val="24"/>
        </w:rPr>
        <w:t xml:space="preserve">Испании.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Страны Азии в 1920—1930-е гг. Опыт модернизации в Турции; М. Кемаль</w:t>
      </w:r>
      <w:r w:rsidR="006F783D">
        <w:rPr>
          <w:rFonts w:ascii="Times New Roman" w:hAnsi="Times New Roman" w:cs="Times New Roman"/>
          <w:bCs/>
          <w:iCs/>
          <w:sz w:val="24"/>
          <w:szCs w:val="24"/>
        </w:rPr>
        <w:t xml:space="preserve"> </w:t>
      </w:r>
      <w:r w:rsidRPr="00ED3753">
        <w:rPr>
          <w:rFonts w:ascii="Times New Roman" w:hAnsi="Times New Roman" w:cs="Times New Roman"/>
          <w:bCs/>
          <w:iCs/>
          <w:sz w:val="24"/>
          <w:szCs w:val="24"/>
        </w:rPr>
        <w:t xml:space="preserve">Ататюрк.  Революция 1920-х гг. в Китае. Движение народов Индии </w:t>
      </w:r>
      <w:r w:rsidR="006F783D">
        <w:rPr>
          <w:rFonts w:ascii="Times New Roman" w:hAnsi="Times New Roman" w:cs="Times New Roman"/>
          <w:bCs/>
          <w:iCs/>
          <w:sz w:val="24"/>
          <w:szCs w:val="24"/>
        </w:rPr>
        <w:t>против колониального гнёта; М.</w:t>
      </w:r>
      <w:r w:rsidRPr="00ED3753">
        <w:rPr>
          <w:rFonts w:ascii="Times New Roman" w:hAnsi="Times New Roman" w:cs="Times New Roman"/>
          <w:bCs/>
          <w:iCs/>
          <w:sz w:val="24"/>
          <w:szCs w:val="24"/>
        </w:rPr>
        <w:t xml:space="preserve">К. Ганди.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 xml:space="preserve">Развитие культуры в первой трети </w:t>
      </w:r>
      <w:r w:rsidRPr="00ED3753">
        <w:rPr>
          <w:rFonts w:ascii="Times New Roman" w:hAnsi="Times New Roman" w:cs="Times New Roman"/>
          <w:bCs/>
          <w:iCs/>
          <w:sz w:val="24"/>
          <w:szCs w:val="24"/>
          <w:lang w:val="en-US"/>
        </w:rPr>
        <w:t>XX</w:t>
      </w:r>
      <w:r w:rsidRPr="00ED3753">
        <w:rPr>
          <w:rFonts w:ascii="Times New Roman" w:hAnsi="Times New Roman" w:cs="Times New Roman"/>
          <w:bCs/>
          <w:iCs/>
          <w:sz w:val="24"/>
          <w:szCs w:val="24"/>
        </w:rPr>
        <w:t xml:space="preserve"> в. Социальные потрясения начала </w:t>
      </w:r>
      <w:r w:rsidRPr="00ED3753">
        <w:rPr>
          <w:rFonts w:ascii="Times New Roman" w:hAnsi="Times New Roman" w:cs="Times New Roman"/>
          <w:bCs/>
          <w:iCs/>
          <w:sz w:val="24"/>
          <w:szCs w:val="24"/>
          <w:lang w:val="en-US"/>
        </w:rPr>
        <w:t>XX</w:t>
      </w:r>
      <w:r w:rsidR="006F783D">
        <w:rPr>
          <w:rFonts w:ascii="Times New Roman" w:hAnsi="Times New Roman" w:cs="Times New Roman"/>
          <w:bCs/>
          <w:iCs/>
          <w:sz w:val="24"/>
          <w:szCs w:val="24"/>
        </w:rPr>
        <w:t xml:space="preserve"> в. и </w:t>
      </w:r>
      <w:r w:rsidRPr="00ED3753">
        <w:rPr>
          <w:rFonts w:ascii="Times New Roman" w:hAnsi="Times New Roman" w:cs="Times New Roman"/>
          <w:bCs/>
          <w:iCs/>
          <w:sz w:val="24"/>
          <w:szCs w:val="24"/>
        </w:rPr>
        <w:t>духовная культура. Отход от традиций клас</w:t>
      </w:r>
      <w:r w:rsidR="006F783D">
        <w:rPr>
          <w:rFonts w:ascii="Times New Roman" w:hAnsi="Times New Roman" w:cs="Times New Roman"/>
          <w:bCs/>
          <w:iCs/>
          <w:sz w:val="24"/>
          <w:szCs w:val="24"/>
        </w:rPr>
        <w:t>сического искусства. Модернизм.</w:t>
      </w:r>
      <w:r w:rsidRPr="00ED3753">
        <w:rPr>
          <w:rFonts w:ascii="Times New Roman" w:hAnsi="Times New Roman" w:cs="Times New Roman"/>
          <w:bCs/>
          <w:iCs/>
          <w:sz w:val="24"/>
          <w:szCs w:val="24"/>
        </w:rPr>
        <w:t xml:space="preserve"> Авангардизм. Течения в литературе и искусстве </w:t>
      </w:r>
      <w:r w:rsidR="006F783D">
        <w:rPr>
          <w:rFonts w:ascii="Times New Roman" w:hAnsi="Times New Roman" w:cs="Times New Roman"/>
          <w:bCs/>
          <w:iCs/>
          <w:sz w:val="24"/>
          <w:szCs w:val="24"/>
        </w:rPr>
        <w:t xml:space="preserve">1920—1930-х гг. Тоталитаризм и </w:t>
      </w:r>
      <w:r w:rsidRPr="00ED3753">
        <w:rPr>
          <w:rFonts w:ascii="Times New Roman" w:hAnsi="Times New Roman" w:cs="Times New Roman"/>
          <w:bCs/>
          <w:iCs/>
          <w:sz w:val="24"/>
          <w:szCs w:val="24"/>
        </w:rPr>
        <w:t xml:space="preserve">культура. Деятели культуры: творчество и судьбы.  </w:t>
      </w:r>
    </w:p>
    <w:p w:rsid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 xml:space="preserve">Международные отношения в 1920—1930-е гг. Лига Наций и её деятельность в 1920- 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1939 г., их результаты.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
          <w:bCs/>
          <w:iCs/>
          <w:sz w:val="24"/>
          <w:szCs w:val="24"/>
        </w:rPr>
        <w:t>Вторая мировая война (1939—1945 гг.)</w:t>
      </w:r>
      <w:r w:rsidRPr="00ED3753">
        <w:rPr>
          <w:rFonts w:ascii="Times New Roman" w:hAnsi="Times New Roman" w:cs="Times New Roman"/>
          <w:bCs/>
          <w:iCs/>
          <w:sz w:val="24"/>
          <w:szCs w:val="24"/>
        </w:rPr>
        <w:t xml:space="preserve">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Причины и начало войны. Этапы, театры боевых действий, основные участники</w:t>
      </w:r>
      <w:r w:rsidR="006F783D">
        <w:rPr>
          <w:rFonts w:ascii="Times New Roman" w:hAnsi="Times New Roman" w:cs="Times New Roman"/>
          <w:bCs/>
          <w:iCs/>
          <w:sz w:val="24"/>
          <w:szCs w:val="24"/>
        </w:rPr>
        <w:t xml:space="preserve"> </w:t>
      </w:r>
      <w:r w:rsidRPr="00ED3753">
        <w:rPr>
          <w:rFonts w:ascii="Times New Roman" w:hAnsi="Times New Roman" w:cs="Times New Roman"/>
          <w:bCs/>
          <w:iCs/>
          <w:sz w:val="24"/>
          <w:szCs w:val="24"/>
        </w:rPr>
        <w:t>войны. Установление «нового порядка» на оккупи</w:t>
      </w:r>
      <w:r w:rsidR="006F783D">
        <w:rPr>
          <w:rFonts w:ascii="Times New Roman" w:hAnsi="Times New Roman" w:cs="Times New Roman"/>
          <w:bCs/>
          <w:iCs/>
          <w:sz w:val="24"/>
          <w:szCs w:val="24"/>
        </w:rPr>
        <w:t xml:space="preserve">рованных территориях; геноцид, </w:t>
      </w:r>
      <w:r w:rsidRPr="00ED3753">
        <w:rPr>
          <w:rFonts w:ascii="Times New Roman" w:hAnsi="Times New Roman" w:cs="Times New Roman"/>
          <w:bCs/>
          <w:iCs/>
          <w:sz w:val="24"/>
          <w:szCs w:val="24"/>
        </w:rPr>
        <w:t xml:space="preserve">Холокост. Движение Сопротивления, его руководители и </w:t>
      </w:r>
      <w:r w:rsidR="006F783D">
        <w:rPr>
          <w:rFonts w:ascii="Times New Roman" w:hAnsi="Times New Roman" w:cs="Times New Roman"/>
          <w:bCs/>
          <w:iCs/>
          <w:sz w:val="24"/>
          <w:szCs w:val="24"/>
        </w:rPr>
        <w:t xml:space="preserve">герои. Создание и деятельность </w:t>
      </w:r>
      <w:r w:rsidRPr="00ED3753">
        <w:rPr>
          <w:rFonts w:ascii="Times New Roman" w:hAnsi="Times New Roman" w:cs="Times New Roman"/>
          <w:bCs/>
          <w:iCs/>
          <w:sz w:val="24"/>
          <w:szCs w:val="24"/>
        </w:rPr>
        <w:t>антигитлеровской коалиции. Главные события войн</w:t>
      </w:r>
      <w:r w:rsidR="006F783D">
        <w:rPr>
          <w:rFonts w:ascii="Times New Roman" w:hAnsi="Times New Roman" w:cs="Times New Roman"/>
          <w:bCs/>
          <w:iCs/>
          <w:sz w:val="24"/>
          <w:szCs w:val="24"/>
        </w:rPr>
        <w:t xml:space="preserve">ы в Европе, на Тихом океане, в </w:t>
      </w:r>
      <w:r w:rsidRPr="00ED3753">
        <w:rPr>
          <w:rFonts w:ascii="Times New Roman" w:hAnsi="Times New Roman" w:cs="Times New Roman"/>
          <w:bCs/>
          <w:iCs/>
          <w:sz w:val="24"/>
          <w:szCs w:val="24"/>
        </w:rPr>
        <w:t xml:space="preserve">Северной Африке. Конференции руководителей СССР, США и Великобритании.  Капитуляция Германии. Завершение войны на Дальнем Востоке. Итоги и уроки войны.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
          <w:bCs/>
          <w:iCs/>
          <w:sz w:val="24"/>
          <w:szCs w:val="24"/>
        </w:rPr>
        <w:lastRenderedPageBreak/>
        <w:t xml:space="preserve">Мир во второй половине </w:t>
      </w:r>
      <w:r w:rsidRPr="00ED3753">
        <w:rPr>
          <w:rFonts w:ascii="Times New Roman" w:hAnsi="Times New Roman" w:cs="Times New Roman"/>
          <w:b/>
          <w:bCs/>
          <w:iCs/>
          <w:sz w:val="24"/>
          <w:szCs w:val="24"/>
          <w:lang w:val="en-US"/>
        </w:rPr>
        <w:t>XX</w:t>
      </w:r>
      <w:r w:rsidRPr="00ED3753">
        <w:rPr>
          <w:rFonts w:ascii="Times New Roman" w:hAnsi="Times New Roman" w:cs="Times New Roman"/>
          <w:b/>
          <w:bCs/>
          <w:iCs/>
          <w:sz w:val="24"/>
          <w:szCs w:val="24"/>
        </w:rPr>
        <w:t xml:space="preserve"> — начале </w:t>
      </w:r>
      <w:r w:rsidRPr="00ED3753">
        <w:rPr>
          <w:rFonts w:ascii="Times New Roman" w:hAnsi="Times New Roman" w:cs="Times New Roman"/>
          <w:b/>
          <w:bCs/>
          <w:iCs/>
          <w:sz w:val="24"/>
          <w:szCs w:val="24"/>
          <w:lang w:val="en-US"/>
        </w:rPr>
        <w:t>XXI</w:t>
      </w:r>
      <w:r w:rsidRPr="00ED3753">
        <w:rPr>
          <w:rFonts w:ascii="Times New Roman" w:hAnsi="Times New Roman" w:cs="Times New Roman"/>
          <w:b/>
          <w:bCs/>
          <w:iCs/>
          <w:sz w:val="24"/>
          <w:szCs w:val="24"/>
        </w:rPr>
        <w:t xml:space="preserve"> в.</w:t>
      </w:r>
      <w:r w:rsidRPr="00ED3753">
        <w:rPr>
          <w:rFonts w:ascii="Times New Roman" w:hAnsi="Times New Roman" w:cs="Times New Roman"/>
          <w:bCs/>
          <w:iCs/>
          <w:sz w:val="24"/>
          <w:szCs w:val="24"/>
        </w:rPr>
        <w:t xml:space="preserve">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Изменения на политической карте мира после Второй мировой войны. Отношения</w:t>
      </w:r>
      <w:r w:rsidR="006F783D">
        <w:rPr>
          <w:rFonts w:ascii="Times New Roman" w:hAnsi="Times New Roman" w:cs="Times New Roman"/>
          <w:bCs/>
          <w:iCs/>
          <w:sz w:val="24"/>
          <w:szCs w:val="24"/>
        </w:rPr>
        <w:t xml:space="preserve"> </w:t>
      </w:r>
      <w:r w:rsidRPr="00ED3753">
        <w:rPr>
          <w:rFonts w:ascii="Times New Roman" w:hAnsi="Times New Roman" w:cs="Times New Roman"/>
          <w:bCs/>
          <w:iCs/>
          <w:sz w:val="24"/>
          <w:szCs w:val="24"/>
        </w:rPr>
        <w:t>между державами-победительницами. Формиров</w:t>
      </w:r>
      <w:r w:rsidR="006F783D">
        <w:rPr>
          <w:rFonts w:ascii="Times New Roman" w:hAnsi="Times New Roman" w:cs="Times New Roman"/>
          <w:bCs/>
          <w:iCs/>
          <w:sz w:val="24"/>
          <w:szCs w:val="24"/>
        </w:rPr>
        <w:t xml:space="preserve">ание биполярного мира. Начало </w:t>
      </w:r>
      <w:r w:rsidRPr="00ED3753">
        <w:rPr>
          <w:rFonts w:ascii="Times New Roman" w:hAnsi="Times New Roman" w:cs="Times New Roman"/>
          <w:bCs/>
          <w:iCs/>
          <w:sz w:val="24"/>
          <w:szCs w:val="24"/>
        </w:rPr>
        <w:t xml:space="preserve">«холодной войны».  </w:t>
      </w:r>
    </w:p>
    <w:p w:rsidR="006F783D"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 xml:space="preserve">Новые явления в экономике и социальной жизни послевоенного мира. Научно- техническая революция второй половины </w:t>
      </w:r>
      <w:r w:rsidRPr="00ED3753">
        <w:rPr>
          <w:rFonts w:ascii="Times New Roman" w:hAnsi="Times New Roman" w:cs="Times New Roman"/>
          <w:bCs/>
          <w:iCs/>
          <w:sz w:val="24"/>
          <w:szCs w:val="24"/>
          <w:lang w:val="en-US"/>
        </w:rPr>
        <w:t>XX</w:t>
      </w:r>
      <w:r w:rsidRPr="00ED3753">
        <w:rPr>
          <w:rFonts w:ascii="Times New Roman" w:hAnsi="Times New Roman" w:cs="Times New Roman"/>
          <w:bCs/>
          <w:iCs/>
          <w:sz w:val="24"/>
          <w:szCs w:val="24"/>
        </w:rPr>
        <w:t xml:space="preserve"> в. Переход</w:t>
      </w:r>
      <w:r w:rsidR="006F783D">
        <w:rPr>
          <w:rFonts w:ascii="Times New Roman" w:hAnsi="Times New Roman" w:cs="Times New Roman"/>
          <w:bCs/>
          <w:iCs/>
          <w:sz w:val="24"/>
          <w:szCs w:val="24"/>
        </w:rPr>
        <w:t xml:space="preserve"> от индустриального общества к </w:t>
      </w:r>
      <w:r w:rsidRPr="00ED3753">
        <w:rPr>
          <w:rFonts w:ascii="Times New Roman" w:hAnsi="Times New Roman" w:cs="Times New Roman"/>
          <w:bCs/>
          <w:iCs/>
          <w:sz w:val="24"/>
          <w:szCs w:val="24"/>
        </w:rPr>
        <w:t>постиндустриальному, информационному обществу.</w:t>
      </w:r>
      <w:r w:rsidR="006F783D">
        <w:rPr>
          <w:rFonts w:ascii="Times New Roman" w:hAnsi="Times New Roman" w:cs="Times New Roman"/>
          <w:bCs/>
          <w:iCs/>
          <w:sz w:val="24"/>
          <w:szCs w:val="24"/>
        </w:rPr>
        <w:t xml:space="preserve"> Эволюция социальной структуры </w:t>
      </w:r>
      <w:r w:rsidRPr="00ED3753">
        <w:rPr>
          <w:rFonts w:ascii="Times New Roman" w:hAnsi="Times New Roman" w:cs="Times New Roman"/>
          <w:bCs/>
          <w:iCs/>
          <w:sz w:val="24"/>
          <w:szCs w:val="24"/>
        </w:rPr>
        <w:t>общества.</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 xml:space="preserve">Соединённые Штаты Америки во второй половине ХХ — начале </w:t>
      </w:r>
      <w:r w:rsidRPr="00ED3753">
        <w:rPr>
          <w:rFonts w:ascii="Times New Roman" w:hAnsi="Times New Roman" w:cs="Times New Roman"/>
          <w:bCs/>
          <w:iCs/>
          <w:sz w:val="24"/>
          <w:szCs w:val="24"/>
          <w:lang w:val="en-US"/>
        </w:rPr>
        <w:t>XXI</w:t>
      </w:r>
      <w:r w:rsidR="006F783D">
        <w:rPr>
          <w:rFonts w:ascii="Times New Roman" w:hAnsi="Times New Roman" w:cs="Times New Roman"/>
          <w:bCs/>
          <w:iCs/>
          <w:sz w:val="24"/>
          <w:szCs w:val="24"/>
        </w:rPr>
        <w:t xml:space="preserve"> в. Путь к </w:t>
      </w:r>
      <w:r w:rsidRPr="00ED3753">
        <w:rPr>
          <w:rFonts w:ascii="Times New Roman" w:hAnsi="Times New Roman" w:cs="Times New Roman"/>
          <w:bCs/>
          <w:iCs/>
          <w:sz w:val="24"/>
          <w:szCs w:val="24"/>
        </w:rPr>
        <w:t>лидерству. Политическое развитие: демократы и рес</w:t>
      </w:r>
      <w:r w:rsidR="006F783D">
        <w:rPr>
          <w:rFonts w:ascii="Times New Roman" w:hAnsi="Times New Roman" w:cs="Times New Roman"/>
          <w:bCs/>
          <w:iCs/>
          <w:sz w:val="24"/>
          <w:szCs w:val="24"/>
        </w:rPr>
        <w:t>публиканцы у власти, президенты</w:t>
      </w:r>
      <w:r w:rsidRPr="00ED3753">
        <w:rPr>
          <w:rFonts w:ascii="Times New Roman" w:hAnsi="Times New Roman" w:cs="Times New Roman"/>
          <w:bCs/>
          <w:iCs/>
          <w:sz w:val="24"/>
          <w:szCs w:val="24"/>
        </w:rPr>
        <w:t xml:space="preserve"> США. Социальные движения, борьба против расовой дискриминации. Внешняя политика.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 xml:space="preserve">Страны Западной Европы во второй половине </w:t>
      </w:r>
      <w:r w:rsidRPr="00ED3753">
        <w:rPr>
          <w:rFonts w:ascii="Times New Roman" w:hAnsi="Times New Roman" w:cs="Times New Roman"/>
          <w:bCs/>
          <w:iCs/>
          <w:sz w:val="24"/>
          <w:szCs w:val="24"/>
          <w:lang w:val="en-US"/>
        </w:rPr>
        <w:t>XX</w:t>
      </w:r>
      <w:r w:rsidRPr="00ED3753">
        <w:rPr>
          <w:rFonts w:ascii="Times New Roman" w:hAnsi="Times New Roman" w:cs="Times New Roman"/>
          <w:bCs/>
          <w:iCs/>
          <w:sz w:val="24"/>
          <w:szCs w:val="24"/>
        </w:rPr>
        <w:t xml:space="preserve"> — начале </w:t>
      </w:r>
      <w:r w:rsidRPr="00ED3753">
        <w:rPr>
          <w:rFonts w:ascii="Times New Roman" w:hAnsi="Times New Roman" w:cs="Times New Roman"/>
          <w:bCs/>
          <w:iCs/>
          <w:sz w:val="24"/>
          <w:szCs w:val="24"/>
          <w:lang w:val="en-US"/>
        </w:rPr>
        <w:t>XXI</w:t>
      </w:r>
      <w:r w:rsidR="006F783D">
        <w:rPr>
          <w:rFonts w:ascii="Times New Roman" w:hAnsi="Times New Roman" w:cs="Times New Roman"/>
          <w:bCs/>
          <w:iCs/>
          <w:sz w:val="24"/>
          <w:szCs w:val="24"/>
        </w:rPr>
        <w:t xml:space="preserve"> в. Экономическое </w:t>
      </w:r>
      <w:r w:rsidRPr="00ED3753">
        <w:rPr>
          <w:rFonts w:ascii="Times New Roman" w:hAnsi="Times New Roman" w:cs="Times New Roman"/>
          <w:bCs/>
          <w:iCs/>
          <w:sz w:val="24"/>
          <w:szCs w:val="24"/>
        </w:rPr>
        <w:t>развитие, «государство благосостояния». Внутренняя и внешняя политика консерваторов</w:t>
      </w:r>
      <w:r w:rsidR="006F783D">
        <w:rPr>
          <w:rFonts w:ascii="Times New Roman" w:hAnsi="Times New Roman" w:cs="Times New Roman"/>
          <w:bCs/>
          <w:iCs/>
          <w:sz w:val="24"/>
          <w:szCs w:val="24"/>
        </w:rPr>
        <w:t xml:space="preserve"> </w:t>
      </w:r>
      <w:r w:rsidRPr="00ED3753">
        <w:rPr>
          <w:rFonts w:ascii="Times New Roman" w:hAnsi="Times New Roman" w:cs="Times New Roman"/>
          <w:bCs/>
          <w:iCs/>
          <w:sz w:val="24"/>
          <w:szCs w:val="24"/>
        </w:rPr>
        <w:t>и социалистов. Политические лидеры. Социальные выст</w:t>
      </w:r>
      <w:r w:rsidR="006F783D">
        <w:rPr>
          <w:rFonts w:ascii="Times New Roman" w:hAnsi="Times New Roman" w:cs="Times New Roman"/>
          <w:bCs/>
          <w:iCs/>
          <w:sz w:val="24"/>
          <w:szCs w:val="24"/>
        </w:rPr>
        <w:t xml:space="preserve">упления. Эволюция католической </w:t>
      </w:r>
      <w:r w:rsidRPr="00ED3753">
        <w:rPr>
          <w:rFonts w:ascii="Times New Roman" w:hAnsi="Times New Roman" w:cs="Times New Roman"/>
          <w:bCs/>
          <w:iCs/>
          <w:sz w:val="24"/>
          <w:szCs w:val="24"/>
        </w:rPr>
        <w:t>церкви. Установление демократических режимов в 197</w:t>
      </w:r>
      <w:r w:rsidR="006F783D">
        <w:rPr>
          <w:rFonts w:ascii="Times New Roman" w:hAnsi="Times New Roman" w:cs="Times New Roman"/>
          <w:bCs/>
          <w:iCs/>
          <w:sz w:val="24"/>
          <w:szCs w:val="24"/>
        </w:rPr>
        <w:t xml:space="preserve">0-е гг. в Португалии, Испании, </w:t>
      </w:r>
      <w:r w:rsidRPr="00ED3753">
        <w:rPr>
          <w:rFonts w:ascii="Times New Roman" w:hAnsi="Times New Roman" w:cs="Times New Roman"/>
          <w:bCs/>
          <w:iCs/>
          <w:sz w:val="24"/>
          <w:szCs w:val="24"/>
        </w:rPr>
        <w:t xml:space="preserve">Греции. Европейская интеграция: цели, этапы, результаты.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 xml:space="preserve">Страны Восточной Европы во второй половине ХХ — начале </w:t>
      </w:r>
      <w:r w:rsidRPr="00ED3753">
        <w:rPr>
          <w:rFonts w:ascii="Times New Roman" w:hAnsi="Times New Roman" w:cs="Times New Roman"/>
          <w:bCs/>
          <w:iCs/>
          <w:sz w:val="24"/>
          <w:szCs w:val="24"/>
          <w:lang w:val="en-US"/>
        </w:rPr>
        <w:t>XXI</w:t>
      </w:r>
      <w:r w:rsidR="006F783D">
        <w:rPr>
          <w:rFonts w:ascii="Times New Roman" w:hAnsi="Times New Roman" w:cs="Times New Roman"/>
          <w:bCs/>
          <w:iCs/>
          <w:sz w:val="24"/>
          <w:szCs w:val="24"/>
        </w:rPr>
        <w:t xml:space="preserve"> в. Революции </w:t>
      </w:r>
      <w:r w:rsidRPr="00ED3753">
        <w:rPr>
          <w:rFonts w:ascii="Times New Roman" w:hAnsi="Times New Roman" w:cs="Times New Roman"/>
          <w:bCs/>
          <w:iCs/>
          <w:sz w:val="24"/>
          <w:szCs w:val="24"/>
        </w:rPr>
        <w:t>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w:t>
      </w:r>
      <w:r w:rsidR="006F783D">
        <w:rPr>
          <w:rFonts w:ascii="Times New Roman" w:hAnsi="Times New Roman" w:cs="Times New Roman"/>
          <w:bCs/>
          <w:iCs/>
          <w:sz w:val="24"/>
          <w:szCs w:val="24"/>
        </w:rPr>
        <w:t xml:space="preserve"> и экономические преобразования </w:t>
      </w:r>
      <w:r w:rsidRPr="00ED3753">
        <w:rPr>
          <w:rFonts w:ascii="Times New Roman" w:hAnsi="Times New Roman" w:cs="Times New Roman"/>
          <w:bCs/>
          <w:iCs/>
          <w:sz w:val="24"/>
          <w:szCs w:val="24"/>
        </w:rPr>
        <w:t>19</w:t>
      </w:r>
      <w:r w:rsidR="006F783D">
        <w:rPr>
          <w:rFonts w:ascii="Times New Roman" w:hAnsi="Times New Roman" w:cs="Times New Roman"/>
          <w:bCs/>
          <w:iCs/>
          <w:sz w:val="24"/>
          <w:szCs w:val="24"/>
        </w:rPr>
        <w:t xml:space="preserve">90-х гг. Социальные отношения. </w:t>
      </w:r>
      <w:r w:rsidRPr="00ED3753">
        <w:rPr>
          <w:rFonts w:ascii="Times New Roman" w:hAnsi="Times New Roman" w:cs="Times New Roman"/>
          <w:bCs/>
          <w:iCs/>
          <w:sz w:val="24"/>
          <w:szCs w:val="24"/>
        </w:rPr>
        <w:t>Внешнеполитические позиции восточноевропейских гос</w:t>
      </w:r>
      <w:r w:rsidR="006F783D">
        <w:rPr>
          <w:rFonts w:ascii="Times New Roman" w:hAnsi="Times New Roman" w:cs="Times New Roman"/>
          <w:bCs/>
          <w:iCs/>
          <w:sz w:val="24"/>
          <w:szCs w:val="24"/>
        </w:rPr>
        <w:t xml:space="preserve">ударств. Проблемы интеграции в </w:t>
      </w:r>
      <w:r w:rsidRPr="00ED3753">
        <w:rPr>
          <w:rFonts w:ascii="Times New Roman" w:hAnsi="Times New Roman" w:cs="Times New Roman"/>
          <w:bCs/>
          <w:iCs/>
          <w:sz w:val="24"/>
          <w:szCs w:val="24"/>
        </w:rPr>
        <w:t xml:space="preserve">единой Европе.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 xml:space="preserve">Страны Азии и Африки во второй половине </w:t>
      </w:r>
      <w:r w:rsidRPr="00ED3753">
        <w:rPr>
          <w:rFonts w:ascii="Times New Roman" w:hAnsi="Times New Roman" w:cs="Times New Roman"/>
          <w:bCs/>
          <w:iCs/>
          <w:sz w:val="24"/>
          <w:szCs w:val="24"/>
          <w:lang w:val="en-US"/>
        </w:rPr>
        <w:t>XX</w:t>
      </w:r>
      <w:r w:rsidRPr="00ED3753">
        <w:rPr>
          <w:rFonts w:ascii="Times New Roman" w:hAnsi="Times New Roman" w:cs="Times New Roman"/>
          <w:bCs/>
          <w:iCs/>
          <w:sz w:val="24"/>
          <w:szCs w:val="24"/>
        </w:rPr>
        <w:t xml:space="preserve"> — начале </w:t>
      </w:r>
      <w:r w:rsidRPr="00ED3753">
        <w:rPr>
          <w:rFonts w:ascii="Times New Roman" w:hAnsi="Times New Roman" w:cs="Times New Roman"/>
          <w:bCs/>
          <w:iCs/>
          <w:sz w:val="24"/>
          <w:szCs w:val="24"/>
          <w:lang w:val="en-US"/>
        </w:rPr>
        <w:t>XXI</w:t>
      </w:r>
      <w:r w:rsidR="006F783D">
        <w:rPr>
          <w:rFonts w:ascii="Times New Roman" w:hAnsi="Times New Roman" w:cs="Times New Roman"/>
          <w:bCs/>
          <w:iCs/>
          <w:sz w:val="24"/>
          <w:szCs w:val="24"/>
        </w:rPr>
        <w:t xml:space="preserve"> в. Япония: от</w:t>
      </w:r>
      <w:r w:rsidRPr="00ED3753">
        <w:rPr>
          <w:rFonts w:ascii="Times New Roman" w:hAnsi="Times New Roman" w:cs="Times New Roman"/>
          <w:bCs/>
          <w:iCs/>
          <w:sz w:val="24"/>
          <w:szCs w:val="24"/>
        </w:rPr>
        <w:t xml:space="preserve"> поражения к лидерству; научно-технический прогресс и традиции; внешняя политика.  Освобождение стран Азии и Африки и крушение </w:t>
      </w:r>
      <w:r w:rsidR="006F783D">
        <w:rPr>
          <w:rFonts w:ascii="Times New Roman" w:hAnsi="Times New Roman" w:cs="Times New Roman"/>
          <w:bCs/>
          <w:iCs/>
          <w:sz w:val="24"/>
          <w:szCs w:val="24"/>
        </w:rPr>
        <w:t xml:space="preserve">колониальной системы во второй </w:t>
      </w:r>
      <w:r w:rsidRPr="00ED3753">
        <w:rPr>
          <w:rFonts w:ascii="Times New Roman" w:hAnsi="Times New Roman" w:cs="Times New Roman"/>
          <w:bCs/>
          <w:iCs/>
          <w:sz w:val="24"/>
          <w:szCs w:val="24"/>
        </w:rPr>
        <w:t>половине ХХ в.: этапы, основные движущие силы и лидеры освободительной борьбы.  Проблемы модернизации и выбор путей развития (Китай</w:t>
      </w:r>
      <w:r w:rsidR="006F783D">
        <w:rPr>
          <w:rFonts w:ascii="Times New Roman" w:hAnsi="Times New Roman" w:cs="Times New Roman"/>
          <w:bCs/>
          <w:iCs/>
          <w:sz w:val="24"/>
          <w:szCs w:val="24"/>
        </w:rPr>
        <w:t xml:space="preserve">, Индия, «новые индустриальные </w:t>
      </w:r>
      <w:r w:rsidRPr="00ED3753">
        <w:rPr>
          <w:rFonts w:ascii="Times New Roman" w:hAnsi="Times New Roman" w:cs="Times New Roman"/>
          <w:bCs/>
          <w:iCs/>
          <w:sz w:val="24"/>
          <w:szCs w:val="24"/>
        </w:rPr>
        <w:t>страны», страны Юго-Западной Азии и Северной Аф</w:t>
      </w:r>
      <w:r w:rsidR="006F783D">
        <w:rPr>
          <w:rFonts w:ascii="Times New Roman" w:hAnsi="Times New Roman" w:cs="Times New Roman"/>
          <w:bCs/>
          <w:iCs/>
          <w:sz w:val="24"/>
          <w:szCs w:val="24"/>
        </w:rPr>
        <w:t xml:space="preserve">рики). Место государств Азии и </w:t>
      </w:r>
      <w:r w:rsidRPr="00ED3753">
        <w:rPr>
          <w:rFonts w:ascii="Times New Roman" w:hAnsi="Times New Roman" w:cs="Times New Roman"/>
          <w:bCs/>
          <w:iCs/>
          <w:sz w:val="24"/>
          <w:szCs w:val="24"/>
        </w:rPr>
        <w:t xml:space="preserve">Африки в современном мире.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 xml:space="preserve">Страны Латинской Америки во второй половине ХХ — начале </w:t>
      </w:r>
      <w:r w:rsidRPr="00ED3753">
        <w:rPr>
          <w:rFonts w:ascii="Times New Roman" w:hAnsi="Times New Roman" w:cs="Times New Roman"/>
          <w:bCs/>
          <w:iCs/>
          <w:sz w:val="24"/>
          <w:szCs w:val="24"/>
          <w:lang w:val="en-US"/>
        </w:rPr>
        <w:t>XXI</w:t>
      </w:r>
      <w:r w:rsidR="006F783D">
        <w:rPr>
          <w:rFonts w:ascii="Times New Roman" w:hAnsi="Times New Roman" w:cs="Times New Roman"/>
          <w:bCs/>
          <w:iCs/>
          <w:sz w:val="24"/>
          <w:szCs w:val="24"/>
        </w:rPr>
        <w:t xml:space="preserve"> в. Экономические </w:t>
      </w:r>
      <w:r w:rsidRPr="00ED3753">
        <w:rPr>
          <w:rFonts w:ascii="Times New Roman" w:hAnsi="Times New Roman" w:cs="Times New Roman"/>
          <w:bCs/>
          <w:iCs/>
          <w:sz w:val="24"/>
          <w:szCs w:val="24"/>
        </w:rPr>
        <w:t xml:space="preserve">отношения (неравномерность развития стран региона, проблемы модернизации).  Политические режимы: демократия и диктатура. </w:t>
      </w:r>
      <w:r w:rsidR="006F783D">
        <w:rPr>
          <w:rFonts w:ascii="Times New Roman" w:hAnsi="Times New Roman" w:cs="Times New Roman"/>
          <w:bCs/>
          <w:iCs/>
          <w:sz w:val="24"/>
          <w:szCs w:val="24"/>
        </w:rPr>
        <w:t xml:space="preserve">Реформизм и революции как пути </w:t>
      </w:r>
      <w:r w:rsidRPr="00ED3753">
        <w:rPr>
          <w:rFonts w:ascii="Times New Roman" w:hAnsi="Times New Roman" w:cs="Times New Roman"/>
          <w:bCs/>
          <w:iCs/>
          <w:sz w:val="24"/>
          <w:szCs w:val="24"/>
        </w:rPr>
        <w:t>преодоления социально-экономических противоречий.</w:t>
      </w:r>
      <w:r w:rsidR="006F783D">
        <w:rPr>
          <w:rFonts w:ascii="Times New Roman" w:hAnsi="Times New Roman" w:cs="Times New Roman"/>
          <w:bCs/>
          <w:iCs/>
          <w:sz w:val="24"/>
          <w:szCs w:val="24"/>
        </w:rPr>
        <w:t xml:space="preserve"> Роль лидеров и народных масс в</w:t>
      </w:r>
      <w:r w:rsidRPr="00ED3753">
        <w:rPr>
          <w:rFonts w:ascii="Times New Roman" w:hAnsi="Times New Roman" w:cs="Times New Roman"/>
          <w:bCs/>
          <w:iCs/>
          <w:sz w:val="24"/>
          <w:szCs w:val="24"/>
        </w:rPr>
        <w:t xml:space="preserve"> Новейшей истории региона.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 xml:space="preserve">Культура зарубежных стран во второй половине </w:t>
      </w:r>
      <w:r w:rsidRPr="00ED3753">
        <w:rPr>
          <w:rFonts w:ascii="Times New Roman" w:hAnsi="Times New Roman" w:cs="Times New Roman"/>
          <w:bCs/>
          <w:iCs/>
          <w:sz w:val="24"/>
          <w:szCs w:val="24"/>
          <w:lang w:val="en-US"/>
        </w:rPr>
        <w:t>XX</w:t>
      </w:r>
      <w:r w:rsidRPr="00ED3753">
        <w:rPr>
          <w:rFonts w:ascii="Times New Roman" w:hAnsi="Times New Roman" w:cs="Times New Roman"/>
          <w:bCs/>
          <w:iCs/>
          <w:sz w:val="24"/>
          <w:szCs w:val="24"/>
        </w:rPr>
        <w:t xml:space="preserve"> — начале </w:t>
      </w:r>
      <w:r w:rsidRPr="00ED3753">
        <w:rPr>
          <w:rFonts w:ascii="Times New Roman" w:hAnsi="Times New Roman" w:cs="Times New Roman"/>
          <w:bCs/>
          <w:iCs/>
          <w:sz w:val="24"/>
          <w:szCs w:val="24"/>
          <w:lang w:val="en-US"/>
        </w:rPr>
        <w:t>XXI</w:t>
      </w:r>
      <w:r w:rsidR="006F783D">
        <w:rPr>
          <w:rFonts w:ascii="Times New Roman" w:hAnsi="Times New Roman" w:cs="Times New Roman"/>
          <w:bCs/>
          <w:iCs/>
          <w:sz w:val="24"/>
          <w:szCs w:val="24"/>
        </w:rPr>
        <w:t xml:space="preserve"> в. Новый виток </w:t>
      </w:r>
      <w:r w:rsidRPr="00ED3753">
        <w:rPr>
          <w:rFonts w:ascii="Times New Roman" w:hAnsi="Times New Roman" w:cs="Times New Roman"/>
          <w:bCs/>
          <w:iCs/>
          <w:sz w:val="24"/>
          <w:szCs w:val="24"/>
        </w:rPr>
        <w:t>научно-технического прогресса. Информационн</w:t>
      </w:r>
      <w:r w:rsidR="006F783D">
        <w:rPr>
          <w:rFonts w:ascii="Times New Roman" w:hAnsi="Times New Roman" w:cs="Times New Roman"/>
          <w:bCs/>
          <w:iCs/>
          <w:sz w:val="24"/>
          <w:szCs w:val="24"/>
        </w:rPr>
        <w:t xml:space="preserve">ая революция. Развитие средств </w:t>
      </w:r>
      <w:r w:rsidRPr="00ED3753">
        <w:rPr>
          <w:rFonts w:ascii="Times New Roman" w:hAnsi="Times New Roman" w:cs="Times New Roman"/>
          <w:bCs/>
          <w:iCs/>
          <w:sz w:val="24"/>
          <w:szCs w:val="24"/>
        </w:rPr>
        <w:t>коммуникации и массовой информации. Изменения в об</w:t>
      </w:r>
      <w:r w:rsidR="006F783D">
        <w:rPr>
          <w:rFonts w:ascii="Times New Roman" w:hAnsi="Times New Roman" w:cs="Times New Roman"/>
          <w:bCs/>
          <w:iCs/>
          <w:sz w:val="24"/>
          <w:szCs w:val="24"/>
        </w:rPr>
        <w:t xml:space="preserve">разе жизни людей. Многообразие </w:t>
      </w:r>
      <w:r w:rsidRPr="00ED3753">
        <w:rPr>
          <w:rFonts w:ascii="Times New Roman" w:hAnsi="Times New Roman" w:cs="Times New Roman"/>
          <w:bCs/>
          <w:iCs/>
          <w:sz w:val="24"/>
          <w:szCs w:val="24"/>
        </w:rPr>
        <w:t xml:space="preserve">стилей и течений в художественной культуре второй половины </w:t>
      </w:r>
      <w:r w:rsidRPr="00ED3753">
        <w:rPr>
          <w:rFonts w:ascii="Times New Roman" w:hAnsi="Times New Roman" w:cs="Times New Roman"/>
          <w:bCs/>
          <w:iCs/>
          <w:sz w:val="24"/>
          <w:szCs w:val="24"/>
          <w:lang w:val="en-US"/>
        </w:rPr>
        <w:t>XX</w:t>
      </w:r>
      <w:r w:rsidRPr="00ED3753">
        <w:rPr>
          <w:rFonts w:ascii="Times New Roman" w:hAnsi="Times New Roman" w:cs="Times New Roman"/>
          <w:bCs/>
          <w:iCs/>
          <w:sz w:val="24"/>
          <w:szCs w:val="24"/>
        </w:rPr>
        <w:t xml:space="preserve"> — начала </w:t>
      </w:r>
      <w:r w:rsidRPr="00ED3753">
        <w:rPr>
          <w:rFonts w:ascii="Times New Roman" w:hAnsi="Times New Roman" w:cs="Times New Roman"/>
          <w:bCs/>
          <w:iCs/>
          <w:sz w:val="24"/>
          <w:szCs w:val="24"/>
          <w:lang w:val="en-US"/>
        </w:rPr>
        <w:t>XXI</w:t>
      </w:r>
      <w:r w:rsidRPr="00ED3753">
        <w:rPr>
          <w:rFonts w:ascii="Times New Roman" w:hAnsi="Times New Roman" w:cs="Times New Roman"/>
          <w:bCs/>
          <w:iCs/>
          <w:sz w:val="24"/>
          <w:szCs w:val="24"/>
        </w:rPr>
        <w:t xml:space="preserve"> в.  Массовая культура. Расширение контактов и взаимовлияний в мировой культуре.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 xml:space="preserve">Международные отношения во второй половине ХХ — начале </w:t>
      </w:r>
      <w:r w:rsidRPr="00ED3753">
        <w:rPr>
          <w:rFonts w:ascii="Times New Roman" w:hAnsi="Times New Roman" w:cs="Times New Roman"/>
          <w:bCs/>
          <w:iCs/>
          <w:sz w:val="24"/>
          <w:szCs w:val="24"/>
          <w:lang w:val="en-US"/>
        </w:rPr>
        <w:t>XXI</w:t>
      </w:r>
      <w:r w:rsidR="006F783D">
        <w:rPr>
          <w:rFonts w:ascii="Times New Roman" w:hAnsi="Times New Roman" w:cs="Times New Roman"/>
          <w:bCs/>
          <w:iCs/>
          <w:sz w:val="24"/>
          <w:szCs w:val="24"/>
        </w:rPr>
        <w:t xml:space="preserve"> в. Расстановка сил </w:t>
      </w:r>
      <w:r w:rsidRPr="00ED3753">
        <w:rPr>
          <w:rFonts w:ascii="Times New Roman" w:hAnsi="Times New Roman" w:cs="Times New Roman"/>
          <w:bCs/>
          <w:iCs/>
          <w:sz w:val="24"/>
          <w:szCs w:val="24"/>
        </w:rPr>
        <w:t>в Европе и мире в первые послевоенные годы. «Холо</w:t>
      </w:r>
      <w:r w:rsidR="006F783D">
        <w:rPr>
          <w:rFonts w:ascii="Times New Roman" w:hAnsi="Times New Roman" w:cs="Times New Roman"/>
          <w:bCs/>
          <w:iCs/>
          <w:sz w:val="24"/>
          <w:szCs w:val="24"/>
        </w:rPr>
        <w:t xml:space="preserve">дная война», гонка вооружений, </w:t>
      </w:r>
      <w:r w:rsidRPr="00ED3753">
        <w:rPr>
          <w:rFonts w:ascii="Times New Roman" w:hAnsi="Times New Roman" w:cs="Times New Roman"/>
          <w:bCs/>
          <w:iCs/>
          <w:sz w:val="24"/>
          <w:szCs w:val="24"/>
        </w:rPr>
        <w:t>региональные конфликты. Движение за мир и разоружени</w:t>
      </w:r>
      <w:r w:rsidR="006F783D">
        <w:rPr>
          <w:rFonts w:ascii="Times New Roman" w:hAnsi="Times New Roman" w:cs="Times New Roman"/>
          <w:bCs/>
          <w:iCs/>
          <w:sz w:val="24"/>
          <w:szCs w:val="24"/>
        </w:rPr>
        <w:t xml:space="preserve">е. Хельсинкский процесс. Новое </w:t>
      </w:r>
      <w:r w:rsidRPr="00ED3753">
        <w:rPr>
          <w:rFonts w:ascii="Times New Roman" w:hAnsi="Times New Roman" w:cs="Times New Roman"/>
          <w:bCs/>
          <w:iCs/>
          <w:sz w:val="24"/>
          <w:szCs w:val="24"/>
        </w:rPr>
        <w:t>политическое мышление в международных отношениях.</w:t>
      </w:r>
      <w:r w:rsidR="006F783D">
        <w:rPr>
          <w:rFonts w:ascii="Times New Roman" w:hAnsi="Times New Roman" w:cs="Times New Roman"/>
          <w:bCs/>
          <w:iCs/>
          <w:sz w:val="24"/>
          <w:szCs w:val="24"/>
        </w:rPr>
        <w:t xml:space="preserve"> Изменение ситуации в Европе и </w:t>
      </w:r>
      <w:r w:rsidRPr="00ED3753">
        <w:rPr>
          <w:rFonts w:ascii="Times New Roman" w:hAnsi="Times New Roman" w:cs="Times New Roman"/>
          <w:bCs/>
          <w:iCs/>
          <w:sz w:val="24"/>
          <w:szCs w:val="24"/>
        </w:rPr>
        <w:t>мире в конце 1980-х — начале 1990-х гг. Распад бипо</w:t>
      </w:r>
      <w:r w:rsidR="006F783D">
        <w:rPr>
          <w:rFonts w:ascii="Times New Roman" w:hAnsi="Times New Roman" w:cs="Times New Roman"/>
          <w:bCs/>
          <w:iCs/>
          <w:sz w:val="24"/>
          <w:szCs w:val="24"/>
        </w:rPr>
        <w:t xml:space="preserve">лярной системы. ООН, её роль в </w:t>
      </w:r>
      <w:r w:rsidRPr="00ED3753">
        <w:rPr>
          <w:rFonts w:ascii="Times New Roman" w:hAnsi="Times New Roman" w:cs="Times New Roman"/>
          <w:bCs/>
          <w:iCs/>
          <w:sz w:val="24"/>
          <w:szCs w:val="24"/>
        </w:rPr>
        <w:t xml:space="preserve">современном мире.  </w:t>
      </w:r>
    </w:p>
    <w:p w:rsidR="00ED3753" w:rsidRPr="00ED3753" w:rsidRDefault="00ED3753" w:rsidP="00ED3753">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Основное содержание и противоречия современ</w:t>
      </w:r>
      <w:r w:rsidR="006F783D">
        <w:rPr>
          <w:rFonts w:ascii="Times New Roman" w:hAnsi="Times New Roman" w:cs="Times New Roman"/>
          <w:bCs/>
          <w:iCs/>
          <w:sz w:val="24"/>
          <w:szCs w:val="24"/>
        </w:rPr>
        <w:t xml:space="preserve">ной эпохи. Глобальные проблемы </w:t>
      </w:r>
      <w:r w:rsidRPr="00ED3753">
        <w:rPr>
          <w:rFonts w:ascii="Times New Roman" w:hAnsi="Times New Roman" w:cs="Times New Roman"/>
          <w:bCs/>
          <w:iCs/>
          <w:sz w:val="24"/>
          <w:szCs w:val="24"/>
        </w:rPr>
        <w:t xml:space="preserve">человечества. Мировое сообщество в начале </w:t>
      </w:r>
      <w:r w:rsidRPr="00ED3753">
        <w:rPr>
          <w:rFonts w:ascii="Times New Roman" w:hAnsi="Times New Roman" w:cs="Times New Roman"/>
          <w:bCs/>
          <w:iCs/>
          <w:sz w:val="24"/>
          <w:szCs w:val="24"/>
          <w:lang w:val="en-US"/>
        </w:rPr>
        <w:t>XXI</w:t>
      </w:r>
      <w:r w:rsidRPr="00ED3753">
        <w:rPr>
          <w:rFonts w:ascii="Times New Roman" w:hAnsi="Times New Roman" w:cs="Times New Roman"/>
          <w:bCs/>
          <w:iCs/>
          <w:sz w:val="24"/>
          <w:szCs w:val="24"/>
        </w:rPr>
        <w:t xml:space="preserve"> в.  </w:t>
      </w:r>
    </w:p>
    <w:p w:rsidR="00ED3753" w:rsidRPr="00ED3753" w:rsidRDefault="00ED3753" w:rsidP="00ED3753">
      <w:pPr>
        <w:pStyle w:val="a3"/>
        <w:ind w:left="-567" w:firstLine="425"/>
        <w:jc w:val="both"/>
        <w:rPr>
          <w:rFonts w:ascii="Times New Roman" w:hAnsi="Times New Roman" w:cs="Times New Roman"/>
          <w:bCs/>
          <w:iCs/>
          <w:sz w:val="24"/>
          <w:szCs w:val="24"/>
        </w:rPr>
      </w:pPr>
    </w:p>
    <w:p w:rsidR="00ED3753" w:rsidRPr="00DA0B2F" w:rsidRDefault="005D1117" w:rsidP="00DA0B2F">
      <w:pPr>
        <w:pStyle w:val="a3"/>
        <w:ind w:left="-142"/>
        <w:jc w:val="both"/>
        <w:rPr>
          <w:rFonts w:ascii="Times New Roman" w:hAnsi="Times New Roman" w:cs="Times New Roman"/>
          <w:bCs/>
          <w:iCs/>
          <w:sz w:val="24"/>
          <w:szCs w:val="24"/>
        </w:rPr>
      </w:pPr>
      <w:r>
        <w:rPr>
          <w:rFonts w:ascii="Times New Roman" w:hAnsi="Times New Roman" w:cs="Times New Roman"/>
          <w:b/>
          <w:bCs/>
          <w:iCs/>
          <w:sz w:val="24"/>
          <w:szCs w:val="24"/>
        </w:rPr>
        <w:t>2.2.2.</w:t>
      </w:r>
      <w:r w:rsidR="007D582F">
        <w:rPr>
          <w:rFonts w:ascii="Times New Roman" w:hAnsi="Times New Roman" w:cs="Times New Roman"/>
          <w:b/>
          <w:bCs/>
          <w:iCs/>
          <w:sz w:val="24"/>
          <w:szCs w:val="24"/>
        </w:rPr>
        <w:t>9</w:t>
      </w:r>
      <w:r w:rsidR="00DA0B2F" w:rsidRPr="00DA0B2F">
        <w:rPr>
          <w:rFonts w:ascii="Times New Roman" w:hAnsi="Times New Roman" w:cs="Times New Roman"/>
          <w:b/>
          <w:bCs/>
          <w:iCs/>
          <w:sz w:val="24"/>
          <w:szCs w:val="24"/>
        </w:rPr>
        <w:t>.</w:t>
      </w:r>
      <w:r w:rsidR="00DA0B2F">
        <w:rPr>
          <w:rFonts w:ascii="Times New Roman" w:hAnsi="Times New Roman" w:cs="Times New Roman"/>
          <w:b/>
          <w:bCs/>
          <w:iCs/>
          <w:sz w:val="24"/>
          <w:szCs w:val="24"/>
        </w:rPr>
        <w:t xml:space="preserve"> </w:t>
      </w:r>
      <w:r w:rsidR="00ED3753" w:rsidRPr="00DA0B2F">
        <w:rPr>
          <w:rFonts w:ascii="Times New Roman" w:hAnsi="Times New Roman" w:cs="Times New Roman"/>
          <w:b/>
          <w:bCs/>
          <w:iCs/>
          <w:sz w:val="24"/>
          <w:szCs w:val="24"/>
        </w:rPr>
        <w:t xml:space="preserve">Обществознание  </w:t>
      </w:r>
    </w:p>
    <w:p w:rsidR="00ED3753" w:rsidRPr="00ED3753" w:rsidRDefault="00ED3753" w:rsidP="00E53399">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
          <w:bCs/>
          <w:i/>
          <w:iCs/>
          <w:sz w:val="24"/>
          <w:szCs w:val="24"/>
        </w:rPr>
        <w:t>Социальная сущность личности</w:t>
      </w:r>
      <w:r w:rsidRPr="00ED3753">
        <w:rPr>
          <w:rFonts w:ascii="Times New Roman" w:hAnsi="Times New Roman" w:cs="Times New Roman"/>
          <w:bCs/>
          <w:i/>
          <w:iCs/>
          <w:sz w:val="24"/>
          <w:szCs w:val="24"/>
        </w:rPr>
        <w:t xml:space="preserve">  </w:t>
      </w:r>
    </w:p>
    <w:p w:rsidR="00ED3753" w:rsidRPr="00ED3753" w:rsidRDefault="00ED3753" w:rsidP="00E53399">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
          <w:bCs/>
          <w:iCs/>
          <w:sz w:val="24"/>
          <w:szCs w:val="24"/>
        </w:rPr>
        <w:t>Человек в социальном измерении</w:t>
      </w:r>
      <w:r w:rsidRPr="00ED3753">
        <w:rPr>
          <w:rFonts w:ascii="Times New Roman" w:hAnsi="Times New Roman" w:cs="Times New Roman"/>
          <w:bCs/>
          <w:i/>
          <w:iCs/>
          <w:sz w:val="24"/>
          <w:szCs w:val="24"/>
        </w:rPr>
        <w:t xml:space="preserve">  </w:t>
      </w:r>
    </w:p>
    <w:p w:rsidR="00ED3753" w:rsidRPr="00ED3753" w:rsidRDefault="00ED3753" w:rsidP="00E53399">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 xml:space="preserve">Природа человека. Интересы и потребности. Самооценка. Здоровый образ жизни.  </w:t>
      </w:r>
    </w:p>
    <w:p w:rsidR="00ED3753" w:rsidRPr="00ED3753" w:rsidRDefault="00ED3753" w:rsidP="00E53399">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 xml:space="preserve">Безопасность жизни.  </w:t>
      </w:r>
    </w:p>
    <w:p w:rsidR="00ED3753" w:rsidRPr="00ED3753" w:rsidRDefault="00ED3753" w:rsidP="00E53399">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Деятельность и поведение. Мотивы деятельности. Виды деятельности. Люди с</w:t>
      </w:r>
      <w:r w:rsidR="006F783D">
        <w:rPr>
          <w:rFonts w:ascii="Times New Roman" w:hAnsi="Times New Roman" w:cs="Times New Roman"/>
          <w:bCs/>
          <w:iCs/>
          <w:sz w:val="24"/>
          <w:szCs w:val="24"/>
        </w:rPr>
        <w:t xml:space="preserve"> </w:t>
      </w:r>
      <w:r w:rsidRPr="00ED3753">
        <w:rPr>
          <w:rFonts w:ascii="Times New Roman" w:hAnsi="Times New Roman" w:cs="Times New Roman"/>
          <w:bCs/>
          <w:iCs/>
          <w:sz w:val="24"/>
          <w:szCs w:val="24"/>
        </w:rPr>
        <w:t xml:space="preserve">ограниченными возможностями и особыми потребностями.  </w:t>
      </w:r>
    </w:p>
    <w:p w:rsidR="00ED3753" w:rsidRPr="00ED3753" w:rsidRDefault="00ED3753" w:rsidP="00E53399">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t xml:space="preserve">Как человек познаёт мир и самого себя. Образование и самообразование.  </w:t>
      </w:r>
    </w:p>
    <w:p w:rsidR="00ED3753" w:rsidRDefault="00ED3753" w:rsidP="00E53399">
      <w:pPr>
        <w:pStyle w:val="a3"/>
        <w:ind w:left="-567" w:firstLine="425"/>
        <w:jc w:val="both"/>
        <w:rPr>
          <w:rFonts w:ascii="Times New Roman" w:hAnsi="Times New Roman" w:cs="Times New Roman"/>
          <w:bCs/>
          <w:iCs/>
          <w:sz w:val="24"/>
          <w:szCs w:val="24"/>
        </w:rPr>
      </w:pPr>
      <w:r w:rsidRPr="00ED3753">
        <w:rPr>
          <w:rFonts w:ascii="Times New Roman" w:hAnsi="Times New Roman" w:cs="Times New Roman"/>
          <w:bCs/>
          <w:iCs/>
          <w:sz w:val="24"/>
          <w:szCs w:val="24"/>
        </w:rPr>
        <w:lastRenderedPageBreak/>
        <w:t>Социальное становление человека: как усваиваютс</w:t>
      </w:r>
      <w:r w:rsidR="006F783D">
        <w:rPr>
          <w:rFonts w:ascii="Times New Roman" w:hAnsi="Times New Roman" w:cs="Times New Roman"/>
          <w:bCs/>
          <w:iCs/>
          <w:sz w:val="24"/>
          <w:szCs w:val="24"/>
        </w:rPr>
        <w:t xml:space="preserve">я социальные нормы. Социальные </w:t>
      </w:r>
      <w:r w:rsidRPr="00ED3753">
        <w:rPr>
          <w:rFonts w:ascii="Times New Roman" w:hAnsi="Times New Roman" w:cs="Times New Roman"/>
          <w:bCs/>
          <w:iCs/>
          <w:sz w:val="24"/>
          <w:szCs w:val="24"/>
        </w:rPr>
        <w:t xml:space="preserve">«параметры личности».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Положение личности в обществе: от чего оно зависит. Статус. Типичные социальные</w:t>
      </w:r>
      <w:r w:rsidR="00E53399">
        <w:rPr>
          <w:rFonts w:ascii="Times New Roman" w:hAnsi="Times New Roman" w:cs="Times New Roman"/>
          <w:bCs/>
          <w:iCs/>
          <w:sz w:val="24"/>
          <w:szCs w:val="24"/>
        </w:rPr>
        <w:t xml:space="preserve"> </w:t>
      </w:r>
      <w:r w:rsidRPr="006F783D">
        <w:rPr>
          <w:rFonts w:ascii="Times New Roman" w:hAnsi="Times New Roman" w:cs="Times New Roman"/>
          <w:bCs/>
          <w:iCs/>
          <w:sz w:val="24"/>
          <w:szCs w:val="24"/>
        </w:rPr>
        <w:t xml:space="preserve">роли.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 xml:space="preserve">Возраст человека и социальные отношения. Особенности подросткового возраста.  Отношения в семье и со сверстниками.  </w:t>
      </w:r>
    </w:p>
    <w:p w:rsidR="00E53399"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 xml:space="preserve">Гендер как «социальный пол». Различия в поведении мальчиков и девочек.  </w:t>
      </w:r>
      <w:r w:rsidRPr="006F783D">
        <w:rPr>
          <w:rFonts w:ascii="Times New Roman" w:hAnsi="Times New Roman" w:cs="Times New Roman"/>
          <w:bCs/>
          <w:iCs/>
          <w:sz w:val="24"/>
          <w:szCs w:val="24"/>
        </w:rPr>
        <w:br/>
        <w:t xml:space="preserve">Национальная принадлежность: влияет ли она на социальное положение личности?  </w:t>
      </w:r>
      <w:r w:rsidRPr="006F783D">
        <w:rPr>
          <w:rFonts w:ascii="Times New Roman" w:hAnsi="Times New Roman" w:cs="Times New Roman"/>
          <w:bCs/>
          <w:iCs/>
          <w:sz w:val="24"/>
          <w:szCs w:val="24"/>
        </w:rPr>
        <w:br/>
        <w:t>Гражданско-правовое положение личности в обществе. Юные граждане России: какие</w:t>
      </w:r>
      <w:r w:rsidR="00E53399">
        <w:rPr>
          <w:rFonts w:ascii="Times New Roman" w:hAnsi="Times New Roman" w:cs="Times New Roman"/>
          <w:bCs/>
          <w:iCs/>
          <w:sz w:val="24"/>
          <w:szCs w:val="24"/>
        </w:rPr>
        <w:t xml:space="preserve"> </w:t>
      </w:r>
      <w:r w:rsidRPr="006F783D">
        <w:rPr>
          <w:rFonts w:ascii="Times New Roman" w:hAnsi="Times New Roman" w:cs="Times New Roman"/>
          <w:bCs/>
          <w:iCs/>
          <w:sz w:val="24"/>
          <w:szCs w:val="24"/>
        </w:rPr>
        <w:t>права человек получает от рождения.</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
          <w:bCs/>
          <w:iCs/>
          <w:sz w:val="24"/>
          <w:szCs w:val="24"/>
        </w:rPr>
        <w:t>Ближайшее социальное окружение</w:t>
      </w:r>
      <w:r w:rsidRPr="006F783D">
        <w:rPr>
          <w:rFonts w:ascii="Times New Roman" w:hAnsi="Times New Roman" w:cs="Times New Roman"/>
          <w:bCs/>
          <w:iCs/>
          <w:sz w:val="24"/>
          <w:szCs w:val="24"/>
        </w:rPr>
        <w:t xml:space="preserve">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Семья и семейные отношения. Роли в семье. Семейные</w:t>
      </w:r>
      <w:r w:rsidR="00E53399">
        <w:rPr>
          <w:rFonts w:ascii="Times New Roman" w:hAnsi="Times New Roman" w:cs="Times New Roman"/>
          <w:bCs/>
          <w:iCs/>
          <w:sz w:val="24"/>
          <w:szCs w:val="24"/>
        </w:rPr>
        <w:t xml:space="preserve"> ценности и традиции. Забота и </w:t>
      </w:r>
      <w:r w:rsidRPr="006F783D">
        <w:rPr>
          <w:rFonts w:ascii="Times New Roman" w:hAnsi="Times New Roman" w:cs="Times New Roman"/>
          <w:bCs/>
          <w:iCs/>
          <w:sz w:val="24"/>
          <w:szCs w:val="24"/>
        </w:rPr>
        <w:t xml:space="preserve">воспитание в семье.  </w:t>
      </w:r>
    </w:p>
    <w:p w:rsidR="006F783D" w:rsidRPr="006F783D" w:rsidRDefault="00E53399" w:rsidP="00E53399">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Защита</w:t>
      </w:r>
      <w:r w:rsidR="00130403">
        <w:rPr>
          <w:rFonts w:ascii="Times New Roman" w:hAnsi="Times New Roman" w:cs="Times New Roman"/>
          <w:bCs/>
          <w:iCs/>
          <w:sz w:val="24"/>
          <w:szCs w:val="24"/>
        </w:rPr>
        <w:t xml:space="preserve"> </w:t>
      </w:r>
      <w:r>
        <w:rPr>
          <w:rFonts w:ascii="Times New Roman" w:hAnsi="Times New Roman" w:cs="Times New Roman"/>
          <w:bCs/>
          <w:iCs/>
          <w:sz w:val="24"/>
          <w:szCs w:val="24"/>
        </w:rPr>
        <w:t>прав</w:t>
      </w:r>
      <w:r w:rsidR="00130403">
        <w:rPr>
          <w:rFonts w:ascii="Times New Roman" w:hAnsi="Times New Roman" w:cs="Times New Roman"/>
          <w:bCs/>
          <w:iCs/>
          <w:sz w:val="24"/>
          <w:szCs w:val="24"/>
        </w:rPr>
        <w:t xml:space="preserve"> </w:t>
      </w:r>
      <w:r>
        <w:rPr>
          <w:rFonts w:ascii="Times New Roman" w:hAnsi="Times New Roman" w:cs="Times New Roman"/>
          <w:bCs/>
          <w:iCs/>
          <w:sz w:val="24"/>
          <w:szCs w:val="24"/>
        </w:rPr>
        <w:t>и</w:t>
      </w:r>
      <w:r w:rsidR="00130403">
        <w:rPr>
          <w:rFonts w:ascii="Times New Roman" w:hAnsi="Times New Roman" w:cs="Times New Roman"/>
          <w:bCs/>
          <w:iCs/>
          <w:sz w:val="24"/>
          <w:szCs w:val="24"/>
        </w:rPr>
        <w:t xml:space="preserve"> </w:t>
      </w:r>
      <w:r>
        <w:rPr>
          <w:rFonts w:ascii="Times New Roman" w:hAnsi="Times New Roman" w:cs="Times New Roman"/>
          <w:bCs/>
          <w:iCs/>
          <w:sz w:val="24"/>
          <w:szCs w:val="24"/>
        </w:rPr>
        <w:t>интересов</w:t>
      </w:r>
      <w:r w:rsidR="00130403">
        <w:rPr>
          <w:rFonts w:ascii="Times New Roman" w:hAnsi="Times New Roman" w:cs="Times New Roman"/>
          <w:bCs/>
          <w:iCs/>
          <w:sz w:val="24"/>
          <w:szCs w:val="24"/>
        </w:rPr>
        <w:t xml:space="preserve"> </w:t>
      </w:r>
      <w:r>
        <w:rPr>
          <w:rFonts w:ascii="Times New Roman" w:hAnsi="Times New Roman" w:cs="Times New Roman"/>
          <w:bCs/>
          <w:iCs/>
          <w:sz w:val="24"/>
          <w:szCs w:val="24"/>
        </w:rPr>
        <w:t>детей,</w:t>
      </w:r>
      <w:r w:rsidR="00130403">
        <w:rPr>
          <w:rFonts w:ascii="Times New Roman" w:hAnsi="Times New Roman" w:cs="Times New Roman"/>
          <w:bCs/>
          <w:iCs/>
          <w:sz w:val="24"/>
          <w:szCs w:val="24"/>
        </w:rPr>
        <w:t xml:space="preserve"> </w:t>
      </w:r>
      <w:r>
        <w:rPr>
          <w:rFonts w:ascii="Times New Roman" w:hAnsi="Times New Roman" w:cs="Times New Roman"/>
          <w:bCs/>
          <w:iCs/>
          <w:sz w:val="24"/>
          <w:szCs w:val="24"/>
        </w:rPr>
        <w:t>оставшихся</w:t>
      </w:r>
      <w:r w:rsidR="00130403">
        <w:rPr>
          <w:rFonts w:ascii="Times New Roman" w:hAnsi="Times New Roman" w:cs="Times New Roman"/>
          <w:bCs/>
          <w:iCs/>
          <w:sz w:val="24"/>
          <w:szCs w:val="24"/>
        </w:rPr>
        <w:t xml:space="preserve"> </w:t>
      </w:r>
      <w:r>
        <w:rPr>
          <w:rFonts w:ascii="Times New Roman" w:hAnsi="Times New Roman" w:cs="Times New Roman"/>
          <w:bCs/>
          <w:iCs/>
          <w:sz w:val="24"/>
          <w:szCs w:val="24"/>
        </w:rPr>
        <w:t>без</w:t>
      </w:r>
      <w:r w:rsidR="00130403">
        <w:rPr>
          <w:rFonts w:ascii="Times New Roman" w:hAnsi="Times New Roman" w:cs="Times New Roman"/>
          <w:bCs/>
          <w:iCs/>
          <w:sz w:val="24"/>
          <w:szCs w:val="24"/>
        </w:rPr>
        <w:t xml:space="preserve"> </w:t>
      </w:r>
      <w:r>
        <w:rPr>
          <w:rFonts w:ascii="Times New Roman" w:hAnsi="Times New Roman" w:cs="Times New Roman"/>
          <w:bCs/>
          <w:iCs/>
          <w:sz w:val="24"/>
          <w:szCs w:val="24"/>
        </w:rPr>
        <w:t>попечения</w:t>
      </w:r>
      <w:r w:rsidR="00130403">
        <w:rPr>
          <w:rFonts w:ascii="Times New Roman" w:hAnsi="Times New Roman" w:cs="Times New Roman"/>
          <w:bCs/>
          <w:iCs/>
          <w:sz w:val="24"/>
          <w:szCs w:val="24"/>
        </w:rPr>
        <w:t xml:space="preserve"> </w:t>
      </w:r>
      <w:r>
        <w:rPr>
          <w:rFonts w:ascii="Times New Roman" w:hAnsi="Times New Roman" w:cs="Times New Roman"/>
          <w:bCs/>
          <w:iCs/>
          <w:sz w:val="24"/>
          <w:szCs w:val="24"/>
        </w:rPr>
        <w:t>родителей.</w:t>
      </w:r>
      <w:r w:rsidR="00130403">
        <w:rPr>
          <w:rFonts w:ascii="Times New Roman" w:hAnsi="Times New Roman" w:cs="Times New Roman"/>
          <w:bCs/>
          <w:iCs/>
          <w:sz w:val="24"/>
          <w:szCs w:val="24"/>
        </w:rPr>
        <w:t xml:space="preserve"> </w:t>
      </w:r>
      <w:r>
        <w:rPr>
          <w:rFonts w:ascii="Times New Roman" w:hAnsi="Times New Roman" w:cs="Times New Roman"/>
          <w:bCs/>
          <w:iCs/>
          <w:sz w:val="24"/>
          <w:szCs w:val="24"/>
        </w:rPr>
        <w:t>Человек</w:t>
      </w:r>
      <w:r w:rsidR="00130403">
        <w:rPr>
          <w:rFonts w:ascii="Times New Roman" w:hAnsi="Times New Roman" w:cs="Times New Roman"/>
          <w:bCs/>
          <w:iCs/>
          <w:sz w:val="24"/>
          <w:szCs w:val="24"/>
        </w:rPr>
        <w:t xml:space="preserve"> </w:t>
      </w:r>
      <w:r>
        <w:rPr>
          <w:rFonts w:ascii="Times New Roman" w:hAnsi="Times New Roman" w:cs="Times New Roman"/>
          <w:bCs/>
          <w:iCs/>
          <w:sz w:val="24"/>
          <w:szCs w:val="24"/>
        </w:rPr>
        <w:t>в</w:t>
      </w:r>
      <w:r w:rsidR="00130403">
        <w:rPr>
          <w:rFonts w:ascii="Times New Roman" w:hAnsi="Times New Roman" w:cs="Times New Roman"/>
          <w:bCs/>
          <w:iCs/>
          <w:sz w:val="24"/>
          <w:szCs w:val="24"/>
        </w:rPr>
        <w:t xml:space="preserve"> </w:t>
      </w:r>
      <w:r>
        <w:rPr>
          <w:rFonts w:ascii="Times New Roman" w:hAnsi="Times New Roman" w:cs="Times New Roman"/>
          <w:bCs/>
          <w:iCs/>
          <w:sz w:val="24"/>
          <w:szCs w:val="24"/>
        </w:rPr>
        <w:t>малой</w:t>
      </w:r>
      <w:r w:rsidR="00130403">
        <w:rPr>
          <w:rFonts w:ascii="Times New Roman" w:hAnsi="Times New Roman" w:cs="Times New Roman"/>
          <w:bCs/>
          <w:iCs/>
          <w:sz w:val="24"/>
          <w:szCs w:val="24"/>
        </w:rPr>
        <w:t xml:space="preserve"> </w:t>
      </w:r>
      <w:r w:rsidR="006F783D" w:rsidRPr="006F783D">
        <w:rPr>
          <w:rFonts w:ascii="Times New Roman" w:hAnsi="Times New Roman" w:cs="Times New Roman"/>
          <w:bCs/>
          <w:iCs/>
          <w:sz w:val="24"/>
          <w:szCs w:val="24"/>
        </w:rPr>
        <w:t>гру</w:t>
      </w:r>
      <w:r>
        <w:rPr>
          <w:rFonts w:ascii="Times New Roman" w:hAnsi="Times New Roman" w:cs="Times New Roman"/>
          <w:bCs/>
          <w:iCs/>
          <w:sz w:val="24"/>
          <w:szCs w:val="24"/>
        </w:rPr>
        <w:t>ппе.</w:t>
      </w:r>
      <w:r w:rsidR="00130403">
        <w:rPr>
          <w:rFonts w:ascii="Times New Roman" w:hAnsi="Times New Roman" w:cs="Times New Roman"/>
          <w:bCs/>
          <w:iCs/>
          <w:sz w:val="24"/>
          <w:szCs w:val="24"/>
        </w:rPr>
        <w:t xml:space="preserve"> </w:t>
      </w:r>
      <w:r>
        <w:rPr>
          <w:rFonts w:ascii="Times New Roman" w:hAnsi="Times New Roman" w:cs="Times New Roman"/>
          <w:bCs/>
          <w:iCs/>
          <w:sz w:val="24"/>
          <w:szCs w:val="24"/>
        </w:rPr>
        <w:t>Ученический</w:t>
      </w:r>
      <w:r w:rsidR="00130403">
        <w:rPr>
          <w:rFonts w:ascii="Times New Roman" w:hAnsi="Times New Roman" w:cs="Times New Roman"/>
          <w:bCs/>
          <w:iCs/>
          <w:sz w:val="24"/>
          <w:szCs w:val="24"/>
        </w:rPr>
        <w:t xml:space="preserve"> </w:t>
      </w:r>
      <w:r>
        <w:rPr>
          <w:rFonts w:ascii="Times New Roman" w:hAnsi="Times New Roman" w:cs="Times New Roman"/>
          <w:bCs/>
          <w:iCs/>
          <w:sz w:val="24"/>
          <w:szCs w:val="24"/>
        </w:rPr>
        <w:t>коллектив,</w:t>
      </w:r>
      <w:r w:rsidR="00130403">
        <w:rPr>
          <w:rFonts w:ascii="Times New Roman" w:hAnsi="Times New Roman" w:cs="Times New Roman"/>
          <w:bCs/>
          <w:iCs/>
          <w:sz w:val="24"/>
          <w:szCs w:val="24"/>
        </w:rPr>
        <w:t xml:space="preserve"> </w:t>
      </w:r>
      <w:r w:rsidR="006F783D" w:rsidRPr="006F783D">
        <w:rPr>
          <w:rFonts w:ascii="Times New Roman" w:hAnsi="Times New Roman" w:cs="Times New Roman"/>
          <w:bCs/>
          <w:iCs/>
          <w:sz w:val="24"/>
          <w:szCs w:val="24"/>
        </w:rPr>
        <w:t>гру</w:t>
      </w:r>
      <w:r>
        <w:rPr>
          <w:rFonts w:ascii="Times New Roman" w:hAnsi="Times New Roman" w:cs="Times New Roman"/>
          <w:bCs/>
          <w:iCs/>
          <w:sz w:val="24"/>
          <w:szCs w:val="24"/>
        </w:rPr>
        <w:t>ппа</w:t>
      </w:r>
      <w:r w:rsidR="00130403">
        <w:rPr>
          <w:rFonts w:ascii="Times New Roman" w:hAnsi="Times New Roman" w:cs="Times New Roman"/>
          <w:bCs/>
          <w:iCs/>
          <w:sz w:val="24"/>
          <w:szCs w:val="24"/>
        </w:rPr>
        <w:t xml:space="preserve"> </w:t>
      </w:r>
      <w:r w:rsidR="006F783D" w:rsidRPr="006F783D">
        <w:rPr>
          <w:rFonts w:ascii="Times New Roman" w:hAnsi="Times New Roman" w:cs="Times New Roman"/>
          <w:bCs/>
          <w:iCs/>
          <w:sz w:val="24"/>
          <w:szCs w:val="24"/>
        </w:rPr>
        <w:t>све</w:t>
      </w:r>
      <w:r>
        <w:rPr>
          <w:rFonts w:ascii="Times New Roman" w:hAnsi="Times New Roman" w:cs="Times New Roman"/>
          <w:bCs/>
          <w:iCs/>
          <w:sz w:val="24"/>
          <w:szCs w:val="24"/>
        </w:rPr>
        <w:t>рстников.</w:t>
      </w:r>
      <w:r w:rsidR="00130403">
        <w:rPr>
          <w:rFonts w:ascii="Times New Roman" w:hAnsi="Times New Roman" w:cs="Times New Roman"/>
          <w:bCs/>
          <w:iCs/>
          <w:sz w:val="24"/>
          <w:szCs w:val="24"/>
        </w:rPr>
        <w:t xml:space="preserve"> </w:t>
      </w:r>
      <w:r w:rsidR="006F783D" w:rsidRPr="006F783D">
        <w:rPr>
          <w:rFonts w:ascii="Times New Roman" w:hAnsi="Times New Roman" w:cs="Times New Roman"/>
          <w:bCs/>
          <w:iCs/>
          <w:sz w:val="24"/>
          <w:szCs w:val="24"/>
        </w:rPr>
        <w:t>Межличностные</w:t>
      </w:r>
      <w:r w:rsidR="00130403">
        <w:rPr>
          <w:rFonts w:ascii="Times New Roman" w:hAnsi="Times New Roman" w:cs="Times New Roman"/>
          <w:bCs/>
          <w:iCs/>
          <w:sz w:val="24"/>
          <w:szCs w:val="24"/>
        </w:rPr>
        <w:t xml:space="preserve"> </w:t>
      </w:r>
      <w:r w:rsidR="006F783D" w:rsidRPr="006F783D">
        <w:rPr>
          <w:rFonts w:ascii="Times New Roman" w:hAnsi="Times New Roman" w:cs="Times New Roman"/>
          <w:bCs/>
          <w:iCs/>
          <w:sz w:val="24"/>
          <w:szCs w:val="24"/>
        </w:rPr>
        <w:t>отношения.</w:t>
      </w:r>
      <w:r w:rsidR="00130403">
        <w:rPr>
          <w:rFonts w:ascii="Times New Roman" w:hAnsi="Times New Roman" w:cs="Times New Roman"/>
          <w:bCs/>
          <w:iCs/>
          <w:sz w:val="24"/>
          <w:szCs w:val="24"/>
        </w:rPr>
        <w:t xml:space="preserve"> </w:t>
      </w:r>
      <w:r w:rsidR="006F783D" w:rsidRPr="006F783D">
        <w:rPr>
          <w:rFonts w:ascii="Times New Roman" w:hAnsi="Times New Roman" w:cs="Times New Roman"/>
          <w:bCs/>
          <w:iCs/>
          <w:sz w:val="24"/>
          <w:szCs w:val="24"/>
        </w:rPr>
        <w:t>Общение.</w:t>
      </w:r>
      <w:r w:rsidR="00130403">
        <w:rPr>
          <w:rFonts w:ascii="Times New Roman" w:hAnsi="Times New Roman" w:cs="Times New Roman"/>
          <w:bCs/>
          <w:iCs/>
          <w:sz w:val="24"/>
          <w:szCs w:val="24"/>
        </w:rPr>
        <w:t xml:space="preserve"> </w:t>
      </w:r>
      <w:r w:rsidR="006F783D" w:rsidRPr="006F783D">
        <w:rPr>
          <w:rFonts w:ascii="Times New Roman" w:hAnsi="Times New Roman" w:cs="Times New Roman"/>
          <w:bCs/>
          <w:iCs/>
          <w:sz w:val="24"/>
          <w:szCs w:val="24"/>
        </w:rPr>
        <w:t>Межличностные</w:t>
      </w:r>
      <w:r w:rsidR="00130403">
        <w:rPr>
          <w:rFonts w:ascii="Times New Roman" w:hAnsi="Times New Roman" w:cs="Times New Roman"/>
          <w:bCs/>
          <w:iCs/>
          <w:sz w:val="24"/>
          <w:szCs w:val="24"/>
        </w:rPr>
        <w:t xml:space="preserve"> </w:t>
      </w:r>
      <w:r w:rsidR="006F783D" w:rsidRPr="006F783D">
        <w:rPr>
          <w:rFonts w:ascii="Times New Roman" w:hAnsi="Times New Roman" w:cs="Times New Roman"/>
          <w:bCs/>
          <w:iCs/>
          <w:sz w:val="24"/>
          <w:szCs w:val="24"/>
        </w:rPr>
        <w:t>конфликты</w:t>
      </w:r>
      <w:r w:rsidR="00130403">
        <w:rPr>
          <w:rFonts w:ascii="Times New Roman" w:hAnsi="Times New Roman" w:cs="Times New Roman"/>
          <w:bCs/>
          <w:iCs/>
          <w:sz w:val="24"/>
          <w:szCs w:val="24"/>
        </w:rPr>
        <w:t xml:space="preserve"> </w:t>
      </w:r>
      <w:r w:rsidR="006F783D" w:rsidRPr="006F783D">
        <w:rPr>
          <w:rFonts w:ascii="Times New Roman" w:hAnsi="Times New Roman" w:cs="Times New Roman"/>
          <w:bCs/>
          <w:iCs/>
          <w:sz w:val="24"/>
          <w:szCs w:val="24"/>
        </w:rPr>
        <w:t>и</w:t>
      </w:r>
      <w:r w:rsidR="00130403">
        <w:rPr>
          <w:rFonts w:ascii="Times New Roman" w:hAnsi="Times New Roman" w:cs="Times New Roman"/>
          <w:bCs/>
          <w:iCs/>
          <w:sz w:val="24"/>
          <w:szCs w:val="24"/>
        </w:rPr>
        <w:t xml:space="preserve"> </w:t>
      </w:r>
      <w:r w:rsidR="006F783D" w:rsidRPr="006F783D">
        <w:rPr>
          <w:rFonts w:ascii="Times New Roman" w:hAnsi="Times New Roman" w:cs="Times New Roman"/>
          <w:bCs/>
          <w:iCs/>
          <w:sz w:val="24"/>
          <w:szCs w:val="24"/>
        </w:rPr>
        <w:t>пути</w:t>
      </w:r>
      <w:r w:rsidR="00130403">
        <w:rPr>
          <w:rFonts w:ascii="Times New Roman" w:hAnsi="Times New Roman" w:cs="Times New Roman"/>
          <w:bCs/>
          <w:iCs/>
          <w:sz w:val="24"/>
          <w:szCs w:val="24"/>
        </w:rPr>
        <w:t xml:space="preserve"> </w:t>
      </w:r>
      <w:r w:rsidR="006F783D" w:rsidRPr="006F783D">
        <w:rPr>
          <w:rFonts w:ascii="Times New Roman" w:hAnsi="Times New Roman" w:cs="Times New Roman"/>
          <w:bCs/>
          <w:iCs/>
          <w:sz w:val="24"/>
          <w:szCs w:val="24"/>
        </w:rPr>
        <w:t>их</w:t>
      </w:r>
      <w:r w:rsidR="00130403">
        <w:rPr>
          <w:rFonts w:ascii="Times New Roman" w:hAnsi="Times New Roman" w:cs="Times New Roman"/>
          <w:bCs/>
          <w:iCs/>
          <w:sz w:val="24"/>
          <w:szCs w:val="24"/>
        </w:rPr>
        <w:t xml:space="preserve"> </w:t>
      </w:r>
      <w:r w:rsidR="006F783D" w:rsidRPr="006F783D">
        <w:rPr>
          <w:rFonts w:ascii="Times New Roman" w:hAnsi="Times New Roman" w:cs="Times New Roman"/>
          <w:bCs/>
          <w:iCs/>
          <w:sz w:val="24"/>
          <w:szCs w:val="24"/>
        </w:rPr>
        <w:t xml:space="preserve">разрешения.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
          <w:bCs/>
          <w:i/>
          <w:iCs/>
          <w:sz w:val="24"/>
          <w:szCs w:val="24"/>
        </w:rPr>
        <w:t>Современное общество</w:t>
      </w:r>
      <w:r w:rsidRPr="006F783D">
        <w:rPr>
          <w:rFonts w:ascii="Times New Roman" w:hAnsi="Times New Roman" w:cs="Times New Roman"/>
          <w:bCs/>
          <w:i/>
          <w:iCs/>
          <w:sz w:val="24"/>
          <w:szCs w:val="24"/>
        </w:rPr>
        <w:t xml:space="preserve">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
          <w:bCs/>
          <w:iCs/>
          <w:sz w:val="24"/>
          <w:szCs w:val="24"/>
        </w:rPr>
        <w:t>Общество — большой «дом» человечества</w:t>
      </w:r>
      <w:r w:rsidRPr="006F783D">
        <w:rPr>
          <w:rFonts w:ascii="Times New Roman" w:hAnsi="Times New Roman" w:cs="Times New Roman"/>
          <w:bCs/>
          <w:iCs/>
          <w:sz w:val="24"/>
          <w:szCs w:val="24"/>
        </w:rPr>
        <w:t xml:space="preserve">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 xml:space="preserve">Что связывает людей в общество. Устойчивость и изменчивость в развитии общества.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 xml:space="preserve">Основные типы обществ. Общественный прогресс.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 xml:space="preserve">Сферы общественной жизни, их взаимосвязь.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 xml:space="preserve">Труд и образ жизни людей: как создаются материальные блага. Экономика.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 xml:space="preserve">Социальные различия в обществе: причины их возникновения и проявления.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 xml:space="preserve">Социальные общности и группы.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 xml:space="preserve">Государственная власть, её роль в управлении общественной жизнью.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 xml:space="preserve">Из чего складывается духовная культура общества. Духовные богатства </w:t>
      </w:r>
      <w:r w:rsidR="00130403">
        <w:rPr>
          <w:rFonts w:ascii="Times New Roman" w:hAnsi="Times New Roman" w:cs="Times New Roman"/>
          <w:bCs/>
          <w:iCs/>
          <w:sz w:val="24"/>
          <w:szCs w:val="24"/>
        </w:rPr>
        <w:t xml:space="preserve">общества: </w:t>
      </w:r>
      <w:r w:rsidRPr="006F783D">
        <w:rPr>
          <w:rFonts w:ascii="Times New Roman" w:hAnsi="Times New Roman" w:cs="Times New Roman"/>
          <w:bCs/>
          <w:iCs/>
          <w:sz w:val="24"/>
          <w:szCs w:val="24"/>
        </w:rPr>
        <w:t xml:space="preserve">создание, сохранение, распространение, усвоение.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
          <w:bCs/>
          <w:iCs/>
          <w:sz w:val="24"/>
          <w:szCs w:val="24"/>
        </w:rPr>
        <w:t>Общество, в котором мы живём</w:t>
      </w:r>
      <w:r w:rsidRPr="006F783D">
        <w:rPr>
          <w:rFonts w:ascii="Times New Roman" w:hAnsi="Times New Roman" w:cs="Times New Roman"/>
          <w:bCs/>
          <w:iCs/>
          <w:sz w:val="24"/>
          <w:szCs w:val="24"/>
        </w:rPr>
        <w:t xml:space="preserve">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 xml:space="preserve">Мир как единое целое. Ускорение мирового общественного развития.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 xml:space="preserve">Современные средства связи и коммуникации, их влияние на нашу жизнь.  </w:t>
      </w:r>
    </w:p>
    <w:p w:rsidR="00130403"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Глобальные проблемы современности. Экологическая ситуация в современном</w:t>
      </w:r>
      <w:r w:rsidR="00130403">
        <w:rPr>
          <w:rFonts w:ascii="Times New Roman" w:hAnsi="Times New Roman" w:cs="Times New Roman"/>
          <w:bCs/>
          <w:iCs/>
          <w:sz w:val="24"/>
          <w:szCs w:val="24"/>
        </w:rPr>
        <w:t xml:space="preserve"> </w:t>
      </w:r>
      <w:r w:rsidRPr="006F783D">
        <w:rPr>
          <w:rFonts w:ascii="Times New Roman" w:hAnsi="Times New Roman" w:cs="Times New Roman"/>
          <w:bCs/>
          <w:iCs/>
          <w:sz w:val="24"/>
          <w:szCs w:val="24"/>
        </w:rPr>
        <w:t>глобальном мире: как спасти природу.</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 xml:space="preserve">Российское общество в начале </w:t>
      </w:r>
      <w:r w:rsidRPr="006F783D">
        <w:rPr>
          <w:rFonts w:ascii="Times New Roman" w:hAnsi="Times New Roman" w:cs="Times New Roman"/>
          <w:bCs/>
          <w:iCs/>
          <w:sz w:val="24"/>
          <w:szCs w:val="24"/>
          <w:lang w:val="en-US"/>
        </w:rPr>
        <w:t>XXI</w:t>
      </w:r>
      <w:r w:rsidRPr="006F783D">
        <w:rPr>
          <w:rFonts w:ascii="Times New Roman" w:hAnsi="Times New Roman" w:cs="Times New Roman"/>
          <w:bCs/>
          <w:iCs/>
          <w:sz w:val="24"/>
          <w:szCs w:val="24"/>
        </w:rPr>
        <w:t xml:space="preserve"> в.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Ресурсы и возможности развития нашей страны: какие задачи стоят перед</w:t>
      </w:r>
      <w:r w:rsidR="00130403">
        <w:rPr>
          <w:rFonts w:ascii="Times New Roman" w:hAnsi="Times New Roman" w:cs="Times New Roman"/>
          <w:bCs/>
          <w:iCs/>
          <w:sz w:val="24"/>
          <w:szCs w:val="24"/>
        </w:rPr>
        <w:t xml:space="preserve"> </w:t>
      </w:r>
      <w:r w:rsidRPr="006F783D">
        <w:rPr>
          <w:rFonts w:ascii="Times New Roman" w:hAnsi="Times New Roman" w:cs="Times New Roman"/>
          <w:bCs/>
          <w:iCs/>
          <w:sz w:val="24"/>
          <w:szCs w:val="24"/>
        </w:rPr>
        <w:t xml:space="preserve">отечественной экономикой.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Основы конституционного строя Российской Федерации. Государственное у</w:t>
      </w:r>
      <w:r w:rsidR="00130403">
        <w:rPr>
          <w:rFonts w:ascii="Times New Roman" w:hAnsi="Times New Roman" w:cs="Times New Roman"/>
          <w:bCs/>
          <w:iCs/>
          <w:sz w:val="24"/>
          <w:szCs w:val="24"/>
        </w:rPr>
        <w:t xml:space="preserve">стройство </w:t>
      </w:r>
      <w:r w:rsidRPr="006F783D">
        <w:rPr>
          <w:rFonts w:ascii="Times New Roman" w:hAnsi="Times New Roman" w:cs="Times New Roman"/>
          <w:bCs/>
          <w:iCs/>
          <w:sz w:val="24"/>
          <w:szCs w:val="24"/>
        </w:rPr>
        <w:t xml:space="preserve">нашей страны, многонациональный состав её населения. Что значит сегодня </w:t>
      </w:r>
      <w:r w:rsidR="00130403">
        <w:rPr>
          <w:rFonts w:ascii="Times New Roman" w:hAnsi="Times New Roman" w:cs="Times New Roman"/>
          <w:bCs/>
          <w:iCs/>
          <w:sz w:val="24"/>
          <w:szCs w:val="24"/>
        </w:rPr>
        <w:t>быть</w:t>
      </w:r>
      <w:r w:rsidRPr="006F783D">
        <w:rPr>
          <w:rFonts w:ascii="Times New Roman" w:hAnsi="Times New Roman" w:cs="Times New Roman"/>
          <w:bCs/>
          <w:iCs/>
          <w:sz w:val="24"/>
          <w:szCs w:val="24"/>
        </w:rPr>
        <w:t xml:space="preserve"> гражданином своего Отечества.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Духовные ценности российского народа. Культурные достижения народов России: ка</w:t>
      </w:r>
      <w:r w:rsidR="00130403">
        <w:rPr>
          <w:rFonts w:ascii="Times New Roman" w:hAnsi="Times New Roman" w:cs="Times New Roman"/>
          <w:bCs/>
          <w:iCs/>
          <w:sz w:val="24"/>
          <w:szCs w:val="24"/>
        </w:rPr>
        <w:t>к</w:t>
      </w:r>
      <w:r w:rsidRPr="006F783D">
        <w:rPr>
          <w:rFonts w:ascii="Times New Roman" w:hAnsi="Times New Roman" w:cs="Times New Roman"/>
          <w:bCs/>
          <w:iCs/>
          <w:sz w:val="24"/>
          <w:szCs w:val="24"/>
        </w:rPr>
        <w:t xml:space="preserve"> их сохранить и приумножить.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 xml:space="preserve">Место России среди других государств мира.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
          <w:bCs/>
          <w:i/>
          <w:iCs/>
          <w:sz w:val="24"/>
          <w:szCs w:val="24"/>
        </w:rPr>
        <w:t>Социальные нормы</w:t>
      </w:r>
      <w:r w:rsidRPr="006F783D">
        <w:rPr>
          <w:rFonts w:ascii="Times New Roman" w:hAnsi="Times New Roman" w:cs="Times New Roman"/>
          <w:bCs/>
          <w:i/>
          <w:iCs/>
          <w:sz w:val="24"/>
          <w:szCs w:val="24"/>
        </w:rPr>
        <w:t xml:space="preserve">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
          <w:bCs/>
          <w:iCs/>
          <w:sz w:val="24"/>
          <w:szCs w:val="24"/>
        </w:rPr>
        <w:t>Регулирование поведения людей в обществе</w:t>
      </w:r>
      <w:r w:rsidRPr="006F783D">
        <w:rPr>
          <w:rFonts w:ascii="Times New Roman" w:hAnsi="Times New Roman" w:cs="Times New Roman"/>
          <w:bCs/>
          <w:iCs/>
          <w:sz w:val="24"/>
          <w:szCs w:val="24"/>
        </w:rPr>
        <w:t xml:space="preserve">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Социальные нормы и правила общественной жизни. Общественные традиции и</w:t>
      </w:r>
      <w:r w:rsidR="00130403">
        <w:rPr>
          <w:rFonts w:ascii="Times New Roman" w:hAnsi="Times New Roman" w:cs="Times New Roman"/>
          <w:bCs/>
          <w:iCs/>
          <w:sz w:val="24"/>
          <w:szCs w:val="24"/>
        </w:rPr>
        <w:t xml:space="preserve"> </w:t>
      </w:r>
      <w:r w:rsidRPr="006F783D">
        <w:rPr>
          <w:rFonts w:ascii="Times New Roman" w:hAnsi="Times New Roman" w:cs="Times New Roman"/>
          <w:bCs/>
          <w:iCs/>
          <w:sz w:val="24"/>
          <w:szCs w:val="24"/>
        </w:rPr>
        <w:t xml:space="preserve">обычаи.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 xml:space="preserve">Общественное сознание и ценности. Гражданственность и патриотизм.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 xml:space="preserve">Мораль, её основные принципы. Добро и зло. Законы и правила нравственности.  Моральные нормы и моральный выбор. Нравственные чувства и самоконтроль. </w:t>
      </w:r>
      <w:r w:rsidR="00130403">
        <w:rPr>
          <w:rFonts w:ascii="Times New Roman" w:hAnsi="Times New Roman" w:cs="Times New Roman"/>
          <w:bCs/>
          <w:iCs/>
          <w:sz w:val="24"/>
          <w:szCs w:val="24"/>
        </w:rPr>
        <w:t xml:space="preserve">Влияние </w:t>
      </w:r>
      <w:r w:rsidRPr="006F783D">
        <w:rPr>
          <w:rFonts w:ascii="Times New Roman" w:hAnsi="Times New Roman" w:cs="Times New Roman"/>
          <w:bCs/>
          <w:iCs/>
          <w:sz w:val="24"/>
          <w:szCs w:val="24"/>
        </w:rPr>
        <w:t xml:space="preserve">моральных устоев на развитие общества и человека.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 xml:space="preserve">Право, его роль в жизни человека, общества и государства. Основные признаки права.  Нормы права. Понятие прав, свобод и обязанностей.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 xml:space="preserve">Дееспособность и правоспособность человека. Правоотношения, субъекты права.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Конституция Российской Федерации — Основной закон государства. Конституция</w:t>
      </w:r>
      <w:r w:rsidR="00130403">
        <w:rPr>
          <w:rFonts w:ascii="Times New Roman" w:hAnsi="Times New Roman" w:cs="Times New Roman"/>
          <w:bCs/>
          <w:iCs/>
          <w:sz w:val="24"/>
          <w:szCs w:val="24"/>
        </w:rPr>
        <w:t xml:space="preserve"> </w:t>
      </w:r>
      <w:r w:rsidRPr="006F783D">
        <w:rPr>
          <w:rFonts w:ascii="Times New Roman" w:hAnsi="Times New Roman" w:cs="Times New Roman"/>
          <w:bCs/>
          <w:iCs/>
          <w:sz w:val="24"/>
          <w:szCs w:val="24"/>
        </w:rPr>
        <w:t xml:space="preserve">Российской Федерации о правах и свободах человека и гражданина.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lastRenderedPageBreak/>
        <w:t xml:space="preserve">Личные (гражданские) права, социально-экономические и культурные </w:t>
      </w:r>
      <w:r w:rsidR="00130403">
        <w:rPr>
          <w:rFonts w:ascii="Times New Roman" w:hAnsi="Times New Roman" w:cs="Times New Roman"/>
          <w:bCs/>
          <w:iCs/>
          <w:sz w:val="24"/>
          <w:szCs w:val="24"/>
        </w:rPr>
        <w:t xml:space="preserve">права, </w:t>
      </w:r>
      <w:r w:rsidRPr="006F783D">
        <w:rPr>
          <w:rFonts w:ascii="Times New Roman" w:hAnsi="Times New Roman" w:cs="Times New Roman"/>
          <w:bCs/>
          <w:iCs/>
          <w:sz w:val="24"/>
          <w:szCs w:val="24"/>
        </w:rPr>
        <w:t xml:space="preserve">политические права и свободы российских граждан.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 xml:space="preserve">Как защищаются права человека в России.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 xml:space="preserve">Конституционные обязанности российского гражданина. Обязанность платить налоги.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 xml:space="preserve">Обязанность бережно относиться к природным богатствам. Защита Отечества — долг </w:t>
      </w:r>
      <w:r w:rsidR="00130403">
        <w:rPr>
          <w:rFonts w:ascii="Times New Roman" w:hAnsi="Times New Roman" w:cs="Times New Roman"/>
          <w:bCs/>
          <w:iCs/>
          <w:sz w:val="24"/>
          <w:szCs w:val="24"/>
        </w:rPr>
        <w:t xml:space="preserve">и </w:t>
      </w:r>
      <w:r w:rsidRPr="006F783D">
        <w:rPr>
          <w:rFonts w:ascii="Times New Roman" w:hAnsi="Times New Roman" w:cs="Times New Roman"/>
          <w:bCs/>
          <w:iCs/>
          <w:sz w:val="24"/>
          <w:szCs w:val="24"/>
        </w:rPr>
        <w:t xml:space="preserve">обязанность.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
          <w:bCs/>
          <w:iCs/>
          <w:sz w:val="24"/>
          <w:szCs w:val="24"/>
        </w:rPr>
        <w:t>Основы российского законодательства</w:t>
      </w:r>
      <w:r w:rsidRPr="006F783D">
        <w:rPr>
          <w:rFonts w:ascii="Times New Roman" w:hAnsi="Times New Roman" w:cs="Times New Roman"/>
          <w:bCs/>
          <w:iCs/>
          <w:sz w:val="24"/>
          <w:szCs w:val="24"/>
        </w:rPr>
        <w:t xml:space="preserve">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 xml:space="preserve">Гражданские правоотношения. Гражданско-правовые </w:t>
      </w:r>
      <w:r w:rsidRPr="006F783D">
        <w:rPr>
          <w:rFonts w:ascii="Times New Roman" w:hAnsi="Times New Roman" w:cs="Times New Roman"/>
          <w:bCs/>
          <w:iCs/>
          <w:sz w:val="24"/>
          <w:szCs w:val="24"/>
        </w:rPr>
        <w:tab/>
        <w:t>споры. Судебное</w:t>
      </w:r>
      <w:r w:rsidR="00130403">
        <w:rPr>
          <w:rFonts w:ascii="Times New Roman" w:hAnsi="Times New Roman" w:cs="Times New Roman"/>
          <w:bCs/>
          <w:iCs/>
          <w:sz w:val="24"/>
          <w:szCs w:val="24"/>
        </w:rPr>
        <w:t xml:space="preserve"> </w:t>
      </w:r>
      <w:r w:rsidRPr="006F783D">
        <w:rPr>
          <w:rFonts w:ascii="Times New Roman" w:hAnsi="Times New Roman" w:cs="Times New Roman"/>
          <w:bCs/>
          <w:iCs/>
          <w:sz w:val="24"/>
          <w:szCs w:val="24"/>
        </w:rPr>
        <w:t xml:space="preserve">разбирательство.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Семейные правоотношения. Права и обязанности родителей и детей. Защита прав и</w:t>
      </w:r>
      <w:r w:rsidR="00130403">
        <w:rPr>
          <w:rFonts w:ascii="Times New Roman" w:hAnsi="Times New Roman" w:cs="Times New Roman"/>
          <w:bCs/>
          <w:iCs/>
          <w:sz w:val="24"/>
          <w:szCs w:val="24"/>
        </w:rPr>
        <w:t xml:space="preserve"> </w:t>
      </w:r>
      <w:r w:rsidRPr="006F783D">
        <w:rPr>
          <w:rFonts w:ascii="Times New Roman" w:hAnsi="Times New Roman" w:cs="Times New Roman"/>
          <w:bCs/>
          <w:iCs/>
          <w:sz w:val="24"/>
          <w:szCs w:val="24"/>
        </w:rPr>
        <w:t xml:space="preserve">интересов детей, оставшихся без родителей.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Трудовые правоотношения. Права, обязанности и ответственность работника и</w:t>
      </w:r>
      <w:r w:rsidR="00130403">
        <w:rPr>
          <w:rFonts w:ascii="Times New Roman" w:hAnsi="Times New Roman" w:cs="Times New Roman"/>
          <w:bCs/>
          <w:iCs/>
          <w:sz w:val="24"/>
          <w:szCs w:val="24"/>
        </w:rPr>
        <w:t xml:space="preserve"> </w:t>
      </w:r>
      <w:r w:rsidRPr="006F783D">
        <w:rPr>
          <w:rFonts w:ascii="Times New Roman" w:hAnsi="Times New Roman" w:cs="Times New Roman"/>
          <w:bCs/>
          <w:iCs/>
          <w:sz w:val="24"/>
          <w:szCs w:val="24"/>
        </w:rPr>
        <w:t xml:space="preserve">работодателя. Особенности положения </w:t>
      </w:r>
      <w:r w:rsidR="00130403">
        <w:rPr>
          <w:rFonts w:ascii="Times New Roman" w:hAnsi="Times New Roman" w:cs="Times New Roman"/>
          <w:bCs/>
          <w:iCs/>
          <w:sz w:val="24"/>
          <w:szCs w:val="24"/>
        </w:rPr>
        <w:t xml:space="preserve">несовершеннолетних в </w:t>
      </w:r>
      <w:r w:rsidRPr="006F783D">
        <w:rPr>
          <w:rFonts w:ascii="Times New Roman" w:hAnsi="Times New Roman" w:cs="Times New Roman"/>
          <w:bCs/>
          <w:iCs/>
          <w:sz w:val="24"/>
          <w:szCs w:val="24"/>
        </w:rPr>
        <w:t xml:space="preserve">трудовых </w:t>
      </w:r>
      <w:r w:rsidR="00130403">
        <w:rPr>
          <w:rFonts w:ascii="Times New Roman" w:hAnsi="Times New Roman" w:cs="Times New Roman"/>
          <w:bCs/>
          <w:iCs/>
          <w:sz w:val="24"/>
          <w:szCs w:val="24"/>
        </w:rPr>
        <w:t>п</w:t>
      </w:r>
      <w:r w:rsidRPr="006F783D">
        <w:rPr>
          <w:rFonts w:ascii="Times New Roman" w:hAnsi="Times New Roman" w:cs="Times New Roman"/>
          <w:bCs/>
          <w:iCs/>
          <w:sz w:val="24"/>
          <w:szCs w:val="24"/>
        </w:rPr>
        <w:t xml:space="preserve">равоотношениях.  </w:t>
      </w:r>
    </w:p>
    <w:p w:rsidR="00130403"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Административ</w:t>
      </w:r>
      <w:r w:rsidR="00130403">
        <w:rPr>
          <w:rFonts w:ascii="Times New Roman" w:hAnsi="Times New Roman" w:cs="Times New Roman"/>
          <w:bCs/>
          <w:iCs/>
          <w:sz w:val="24"/>
          <w:szCs w:val="24"/>
        </w:rPr>
        <w:t xml:space="preserve">ные правоотношения. </w:t>
      </w:r>
      <w:r w:rsidRPr="006F783D">
        <w:rPr>
          <w:rFonts w:ascii="Times New Roman" w:hAnsi="Times New Roman" w:cs="Times New Roman"/>
          <w:bCs/>
          <w:iCs/>
          <w:sz w:val="24"/>
          <w:szCs w:val="24"/>
        </w:rPr>
        <w:t>Админис</w:t>
      </w:r>
      <w:r w:rsidR="00130403">
        <w:rPr>
          <w:rFonts w:ascii="Times New Roman" w:hAnsi="Times New Roman" w:cs="Times New Roman"/>
          <w:bCs/>
          <w:iCs/>
          <w:sz w:val="24"/>
          <w:szCs w:val="24"/>
        </w:rPr>
        <w:t xml:space="preserve">тративное правонарушение. </w:t>
      </w:r>
      <w:r w:rsidRPr="006F783D">
        <w:rPr>
          <w:rFonts w:ascii="Times New Roman" w:hAnsi="Times New Roman" w:cs="Times New Roman"/>
          <w:bCs/>
          <w:iCs/>
          <w:sz w:val="24"/>
          <w:szCs w:val="24"/>
        </w:rPr>
        <w:t>Престу</w:t>
      </w:r>
      <w:r w:rsidR="00130403">
        <w:rPr>
          <w:rFonts w:ascii="Times New Roman" w:hAnsi="Times New Roman" w:cs="Times New Roman"/>
          <w:bCs/>
          <w:iCs/>
          <w:sz w:val="24"/>
          <w:szCs w:val="24"/>
        </w:rPr>
        <w:t xml:space="preserve">пление и </w:t>
      </w:r>
      <w:r w:rsidRPr="006F783D">
        <w:rPr>
          <w:rFonts w:ascii="Times New Roman" w:hAnsi="Times New Roman" w:cs="Times New Roman"/>
          <w:bCs/>
          <w:iCs/>
          <w:sz w:val="24"/>
          <w:szCs w:val="24"/>
        </w:rPr>
        <w:t>наказа</w:t>
      </w:r>
      <w:r w:rsidR="00130403">
        <w:rPr>
          <w:rFonts w:ascii="Times New Roman" w:hAnsi="Times New Roman" w:cs="Times New Roman"/>
          <w:bCs/>
          <w:iCs/>
          <w:sz w:val="24"/>
          <w:szCs w:val="24"/>
        </w:rPr>
        <w:t xml:space="preserve">ние. </w:t>
      </w:r>
      <w:r w:rsidRPr="006F783D">
        <w:rPr>
          <w:rFonts w:ascii="Times New Roman" w:hAnsi="Times New Roman" w:cs="Times New Roman"/>
          <w:bCs/>
          <w:iCs/>
          <w:sz w:val="24"/>
          <w:szCs w:val="24"/>
        </w:rPr>
        <w:t>Прав</w:t>
      </w:r>
      <w:r w:rsidR="00130403">
        <w:rPr>
          <w:rFonts w:ascii="Times New Roman" w:hAnsi="Times New Roman" w:cs="Times New Roman"/>
          <w:bCs/>
          <w:iCs/>
          <w:sz w:val="24"/>
          <w:szCs w:val="24"/>
        </w:rPr>
        <w:t>овая ответственность несовершен</w:t>
      </w:r>
      <w:r w:rsidRPr="006F783D">
        <w:rPr>
          <w:rFonts w:ascii="Times New Roman" w:hAnsi="Times New Roman" w:cs="Times New Roman"/>
          <w:bCs/>
          <w:iCs/>
          <w:sz w:val="24"/>
          <w:szCs w:val="24"/>
        </w:rPr>
        <w:t>нолетних.</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 xml:space="preserve">Правоохранительные органы. Судебная система.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
          <w:bCs/>
          <w:i/>
          <w:iCs/>
          <w:sz w:val="24"/>
          <w:szCs w:val="24"/>
        </w:rPr>
        <w:t>Экономика и социальные отношения</w:t>
      </w:r>
      <w:r w:rsidRPr="006F783D">
        <w:rPr>
          <w:rFonts w:ascii="Times New Roman" w:hAnsi="Times New Roman" w:cs="Times New Roman"/>
          <w:bCs/>
          <w:i/>
          <w:iCs/>
          <w:sz w:val="24"/>
          <w:szCs w:val="24"/>
        </w:rPr>
        <w:t xml:space="preserve">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
          <w:bCs/>
          <w:iCs/>
          <w:sz w:val="24"/>
          <w:szCs w:val="24"/>
        </w:rPr>
        <w:t>Мир экономики</w:t>
      </w:r>
      <w:r w:rsidRPr="006F783D">
        <w:rPr>
          <w:rFonts w:ascii="Times New Roman" w:hAnsi="Times New Roman" w:cs="Times New Roman"/>
          <w:bCs/>
          <w:iCs/>
          <w:sz w:val="24"/>
          <w:szCs w:val="24"/>
        </w:rPr>
        <w:t xml:space="preserve">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 xml:space="preserve">Экономика и её роль в жизни общества. Экономические ресурсы и потребности.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 xml:space="preserve">Товары и услуги. Цикличность экономического развития.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Современное производство. Факторы производства. Новые технологии и их</w:t>
      </w:r>
      <w:r w:rsidR="00130403">
        <w:rPr>
          <w:rFonts w:ascii="Times New Roman" w:hAnsi="Times New Roman" w:cs="Times New Roman"/>
          <w:bCs/>
          <w:iCs/>
          <w:sz w:val="24"/>
          <w:szCs w:val="24"/>
        </w:rPr>
        <w:t xml:space="preserve"> </w:t>
      </w:r>
      <w:r w:rsidRPr="006F783D">
        <w:rPr>
          <w:rFonts w:ascii="Times New Roman" w:hAnsi="Times New Roman" w:cs="Times New Roman"/>
          <w:bCs/>
          <w:iCs/>
          <w:sz w:val="24"/>
          <w:szCs w:val="24"/>
        </w:rPr>
        <w:t xml:space="preserve">возможности. Предприятия и их современные формы.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 xml:space="preserve">Типы экономических систем. Собственность и её формы.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Рыночное регулирование экономики: возможности и границы. Виды рынков. Законы</w:t>
      </w:r>
      <w:r w:rsidR="00130403">
        <w:rPr>
          <w:rFonts w:ascii="Times New Roman" w:hAnsi="Times New Roman" w:cs="Times New Roman"/>
          <w:bCs/>
          <w:iCs/>
          <w:sz w:val="24"/>
          <w:szCs w:val="24"/>
        </w:rPr>
        <w:t xml:space="preserve"> </w:t>
      </w:r>
      <w:r w:rsidRPr="006F783D">
        <w:rPr>
          <w:rFonts w:ascii="Times New Roman" w:hAnsi="Times New Roman" w:cs="Times New Roman"/>
          <w:bCs/>
          <w:iCs/>
          <w:sz w:val="24"/>
          <w:szCs w:val="24"/>
        </w:rPr>
        <w:t xml:space="preserve">рыночной экономики.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 xml:space="preserve">Деньги и их функции. Инфляция. Роль банков в экономике.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 xml:space="preserve">Роль государства в рыночной экономике. Государственный бюджет. Налоги.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Занятость и безработица: какие профессии востребованы на рынке труда в начале</w:t>
      </w:r>
      <w:r w:rsidR="00130403">
        <w:rPr>
          <w:rFonts w:ascii="Times New Roman" w:hAnsi="Times New Roman" w:cs="Times New Roman"/>
          <w:bCs/>
          <w:iCs/>
          <w:sz w:val="24"/>
          <w:szCs w:val="24"/>
        </w:rPr>
        <w:t xml:space="preserve"> </w:t>
      </w:r>
      <w:r w:rsidRPr="006F783D">
        <w:rPr>
          <w:rFonts w:ascii="Times New Roman" w:hAnsi="Times New Roman" w:cs="Times New Roman"/>
          <w:bCs/>
          <w:iCs/>
          <w:sz w:val="24"/>
          <w:szCs w:val="24"/>
          <w:lang w:val="en-US"/>
        </w:rPr>
        <w:t>XXI</w:t>
      </w:r>
      <w:r w:rsidRPr="006F783D">
        <w:rPr>
          <w:rFonts w:ascii="Times New Roman" w:hAnsi="Times New Roman" w:cs="Times New Roman"/>
          <w:bCs/>
          <w:iCs/>
          <w:sz w:val="24"/>
          <w:szCs w:val="24"/>
        </w:rPr>
        <w:t xml:space="preserve"> в. Причины безработицы. Роль государства в обеспечении занятости.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 xml:space="preserve">Особенности экономического развития России.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
          <w:bCs/>
          <w:iCs/>
          <w:sz w:val="24"/>
          <w:szCs w:val="24"/>
        </w:rPr>
        <w:t>Человек в экономических отношениях</w:t>
      </w:r>
      <w:r w:rsidRPr="006F783D">
        <w:rPr>
          <w:rFonts w:ascii="Times New Roman" w:hAnsi="Times New Roman" w:cs="Times New Roman"/>
          <w:bCs/>
          <w:iCs/>
          <w:sz w:val="24"/>
          <w:szCs w:val="24"/>
        </w:rPr>
        <w:t xml:space="preserve">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Основные участники экономики — производители и потребители. Роль человеческого</w:t>
      </w:r>
      <w:r w:rsidR="00130403">
        <w:rPr>
          <w:rFonts w:ascii="Times New Roman" w:hAnsi="Times New Roman" w:cs="Times New Roman"/>
          <w:bCs/>
          <w:iCs/>
          <w:sz w:val="24"/>
          <w:szCs w:val="24"/>
        </w:rPr>
        <w:t xml:space="preserve"> </w:t>
      </w:r>
      <w:r w:rsidRPr="006F783D">
        <w:rPr>
          <w:rFonts w:ascii="Times New Roman" w:hAnsi="Times New Roman" w:cs="Times New Roman"/>
          <w:bCs/>
          <w:iCs/>
          <w:sz w:val="24"/>
          <w:szCs w:val="24"/>
        </w:rPr>
        <w:t xml:space="preserve">фактора в развитии экономики.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 xml:space="preserve">Труд в современной экономике. Профессионализм и профессиональная успешность.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 xml:space="preserve">Трудовая этика. Заработная плата. Предприниматель. Этика предпринимательства.  </w:t>
      </w:r>
      <w:r w:rsidRPr="006F783D">
        <w:rPr>
          <w:rFonts w:ascii="Times New Roman" w:hAnsi="Times New Roman" w:cs="Times New Roman"/>
          <w:bCs/>
          <w:iCs/>
          <w:sz w:val="24"/>
          <w:szCs w:val="24"/>
        </w:rPr>
        <w:br/>
        <w:t xml:space="preserve">Экономика семьи. Прожиточный минимум. Семейное потребление.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 xml:space="preserve">Права потребителя.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
          <w:bCs/>
          <w:iCs/>
          <w:sz w:val="24"/>
          <w:szCs w:val="24"/>
        </w:rPr>
        <w:t>Мир социальных отношений</w:t>
      </w:r>
      <w:r w:rsidRPr="006F783D">
        <w:rPr>
          <w:rFonts w:ascii="Times New Roman" w:hAnsi="Times New Roman" w:cs="Times New Roman"/>
          <w:bCs/>
          <w:iCs/>
          <w:sz w:val="24"/>
          <w:szCs w:val="24"/>
        </w:rPr>
        <w:t xml:space="preserve">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Социальная неоднородность общества: причины и проявления. Общество как</w:t>
      </w:r>
      <w:r w:rsidR="00130403">
        <w:rPr>
          <w:rFonts w:ascii="Times New Roman" w:hAnsi="Times New Roman" w:cs="Times New Roman"/>
          <w:bCs/>
          <w:iCs/>
          <w:sz w:val="24"/>
          <w:szCs w:val="24"/>
        </w:rPr>
        <w:t xml:space="preserve"> </w:t>
      </w:r>
      <w:r w:rsidRPr="006F783D">
        <w:rPr>
          <w:rFonts w:ascii="Times New Roman" w:hAnsi="Times New Roman" w:cs="Times New Roman"/>
          <w:bCs/>
          <w:iCs/>
          <w:sz w:val="24"/>
          <w:szCs w:val="24"/>
        </w:rPr>
        <w:t>взаимодействие индивидов и групп. Многообразие социальных общностей и групп в</w:t>
      </w:r>
      <w:r w:rsidR="00130403">
        <w:rPr>
          <w:rFonts w:ascii="Times New Roman" w:hAnsi="Times New Roman" w:cs="Times New Roman"/>
          <w:bCs/>
          <w:iCs/>
          <w:sz w:val="24"/>
          <w:szCs w:val="24"/>
        </w:rPr>
        <w:t xml:space="preserve"> </w:t>
      </w:r>
      <w:r w:rsidRPr="006F783D">
        <w:rPr>
          <w:rFonts w:ascii="Times New Roman" w:hAnsi="Times New Roman" w:cs="Times New Roman"/>
          <w:bCs/>
          <w:iCs/>
          <w:sz w:val="24"/>
          <w:szCs w:val="24"/>
        </w:rPr>
        <w:t xml:space="preserve">обществе.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Изменения социальной структуры общества с переходом в постинду</w:t>
      </w:r>
      <w:r w:rsidR="00130403">
        <w:rPr>
          <w:rFonts w:ascii="Times New Roman" w:hAnsi="Times New Roman" w:cs="Times New Roman"/>
          <w:bCs/>
          <w:iCs/>
          <w:sz w:val="24"/>
          <w:szCs w:val="24"/>
        </w:rPr>
        <w:t xml:space="preserve">стриальное </w:t>
      </w:r>
      <w:r w:rsidRPr="006F783D">
        <w:rPr>
          <w:rFonts w:ascii="Times New Roman" w:hAnsi="Times New Roman" w:cs="Times New Roman"/>
          <w:bCs/>
          <w:iCs/>
          <w:sz w:val="24"/>
          <w:szCs w:val="24"/>
        </w:rPr>
        <w:t xml:space="preserve">общество. Влияние экономики на социальный состав общества. Историзм </w:t>
      </w:r>
      <w:r w:rsidR="00130403">
        <w:rPr>
          <w:rFonts w:ascii="Times New Roman" w:hAnsi="Times New Roman" w:cs="Times New Roman"/>
          <w:bCs/>
          <w:iCs/>
          <w:sz w:val="24"/>
          <w:szCs w:val="24"/>
        </w:rPr>
        <w:t xml:space="preserve">понятий </w:t>
      </w:r>
      <w:r w:rsidRPr="006F783D">
        <w:rPr>
          <w:rFonts w:ascii="Times New Roman" w:hAnsi="Times New Roman" w:cs="Times New Roman"/>
          <w:bCs/>
          <w:iCs/>
          <w:sz w:val="24"/>
          <w:szCs w:val="24"/>
        </w:rPr>
        <w:t xml:space="preserve">«социальная справедливость» и «равенство». Средний класс и его место в </w:t>
      </w:r>
      <w:r w:rsidR="00130403">
        <w:rPr>
          <w:rFonts w:ascii="Times New Roman" w:hAnsi="Times New Roman" w:cs="Times New Roman"/>
          <w:bCs/>
          <w:iCs/>
          <w:sz w:val="24"/>
          <w:szCs w:val="24"/>
        </w:rPr>
        <w:t>современном</w:t>
      </w:r>
      <w:r w:rsidRPr="006F783D">
        <w:rPr>
          <w:rFonts w:ascii="Times New Roman" w:hAnsi="Times New Roman" w:cs="Times New Roman"/>
          <w:bCs/>
          <w:iCs/>
          <w:sz w:val="24"/>
          <w:szCs w:val="24"/>
        </w:rPr>
        <w:t xml:space="preserve"> обществе.  </w:t>
      </w:r>
    </w:p>
    <w:p w:rsidR="006F783D" w:rsidRP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 xml:space="preserve">Основные социальные группы современного российского общества. Социальная политика Российского государства.  </w:t>
      </w:r>
    </w:p>
    <w:p w:rsidR="006F783D" w:rsidRDefault="006F783D" w:rsidP="00E53399">
      <w:pPr>
        <w:pStyle w:val="a3"/>
        <w:ind w:left="-567" w:firstLine="425"/>
        <w:jc w:val="both"/>
        <w:rPr>
          <w:rFonts w:ascii="Times New Roman" w:hAnsi="Times New Roman" w:cs="Times New Roman"/>
          <w:bCs/>
          <w:iCs/>
          <w:sz w:val="24"/>
          <w:szCs w:val="24"/>
        </w:rPr>
      </w:pPr>
      <w:r w:rsidRPr="006F783D">
        <w:rPr>
          <w:rFonts w:ascii="Times New Roman" w:hAnsi="Times New Roman" w:cs="Times New Roman"/>
          <w:bCs/>
          <w:iCs/>
          <w:sz w:val="24"/>
          <w:szCs w:val="24"/>
        </w:rPr>
        <w:t>Нации и межнациональные отношения. Характеристика межнациональны</w:t>
      </w:r>
      <w:r w:rsidR="00130403">
        <w:rPr>
          <w:rFonts w:ascii="Times New Roman" w:hAnsi="Times New Roman" w:cs="Times New Roman"/>
          <w:bCs/>
          <w:iCs/>
          <w:sz w:val="24"/>
          <w:szCs w:val="24"/>
        </w:rPr>
        <w:t>х отношений</w:t>
      </w:r>
      <w:r w:rsidRPr="006F783D">
        <w:rPr>
          <w:rFonts w:ascii="Times New Roman" w:hAnsi="Times New Roman" w:cs="Times New Roman"/>
          <w:bCs/>
          <w:iCs/>
          <w:sz w:val="24"/>
          <w:szCs w:val="24"/>
        </w:rPr>
        <w:t xml:space="preserve"> в современной России. Понятие толерантности.</w:t>
      </w:r>
    </w:p>
    <w:p w:rsidR="00E53399" w:rsidRPr="00E53399" w:rsidRDefault="00E53399" w:rsidP="00E53399">
      <w:pPr>
        <w:pStyle w:val="a3"/>
        <w:ind w:left="-567" w:firstLine="425"/>
        <w:jc w:val="both"/>
        <w:rPr>
          <w:rFonts w:ascii="Times New Roman" w:hAnsi="Times New Roman" w:cs="Times New Roman"/>
          <w:bCs/>
          <w:iCs/>
          <w:sz w:val="24"/>
          <w:szCs w:val="24"/>
        </w:rPr>
      </w:pPr>
      <w:r w:rsidRPr="00E53399">
        <w:rPr>
          <w:rFonts w:ascii="Times New Roman" w:hAnsi="Times New Roman" w:cs="Times New Roman"/>
          <w:b/>
          <w:bCs/>
          <w:i/>
          <w:iCs/>
          <w:sz w:val="24"/>
          <w:szCs w:val="24"/>
        </w:rPr>
        <w:t xml:space="preserve">Политика. Культура  </w:t>
      </w:r>
    </w:p>
    <w:p w:rsidR="00E53399" w:rsidRPr="00E53399" w:rsidRDefault="00E53399" w:rsidP="00E53399">
      <w:pPr>
        <w:pStyle w:val="a3"/>
        <w:ind w:left="-567" w:firstLine="425"/>
        <w:jc w:val="both"/>
        <w:rPr>
          <w:rFonts w:ascii="Times New Roman" w:hAnsi="Times New Roman" w:cs="Times New Roman"/>
          <w:bCs/>
          <w:iCs/>
          <w:sz w:val="24"/>
          <w:szCs w:val="24"/>
        </w:rPr>
      </w:pPr>
      <w:r w:rsidRPr="00E53399">
        <w:rPr>
          <w:rFonts w:ascii="Times New Roman" w:hAnsi="Times New Roman" w:cs="Times New Roman"/>
          <w:b/>
          <w:bCs/>
          <w:iCs/>
          <w:sz w:val="24"/>
          <w:szCs w:val="24"/>
        </w:rPr>
        <w:t>Политическая жизнь общества</w:t>
      </w:r>
      <w:r w:rsidRPr="00E53399">
        <w:rPr>
          <w:rFonts w:ascii="Times New Roman" w:hAnsi="Times New Roman" w:cs="Times New Roman"/>
          <w:bCs/>
          <w:iCs/>
          <w:sz w:val="24"/>
          <w:szCs w:val="24"/>
        </w:rPr>
        <w:t xml:space="preserve">  </w:t>
      </w:r>
    </w:p>
    <w:p w:rsidR="00E53399" w:rsidRPr="00E53399" w:rsidRDefault="00E53399" w:rsidP="00E53399">
      <w:pPr>
        <w:pStyle w:val="a3"/>
        <w:ind w:left="-567" w:firstLine="425"/>
        <w:jc w:val="both"/>
        <w:rPr>
          <w:rFonts w:ascii="Times New Roman" w:hAnsi="Times New Roman" w:cs="Times New Roman"/>
          <w:bCs/>
          <w:iCs/>
          <w:sz w:val="24"/>
          <w:szCs w:val="24"/>
        </w:rPr>
      </w:pPr>
      <w:r w:rsidRPr="00E53399">
        <w:rPr>
          <w:rFonts w:ascii="Times New Roman" w:hAnsi="Times New Roman" w:cs="Times New Roman"/>
          <w:bCs/>
          <w:iCs/>
          <w:sz w:val="24"/>
          <w:szCs w:val="24"/>
        </w:rPr>
        <w:t xml:space="preserve">Власть. Властные отношения. Политика. Внутренняя и внешняя политика.  </w:t>
      </w:r>
    </w:p>
    <w:p w:rsidR="00E53399" w:rsidRPr="00E53399" w:rsidRDefault="00E53399" w:rsidP="00E53399">
      <w:pPr>
        <w:pStyle w:val="a3"/>
        <w:ind w:left="-567" w:firstLine="425"/>
        <w:jc w:val="both"/>
        <w:rPr>
          <w:rFonts w:ascii="Times New Roman" w:hAnsi="Times New Roman" w:cs="Times New Roman"/>
          <w:bCs/>
          <w:iCs/>
          <w:sz w:val="24"/>
          <w:szCs w:val="24"/>
        </w:rPr>
      </w:pPr>
      <w:r w:rsidRPr="00E53399">
        <w:rPr>
          <w:rFonts w:ascii="Times New Roman" w:hAnsi="Times New Roman" w:cs="Times New Roman"/>
          <w:bCs/>
          <w:iCs/>
          <w:sz w:val="24"/>
          <w:szCs w:val="24"/>
        </w:rPr>
        <w:t>Сущность государства. Суверенитет. Государственное управление. Формы</w:t>
      </w:r>
      <w:r w:rsidR="00130403">
        <w:rPr>
          <w:rFonts w:ascii="Times New Roman" w:hAnsi="Times New Roman" w:cs="Times New Roman"/>
          <w:bCs/>
          <w:iCs/>
          <w:sz w:val="24"/>
          <w:szCs w:val="24"/>
        </w:rPr>
        <w:t xml:space="preserve"> </w:t>
      </w:r>
      <w:r w:rsidRPr="00E53399">
        <w:rPr>
          <w:rFonts w:ascii="Times New Roman" w:hAnsi="Times New Roman" w:cs="Times New Roman"/>
          <w:bCs/>
          <w:iCs/>
          <w:sz w:val="24"/>
          <w:szCs w:val="24"/>
        </w:rPr>
        <w:t xml:space="preserve">государства. Функции государства.  </w:t>
      </w:r>
    </w:p>
    <w:p w:rsidR="00E53399" w:rsidRPr="00E53399" w:rsidRDefault="00E53399" w:rsidP="00E53399">
      <w:pPr>
        <w:pStyle w:val="a3"/>
        <w:ind w:left="-567" w:firstLine="425"/>
        <w:jc w:val="both"/>
        <w:rPr>
          <w:rFonts w:ascii="Times New Roman" w:hAnsi="Times New Roman" w:cs="Times New Roman"/>
          <w:bCs/>
          <w:iCs/>
          <w:sz w:val="24"/>
          <w:szCs w:val="24"/>
        </w:rPr>
      </w:pPr>
      <w:r w:rsidRPr="00E53399">
        <w:rPr>
          <w:rFonts w:ascii="Times New Roman" w:hAnsi="Times New Roman" w:cs="Times New Roman"/>
          <w:bCs/>
          <w:iCs/>
          <w:sz w:val="24"/>
          <w:szCs w:val="24"/>
        </w:rPr>
        <w:t xml:space="preserve">Наше государство — Российская Федерация. Государственное устройство России.  </w:t>
      </w:r>
    </w:p>
    <w:p w:rsidR="00E53399" w:rsidRPr="00E53399" w:rsidRDefault="00E53399" w:rsidP="00E53399">
      <w:pPr>
        <w:pStyle w:val="a3"/>
        <w:ind w:left="-567" w:firstLine="425"/>
        <w:jc w:val="both"/>
        <w:rPr>
          <w:rFonts w:ascii="Times New Roman" w:hAnsi="Times New Roman" w:cs="Times New Roman"/>
          <w:bCs/>
          <w:iCs/>
          <w:sz w:val="24"/>
          <w:szCs w:val="24"/>
        </w:rPr>
      </w:pPr>
      <w:r w:rsidRPr="00E53399">
        <w:rPr>
          <w:rFonts w:ascii="Times New Roman" w:hAnsi="Times New Roman" w:cs="Times New Roman"/>
          <w:bCs/>
          <w:iCs/>
          <w:sz w:val="24"/>
          <w:szCs w:val="24"/>
        </w:rPr>
        <w:lastRenderedPageBreak/>
        <w:t xml:space="preserve">Гражданство Российской Федерации.  </w:t>
      </w:r>
    </w:p>
    <w:p w:rsidR="00E53399" w:rsidRPr="00E53399" w:rsidRDefault="00E53399" w:rsidP="00E53399">
      <w:pPr>
        <w:pStyle w:val="a3"/>
        <w:ind w:left="-567" w:firstLine="425"/>
        <w:jc w:val="both"/>
        <w:rPr>
          <w:rFonts w:ascii="Times New Roman" w:hAnsi="Times New Roman" w:cs="Times New Roman"/>
          <w:bCs/>
          <w:iCs/>
          <w:sz w:val="24"/>
          <w:szCs w:val="24"/>
        </w:rPr>
      </w:pPr>
      <w:r w:rsidRPr="00E53399">
        <w:rPr>
          <w:rFonts w:ascii="Times New Roman" w:hAnsi="Times New Roman" w:cs="Times New Roman"/>
          <w:bCs/>
          <w:iCs/>
          <w:sz w:val="24"/>
          <w:szCs w:val="24"/>
        </w:rPr>
        <w:t xml:space="preserve">Политический режим. Демократия. Парламентаризм.  </w:t>
      </w:r>
    </w:p>
    <w:p w:rsidR="00E53399" w:rsidRPr="00E53399" w:rsidRDefault="00E53399" w:rsidP="00E53399">
      <w:pPr>
        <w:pStyle w:val="a3"/>
        <w:ind w:left="-567" w:firstLine="425"/>
        <w:jc w:val="both"/>
        <w:rPr>
          <w:rFonts w:ascii="Times New Roman" w:hAnsi="Times New Roman" w:cs="Times New Roman"/>
          <w:bCs/>
          <w:iCs/>
          <w:sz w:val="24"/>
          <w:szCs w:val="24"/>
        </w:rPr>
      </w:pPr>
      <w:r w:rsidRPr="00E53399">
        <w:rPr>
          <w:rFonts w:ascii="Times New Roman" w:hAnsi="Times New Roman" w:cs="Times New Roman"/>
          <w:bCs/>
          <w:iCs/>
          <w:sz w:val="24"/>
          <w:szCs w:val="24"/>
        </w:rPr>
        <w:t xml:space="preserve">Республика. Выборы и избирательные системы. Политические партии.  </w:t>
      </w:r>
    </w:p>
    <w:p w:rsidR="00E53399" w:rsidRPr="00E53399" w:rsidRDefault="00E53399" w:rsidP="00E53399">
      <w:pPr>
        <w:pStyle w:val="a3"/>
        <w:ind w:left="-567" w:firstLine="425"/>
        <w:jc w:val="both"/>
        <w:rPr>
          <w:rFonts w:ascii="Times New Roman" w:hAnsi="Times New Roman" w:cs="Times New Roman"/>
          <w:bCs/>
          <w:iCs/>
          <w:sz w:val="24"/>
          <w:szCs w:val="24"/>
        </w:rPr>
      </w:pPr>
      <w:r w:rsidRPr="00E53399">
        <w:rPr>
          <w:rFonts w:ascii="Times New Roman" w:hAnsi="Times New Roman" w:cs="Times New Roman"/>
          <w:bCs/>
          <w:iCs/>
          <w:sz w:val="24"/>
          <w:szCs w:val="24"/>
        </w:rPr>
        <w:t>Правовое государство. Верховенство права. Разделение властей. Гражданское</w:t>
      </w:r>
      <w:r w:rsidR="00130403">
        <w:rPr>
          <w:rFonts w:ascii="Times New Roman" w:hAnsi="Times New Roman" w:cs="Times New Roman"/>
          <w:bCs/>
          <w:iCs/>
          <w:sz w:val="24"/>
          <w:szCs w:val="24"/>
        </w:rPr>
        <w:t xml:space="preserve"> </w:t>
      </w:r>
      <w:r w:rsidRPr="00E53399">
        <w:rPr>
          <w:rFonts w:ascii="Times New Roman" w:hAnsi="Times New Roman" w:cs="Times New Roman"/>
          <w:bCs/>
          <w:iCs/>
          <w:sz w:val="24"/>
          <w:szCs w:val="24"/>
        </w:rPr>
        <w:t xml:space="preserve">общество и правовое государство. Местное самоуправление.  </w:t>
      </w:r>
    </w:p>
    <w:p w:rsidR="00E53399" w:rsidRPr="00E53399" w:rsidRDefault="00E53399" w:rsidP="00E53399">
      <w:pPr>
        <w:pStyle w:val="a3"/>
        <w:ind w:left="-567" w:firstLine="425"/>
        <w:jc w:val="both"/>
        <w:rPr>
          <w:rFonts w:ascii="Times New Roman" w:hAnsi="Times New Roman" w:cs="Times New Roman"/>
          <w:bCs/>
          <w:iCs/>
          <w:sz w:val="24"/>
          <w:szCs w:val="24"/>
        </w:rPr>
      </w:pPr>
      <w:r w:rsidRPr="00E53399">
        <w:rPr>
          <w:rFonts w:ascii="Times New Roman" w:hAnsi="Times New Roman" w:cs="Times New Roman"/>
          <w:bCs/>
          <w:iCs/>
          <w:sz w:val="24"/>
          <w:szCs w:val="24"/>
        </w:rPr>
        <w:t>Органы власти Российской Федерации. Органы законодательной власти. Органы</w:t>
      </w:r>
      <w:r w:rsidR="00130403">
        <w:rPr>
          <w:rFonts w:ascii="Times New Roman" w:hAnsi="Times New Roman" w:cs="Times New Roman"/>
          <w:bCs/>
          <w:iCs/>
          <w:sz w:val="24"/>
          <w:szCs w:val="24"/>
        </w:rPr>
        <w:t xml:space="preserve"> </w:t>
      </w:r>
      <w:r w:rsidRPr="00E53399">
        <w:rPr>
          <w:rFonts w:ascii="Times New Roman" w:hAnsi="Times New Roman" w:cs="Times New Roman"/>
          <w:bCs/>
          <w:iCs/>
          <w:sz w:val="24"/>
          <w:szCs w:val="24"/>
        </w:rPr>
        <w:t xml:space="preserve">исполнительной власти. Правоохранительные органы. Судебная система.  </w:t>
      </w:r>
      <w:r w:rsidRPr="00E53399">
        <w:rPr>
          <w:rFonts w:ascii="Times New Roman" w:hAnsi="Times New Roman" w:cs="Times New Roman"/>
          <w:bCs/>
          <w:iCs/>
          <w:sz w:val="24"/>
          <w:szCs w:val="24"/>
        </w:rPr>
        <w:br/>
        <w:t xml:space="preserve">Межгосударственные отношения. Международные политические организации.  </w:t>
      </w:r>
    </w:p>
    <w:p w:rsidR="00E53399" w:rsidRPr="00E53399" w:rsidRDefault="00E53399" w:rsidP="00E53399">
      <w:pPr>
        <w:pStyle w:val="a3"/>
        <w:ind w:left="-567" w:firstLine="425"/>
        <w:jc w:val="both"/>
        <w:rPr>
          <w:rFonts w:ascii="Times New Roman" w:hAnsi="Times New Roman" w:cs="Times New Roman"/>
          <w:bCs/>
          <w:iCs/>
          <w:sz w:val="24"/>
          <w:szCs w:val="24"/>
        </w:rPr>
      </w:pPr>
      <w:r w:rsidRPr="00E53399">
        <w:rPr>
          <w:rFonts w:ascii="Times New Roman" w:hAnsi="Times New Roman" w:cs="Times New Roman"/>
          <w:bCs/>
          <w:iCs/>
          <w:sz w:val="24"/>
          <w:szCs w:val="24"/>
        </w:rPr>
        <w:t xml:space="preserve">Войны и вооружённые конфликты. Национальная безопасность. Сепаратизм.  Международно-правовая защита жертв вооружённых конфликтов.  </w:t>
      </w:r>
    </w:p>
    <w:p w:rsidR="00E53399" w:rsidRPr="00E53399" w:rsidRDefault="00E53399" w:rsidP="00E53399">
      <w:pPr>
        <w:pStyle w:val="a3"/>
        <w:ind w:left="-567" w:firstLine="425"/>
        <w:jc w:val="both"/>
        <w:rPr>
          <w:rFonts w:ascii="Times New Roman" w:hAnsi="Times New Roman" w:cs="Times New Roman"/>
          <w:bCs/>
          <w:iCs/>
          <w:sz w:val="24"/>
          <w:szCs w:val="24"/>
        </w:rPr>
      </w:pPr>
      <w:r w:rsidRPr="00E53399">
        <w:rPr>
          <w:rFonts w:ascii="Times New Roman" w:hAnsi="Times New Roman" w:cs="Times New Roman"/>
          <w:bCs/>
          <w:iCs/>
          <w:sz w:val="24"/>
          <w:szCs w:val="24"/>
        </w:rPr>
        <w:t xml:space="preserve">Глобализация и её противоречия.  </w:t>
      </w:r>
    </w:p>
    <w:p w:rsidR="00E53399" w:rsidRPr="00E53399" w:rsidRDefault="00E53399" w:rsidP="00E53399">
      <w:pPr>
        <w:pStyle w:val="a3"/>
        <w:ind w:left="-567" w:firstLine="425"/>
        <w:jc w:val="both"/>
        <w:rPr>
          <w:rFonts w:ascii="Times New Roman" w:hAnsi="Times New Roman" w:cs="Times New Roman"/>
          <w:bCs/>
          <w:iCs/>
          <w:sz w:val="24"/>
          <w:szCs w:val="24"/>
        </w:rPr>
      </w:pPr>
      <w:r w:rsidRPr="00E53399">
        <w:rPr>
          <w:rFonts w:ascii="Times New Roman" w:hAnsi="Times New Roman" w:cs="Times New Roman"/>
          <w:bCs/>
          <w:iCs/>
          <w:sz w:val="24"/>
          <w:szCs w:val="24"/>
        </w:rPr>
        <w:t xml:space="preserve">Человек и политика. Политические события и судьбы людей. Гражданская активность.  </w:t>
      </w:r>
    </w:p>
    <w:p w:rsidR="00E53399" w:rsidRPr="00E53399" w:rsidRDefault="00E53399" w:rsidP="00E53399">
      <w:pPr>
        <w:pStyle w:val="a3"/>
        <w:ind w:left="-567" w:firstLine="425"/>
        <w:jc w:val="both"/>
        <w:rPr>
          <w:rFonts w:ascii="Times New Roman" w:hAnsi="Times New Roman" w:cs="Times New Roman"/>
          <w:bCs/>
          <w:iCs/>
          <w:sz w:val="24"/>
          <w:szCs w:val="24"/>
        </w:rPr>
      </w:pPr>
      <w:r w:rsidRPr="00E53399">
        <w:rPr>
          <w:rFonts w:ascii="Times New Roman" w:hAnsi="Times New Roman" w:cs="Times New Roman"/>
          <w:bCs/>
          <w:iCs/>
          <w:sz w:val="24"/>
          <w:szCs w:val="24"/>
        </w:rPr>
        <w:t xml:space="preserve">Патриотизм.  </w:t>
      </w:r>
    </w:p>
    <w:p w:rsidR="00E53399" w:rsidRPr="00E53399" w:rsidRDefault="00E53399" w:rsidP="00E53399">
      <w:pPr>
        <w:pStyle w:val="a3"/>
        <w:ind w:left="-567" w:firstLine="425"/>
        <w:jc w:val="both"/>
        <w:rPr>
          <w:rFonts w:ascii="Times New Roman" w:hAnsi="Times New Roman" w:cs="Times New Roman"/>
          <w:bCs/>
          <w:iCs/>
          <w:sz w:val="24"/>
          <w:szCs w:val="24"/>
        </w:rPr>
      </w:pPr>
      <w:r w:rsidRPr="00E53399">
        <w:rPr>
          <w:rFonts w:ascii="Times New Roman" w:hAnsi="Times New Roman" w:cs="Times New Roman"/>
          <w:b/>
          <w:bCs/>
          <w:iCs/>
          <w:sz w:val="24"/>
          <w:szCs w:val="24"/>
        </w:rPr>
        <w:t>Культурно-информационная среда общественной жизни</w:t>
      </w:r>
      <w:r w:rsidRPr="00E53399">
        <w:rPr>
          <w:rFonts w:ascii="Times New Roman" w:hAnsi="Times New Roman" w:cs="Times New Roman"/>
          <w:bCs/>
          <w:iCs/>
          <w:sz w:val="24"/>
          <w:szCs w:val="24"/>
        </w:rPr>
        <w:t xml:space="preserve">  </w:t>
      </w:r>
    </w:p>
    <w:p w:rsidR="00E53399" w:rsidRPr="00E53399" w:rsidRDefault="00E53399" w:rsidP="00E53399">
      <w:pPr>
        <w:pStyle w:val="a3"/>
        <w:ind w:left="-567" w:firstLine="425"/>
        <w:jc w:val="both"/>
        <w:rPr>
          <w:rFonts w:ascii="Times New Roman" w:hAnsi="Times New Roman" w:cs="Times New Roman"/>
          <w:bCs/>
          <w:iCs/>
          <w:sz w:val="24"/>
          <w:szCs w:val="24"/>
        </w:rPr>
      </w:pPr>
      <w:r w:rsidRPr="00E53399">
        <w:rPr>
          <w:rFonts w:ascii="Times New Roman" w:hAnsi="Times New Roman" w:cs="Times New Roman"/>
          <w:bCs/>
          <w:iCs/>
          <w:sz w:val="24"/>
          <w:szCs w:val="24"/>
        </w:rPr>
        <w:t xml:space="preserve">Информация и способы её распространения. Средства массовой информации.  Интернет.  </w:t>
      </w:r>
    </w:p>
    <w:p w:rsidR="00E53399" w:rsidRPr="00E53399" w:rsidRDefault="00E53399" w:rsidP="00E53399">
      <w:pPr>
        <w:pStyle w:val="a3"/>
        <w:ind w:left="-567" w:firstLine="425"/>
        <w:jc w:val="both"/>
        <w:rPr>
          <w:rFonts w:ascii="Times New Roman" w:hAnsi="Times New Roman" w:cs="Times New Roman"/>
          <w:bCs/>
          <w:iCs/>
          <w:sz w:val="24"/>
          <w:szCs w:val="24"/>
        </w:rPr>
      </w:pPr>
      <w:r w:rsidRPr="00E53399">
        <w:rPr>
          <w:rFonts w:ascii="Times New Roman" w:hAnsi="Times New Roman" w:cs="Times New Roman"/>
          <w:bCs/>
          <w:iCs/>
          <w:sz w:val="24"/>
          <w:szCs w:val="24"/>
        </w:rPr>
        <w:t>Культура, её многообразие и формы. Культурные различия. Диалог культу</w:t>
      </w:r>
      <w:r w:rsidR="00130403">
        <w:rPr>
          <w:rFonts w:ascii="Times New Roman" w:hAnsi="Times New Roman" w:cs="Times New Roman"/>
          <w:bCs/>
          <w:iCs/>
          <w:sz w:val="24"/>
          <w:szCs w:val="24"/>
        </w:rPr>
        <w:t xml:space="preserve">р как черта </w:t>
      </w:r>
      <w:r w:rsidRPr="00E53399">
        <w:rPr>
          <w:rFonts w:ascii="Times New Roman" w:hAnsi="Times New Roman" w:cs="Times New Roman"/>
          <w:bCs/>
          <w:iCs/>
          <w:sz w:val="24"/>
          <w:szCs w:val="24"/>
        </w:rPr>
        <w:t xml:space="preserve">современного мира.  </w:t>
      </w:r>
    </w:p>
    <w:p w:rsidR="00E53399" w:rsidRPr="00E53399" w:rsidRDefault="00E53399" w:rsidP="00E53399">
      <w:pPr>
        <w:pStyle w:val="a3"/>
        <w:ind w:left="-567" w:firstLine="425"/>
        <w:jc w:val="both"/>
        <w:rPr>
          <w:rFonts w:ascii="Times New Roman" w:hAnsi="Times New Roman" w:cs="Times New Roman"/>
          <w:bCs/>
          <w:iCs/>
          <w:sz w:val="24"/>
          <w:szCs w:val="24"/>
        </w:rPr>
      </w:pPr>
      <w:r w:rsidRPr="00E53399">
        <w:rPr>
          <w:rFonts w:ascii="Times New Roman" w:hAnsi="Times New Roman" w:cs="Times New Roman"/>
          <w:bCs/>
          <w:iCs/>
          <w:sz w:val="24"/>
          <w:szCs w:val="24"/>
        </w:rPr>
        <w:t xml:space="preserve">Роль религии в культурном развитии. Религиозные нормы. Мировые религии.  Веротерпимость.  </w:t>
      </w:r>
    </w:p>
    <w:p w:rsidR="00E53399" w:rsidRPr="00E53399" w:rsidRDefault="00E53399" w:rsidP="00E53399">
      <w:pPr>
        <w:pStyle w:val="a3"/>
        <w:ind w:left="-567" w:firstLine="425"/>
        <w:jc w:val="both"/>
        <w:rPr>
          <w:rFonts w:ascii="Times New Roman" w:hAnsi="Times New Roman" w:cs="Times New Roman"/>
          <w:bCs/>
          <w:iCs/>
          <w:sz w:val="24"/>
          <w:szCs w:val="24"/>
        </w:rPr>
      </w:pPr>
      <w:r w:rsidRPr="00E53399">
        <w:rPr>
          <w:rFonts w:ascii="Times New Roman" w:hAnsi="Times New Roman" w:cs="Times New Roman"/>
          <w:bCs/>
          <w:iCs/>
          <w:sz w:val="24"/>
          <w:szCs w:val="24"/>
        </w:rPr>
        <w:t>Культура Российской Федерации. Образование и наука. Искусство. Возрождение</w:t>
      </w:r>
      <w:r w:rsidR="00130403">
        <w:rPr>
          <w:rFonts w:ascii="Times New Roman" w:hAnsi="Times New Roman" w:cs="Times New Roman"/>
          <w:bCs/>
          <w:iCs/>
          <w:sz w:val="24"/>
          <w:szCs w:val="24"/>
        </w:rPr>
        <w:t xml:space="preserve"> </w:t>
      </w:r>
      <w:r w:rsidRPr="00E53399">
        <w:rPr>
          <w:rFonts w:ascii="Times New Roman" w:hAnsi="Times New Roman" w:cs="Times New Roman"/>
          <w:bCs/>
          <w:iCs/>
          <w:sz w:val="24"/>
          <w:szCs w:val="24"/>
        </w:rPr>
        <w:t xml:space="preserve">религиозной жизни в нашей стране.  </w:t>
      </w:r>
    </w:p>
    <w:p w:rsidR="00E53399" w:rsidRPr="00E53399" w:rsidRDefault="00E53399" w:rsidP="00E53399">
      <w:pPr>
        <w:pStyle w:val="a3"/>
        <w:ind w:left="-567" w:firstLine="425"/>
        <w:jc w:val="both"/>
        <w:rPr>
          <w:rFonts w:ascii="Times New Roman" w:hAnsi="Times New Roman" w:cs="Times New Roman"/>
          <w:bCs/>
          <w:iCs/>
          <w:sz w:val="24"/>
          <w:szCs w:val="24"/>
        </w:rPr>
      </w:pPr>
      <w:r w:rsidRPr="00E53399">
        <w:rPr>
          <w:rFonts w:ascii="Times New Roman" w:hAnsi="Times New Roman" w:cs="Times New Roman"/>
          <w:b/>
          <w:bCs/>
          <w:iCs/>
          <w:sz w:val="24"/>
          <w:szCs w:val="24"/>
        </w:rPr>
        <w:t>Человек в меняющемся обществе</w:t>
      </w:r>
      <w:r w:rsidRPr="00E53399">
        <w:rPr>
          <w:rFonts w:ascii="Times New Roman" w:hAnsi="Times New Roman" w:cs="Times New Roman"/>
          <w:bCs/>
          <w:iCs/>
          <w:sz w:val="24"/>
          <w:szCs w:val="24"/>
        </w:rPr>
        <w:t xml:space="preserve">  </w:t>
      </w:r>
    </w:p>
    <w:p w:rsidR="00E53399" w:rsidRPr="00E53399" w:rsidRDefault="00E53399" w:rsidP="00E53399">
      <w:pPr>
        <w:pStyle w:val="a3"/>
        <w:ind w:left="-567" w:firstLine="425"/>
        <w:jc w:val="both"/>
        <w:rPr>
          <w:rFonts w:ascii="Times New Roman" w:hAnsi="Times New Roman" w:cs="Times New Roman"/>
          <w:bCs/>
          <w:iCs/>
          <w:sz w:val="24"/>
          <w:szCs w:val="24"/>
        </w:rPr>
      </w:pPr>
      <w:r w:rsidRPr="00E53399">
        <w:rPr>
          <w:rFonts w:ascii="Times New Roman" w:hAnsi="Times New Roman" w:cs="Times New Roman"/>
          <w:bCs/>
          <w:iCs/>
          <w:sz w:val="24"/>
          <w:szCs w:val="24"/>
        </w:rPr>
        <w:t xml:space="preserve">Можно ли предвидеть будущее? Как приспособиться к быстрым переменам?  </w:t>
      </w:r>
    </w:p>
    <w:p w:rsidR="00E53399" w:rsidRDefault="00E53399" w:rsidP="00E53399">
      <w:pPr>
        <w:pStyle w:val="a3"/>
        <w:ind w:left="-567" w:firstLine="425"/>
        <w:jc w:val="both"/>
        <w:rPr>
          <w:rFonts w:ascii="Times New Roman" w:hAnsi="Times New Roman" w:cs="Times New Roman"/>
          <w:bCs/>
          <w:iCs/>
          <w:sz w:val="24"/>
          <w:szCs w:val="24"/>
        </w:rPr>
      </w:pPr>
      <w:r w:rsidRPr="00E53399">
        <w:rPr>
          <w:rFonts w:ascii="Times New Roman" w:hAnsi="Times New Roman" w:cs="Times New Roman"/>
          <w:bCs/>
          <w:iCs/>
          <w:sz w:val="24"/>
          <w:szCs w:val="24"/>
        </w:rPr>
        <w:t xml:space="preserve">Непрерывное образование. Образование и карьера. Мир современных профессий. </w:t>
      </w:r>
      <w:r w:rsidR="00130403">
        <w:rPr>
          <w:rFonts w:ascii="Times New Roman" w:hAnsi="Times New Roman" w:cs="Times New Roman"/>
          <w:bCs/>
          <w:iCs/>
          <w:sz w:val="24"/>
          <w:szCs w:val="24"/>
        </w:rPr>
        <w:t xml:space="preserve">Образ </w:t>
      </w:r>
      <w:r w:rsidRPr="00E53399">
        <w:rPr>
          <w:rFonts w:ascii="Times New Roman" w:hAnsi="Times New Roman" w:cs="Times New Roman"/>
          <w:bCs/>
          <w:iCs/>
          <w:sz w:val="24"/>
          <w:szCs w:val="24"/>
        </w:rPr>
        <w:t xml:space="preserve">жизни и здоровье. </w:t>
      </w:r>
      <w:r w:rsidRPr="00130403">
        <w:rPr>
          <w:rFonts w:ascii="Times New Roman" w:hAnsi="Times New Roman" w:cs="Times New Roman"/>
          <w:bCs/>
          <w:iCs/>
          <w:sz w:val="24"/>
          <w:szCs w:val="24"/>
        </w:rPr>
        <w:t xml:space="preserve">Мода и спорт. Будущее создаётся молодыми.  </w:t>
      </w:r>
    </w:p>
    <w:p w:rsidR="00130403" w:rsidRDefault="00130403" w:rsidP="00E53399">
      <w:pPr>
        <w:pStyle w:val="a3"/>
        <w:ind w:left="-567" w:firstLine="425"/>
        <w:jc w:val="both"/>
        <w:rPr>
          <w:rFonts w:ascii="Times New Roman" w:hAnsi="Times New Roman" w:cs="Times New Roman"/>
          <w:bCs/>
          <w:iCs/>
          <w:sz w:val="24"/>
          <w:szCs w:val="24"/>
        </w:rPr>
      </w:pPr>
    </w:p>
    <w:p w:rsidR="00130403" w:rsidRPr="00DA0B2F" w:rsidRDefault="00DA0B2F" w:rsidP="00130403">
      <w:pPr>
        <w:pStyle w:val="a3"/>
        <w:ind w:left="-567" w:firstLine="425"/>
        <w:jc w:val="both"/>
        <w:rPr>
          <w:rFonts w:ascii="Times New Roman" w:hAnsi="Times New Roman" w:cs="Times New Roman"/>
          <w:bCs/>
          <w:iCs/>
          <w:sz w:val="24"/>
          <w:szCs w:val="24"/>
        </w:rPr>
      </w:pPr>
      <w:r>
        <w:rPr>
          <w:rFonts w:ascii="Times New Roman" w:hAnsi="Times New Roman" w:cs="Times New Roman"/>
          <w:b/>
          <w:bCs/>
          <w:iCs/>
          <w:sz w:val="24"/>
          <w:szCs w:val="24"/>
        </w:rPr>
        <w:t>2.2.2.</w:t>
      </w:r>
      <w:r w:rsidR="007D582F">
        <w:rPr>
          <w:rFonts w:ascii="Times New Roman" w:hAnsi="Times New Roman" w:cs="Times New Roman"/>
          <w:b/>
          <w:bCs/>
          <w:iCs/>
          <w:sz w:val="24"/>
          <w:szCs w:val="24"/>
        </w:rPr>
        <w:t>10</w:t>
      </w:r>
      <w:r>
        <w:rPr>
          <w:rFonts w:ascii="Times New Roman" w:hAnsi="Times New Roman" w:cs="Times New Roman"/>
          <w:b/>
          <w:bCs/>
          <w:iCs/>
          <w:sz w:val="24"/>
          <w:szCs w:val="24"/>
        </w:rPr>
        <w:t xml:space="preserve">. </w:t>
      </w:r>
      <w:r w:rsidR="00130403" w:rsidRPr="00DA0B2F">
        <w:rPr>
          <w:rFonts w:ascii="Times New Roman" w:hAnsi="Times New Roman" w:cs="Times New Roman"/>
          <w:b/>
          <w:bCs/>
          <w:iCs/>
          <w:sz w:val="24"/>
          <w:szCs w:val="24"/>
        </w:rPr>
        <w:t xml:space="preserve">География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Cs/>
          <w:sz w:val="24"/>
          <w:szCs w:val="24"/>
        </w:rPr>
        <w:t xml:space="preserve">География Земли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Cs/>
          <w:sz w:val="24"/>
          <w:szCs w:val="24"/>
        </w:rPr>
        <w:t>Источники географической информации</w:t>
      </w:r>
      <w:r w:rsidRPr="009B4019">
        <w:rPr>
          <w:rFonts w:ascii="Times New Roman" w:hAnsi="Times New Roman" w:cs="Times New Roman"/>
          <w:bCs/>
          <w:iCs/>
          <w:sz w:val="24"/>
          <w:szCs w:val="24"/>
        </w:rPr>
        <w:t xml:space="preserve">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t>Развитие географических знаний о Земле</w:t>
      </w:r>
      <w:r w:rsidRPr="009B4019">
        <w:rPr>
          <w:rFonts w:ascii="Times New Roman" w:hAnsi="Times New Roman" w:cs="Times New Roman"/>
          <w:b/>
          <w:bCs/>
          <w:iCs/>
          <w:sz w:val="24"/>
          <w:szCs w:val="24"/>
        </w:rPr>
        <w:t>.</w:t>
      </w:r>
      <w:r w:rsidRPr="009B4019">
        <w:rPr>
          <w:rFonts w:ascii="Times New Roman" w:hAnsi="Times New Roman" w:cs="Times New Roman"/>
          <w:bCs/>
          <w:iCs/>
          <w:sz w:val="24"/>
          <w:szCs w:val="24"/>
        </w:rPr>
        <w:t xml:space="preserve"> Развитие представлений человека о мире.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Cs/>
          <w:iCs/>
          <w:sz w:val="24"/>
          <w:szCs w:val="24"/>
        </w:rPr>
        <w:t xml:space="preserve">Выдающиеся географические открытия. Современный этап научных </w:t>
      </w:r>
      <w:r>
        <w:rPr>
          <w:rFonts w:ascii="Times New Roman" w:hAnsi="Times New Roman" w:cs="Times New Roman"/>
          <w:bCs/>
          <w:iCs/>
          <w:sz w:val="24"/>
          <w:szCs w:val="24"/>
        </w:rPr>
        <w:t xml:space="preserve">географических </w:t>
      </w:r>
      <w:r w:rsidRPr="009B4019">
        <w:rPr>
          <w:rFonts w:ascii="Times New Roman" w:hAnsi="Times New Roman" w:cs="Times New Roman"/>
          <w:bCs/>
          <w:iCs/>
          <w:sz w:val="24"/>
          <w:szCs w:val="24"/>
        </w:rPr>
        <w:t xml:space="preserve">исследований.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t>Глобус.</w:t>
      </w:r>
      <w:r w:rsidRPr="009B4019">
        <w:rPr>
          <w:rFonts w:ascii="Times New Roman" w:hAnsi="Times New Roman" w:cs="Times New Roman"/>
          <w:bCs/>
          <w:iCs/>
          <w:sz w:val="24"/>
          <w:szCs w:val="24"/>
        </w:rPr>
        <w:t xml:space="preserve"> Масштаб и его виды. Параллели. Меридианы. Определение направлений на</w:t>
      </w:r>
      <w:r>
        <w:rPr>
          <w:rFonts w:ascii="Times New Roman" w:hAnsi="Times New Roman" w:cs="Times New Roman"/>
          <w:bCs/>
          <w:iCs/>
          <w:sz w:val="24"/>
          <w:szCs w:val="24"/>
        </w:rPr>
        <w:t xml:space="preserve"> </w:t>
      </w:r>
      <w:r w:rsidRPr="009B4019">
        <w:rPr>
          <w:rFonts w:ascii="Times New Roman" w:hAnsi="Times New Roman" w:cs="Times New Roman"/>
          <w:bCs/>
          <w:iCs/>
          <w:sz w:val="24"/>
          <w:szCs w:val="24"/>
        </w:rPr>
        <w:t xml:space="preserve">глобусе. Градусная сетка. Географические координаты, их определение. </w:t>
      </w:r>
      <w:r>
        <w:rPr>
          <w:rFonts w:ascii="Times New Roman" w:hAnsi="Times New Roman" w:cs="Times New Roman"/>
          <w:bCs/>
          <w:iCs/>
          <w:sz w:val="24"/>
          <w:szCs w:val="24"/>
        </w:rPr>
        <w:t xml:space="preserve">Способы </w:t>
      </w:r>
      <w:r w:rsidRPr="009B4019">
        <w:rPr>
          <w:rFonts w:ascii="Times New Roman" w:hAnsi="Times New Roman" w:cs="Times New Roman"/>
          <w:bCs/>
          <w:iCs/>
          <w:sz w:val="24"/>
          <w:szCs w:val="24"/>
        </w:rPr>
        <w:t xml:space="preserve">изображения земной поверхности.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t>План местности.</w:t>
      </w:r>
      <w:r w:rsidRPr="009B4019">
        <w:rPr>
          <w:rFonts w:ascii="Times New Roman" w:hAnsi="Times New Roman" w:cs="Times New Roman"/>
          <w:bCs/>
          <w:iCs/>
          <w:sz w:val="24"/>
          <w:szCs w:val="24"/>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w:t>
      </w:r>
      <w:r>
        <w:rPr>
          <w:rFonts w:ascii="Times New Roman" w:hAnsi="Times New Roman" w:cs="Times New Roman"/>
          <w:bCs/>
          <w:iCs/>
          <w:sz w:val="24"/>
          <w:szCs w:val="24"/>
        </w:rPr>
        <w:t xml:space="preserve"> </w:t>
      </w:r>
      <w:r w:rsidRPr="009B4019">
        <w:rPr>
          <w:rFonts w:ascii="Times New Roman" w:hAnsi="Times New Roman" w:cs="Times New Roman"/>
          <w:bCs/>
          <w:iCs/>
          <w:sz w:val="24"/>
          <w:szCs w:val="24"/>
        </w:rPr>
        <w:t>местности. Решение практических задач по плану. Составление простейшего плана</w:t>
      </w:r>
      <w:r>
        <w:rPr>
          <w:rFonts w:ascii="Times New Roman" w:hAnsi="Times New Roman" w:cs="Times New Roman"/>
          <w:bCs/>
          <w:iCs/>
          <w:sz w:val="24"/>
          <w:szCs w:val="24"/>
        </w:rPr>
        <w:t xml:space="preserve"> </w:t>
      </w:r>
      <w:r w:rsidRPr="009B4019">
        <w:rPr>
          <w:rFonts w:ascii="Times New Roman" w:hAnsi="Times New Roman" w:cs="Times New Roman"/>
          <w:bCs/>
          <w:iCs/>
          <w:sz w:val="24"/>
          <w:szCs w:val="24"/>
        </w:rPr>
        <w:t xml:space="preserve">местности.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t>Географическая карта — особый источник информации.</w:t>
      </w:r>
      <w:r w:rsidRPr="009B4019">
        <w:rPr>
          <w:rFonts w:ascii="Times New Roman" w:hAnsi="Times New Roman" w:cs="Times New Roman"/>
          <w:bCs/>
          <w:iCs/>
          <w:sz w:val="24"/>
          <w:szCs w:val="24"/>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w:t>
      </w:r>
      <w:r>
        <w:rPr>
          <w:rFonts w:ascii="Times New Roman" w:hAnsi="Times New Roman" w:cs="Times New Roman"/>
          <w:bCs/>
          <w:iCs/>
          <w:sz w:val="24"/>
          <w:szCs w:val="24"/>
        </w:rPr>
        <w:t xml:space="preserve">х </w:t>
      </w:r>
      <w:r w:rsidRPr="009B4019">
        <w:rPr>
          <w:rFonts w:ascii="Times New Roman" w:hAnsi="Times New Roman" w:cs="Times New Roman"/>
          <w:bCs/>
          <w:iCs/>
          <w:sz w:val="24"/>
          <w:szCs w:val="24"/>
        </w:rPr>
        <w:t xml:space="preserve">высот. Разнообразие карт.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t>Географические методы изучения окружающей среды</w:t>
      </w:r>
      <w:r w:rsidRPr="009B4019">
        <w:rPr>
          <w:rFonts w:ascii="Times New Roman" w:hAnsi="Times New Roman" w:cs="Times New Roman"/>
          <w:b/>
          <w:bCs/>
          <w:iCs/>
          <w:sz w:val="24"/>
          <w:szCs w:val="24"/>
        </w:rPr>
        <w:t>.</w:t>
      </w:r>
      <w:r w:rsidRPr="009B4019">
        <w:rPr>
          <w:rFonts w:ascii="Times New Roman" w:hAnsi="Times New Roman" w:cs="Times New Roman"/>
          <w:bCs/>
          <w:iCs/>
          <w:sz w:val="24"/>
          <w:szCs w:val="24"/>
        </w:rPr>
        <w:t xml:space="preserve"> Наблюдение. Описательные</w:t>
      </w:r>
      <w:r>
        <w:rPr>
          <w:rFonts w:ascii="Times New Roman" w:hAnsi="Times New Roman" w:cs="Times New Roman"/>
          <w:bCs/>
          <w:iCs/>
          <w:sz w:val="24"/>
          <w:szCs w:val="24"/>
        </w:rPr>
        <w:t xml:space="preserve"> </w:t>
      </w:r>
      <w:r w:rsidRPr="009B4019">
        <w:rPr>
          <w:rFonts w:ascii="Times New Roman" w:hAnsi="Times New Roman" w:cs="Times New Roman"/>
          <w:bCs/>
          <w:iCs/>
          <w:sz w:val="24"/>
          <w:szCs w:val="24"/>
        </w:rPr>
        <w:t xml:space="preserve">и сравнительные методы. Использование инструментов и приборов. </w:t>
      </w:r>
      <w:r>
        <w:rPr>
          <w:rFonts w:ascii="Times New Roman" w:hAnsi="Times New Roman" w:cs="Times New Roman"/>
          <w:bCs/>
          <w:iCs/>
          <w:sz w:val="24"/>
          <w:szCs w:val="24"/>
        </w:rPr>
        <w:t xml:space="preserve">Картографический </w:t>
      </w:r>
      <w:r w:rsidRPr="009B4019">
        <w:rPr>
          <w:rFonts w:ascii="Times New Roman" w:hAnsi="Times New Roman" w:cs="Times New Roman"/>
          <w:bCs/>
          <w:iCs/>
          <w:sz w:val="24"/>
          <w:szCs w:val="24"/>
        </w:rPr>
        <w:t xml:space="preserve">метод. Моделирование как метод изучения географических объектов и процессов.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Cs/>
          <w:sz w:val="24"/>
          <w:szCs w:val="24"/>
        </w:rPr>
        <w:t>Природа Земли и человек</w:t>
      </w:r>
      <w:r w:rsidRPr="009B4019">
        <w:rPr>
          <w:rFonts w:ascii="Times New Roman" w:hAnsi="Times New Roman" w:cs="Times New Roman"/>
          <w:bCs/>
          <w:iCs/>
          <w:sz w:val="24"/>
          <w:szCs w:val="24"/>
        </w:rPr>
        <w:t xml:space="preserve">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t>Земля — планета Солнечной системы.</w:t>
      </w:r>
      <w:r w:rsidRPr="009B4019">
        <w:rPr>
          <w:rFonts w:ascii="Times New Roman" w:hAnsi="Times New Roman" w:cs="Times New Roman"/>
          <w:bCs/>
          <w:iCs/>
          <w:sz w:val="24"/>
          <w:szCs w:val="24"/>
        </w:rPr>
        <w:t xml:space="preserve"> Земля — планета Солнечной системы.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Cs/>
          <w:iCs/>
          <w:sz w:val="24"/>
          <w:szCs w:val="24"/>
        </w:rPr>
        <w:t xml:space="preserve">Форма, размеры и движения Земли, их географические следствия. </w:t>
      </w:r>
      <w:r>
        <w:rPr>
          <w:rFonts w:ascii="Times New Roman" w:hAnsi="Times New Roman" w:cs="Times New Roman"/>
          <w:bCs/>
          <w:iCs/>
          <w:sz w:val="24"/>
          <w:szCs w:val="24"/>
        </w:rPr>
        <w:t xml:space="preserve">Неравномерное </w:t>
      </w:r>
      <w:r w:rsidRPr="009B4019">
        <w:rPr>
          <w:rFonts w:ascii="Times New Roman" w:hAnsi="Times New Roman" w:cs="Times New Roman"/>
          <w:bCs/>
          <w:iCs/>
          <w:sz w:val="24"/>
          <w:szCs w:val="24"/>
        </w:rPr>
        <w:t xml:space="preserve">распределение солнечного света и тепла на поверхности Земли. Пояса освещённости.  Часовые пояса. Влияние Космоса на Землю и жизнь людей.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lastRenderedPageBreak/>
        <w:t>Земная кора и литосфера.</w:t>
      </w:r>
      <w:r>
        <w:rPr>
          <w:rFonts w:ascii="Times New Roman" w:hAnsi="Times New Roman" w:cs="Times New Roman"/>
          <w:b/>
          <w:bCs/>
          <w:i/>
          <w:iCs/>
          <w:sz w:val="24"/>
          <w:szCs w:val="24"/>
        </w:rPr>
        <w:t xml:space="preserve"> </w:t>
      </w:r>
      <w:r w:rsidRPr="009B4019">
        <w:rPr>
          <w:rFonts w:ascii="Times New Roman" w:hAnsi="Times New Roman" w:cs="Times New Roman"/>
          <w:b/>
          <w:bCs/>
          <w:i/>
          <w:iCs/>
          <w:sz w:val="24"/>
          <w:szCs w:val="24"/>
        </w:rPr>
        <w:t>Рельеф Земли.</w:t>
      </w:r>
      <w:r w:rsidRPr="009B4019">
        <w:rPr>
          <w:rFonts w:ascii="Times New Roman" w:hAnsi="Times New Roman" w:cs="Times New Roman"/>
          <w:bCs/>
          <w:iCs/>
          <w:sz w:val="24"/>
          <w:szCs w:val="24"/>
        </w:rPr>
        <w:t xml:space="preserve"> Внутреннее строение Земли, методы </w:t>
      </w:r>
      <w:r>
        <w:rPr>
          <w:rFonts w:ascii="Times New Roman" w:hAnsi="Times New Roman" w:cs="Times New Roman"/>
          <w:bCs/>
          <w:iCs/>
          <w:sz w:val="24"/>
          <w:szCs w:val="24"/>
        </w:rPr>
        <w:t xml:space="preserve">его </w:t>
      </w:r>
      <w:r w:rsidRPr="009B4019">
        <w:rPr>
          <w:rFonts w:ascii="Times New Roman" w:hAnsi="Times New Roman" w:cs="Times New Roman"/>
          <w:bCs/>
          <w:iCs/>
          <w:sz w:val="24"/>
          <w:szCs w:val="24"/>
        </w:rPr>
        <w:t xml:space="preserve">изучения.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Cs/>
          <w:i/>
          <w:iCs/>
          <w:sz w:val="24"/>
          <w:szCs w:val="24"/>
        </w:rPr>
        <w:t>Земная кора и литосфера.</w:t>
      </w:r>
      <w:r w:rsidRPr="009B4019">
        <w:rPr>
          <w:rFonts w:ascii="Times New Roman" w:hAnsi="Times New Roman" w:cs="Times New Roman"/>
          <w:bCs/>
          <w:iCs/>
          <w:sz w:val="24"/>
          <w:szCs w:val="24"/>
        </w:rPr>
        <w:t xml:space="preserve"> Горные породы и полезные ископаемые. Состав </w:t>
      </w:r>
      <w:r>
        <w:rPr>
          <w:rFonts w:ascii="Times New Roman" w:hAnsi="Times New Roman" w:cs="Times New Roman"/>
          <w:bCs/>
          <w:iCs/>
          <w:sz w:val="24"/>
          <w:szCs w:val="24"/>
        </w:rPr>
        <w:t xml:space="preserve">земной </w:t>
      </w:r>
      <w:r w:rsidRPr="009B4019">
        <w:rPr>
          <w:rFonts w:ascii="Times New Roman" w:hAnsi="Times New Roman" w:cs="Times New Roman"/>
          <w:bCs/>
          <w:iCs/>
          <w:sz w:val="24"/>
          <w:szCs w:val="24"/>
        </w:rPr>
        <w:t xml:space="preserve">коры, её строение под материками и океанами. Литосферные плиты, их движение </w:t>
      </w:r>
      <w:r>
        <w:rPr>
          <w:rFonts w:ascii="Times New Roman" w:hAnsi="Times New Roman" w:cs="Times New Roman"/>
          <w:bCs/>
          <w:iCs/>
          <w:sz w:val="24"/>
          <w:szCs w:val="24"/>
        </w:rPr>
        <w:t xml:space="preserve">и </w:t>
      </w:r>
      <w:r w:rsidRPr="009B4019">
        <w:rPr>
          <w:rFonts w:ascii="Times New Roman" w:hAnsi="Times New Roman" w:cs="Times New Roman"/>
          <w:bCs/>
          <w:iCs/>
          <w:sz w:val="24"/>
          <w:szCs w:val="24"/>
        </w:rPr>
        <w:t>взаимодействие. Медленные движения земной коры. Землетрясения и вулканизм. Условия</w:t>
      </w:r>
      <w:r>
        <w:rPr>
          <w:rFonts w:ascii="Times New Roman" w:hAnsi="Times New Roman" w:cs="Times New Roman"/>
          <w:bCs/>
          <w:iCs/>
          <w:sz w:val="24"/>
          <w:szCs w:val="24"/>
        </w:rPr>
        <w:t xml:space="preserve"> </w:t>
      </w:r>
      <w:r w:rsidRPr="009B4019">
        <w:rPr>
          <w:rFonts w:ascii="Times New Roman" w:hAnsi="Times New Roman" w:cs="Times New Roman"/>
          <w:bCs/>
          <w:iCs/>
          <w:sz w:val="24"/>
          <w:szCs w:val="24"/>
        </w:rPr>
        <w:t xml:space="preserve">жизни людей в районах распространения землетрясений и вулканизма, </w:t>
      </w:r>
      <w:r>
        <w:rPr>
          <w:rFonts w:ascii="Times New Roman" w:hAnsi="Times New Roman" w:cs="Times New Roman"/>
          <w:bCs/>
          <w:iCs/>
          <w:sz w:val="24"/>
          <w:szCs w:val="24"/>
        </w:rPr>
        <w:t xml:space="preserve">обеспечение </w:t>
      </w:r>
      <w:r w:rsidRPr="009B4019">
        <w:rPr>
          <w:rFonts w:ascii="Times New Roman" w:hAnsi="Times New Roman" w:cs="Times New Roman"/>
          <w:bCs/>
          <w:iCs/>
          <w:sz w:val="24"/>
          <w:szCs w:val="24"/>
        </w:rPr>
        <w:t xml:space="preserve">безопасности населения. Внешние процессы, изменяющие земную поверхность.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Cs/>
          <w:i/>
          <w:iCs/>
          <w:sz w:val="24"/>
          <w:szCs w:val="24"/>
        </w:rPr>
        <w:t>Рельеф Земли.</w:t>
      </w:r>
      <w:r w:rsidRPr="009B4019">
        <w:rPr>
          <w:rFonts w:ascii="Times New Roman" w:hAnsi="Times New Roman" w:cs="Times New Roman"/>
          <w:bCs/>
          <w:iCs/>
          <w:sz w:val="24"/>
          <w:szCs w:val="24"/>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w:t>
      </w:r>
      <w:r>
        <w:rPr>
          <w:rFonts w:ascii="Times New Roman" w:hAnsi="Times New Roman" w:cs="Times New Roman"/>
          <w:bCs/>
          <w:iCs/>
          <w:sz w:val="24"/>
          <w:szCs w:val="24"/>
        </w:rPr>
        <w:t xml:space="preserve"> </w:t>
      </w:r>
      <w:r w:rsidRPr="009B4019">
        <w:rPr>
          <w:rFonts w:ascii="Times New Roman" w:hAnsi="Times New Roman" w:cs="Times New Roman"/>
          <w:bCs/>
          <w:iCs/>
          <w:sz w:val="24"/>
          <w:szCs w:val="24"/>
        </w:rPr>
        <w:t xml:space="preserve">Земли и внешних процессов. Основные формы рельефа суши и дна Мирового океана.  Различия гор и равнин по высоте. Описание рельефа территории по карте.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Cs/>
          <w:i/>
          <w:iCs/>
          <w:sz w:val="24"/>
          <w:szCs w:val="24"/>
        </w:rPr>
        <w:t>Человек и литосфера.</w:t>
      </w:r>
      <w:r w:rsidRPr="009B4019">
        <w:rPr>
          <w:rFonts w:ascii="Times New Roman" w:hAnsi="Times New Roman" w:cs="Times New Roman"/>
          <w:bCs/>
          <w:iCs/>
          <w:sz w:val="24"/>
          <w:szCs w:val="24"/>
        </w:rPr>
        <w:t xml:space="preserve"> Опасные природные явления, их преду</w:t>
      </w:r>
      <w:r>
        <w:rPr>
          <w:rFonts w:ascii="Times New Roman" w:hAnsi="Times New Roman" w:cs="Times New Roman"/>
          <w:bCs/>
          <w:iCs/>
          <w:sz w:val="24"/>
          <w:szCs w:val="24"/>
        </w:rPr>
        <w:t xml:space="preserve">преждение. Особенности </w:t>
      </w:r>
      <w:r w:rsidRPr="009B4019">
        <w:rPr>
          <w:rFonts w:ascii="Times New Roman" w:hAnsi="Times New Roman" w:cs="Times New Roman"/>
          <w:bCs/>
          <w:iCs/>
          <w:sz w:val="24"/>
          <w:szCs w:val="24"/>
        </w:rPr>
        <w:t xml:space="preserve">жизни и деятельности </w:t>
      </w:r>
      <w:r>
        <w:rPr>
          <w:rFonts w:ascii="Times New Roman" w:hAnsi="Times New Roman" w:cs="Times New Roman"/>
          <w:bCs/>
          <w:iCs/>
          <w:sz w:val="24"/>
          <w:szCs w:val="24"/>
        </w:rPr>
        <w:t>чел</w:t>
      </w:r>
      <w:r w:rsidRPr="009B4019">
        <w:rPr>
          <w:rFonts w:ascii="Times New Roman" w:hAnsi="Times New Roman" w:cs="Times New Roman"/>
          <w:bCs/>
          <w:iCs/>
          <w:sz w:val="24"/>
          <w:szCs w:val="24"/>
        </w:rPr>
        <w:t>овека в горах и на равнинах. Воздействие хозяйственно</w:t>
      </w:r>
      <w:r>
        <w:rPr>
          <w:rFonts w:ascii="Times New Roman" w:hAnsi="Times New Roman" w:cs="Times New Roman"/>
          <w:bCs/>
          <w:iCs/>
          <w:sz w:val="24"/>
          <w:szCs w:val="24"/>
        </w:rPr>
        <w:t xml:space="preserve">й </w:t>
      </w:r>
      <w:r w:rsidRPr="009B4019">
        <w:rPr>
          <w:rFonts w:ascii="Times New Roman" w:hAnsi="Times New Roman" w:cs="Times New Roman"/>
          <w:bCs/>
          <w:iCs/>
          <w:sz w:val="24"/>
          <w:szCs w:val="24"/>
        </w:rPr>
        <w:t xml:space="preserve">деятельности на литосферу. Преобразование рельефа, антропогенные формы рельефа.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t>Атмосфера — воздушная оболочка Земли.</w:t>
      </w:r>
      <w:r w:rsidRPr="009B4019">
        <w:rPr>
          <w:rFonts w:ascii="Times New Roman" w:hAnsi="Times New Roman" w:cs="Times New Roman"/>
          <w:bCs/>
          <w:iCs/>
          <w:sz w:val="24"/>
          <w:szCs w:val="24"/>
        </w:rPr>
        <w:t xml:space="preserve">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Cs/>
          <w:i/>
          <w:iCs/>
          <w:sz w:val="24"/>
          <w:szCs w:val="24"/>
        </w:rPr>
        <w:t xml:space="preserve">Атмосфера. </w:t>
      </w:r>
      <w:r w:rsidRPr="009B4019">
        <w:rPr>
          <w:rFonts w:ascii="Times New Roman" w:hAnsi="Times New Roman" w:cs="Times New Roman"/>
          <w:bCs/>
          <w:iCs/>
          <w:sz w:val="24"/>
          <w:szCs w:val="24"/>
        </w:rPr>
        <w:t>Состав атмосферы, её структура. Значение атмосферы для жизни на</w:t>
      </w:r>
      <w:r>
        <w:rPr>
          <w:rFonts w:ascii="Times New Roman" w:hAnsi="Times New Roman" w:cs="Times New Roman"/>
          <w:bCs/>
          <w:iCs/>
          <w:sz w:val="24"/>
          <w:szCs w:val="24"/>
        </w:rPr>
        <w:t xml:space="preserve"> </w:t>
      </w:r>
      <w:r w:rsidRPr="009B4019">
        <w:rPr>
          <w:rFonts w:ascii="Times New Roman" w:hAnsi="Times New Roman" w:cs="Times New Roman"/>
          <w:bCs/>
          <w:iCs/>
          <w:sz w:val="24"/>
          <w:szCs w:val="24"/>
        </w:rPr>
        <w:t xml:space="preserve">Земле. Нагревание атмосферы, температура воздуха, распределение тепла на Земле. Суточные и годовые колебания температуры воздуха. Средние температуры. </w:t>
      </w:r>
      <w:r>
        <w:rPr>
          <w:rFonts w:ascii="Times New Roman" w:hAnsi="Times New Roman" w:cs="Times New Roman"/>
          <w:bCs/>
          <w:iCs/>
          <w:sz w:val="24"/>
          <w:szCs w:val="24"/>
        </w:rPr>
        <w:t xml:space="preserve">Изменение </w:t>
      </w:r>
      <w:r w:rsidRPr="009B4019">
        <w:rPr>
          <w:rFonts w:ascii="Times New Roman" w:hAnsi="Times New Roman" w:cs="Times New Roman"/>
          <w:bCs/>
          <w:iCs/>
          <w:sz w:val="24"/>
          <w:szCs w:val="24"/>
        </w:rPr>
        <w:t xml:space="preserve">температуры с высотой.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Cs/>
          <w:iCs/>
          <w:sz w:val="24"/>
          <w:szCs w:val="24"/>
        </w:rPr>
        <w:t>Влага в атмосфере. Облачность, её влияние на погоду. Атмосферные осадки, их виды,</w:t>
      </w:r>
      <w:r>
        <w:rPr>
          <w:rFonts w:ascii="Times New Roman" w:hAnsi="Times New Roman" w:cs="Times New Roman"/>
          <w:bCs/>
          <w:iCs/>
          <w:sz w:val="24"/>
          <w:szCs w:val="24"/>
        </w:rPr>
        <w:t xml:space="preserve"> </w:t>
      </w:r>
      <w:r w:rsidRPr="009B4019">
        <w:rPr>
          <w:rFonts w:ascii="Times New Roman" w:hAnsi="Times New Roman" w:cs="Times New Roman"/>
          <w:bCs/>
          <w:iCs/>
          <w:sz w:val="24"/>
          <w:szCs w:val="24"/>
        </w:rPr>
        <w:t>условия образования. Распределение влаги на поверхно</w:t>
      </w:r>
      <w:r>
        <w:rPr>
          <w:rFonts w:ascii="Times New Roman" w:hAnsi="Times New Roman" w:cs="Times New Roman"/>
          <w:bCs/>
          <w:iCs/>
          <w:sz w:val="24"/>
          <w:szCs w:val="24"/>
        </w:rPr>
        <w:t xml:space="preserve">сти Земли. Влияние атмосферных </w:t>
      </w:r>
      <w:r w:rsidRPr="009B4019">
        <w:rPr>
          <w:rFonts w:ascii="Times New Roman" w:hAnsi="Times New Roman" w:cs="Times New Roman"/>
          <w:bCs/>
          <w:iCs/>
          <w:sz w:val="24"/>
          <w:szCs w:val="24"/>
        </w:rPr>
        <w:t xml:space="preserve">осадков на жизнь и деятельность человека.  </w:t>
      </w:r>
    </w:p>
    <w:p w:rsid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Cs/>
          <w:iCs/>
          <w:sz w:val="24"/>
          <w:szCs w:val="24"/>
        </w:rPr>
        <w:t>Атмосферное давление, ветры. Изменение атмосферного давления с высотой.  Направление и сила ветра. Роза ветров. Постоянные вет</w:t>
      </w:r>
      <w:r>
        <w:rPr>
          <w:rFonts w:ascii="Times New Roman" w:hAnsi="Times New Roman" w:cs="Times New Roman"/>
          <w:bCs/>
          <w:iCs/>
          <w:sz w:val="24"/>
          <w:szCs w:val="24"/>
        </w:rPr>
        <w:t xml:space="preserve">ры Земли. Типы воздушных масс, </w:t>
      </w:r>
      <w:r w:rsidRPr="009B4019">
        <w:rPr>
          <w:rFonts w:ascii="Times New Roman" w:hAnsi="Times New Roman" w:cs="Times New Roman"/>
          <w:bCs/>
          <w:iCs/>
          <w:sz w:val="24"/>
          <w:szCs w:val="24"/>
        </w:rPr>
        <w:t xml:space="preserve">условия их формирования и свойства.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Cs/>
          <w:i/>
          <w:iCs/>
          <w:sz w:val="24"/>
          <w:szCs w:val="24"/>
        </w:rPr>
        <w:t>Погода и климат.</w:t>
      </w:r>
      <w:r w:rsidRPr="009B4019">
        <w:rPr>
          <w:rFonts w:ascii="Times New Roman" w:hAnsi="Times New Roman" w:cs="Times New Roman"/>
          <w:bCs/>
          <w:iCs/>
          <w:sz w:val="24"/>
          <w:szCs w:val="24"/>
        </w:rPr>
        <w:t xml:space="preserve"> Элементы погоды, способы их измерения, метеорологические</w:t>
      </w:r>
      <w:r>
        <w:rPr>
          <w:rFonts w:ascii="Times New Roman" w:hAnsi="Times New Roman" w:cs="Times New Roman"/>
          <w:bCs/>
          <w:iCs/>
          <w:sz w:val="24"/>
          <w:szCs w:val="24"/>
        </w:rPr>
        <w:t xml:space="preserve"> </w:t>
      </w:r>
      <w:r w:rsidRPr="009B4019">
        <w:rPr>
          <w:rFonts w:ascii="Times New Roman" w:hAnsi="Times New Roman" w:cs="Times New Roman"/>
          <w:bCs/>
          <w:iCs/>
          <w:sz w:val="24"/>
          <w:szCs w:val="24"/>
        </w:rPr>
        <w:t xml:space="preserve">приборы и инструменты. Наблюдения за погодой. Измерения элементов погоды </w:t>
      </w:r>
      <w:r>
        <w:rPr>
          <w:rFonts w:ascii="Times New Roman" w:hAnsi="Times New Roman" w:cs="Times New Roman"/>
          <w:bCs/>
          <w:iCs/>
          <w:sz w:val="24"/>
          <w:szCs w:val="24"/>
        </w:rPr>
        <w:t xml:space="preserve">с </w:t>
      </w:r>
      <w:r w:rsidRPr="009B4019">
        <w:rPr>
          <w:rFonts w:ascii="Times New Roman" w:hAnsi="Times New Roman" w:cs="Times New Roman"/>
          <w:bCs/>
          <w:iCs/>
          <w:sz w:val="24"/>
          <w:szCs w:val="24"/>
        </w:rPr>
        <w:t>помощью приборов. Построение графиков изменения температуры и облачности, розы</w:t>
      </w:r>
      <w:r>
        <w:rPr>
          <w:rFonts w:ascii="Times New Roman" w:hAnsi="Times New Roman" w:cs="Times New Roman"/>
          <w:bCs/>
          <w:iCs/>
          <w:sz w:val="24"/>
          <w:szCs w:val="24"/>
        </w:rPr>
        <w:t xml:space="preserve"> </w:t>
      </w:r>
      <w:r w:rsidRPr="009B4019">
        <w:rPr>
          <w:rFonts w:ascii="Times New Roman" w:hAnsi="Times New Roman" w:cs="Times New Roman"/>
          <w:bCs/>
          <w:iCs/>
          <w:sz w:val="24"/>
          <w:szCs w:val="24"/>
        </w:rPr>
        <w:t>ветров; выделение преобладающих типов погоды за период наблюдения. Решение</w:t>
      </w:r>
      <w:r>
        <w:rPr>
          <w:rFonts w:ascii="Times New Roman" w:hAnsi="Times New Roman" w:cs="Times New Roman"/>
          <w:bCs/>
          <w:iCs/>
          <w:sz w:val="24"/>
          <w:szCs w:val="24"/>
        </w:rPr>
        <w:t xml:space="preserve"> </w:t>
      </w:r>
      <w:r w:rsidRPr="009B4019">
        <w:rPr>
          <w:rFonts w:ascii="Times New Roman" w:hAnsi="Times New Roman" w:cs="Times New Roman"/>
          <w:bCs/>
          <w:iCs/>
          <w:sz w:val="24"/>
          <w:szCs w:val="24"/>
        </w:rPr>
        <w:t xml:space="preserve">практических задач на определение изменений температуры и давления воздуха </w:t>
      </w:r>
      <w:r>
        <w:rPr>
          <w:rFonts w:ascii="Times New Roman" w:hAnsi="Times New Roman" w:cs="Times New Roman"/>
          <w:bCs/>
          <w:iCs/>
          <w:sz w:val="24"/>
          <w:szCs w:val="24"/>
        </w:rPr>
        <w:t xml:space="preserve">с </w:t>
      </w:r>
      <w:r w:rsidRPr="009B4019">
        <w:rPr>
          <w:rFonts w:ascii="Times New Roman" w:hAnsi="Times New Roman" w:cs="Times New Roman"/>
          <w:bCs/>
          <w:iCs/>
          <w:sz w:val="24"/>
          <w:szCs w:val="24"/>
        </w:rPr>
        <w:t xml:space="preserve">высотой, влажности воздуха. Чтение карт погоды. Прогнозы погоды. Климат </w:t>
      </w:r>
      <w:r>
        <w:rPr>
          <w:rFonts w:ascii="Times New Roman" w:hAnsi="Times New Roman" w:cs="Times New Roman"/>
          <w:bCs/>
          <w:iCs/>
          <w:sz w:val="24"/>
          <w:szCs w:val="24"/>
        </w:rPr>
        <w:t>и</w:t>
      </w:r>
      <w:r w:rsidRPr="009B4019">
        <w:rPr>
          <w:rFonts w:ascii="Times New Roman" w:hAnsi="Times New Roman" w:cs="Times New Roman"/>
          <w:bCs/>
          <w:iCs/>
          <w:sz w:val="24"/>
          <w:szCs w:val="24"/>
        </w:rPr>
        <w:t xml:space="preserve"> климатические пояса.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Cs/>
          <w:i/>
          <w:iCs/>
          <w:sz w:val="24"/>
          <w:szCs w:val="24"/>
        </w:rPr>
        <w:t>Человек и атмосфера</w:t>
      </w:r>
      <w:r w:rsidRPr="009B4019">
        <w:rPr>
          <w:rFonts w:ascii="Times New Roman" w:hAnsi="Times New Roman" w:cs="Times New Roman"/>
          <w:bCs/>
          <w:iCs/>
          <w:sz w:val="24"/>
          <w:szCs w:val="24"/>
        </w:rPr>
        <w:t>. Стихийные явления в атмосфере, их характеристика и правила</w:t>
      </w:r>
      <w:r>
        <w:rPr>
          <w:rFonts w:ascii="Times New Roman" w:hAnsi="Times New Roman" w:cs="Times New Roman"/>
          <w:bCs/>
          <w:iCs/>
          <w:sz w:val="24"/>
          <w:szCs w:val="24"/>
        </w:rPr>
        <w:t xml:space="preserve"> </w:t>
      </w:r>
      <w:r w:rsidRPr="009B4019">
        <w:rPr>
          <w:rFonts w:ascii="Times New Roman" w:hAnsi="Times New Roman" w:cs="Times New Roman"/>
          <w:bCs/>
          <w:iCs/>
          <w:sz w:val="24"/>
          <w:szCs w:val="24"/>
        </w:rPr>
        <w:t>обеспечения личной безопасности. Пути сохранения качества воздушной среды.  Адаптация человека к климатическим условиям местности. Особенности жизни в</w:t>
      </w:r>
      <w:r>
        <w:rPr>
          <w:rFonts w:ascii="Times New Roman" w:hAnsi="Times New Roman" w:cs="Times New Roman"/>
          <w:bCs/>
          <w:iCs/>
          <w:sz w:val="24"/>
          <w:szCs w:val="24"/>
        </w:rPr>
        <w:t xml:space="preserve"> </w:t>
      </w:r>
      <w:r w:rsidRPr="009B4019">
        <w:rPr>
          <w:rFonts w:ascii="Times New Roman" w:hAnsi="Times New Roman" w:cs="Times New Roman"/>
          <w:bCs/>
          <w:iCs/>
          <w:sz w:val="24"/>
          <w:szCs w:val="24"/>
        </w:rPr>
        <w:t xml:space="preserve">экстремальных климатических условиях.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t>Гидросфера — водная оболочка Земли.</w:t>
      </w:r>
      <w:r w:rsidRPr="009B4019">
        <w:rPr>
          <w:rFonts w:ascii="Times New Roman" w:hAnsi="Times New Roman" w:cs="Times New Roman"/>
          <w:bCs/>
          <w:iCs/>
          <w:sz w:val="24"/>
          <w:szCs w:val="24"/>
        </w:rPr>
        <w:t xml:space="preserve">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Cs/>
          <w:i/>
          <w:iCs/>
          <w:sz w:val="24"/>
          <w:szCs w:val="24"/>
        </w:rPr>
        <w:t>Вода на Земле</w:t>
      </w:r>
      <w:r w:rsidRPr="009B4019">
        <w:rPr>
          <w:rFonts w:ascii="Times New Roman" w:hAnsi="Times New Roman" w:cs="Times New Roman"/>
          <w:bCs/>
          <w:iCs/>
          <w:sz w:val="24"/>
          <w:szCs w:val="24"/>
        </w:rPr>
        <w:t xml:space="preserve">. Части гидросферы. Мировой круговорот воды.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Cs/>
          <w:i/>
          <w:iCs/>
          <w:sz w:val="24"/>
          <w:szCs w:val="24"/>
        </w:rPr>
        <w:t>Океаны.</w:t>
      </w:r>
      <w:r w:rsidRPr="009B4019">
        <w:rPr>
          <w:rFonts w:ascii="Times New Roman" w:hAnsi="Times New Roman" w:cs="Times New Roman"/>
          <w:bCs/>
          <w:iCs/>
          <w:sz w:val="24"/>
          <w:szCs w:val="24"/>
        </w:rPr>
        <w:t xml:space="preserve"> Части Мирового океана. Методы изучения морских глубин. Свойства вод</w:t>
      </w:r>
      <w:r>
        <w:rPr>
          <w:rFonts w:ascii="Times New Roman" w:hAnsi="Times New Roman" w:cs="Times New Roman"/>
          <w:bCs/>
          <w:iCs/>
          <w:sz w:val="24"/>
          <w:szCs w:val="24"/>
        </w:rPr>
        <w:t xml:space="preserve"> </w:t>
      </w:r>
      <w:r w:rsidRPr="009B4019">
        <w:rPr>
          <w:rFonts w:ascii="Times New Roman" w:hAnsi="Times New Roman" w:cs="Times New Roman"/>
          <w:bCs/>
          <w:iCs/>
          <w:sz w:val="24"/>
          <w:szCs w:val="24"/>
        </w:rPr>
        <w:t>Мирового океана. Движение воды в Океане. Использование карт для определения</w:t>
      </w:r>
      <w:r>
        <w:rPr>
          <w:rFonts w:ascii="Times New Roman" w:hAnsi="Times New Roman" w:cs="Times New Roman"/>
          <w:bCs/>
          <w:iCs/>
          <w:sz w:val="24"/>
          <w:szCs w:val="24"/>
        </w:rPr>
        <w:t xml:space="preserve"> </w:t>
      </w:r>
      <w:r w:rsidRPr="009B4019">
        <w:rPr>
          <w:rFonts w:ascii="Times New Roman" w:hAnsi="Times New Roman" w:cs="Times New Roman"/>
          <w:bCs/>
          <w:iCs/>
          <w:sz w:val="24"/>
          <w:szCs w:val="24"/>
        </w:rPr>
        <w:t xml:space="preserve">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w:t>
      </w:r>
      <w:r>
        <w:rPr>
          <w:rFonts w:ascii="Times New Roman" w:hAnsi="Times New Roman" w:cs="Times New Roman"/>
          <w:bCs/>
          <w:iCs/>
          <w:sz w:val="24"/>
          <w:szCs w:val="24"/>
        </w:rPr>
        <w:t xml:space="preserve">и </w:t>
      </w:r>
      <w:r w:rsidRPr="009B4019">
        <w:rPr>
          <w:rFonts w:ascii="Times New Roman" w:hAnsi="Times New Roman" w:cs="Times New Roman"/>
          <w:bCs/>
          <w:iCs/>
          <w:sz w:val="24"/>
          <w:szCs w:val="24"/>
        </w:rPr>
        <w:t>органические ресурсы Океана, их значение и хозяйственное использование. Морско</w:t>
      </w:r>
      <w:r>
        <w:rPr>
          <w:rFonts w:ascii="Times New Roman" w:hAnsi="Times New Roman" w:cs="Times New Roman"/>
          <w:bCs/>
          <w:iCs/>
          <w:sz w:val="24"/>
          <w:szCs w:val="24"/>
        </w:rPr>
        <w:t xml:space="preserve">й </w:t>
      </w:r>
      <w:r w:rsidRPr="009B4019">
        <w:rPr>
          <w:rFonts w:ascii="Times New Roman" w:hAnsi="Times New Roman" w:cs="Times New Roman"/>
          <w:bCs/>
          <w:iCs/>
          <w:sz w:val="24"/>
          <w:szCs w:val="24"/>
        </w:rPr>
        <w:t>транспорт, порты, каналы. Источники загрязнения вод Океана, меры по сохра</w:t>
      </w:r>
      <w:r>
        <w:rPr>
          <w:rFonts w:ascii="Times New Roman" w:hAnsi="Times New Roman" w:cs="Times New Roman"/>
          <w:bCs/>
          <w:iCs/>
          <w:sz w:val="24"/>
          <w:szCs w:val="24"/>
        </w:rPr>
        <w:t xml:space="preserve">нению </w:t>
      </w:r>
      <w:r w:rsidRPr="009B4019">
        <w:rPr>
          <w:rFonts w:ascii="Times New Roman" w:hAnsi="Times New Roman" w:cs="Times New Roman"/>
          <w:bCs/>
          <w:iCs/>
          <w:sz w:val="24"/>
          <w:szCs w:val="24"/>
        </w:rPr>
        <w:t>качества вод и органического мира.</w:t>
      </w:r>
      <w:r w:rsidRPr="009B4019">
        <w:rPr>
          <w:rFonts w:ascii="Times New Roman" w:hAnsi="Times New Roman" w:cs="Times New Roman"/>
          <w:bCs/>
          <w:i/>
          <w:iCs/>
          <w:sz w:val="24"/>
          <w:szCs w:val="24"/>
        </w:rPr>
        <w:t xml:space="preserve">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Cs/>
          <w:i/>
          <w:iCs/>
          <w:sz w:val="24"/>
          <w:szCs w:val="24"/>
        </w:rPr>
        <w:t>Воды суши</w:t>
      </w:r>
      <w:r w:rsidRPr="009B4019">
        <w:rPr>
          <w:rFonts w:ascii="Times New Roman" w:hAnsi="Times New Roman" w:cs="Times New Roman"/>
          <w:bCs/>
          <w:iCs/>
          <w:sz w:val="24"/>
          <w:szCs w:val="24"/>
        </w:rPr>
        <w:t xml:space="preserve">. Реки Земли — их общие черты и различия. Речная система. Питание </w:t>
      </w:r>
      <w:r>
        <w:rPr>
          <w:rFonts w:ascii="Times New Roman" w:hAnsi="Times New Roman" w:cs="Times New Roman"/>
          <w:bCs/>
          <w:iCs/>
          <w:sz w:val="24"/>
          <w:szCs w:val="24"/>
        </w:rPr>
        <w:t>и</w:t>
      </w:r>
      <w:r w:rsidRPr="009B4019">
        <w:rPr>
          <w:rFonts w:ascii="Times New Roman" w:hAnsi="Times New Roman" w:cs="Times New Roman"/>
          <w:bCs/>
          <w:iCs/>
          <w:sz w:val="24"/>
          <w:szCs w:val="24"/>
        </w:rPr>
        <w:t xml:space="preserve"> режим рек. Озёра, водохранилища, болота. Использование карт для определения</w:t>
      </w:r>
      <w:r>
        <w:rPr>
          <w:rFonts w:ascii="Times New Roman" w:hAnsi="Times New Roman" w:cs="Times New Roman"/>
          <w:bCs/>
          <w:iCs/>
          <w:sz w:val="24"/>
          <w:szCs w:val="24"/>
        </w:rPr>
        <w:t xml:space="preserve"> </w:t>
      </w:r>
      <w:r w:rsidRPr="009B4019">
        <w:rPr>
          <w:rFonts w:ascii="Times New Roman" w:hAnsi="Times New Roman" w:cs="Times New Roman"/>
          <w:bCs/>
          <w:iCs/>
          <w:sz w:val="24"/>
          <w:szCs w:val="24"/>
        </w:rPr>
        <w:t>географического положения водных объектов, частей речных систем, границ и площад</w:t>
      </w:r>
      <w:r>
        <w:rPr>
          <w:rFonts w:ascii="Times New Roman" w:hAnsi="Times New Roman" w:cs="Times New Roman"/>
          <w:bCs/>
          <w:iCs/>
          <w:sz w:val="24"/>
          <w:szCs w:val="24"/>
        </w:rPr>
        <w:t>и</w:t>
      </w:r>
      <w:r w:rsidRPr="009B4019">
        <w:rPr>
          <w:rFonts w:ascii="Times New Roman" w:hAnsi="Times New Roman" w:cs="Times New Roman"/>
          <w:bCs/>
          <w:iCs/>
          <w:sz w:val="24"/>
          <w:szCs w:val="24"/>
        </w:rPr>
        <w:t xml:space="preserve"> водосборных бассейнов, направления течения рек. Значение поверхностных вод </w:t>
      </w:r>
      <w:r>
        <w:rPr>
          <w:rFonts w:ascii="Times New Roman" w:hAnsi="Times New Roman" w:cs="Times New Roman"/>
          <w:bCs/>
          <w:iCs/>
          <w:sz w:val="24"/>
          <w:szCs w:val="24"/>
        </w:rPr>
        <w:t>для</w:t>
      </w:r>
      <w:r w:rsidRPr="009B4019">
        <w:rPr>
          <w:rFonts w:ascii="Times New Roman" w:hAnsi="Times New Roman" w:cs="Times New Roman"/>
          <w:bCs/>
          <w:iCs/>
          <w:sz w:val="24"/>
          <w:szCs w:val="24"/>
        </w:rPr>
        <w:t xml:space="preserve"> человека, их рациональное использование.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Cs/>
          <w:iCs/>
          <w:sz w:val="24"/>
          <w:szCs w:val="24"/>
        </w:rPr>
        <w:t xml:space="preserve">Происхождение и виды подземных вод, возможности их использования человеком.  Зависимость уровня грунтовых вод от климата, характера поверхности, </w:t>
      </w:r>
      <w:r>
        <w:rPr>
          <w:rFonts w:ascii="Times New Roman" w:hAnsi="Times New Roman" w:cs="Times New Roman"/>
          <w:bCs/>
          <w:iCs/>
          <w:sz w:val="24"/>
          <w:szCs w:val="24"/>
        </w:rPr>
        <w:t xml:space="preserve">особенностей </w:t>
      </w:r>
      <w:r w:rsidRPr="009B4019">
        <w:rPr>
          <w:rFonts w:ascii="Times New Roman" w:hAnsi="Times New Roman" w:cs="Times New Roman"/>
          <w:bCs/>
          <w:iCs/>
          <w:sz w:val="24"/>
          <w:szCs w:val="24"/>
        </w:rPr>
        <w:t xml:space="preserve">горных пород. Минеральные воды.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Cs/>
          <w:iCs/>
          <w:sz w:val="24"/>
          <w:szCs w:val="24"/>
        </w:rPr>
        <w:lastRenderedPageBreak/>
        <w:t xml:space="preserve">Ледники — главные аккумуляторы пресной воды на Земле. Покровные и </w:t>
      </w:r>
      <w:r>
        <w:rPr>
          <w:rFonts w:ascii="Times New Roman" w:hAnsi="Times New Roman" w:cs="Times New Roman"/>
          <w:bCs/>
          <w:iCs/>
          <w:sz w:val="24"/>
          <w:szCs w:val="24"/>
        </w:rPr>
        <w:t xml:space="preserve">горные </w:t>
      </w:r>
      <w:r w:rsidRPr="009B4019">
        <w:rPr>
          <w:rFonts w:ascii="Times New Roman" w:hAnsi="Times New Roman" w:cs="Times New Roman"/>
          <w:bCs/>
          <w:iCs/>
          <w:sz w:val="24"/>
          <w:szCs w:val="24"/>
        </w:rPr>
        <w:t>ледники, многолетняя мерзлота: географическое распространение, воздействие на</w:t>
      </w:r>
      <w:r>
        <w:rPr>
          <w:rFonts w:ascii="Times New Roman" w:hAnsi="Times New Roman" w:cs="Times New Roman"/>
          <w:bCs/>
          <w:iCs/>
          <w:sz w:val="24"/>
          <w:szCs w:val="24"/>
        </w:rPr>
        <w:t xml:space="preserve"> </w:t>
      </w:r>
      <w:r w:rsidRPr="009B4019">
        <w:rPr>
          <w:rFonts w:ascii="Times New Roman" w:hAnsi="Times New Roman" w:cs="Times New Roman"/>
          <w:bCs/>
          <w:iCs/>
          <w:sz w:val="24"/>
          <w:szCs w:val="24"/>
        </w:rPr>
        <w:t xml:space="preserve">хозяйственную деятельность.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Cs/>
          <w:i/>
          <w:iCs/>
          <w:sz w:val="24"/>
          <w:szCs w:val="24"/>
        </w:rPr>
        <w:t xml:space="preserve">Человек и гидросфера. </w:t>
      </w:r>
      <w:r w:rsidRPr="009B4019">
        <w:rPr>
          <w:rFonts w:ascii="Times New Roman" w:hAnsi="Times New Roman" w:cs="Times New Roman"/>
          <w:bCs/>
          <w:iCs/>
          <w:sz w:val="24"/>
          <w:szCs w:val="24"/>
        </w:rPr>
        <w:t>Источники пресной воды на Земле. Проблемы, связанные с</w:t>
      </w:r>
      <w:r>
        <w:rPr>
          <w:rFonts w:ascii="Times New Roman" w:hAnsi="Times New Roman" w:cs="Times New Roman"/>
          <w:bCs/>
          <w:iCs/>
          <w:sz w:val="24"/>
          <w:szCs w:val="24"/>
        </w:rPr>
        <w:t xml:space="preserve"> </w:t>
      </w:r>
      <w:r w:rsidRPr="009B4019">
        <w:rPr>
          <w:rFonts w:ascii="Times New Roman" w:hAnsi="Times New Roman" w:cs="Times New Roman"/>
          <w:bCs/>
          <w:iCs/>
          <w:sz w:val="24"/>
          <w:szCs w:val="24"/>
        </w:rPr>
        <w:t>ограниченными запасами пресной воды на Земле и пути их решения</w:t>
      </w:r>
      <w:r>
        <w:rPr>
          <w:rFonts w:ascii="Times New Roman" w:hAnsi="Times New Roman" w:cs="Times New Roman"/>
          <w:bCs/>
          <w:iCs/>
          <w:sz w:val="24"/>
          <w:szCs w:val="24"/>
        </w:rPr>
        <w:t xml:space="preserve">. Неблагоприятные и </w:t>
      </w:r>
      <w:r w:rsidRPr="009B4019">
        <w:rPr>
          <w:rFonts w:ascii="Times New Roman" w:hAnsi="Times New Roman" w:cs="Times New Roman"/>
          <w:bCs/>
          <w:iCs/>
          <w:sz w:val="24"/>
          <w:szCs w:val="24"/>
        </w:rPr>
        <w:t>опасные явления в гидросфере. Меры предупреждения опасных явлений и борьбы с ними,</w:t>
      </w:r>
      <w:r>
        <w:rPr>
          <w:rFonts w:ascii="Times New Roman" w:hAnsi="Times New Roman" w:cs="Times New Roman"/>
          <w:bCs/>
          <w:iCs/>
          <w:sz w:val="24"/>
          <w:szCs w:val="24"/>
        </w:rPr>
        <w:t xml:space="preserve"> </w:t>
      </w:r>
      <w:r w:rsidRPr="009B4019">
        <w:rPr>
          <w:rFonts w:ascii="Times New Roman" w:hAnsi="Times New Roman" w:cs="Times New Roman"/>
          <w:bCs/>
          <w:iCs/>
          <w:sz w:val="24"/>
          <w:szCs w:val="24"/>
        </w:rPr>
        <w:t xml:space="preserve">правила обеспечения личной безопасности.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t>Биосфера Земли.</w:t>
      </w:r>
      <w:r w:rsidRPr="009B4019">
        <w:rPr>
          <w:rFonts w:ascii="Times New Roman" w:hAnsi="Times New Roman" w:cs="Times New Roman"/>
          <w:bCs/>
          <w:iCs/>
          <w:sz w:val="24"/>
          <w:szCs w:val="24"/>
        </w:rPr>
        <w:t xml:space="preserve"> Разнообразие растительного и живот</w:t>
      </w:r>
      <w:r>
        <w:rPr>
          <w:rFonts w:ascii="Times New Roman" w:hAnsi="Times New Roman" w:cs="Times New Roman"/>
          <w:bCs/>
          <w:iCs/>
          <w:sz w:val="24"/>
          <w:szCs w:val="24"/>
        </w:rPr>
        <w:t xml:space="preserve">ного мира Земли. Особенности </w:t>
      </w:r>
      <w:r w:rsidRPr="009B4019">
        <w:rPr>
          <w:rFonts w:ascii="Times New Roman" w:hAnsi="Times New Roman" w:cs="Times New Roman"/>
          <w:bCs/>
          <w:iCs/>
          <w:sz w:val="24"/>
          <w:szCs w:val="24"/>
        </w:rPr>
        <w:t xml:space="preserve">распространения живых организмов на суше и в Мировом океане. Границы биосферы </w:t>
      </w:r>
      <w:r>
        <w:rPr>
          <w:rFonts w:ascii="Times New Roman" w:hAnsi="Times New Roman" w:cs="Times New Roman"/>
          <w:bCs/>
          <w:iCs/>
          <w:sz w:val="24"/>
          <w:szCs w:val="24"/>
        </w:rPr>
        <w:t xml:space="preserve">и </w:t>
      </w:r>
      <w:r w:rsidRPr="009B4019">
        <w:rPr>
          <w:rFonts w:ascii="Times New Roman" w:hAnsi="Times New Roman" w:cs="Times New Roman"/>
          <w:bCs/>
          <w:iCs/>
          <w:sz w:val="24"/>
          <w:szCs w:val="24"/>
        </w:rPr>
        <w:t xml:space="preserve">взаимодействие компонентов природы. Приспособление живых организмов к </w:t>
      </w:r>
      <w:r>
        <w:rPr>
          <w:rFonts w:ascii="Times New Roman" w:hAnsi="Times New Roman" w:cs="Times New Roman"/>
          <w:bCs/>
          <w:iCs/>
          <w:sz w:val="24"/>
          <w:szCs w:val="24"/>
        </w:rPr>
        <w:t xml:space="preserve">среде </w:t>
      </w:r>
      <w:r w:rsidRPr="009B4019">
        <w:rPr>
          <w:rFonts w:ascii="Times New Roman" w:hAnsi="Times New Roman" w:cs="Times New Roman"/>
          <w:bCs/>
          <w:iCs/>
          <w:sz w:val="24"/>
          <w:szCs w:val="24"/>
        </w:rPr>
        <w:t>обитания. Биологический круговорот. Роль биосферы. Широтная зональность и высотная</w:t>
      </w:r>
      <w:r>
        <w:rPr>
          <w:rFonts w:ascii="Times New Roman" w:hAnsi="Times New Roman" w:cs="Times New Roman"/>
          <w:bCs/>
          <w:iCs/>
          <w:sz w:val="24"/>
          <w:szCs w:val="24"/>
        </w:rPr>
        <w:t xml:space="preserve"> </w:t>
      </w:r>
      <w:r w:rsidRPr="009B4019">
        <w:rPr>
          <w:rFonts w:ascii="Times New Roman" w:hAnsi="Times New Roman" w:cs="Times New Roman"/>
          <w:bCs/>
          <w:iCs/>
          <w:sz w:val="24"/>
          <w:szCs w:val="24"/>
        </w:rPr>
        <w:t xml:space="preserve">поясность в растительном и животном мире. Влияние человека на биосферу. </w:t>
      </w:r>
      <w:r>
        <w:rPr>
          <w:rFonts w:ascii="Times New Roman" w:hAnsi="Times New Roman" w:cs="Times New Roman"/>
          <w:bCs/>
          <w:iCs/>
          <w:sz w:val="24"/>
          <w:szCs w:val="24"/>
        </w:rPr>
        <w:t xml:space="preserve">Охрана </w:t>
      </w:r>
      <w:r w:rsidRPr="009B4019">
        <w:rPr>
          <w:rFonts w:ascii="Times New Roman" w:hAnsi="Times New Roman" w:cs="Times New Roman"/>
          <w:bCs/>
          <w:iCs/>
          <w:sz w:val="24"/>
          <w:szCs w:val="24"/>
        </w:rPr>
        <w:t>растительного и животного мира Земли. Наблюдения за растительностью и животным</w:t>
      </w:r>
      <w:r>
        <w:rPr>
          <w:rFonts w:ascii="Times New Roman" w:hAnsi="Times New Roman" w:cs="Times New Roman"/>
          <w:bCs/>
          <w:iCs/>
          <w:sz w:val="24"/>
          <w:szCs w:val="24"/>
        </w:rPr>
        <w:t xml:space="preserve">и </w:t>
      </w:r>
      <w:r w:rsidRPr="009B4019">
        <w:rPr>
          <w:rFonts w:ascii="Times New Roman" w:hAnsi="Times New Roman" w:cs="Times New Roman"/>
          <w:bCs/>
          <w:iCs/>
          <w:sz w:val="24"/>
          <w:szCs w:val="24"/>
        </w:rPr>
        <w:t xml:space="preserve">миром как способ определения качества окружающей среды.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t>Почва как особое природное образование.</w:t>
      </w:r>
      <w:r w:rsidRPr="009B4019">
        <w:rPr>
          <w:rFonts w:ascii="Times New Roman" w:hAnsi="Times New Roman" w:cs="Times New Roman"/>
          <w:bCs/>
          <w:iCs/>
          <w:sz w:val="24"/>
          <w:szCs w:val="24"/>
        </w:rPr>
        <w:t xml:space="preserve"> Состав почв, взаимодействие живого </w:t>
      </w:r>
      <w:r>
        <w:rPr>
          <w:rFonts w:ascii="Times New Roman" w:hAnsi="Times New Roman" w:cs="Times New Roman"/>
          <w:bCs/>
          <w:iCs/>
          <w:sz w:val="24"/>
          <w:szCs w:val="24"/>
        </w:rPr>
        <w:t xml:space="preserve">и </w:t>
      </w:r>
      <w:r w:rsidRPr="009B4019">
        <w:rPr>
          <w:rFonts w:ascii="Times New Roman" w:hAnsi="Times New Roman" w:cs="Times New Roman"/>
          <w:bCs/>
          <w:iCs/>
          <w:sz w:val="24"/>
          <w:szCs w:val="24"/>
        </w:rPr>
        <w:t>неживого в почве, образование гумуса. Строение и разнообразие почв. Главные факторы</w:t>
      </w:r>
      <w:r>
        <w:rPr>
          <w:rFonts w:ascii="Times New Roman" w:hAnsi="Times New Roman" w:cs="Times New Roman"/>
          <w:bCs/>
          <w:iCs/>
          <w:sz w:val="24"/>
          <w:szCs w:val="24"/>
        </w:rPr>
        <w:t xml:space="preserve"> </w:t>
      </w:r>
      <w:r w:rsidRPr="009B4019">
        <w:rPr>
          <w:rFonts w:ascii="Times New Roman" w:hAnsi="Times New Roman" w:cs="Times New Roman"/>
          <w:bCs/>
          <w:iCs/>
          <w:sz w:val="24"/>
          <w:szCs w:val="24"/>
        </w:rPr>
        <w:t>(условия) почвообразования, основные зональные типы почв. Плодородие почв, пу</w:t>
      </w:r>
      <w:r>
        <w:rPr>
          <w:rFonts w:ascii="Times New Roman" w:hAnsi="Times New Roman" w:cs="Times New Roman"/>
          <w:bCs/>
          <w:iCs/>
          <w:sz w:val="24"/>
          <w:szCs w:val="24"/>
        </w:rPr>
        <w:t xml:space="preserve">ти его </w:t>
      </w:r>
      <w:r w:rsidRPr="009B4019">
        <w:rPr>
          <w:rFonts w:ascii="Times New Roman" w:hAnsi="Times New Roman" w:cs="Times New Roman"/>
          <w:bCs/>
          <w:iCs/>
          <w:sz w:val="24"/>
          <w:szCs w:val="24"/>
        </w:rPr>
        <w:t>повышения. Роль человека и его хозяйственной деятельности в сохранении и улу</w:t>
      </w:r>
      <w:r>
        <w:rPr>
          <w:rFonts w:ascii="Times New Roman" w:hAnsi="Times New Roman" w:cs="Times New Roman"/>
          <w:bCs/>
          <w:iCs/>
          <w:sz w:val="24"/>
          <w:szCs w:val="24"/>
        </w:rPr>
        <w:t xml:space="preserve">чшении </w:t>
      </w:r>
      <w:r w:rsidRPr="009B4019">
        <w:rPr>
          <w:rFonts w:ascii="Times New Roman" w:hAnsi="Times New Roman" w:cs="Times New Roman"/>
          <w:bCs/>
          <w:iCs/>
          <w:sz w:val="24"/>
          <w:szCs w:val="24"/>
        </w:rPr>
        <w:t xml:space="preserve">почв.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t>Географическая оболочка Земли.</w:t>
      </w:r>
      <w:r w:rsidRPr="009B4019">
        <w:rPr>
          <w:rFonts w:ascii="Times New Roman" w:hAnsi="Times New Roman" w:cs="Times New Roman"/>
          <w:bCs/>
          <w:iCs/>
          <w:sz w:val="24"/>
          <w:szCs w:val="24"/>
        </w:rPr>
        <w:t xml:space="preserve"> Строение, свойства и </w:t>
      </w:r>
      <w:r>
        <w:rPr>
          <w:rFonts w:ascii="Times New Roman" w:hAnsi="Times New Roman" w:cs="Times New Roman"/>
          <w:bCs/>
          <w:iCs/>
          <w:sz w:val="24"/>
          <w:szCs w:val="24"/>
        </w:rPr>
        <w:t xml:space="preserve">закономерности </w:t>
      </w:r>
      <w:r w:rsidRPr="009B4019">
        <w:rPr>
          <w:rFonts w:ascii="Times New Roman" w:hAnsi="Times New Roman" w:cs="Times New Roman"/>
          <w:bCs/>
          <w:iCs/>
          <w:sz w:val="24"/>
          <w:szCs w:val="24"/>
        </w:rPr>
        <w:t xml:space="preserve">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Cs/>
          <w:iCs/>
          <w:sz w:val="24"/>
          <w:szCs w:val="24"/>
        </w:rPr>
        <w:t>хозяйственной деятельности человека в разных природных зонах. Географическая</w:t>
      </w:r>
      <w:r>
        <w:rPr>
          <w:rFonts w:ascii="Times New Roman" w:hAnsi="Times New Roman" w:cs="Times New Roman"/>
          <w:bCs/>
          <w:iCs/>
          <w:sz w:val="24"/>
          <w:szCs w:val="24"/>
        </w:rPr>
        <w:t xml:space="preserve"> </w:t>
      </w:r>
      <w:r w:rsidRPr="009B4019">
        <w:rPr>
          <w:rFonts w:ascii="Times New Roman" w:hAnsi="Times New Roman" w:cs="Times New Roman"/>
          <w:bCs/>
          <w:iCs/>
          <w:sz w:val="24"/>
          <w:szCs w:val="24"/>
        </w:rPr>
        <w:t xml:space="preserve">оболочка как окружающая человека среда.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Cs/>
          <w:sz w:val="24"/>
          <w:szCs w:val="24"/>
        </w:rPr>
        <w:t>Население Земли</w:t>
      </w:r>
      <w:r w:rsidRPr="009B4019">
        <w:rPr>
          <w:rFonts w:ascii="Times New Roman" w:hAnsi="Times New Roman" w:cs="Times New Roman"/>
          <w:bCs/>
          <w:iCs/>
          <w:sz w:val="24"/>
          <w:szCs w:val="24"/>
        </w:rPr>
        <w:t xml:space="preserve">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t>Заселение человеком Земли. Расы.</w:t>
      </w:r>
      <w:r w:rsidRPr="009B4019">
        <w:rPr>
          <w:rFonts w:ascii="Times New Roman" w:hAnsi="Times New Roman" w:cs="Times New Roman"/>
          <w:bCs/>
          <w:iCs/>
          <w:sz w:val="24"/>
          <w:szCs w:val="24"/>
        </w:rPr>
        <w:t xml:space="preserve"> Основные пути расселения древнего человека.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Cs/>
          <w:iCs/>
          <w:sz w:val="24"/>
          <w:szCs w:val="24"/>
        </w:rPr>
        <w:t>Расы. Внешние признаки людей различных рас. Анализ различных источников</w:t>
      </w:r>
      <w:r>
        <w:rPr>
          <w:rFonts w:ascii="Times New Roman" w:hAnsi="Times New Roman" w:cs="Times New Roman"/>
          <w:bCs/>
          <w:iCs/>
          <w:sz w:val="24"/>
          <w:szCs w:val="24"/>
        </w:rPr>
        <w:t xml:space="preserve"> </w:t>
      </w:r>
      <w:r w:rsidRPr="009B4019">
        <w:rPr>
          <w:rFonts w:ascii="Times New Roman" w:hAnsi="Times New Roman" w:cs="Times New Roman"/>
          <w:bCs/>
          <w:iCs/>
          <w:sz w:val="24"/>
          <w:szCs w:val="24"/>
        </w:rPr>
        <w:t xml:space="preserve">информации с целью выявления регионов проживания представителей различных рас.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t>Численность населения Земли, её изменение во времени.</w:t>
      </w:r>
      <w:r w:rsidRPr="009B4019">
        <w:rPr>
          <w:rFonts w:ascii="Times New Roman" w:hAnsi="Times New Roman" w:cs="Times New Roman"/>
          <w:bCs/>
          <w:iCs/>
          <w:sz w:val="24"/>
          <w:szCs w:val="24"/>
        </w:rPr>
        <w:t xml:space="preserve"> Современная численнос</w:t>
      </w:r>
      <w:r>
        <w:rPr>
          <w:rFonts w:ascii="Times New Roman" w:hAnsi="Times New Roman" w:cs="Times New Roman"/>
          <w:bCs/>
          <w:iCs/>
          <w:sz w:val="24"/>
          <w:szCs w:val="24"/>
        </w:rPr>
        <w:t xml:space="preserve">ть </w:t>
      </w:r>
      <w:r w:rsidRPr="009B4019">
        <w:rPr>
          <w:rFonts w:ascii="Times New Roman" w:hAnsi="Times New Roman" w:cs="Times New Roman"/>
          <w:bCs/>
          <w:iCs/>
          <w:sz w:val="24"/>
          <w:szCs w:val="24"/>
        </w:rPr>
        <w:t xml:space="preserve">населения мира. Изменение численности населения во времени. Методы </w:t>
      </w:r>
      <w:r>
        <w:rPr>
          <w:rFonts w:ascii="Times New Roman" w:hAnsi="Times New Roman" w:cs="Times New Roman"/>
          <w:bCs/>
          <w:iCs/>
          <w:sz w:val="24"/>
          <w:szCs w:val="24"/>
        </w:rPr>
        <w:t xml:space="preserve">определения </w:t>
      </w:r>
      <w:r w:rsidRPr="009B4019">
        <w:rPr>
          <w:rFonts w:ascii="Times New Roman" w:hAnsi="Times New Roman" w:cs="Times New Roman"/>
          <w:bCs/>
          <w:iCs/>
          <w:sz w:val="24"/>
          <w:szCs w:val="24"/>
        </w:rPr>
        <w:t xml:space="preserve">численности населения, переписи населения. Различные </w:t>
      </w:r>
      <w:r>
        <w:rPr>
          <w:rFonts w:ascii="Times New Roman" w:hAnsi="Times New Roman" w:cs="Times New Roman"/>
          <w:bCs/>
          <w:iCs/>
          <w:sz w:val="24"/>
          <w:szCs w:val="24"/>
        </w:rPr>
        <w:t xml:space="preserve">прогнозы изменения численности </w:t>
      </w:r>
      <w:r w:rsidRPr="009B4019">
        <w:rPr>
          <w:rFonts w:ascii="Times New Roman" w:hAnsi="Times New Roman" w:cs="Times New Roman"/>
          <w:bCs/>
          <w:iCs/>
          <w:sz w:val="24"/>
          <w:szCs w:val="24"/>
        </w:rPr>
        <w:t xml:space="preserve">населения Земли.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Cs/>
          <w:iCs/>
          <w:sz w:val="24"/>
          <w:szCs w:val="24"/>
        </w:rPr>
        <w:t>Факторы, влияющие на рост численности населения. Рождаемость, смертность,</w:t>
      </w:r>
      <w:r>
        <w:rPr>
          <w:rFonts w:ascii="Times New Roman" w:hAnsi="Times New Roman" w:cs="Times New Roman"/>
          <w:bCs/>
          <w:iCs/>
          <w:sz w:val="24"/>
          <w:szCs w:val="24"/>
        </w:rPr>
        <w:t xml:space="preserve"> </w:t>
      </w:r>
      <w:r w:rsidRPr="009B4019">
        <w:rPr>
          <w:rFonts w:ascii="Times New Roman" w:hAnsi="Times New Roman" w:cs="Times New Roman"/>
          <w:bCs/>
          <w:iCs/>
          <w:sz w:val="24"/>
          <w:szCs w:val="24"/>
        </w:rPr>
        <w:t>естественный прирост населения, их количественные различия и географические</w:t>
      </w:r>
      <w:r>
        <w:rPr>
          <w:rFonts w:ascii="Times New Roman" w:hAnsi="Times New Roman" w:cs="Times New Roman"/>
          <w:bCs/>
          <w:iCs/>
          <w:sz w:val="24"/>
          <w:szCs w:val="24"/>
        </w:rPr>
        <w:t xml:space="preserve"> </w:t>
      </w:r>
      <w:r w:rsidRPr="009B4019">
        <w:rPr>
          <w:rFonts w:ascii="Times New Roman" w:hAnsi="Times New Roman" w:cs="Times New Roman"/>
          <w:bCs/>
          <w:iCs/>
          <w:sz w:val="24"/>
          <w:szCs w:val="24"/>
        </w:rPr>
        <w:t>особенности. Влияние величины естественного прироста на средний возраст населения</w:t>
      </w:r>
      <w:r>
        <w:rPr>
          <w:rFonts w:ascii="Times New Roman" w:hAnsi="Times New Roman" w:cs="Times New Roman"/>
          <w:bCs/>
          <w:iCs/>
          <w:sz w:val="24"/>
          <w:szCs w:val="24"/>
        </w:rPr>
        <w:t xml:space="preserve"> </w:t>
      </w:r>
      <w:r w:rsidRPr="009B4019">
        <w:rPr>
          <w:rFonts w:ascii="Times New Roman" w:hAnsi="Times New Roman" w:cs="Times New Roman"/>
          <w:bCs/>
          <w:iCs/>
          <w:sz w:val="24"/>
          <w:szCs w:val="24"/>
        </w:rPr>
        <w:t xml:space="preserve">стран и продолжительность жизни. Миграции.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t xml:space="preserve">Размещение людей на Земле. </w:t>
      </w:r>
      <w:r w:rsidRPr="009B4019">
        <w:rPr>
          <w:rFonts w:ascii="Times New Roman" w:hAnsi="Times New Roman" w:cs="Times New Roman"/>
          <w:bCs/>
          <w:iCs/>
          <w:sz w:val="24"/>
          <w:szCs w:val="24"/>
        </w:rPr>
        <w:t>Показатель плот</w:t>
      </w:r>
      <w:r w:rsidR="004443D7">
        <w:rPr>
          <w:rFonts w:ascii="Times New Roman" w:hAnsi="Times New Roman" w:cs="Times New Roman"/>
          <w:bCs/>
          <w:iCs/>
          <w:sz w:val="24"/>
          <w:szCs w:val="24"/>
        </w:rPr>
        <w:t xml:space="preserve">ности населения. Среднемировая </w:t>
      </w:r>
      <w:r w:rsidRPr="009B4019">
        <w:rPr>
          <w:rFonts w:ascii="Times New Roman" w:hAnsi="Times New Roman" w:cs="Times New Roman"/>
          <w:bCs/>
          <w:iCs/>
          <w:sz w:val="24"/>
          <w:szCs w:val="24"/>
        </w:rPr>
        <w:t xml:space="preserve">плотность населения и её изменение со временем. Карта плотности населения.  Неравномерность размещения населения мира.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Cs/>
          <w:iCs/>
          <w:sz w:val="24"/>
          <w:szCs w:val="24"/>
        </w:rPr>
        <w:t>Факторы, влияющие на размещение населения. Хозя</w:t>
      </w:r>
      <w:r w:rsidR="004443D7">
        <w:rPr>
          <w:rFonts w:ascii="Times New Roman" w:hAnsi="Times New Roman" w:cs="Times New Roman"/>
          <w:bCs/>
          <w:iCs/>
          <w:sz w:val="24"/>
          <w:szCs w:val="24"/>
        </w:rPr>
        <w:t xml:space="preserve">йственная деятельность людей в </w:t>
      </w:r>
      <w:r w:rsidRPr="009B4019">
        <w:rPr>
          <w:rFonts w:ascii="Times New Roman" w:hAnsi="Times New Roman" w:cs="Times New Roman"/>
          <w:bCs/>
          <w:iCs/>
          <w:sz w:val="24"/>
          <w:szCs w:val="24"/>
        </w:rPr>
        <w:t>разных природных условиях. Адаптация человека к при</w:t>
      </w:r>
      <w:r w:rsidR="004443D7">
        <w:rPr>
          <w:rFonts w:ascii="Times New Roman" w:hAnsi="Times New Roman" w:cs="Times New Roman"/>
          <w:bCs/>
          <w:iCs/>
          <w:sz w:val="24"/>
          <w:szCs w:val="24"/>
        </w:rPr>
        <w:t xml:space="preserve">родным условиям: их влияние на </w:t>
      </w:r>
      <w:r w:rsidRPr="009B4019">
        <w:rPr>
          <w:rFonts w:ascii="Times New Roman" w:hAnsi="Times New Roman" w:cs="Times New Roman"/>
          <w:bCs/>
          <w:iCs/>
          <w:sz w:val="24"/>
          <w:szCs w:val="24"/>
        </w:rPr>
        <w:t xml:space="preserve">внешний облик людей, жилища, одежду, орудия труда, пищу.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t xml:space="preserve">Народы и религии мира. </w:t>
      </w:r>
      <w:r w:rsidRPr="009B4019">
        <w:rPr>
          <w:rFonts w:ascii="Times New Roman" w:hAnsi="Times New Roman" w:cs="Times New Roman"/>
          <w:bCs/>
          <w:iCs/>
          <w:sz w:val="24"/>
          <w:szCs w:val="24"/>
        </w:rPr>
        <w:t>Народ. Языковые семьи. Гео</w:t>
      </w:r>
      <w:r w:rsidR="004443D7">
        <w:rPr>
          <w:rFonts w:ascii="Times New Roman" w:hAnsi="Times New Roman" w:cs="Times New Roman"/>
          <w:bCs/>
          <w:iCs/>
          <w:sz w:val="24"/>
          <w:szCs w:val="24"/>
        </w:rPr>
        <w:t xml:space="preserve">графия народов и языков. Карта </w:t>
      </w:r>
      <w:r w:rsidRPr="009B4019">
        <w:rPr>
          <w:rFonts w:ascii="Times New Roman" w:hAnsi="Times New Roman" w:cs="Times New Roman"/>
          <w:bCs/>
          <w:iCs/>
          <w:sz w:val="24"/>
          <w:szCs w:val="24"/>
        </w:rPr>
        <w:t xml:space="preserve">народов мира. Мировые и национальные религии, их география.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t>Хозяйственная деятельность людей.</w:t>
      </w:r>
      <w:r w:rsidRPr="009B4019">
        <w:rPr>
          <w:rFonts w:ascii="Times New Roman" w:hAnsi="Times New Roman" w:cs="Times New Roman"/>
          <w:bCs/>
          <w:iCs/>
          <w:sz w:val="24"/>
          <w:szCs w:val="24"/>
        </w:rPr>
        <w:t xml:space="preserve"> Понятие о современном хозяйстве, его составе.  Основные виды хозяйственной деятельности людей, их география.</w:t>
      </w:r>
      <w:r w:rsidRPr="009B4019">
        <w:rPr>
          <w:rFonts w:ascii="Times New Roman" w:hAnsi="Times New Roman" w:cs="Times New Roman"/>
          <w:b/>
          <w:bCs/>
          <w:iCs/>
          <w:sz w:val="24"/>
          <w:szCs w:val="24"/>
        </w:rPr>
        <w:t xml:space="preserve">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t xml:space="preserve">Городское и сельское население. </w:t>
      </w:r>
      <w:r w:rsidRPr="009B4019">
        <w:rPr>
          <w:rFonts w:ascii="Times New Roman" w:hAnsi="Times New Roman" w:cs="Times New Roman"/>
          <w:bCs/>
          <w:iCs/>
          <w:sz w:val="24"/>
          <w:szCs w:val="24"/>
        </w:rPr>
        <w:t>Города и с</w:t>
      </w:r>
      <w:r w:rsidR="004443D7">
        <w:rPr>
          <w:rFonts w:ascii="Times New Roman" w:hAnsi="Times New Roman" w:cs="Times New Roman"/>
          <w:bCs/>
          <w:iCs/>
          <w:sz w:val="24"/>
          <w:szCs w:val="24"/>
        </w:rPr>
        <w:t xml:space="preserve">ельские поселения. Соотношение </w:t>
      </w:r>
      <w:r w:rsidRPr="009B4019">
        <w:rPr>
          <w:rFonts w:ascii="Times New Roman" w:hAnsi="Times New Roman" w:cs="Times New Roman"/>
          <w:bCs/>
          <w:iCs/>
          <w:sz w:val="24"/>
          <w:szCs w:val="24"/>
        </w:rPr>
        <w:t>городского и сельского населения мира. Многообразие се</w:t>
      </w:r>
      <w:r w:rsidR="004443D7">
        <w:rPr>
          <w:rFonts w:ascii="Times New Roman" w:hAnsi="Times New Roman" w:cs="Times New Roman"/>
          <w:bCs/>
          <w:iCs/>
          <w:sz w:val="24"/>
          <w:szCs w:val="24"/>
        </w:rPr>
        <w:t xml:space="preserve">льских поселений. Ведущая роль </w:t>
      </w:r>
      <w:r w:rsidRPr="009B4019">
        <w:rPr>
          <w:rFonts w:ascii="Times New Roman" w:hAnsi="Times New Roman" w:cs="Times New Roman"/>
          <w:bCs/>
          <w:iCs/>
          <w:sz w:val="24"/>
          <w:szCs w:val="24"/>
        </w:rPr>
        <w:t xml:space="preserve">городов в хозяйственной, культурной и политической жизни людей. Функции городов.  Крупные города. Городские агломерации.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Cs/>
          <w:sz w:val="24"/>
          <w:szCs w:val="24"/>
        </w:rPr>
        <w:t xml:space="preserve">Материки, океаны и страны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lastRenderedPageBreak/>
        <w:t>Современный облик Земли: планетарные географические закономерности.</w:t>
      </w:r>
      <w:r w:rsidRPr="009B4019">
        <w:rPr>
          <w:rFonts w:ascii="Times New Roman" w:hAnsi="Times New Roman" w:cs="Times New Roman"/>
          <w:bCs/>
          <w:iCs/>
          <w:sz w:val="24"/>
          <w:szCs w:val="24"/>
        </w:rPr>
        <w:t xml:space="preserve">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Cs/>
          <w:iCs/>
          <w:sz w:val="24"/>
          <w:szCs w:val="24"/>
        </w:rPr>
        <w:t>Материки и океаны на поверхности Земли. Происхождение материков и впадин океанов.  Современное географическое положение материков и</w:t>
      </w:r>
      <w:r w:rsidR="004443D7">
        <w:rPr>
          <w:rFonts w:ascii="Times New Roman" w:hAnsi="Times New Roman" w:cs="Times New Roman"/>
          <w:bCs/>
          <w:iCs/>
          <w:sz w:val="24"/>
          <w:szCs w:val="24"/>
        </w:rPr>
        <w:t xml:space="preserve"> океанов. Главные черты рельефа</w:t>
      </w:r>
      <w:r w:rsidRPr="009B4019">
        <w:rPr>
          <w:rFonts w:ascii="Times New Roman" w:hAnsi="Times New Roman" w:cs="Times New Roman"/>
          <w:bCs/>
          <w:iCs/>
          <w:sz w:val="24"/>
          <w:szCs w:val="24"/>
        </w:rPr>
        <w:t xml:space="preserve"> Земли. Климатообразующие факторы и климаты. В</w:t>
      </w:r>
      <w:r w:rsidR="004443D7">
        <w:rPr>
          <w:rFonts w:ascii="Times New Roman" w:hAnsi="Times New Roman" w:cs="Times New Roman"/>
          <w:bCs/>
          <w:iCs/>
          <w:sz w:val="24"/>
          <w:szCs w:val="24"/>
        </w:rPr>
        <w:t xml:space="preserve">нутренние воды суши. Зональные </w:t>
      </w:r>
      <w:r w:rsidRPr="009B4019">
        <w:rPr>
          <w:rFonts w:ascii="Times New Roman" w:hAnsi="Times New Roman" w:cs="Times New Roman"/>
          <w:bCs/>
          <w:iCs/>
          <w:sz w:val="24"/>
          <w:szCs w:val="24"/>
        </w:rPr>
        <w:t>природные комплексы Земли. Мировой океан, его роль в</w:t>
      </w:r>
      <w:r w:rsidR="004443D7">
        <w:rPr>
          <w:rFonts w:ascii="Times New Roman" w:hAnsi="Times New Roman" w:cs="Times New Roman"/>
          <w:bCs/>
          <w:iCs/>
          <w:sz w:val="24"/>
          <w:szCs w:val="24"/>
        </w:rPr>
        <w:t xml:space="preserve"> жизни людей. Катастрофические </w:t>
      </w:r>
      <w:r w:rsidRPr="009B4019">
        <w:rPr>
          <w:rFonts w:ascii="Times New Roman" w:hAnsi="Times New Roman" w:cs="Times New Roman"/>
          <w:bCs/>
          <w:iCs/>
          <w:sz w:val="24"/>
          <w:szCs w:val="24"/>
        </w:rPr>
        <w:t xml:space="preserve">явления природного характера.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t>Материки, океаны и страны</w:t>
      </w:r>
      <w:r w:rsidRPr="009B4019">
        <w:rPr>
          <w:rFonts w:ascii="Times New Roman" w:hAnsi="Times New Roman" w:cs="Times New Roman"/>
          <w:bCs/>
          <w:i/>
          <w:iCs/>
          <w:sz w:val="24"/>
          <w:szCs w:val="24"/>
        </w:rPr>
        <w:t>.</w:t>
      </w:r>
      <w:r w:rsidRPr="009B4019">
        <w:rPr>
          <w:rFonts w:ascii="Times New Roman" w:hAnsi="Times New Roman" w:cs="Times New Roman"/>
          <w:bCs/>
          <w:iCs/>
          <w:sz w:val="24"/>
          <w:szCs w:val="24"/>
        </w:rPr>
        <w:t xml:space="preserve"> Основные черты рел</w:t>
      </w:r>
      <w:r w:rsidR="004443D7">
        <w:rPr>
          <w:rFonts w:ascii="Times New Roman" w:hAnsi="Times New Roman" w:cs="Times New Roman"/>
          <w:bCs/>
          <w:iCs/>
          <w:sz w:val="24"/>
          <w:szCs w:val="24"/>
        </w:rPr>
        <w:t xml:space="preserve">ьефа, климата и внутренних вод </w:t>
      </w:r>
      <w:r w:rsidRPr="009B4019">
        <w:rPr>
          <w:rFonts w:ascii="Times New Roman" w:hAnsi="Times New Roman" w:cs="Times New Roman"/>
          <w:bCs/>
          <w:iCs/>
          <w:sz w:val="24"/>
          <w:szCs w:val="24"/>
        </w:rPr>
        <w:t>Африки, Австралии, Северной и Южной Америки, Анта</w:t>
      </w:r>
      <w:r w:rsidR="004443D7">
        <w:rPr>
          <w:rFonts w:ascii="Times New Roman" w:hAnsi="Times New Roman" w:cs="Times New Roman"/>
          <w:bCs/>
          <w:iCs/>
          <w:sz w:val="24"/>
          <w:szCs w:val="24"/>
        </w:rPr>
        <w:t xml:space="preserve">рктиды, Евразии и определяющие </w:t>
      </w:r>
      <w:r w:rsidRPr="009B4019">
        <w:rPr>
          <w:rFonts w:ascii="Times New Roman" w:hAnsi="Times New Roman" w:cs="Times New Roman"/>
          <w:bCs/>
          <w:iCs/>
          <w:sz w:val="24"/>
          <w:szCs w:val="24"/>
        </w:rPr>
        <w:t>их факторы. Зональные природные комплексы материков. Население материков.  Природные ресурсы и их использование. Изме</w:t>
      </w:r>
      <w:r w:rsidR="004443D7">
        <w:rPr>
          <w:rFonts w:ascii="Times New Roman" w:hAnsi="Times New Roman" w:cs="Times New Roman"/>
          <w:bCs/>
          <w:iCs/>
          <w:sz w:val="24"/>
          <w:szCs w:val="24"/>
        </w:rPr>
        <w:t xml:space="preserve">нение природы под влиянием </w:t>
      </w:r>
      <w:r w:rsidRPr="009B4019">
        <w:rPr>
          <w:rFonts w:ascii="Times New Roman" w:hAnsi="Times New Roman" w:cs="Times New Roman"/>
          <w:bCs/>
          <w:iCs/>
          <w:sz w:val="24"/>
          <w:szCs w:val="24"/>
        </w:rPr>
        <w:t xml:space="preserve">хозяйственной деятельности человека.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Cs/>
          <w:iCs/>
          <w:sz w:val="24"/>
          <w:szCs w:val="24"/>
        </w:rPr>
        <w:t>Океаны Земли. Особенности природы, природные бог</w:t>
      </w:r>
      <w:r w:rsidR="004443D7">
        <w:rPr>
          <w:rFonts w:ascii="Times New Roman" w:hAnsi="Times New Roman" w:cs="Times New Roman"/>
          <w:bCs/>
          <w:iCs/>
          <w:sz w:val="24"/>
          <w:szCs w:val="24"/>
        </w:rPr>
        <w:t xml:space="preserve">атства, хозяйственное освоение </w:t>
      </w:r>
      <w:r w:rsidRPr="009B4019">
        <w:rPr>
          <w:rFonts w:ascii="Times New Roman" w:hAnsi="Times New Roman" w:cs="Times New Roman"/>
          <w:bCs/>
          <w:iCs/>
          <w:sz w:val="24"/>
          <w:szCs w:val="24"/>
        </w:rPr>
        <w:t xml:space="preserve">Северного Ледовитого, Атлантического, Индийского и Тихого океанов. Охрана природы.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Cs/>
          <w:iCs/>
          <w:sz w:val="24"/>
          <w:szCs w:val="24"/>
        </w:rPr>
        <w:t>Историко-культурные районы мира. Памятники при</w:t>
      </w:r>
      <w:r w:rsidR="004443D7">
        <w:rPr>
          <w:rFonts w:ascii="Times New Roman" w:hAnsi="Times New Roman" w:cs="Times New Roman"/>
          <w:bCs/>
          <w:iCs/>
          <w:sz w:val="24"/>
          <w:szCs w:val="24"/>
        </w:rPr>
        <w:t xml:space="preserve">родного и культурного наследия </w:t>
      </w:r>
      <w:r w:rsidRPr="009B4019">
        <w:rPr>
          <w:rFonts w:ascii="Times New Roman" w:hAnsi="Times New Roman" w:cs="Times New Roman"/>
          <w:bCs/>
          <w:iCs/>
          <w:sz w:val="24"/>
          <w:szCs w:val="24"/>
        </w:rPr>
        <w:t xml:space="preserve">человечества.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Cs/>
          <w:iCs/>
          <w:sz w:val="24"/>
          <w:szCs w:val="24"/>
        </w:rPr>
        <w:t>Многообразие стран, их основные типы. Столицы</w:t>
      </w:r>
      <w:r w:rsidR="004443D7">
        <w:rPr>
          <w:rFonts w:ascii="Times New Roman" w:hAnsi="Times New Roman" w:cs="Times New Roman"/>
          <w:bCs/>
          <w:iCs/>
          <w:sz w:val="24"/>
          <w:szCs w:val="24"/>
        </w:rPr>
        <w:t xml:space="preserve"> и крупные города. Комплексная </w:t>
      </w:r>
      <w:r w:rsidRPr="009B4019">
        <w:rPr>
          <w:rFonts w:ascii="Times New Roman" w:hAnsi="Times New Roman" w:cs="Times New Roman"/>
          <w:bCs/>
          <w:iCs/>
          <w:sz w:val="24"/>
          <w:szCs w:val="24"/>
        </w:rPr>
        <w:t>географическая характеристика стран (по выбору): геогра</w:t>
      </w:r>
      <w:r w:rsidR="003B329C">
        <w:rPr>
          <w:rFonts w:ascii="Times New Roman" w:hAnsi="Times New Roman" w:cs="Times New Roman"/>
          <w:bCs/>
          <w:iCs/>
          <w:sz w:val="24"/>
          <w:szCs w:val="24"/>
        </w:rPr>
        <w:t xml:space="preserve">фическое положение, население, </w:t>
      </w:r>
      <w:r w:rsidRPr="009B4019">
        <w:rPr>
          <w:rFonts w:ascii="Times New Roman" w:hAnsi="Times New Roman" w:cs="Times New Roman"/>
          <w:bCs/>
          <w:iCs/>
          <w:sz w:val="24"/>
          <w:szCs w:val="24"/>
        </w:rPr>
        <w:t xml:space="preserve">особенности природы и хозяйства, памятники культуры.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Cs/>
          <w:sz w:val="24"/>
          <w:szCs w:val="24"/>
        </w:rPr>
        <w:t xml:space="preserve">География России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Cs/>
          <w:sz w:val="24"/>
          <w:szCs w:val="24"/>
        </w:rPr>
        <w:t xml:space="preserve">Особенности географического положения России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t xml:space="preserve">Географическое положение России. </w:t>
      </w:r>
      <w:r w:rsidRPr="009B4019">
        <w:rPr>
          <w:rFonts w:ascii="Times New Roman" w:hAnsi="Times New Roman" w:cs="Times New Roman"/>
          <w:bCs/>
          <w:iCs/>
          <w:sz w:val="24"/>
          <w:szCs w:val="24"/>
        </w:rPr>
        <w:t>Территория и акватория. Государственная</w:t>
      </w:r>
      <w:r w:rsidR="003B329C">
        <w:rPr>
          <w:rFonts w:ascii="Times New Roman" w:hAnsi="Times New Roman" w:cs="Times New Roman"/>
          <w:bCs/>
          <w:iCs/>
          <w:sz w:val="24"/>
          <w:szCs w:val="24"/>
        </w:rPr>
        <w:t xml:space="preserve"> </w:t>
      </w:r>
      <w:r w:rsidRPr="009B4019">
        <w:rPr>
          <w:rFonts w:ascii="Times New Roman" w:hAnsi="Times New Roman" w:cs="Times New Roman"/>
          <w:bCs/>
          <w:iCs/>
          <w:sz w:val="24"/>
          <w:szCs w:val="24"/>
        </w:rPr>
        <w:t>территория России. Географическое положение страны, его виды. Особенности</w:t>
      </w:r>
      <w:r w:rsidR="003B329C">
        <w:rPr>
          <w:rFonts w:ascii="Times New Roman" w:hAnsi="Times New Roman" w:cs="Times New Roman"/>
          <w:bCs/>
          <w:iCs/>
          <w:sz w:val="24"/>
          <w:szCs w:val="24"/>
        </w:rPr>
        <w:t xml:space="preserve"> </w:t>
      </w:r>
      <w:r w:rsidRPr="009B4019">
        <w:rPr>
          <w:rFonts w:ascii="Times New Roman" w:hAnsi="Times New Roman" w:cs="Times New Roman"/>
          <w:bCs/>
          <w:iCs/>
          <w:sz w:val="24"/>
          <w:szCs w:val="24"/>
        </w:rPr>
        <w:t>географического положения России, его сравнение с ге</w:t>
      </w:r>
      <w:r w:rsidR="003B329C">
        <w:rPr>
          <w:rFonts w:ascii="Times New Roman" w:hAnsi="Times New Roman" w:cs="Times New Roman"/>
          <w:bCs/>
          <w:iCs/>
          <w:sz w:val="24"/>
          <w:szCs w:val="24"/>
        </w:rPr>
        <w:t xml:space="preserve">ографическим положением других </w:t>
      </w:r>
      <w:r w:rsidRPr="009B4019">
        <w:rPr>
          <w:rFonts w:ascii="Times New Roman" w:hAnsi="Times New Roman" w:cs="Times New Roman"/>
          <w:bCs/>
          <w:iCs/>
          <w:sz w:val="24"/>
          <w:szCs w:val="24"/>
        </w:rPr>
        <w:t xml:space="preserve">государств. Географическое положение России как фактор развития её хозяйства.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t xml:space="preserve">Границы России. </w:t>
      </w:r>
      <w:r w:rsidRPr="009B4019">
        <w:rPr>
          <w:rFonts w:ascii="Times New Roman" w:hAnsi="Times New Roman" w:cs="Times New Roman"/>
          <w:bCs/>
          <w:iCs/>
          <w:sz w:val="24"/>
          <w:szCs w:val="24"/>
        </w:rPr>
        <w:t>Государственные границы России</w:t>
      </w:r>
      <w:r w:rsidR="003B329C">
        <w:rPr>
          <w:rFonts w:ascii="Times New Roman" w:hAnsi="Times New Roman" w:cs="Times New Roman"/>
          <w:bCs/>
          <w:iCs/>
          <w:sz w:val="24"/>
          <w:szCs w:val="24"/>
        </w:rPr>
        <w:t xml:space="preserve">, их виды, значение. Морские и </w:t>
      </w:r>
      <w:r w:rsidRPr="009B4019">
        <w:rPr>
          <w:rFonts w:ascii="Times New Roman" w:hAnsi="Times New Roman" w:cs="Times New Roman"/>
          <w:bCs/>
          <w:iCs/>
          <w:sz w:val="24"/>
          <w:szCs w:val="24"/>
        </w:rPr>
        <w:t>сухопутные границы, воздушное пространство и прос</w:t>
      </w:r>
      <w:r w:rsidR="003B329C">
        <w:rPr>
          <w:rFonts w:ascii="Times New Roman" w:hAnsi="Times New Roman" w:cs="Times New Roman"/>
          <w:bCs/>
          <w:iCs/>
          <w:sz w:val="24"/>
          <w:szCs w:val="24"/>
        </w:rPr>
        <w:t xml:space="preserve">транство недр, континентальный </w:t>
      </w:r>
      <w:r w:rsidRPr="009B4019">
        <w:rPr>
          <w:rFonts w:ascii="Times New Roman" w:hAnsi="Times New Roman" w:cs="Times New Roman"/>
          <w:bCs/>
          <w:iCs/>
          <w:sz w:val="24"/>
          <w:szCs w:val="24"/>
        </w:rPr>
        <w:t xml:space="preserve">шельф и экономическая зона Российской Федерации.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Cs/>
          <w:iCs/>
          <w:sz w:val="24"/>
          <w:szCs w:val="24"/>
        </w:rPr>
        <w:t>Россия на карте часовых поясов. Местное, поясное, д</w:t>
      </w:r>
      <w:r w:rsidR="003B329C">
        <w:rPr>
          <w:rFonts w:ascii="Times New Roman" w:hAnsi="Times New Roman" w:cs="Times New Roman"/>
          <w:bCs/>
          <w:iCs/>
          <w:sz w:val="24"/>
          <w:szCs w:val="24"/>
        </w:rPr>
        <w:t xml:space="preserve">екретное, летнее время: роль в </w:t>
      </w:r>
      <w:r w:rsidRPr="009B4019">
        <w:rPr>
          <w:rFonts w:ascii="Times New Roman" w:hAnsi="Times New Roman" w:cs="Times New Roman"/>
          <w:bCs/>
          <w:iCs/>
          <w:sz w:val="24"/>
          <w:szCs w:val="24"/>
        </w:rPr>
        <w:t xml:space="preserve">хозяйстве и жизни людей. Определение поясного времени для разных городов России.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t xml:space="preserve">История освоения и изучения территории России. </w:t>
      </w:r>
      <w:r w:rsidR="003B329C">
        <w:rPr>
          <w:rFonts w:ascii="Times New Roman" w:hAnsi="Times New Roman" w:cs="Times New Roman"/>
          <w:bCs/>
          <w:iCs/>
          <w:sz w:val="24"/>
          <w:szCs w:val="24"/>
        </w:rPr>
        <w:t xml:space="preserve">Формирование и освоение </w:t>
      </w:r>
      <w:r w:rsidRPr="009B4019">
        <w:rPr>
          <w:rFonts w:ascii="Times New Roman" w:hAnsi="Times New Roman" w:cs="Times New Roman"/>
          <w:bCs/>
          <w:iCs/>
          <w:sz w:val="24"/>
          <w:szCs w:val="24"/>
        </w:rPr>
        <w:t>государственной территории России. Выявление изменен</w:t>
      </w:r>
      <w:r w:rsidR="003B329C">
        <w:rPr>
          <w:rFonts w:ascii="Times New Roman" w:hAnsi="Times New Roman" w:cs="Times New Roman"/>
          <w:bCs/>
          <w:iCs/>
          <w:sz w:val="24"/>
          <w:szCs w:val="24"/>
        </w:rPr>
        <w:t xml:space="preserve">ий границ страны на разных </w:t>
      </w:r>
      <w:r w:rsidRPr="009B4019">
        <w:rPr>
          <w:rFonts w:ascii="Times New Roman" w:hAnsi="Times New Roman" w:cs="Times New Roman"/>
          <w:bCs/>
          <w:iCs/>
          <w:sz w:val="24"/>
          <w:szCs w:val="24"/>
        </w:rPr>
        <w:t xml:space="preserve">исторических этапах.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t xml:space="preserve">Современное </w:t>
      </w:r>
      <w:r w:rsidRPr="009B4019">
        <w:rPr>
          <w:rFonts w:ascii="Times New Roman" w:hAnsi="Times New Roman" w:cs="Times New Roman"/>
          <w:b/>
          <w:bCs/>
          <w:i/>
          <w:iCs/>
          <w:sz w:val="24"/>
          <w:szCs w:val="24"/>
        </w:rPr>
        <w:tab/>
        <w:t xml:space="preserve">административно-территориальное </w:t>
      </w:r>
      <w:r w:rsidRPr="009B4019">
        <w:rPr>
          <w:rFonts w:ascii="Times New Roman" w:hAnsi="Times New Roman" w:cs="Times New Roman"/>
          <w:b/>
          <w:bCs/>
          <w:i/>
          <w:iCs/>
          <w:sz w:val="24"/>
          <w:szCs w:val="24"/>
        </w:rPr>
        <w:tab/>
        <w:t xml:space="preserve">устройство </w:t>
      </w:r>
      <w:r w:rsidRPr="009B4019">
        <w:rPr>
          <w:rFonts w:ascii="Times New Roman" w:hAnsi="Times New Roman" w:cs="Times New Roman"/>
          <w:b/>
          <w:bCs/>
          <w:i/>
          <w:iCs/>
          <w:sz w:val="24"/>
          <w:szCs w:val="24"/>
        </w:rPr>
        <w:tab/>
        <w:t xml:space="preserve">страны.  </w:t>
      </w:r>
      <w:r w:rsidRPr="009B4019">
        <w:rPr>
          <w:rFonts w:ascii="Times New Roman" w:hAnsi="Times New Roman" w:cs="Times New Roman"/>
          <w:bCs/>
          <w:iCs/>
          <w:sz w:val="24"/>
          <w:szCs w:val="24"/>
        </w:rPr>
        <w:t>Федеративное устройство страны. Субъекты Российск</w:t>
      </w:r>
      <w:r w:rsidR="003B329C">
        <w:rPr>
          <w:rFonts w:ascii="Times New Roman" w:hAnsi="Times New Roman" w:cs="Times New Roman"/>
          <w:bCs/>
          <w:iCs/>
          <w:sz w:val="24"/>
          <w:szCs w:val="24"/>
        </w:rPr>
        <w:t xml:space="preserve">ой Федерации, их равноправие и </w:t>
      </w:r>
      <w:r w:rsidRPr="009B4019">
        <w:rPr>
          <w:rFonts w:ascii="Times New Roman" w:hAnsi="Times New Roman" w:cs="Times New Roman"/>
          <w:bCs/>
          <w:iCs/>
          <w:sz w:val="24"/>
          <w:szCs w:val="24"/>
        </w:rPr>
        <w:t xml:space="preserve">разнообразие. Федеральные округа.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Cs/>
          <w:sz w:val="24"/>
          <w:szCs w:val="24"/>
        </w:rPr>
        <w:t xml:space="preserve">Природа России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t>Природныеусловияи ресурсы России</w:t>
      </w:r>
      <w:r w:rsidRPr="009B4019">
        <w:rPr>
          <w:rFonts w:ascii="Times New Roman" w:hAnsi="Times New Roman" w:cs="Times New Roman"/>
          <w:bCs/>
          <w:i/>
          <w:iCs/>
          <w:sz w:val="24"/>
          <w:szCs w:val="24"/>
        </w:rPr>
        <w:t xml:space="preserve">. </w:t>
      </w:r>
      <w:r w:rsidRPr="009B4019">
        <w:rPr>
          <w:rFonts w:ascii="Times New Roman" w:hAnsi="Times New Roman" w:cs="Times New Roman"/>
          <w:bCs/>
          <w:iCs/>
          <w:sz w:val="24"/>
          <w:szCs w:val="24"/>
        </w:rPr>
        <w:t xml:space="preserve">Природные условия и природные ресурсы.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Cs/>
          <w:iCs/>
          <w:sz w:val="24"/>
          <w:szCs w:val="24"/>
        </w:rPr>
        <w:t>Природно-ресурсный капитал и экологический потен</w:t>
      </w:r>
      <w:r w:rsidR="003B329C">
        <w:rPr>
          <w:rFonts w:ascii="Times New Roman" w:hAnsi="Times New Roman" w:cs="Times New Roman"/>
          <w:bCs/>
          <w:iCs/>
          <w:sz w:val="24"/>
          <w:szCs w:val="24"/>
        </w:rPr>
        <w:t xml:space="preserve">циал России. Оценка и проблемы </w:t>
      </w:r>
      <w:r w:rsidRPr="009B4019">
        <w:rPr>
          <w:rFonts w:ascii="Times New Roman" w:hAnsi="Times New Roman" w:cs="Times New Roman"/>
          <w:bCs/>
          <w:iCs/>
          <w:sz w:val="24"/>
          <w:szCs w:val="24"/>
        </w:rPr>
        <w:t xml:space="preserve">рационального использования природных ресурсов. Основные ресурсные базы.  Группировка отраслей по их связи с природными ресурсами. Сравнение природно- ресурсного капитала различных районов России.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t>Геологическое строение, рельеф и полезные ископаемые.</w:t>
      </w:r>
      <w:r w:rsidR="003B329C">
        <w:rPr>
          <w:rFonts w:ascii="Times New Roman" w:hAnsi="Times New Roman" w:cs="Times New Roman"/>
          <w:b/>
          <w:bCs/>
          <w:i/>
          <w:iCs/>
          <w:sz w:val="24"/>
          <w:szCs w:val="24"/>
        </w:rPr>
        <w:t xml:space="preserve"> </w:t>
      </w:r>
      <w:r w:rsidR="003B329C">
        <w:rPr>
          <w:rFonts w:ascii="Times New Roman" w:hAnsi="Times New Roman" w:cs="Times New Roman"/>
          <w:bCs/>
          <w:iCs/>
          <w:sz w:val="24"/>
          <w:szCs w:val="24"/>
        </w:rPr>
        <w:t xml:space="preserve">Основные этапы </w:t>
      </w:r>
      <w:r w:rsidRPr="009B4019">
        <w:rPr>
          <w:rFonts w:ascii="Times New Roman" w:hAnsi="Times New Roman" w:cs="Times New Roman"/>
          <w:bCs/>
          <w:iCs/>
          <w:sz w:val="24"/>
          <w:szCs w:val="24"/>
        </w:rPr>
        <w:t>формирования земной коры на территории России. Особе</w:t>
      </w:r>
      <w:r w:rsidR="003B329C">
        <w:rPr>
          <w:rFonts w:ascii="Times New Roman" w:hAnsi="Times New Roman" w:cs="Times New Roman"/>
          <w:bCs/>
          <w:iCs/>
          <w:sz w:val="24"/>
          <w:szCs w:val="24"/>
        </w:rPr>
        <w:t xml:space="preserve">нности геологического строения </w:t>
      </w:r>
      <w:r w:rsidRPr="009B4019">
        <w:rPr>
          <w:rFonts w:ascii="Times New Roman" w:hAnsi="Times New Roman" w:cs="Times New Roman"/>
          <w:bCs/>
          <w:iCs/>
          <w:sz w:val="24"/>
          <w:szCs w:val="24"/>
        </w:rPr>
        <w:t xml:space="preserve">России: основные тектонические структуры. Основные </w:t>
      </w:r>
      <w:r w:rsidR="003B329C">
        <w:rPr>
          <w:rFonts w:ascii="Times New Roman" w:hAnsi="Times New Roman" w:cs="Times New Roman"/>
          <w:bCs/>
          <w:iCs/>
          <w:sz w:val="24"/>
          <w:szCs w:val="24"/>
        </w:rPr>
        <w:t xml:space="preserve">формы рельефа и особенности их </w:t>
      </w:r>
      <w:r w:rsidRPr="009B4019">
        <w:rPr>
          <w:rFonts w:ascii="Times New Roman" w:hAnsi="Times New Roman" w:cs="Times New Roman"/>
          <w:bCs/>
          <w:iCs/>
          <w:sz w:val="24"/>
          <w:szCs w:val="24"/>
        </w:rPr>
        <w:t>распространения на территории России. Выявление з</w:t>
      </w:r>
      <w:r w:rsidR="003B329C">
        <w:rPr>
          <w:rFonts w:ascii="Times New Roman" w:hAnsi="Times New Roman" w:cs="Times New Roman"/>
          <w:bCs/>
          <w:iCs/>
          <w:sz w:val="24"/>
          <w:szCs w:val="24"/>
        </w:rPr>
        <w:t xml:space="preserve">ависимости между тектоническим </w:t>
      </w:r>
      <w:r w:rsidRPr="009B4019">
        <w:rPr>
          <w:rFonts w:ascii="Times New Roman" w:hAnsi="Times New Roman" w:cs="Times New Roman"/>
          <w:bCs/>
          <w:iCs/>
          <w:sz w:val="24"/>
          <w:szCs w:val="24"/>
        </w:rPr>
        <w:t xml:space="preserve">строением, рельефом и размещением основных групп полезных ископаемых.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Cs/>
          <w:iCs/>
          <w:sz w:val="24"/>
          <w:szCs w:val="24"/>
        </w:rPr>
        <w:t>Влияние внутренних и внешних процессов на фор</w:t>
      </w:r>
      <w:r w:rsidR="003B329C">
        <w:rPr>
          <w:rFonts w:ascii="Times New Roman" w:hAnsi="Times New Roman" w:cs="Times New Roman"/>
          <w:bCs/>
          <w:iCs/>
          <w:sz w:val="24"/>
          <w:szCs w:val="24"/>
        </w:rPr>
        <w:t xml:space="preserve">мирование рельефа. Современные </w:t>
      </w:r>
      <w:r w:rsidRPr="009B4019">
        <w:rPr>
          <w:rFonts w:ascii="Times New Roman" w:hAnsi="Times New Roman" w:cs="Times New Roman"/>
          <w:bCs/>
          <w:iCs/>
          <w:sz w:val="24"/>
          <w:szCs w:val="24"/>
        </w:rPr>
        <w:t xml:space="preserve">процессы, формирующие рельеф. Области современного </w:t>
      </w:r>
      <w:r w:rsidR="003B329C">
        <w:rPr>
          <w:rFonts w:ascii="Times New Roman" w:hAnsi="Times New Roman" w:cs="Times New Roman"/>
          <w:bCs/>
          <w:iCs/>
          <w:sz w:val="24"/>
          <w:szCs w:val="24"/>
        </w:rPr>
        <w:t xml:space="preserve">горообразования, землетрясений </w:t>
      </w:r>
      <w:r w:rsidRPr="009B4019">
        <w:rPr>
          <w:rFonts w:ascii="Times New Roman" w:hAnsi="Times New Roman" w:cs="Times New Roman"/>
          <w:bCs/>
          <w:iCs/>
          <w:sz w:val="24"/>
          <w:szCs w:val="24"/>
        </w:rPr>
        <w:t>и вулканизма. Древнее и современное оледенения. Стихийные природные явления.  Минеральные ресурсы страны и проблемы их рационал</w:t>
      </w:r>
      <w:r w:rsidR="003B329C">
        <w:rPr>
          <w:rFonts w:ascii="Times New Roman" w:hAnsi="Times New Roman" w:cs="Times New Roman"/>
          <w:bCs/>
          <w:iCs/>
          <w:sz w:val="24"/>
          <w:szCs w:val="24"/>
        </w:rPr>
        <w:t xml:space="preserve">ьного использования. Изменение </w:t>
      </w:r>
      <w:r w:rsidRPr="009B4019">
        <w:rPr>
          <w:rFonts w:ascii="Times New Roman" w:hAnsi="Times New Roman" w:cs="Times New Roman"/>
          <w:bCs/>
          <w:iCs/>
          <w:sz w:val="24"/>
          <w:szCs w:val="24"/>
        </w:rPr>
        <w:t>рельефа под влиянием деятельности человека. Изучени</w:t>
      </w:r>
      <w:r w:rsidR="003B329C">
        <w:rPr>
          <w:rFonts w:ascii="Times New Roman" w:hAnsi="Times New Roman" w:cs="Times New Roman"/>
          <w:bCs/>
          <w:iCs/>
          <w:sz w:val="24"/>
          <w:szCs w:val="24"/>
        </w:rPr>
        <w:t xml:space="preserve">е закономерностей формирования </w:t>
      </w:r>
      <w:r w:rsidRPr="009B4019">
        <w:rPr>
          <w:rFonts w:ascii="Times New Roman" w:hAnsi="Times New Roman" w:cs="Times New Roman"/>
          <w:bCs/>
          <w:iCs/>
          <w:sz w:val="24"/>
          <w:szCs w:val="24"/>
        </w:rPr>
        <w:t xml:space="preserve">рельефа и его современного развития на примере своего региона и своей местности.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lastRenderedPageBreak/>
        <w:t>Климат и климатические ресурсы.</w:t>
      </w:r>
      <w:r w:rsidR="003B329C">
        <w:rPr>
          <w:rFonts w:ascii="Times New Roman" w:hAnsi="Times New Roman" w:cs="Times New Roman"/>
          <w:b/>
          <w:bCs/>
          <w:i/>
          <w:iCs/>
          <w:sz w:val="24"/>
          <w:szCs w:val="24"/>
        </w:rPr>
        <w:t xml:space="preserve"> </w:t>
      </w:r>
      <w:r w:rsidRPr="009B4019">
        <w:rPr>
          <w:rFonts w:ascii="Times New Roman" w:hAnsi="Times New Roman" w:cs="Times New Roman"/>
          <w:bCs/>
          <w:iCs/>
          <w:sz w:val="24"/>
          <w:szCs w:val="24"/>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w:t>
      </w:r>
      <w:r w:rsidR="003B329C">
        <w:rPr>
          <w:rFonts w:ascii="Times New Roman" w:hAnsi="Times New Roman" w:cs="Times New Roman"/>
          <w:bCs/>
          <w:iCs/>
          <w:sz w:val="24"/>
          <w:szCs w:val="24"/>
        </w:rPr>
        <w:t xml:space="preserve">ия солнечной радиации, средних </w:t>
      </w:r>
      <w:r w:rsidRPr="009B4019">
        <w:rPr>
          <w:rFonts w:ascii="Times New Roman" w:hAnsi="Times New Roman" w:cs="Times New Roman"/>
          <w:bCs/>
          <w:iCs/>
          <w:sz w:val="24"/>
          <w:szCs w:val="24"/>
        </w:rPr>
        <w:t>температур января и июля, годового количества осадков, испаряемости по террит</w:t>
      </w:r>
      <w:r w:rsidR="003B329C">
        <w:rPr>
          <w:rFonts w:ascii="Times New Roman" w:hAnsi="Times New Roman" w:cs="Times New Roman"/>
          <w:bCs/>
          <w:iCs/>
          <w:sz w:val="24"/>
          <w:szCs w:val="24"/>
        </w:rPr>
        <w:t xml:space="preserve">ории </w:t>
      </w:r>
      <w:r w:rsidRPr="009B4019">
        <w:rPr>
          <w:rFonts w:ascii="Times New Roman" w:hAnsi="Times New Roman" w:cs="Times New Roman"/>
          <w:bCs/>
          <w:iCs/>
          <w:sz w:val="24"/>
          <w:szCs w:val="24"/>
        </w:rPr>
        <w:t>страны. Климатические пояса и типы климатов Росси</w:t>
      </w:r>
      <w:r w:rsidR="003B329C">
        <w:rPr>
          <w:rFonts w:ascii="Times New Roman" w:hAnsi="Times New Roman" w:cs="Times New Roman"/>
          <w:bCs/>
          <w:iCs/>
          <w:sz w:val="24"/>
          <w:szCs w:val="24"/>
        </w:rPr>
        <w:t>и. Определение по синоптической</w:t>
      </w:r>
      <w:r w:rsidRPr="009B4019">
        <w:rPr>
          <w:rFonts w:ascii="Times New Roman" w:hAnsi="Times New Roman" w:cs="Times New Roman"/>
          <w:bCs/>
          <w:iCs/>
          <w:sz w:val="24"/>
          <w:szCs w:val="24"/>
        </w:rPr>
        <w:t xml:space="preserve"> карте особенностей погоды для различных пунктов. Составление прогноза погоды.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Cs/>
          <w:iCs/>
          <w:sz w:val="24"/>
          <w:szCs w:val="24"/>
        </w:rPr>
        <w:t>Изменение климата под влиянием естественных фа</w:t>
      </w:r>
      <w:r w:rsidR="003B329C">
        <w:rPr>
          <w:rFonts w:ascii="Times New Roman" w:hAnsi="Times New Roman" w:cs="Times New Roman"/>
          <w:bCs/>
          <w:iCs/>
          <w:sz w:val="24"/>
          <w:szCs w:val="24"/>
        </w:rPr>
        <w:t xml:space="preserve">кторов. Влияние климата на быт </w:t>
      </w:r>
      <w:r w:rsidRPr="009B4019">
        <w:rPr>
          <w:rFonts w:ascii="Times New Roman" w:hAnsi="Times New Roman" w:cs="Times New Roman"/>
          <w:bCs/>
          <w:iCs/>
          <w:sz w:val="24"/>
          <w:szCs w:val="24"/>
        </w:rPr>
        <w:t>человека, его жилище, одежду, способы передвижени</w:t>
      </w:r>
      <w:r w:rsidR="003B329C">
        <w:rPr>
          <w:rFonts w:ascii="Times New Roman" w:hAnsi="Times New Roman" w:cs="Times New Roman"/>
          <w:bCs/>
          <w:iCs/>
          <w:sz w:val="24"/>
          <w:szCs w:val="24"/>
        </w:rPr>
        <w:t xml:space="preserve">я, здоровье. Способы адаптации </w:t>
      </w:r>
      <w:r w:rsidRPr="009B4019">
        <w:rPr>
          <w:rFonts w:ascii="Times New Roman" w:hAnsi="Times New Roman" w:cs="Times New Roman"/>
          <w:bCs/>
          <w:iCs/>
          <w:sz w:val="24"/>
          <w:szCs w:val="24"/>
        </w:rPr>
        <w:t xml:space="preserve">человека к разнообразным климатическим условиям </w:t>
      </w:r>
      <w:r w:rsidR="003B329C">
        <w:rPr>
          <w:rFonts w:ascii="Times New Roman" w:hAnsi="Times New Roman" w:cs="Times New Roman"/>
          <w:bCs/>
          <w:iCs/>
          <w:sz w:val="24"/>
          <w:szCs w:val="24"/>
        </w:rPr>
        <w:t xml:space="preserve">на территории страны. Климат и </w:t>
      </w:r>
      <w:r w:rsidRPr="009B4019">
        <w:rPr>
          <w:rFonts w:ascii="Times New Roman" w:hAnsi="Times New Roman" w:cs="Times New Roman"/>
          <w:bCs/>
          <w:iCs/>
          <w:sz w:val="24"/>
          <w:szCs w:val="24"/>
        </w:rPr>
        <w:t>хозяйственная деятельность людей. Оценка основных кл</w:t>
      </w:r>
      <w:r w:rsidR="003B329C">
        <w:rPr>
          <w:rFonts w:ascii="Times New Roman" w:hAnsi="Times New Roman" w:cs="Times New Roman"/>
          <w:bCs/>
          <w:iCs/>
          <w:sz w:val="24"/>
          <w:szCs w:val="24"/>
        </w:rPr>
        <w:t xml:space="preserve">иматических показателей одного </w:t>
      </w:r>
      <w:r w:rsidRPr="009B4019">
        <w:rPr>
          <w:rFonts w:ascii="Times New Roman" w:hAnsi="Times New Roman" w:cs="Times New Roman"/>
          <w:bCs/>
          <w:iCs/>
          <w:sz w:val="24"/>
          <w:szCs w:val="24"/>
        </w:rPr>
        <w:t>из регионов страны для характеристики условий жизн</w:t>
      </w:r>
      <w:r w:rsidR="003B329C">
        <w:rPr>
          <w:rFonts w:ascii="Times New Roman" w:hAnsi="Times New Roman" w:cs="Times New Roman"/>
          <w:bCs/>
          <w:iCs/>
          <w:sz w:val="24"/>
          <w:szCs w:val="24"/>
        </w:rPr>
        <w:t xml:space="preserve">и и хозяйственной деятельности </w:t>
      </w:r>
      <w:r w:rsidRPr="009B4019">
        <w:rPr>
          <w:rFonts w:ascii="Times New Roman" w:hAnsi="Times New Roman" w:cs="Times New Roman"/>
          <w:bCs/>
          <w:iCs/>
          <w:sz w:val="24"/>
          <w:szCs w:val="24"/>
        </w:rPr>
        <w:t xml:space="preserve">населения.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Cs/>
          <w:iCs/>
          <w:sz w:val="24"/>
          <w:szCs w:val="24"/>
        </w:rPr>
        <w:t>Опасные и неблагоприятные климатичес</w:t>
      </w:r>
      <w:r w:rsidR="003B329C">
        <w:rPr>
          <w:rFonts w:ascii="Times New Roman" w:hAnsi="Times New Roman" w:cs="Times New Roman"/>
          <w:bCs/>
          <w:iCs/>
          <w:sz w:val="24"/>
          <w:szCs w:val="24"/>
        </w:rPr>
        <w:t xml:space="preserve">кие явления. Методы изучения и </w:t>
      </w:r>
      <w:r w:rsidRPr="009B4019">
        <w:rPr>
          <w:rFonts w:ascii="Times New Roman" w:hAnsi="Times New Roman" w:cs="Times New Roman"/>
          <w:bCs/>
          <w:iCs/>
          <w:sz w:val="24"/>
          <w:szCs w:val="24"/>
        </w:rPr>
        <w:t>прогнозирования климатических явлений. Определен</w:t>
      </w:r>
      <w:r w:rsidR="003B329C">
        <w:rPr>
          <w:rFonts w:ascii="Times New Roman" w:hAnsi="Times New Roman" w:cs="Times New Roman"/>
          <w:bCs/>
          <w:iCs/>
          <w:sz w:val="24"/>
          <w:szCs w:val="24"/>
        </w:rPr>
        <w:t xml:space="preserve">ие особенностей климата своего </w:t>
      </w:r>
      <w:r w:rsidRPr="009B4019">
        <w:rPr>
          <w:rFonts w:ascii="Times New Roman" w:hAnsi="Times New Roman" w:cs="Times New Roman"/>
          <w:bCs/>
          <w:iCs/>
          <w:sz w:val="24"/>
          <w:szCs w:val="24"/>
        </w:rPr>
        <w:t xml:space="preserve">региона.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t xml:space="preserve">Внутренние воды и водные ресурсы. </w:t>
      </w:r>
      <w:r w:rsidRPr="009B4019">
        <w:rPr>
          <w:rFonts w:ascii="Times New Roman" w:hAnsi="Times New Roman" w:cs="Times New Roman"/>
          <w:bCs/>
          <w:iCs/>
          <w:sz w:val="24"/>
          <w:szCs w:val="24"/>
        </w:rPr>
        <w:t>Виды вод суши на территории страны.  Распределение рек по бассейнам океанов. Главные ре</w:t>
      </w:r>
      <w:r w:rsidR="003B329C">
        <w:rPr>
          <w:rFonts w:ascii="Times New Roman" w:hAnsi="Times New Roman" w:cs="Times New Roman"/>
          <w:bCs/>
          <w:iCs/>
          <w:sz w:val="24"/>
          <w:szCs w:val="24"/>
        </w:rPr>
        <w:t xml:space="preserve">чные системы России. Выявление </w:t>
      </w:r>
      <w:r w:rsidRPr="009B4019">
        <w:rPr>
          <w:rFonts w:ascii="Times New Roman" w:hAnsi="Times New Roman" w:cs="Times New Roman"/>
          <w:bCs/>
          <w:iCs/>
          <w:sz w:val="24"/>
          <w:szCs w:val="24"/>
        </w:rPr>
        <w:t>зависимости между режимом, характером течения рек, рельефом и климатом.  Характеристика крупнейших рек страны. Опасные явления</w:t>
      </w:r>
      <w:r w:rsidR="003B329C">
        <w:rPr>
          <w:rFonts w:ascii="Times New Roman" w:hAnsi="Times New Roman" w:cs="Times New Roman"/>
          <w:bCs/>
          <w:iCs/>
          <w:sz w:val="24"/>
          <w:szCs w:val="24"/>
        </w:rPr>
        <w:t xml:space="preserve">, связанные с водами (паводки, </w:t>
      </w:r>
      <w:r w:rsidRPr="009B4019">
        <w:rPr>
          <w:rFonts w:ascii="Times New Roman" w:hAnsi="Times New Roman" w:cs="Times New Roman"/>
          <w:bCs/>
          <w:iCs/>
          <w:sz w:val="24"/>
          <w:szCs w:val="24"/>
        </w:rPr>
        <w:t>наводнения, лавины, сели), их предупреждение. Роль ре</w:t>
      </w:r>
      <w:r w:rsidR="003B329C">
        <w:rPr>
          <w:rFonts w:ascii="Times New Roman" w:hAnsi="Times New Roman" w:cs="Times New Roman"/>
          <w:bCs/>
          <w:iCs/>
          <w:sz w:val="24"/>
          <w:szCs w:val="24"/>
        </w:rPr>
        <w:t xml:space="preserve">к в жизни населения и развитии </w:t>
      </w:r>
      <w:r w:rsidRPr="009B4019">
        <w:rPr>
          <w:rFonts w:ascii="Times New Roman" w:hAnsi="Times New Roman" w:cs="Times New Roman"/>
          <w:bCs/>
          <w:iCs/>
          <w:sz w:val="24"/>
          <w:szCs w:val="24"/>
        </w:rPr>
        <w:t>хозяйства России. Составление характеристики одной из рек с использованием</w:t>
      </w:r>
      <w:r w:rsidRPr="009B4019">
        <w:rPr>
          <w:rFonts w:ascii="Times New Roman" w:hAnsi="Times New Roman" w:cs="Times New Roman"/>
          <w:color w:val="000000"/>
          <w:sz w:val="24"/>
          <w:szCs w:val="24"/>
        </w:rPr>
        <w:t xml:space="preserve"> </w:t>
      </w:r>
      <w:r w:rsidRPr="009B4019">
        <w:rPr>
          <w:rFonts w:ascii="Times New Roman" w:hAnsi="Times New Roman" w:cs="Times New Roman"/>
          <w:bCs/>
          <w:iCs/>
          <w:sz w:val="24"/>
          <w:szCs w:val="24"/>
        </w:rPr>
        <w:t xml:space="preserve">тематических карт и климатограмм, определение </w:t>
      </w:r>
      <w:r w:rsidR="003B329C">
        <w:rPr>
          <w:rFonts w:ascii="Times New Roman" w:hAnsi="Times New Roman" w:cs="Times New Roman"/>
          <w:bCs/>
          <w:iCs/>
          <w:sz w:val="24"/>
          <w:szCs w:val="24"/>
        </w:rPr>
        <w:t xml:space="preserve">возможностей её хозяйственного </w:t>
      </w:r>
      <w:r w:rsidRPr="009B4019">
        <w:rPr>
          <w:rFonts w:ascii="Times New Roman" w:hAnsi="Times New Roman" w:cs="Times New Roman"/>
          <w:bCs/>
          <w:iCs/>
          <w:sz w:val="24"/>
          <w:szCs w:val="24"/>
        </w:rPr>
        <w:t xml:space="preserve">использования.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Cs/>
          <w:iCs/>
          <w:sz w:val="24"/>
          <w:szCs w:val="24"/>
        </w:rPr>
        <w:t>Крупнейшие озёра, их происхождение. Болота. Подземные воды. Ледники.  Многолетняя мерзлота. Объяснение закономерностей ра</w:t>
      </w:r>
      <w:r w:rsidR="003B329C">
        <w:rPr>
          <w:rFonts w:ascii="Times New Roman" w:hAnsi="Times New Roman" w:cs="Times New Roman"/>
          <w:bCs/>
          <w:iCs/>
          <w:sz w:val="24"/>
          <w:szCs w:val="24"/>
        </w:rPr>
        <w:t xml:space="preserve">змещения разных видов вод суши </w:t>
      </w:r>
      <w:r w:rsidRPr="009B4019">
        <w:rPr>
          <w:rFonts w:ascii="Times New Roman" w:hAnsi="Times New Roman" w:cs="Times New Roman"/>
          <w:bCs/>
          <w:iCs/>
          <w:sz w:val="24"/>
          <w:szCs w:val="24"/>
        </w:rPr>
        <w:t xml:space="preserve">и связанных с ними опасных природных явлений на территории страны.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Cs/>
          <w:iCs/>
          <w:sz w:val="24"/>
          <w:szCs w:val="24"/>
        </w:rPr>
        <w:t>Неравномерность распределения водных ресурсов. Рост их потребления и загрязнения.  Пути сохранения качества водных ресурсов. Оценка об</w:t>
      </w:r>
      <w:r w:rsidR="003B329C">
        <w:rPr>
          <w:rFonts w:ascii="Times New Roman" w:hAnsi="Times New Roman" w:cs="Times New Roman"/>
          <w:bCs/>
          <w:iCs/>
          <w:sz w:val="24"/>
          <w:szCs w:val="24"/>
        </w:rPr>
        <w:t xml:space="preserve">еспеченности водными ресурсами </w:t>
      </w:r>
      <w:r w:rsidRPr="009B4019">
        <w:rPr>
          <w:rFonts w:ascii="Times New Roman" w:hAnsi="Times New Roman" w:cs="Times New Roman"/>
          <w:bCs/>
          <w:iCs/>
          <w:sz w:val="24"/>
          <w:szCs w:val="24"/>
        </w:rPr>
        <w:t xml:space="preserve">крупных регионов России. Внутренние воды и водные </w:t>
      </w:r>
      <w:r w:rsidR="003B329C">
        <w:rPr>
          <w:rFonts w:ascii="Times New Roman" w:hAnsi="Times New Roman" w:cs="Times New Roman"/>
          <w:bCs/>
          <w:iCs/>
          <w:sz w:val="24"/>
          <w:szCs w:val="24"/>
        </w:rPr>
        <w:t xml:space="preserve">ресурсы своего региона и своей </w:t>
      </w:r>
      <w:r w:rsidRPr="009B4019">
        <w:rPr>
          <w:rFonts w:ascii="Times New Roman" w:hAnsi="Times New Roman" w:cs="Times New Roman"/>
          <w:bCs/>
          <w:iCs/>
          <w:sz w:val="24"/>
          <w:szCs w:val="24"/>
        </w:rPr>
        <w:t xml:space="preserve">местности.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t xml:space="preserve">Почва и почвенные ресурсы. </w:t>
      </w:r>
      <w:r w:rsidRPr="009B4019">
        <w:rPr>
          <w:rFonts w:ascii="Times New Roman" w:hAnsi="Times New Roman" w:cs="Times New Roman"/>
          <w:bCs/>
          <w:iCs/>
          <w:sz w:val="24"/>
          <w:szCs w:val="24"/>
        </w:rPr>
        <w:t>Почва — осо</w:t>
      </w:r>
      <w:r w:rsidR="003B329C">
        <w:rPr>
          <w:rFonts w:ascii="Times New Roman" w:hAnsi="Times New Roman" w:cs="Times New Roman"/>
          <w:bCs/>
          <w:iCs/>
          <w:sz w:val="24"/>
          <w:szCs w:val="24"/>
        </w:rPr>
        <w:t xml:space="preserve">бый компонент природы. Факторы </w:t>
      </w:r>
      <w:r w:rsidRPr="009B4019">
        <w:rPr>
          <w:rFonts w:ascii="Times New Roman" w:hAnsi="Times New Roman" w:cs="Times New Roman"/>
          <w:bCs/>
          <w:iCs/>
          <w:sz w:val="24"/>
          <w:szCs w:val="24"/>
        </w:rPr>
        <w:t>образования почв. Основные типы почв, их свойства, раз</w:t>
      </w:r>
      <w:r w:rsidR="003B329C">
        <w:rPr>
          <w:rFonts w:ascii="Times New Roman" w:hAnsi="Times New Roman" w:cs="Times New Roman"/>
          <w:bCs/>
          <w:iCs/>
          <w:sz w:val="24"/>
          <w:szCs w:val="24"/>
        </w:rPr>
        <w:t xml:space="preserve">личия в плодородии. Размещение </w:t>
      </w:r>
      <w:r w:rsidRPr="009B4019">
        <w:rPr>
          <w:rFonts w:ascii="Times New Roman" w:hAnsi="Times New Roman" w:cs="Times New Roman"/>
          <w:bCs/>
          <w:iCs/>
          <w:sz w:val="24"/>
          <w:szCs w:val="24"/>
        </w:rPr>
        <w:t xml:space="preserve">основных типов почв на территории России.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Cs/>
          <w:iCs/>
          <w:sz w:val="24"/>
          <w:szCs w:val="24"/>
        </w:rPr>
        <w:t>Почва — национальное богатство. Почвенные ресурсы</w:t>
      </w:r>
      <w:r w:rsidR="003B329C">
        <w:rPr>
          <w:rFonts w:ascii="Times New Roman" w:hAnsi="Times New Roman" w:cs="Times New Roman"/>
          <w:bCs/>
          <w:iCs/>
          <w:sz w:val="24"/>
          <w:szCs w:val="24"/>
        </w:rPr>
        <w:t xml:space="preserve"> России. Изменение почв в ходе </w:t>
      </w:r>
      <w:r w:rsidRPr="009B4019">
        <w:rPr>
          <w:rFonts w:ascii="Times New Roman" w:hAnsi="Times New Roman" w:cs="Times New Roman"/>
          <w:bCs/>
          <w:iCs/>
          <w:sz w:val="24"/>
          <w:szCs w:val="24"/>
        </w:rPr>
        <w:t>их хозяйственного использования. Меры по сохранен</w:t>
      </w:r>
      <w:r w:rsidR="003B329C">
        <w:rPr>
          <w:rFonts w:ascii="Times New Roman" w:hAnsi="Times New Roman" w:cs="Times New Roman"/>
          <w:bCs/>
          <w:iCs/>
          <w:sz w:val="24"/>
          <w:szCs w:val="24"/>
        </w:rPr>
        <w:t xml:space="preserve">ию плодородия почв: мелиорация </w:t>
      </w:r>
      <w:r w:rsidRPr="009B4019">
        <w:rPr>
          <w:rFonts w:ascii="Times New Roman" w:hAnsi="Times New Roman" w:cs="Times New Roman"/>
          <w:bCs/>
          <w:iCs/>
          <w:sz w:val="24"/>
          <w:szCs w:val="24"/>
        </w:rPr>
        <w:t>земель, борьба с эрозией почв и их загрязнением. Зна</w:t>
      </w:r>
      <w:r w:rsidR="003B329C">
        <w:rPr>
          <w:rFonts w:ascii="Times New Roman" w:hAnsi="Times New Roman" w:cs="Times New Roman"/>
          <w:bCs/>
          <w:iCs/>
          <w:sz w:val="24"/>
          <w:szCs w:val="24"/>
        </w:rPr>
        <w:t xml:space="preserve">комство с образцами почв своей </w:t>
      </w:r>
      <w:r w:rsidRPr="009B4019">
        <w:rPr>
          <w:rFonts w:ascii="Times New Roman" w:hAnsi="Times New Roman" w:cs="Times New Roman"/>
          <w:bCs/>
          <w:iCs/>
          <w:sz w:val="24"/>
          <w:szCs w:val="24"/>
        </w:rPr>
        <w:t xml:space="preserve">местности, выявление их свойств и особенностей хозяйственного использования.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t xml:space="preserve">Растительный и животный мир. Биологические ресурсы. </w:t>
      </w:r>
      <w:r w:rsidR="003B329C">
        <w:rPr>
          <w:rFonts w:ascii="Times New Roman" w:hAnsi="Times New Roman" w:cs="Times New Roman"/>
          <w:bCs/>
          <w:iCs/>
          <w:sz w:val="24"/>
          <w:szCs w:val="24"/>
        </w:rPr>
        <w:t xml:space="preserve">Растительный и </w:t>
      </w:r>
      <w:r w:rsidRPr="009B4019">
        <w:rPr>
          <w:rFonts w:ascii="Times New Roman" w:hAnsi="Times New Roman" w:cs="Times New Roman"/>
          <w:bCs/>
          <w:iCs/>
          <w:sz w:val="24"/>
          <w:szCs w:val="24"/>
        </w:rPr>
        <w:t>животный мир России: видовое разнообразие, факторы,</w:t>
      </w:r>
      <w:r w:rsidR="003B329C">
        <w:rPr>
          <w:rFonts w:ascii="Times New Roman" w:hAnsi="Times New Roman" w:cs="Times New Roman"/>
          <w:bCs/>
          <w:iCs/>
          <w:sz w:val="24"/>
          <w:szCs w:val="24"/>
        </w:rPr>
        <w:t xml:space="preserve"> его определяющие. Составление </w:t>
      </w:r>
      <w:r w:rsidRPr="009B4019">
        <w:rPr>
          <w:rFonts w:ascii="Times New Roman" w:hAnsi="Times New Roman" w:cs="Times New Roman"/>
          <w:bCs/>
          <w:iCs/>
          <w:sz w:val="24"/>
          <w:szCs w:val="24"/>
        </w:rPr>
        <w:t>прогноза изменений растительного и животного мира п</w:t>
      </w:r>
      <w:r w:rsidR="003B329C">
        <w:rPr>
          <w:rFonts w:ascii="Times New Roman" w:hAnsi="Times New Roman" w:cs="Times New Roman"/>
          <w:bCs/>
          <w:iCs/>
          <w:sz w:val="24"/>
          <w:szCs w:val="24"/>
        </w:rPr>
        <w:t xml:space="preserve">ри заданных условиях изменения </w:t>
      </w:r>
      <w:r w:rsidRPr="009B4019">
        <w:rPr>
          <w:rFonts w:ascii="Times New Roman" w:hAnsi="Times New Roman" w:cs="Times New Roman"/>
          <w:bCs/>
          <w:iCs/>
          <w:sz w:val="24"/>
          <w:szCs w:val="24"/>
        </w:rPr>
        <w:t>других компонентов природного комплекса. Биологич</w:t>
      </w:r>
      <w:r w:rsidR="003B329C">
        <w:rPr>
          <w:rFonts w:ascii="Times New Roman" w:hAnsi="Times New Roman" w:cs="Times New Roman"/>
          <w:bCs/>
          <w:iCs/>
          <w:sz w:val="24"/>
          <w:szCs w:val="24"/>
        </w:rPr>
        <w:t xml:space="preserve">еские ресурсы, их рациональное </w:t>
      </w:r>
      <w:r w:rsidRPr="009B4019">
        <w:rPr>
          <w:rFonts w:ascii="Times New Roman" w:hAnsi="Times New Roman" w:cs="Times New Roman"/>
          <w:bCs/>
          <w:iCs/>
          <w:sz w:val="24"/>
          <w:szCs w:val="24"/>
        </w:rPr>
        <w:t xml:space="preserve">использование. Меры по охране растительного и </w:t>
      </w:r>
      <w:r w:rsidR="003B329C">
        <w:rPr>
          <w:rFonts w:ascii="Times New Roman" w:hAnsi="Times New Roman" w:cs="Times New Roman"/>
          <w:bCs/>
          <w:iCs/>
          <w:sz w:val="24"/>
          <w:szCs w:val="24"/>
        </w:rPr>
        <w:t xml:space="preserve">животного мира. Растительный и </w:t>
      </w:r>
      <w:r w:rsidRPr="009B4019">
        <w:rPr>
          <w:rFonts w:ascii="Times New Roman" w:hAnsi="Times New Roman" w:cs="Times New Roman"/>
          <w:bCs/>
          <w:iCs/>
          <w:sz w:val="24"/>
          <w:szCs w:val="24"/>
        </w:rPr>
        <w:t xml:space="preserve">животный мир своего региона и своей местности.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t xml:space="preserve">Природно-хозяйственные зоны. </w:t>
      </w:r>
      <w:r w:rsidRPr="009B4019">
        <w:rPr>
          <w:rFonts w:ascii="Times New Roman" w:hAnsi="Times New Roman" w:cs="Times New Roman"/>
          <w:bCs/>
          <w:iCs/>
          <w:sz w:val="24"/>
          <w:szCs w:val="24"/>
        </w:rPr>
        <w:t>Природно-хозяйств</w:t>
      </w:r>
      <w:r w:rsidR="003B329C">
        <w:rPr>
          <w:rFonts w:ascii="Times New Roman" w:hAnsi="Times New Roman" w:cs="Times New Roman"/>
          <w:bCs/>
          <w:iCs/>
          <w:sz w:val="24"/>
          <w:szCs w:val="24"/>
        </w:rPr>
        <w:t xml:space="preserve">енные зоны России: взаимосвязь </w:t>
      </w:r>
      <w:r w:rsidRPr="009B4019">
        <w:rPr>
          <w:rFonts w:ascii="Times New Roman" w:hAnsi="Times New Roman" w:cs="Times New Roman"/>
          <w:bCs/>
          <w:iCs/>
          <w:sz w:val="24"/>
          <w:szCs w:val="24"/>
        </w:rPr>
        <w:t>и взаимообусловленность их компонентов. Характеристик</w:t>
      </w:r>
      <w:r w:rsidR="003B329C">
        <w:rPr>
          <w:rFonts w:ascii="Times New Roman" w:hAnsi="Times New Roman" w:cs="Times New Roman"/>
          <w:bCs/>
          <w:iCs/>
          <w:sz w:val="24"/>
          <w:szCs w:val="24"/>
        </w:rPr>
        <w:t xml:space="preserve">а арктических пустынь, тундр и </w:t>
      </w:r>
      <w:r w:rsidRPr="009B4019">
        <w:rPr>
          <w:rFonts w:ascii="Times New Roman" w:hAnsi="Times New Roman" w:cs="Times New Roman"/>
          <w:bCs/>
          <w:iCs/>
          <w:sz w:val="24"/>
          <w:szCs w:val="24"/>
        </w:rPr>
        <w:t>лесотундр, лесов, лесостепей и степей, полупустынь и пустынь. Анализ физической карт</w:t>
      </w:r>
      <w:r w:rsidR="003B329C">
        <w:rPr>
          <w:rFonts w:ascii="Times New Roman" w:hAnsi="Times New Roman" w:cs="Times New Roman"/>
          <w:bCs/>
          <w:iCs/>
          <w:sz w:val="24"/>
          <w:szCs w:val="24"/>
        </w:rPr>
        <w:t xml:space="preserve">ы </w:t>
      </w:r>
      <w:r w:rsidRPr="009B4019">
        <w:rPr>
          <w:rFonts w:ascii="Times New Roman" w:hAnsi="Times New Roman" w:cs="Times New Roman"/>
          <w:bCs/>
          <w:iCs/>
          <w:sz w:val="24"/>
          <w:szCs w:val="24"/>
        </w:rPr>
        <w:t>и карт компонентов природы для установления вз</w:t>
      </w:r>
      <w:r w:rsidR="003B329C">
        <w:rPr>
          <w:rFonts w:ascii="Times New Roman" w:hAnsi="Times New Roman" w:cs="Times New Roman"/>
          <w:bCs/>
          <w:iCs/>
          <w:sz w:val="24"/>
          <w:szCs w:val="24"/>
        </w:rPr>
        <w:t xml:space="preserve">аимосвязей между ними в разных </w:t>
      </w:r>
      <w:r w:rsidRPr="009B4019">
        <w:rPr>
          <w:rFonts w:ascii="Times New Roman" w:hAnsi="Times New Roman" w:cs="Times New Roman"/>
          <w:bCs/>
          <w:iCs/>
          <w:sz w:val="24"/>
          <w:szCs w:val="24"/>
        </w:rPr>
        <w:t xml:space="preserve">природных зонах.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Cs/>
          <w:iCs/>
          <w:sz w:val="24"/>
          <w:szCs w:val="24"/>
        </w:rPr>
        <w:t>Природные ресурсы зон, их использование, экологические проблемы. Заповедники.  Высотная поясность. Особо охраняемые природны</w:t>
      </w:r>
      <w:r w:rsidR="003B329C">
        <w:rPr>
          <w:rFonts w:ascii="Times New Roman" w:hAnsi="Times New Roman" w:cs="Times New Roman"/>
          <w:bCs/>
          <w:iCs/>
          <w:sz w:val="24"/>
          <w:szCs w:val="24"/>
        </w:rPr>
        <w:t xml:space="preserve">е территории России. Памятники </w:t>
      </w:r>
      <w:r w:rsidRPr="009B4019">
        <w:rPr>
          <w:rFonts w:ascii="Times New Roman" w:hAnsi="Times New Roman" w:cs="Times New Roman"/>
          <w:bCs/>
          <w:iCs/>
          <w:sz w:val="24"/>
          <w:szCs w:val="24"/>
        </w:rPr>
        <w:t xml:space="preserve">Всемирного природного наследия.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Cs/>
          <w:sz w:val="24"/>
          <w:szCs w:val="24"/>
        </w:rPr>
        <w:t xml:space="preserve">Население России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t xml:space="preserve">Численность населения России. </w:t>
      </w:r>
      <w:r w:rsidRPr="009B4019">
        <w:rPr>
          <w:rFonts w:ascii="Times New Roman" w:hAnsi="Times New Roman" w:cs="Times New Roman"/>
          <w:bCs/>
          <w:iCs/>
          <w:sz w:val="24"/>
          <w:szCs w:val="24"/>
        </w:rPr>
        <w:t>Численность населения России в сравнении с</w:t>
      </w:r>
      <w:r w:rsidR="003B329C">
        <w:rPr>
          <w:rFonts w:ascii="Times New Roman" w:hAnsi="Times New Roman" w:cs="Times New Roman"/>
          <w:bCs/>
          <w:iCs/>
          <w:sz w:val="24"/>
          <w:szCs w:val="24"/>
        </w:rPr>
        <w:t xml:space="preserve"> </w:t>
      </w:r>
      <w:r w:rsidRPr="009B4019">
        <w:rPr>
          <w:rFonts w:ascii="Times New Roman" w:hAnsi="Times New Roman" w:cs="Times New Roman"/>
          <w:bCs/>
          <w:iCs/>
          <w:sz w:val="24"/>
          <w:szCs w:val="24"/>
        </w:rPr>
        <w:t xml:space="preserve">другими государствами. Особенности воспроизводства </w:t>
      </w:r>
      <w:r w:rsidR="003B329C">
        <w:rPr>
          <w:rFonts w:ascii="Times New Roman" w:hAnsi="Times New Roman" w:cs="Times New Roman"/>
          <w:bCs/>
          <w:iCs/>
          <w:sz w:val="24"/>
          <w:szCs w:val="24"/>
        </w:rPr>
        <w:t>российского населения на рубеже</w:t>
      </w:r>
      <w:r w:rsidRPr="009B4019">
        <w:rPr>
          <w:rFonts w:ascii="Times New Roman" w:hAnsi="Times New Roman" w:cs="Times New Roman"/>
          <w:bCs/>
          <w:iCs/>
          <w:sz w:val="24"/>
          <w:szCs w:val="24"/>
        </w:rPr>
        <w:t xml:space="preserve"> </w:t>
      </w:r>
      <w:r w:rsidRPr="009B4019">
        <w:rPr>
          <w:rFonts w:ascii="Times New Roman" w:hAnsi="Times New Roman" w:cs="Times New Roman"/>
          <w:bCs/>
          <w:iCs/>
          <w:sz w:val="24"/>
          <w:szCs w:val="24"/>
          <w:lang w:val="en-US"/>
        </w:rPr>
        <w:t>XX</w:t>
      </w:r>
      <w:r w:rsidRPr="009B4019">
        <w:rPr>
          <w:rFonts w:ascii="Times New Roman" w:hAnsi="Times New Roman" w:cs="Times New Roman"/>
          <w:bCs/>
          <w:iCs/>
          <w:sz w:val="24"/>
          <w:szCs w:val="24"/>
        </w:rPr>
        <w:t>—</w:t>
      </w:r>
      <w:r w:rsidRPr="009B4019">
        <w:rPr>
          <w:rFonts w:ascii="Times New Roman" w:hAnsi="Times New Roman" w:cs="Times New Roman"/>
          <w:bCs/>
          <w:iCs/>
          <w:sz w:val="24"/>
          <w:szCs w:val="24"/>
          <w:lang w:val="en-US"/>
        </w:rPr>
        <w:t>XXI</w:t>
      </w:r>
      <w:r w:rsidRPr="009B4019">
        <w:rPr>
          <w:rFonts w:ascii="Times New Roman" w:hAnsi="Times New Roman" w:cs="Times New Roman"/>
          <w:bCs/>
          <w:iCs/>
          <w:sz w:val="24"/>
          <w:szCs w:val="24"/>
        </w:rPr>
        <w:t xml:space="preserve"> вв. </w:t>
      </w:r>
      <w:r w:rsidRPr="009B4019">
        <w:rPr>
          <w:rFonts w:ascii="Times New Roman" w:hAnsi="Times New Roman" w:cs="Times New Roman"/>
          <w:bCs/>
          <w:iCs/>
          <w:sz w:val="24"/>
          <w:szCs w:val="24"/>
        </w:rPr>
        <w:lastRenderedPageBreak/>
        <w:t>Основные показатели, характеризующие н</w:t>
      </w:r>
      <w:r w:rsidR="003B329C">
        <w:rPr>
          <w:rFonts w:ascii="Times New Roman" w:hAnsi="Times New Roman" w:cs="Times New Roman"/>
          <w:bCs/>
          <w:iCs/>
          <w:sz w:val="24"/>
          <w:szCs w:val="24"/>
        </w:rPr>
        <w:t xml:space="preserve">аселение страны и её отдельных </w:t>
      </w:r>
      <w:r w:rsidRPr="009B4019">
        <w:rPr>
          <w:rFonts w:ascii="Times New Roman" w:hAnsi="Times New Roman" w:cs="Times New Roman"/>
          <w:bCs/>
          <w:iCs/>
          <w:sz w:val="24"/>
          <w:szCs w:val="24"/>
        </w:rPr>
        <w:t>территорий. Прогнозирование изменения численности н</w:t>
      </w:r>
      <w:r w:rsidR="003B329C">
        <w:rPr>
          <w:rFonts w:ascii="Times New Roman" w:hAnsi="Times New Roman" w:cs="Times New Roman"/>
          <w:bCs/>
          <w:iCs/>
          <w:sz w:val="24"/>
          <w:szCs w:val="24"/>
        </w:rPr>
        <w:t xml:space="preserve">аселения России и её отдельных </w:t>
      </w:r>
      <w:r w:rsidRPr="009B4019">
        <w:rPr>
          <w:rFonts w:ascii="Times New Roman" w:hAnsi="Times New Roman" w:cs="Times New Roman"/>
          <w:bCs/>
          <w:iCs/>
          <w:sz w:val="24"/>
          <w:szCs w:val="24"/>
        </w:rPr>
        <w:t xml:space="preserve">территорий.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t xml:space="preserve">Половой и возрастной состав населения страны. </w:t>
      </w:r>
      <w:r w:rsidR="003B329C">
        <w:rPr>
          <w:rFonts w:ascii="Times New Roman" w:hAnsi="Times New Roman" w:cs="Times New Roman"/>
          <w:bCs/>
          <w:iCs/>
          <w:sz w:val="24"/>
          <w:szCs w:val="24"/>
        </w:rPr>
        <w:t xml:space="preserve">Своеобразие полового и </w:t>
      </w:r>
      <w:r w:rsidRPr="009B4019">
        <w:rPr>
          <w:rFonts w:ascii="Times New Roman" w:hAnsi="Times New Roman" w:cs="Times New Roman"/>
          <w:bCs/>
          <w:iCs/>
          <w:sz w:val="24"/>
          <w:szCs w:val="24"/>
        </w:rPr>
        <w:t>возрастного состава населения России и опр</w:t>
      </w:r>
      <w:r w:rsidR="003B329C">
        <w:rPr>
          <w:rFonts w:ascii="Times New Roman" w:hAnsi="Times New Roman" w:cs="Times New Roman"/>
          <w:bCs/>
          <w:iCs/>
          <w:sz w:val="24"/>
          <w:szCs w:val="24"/>
        </w:rPr>
        <w:t xml:space="preserve">еделяющие его факторы. Средняя </w:t>
      </w:r>
      <w:r w:rsidRPr="009B4019">
        <w:rPr>
          <w:rFonts w:ascii="Times New Roman" w:hAnsi="Times New Roman" w:cs="Times New Roman"/>
          <w:bCs/>
          <w:iCs/>
          <w:sz w:val="24"/>
          <w:szCs w:val="24"/>
        </w:rPr>
        <w:t xml:space="preserve">прогнозируемая продолжительность жизни мужского и женского населения России.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t xml:space="preserve">Народы и религии России. </w:t>
      </w:r>
      <w:r w:rsidRPr="009B4019">
        <w:rPr>
          <w:rFonts w:ascii="Times New Roman" w:hAnsi="Times New Roman" w:cs="Times New Roman"/>
          <w:bCs/>
          <w:iCs/>
          <w:sz w:val="24"/>
          <w:szCs w:val="24"/>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w:t>
      </w:r>
      <w:r w:rsidR="003B329C">
        <w:rPr>
          <w:rFonts w:ascii="Times New Roman" w:hAnsi="Times New Roman" w:cs="Times New Roman"/>
          <w:bCs/>
          <w:iCs/>
          <w:sz w:val="24"/>
          <w:szCs w:val="24"/>
        </w:rPr>
        <w:t xml:space="preserve">ародов России, сопоставление с </w:t>
      </w:r>
      <w:r w:rsidRPr="009B4019">
        <w:rPr>
          <w:rFonts w:ascii="Times New Roman" w:hAnsi="Times New Roman" w:cs="Times New Roman"/>
          <w:bCs/>
          <w:iCs/>
          <w:sz w:val="24"/>
          <w:szCs w:val="24"/>
        </w:rPr>
        <w:t>политико-административным делением РФ. Использование географических</w:t>
      </w:r>
      <w:r w:rsidR="003B329C">
        <w:rPr>
          <w:rFonts w:ascii="Times New Roman" w:hAnsi="Times New Roman" w:cs="Times New Roman"/>
          <w:bCs/>
          <w:iCs/>
          <w:sz w:val="24"/>
          <w:szCs w:val="24"/>
        </w:rPr>
        <w:t xml:space="preserve"> знаний для </w:t>
      </w:r>
      <w:r w:rsidRPr="009B4019">
        <w:rPr>
          <w:rFonts w:ascii="Times New Roman" w:hAnsi="Times New Roman" w:cs="Times New Roman"/>
          <w:bCs/>
          <w:iCs/>
          <w:sz w:val="24"/>
          <w:szCs w:val="24"/>
        </w:rPr>
        <w:t>анализа территориальных аспектов межнациональ</w:t>
      </w:r>
      <w:r w:rsidR="003B329C">
        <w:rPr>
          <w:rFonts w:ascii="Times New Roman" w:hAnsi="Times New Roman" w:cs="Times New Roman"/>
          <w:bCs/>
          <w:iCs/>
          <w:sz w:val="24"/>
          <w:szCs w:val="24"/>
        </w:rPr>
        <w:t xml:space="preserve">ных отношений. Языковой состав </w:t>
      </w:r>
      <w:r w:rsidRPr="009B4019">
        <w:rPr>
          <w:rFonts w:ascii="Times New Roman" w:hAnsi="Times New Roman" w:cs="Times New Roman"/>
          <w:bCs/>
          <w:iCs/>
          <w:sz w:val="24"/>
          <w:szCs w:val="24"/>
        </w:rPr>
        <w:t xml:space="preserve">населения. География религий.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t xml:space="preserve">Особенности размещения населения России. </w:t>
      </w:r>
      <w:r w:rsidR="003B329C">
        <w:rPr>
          <w:rFonts w:ascii="Times New Roman" w:hAnsi="Times New Roman" w:cs="Times New Roman"/>
          <w:bCs/>
          <w:iCs/>
          <w:sz w:val="24"/>
          <w:szCs w:val="24"/>
        </w:rPr>
        <w:t xml:space="preserve">Географические особенности </w:t>
      </w:r>
      <w:r w:rsidRPr="009B4019">
        <w:rPr>
          <w:rFonts w:ascii="Times New Roman" w:hAnsi="Times New Roman" w:cs="Times New Roman"/>
          <w:bCs/>
          <w:iCs/>
          <w:sz w:val="24"/>
          <w:szCs w:val="24"/>
        </w:rPr>
        <w:t>размещения населения: их обусловленность природными, историческими и социально- экономическими факторами. Основная полоса ра</w:t>
      </w:r>
      <w:r w:rsidR="003B329C">
        <w:rPr>
          <w:rFonts w:ascii="Times New Roman" w:hAnsi="Times New Roman" w:cs="Times New Roman"/>
          <w:bCs/>
          <w:iCs/>
          <w:sz w:val="24"/>
          <w:szCs w:val="24"/>
        </w:rPr>
        <w:t xml:space="preserve">сселения. Городское и сельское </w:t>
      </w:r>
      <w:r w:rsidRPr="009B4019">
        <w:rPr>
          <w:rFonts w:ascii="Times New Roman" w:hAnsi="Times New Roman" w:cs="Times New Roman"/>
          <w:bCs/>
          <w:iCs/>
          <w:sz w:val="24"/>
          <w:szCs w:val="24"/>
        </w:rPr>
        <w:t>население. Крупнейшие города и городские агломерации, их роль в жизни страны.  Сельская местность, сельские поселения. Опре</w:t>
      </w:r>
      <w:r w:rsidR="003B329C">
        <w:rPr>
          <w:rFonts w:ascii="Times New Roman" w:hAnsi="Times New Roman" w:cs="Times New Roman"/>
          <w:bCs/>
          <w:iCs/>
          <w:sz w:val="24"/>
          <w:szCs w:val="24"/>
        </w:rPr>
        <w:t>деление и сравнение показателей</w:t>
      </w:r>
      <w:r w:rsidRPr="009B4019">
        <w:rPr>
          <w:rFonts w:ascii="Times New Roman" w:hAnsi="Times New Roman" w:cs="Times New Roman"/>
          <w:bCs/>
          <w:iCs/>
          <w:sz w:val="24"/>
          <w:szCs w:val="24"/>
        </w:rPr>
        <w:t xml:space="preserve"> соотношения городского и сельского насел</w:t>
      </w:r>
      <w:r w:rsidR="003B329C">
        <w:rPr>
          <w:rFonts w:ascii="Times New Roman" w:hAnsi="Times New Roman" w:cs="Times New Roman"/>
          <w:bCs/>
          <w:iCs/>
          <w:sz w:val="24"/>
          <w:szCs w:val="24"/>
        </w:rPr>
        <w:t xml:space="preserve">ения в разных частях страны по </w:t>
      </w:r>
      <w:r w:rsidRPr="009B4019">
        <w:rPr>
          <w:rFonts w:ascii="Times New Roman" w:hAnsi="Times New Roman" w:cs="Times New Roman"/>
          <w:bCs/>
          <w:iCs/>
          <w:sz w:val="24"/>
          <w:szCs w:val="24"/>
        </w:rPr>
        <w:t xml:space="preserve">статистическим данным. Выявление закономерностей в размещении населения России.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t xml:space="preserve">Миграции населения России. </w:t>
      </w:r>
      <w:r w:rsidRPr="009B4019">
        <w:rPr>
          <w:rFonts w:ascii="Times New Roman" w:hAnsi="Times New Roman" w:cs="Times New Roman"/>
          <w:bCs/>
          <w:iCs/>
          <w:sz w:val="24"/>
          <w:szCs w:val="24"/>
        </w:rPr>
        <w:t>Направления и типы миграции на территории страны.  Причины миграций и основные направления миграц</w:t>
      </w:r>
      <w:r w:rsidR="003B329C">
        <w:rPr>
          <w:rFonts w:ascii="Times New Roman" w:hAnsi="Times New Roman" w:cs="Times New Roman"/>
          <w:bCs/>
          <w:iCs/>
          <w:sz w:val="24"/>
          <w:szCs w:val="24"/>
        </w:rPr>
        <w:t>ионных потоков на разных этапах</w:t>
      </w:r>
      <w:r w:rsidRPr="009B4019">
        <w:rPr>
          <w:rFonts w:ascii="Times New Roman" w:hAnsi="Times New Roman" w:cs="Times New Roman"/>
          <w:bCs/>
          <w:iCs/>
          <w:sz w:val="24"/>
          <w:szCs w:val="24"/>
        </w:rPr>
        <w:t xml:space="preserve"> развития страны. Определение по статистическим матери</w:t>
      </w:r>
      <w:r w:rsidR="003B329C">
        <w:rPr>
          <w:rFonts w:ascii="Times New Roman" w:hAnsi="Times New Roman" w:cs="Times New Roman"/>
          <w:bCs/>
          <w:iCs/>
          <w:sz w:val="24"/>
          <w:szCs w:val="24"/>
        </w:rPr>
        <w:t xml:space="preserve">алам показателей миграционного </w:t>
      </w:r>
      <w:r w:rsidRPr="009B4019">
        <w:rPr>
          <w:rFonts w:ascii="Times New Roman" w:hAnsi="Times New Roman" w:cs="Times New Roman"/>
          <w:bCs/>
          <w:iCs/>
          <w:sz w:val="24"/>
          <w:szCs w:val="24"/>
        </w:rPr>
        <w:t xml:space="preserve">прироста для отдельных территорий России.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t xml:space="preserve">Человеческий капитал страны. </w:t>
      </w:r>
      <w:r w:rsidRPr="009B4019">
        <w:rPr>
          <w:rFonts w:ascii="Times New Roman" w:hAnsi="Times New Roman" w:cs="Times New Roman"/>
          <w:bCs/>
          <w:iCs/>
          <w:sz w:val="24"/>
          <w:szCs w:val="24"/>
        </w:rPr>
        <w:t>Понятие человеческ</w:t>
      </w:r>
      <w:r w:rsidR="003B329C">
        <w:rPr>
          <w:rFonts w:ascii="Times New Roman" w:hAnsi="Times New Roman" w:cs="Times New Roman"/>
          <w:bCs/>
          <w:iCs/>
          <w:sz w:val="24"/>
          <w:szCs w:val="24"/>
        </w:rPr>
        <w:t xml:space="preserve">ого капитала. Трудовые ресурсы </w:t>
      </w:r>
      <w:r w:rsidRPr="009B4019">
        <w:rPr>
          <w:rFonts w:ascii="Times New Roman" w:hAnsi="Times New Roman" w:cs="Times New Roman"/>
          <w:bCs/>
          <w:iCs/>
          <w:sz w:val="24"/>
          <w:szCs w:val="24"/>
        </w:rPr>
        <w:t>и экономически активное население России.</w:t>
      </w:r>
      <w:r w:rsidR="003B329C">
        <w:rPr>
          <w:rFonts w:ascii="Times New Roman" w:hAnsi="Times New Roman" w:cs="Times New Roman"/>
          <w:bCs/>
          <w:iCs/>
          <w:sz w:val="24"/>
          <w:szCs w:val="24"/>
        </w:rPr>
        <w:t xml:space="preserve"> Неравномерность распределения </w:t>
      </w:r>
      <w:r w:rsidRPr="009B4019">
        <w:rPr>
          <w:rFonts w:ascii="Times New Roman" w:hAnsi="Times New Roman" w:cs="Times New Roman"/>
          <w:bCs/>
          <w:iCs/>
          <w:sz w:val="24"/>
          <w:szCs w:val="24"/>
        </w:rPr>
        <w:t>трудоспособного населения по территории страны. Ге</w:t>
      </w:r>
      <w:r w:rsidR="003B329C">
        <w:rPr>
          <w:rFonts w:ascii="Times New Roman" w:hAnsi="Times New Roman" w:cs="Times New Roman"/>
          <w:bCs/>
          <w:iCs/>
          <w:sz w:val="24"/>
          <w:szCs w:val="24"/>
        </w:rPr>
        <w:t xml:space="preserve">ографические различия в уровне </w:t>
      </w:r>
      <w:r w:rsidRPr="009B4019">
        <w:rPr>
          <w:rFonts w:ascii="Times New Roman" w:hAnsi="Times New Roman" w:cs="Times New Roman"/>
          <w:bCs/>
          <w:iCs/>
          <w:sz w:val="24"/>
          <w:szCs w:val="24"/>
        </w:rPr>
        <w:t>занятости и уровне жизни населения России, факт</w:t>
      </w:r>
      <w:r w:rsidR="003B329C">
        <w:rPr>
          <w:rFonts w:ascii="Times New Roman" w:hAnsi="Times New Roman" w:cs="Times New Roman"/>
          <w:bCs/>
          <w:iCs/>
          <w:sz w:val="24"/>
          <w:szCs w:val="24"/>
        </w:rPr>
        <w:t xml:space="preserve">оры, их определяющие. Качество </w:t>
      </w:r>
      <w:r w:rsidRPr="009B4019">
        <w:rPr>
          <w:rFonts w:ascii="Times New Roman" w:hAnsi="Times New Roman" w:cs="Times New Roman"/>
          <w:bCs/>
          <w:iCs/>
          <w:sz w:val="24"/>
          <w:szCs w:val="24"/>
        </w:rPr>
        <w:t xml:space="preserve">населения.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Cs/>
          <w:sz w:val="24"/>
          <w:szCs w:val="24"/>
        </w:rPr>
        <w:t xml:space="preserve">Хозяйство России  </w:t>
      </w:r>
    </w:p>
    <w:p w:rsidR="009B4019" w:rsidRPr="009B4019" w:rsidRDefault="003B329C" w:rsidP="009B4019">
      <w:pPr>
        <w:pStyle w:val="a3"/>
        <w:ind w:left="-567" w:firstLine="425"/>
        <w:jc w:val="both"/>
        <w:rPr>
          <w:rFonts w:ascii="Times New Roman" w:hAnsi="Times New Roman" w:cs="Times New Roman"/>
          <w:bCs/>
          <w:iCs/>
          <w:sz w:val="24"/>
          <w:szCs w:val="24"/>
        </w:rPr>
      </w:pPr>
      <w:r>
        <w:rPr>
          <w:rFonts w:ascii="Times New Roman" w:hAnsi="Times New Roman" w:cs="Times New Roman"/>
          <w:b/>
          <w:bCs/>
          <w:i/>
          <w:iCs/>
          <w:sz w:val="24"/>
          <w:szCs w:val="24"/>
        </w:rPr>
        <w:t xml:space="preserve">Особенности хозяйства России. </w:t>
      </w:r>
      <w:r>
        <w:rPr>
          <w:rFonts w:ascii="Times New Roman" w:hAnsi="Times New Roman" w:cs="Times New Roman"/>
          <w:bCs/>
          <w:iCs/>
          <w:sz w:val="24"/>
          <w:szCs w:val="24"/>
        </w:rPr>
        <w:t xml:space="preserve">Отраслевая структура, функциональная </w:t>
      </w:r>
      <w:r w:rsidR="009B4019" w:rsidRPr="009B4019">
        <w:rPr>
          <w:rFonts w:ascii="Times New Roman" w:hAnsi="Times New Roman" w:cs="Times New Roman"/>
          <w:bCs/>
          <w:iCs/>
          <w:sz w:val="24"/>
          <w:szCs w:val="24"/>
        </w:rPr>
        <w:t>и</w:t>
      </w:r>
      <w:r>
        <w:rPr>
          <w:rFonts w:ascii="Times New Roman" w:hAnsi="Times New Roman" w:cs="Times New Roman"/>
          <w:bCs/>
          <w:iCs/>
          <w:sz w:val="24"/>
          <w:szCs w:val="24"/>
        </w:rPr>
        <w:t xml:space="preserve">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w:t>
      </w:r>
      <w:r w:rsidR="00B26B73">
        <w:rPr>
          <w:rFonts w:ascii="Times New Roman" w:hAnsi="Times New Roman" w:cs="Times New Roman"/>
          <w:bCs/>
          <w:iCs/>
          <w:sz w:val="24"/>
          <w:szCs w:val="24"/>
        </w:rPr>
        <w:t xml:space="preserve"> </w:t>
      </w:r>
      <w:r>
        <w:rPr>
          <w:rFonts w:ascii="Times New Roman" w:hAnsi="Times New Roman" w:cs="Times New Roman"/>
          <w:bCs/>
          <w:iCs/>
          <w:sz w:val="24"/>
          <w:szCs w:val="24"/>
        </w:rPr>
        <w:t>типов</w:t>
      </w:r>
      <w:r w:rsidR="00B26B73">
        <w:rPr>
          <w:rFonts w:ascii="Times New Roman" w:hAnsi="Times New Roman" w:cs="Times New Roman"/>
          <w:bCs/>
          <w:iCs/>
          <w:sz w:val="24"/>
          <w:szCs w:val="24"/>
        </w:rPr>
        <w:t xml:space="preserve"> </w:t>
      </w:r>
      <w:r>
        <w:rPr>
          <w:rFonts w:ascii="Times New Roman" w:hAnsi="Times New Roman" w:cs="Times New Roman"/>
          <w:bCs/>
          <w:iCs/>
          <w:sz w:val="24"/>
          <w:szCs w:val="24"/>
        </w:rPr>
        <w:t>территориальной</w:t>
      </w:r>
      <w:r w:rsidR="00B26B73">
        <w:rPr>
          <w:rFonts w:ascii="Times New Roman" w:hAnsi="Times New Roman" w:cs="Times New Roman"/>
          <w:bCs/>
          <w:iCs/>
          <w:sz w:val="24"/>
          <w:szCs w:val="24"/>
        </w:rPr>
        <w:t xml:space="preserve"> </w:t>
      </w:r>
      <w:r>
        <w:rPr>
          <w:rFonts w:ascii="Times New Roman" w:hAnsi="Times New Roman" w:cs="Times New Roman"/>
          <w:bCs/>
          <w:iCs/>
          <w:sz w:val="24"/>
          <w:szCs w:val="24"/>
        </w:rPr>
        <w:t>структуры</w:t>
      </w:r>
      <w:r w:rsidR="00B26B73">
        <w:rPr>
          <w:rFonts w:ascii="Times New Roman" w:hAnsi="Times New Roman" w:cs="Times New Roman"/>
          <w:bCs/>
          <w:iCs/>
          <w:sz w:val="24"/>
          <w:szCs w:val="24"/>
        </w:rPr>
        <w:t xml:space="preserve"> </w:t>
      </w:r>
      <w:r w:rsidR="009B4019" w:rsidRPr="009B4019">
        <w:rPr>
          <w:rFonts w:ascii="Times New Roman" w:hAnsi="Times New Roman" w:cs="Times New Roman"/>
          <w:bCs/>
          <w:iCs/>
          <w:sz w:val="24"/>
          <w:szCs w:val="24"/>
        </w:rPr>
        <w:t xml:space="preserve">хозяйства.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t xml:space="preserve">Производственный капитал. </w:t>
      </w:r>
      <w:r w:rsidRPr="009B4019">
        <w:rPr>
          <w:rFonts w:ascii="Times New Roman" w:hAnsi="Times New Roman" w:cs="Times New Roman"/>
          <w:bCs/>
          <w:iCs/>
          <w:sz w:val="24"/>
          <w:szCs w:val="24"/>
        </w:rPr>
        <w:t>Понятие производств</w:t>
      </w:r>
      <w:r w:rsidR="00B26B73">
        <w:rPr>
          <w:rFonts w:ascii="Times New Roman" w:hAnsi="Times New Roman" w:cs="Times New Roman"/>
          <w:bCs/>
          <w:iCs/>
          <w:sz w:val="24"/>
          <w:szCs w:val="24"/>
        </w:rPr>
        <w:t xml:space="preserve">енного капитала. Распределение </w:t>
      </w:r>
      <w:r w:rsidRPr="009B4019">
        <w:rPr>
          <w:rFonts w:ascii="Times New Roman" w:hAnsi="Times New Roman" w:cs="Times New Roman"/>
          <w:bCs/>
          <w:iCs/>
          <w:sz w:val="24"/>
          <w:szCs w:val="24"/>
        </w:rPr>
        <w:t>производственного капитала по территории стран</w:t>
      </w:r>
      <w:r w:rsidR="00B26B73">
        <w:rPr>
          <w:rFonts w:ascii="Times New Roman" w:hAnsi="Times New Roman" w:cs="Times New Roman"/>
          <w:bCs/>
          <w:iCs/>
          <w:sz w:val="24"/>
          <w:szCs w:val="24"/>
        </w:rPr>
        <w:t xml:space="preserve">ы. Общие особенности географии </w:t>
      </w:r>
      <w:r w:rsidRPr="009B4019">
        <w:rPr>
          <w:rFonts w:ascii="Times New Roman" w:hAnsi="Times New Roman" w:cs="Times New Roman"/>
          <w:bCs/>
          <w:iCs/>
          <w:sz w:val="24"/>
          <w:szCs w:val="24"/>
        </w:rPr>
        <w:t>хозяйства России: основная зона хозяйственного освоения</w:t>
      </w:r>
      <w:r w:rsidR="00B26B73">
        <w:rPr>
          <w:rFonts w:ascii="Times New Roman" w:hAnsi="Times New Roman" w:cs="Times New Roman"/>
          <w:bCs/>
          <w:iCs/>
          <w:sz w:val="24"/>
          <w:szCs w:val="24"/>
        </w:rPr>
        <w:t xml:space="preserve"> и зона Севера, их особенности </w:t>
      </w:r>
      <w:r w:rsidRPr="009B4019">
        <w:rPr>
          <w:rFonts w:ascii="Times New Roman" w:hAnsi="Times New Roman" w:cs="Times New Roman"/>
          <w:bCs/>
          <w:iCs/>
          <w:sz w:val="24"/>
          <w:szCs w:val="24"/>
        </w:rPr>
        <w:t>и проблемы. Условия и факторы размещения предпр</w:t>
      </w:r>
      <w:r w:rsidR="00B26B73">
        <w:rPr>
          <w:rFonts w:ascii="Times New Roman" w:hAnsi="Times New Roman" w:cs="Times New Roman"/>
          <w:bCs/>
          <w:iCs/>
          <w:sz w:val="24"/>
          <w:szCs w:val="24"/>
        </w:rPr>
        <w:t xml:space="preserve">иятий. Важнейшие межотраслевые </w:t>
      </w:r>
      <w:r w:rsidRPr="009B4019">
        <w:rPr>
          <w:rFonts w:ascii="Times New Roman" w:hAnsi="Times New Roman" w:cs="Times New Roman"/>
          <w:bCs/>
          <w:iCs/>
          <w:sz w:val="24"/>
          <w:szCs w:val="24"/>
        </w:rPr>
        <w:t xml:space="preserve">комплексы и отрасли.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t xml:space="preserve">Топливно-энергетический комплекс (ТЭК). </w:t>
      </w:r>
      <w:r w:rsidRPr="009B4019">
        <w:rPr>
          <w:rFonts w:ascii="Times New Roman" w:hAnsi="Times New Roman" w:cs="Times New Roman"/>
          <w:bCs/>
          <w:iCs/>
          <w:sz w:val="24"/>
          <w:szCs w:val="24"/>
        </w:rPr>
        <w:t>Состав, место и значение в хозяйстве.  Нефтяная, газовая, угольная промышленность: ге</w:t>
      </w:r>
      <w:r w:rsidR="00B26B73">
        <w:rPr>
          <w:rFonts w:ascii="Times New Roman" w:hAnsi="Times New Roman" w:cs="Times New Roman"/>
          <w:bCs/>
          <w:iCs/>
          <w:sz w:val="24"/>
          <w:szCs w:val="24"/>
        </w:rPr>
        <w:t xml:space="preserve">ография основных современных и </w:t>
      </w:r>
      <w:r w:rsidRPr="009B4019">
        <w:rPr>
          <w:rFonts w:ascii="Times New Roman" w:hAnsi="Times New Roman" w:cs="Times New Roman"/>
          <w:bCs/>
          <w:iCs/>
          <w:sz w:val="24"/>
          <w:szCs w:val="24"/>
        </w:rPr>
        <w:t>перспективных районов добычи, систем трубопро</w:t>
      </w:r>
      <w:r w:rsidR="00B26B73">
        <w:rPr>
          <w:rFonts w:ascii="Times New Roman" w:hAnsi="Times New Roman" w:cs="Times New Roman"/>
          <w:bCs/>
          <w:iCs/>
          <w:sz w:val="24"/>
          <w:szCs w:val="24"/>
        </w:rPr>
        <w:t xml:space="preserve">водов. Электроэнергетика: типы </w:t>
      </w:r>
      <w:r w:rsidRPr="009B4019">
        <w:rPr>
          <w:rFonts w:ascii="Times New Roman" w:hAnsi="Times New Roman" w:cs="Times New Roman"/>
          <w:bCs/>
          <w:iCs/>
          <w:sz w:val="24"/>
          <w:szCs w:val="24"/>
        </w:rPr>
        <w:t>электростанций, их особенности и доля в производстве электроэнергии. Энергосистемы.  ТЭК и охрана окружающей среды. Составление харак</w:t>
      </w:r>
      <w:r w:rsidR="00B26B73">
        <w:rPr>
          <w:rFonts w:ascii="Times New Roman" w:hAnsi="Times New Roman" w:cs="Times New Roman"/>
          <w:bCs/>
          <w:iCs/>
          <w:sz w:val="24"/>
          <w:szCs w:val="24"/>
        </w:rPr>
        <w:t xml:space="preserve">теристики одного из нефтяных и </w:t>
      </w:r>
      <w:r w:rsidRPr="009B4019">
        <w:rPr>
          <w:rFonts w:ascii="Times New Roman" w:hAnsi="Times New Roman" w:cs="Times New Roman"/>
          <w:bCs/>
          <w:iCs/>
          <w:sz w:val="24"/>
          <w:szCs w:val="24"/>
        </w:rPr>
        <w:t xml:space="preserve">угольных бассейнов по картам и статистическим материалам.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t xml:space="preserve">Машиностроение. </w:t>
      </w:r>
      <w:r w:rsidRPr="009B4019">
        <w:rPr>
          <w:rFonts w:ascii="Times New Roman" w:hAnsi="Times New Roman" w:cs="Times New Roman"/>
          <w:bCs/>
          <w:iCs/>
          <w:sz w:val="24"/>
          <w:szCs w:val="24"/>
        </w:rPr>
        <w:t>Состав, место и значение в</w:t>
      </w:r>
      <w:r w:rsidR="00B26B73">
        <w:rPr>
          <w:rFonts w:ascii="Times New Roman" w:hAnsi="Times New Roman" w:cs="Times New Roman"/>
          <w:bCs/>
          <w:iCs/>
          <w:sz w:val="24"/>
          <w:szCs w:val="24"/>
        </w:rPr>
        <w:t xml:space="preserve"> хозяйстве. Факторы размещения </w:t>
      </w:r>
      <w:r w:rsidRPr="009B4019">
        <w:rPr>
          <w:rFonts w:ascii="Times New Roman" w:hAnsi="Times New Roman" w:cs="Times New Roman"/>
          <w:bCs/>
          <w:iCs/>
          <w:sz w:val="24"/>
          <w:szCs w:val="24"/>
        </w:rPr>
        <w:t>машиностроительных предприятий. География важнейш</w:t>
      </w:r>
      <w:r w:rsidR="00B26B73">
        <w:rPr>
          <w:rFonts w:ascii="Times New Roman" w:hAnsi="Times New Roman" w:cs="Times New Roman"/>
          <w:bCs/>
          <w:iCs/>
          <w:sz w:val="24"/>
          <w:szCs w:val="24"/>
        </w:rPr>
        <w:t xml:space="preserve">их отраслей: основные районы и </w:t>
      </w:r>
      <w:r w:rsidRPr="009B4019">
        <w:rPr>
          <w:rFonts w:ascii="Times New Roman" w:hAnsi="Times New Roman" w:cs="Times New Roman"/>
          <w:bCs/>
          <w:iCs/>
          <w:sz w:val="24"/>
          <w:szCs w:val="24"/>
        </w:rPr>
        <w:t>центры. Машиностроение и охрана окружающей среды. Определение главных районов</w:t>
      </w:r>
      <w:r w:rsidR="00B26B73">
        <w:rPr>
          <w:rFonts w:ascii="Times New Roman" w:hAnsi="Times New Roman" w:cs="Times New Roman"/>
          <w:bCs/>
          <w:iCs/>
          <w:sz w:val="24"/>
          <w:szCs w:val="24"/>
        </w:rPr>
        <w:t xml:space="preserve"> </w:t>
      </w:r>
      <w:r w:rsidRPr="009B4019">
        <w:rPr>
          <w:rFonts w:ascii="Times New Roman" w:hAnsi="Times New Roman" w:cs="Times New Roman"/>
          <w:bCs/>
          <w:iCs/>
          <w:sz w:val="24"/>
          <w:szCs w:val="24"/>
        </w:rPr>
        <w:t xml:space="preserve">размещения отраслей трудоёмкого и металлоёмкого машиностроения по картам.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t xml:space="preserve">Металлургия. </w:t>
      </w:r>
      <w:r w:rsidRPr="009B4019">
        <w:rPr>
          <w:rFonts w:ascii="Times New Roman" w:hAnsi="Times New Roman" w:cs="Times New Roman"/>
          <w:bCs/>
          <w:iCs/>
          <w:sz w:val="24"/>
          <w:szCs w:val="24"/>
        </w:rPr>
        <w:t>Состав, место и значение в хозяйстве.</w:t>
      </w:r>
      <w:r w:rsidR="00B26B73">
        <w:rPr>
          <w:rFonts w:ascii="Times New Roman" w:hAnsi="Times New Roman" w:cs="Times New Roman"/>
          <w:bCs/>
          <w:iCs/>
          <w:sz w:val="24"/>
          <w:szCs w:val="24"/>
        </w:rPr>
        <w:t xml:space="preserve"> Чёрная и цветная металлургия: </w:t>
      </w:r>
      <w:r w:rsidRPr="009B4019">
        <w:rPr>
          <w:rFonts w:ascii="Times New Roman" w:hAnsi="Times New Roman" w:cs="Times New Roman"/>
          <w:bCs/>
          <w:iCs/>
          <w:sz w:val="24"/>
          <w:szCs w:val="24"/>
        </w:rPr>
        <w:t>факторы размещения предприятий. География металл</w:t>
      </w:r>
      <w:r w:rsidR="00B26B73">
        <w:rPr>
          <w:rFonts w:ascii="Times New Roman" w:hAnsi="Times New Roman" w:cs="Times New Roman"/>
          <w:bCs/>
          <w:iCs/>
          <w:sz w:val="24"/>
          <w:szCs w:val="24"/>
        </w:rPr>
        <w:t xml:space="preserve">ургии чёрных, лёгких и тяжёлых </w:t>
      </w:r>
      <w:r w:rsidRPr="009B4019">
        <w:rPr>
          <w:rFonts w:ascii="Times New Roman" w:hAnsi="Times New Roman" w:cs="Times New Roman"/>
          <w:bCs/>
          <w:iCs/>
          <w:sz w:val="24"/>
          <w:szCs w:val="24"/>
        </w:rPr>
        <w:t xml:space="preserve">цветных металлов: основные районы и центры. </w:t>
      </w:r>
      <w:r w:rsidR="00B26B73">
        <w:rPr>
          <w:rFonts w:ascii="Times New Roman" w:hAnsi="Times New Roman" w:cs="Times New Roman"/>
          <w:bCs/>
          <w:iCs/>
          <w:sz w:val="24"/>
          <w:szCs w:val="24"/>
        </w:rPr>
        <w:t>Металлургия и охрана окружающей</w:t>
      </w:r>
      <w:r w:rsidRPr="009B4019">
        <w:rPr>
          <w:rFonts w:ascii="Times New Roman" w:hAnsi="Times New Roman" w:cs="Times New Roman"/>
          <w:bCs/>
          <w:iCs/>
          <w:sz w:val="24"/>
          <w:szCs w:val="24"/>
        </w:rPr>
        <w:t xml:space="preserve"> среды.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lastRenderedPageBreak/>
        <w:t xml:space="preserve">Химическая промышленность. </w:t>
      </w:r>
      <w:r w:rsidRPr="009B4019">
        <w:rPr>
          <w:rFonts w:ascii="Times New Roman" w:hAnsi="Times New Roman" w:cs="Times New Roman"/>
          <w:bCs/>
          <w:iCs/>
          <w:sz w:val="24"/>
          <w:szCs w:val="24"/>
        </w:rPr>
        <w:t>Состав, место и</w:t>
      </w:r>
      <w:r w:rsidR="00B26B73">
        <w:rPr>
          <w:rFonts w:ascii="Times New Roman" w:hAnsi="Times New Roman" w:cs="Times New Roman"/>
          <w:bCs/>
          <w:iCs/>
          <w:sz w:val="24"/>
          <w:szCs w:val="24"/>
        </w:rPr>
        <w:t xml:space="preserve"> значение в хозяйстве. Факторы </w:t>
      </w:r>
      <w:r w:rsidRPr="009B4019">
        <w:rPr>
          <w:rFonts w:ascii="Times New Roman" w:hAnsi="Times New Roman" w:cs="Times New Roman"/>
          <w:bCs/>
          <w:iCs/>
          <w:sz w:val="24"/>
          <w:szCs w:val="24"/>
        </w:rPr>
        <w:t>размещения предприятий. География важнейш</w:t>
      </w:r>
      <w:r w:rsidR="00B26B73">
        <w:rPr>
          <w:rFonts w:ascii="Times New Roman" w:hAnsi="Times New Roman" w:cs="Times New Roman"/>
          <w:bCs/>
          <w:iCs/>
          <w:sz w:val="24"/>
          <w:szCs w:val="24"/>
        </w:rPr>
        <w:t xml:space="preserve">их отраслей: основные районы и </w:t>
      </w:r>
      <w:r w:rsidRPr="009B4019">
        <w:rPr>
          <w:rFonts w:ascii="Times New Roman" w:hAnsi="Times New Roman" w:cs="Times New Roman"/>
          <w:bCs/>
          <w:iCs/>
          <w:sz w:val="24"/>
          <w:szCs w:val="24"/>
        </w:rPr>
        <w:t xml:space="preserve">химические комплексы. Химическая промышленность и охрана окружающей среды.  </w:t>
      </w:r>
    </w:p>
    <w:p w:rsidR="009B4019" w:rsidRPr="009B4019" w:rsidRDefault="00B26B73" w:rsidP="009B4019">
      <w:pPr>
        <w:pStyle w:val="a3"/>
        <w:ind w:left="-567" w:firstLine="425"/>
        <w:jc w:val="both"/>
        <w:rPr>
          <w:rFonts w:ascii="Times New Roman" w:hAnsi="Times New Roman" w:cs="Times New Roman"/>
          <w:bCs/>
          <w:iCs/>
          <w:sz w:val="24"/>
          <w:szCs w:val="24"/>
        </w:rPr>
      </w:pPr>
      <w:r>
        <w:rPr>
          <w:rFonts w:ascii="Times New Roman" w:hAnsi="Times New Roman" w:cs="Times New Roman"/>
          <w:b/>
          <w:bCs/>
          <w:i/>
          <w:iCs/>
          <w:sz w:val="24"/>
          <w:szCs w:val="24"/>
        </w:rPr>
        <w:t xml:space="preserve">Лёгкая промышленность. </w:t>
      </w:r>
      <w:r>
        <w:rPr>
          <w:rFonts w:ascii="Times New Roman" w:hAnsi="Times New Roman" w:cs="Times New Roman"/>
          <w:bCs/>
          <w:iCs/>
          <w:sz w:val="24"/>
          <w:szCs w:val="24"/>
        </w:rPr>
        <w:t xml:space="preserve">Состав, место и значение </w:t>
      </w:r>
      <w:r w:rsidR="009B4019" w:rsidRPr="009B4019">
        <w:rPr>
          <w:rFonts w:ascii="Times New Roman" w:hAnsi="Times New Roman" w:cs="Times New Roman"/>
          <w:bCs/>
          <w:iCs/>
          <w:sz w:val="24"/>
          <w:szCs w:val="24"/>
        </w:rPr>
        <w:t>в</w:t>
      </w:r>
      <w:r>
        <w:rPr>
          <w:rFonts w:ascii="Times New Roman" w:hAnsi="Times New Roman" w:cs="Times New Roman"/>
          <w:bCs/>
          <w:iCs/>
          <w:sz w:val="24"/>
          <w:szCs w:val="24"/>
        </w:rPr>
        <w:t xml:space="preserve">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w:t>
      </w:r>
      <w:r w:rsidR="009B4019" w:rsidRPr="009B4019">
        <w:rPr>
          <w:rFonts w:ascii="Times New Roman" w:hAnsi="Times New Roman" w:cs="Times New Roman"/>
          <w:bCs/>
          <w:iCs/>
          <w:sz w:val="24"/>
          <w:szCs w:val="24"/>
        </w:rPr>
        <w:t>окружающ</w:t>
      </w:r>
      <w:r>
        <w:rPr>
          <w:rFonts w:ascii="Times New Roman" w:hAnsi="Times New Roman" w:cs="Times New Roman"/>
          <w:bCs/>
          <w:iCs/>
          <w:sz w:val="24"/>
          <w:szCs w:val="24"/>
        </w:rPr>
        <w:t xml:space="preserve">ей </w:t>
      </w:r>
      <w:r w:rsidR="009B4019" w:rsidRPr="009B4019">
        <w:rPr>
          <w:rFonts w:ascii="Times New Roman" w:hAnsi="Times New Roman" w:cs="Times New Roman"/>
          <w:bCs/>
          <w:iCs/>
          <w:sz w:val="24"/>
          <w:szCs w:val="24"/>
        </w:rPr>
        <w:t xml:space="preserve">среды.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t xml:space="preserve">Агропромышленный комплекс. </w:t>
      </w:r>
      <w:r w:rsidRPr="009B4019">
        <w:rPr>
          <w:rFonts w:ascii="Times New Roman" w:hAnsi="Times New Roman" w:cs="Times New Roman"/>
          <w:bCs/>
          <w:iCs/>
          <w:sz w:val="24"/>
          <w:szCs w:val="24"/>
        </w:rPr>
        <w:t xml:space="preserve">Состав, место и </w:t>
      </w:r>
      <w:r w:rsidR="00B26B73">
        <w:rPr>
          <w:rFonts w:ascii="Times New Roman" w:hAnsi="Times New Roman" w:cs="Times New Roman"/>
          <w:bCs/>
          <w:iCs/>
          <w:sz w:val="24"/>
          <w:szCs w:val="24"/>
        </w:rPr>
        <w:t xml:space="preserve">значение в хозяйстве. Сельское </w:t>
      </w:r>
      <w:r w:rsidRPr="009B4019">
        <w:rPr>
          <w:rFonts w:ascii="Times New Roman" w:hAnsi="Times New Roman" w:cs="Times New Roman"/>
          <w:bCs/>
          <w:iCs/>
          <w:sz w:val="24"/>
          <w:szCs w:val="24"/>
        </w:rPr>
        <w:t>хозяйство. Состав, место и значение в хозяйстве, отличи</w:t>
      </w:r>
      <w:r w:rsidR="00B26B73">
        <w:rPr>
          <w:rFonts w:ascii="Times New Roman" w:hAnsi="Times New Roman" w:cs="Times New Roman"/>
          <w:bCs/>
          <w:iCs/>
          <w:sz w:val="24"/>
          <w:szCs w:val="24"/>
        </w:rPr>
        <w:t>я от других отраслей хозяйства.</w:t>
      </w:r>
      <w:r w:rsidRPr="009B4019">
        <w:rPr>
          <w:rFonts w:ascii="Times New Roman" w:hAnsi="Times New Roman" w:cs="Times New Roman"/>
          <w:bCs/>
          <w:iCs/>
          <w:sz w:val="24"/>
          <w:szCs w:val="24"/>
        </w:rPr>
        <w:t xml:space="preserve"> Земельные ресурсы и сельскохозяйственные угод</w:t>
      </w:r>
      <w:r w:rsidR="00B26B73">
        <w:rPr>
          <w:rFonts w:ascii="Times New Roman" w:hAnsi="Times New Roman" w:cs="Times New Roman"/>
          <w:bCs/>
          <w:iCs/>
          <w:sz w:val="24"/>
          <w:szCs w:val="24"/>
        </w:rPr>
        <w:t xml:space="preserve">ья, их структура. Земледелие и </w:t>
      </w:r>
      <w:r w:rsidRPr="009B4019">
        <w:rPr>
          <w:rFonts w:ascii="Times New Roman" w:hAnsi="Times New Roman" w:cs="Times New Roman"/>
          <w:bCs/>
          <w:iCs/>
          <w:sz w:val="24"/>
          <w:szCs w:val="24"/>
        </w:rPr>
        <w:t>животноводство: география основных отраслей. Определение по картам и эколого- климатическим показателям основных районов выра</w:t>
      </w:r>
      <w:r w:rsidR="00B26B73">
        <w:rPr>
          <w:rFonts w:ascii="Times New Roman" w:hAnsi="Times New Roman" w:cs="Times New Roman"/>
          <w:bCs/>
          <w:iCs/>
          <w:sz w:val="24"/>
          <w:szCs w:val="24"/>
        </w:rPr>
        <w:t xml:space="preserve">щивания зерновых и технических </w:t>
      </w:r>
      <w:r w:rsidRPr="009B4019">
        <w:rPr>
          <w:rFonts w:ascii="Times New Roman" w:hAnsi="Times New Roman" w:cs="Times New Roman"/>
          <w:bCs/>
          <w:iCs/>
          <w:sz w:val="24"/>
          <w:szCs w:val="24"/>
        </w:rPr>
        <w:t xml:space="preserve">культур, главных районов животноводства.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Cs/>
          <w:iCs/>
          <w:sz w:val="24"/>
          <w:szCs w:val="24"/>
        </w:rPr>
        <w:t>Сельское хозяйство и охрана окружающей среды. Пищевая промы</w:t>
      </w:r>
      <w:r w:rsidR="00B26B73">
        <w:rPr>
          <w:rFonts w:ascii="Times New Roman" w:hAnsi="Times New Roman" w:cs="Times New Roman"/>
          <w:bCs/>
          <w:iCs/>
          <w:sz w:val="24"/>
          <w:szCs w:val="24"/>
        </w:rPr>
        <w:t xml:space="preserve">шленность. Состав, </w:t>
      </w:r>
      <w:r w:rsidRPr="009B4019">
        <w:rPr>
          <w:rFonts w:ascii="Times New Roman" w:hAnsi="Times New Roman" w:cs="Times New Roman"/>
          <w:bCs/>
          <w:iCs/>
          <w:sz w:val="24"/>
          <w:szCs w:val="24"/>
        </w:rPr>
        <w:t>место и значение в хозяйстве. Факторы размещения пр</w:t>
      </w:r>
      <w:r w:rsidR="00B26B73">
        <w:rPr>
          <w:rFonts w:ascii="Times New Roman" w:hAnsi="Times New Roman" w:cs="Times New Roman"/>
          <w:bCs/>
          <w:iCs/>
          <w:sz w:val="24"/>
          <w:szCs w:val="24"/>
        </w:rPr>
        <w:t xml:space="preserve">едприятий. География важнейших </w:t>
      </w:r>
      <w:r w:rsidRPr="009B4019">
        <w:rPr>
          <w:rFonts w:ascii="Times New Roman" w:hAnsi="Times New Roman" w:cs="Times New Roman"/>
          <w:bCs/>
          <w:iCs/>
          <w:sz w:val="24"/>
          <w:szCs w:val="24"/>
        </w:rPr>
        <w:t>отраслей: основные районы и центры. Пищевая пром</w:t>
      </w:r>
      <w:r w:rsidR="00B26B73">
        <w:rPr>
          <w:rFonts w:ascii="Times New Roman" w:hAnsi="Times New Roman" w:cs="Times New Roman"/>
          <w:bCs/>
          <w:iCs/>
          <w:sz w:val="24"/>
          <w:szCs w:val="24"/>
        </w:rPr>
        <w:t xml:space="preserve">ышленность и охрана окружающей </w:t>
      </w:r>
      <w:r w:rsidRPr="009B4019">
        <w:rPr>
          <w:rFonts w:ascii="Times New Roman" w:hAnsi="Times New Roman" w:cs="Times New Roman"/>
          <w:bCs/>
          <w:iCs/>
          <w:sz w:val="24"/>
          <w:szCs w:val="24"/>
        </w:rPr>
        <w:t xml:space="preserve">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t xml:space="preserve">Сфера услуг (инфраструктурный комплекс). </w:t>
      </w:r>
      <w:r w:rsidRPr="009B4019">
        <w:rPr>
          <w:rFonts w:ascii="Times New Roman" w:hAnsi="Times New Roman" w:cs="Times New Roman"/>
          <w:bCs/>
          <w:iCs/>
          <w:sz w:val="24"/>
          <w:szCs w:val="24"/>
        </w:rPr>
        <w:t>Состав, место и значение в хозяйстве.  Транспорт и связь. Состав, место и значение в хозяйс</w:t>
      </w:r>
      <w:r w:rsidR="00B26B73">
        <w:rPr>
          <w:rFonts w:ascii="Times New Roman" w:hAnsi="Times New Roman" w:cs="Times New Roman"/>
          <w:bCs/>
          <w:iCs/>
          <w:sz w:val="24"/>
          <w:szCs w:val="24"/>
        </w:rPr>
        <w:t xml:space="preserve">тве. География отдельных видов </w:t>
      </w:r>
      <w:r w:rsidRPr="009B4019">
        <w:rPr>
          <w:rFonts w:ascii="Times New Roman" w:hAnsi="Times New Roman" w:cs="Times New Roman"/>
          <w:bCs/>
          <w:iCs/>
          <w:sz w:val="24"/>
          <w:szCs w:val="24"/>
        </w:rPr>
        <w:t>транспорта и связи: основные транспортные</w:t>
      </w:r>
      <w:r w:rsidR="00B26B73">
        <w:rPr>
          <w:rFonts w:ascii="Times New Roman" w:hAnsi="Times New Roman" w:cs="Times New Roman"/>
          <w:bCs/>
          <w:iCs/>
          <w:sz w:val="24"/>
          <w:szCs w:val="24"/>
        </w:rPr>
        <w:t xml:space="preserve"> пути и линии связи, крупнейшие</w:t>
      </w:r>
      <w:r w:rsidRPr="009B4019">
        <w:rPr>
          <w:rFonts w:ascii="Times New Roman" w:hAnsi="Times New Roman" w:cs="Times New Roman"/>
          <w:bCs/>
          <w:iCs/>
          <w:sz w:val="24"/>
          <w:szCs w:val="24"/>
        </w:rPr>
        <w:t xml:space="preserve"> транспортные узлы. Транспорт и охрана окружающей с</w:t>
      </w:r>
      <w:r w:rsidR="00B26B73">
        <w:rPr>
          <w:rFonts w:ascii="Times New Roman" w:hAnsi="Times New Roman" w:cs="Times New Roman"/>
          <w:bCs/>
          <w:iCs/>
          <w:sz w:val="24"/>
          <w:szCs w:val="24"/>
        </w:rPr>
        <w:t xml:space="preserve">реды. География науки. Состав, </w:t>
      </w:r>
      <w:r w:rsidRPr="009B4019">
        <w:rPr>
          <w:rFonts w:ascii="Times New Roman" w:hAnsi="Times New Roman" w:cs="Times New Roman"/>
          <w:bCs/>
          <w:iCs/>
          <w:sz w:val="24"/>
          <w:szCs w:val="24"/>
        </w:rPr>
        <w:t>место и значение в хозяйстве, основные районы, центры, го</w:t>
      </w:r>
      <w:r w:rsidR="00B26B73">
        <w:rPr>
          <w:rFonts w:ascii="Times New Roman" w:hAnsi="Times New Roman" w:cs="Times New Roman"/>
          <w:bCs/>
          <w:iCs/>
          <w:sz w:val="24"/>
          <w:szCs w:val="24"/>
        </w:rPr>
        <w:t xml:space="preserve">рода науки. Социальная сфера: </w:t>
      </w:r>
      <w:r w:rsidRPr="009B4019">
        <w:rPr>
          <w:rFonts w:ascii="Times New Roman" w:hAnsi="Times New Roman" w:cs="Times New Roman"/>
          <w:bCs/>
          <w:iCs/>
          <w:sz w:val="24"/>
          <w:szCs w:val="24"/>
        </w:rPr>
        <w:t xml:space="preserve">географические различия в уровне развития и качестве жизни населения.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Cs/>
          <w:sz w:val="24"/>
          <w:szCs w:val="24"/>
        </w:rPr>
        <w:t xml:space="preserve">Районы России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t>Природно-хозяйственное районирование России</w:t>
      </w:r>
      <w:r w:rsidRPr="009B4019">
        <w:rPr>
          <w:rFonts w:ascii="Times New Roman" w:hAnsi="Times New Roman" w:cs="Times New Roman"/>
          <w:bCs/>
          <w:i/>
          <w:iCs/>
          <w:sz w:val="24"/>
          <w:szCs w:val="24"/>
        </w:rPr>
        <w:t xml:space="preserve">. </w:t>
      </w:r>
      <w:r w:rsidRPr="009B4019">
        <w:rPr>
          <w:rFonts w:ascii="Times New Roman" w:hAnsi="Times New Roman" w:cs="Times New Roman"/>
          <w:bCs/>
          <w:iCs/>
          <w:sz w:val="24"/>
          <w:szCs w:val="24"/>
        </w:rPr>
        <w:t xml:space="preserve">Принципы и виды природно-хозяйственного районирования страны. Анализ разных видов районирования России.  </w:t>
      </w:r>
      <w:r w:rsidRPr="009B4019">
        <w:rPr>
          <w:rFonts w:ascii="Times New Roman" w:hAnsi="Times New Roman" w:cs="Times New Roman"/>
          <w:bCs/>
          <w:iCs/>
          <w:sz w:val="24"/>
          <w:szCs w:val="24"/>
        </w:rPr>
        <w:br/>
      </w:r>
      <w:r w:rsidRPr="009B4019">
        <w:rPr>
          <w:rFonts w:ascii="Times New Roman" w:hAnsi="Times New Roman" w:cs="Times New Roman"/>
          <w:b/>
          <w:bCs/>
          <w:i/>
          <w:iCs/>
          <w:sz w:val="24"/>
          <w:szCs w:val="24"/>
        </w:rPr>
        <w:t xml:space="preserve">Крупные регионы и районы России.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Cs/>
          <w:i/>
          <w:iCs/>
          <w:sz w:val="24"/>
          <w:szCs w:val="24"/>
        </w:rPr>
        <w:t xml:space="preserve">Регионы России: </w:t>
      </w:r>
      <w:r w:rsidRPr="009B4019">
        <w:rPr>
          <w:rFonts w:ascii="Times New Roman" w:hAnsi="Times New Roman" w:cs="Times New Roman"/>
          <w:bCs/>
          <w:iCs/>
          <w:sz w:val="24"/>
          <w:szCs w:val="24"/>
        </w:rPr>
        <w:t xml:space="preserve">Западный и Восточный.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Cs/>
          <w:i/>
          <w:iCs/>
          <w:sz w:val="24"/>
          <w:szCs w:val="24"/>
        </w:rPr>
        <w:t xml:space="preserve">Районы России: </w:t>
      </w:r>
      <w:r w:rsidRPr="009B4019">
        <w:rPr>
          <w:rFonts w:ascii="Times New Roman" w:hAnsi="Times New Roman" w:cs="Times New Roman"/>
          <w:bCs/>
          <w:iCs/>
          <w:sz w:val="24"/>
          <w:szCs w:val="24"/>
        </w:rPr>
        <w:t>Европейский Север, Центральная Россия, Европейский Юг, Поволжье,</w:t>
      </w:r>
      <w:r w:rsidR="00B26B73">
        <w:rPr>
          <w:rFonts w:ascii="Times New Roman" w:hAnsi="Times New Roman" w:cs="Times New Roman"/>
          <w:bCs/>
          <w:iCs/>
          <w:sz w:val="24"/>
          <w:szCs w:val="24"/>
        </w:rPr>
        <w:t xml:space="preserve"> </w:t>
      </w:r>
      <w:r w:rsidRPr="009B4019">
        <w:rPr>
          <w:rFonts w:ascii="Times New Roman" w:hAnsi="Times New Roman" w:cs="Times New Roman"/>
          <w:bCs/>
          <w:iCs/>
          <w:sz w:val="24"/>
          <w:szCs w:val="24"/>
        </w:rPr>
        <w:t xml:space="preserve">Урал, Западная Сибирь, Восточная Сибирь, Дальний Восток.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
          <w:iCs/>
          <w:sz w:val="24"/>
          <w:szCs w:val="24"/>
        </w:rPr>
        <w:t xml:space="preserve">Характеристика регионов и районов. </w:t>
      </w:r>
      <w:r w:rsidRPr="009B4019">
        <w:rPr>
          <w:rFonts w:ascii="Times New Roman" w:hAnsi="Times New Roman" w:cs="Times New Roman"/>
          <w:bCs/>
          <w:iCs/>
          <w:sz w:val="24"/>
          <w:szCs w:val="24"/>
        </w:rPr>
        <w:t>Состав, особенности географического</w:t>
      </w:r>
      <w:r w:rsidR="00B26B73">
        <w:rPr>
          <w:rFonts w:ascii="Times New Roman" w:hAnsi="Times New Roman" w:cs="Times New Roman"/>
          <w:bCs/>
          <w:iCs/>
          <w:sz w:val="24"/>
          <w:szCs w:val="24"/>
        </w:rPr>
        <w:t xml:space="preserve"> </w:t>
      </w:r>
      <w:r w:rsidRPr="009B4019">
        <w:rPr>
          <w:rFonts w:ascii="Times New Roman" w:hAnsi="Times New Roman" w:cs="Times New Roman"/>
          <w:bCs/>
          <w:iCs/>
          <w:sz w:val="24"/>
          <w:szCs w:val="24"/>
        </w:rPr>
        <w:t>положения, его влияние на природу, хозяйство и жизнь</w:t>
      </w:r>
      <w:r w:rsidR="00B26B73">
        <w:rPr>
          <w:rFonts w:ascii="Times New Roman" w:hAnsi="Times New Roman" w:cs="Times New Roman"/>
          <w:bCs/>
          <w:iCs/>
          <w:sz w:val="24"/>
          <w:szCs w:val="24"/>
        </w:rPr>
        <w:t xml:space="preserve"> населения. Специфика природы: </w:t>
      </w:r>
      <w:r w:rsidRPr="009B4019">
        <w:rPr>
          <w:rFonts w:ascii="Times New Roman" w:hAnsi="Times New Roman" w:cs="Times New Roman"/>
          <w:bCs/>
          <w:iCs/>
          <w:sz w:val="24"/>
          <w:szCs w:val="24"/>
        </w:rPr>
        <w:t xml:space="preserve">геологическое строение и рельеф, климат, природные зоны, природные ресурсы.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Cs/>
          <w:iCs/>
          <w:sz w:val="24"/>
          <w:szCs w:val="24"/>
        </w:rPr>
        <w:t>Население: численность, естественный прирост и м</w:t>
      </w:r>
      <w:r w:rsidR="00B26B73">
        <w:rPr>
          <w:rFonts w:ascii="Times New Roman" w:hAnsi="Times New Roman" w:cs="Times New Roman"/>
          <w:bCs/>
          <w:iCs/>
          <w:sz w:val="24"/>
          <w:szCs w:val="24"/>
        </w:rPr>
        <w:t xml:space="preserve">играции, специфика расселения, </w:t>
      </w:r>
      <w:r w:rsidRPr="009B4019">
        <w:rPr>
          <w:rFonts w:ascii="Times New Roman" w:hAnsi="Times New Roman" w:cs="Times New Roman"/>
          <w:bCs/>
          <w:iCs/>
          <w:sz w:val="24"/>
          <w:szCs w:val="24"/>
        </w:rPr>
        <w:t xml:space="preserve">национальный состав, традиции и культура. Города. Качество жизни населения.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Cs/>
          <w:iCs/>
          <w:sz w:val="24"/>
          <w:szCs w:val="24"/>
        </w:rPr>
        <w:t>Место и роль района, региона в социально-экономическом развитии страны.  География важнейших отраслей хозяйства, о</w:t>
      </w:r>
      <w:r w:rsidR="00B26B73">
        <w:rPr>
          <w:rFonts w:ascii="Times New Roman" w:hAnsi="Times New Roman" w:cs="Times New Roman"/>
          <w:bCs/>
          <w:iCs/>
          <w:sz w:val="24"/>
          <w:szCs w:val="24"/>
        </w:rPr>
        <w:t xml:space="preserve">собенности его территориальной </w:t>
      </w:r>
      <w:r w:rsidRPr="009B4019">
        <w:rPr>
          <w:rFonts w:ascii="Times New Roman" w:hAnsi="Times New Roman" w:cs="Times New Roman"/>
          <w:bCs/>
          <w:iCs/>
          <w:sz w:val="24"/>
          <w:szCs w:val="24"/>
        </w:rPr>
        <w:t>организации. Географические аспекты основн</w:t>
      </w:r>
      <w:r w:rsidR="00B26B73">
        <w:rPr>
          <w:rFonts w:ascii="Times New Roman" w:hAnsi="Times New Roman" w:cs="Times New Roman"/>
          <w:bCs/>
          <w:iCs/>
          <w:sz w:val="24"/>
          <w:szCs w:val="24"/>
        </w:rPr>
        <w:t xml:space="preserve">ых экономических, социальных и </w:t>
      </w:r>
      <w:r w:rsidRPr="009B4019">
        <w:rPr>
          <w:rFonts w:ascii="Times New Roman" w:hAnsi="Times New Roman" w:cs="Times New Roman"/>
          <w:bCs/>
          <w:iCs/>
          <w:sz w:val="24"/>
          <w:szCs w:val="24"/>
        </w:rPr>
        <w:t>экологических проблем района, региона. Внутренние природно-хозяйственные различия.  Сравнение географического положения регионов и рай</w:t>
      </w:r>
      <w:r w:rsidR="00B26B73">
        <w:rPr>
          <w:rFonts w:ascii="Times New Roman" w:hAnsi="Times New Roman" w:cs="Times New Roman"/>
          <w:bCs/>
          <w:iCs/>
          <w:sz w:val="24"/>
          <w:szCs w:val="24"/>
        </w:rPr>
        <w:t>онов, его влияния на природу,</w:t>
      </w:r>
      <w:r w:rsidRPr="009B4019">
        <w:rPr>
          <w:rFonts w:ascii="Times New Roman" w:hAnsi="Times New Roman" w:cs="Times New Roman"/>
          <w:bCs/>
          <w:iCs/>
          <w:sz w:val="24"/>
          <w:szCs w:val="24"/>
        </w:rPr>
        <w:t xml:space="preserve"> жизнь людей и хозяйство. Выявление и анализ условий дл</w:t>
      </w:r>
      <w:r w:rsidR="00B26B73">
        <w:rPr>
          <w:rFonts w:ascii="Times New Roman" w:hAnsi="Times New Roman" w:cs="Times New Roman"/>
          <w:bCs/>
          <w:iCs/>
          <w:sz w:val="24"/>
          <w:szCs w:val="24"/>
        </w:rPr>
        <w:t xml:space="preserve">я развития хозяйства регионов, </w:t>
      </w:r>
      <w:r w:rsidRPr="009B4019">
        <w:rPr>
          <w:rFonts w:ascii="Times New Roman" w:hAnsi="Times New Roman" w:cs="Times New Roman"/>
          <w:bCs/>
          <w:iCs/>
          <w:sz w:val="24"/>
          <w:szCs w:val="24"/>
        </w:rPr>
        <w:t xml:space="preserve">районов. Анализ взаимодействия природы и человека </w:t>
      </w:r>
      <w:r w:rsidR="00B26B73">
        <w:rPr>
          <w:rFonts w:ascii="Times New Roman" w:hAnsi="Times New Roman" w:cs="Times New Roman"/>
          <w:bCs/>
          <w:iCs/>
          <w:sz w:val="24"/>
          <w:szCs w:val="24"/>
        </w:rPr>
        <w:t xml:space="preserve">на примере одной из территорий </w:t>
      </w:r>
      <w:r w:rsidRPr="009B4019">
        <w:rPr>
          <w:rFonts w:ascii="Times New Roman" w:hAnsi="Times New Roman" w:cs="Times New Roman"/>
          <w:bCs/>
          <w:iCs/>
          <w:sz w:val="24"/>
          <w:szCs w:val="24"/>
        </w:rPr>
        <w:t xml:space="preserve">региона.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
          <w:bCs/>
          <w:iCs/>
          <w:sz w:val="24"/>
          <w:szCs w:val="24"/>
        </w:rPr>
        <w:t xml:space="preserve">Россия в современном мире  </w:t>
      </w:r>
    </w:p>
    <w:p w:rsidR="009B4019" w:rsidRPr="009B4019" w:rsidRDefault="009B4019" w:rsidP="009B4019">
      <w:pPr>
        <w:pStyle w:val="a3"/>
        <w:ind w:left="-567" w:firstLine="425"/>
        <w:jc w:val="both"/>
        <w:rPr>
          <w:rFonts w:ascii="Times New Roman" w:hAnsi="Times New Roman" w:cs="Times New Roman"/>
          <w:bCs/>
          <w:iCs/>
          <w:sz w:val="24"/>
          <w:szCs w:val="24"/>
        </w:rPr>
      </w:pPr>
      <w:r w:rsidRPr="009B4019">
        <w:rPr>
          <w:rFonts w:ascii="Times New Roman" w:hAnsi="Times New Roman" w:cs="Times New Roman"/>
          <w:bCs/>
          <w:iCs/>
          <w:sz w:val="24"/>
          <w:szCs w:val="24"/>
        </w:rPr>
        <w:t>Россия в системе международного географического разделения труда. Взаимосвязи</w:t>
      </w:r>
      <w:r w:rsidR="00B26B73">
        <w:rPr>
          <w:rFonts w:ascii="Times New Roman" w:hAnsi="Times New Roman" w:cs="Times New Roman"/>
          <w:bCs/>
          <w:iCs/>
          <w:sz w:val="24"/>
          <w:szCs w:val="24"/>
        </w:rPr>
        <w:t xml:space="preserve"> </w:t>
      </w:r>
      <w:r w:rsidRPr="009B4019">
        <w:rPr>
          <w:rFonts w:ascii="Times New Roman" w:hAnsi="Times New Roman" w:cs="Times New Roman"/>
          <w:bCs/>
          <w:iCs/>
          <w:sz w:val="24"/>
          <w:szCs w:val="24"/>
        </w:rPr>
        <w:t>России с другими странами мира. Объекты Всеми</w:t>
      </w:r>
      <w:r w:rsidR="00B26B73">
        <w:rPr>
          <w:rFonts w:ascii="Times New Roman" w:hAnsi="Times New Roman" w:cs="Times New Roman"/>
          <w:bCs/>
          <w:iCs/>
          <w:sz w:val="24"/>
          <w:szCs w:val="24"/>
        </w:rPr>
        <w:t xml:space="preserve">рного природного и культурного </w:t>
      </w:r>
      <w:r w:rsidRPr="009B4019">
        <w:rPr>
          <w:rFonts w:ascii="Times New Roman" w:hAnsi="Times New Roman" w:cs="Times New Roman"/>
          <w:bCs/>
          <w:iCs/>
          <w:sz w:val="24"/>
          <w:szCs w:val="24"/>
        </w:rPr>
        <w:t xml:space="preserve">наследия в России.  </w:t>
      </w:r>
    </w:p>
    <w:p w:rsidR="009B4019" w:rsidRPr="009B4019" w:rsidRDefault="009B4019" w:rsidP="009B4019">
      <w:pPr>
        <w:pStyle w:val="a3"/>
        <w:ind w:left="-567" w:firstLine="425"/>
        <w:rPr>
          <w:rFonts w:ascii="Times New Roman" w:hAnsi="Times New Roman" w:cs="Times New Roman"/>
          <w:bCs/>
          <w:iCs/>
          <w:sz w:val="24"/>
          <w:szCs w:val="24"/>
        </w:rPr>
      </w:pPr>
    </w:p>
    <w:p w:rsidR="004615BA" w:rsidRPr="00FD4D99" w:rsidRDefault="00FD4D99" w:rsidP="00FD4D99">
      <w:pPr>
        <w:pStyle w:val="a3"/>
        <w:jc w:val="both"/>
        <w:rPr>
          <w:rFonts w:ascii="Times New Roman" w:hAnsi="Times New Roman" w:cs="Times New Roman"/>
          <w:b/>
          <w:bCs/>
          <w:iCs/>
          <w:sz w:val="24"/>
          <w:szCs w:val="24"/>
        </w:rPr>
      </w:pPr>
      <w:r>
        <w:rPr>
          <w:rFonts w:ascii="Times New Roman" w:hAnsi="Times New Roman" w:cs="Times New Roman"/>
          <w:b/>
          <w:bCs/>
          <w:iCs/>
          <w:sz w:val="24"/>
          <w:szCs w:val="24"/>
        </w:rPr>
        <w:t>2.2.2.</w:t>
      </w:r>
      <w:r w:rsidR="007D582F">
        <w:rPr>
          <w:rFonts w:ascii="Times New Roman" w:hAnsi="Times New Roman" w:cs="Times New Roman"/>
          <w:b/>
          <w:bCs/>
          <w:iCs/>
          <w:sz w:val="24"/>
          <w:szCs w:val="24"/>
        </w:rPr>
        <w:t>11</w:t>
      </w:r>
      <w:r>
        <w:rPr>
          <w:rFonts w:ascii="Times New Roman" w:hAnsi="Times New Roman" w:cs="Times New Roman"/>
          <w:b/>
          <w:bCs/>
          <w:iCs/>
          <w:sz w:val="24"/>
          <w:szCs w:val="24"/>
        </w:rPr>
        <w:t xml:space="preserve">. </w:t>
      </w:r>
      <w:r w:rsidR="004615BA" w:rsidRPr="00FD4D99">
        <w:rPr>
          <w:rFonts w:ascii="Times New Roman" w:hAnsi="Times New Roman" w:cs="Times New Roman"/>
          <w:b/>
          <w:bCs/>
          <w:iCs/>
          <w:sz w:val="24"/>
          <w:szCs w:val="24"/>
        </w:rPr>
        <w:t xml:space="preserve">Физика  </w:t>
      </w:r>
    </w:p>
    <w:p w:rsidR="004615BA" w:rsidRPr="004615BA" w:rsidRDefault="004615BA" w:rsidP="004615BA">
      <w:pPr>
        <w:pStyle w:val="a3"/>
        <w:ind w:left="-567" w:firstLine="567"/>
        <w:jc w:val="both"/>
        <w:rPr>
          <w:rFonts w:ascii="Times New Roman" w:hAnsi="Times New Roman" w:cs="Times New Roman"/>
          <w:b/>
          <w:bCs/>
          <w:iCs/>
          <w:sz w:val="24"/>
          <w:szCs w:val="24"/>
        </w:rPr>
      </w:pPr>
      <w:r w:rsidRPr="004615BA">
        <w:rPr>
          <w:rFonts w:ascii="Times New Roman" w:hAnsi="Times New Roman" w:cs="Times New Roman"/>
          <w:b/>
          <w:bCs/>
          <w:iCs/>
          <w:sz w:val="24"/>
          <w:szCs w:val="24"/>
        </w:rPr>
        <w:t xml:space="preserve">Физика и физические методы изучения природы.  </w:t>
      </w:r>
    </w:p>
    <w:p w:rsidR="004615BA" w:rsidRPr="004615BA" w:rsidRDefault="004615BA" w:rsidP="004615BA">
      <w:pPr>
        <w:pStyle w:val="a3"/>
        <w:ind w:left="-567" w:firstLine="567"/>
        <w:jc w:val="both"/>
        <w:rPr>
          <w:rFonts w:ascii="Times New Roman" w:hAnsi="Times New Roman" w:cs="Times New Roman"/>
          <w:bCs/>
          <w:iCs/>
          <w:sz w:val="24"/>
          <w:szCs w:val="24"/>
        </w:rPr>
      </w:pPr>
      <w:r w:rsidRPr="004615BA">
        <w:rPr>
          <w:rFonts w:ascii="Times New Roman" w:hAnsi="Times New Roman" w:cs="Times New Roman"/>
          <w:bCs/>
          <w:iCs/>
          <w:sz w:val="24"/>
          <w:szCs w:val="24"/>
        </w:rPr>
        <w:t>Физика — наука о природе. Наблюдение и описание физических явлений. Измерение</w:t>
      </w:r>
      <w:r>
        <w:rPr>
          <w:rFonts w:ascii="Times New Roman" w:hAnsi="Times New Roman" w:cs="Times New Roman"/>
          <w:bCs/>
          <w:iCs/>
          <w:sz w:val="24"/>
          <w:szCs w:val="24"/>
        </w:rPr>
        <w:t xml:space="preserve"> </w:t>
      </w:r>
      <w:r w:rsidRPr="004615BA">
        <w:rPr>
          <w:rFonts w:ascii="Times New Roman" w:hAnsi="Times New Roman" w:cs="Times New Roman"/>
          <w:bCs/>
          <w:iCs/>
          <w:sz w:val="24"/>
          <w:szCs w:val="24"/>
        </w:rPr>
        <w:t>физических величин. Международная система единиц. Научный метод познания. Нау</w:t>
      </w:r>
      <w:r>
        <w:rPr>
          <w:rFonts w:ascii="Times New Roman" w:hAnsi="Times New Roman" w:cs="Times New Roman"/>
          <w:bCs/>
          <w:iCs/>
          <w:sz w:val="24"/>
          <w:szCs w:val="24"/>
        </w:rPr>
        <w:t xml:space="preserve">ка и </w:t>
      </w:r>
      <w:r w:rsidRPr="004615BA">
        <w:rPr>
          <w:rFonts w:ascii="Times New Roman" w:hAnsi="Times New Roman" w:cs="Times New Roman"/>
          <w:bCs/>
          <w:iCs/>
          <w:sz w:val="24"/>
          <w:szCs w:val="24"/>
        </w:rPr>
        <w:t xml:space="preserve">техника.  </w:t>
      </w:r>
    </w:p>
    <w:p w:rsidR="004615BA" w:rsidRPr="004615BA" w:rsidRDefault="004615BA" w:rsidP="004615BA">
      <w:pPr>
        <w:pStyle w:val="a3"/>
        <w:ind w:left="-567" w:firstLine="567"/>
        <w:jc w:val="both"/>
        <w:rPr>
          <w:rFonts w:ascii="Times New Roman" w:hAnsi="Times New Roman" w:cs="Times New Roman"/>
          <w:b/>
          <w:bCs/>
          <w:iCs/>
          <w:sz w:val="24"/>
          <w:szCs w:val="24"/>
        </w:rPr>
      </w:pPr>
      <w:r w:rsidRPr="004615BA">
        <w:rPr>
          <w:rFonts w:ascii="Times New Roman" w:hAnsi="Times New Roman" w:cs="Times New Roman"/>
          <w:b/>
          <w:bCs/>
          <w:iCs/>
          <w:sz w:val="24"/>
          <w:szCs w:val="24"/>
        </w:rPr>
        <w:lastRenderedPageBreak/>
        <w:t xml:space="preserve">Механические явления. Кинематика.  </w:t>
      </w:r>
    </w:p>
    <w:p w:rsidR="004615BA" w:rsidRPr="004615BA" w:rsidRDefault="004615BA" w:rsidP="004615BA">
      <w:pPr>
        <w:pStyle w:val="a3"/>
        <w:ind w:left="-567" w:firstLine="567"/>
        <w:jc w:val="both"/>
        <w:rPr>
          <w:rFonts w:ascii="Times New Roman" w:hAnsi="Times New Roman" w:cs="Times New Roman"/>
          <w:bCs/>
          <w:iCs/>
          <w:sz w:val="24"/>
          <w:szCs w:val="24"/>
        </w:rPr>
      </w:pPr>
      <w:r w:rsidRPr="004615BA">
        <w:rPr>
          <w:rFonts w:ascii="Times New Roman" w:hAnsi="Times New Roman" w:cs="Times New Roman"/>
          <w:bCs/>
          <w:iCs/>
          <w:sz w:val="24"/>
          <w:szCs w:val="24"/>
        </w:rPr>
        <w:t>Механическое</w:t>
      </w:r>
      <w:r>
        <w:rPr>
          <w:rFonts w:ascii="Times New Roman" w:hAnsi="Times New Roman" w:cs="Times New Roman"/>
          <w:bCs/>
          <w:iCs/>
          <w:sz w:val="24"/>
          <w:szCs w:val="24"/>
        </w:rPr>
        <w:t xml:space="preserve"> </w:t>
      </w:r>
      <w:r w:rsidRPr="004615BA">
        <w:rPr>
          <w:rFonts w:ascii="Times New Roman" w:hAnsi="Times New Roman" w:cs="Times New Roman"/>
          <w:bCs/>
          <w:iCs/>
          <w:sz w:val="24"/>
          <w:szCs w:val="24"/>
        </w:rPr>
        <w:t>движение.</w:t>
      </w:r>
      <w:r>
        <w:rPr>
          <w:rFonts w:ascii="Times New Roman" w:hAnsi="Times New Roman" w:cs="Times New Roman"/>
          <w:bCs/>
          <w:iCs/>
          <w:sz w:val="24"/>
          <w:szCs w:val="24"/>
        </w:rPr>
        <w:t xml:space="preserve"> </w:t>
      </w:r>
      <w:r w:rsidRPr="004615BA">
        <w:rPr>
          <w:rFonts w:ascii="Times New Roman" w:hAnsi="Times New Roman" w:cs="Times New Roman"/>
          <w:bCs/>
          <w:iCs/>
          <w:sz w:val="24"/>
          <w:szCs w:val="24"/>
        </w:rPr>
        <w:t>Траектория.</w:t>
      </w:r>
      <w:r>
        <w:rPr>
          <w:rFonts w:ascii="Times New Roman" w:hAnsi="Times New Roman" w:cs="Times New Roman"/>
          <w:bCs/>
          <w:iCs/>
          <w:sz w:val="24"/>
          <w:szCs w:val="24"/>
        </w:rPr>
        <w:t xml:space="preserve"> </w:t>
      </w:r>
      <w:r w:rsidRPr="004615BA">
        <w:rPr>
          <w:rFonts w:ascii="Times New Roman" w:hAnsi="Times New Roman" w:cs="Times New Roman"/>
          <w:bCs/>
          <w:iCs/>
          <w:sz w:val="24"/>
          <w:szCs w:val="24"/>
        </w:rPr>
        <w:t>Путь</w:t>
      </w:r>
      <w:r>
        <w:rPr>
          <w:rFonts w:ascii="Times New Roman" w:hAnsi="Times New Roman" w:cs="Times New Roman"/>
          <w:bCs/>
          <w:iCs/>
          <w:sz w:val="24"/>
          <w:szCs w:val="24"/>
        </w:rPr>
        <w:t xml:space="preserve"> </w:t>
      </w:r>
      <w:r w:rsidRPr="004615BA">
        <w:rPr>
          <w:rFonts w:ascii="Times New Roman" w:hAnsi="Times New Roman" w:cs="Times New Roman"/>
          <w:bCs/>
          <w:iCs/>
          <w:sz w:val="24"/>
          <w:szCs w:val="24"/>
        </w:rPr>
        <w:t>—</w:t>
      </w:r>
      <w:r>
        <w:rPr>
          <w:rFonts w:ascii="Times New Roman" w:hAnsi="Times New Roman" w:cs="Times New Roman"/>
          <w:bCs/>
          <w:iCs/>
          <w:sz w:val="24"/>
          <w:szCs w:val="24"/>
        </w:rPr>
        <w:t xml:space="preserve"> </w:t>
      </w:r>
      <w:r w:rsidRPr="004615BA">
        <w:rPr>
          <w:rFonts w:ascii="Times New Roman" w:hAnsi="Times New Roman" w:cs="Times New Roman"/>
          <w:bCs/>
          <w:iCs/>
          <w:sz w:val="24"/>
          <w:szCs w:val="24"/>
        </w:rPr>
        <w:t>скалярная</w:t>
      </w:r>
      <w:r>
        <w:rPr>
          <w:rFonts w:ascii="Times New Roman" w:hAnsi="Times New Roman" w:cs="Times New Roman"/>
          <w:bCs/>
          <w:iCs/>
          <w:sz w:val="24"/>
          <w:szCs w:val="24"/>
        </w:rPr>
        <w:t xml:space="preserve"> </w:t>
      </w:r>
      <w:r w:rsidRPr="004615BA">
        <w:rPr>
          <w:rFonts w:ascii="Times New Roman" w:hAnsi="Times New Roman" w:cs="Times New Roman"/>
          <w:bCs/>
          <w:iCs/>
          <w:sz w:val="24"/>
          <w:szCs w:val="24"/>
        </w:rPr>
        <w:t>величина.</w:t>
      </w:r>
      <w:r>
        <w:rPr>
          <w:rFonts w:ascii="Times New Roman" w:hAnsi="Times New Roman" w:cs="Times New Roman"/>
          <w:bCs/>
          <w:iCs/>
          <w:sz w:val="24"/>
          <w:szCs w:val="24"/>
        </w:rPr>
        <w:t xml:space="preserve"> </w:t>
      </w:r>
      <w:r w:rsidRPr="004615BA">
        <w:rPr>
          <w:rFonts w:ascii="Times New Roman" w:hAnsi="Times New Roman" w:cs="Times New Roman"/>
          <w:bCs/>
          <w:iCs/>
          <w:sz w:val="24"/>
          <w:szCs w:val="24"/>
        </w:rPr>
        <w:t>Скорость</w:t>
      </w:r>
      <w:r>
        <w:rPr>
          <w:rFonts w:ascii="Times New Roman" w:hAnsi="Times New Roman" w:cs="Times New Roman"/>
          <w:bCs/>
          <w:iCs/>
          <w:sz w:val="24"/>
          <w:szCs w:val="24"/>
        </w:rPr>
        <w:t xml:space="preserve"> — </w:t>
      </w:r>
      <w:r w:rsidRPr="004615BA">
        <w:rPr>
          <w:rFonts w:ascii="Times New Roman" w:hAnsi="Times New Roman" w:cs="Times New Roman"/>
          <w:bCs/>
          <w:iCs/>
          <w:sz w:val="24"/>
          <w:szCs w:val="24"/>
        </w:rPr>
        <w:t>векторная</w:t>
      </w:r>
      <w:r>
        <w:rPr>
          <w:rFonts w:ascii="Times New Roman" w:hAnsi="Times New Roman" w:cs="Times New Roman"/>
          <w:bCs/>
          <w:iCs/>
          <w:sz w:val="24"/>
          <w:szCs w:val="24"/>
        </w:rPr>
        <w:t xml:space="preserve"> </w:t>
      </w:r>
      <w:r w:rsidRPr="004615BA">
        <w:rPr>
          <w:rFonts w:ascii="Times New Roman" w:hAnsi="Times New Roman" w:cs="Times New Roman"/>
          <w:bCs/>
          <w:iCs/>
          <w:sz w:val="24"/>
          <w:szCs w:val="24"/>
        </w:rPr>
        <w:t>величина.</w:t>
      </w:r>
      <w:r>
        <w:rPr>
          <w:rFonts w:ascii="Times New Roman" w:hAnsi="Times New Roman" w:cs="Times New Roman"/>
          <w:bCs/>
          <w:iCs/>
          <w:sz w:val="24"/>
          <w:szCs w:val="24"/>
        </w:rPr>
        <w:t xml:space="preserve"> </w:t>
      </w:r>
      <w:r w:rsidRPr="004615BA">
        <w:rPr>
          <w:rFonts w:ascii="Times New Roman" w:hAnsi="Times New Roman" w:cs="Times New Roman"/>
          <w:bCs/>
          <w:iCs/>
          <w:sz w:val="24"/>
          <w:szCs w:val="24"/>
        </w:rPr>
        <w:t>Модуль</w:t>
      </w:r>
      <w:r>
        <w:rPr>
          <w:rFonts w:ascii="Times New Roman" w:hAnsi="Times New Roman" w:cs="Times New Roman"/>
          <w:bCs/>
          <w:iCs/>
          <w:sz w:val="24"/>
          <w:szCs w:val="24"/>
        </w:rPr>
        <w:t xml:space="preserve"> </w:t>
      </w:r>
      <w:r w:rsidRPr="004615BA">
        <w:rPr>
          <w:rFonts w:ascii="Times New Roman" w:hAnsi="Times New Roman" w:cs="Times New Roman"/>
          <w:bCs/>
          <w:iCs/>
          <w:sz w:val="24"/>
          <w:szCs w:val="24"/>
        </w:rPr>
        <w:t>вектора</w:t>
      </w:r>
      <w:r>
        <w:rPr>
          <w:rFonts w:ascii="Times New Roman" w:hAnsi="Times New Roman" w:cs="Times New Roman"/>
          <w:bCs/>
          <w:iCs/>
          <w:sz w:val="24"/>
          <w:szCs w:val="24"/>
        </w:rPr>
        <w:t xml:space="preserve"> </w:t>
      </w:r>
      <w:r w:rsidRPr="004615BA">
        <w:rPr>
          <w:rFonts w:ascii="Times New Roman" w:hAnsi="Times New Roman" w:cs="Times New Roman"/>
          <w:bCs/>
          <w:iCs/>
          <w:sz w:val="24"/>
          <w:szCs w:val="24"/>
        </w:rPr>
        <w:t>скорости.</w:t>
      </w:r>
      <w:r w:rsidR="00F75E3F">
        <w:rPr>
          <w:rFonts w:ascii="Times New Roman" w:hAnsi="Times New Roman" w:cs="Times New Roman"/>
          <w:bCs/>
          <w:iCs/>
          <w:sz w:val="24"/>
          <w:szCs w:val="24"/>
        </w:rPr>
        <w:t xml:space="preserve"> </w:t>
      </w:r>
      <w:r w:rsidRPr="004615BA">
        <w:rPr>
          <w:rFonts w:ascii="Times New Roman" w:hAnsi="Times New Roman" w:cs="Times New Roman"/>
          <w:bCs/>
          <w:iCs/>
          <w:sz w:val="24"/>
          <w:szCs w:val="24"/>
        </w:rPr>
        <w:t>Равномерное</w:t>
      </w:r>
      <w:r w:rsidR="00F75E3F">
        <w:rPr>
          <w:rFonts w:ascii="Times New Roman" w:hAnsi="Times New Roman" w:cs="Times New Roman"/>
          <w:bCs/>
          <w:iCs/>
          <w:sz w:val="24"/>
          <w:szCs w:val="24"/>
        </w:rPr>
        <w:t xml:space="preserve"> </w:t>
      </w:r>
      <w:r w:rsidRPr="004615BA">
        <w:rPr>
          <w:rFonts w:ascii="Times New Roman" w:hAnsi="Times New Roman" w:cs="Times New Roman"/>
          <w:bCs/>
          <w:iCs/>
          <w:sz w:val="24"/>
          <w:szCs w:val="24"/>
        </w:rPr>
        <w:t>прямолинейное</w:t>
      </w:r>
      <w:r w:rsidR="00F75E3F">
        <w:rPr>
          <w:rFonts w:ascii="Times New Roman" w:hAnsi="Times New Roman" w:cs="Times New Roman"/>
          <w:bCs/>
          <w:iCs/>
          <w:sz w:val="24"/>
          <w:szCs w:val="24"/>
        </w:rPr>
        <w:t xml:space="preserve"> </w:t>
      </w:r>
      <w:r w:rsidRPr="004615BA">
        <w:rPr>
          <w:rFonts w:ascii="Times New Roman" w:hAnsi="Times New Roman" w:cs="Times New Roman"/>
          <w:bCs/>
          <w:iCs/>
          <w:sz w:val="24"/>
          <w:szCs w:val="24"/>
        </w:rPr>
        <w:t>движение.</w:t>
      </w:r>
      <w:r w:rsidR="00F75E3F">
        <w:rPr>
          <w:rFonts w:ascii="Times New Roman" w:hAnsi="Times New Roman" w:cs="Times New Roman"/>
          <w:bCs/>
          <w:iCs/>
          <w:sz w:val="24"/>
          <w:szCs w:val="24"/>
        </w:rPr>
        <w:t xml:space="preserve"> </w:t>
      </w:r>
      <w:r>
        <w:rPr>
          <w:rFonts w:ascii="Times New Roman" w:hAnsi="Times New Roman" w:cs="Times New Roman"/>
          <w:bCs/>
          <w:iCs/>
          <w:sz w:val="24"/>
          <w:szCs w:val="24"/>
        </w:rPr>
        <w:t>Относительность</w:t>
      </w:r>
      <w:r w:rsidR="00F75E3F">
        <w:rPr>
          <w:rFonts w:ascii="Times New Roman" w:hAnsi="Times New Roman" w:cs="Times New Roman"/>
          <w:bCs/>
          <w:iCs/>
          <w:sz w:val="24"/>
          <w:szCs w:val="24"/>
        </w:rPr>
        <w:t xml:space="preserve"> </w:t>
      </w:r>
      <w:r>
        <w:rPr>
          <w:rFonts w:ascii="Times New Roman" w:hAnsi="Times New Roman" w:cs="Times New Roman"/>
          <w:bCs/>
          <w:iCs/>
          <w:sz w:val="24"/>
          <w:szCs w:val="24"/>
        </w:rPr>
        <w:t>механического</w:t>
      </w:r>
      <w:r w:rsidR="00F75E3F">
        <w:rPr>
          <w:rFonts w:ascii="Times New Roman" w:hAnsi="Times New Roman" w:cs="Times New Roman"/>
          <w:bCs/>
          <w:iCs/>
          <w:sz w:val="24"/>
          <w:szCs w:val="24"/>
        </w:rPr>
        <w:t xml:space="preserve"> </w:t>
      </w:r>
      <w:r>
        <w:rPr>
          <w:rFonts w:ascii="Times New Roman" w:hAnsi="Times New Roman" w:cs="Times New Roman"/>
          <w:bCs/>
          <w:iCs/>
          <w:sz w:val="24"/>
          <w:szCs w:val="24"/>
        </w:rPr>
        <w:t>движения.</w:t>
      </w:r>
      <w:r w:rsidR="00F75E3F">
        <w:rPr>
          <w:rFonts w:ascii="Times New Roman" w:hAnsi="Times New Roman" w:cs="Times New Roman"/>
          <w:bCs/>
          <w:iCs/>
          <w:sz w:val="24"/>
          <w:szCs w:val="24"/>
        </w:rPr>
        <w:t xml:space="preserve"> </w:t>
      </w:r>
      <w:r>
        <w:rPr>
          <w:rFonts w:ascii="Times New Roman" w:hAnsi="Times New Roman" w:cs="Times New Roman"/>
          <w:bCs/>
          <w:iCs/>
          <w:sz w:val="24"/>
          <w:szCs w:val="24"/>
        </w:rPr>
        <w:t>Графики</w:t>
      </w:r>
      <w:r w:rsidR="00F75E3F">
        <w:rPr>
          <w:rFonts w:ascii="Times New Roman" w:hAnsi="Times New Roman" w:cs="Times New Roman"/>
          <w:bCs/>
          <w:iCs/>
          <w:sz w:val="24"/>
          <w:szCs w:val="24"/>
        </w:rPr>
        <w:t xml:space="preserve"> </w:t>
      </w:r>
      <w:r>
        <w:rPr>
          <w:rFonts w:ascii="Times New Roman" w:hAnsi="Times New Roman" w:cs="Times New Roman"/>
          <w:bCs/>
          <w:iCs/>
          <w:sz w:val="24"/>
          <w:szCs w:val="24"/>
        </w:rPr>
        <w:t>зависимости</w:t>
      </w:r>
      <w:r w:rsidR="00F75E3F">
        <w:rPr>
          <w:rFonts w:ascii="Times New Roman" w:hAnsi="Times New Roman" w:cs="Times New Roman"/>
          <w:bCs/>
          <w:iCs/>
          <w:sz w:val="24"/>
          <w:szCs w:val="24"/>
        </w:rPr>
        <w:t xml:space="preserve"> </w:t>
      </w:r>
      <w:r w:rsidRPr="004615BA">
        <w:rPr>
          <w:rFonts w:ascii="Times New Roman" w:hAnsi="Times New Roman" w:cs="Times New Roman"/>
          <w:bCs/>
          <w:iCs/>
          <w:sz w:val="24"/>
          <w:szCs w:val="24"/>
        </w:rPr>
        <w:t>пу</w:t>
      </w:r>
      <w:r>
        <w:rPr>
          <w:rFonts w:ascii="Times New Roman" w:hAnsi="Times New Roman" w:cs="Times New Roman"/>
          <w:bCs/>
          <w:iCs/>
          <w:sz w:val="24"/>
          <w:szCs w:val="24"/>
        </w:rPr>
        <w:t>ти</w:t>
      </w:r>
      <w:r w:rsidR="00F75E3F">
        <w:rPr>
          <w:rFonts w:ascii="Times New Roman" w:hAnsi="Times New Roman" w:cs="Times New Roman"/>
          <w:bCs/>
          <w:iCs/>
          <w:sz w:val="24"/>
          <w:szCs w:val="24"/>
        </w:rPr>
        <w:t xml:space="preserve"> </w:t>
      </w:r>
      <w:r>
        <w:rPr>
          <w:rFonts w:ascii="Times New Roman" w:hAnsi="Times New Roman" w:cs="Times New Roman"/>
          <w:bCs/>
          <w:iCs/>
          <w:sz w:val="24"/>
          <w:szCs w:val="24"/>
        </w:rPr>
        <w:t>и</w:t>
      </w:r>
      <w:r w:rsidR="00F75E3F">
        <w:rPr>
          <w:rFonts w:ascii="Times New Roman" w:hAnsi="Times New Roman" w:cs="Times New Roman"/>
          <w:bCs/>
          <w:iCs/>
          <w:sz w:val="24"/>
          <w:szCs w:val="24"/>
        </w:rPr>
        <w:t xml:space="preserve"> </w:t>
      </w:r>
      <w:r w:rsidRPr="004615BA">
        <w:rPr>
          <w:rFonts w:ascii="Times New Roman" w:hAnsi="Times New Roman" w:cs="Times New Roman"/>
          <w:bCs/>
          <w:iCs/>
          <w:sz w:val="24"/>
          <w:szCs w:val="24"/>
        </w:rPr>
        <w:t>моду</w:t>
      </w:r>
      <w:r>
        <w:rPr>
          <w:rFonts w:ascii="Times New Roman" w:hAnsi="Times New Roman" w:cs="Times New Roman"/>
          <w:bCs/>
          <w:iCs/>
          <w:sz w:val="24"/>
          <w:szCs w:val="24"/>
        </w:rPr>
        <w:t>ля</w:t>
      </w:r>
      <w:r w:rsidR="00F75E3F">
        <w:rPr>
          <w:rFonts w:ascii="Times New Roman" w:hAnsi="Times New Roman" w:cs="Times New Roman"/>
          <w:bCs/>
          <w:iCs/>
          <w:sz w:val="24"/>
          <w:szCs w:val="24"/>
        </w:rPr>
        <w:t xml:space="preserve"> </w:t>
      </w:r>
      <w:r>
        <w:rPr>
          <w:rFonts w:ascii="Times New Roman" w:hAnsi="Times New Roman" w:cs="Times New Roman"/>
          <w:bCs/>
          <w:iCs/>
          <w:sz w:val="24"/>
          <w:szCs w:val="24"/>
        </w:rPr>
        <w:t>скорости</w:t>
      </w:r>
      <w:r w:rsidR="00F75E3F">
        <w:rPr>
          <w:rFonts w:ascii="Times New Roman" w:hAnsi="Times New Roman" w:cs="Times New Roman"/>
          <w:bCs/>
          <w:iCs/>
          <w:sz w:val="24"/>
          <w:szCs w:val="24"/>
        </w:rPr>
        <w:t xml:space="preserve"> </w:t>
      </w:r>
      <w:r>
        <w:rPr>
          <w:rFonts w:ascii="Times New Roman" w:hAnsi="Times New Roman" w:cs="Times New Roman"/>
          <w:bCs/>
          <w:iCs/>
          <w:sz w:val="24"/>
          <w:szCs w:val="24"/>
        </w:rPr>
        <w:t>от</w:t>
      </w:r>
      <w:r w:rsidR="00F75E3F">
        <w:rPr>
          <w:rFonts w:ascii="Times New Roman" w:hAnsi="Times New Roman" w:cs="Times New Roman"/>
          <w:bCs/>
          <w:iCs/>
          <w:sz w:val="24"/>
          <w:szCs w:val="24"/>
        </w:rPr>
        <w:t xml:space="preserve"> </w:t>
      </w:r>
      <w:r>
        <w:rPr>
          <w:rFonts w:ascii="Times New Roman" w:hAnsi="Times New Roman" w:cs="Times New Roman"/>
          <w:bCs/>
          <w:iCs/>
          <w:sz w:val="24"/>
          <w:szCs w:val="24"/>
        </w:rPr>
        <w:t>времени</w:t>
      </w:r>
      <w:r w:rsidR="00F75E3F">
        <w:rPr>
          <w:rFonts w:ascii="Times New Roman" w:hAnsi="Times New Roman" w:cs="Times New Roman"/>
          <w:bCs/>
          <w:iCs/>
          <w:sz w:val="24"/>
          <w:szCs w:val="24"/>
        </w:rPr>
        <w:t xml:space="preserve"> </w:t>
      </w:r>
      <w:r w:rsidRPr="004615BA">
        <w:rPr>
          <w:rFonts w:ascii="Times New Roman" w:hAnsi="Times New Roman" w:cs="Times New Roman"/>
          <w:bCs/>
          <w:iCs/>
          <w:sz w:val="24"/>
          <w:szCs w:val="24"/>
        </w:rPr>
        <w:t xml:space="preserve">движения.  </w:t>
      </w:r>
    </w:p>
    <w:p w:rsidR="004615BA" w:rsidRPr="004615BA" w:rsidRDefault="004615BA" w:rsidP="004615BA">
      <w:pPr>
        <w:pStyle w:val="a3"/>
        <w:ind w:left="-567" w:firstLine="567"/>
        <w:jc w:val="both"/>
        <w:rPr>
          <w:rFonts w:ascii="Times New Roman" w:hAnsi="Times New Roman" w:cs="Times New Roman"/>
          <w:bCs/>
          <w:iCs/>
          <w:sz w:val="24"/>
          <w:szCs w:val="24"/>
        </w:rPr>
      </w:pPr>
      <w:r w:rsidRPr="004615BA">
        <w:rPr>
          <w:rFonts w:ascii="Times New Roman" w:hAnsi="Times New Roman" w:cs="Times New Roman"/>
          <w:bCs/>
          <w:iCs/>
          <w:sz w:val="24"/>
          <w:szCs w:val="24"/>
        </w:rPr>
        <w:t xml:space="preserve">Ускорение — векторная величина. Равноускоренное прямолинейное движение.  Графики зависимости пути и модуля скорости </w:t>
      </w:r>
      <w:r w:rsidR="00F75E3F">
        <w:rPr>
          <w:rFonts w:ascii="Times New Roman" w:hAnsi="Times New Roman" w:cs="Times New Roman"/>
          <w:bCs/>
          <w:iCs/>
          <w:sz w:val="24"/>
          <w:szCs w:val="24"/>
        </w:rPr>
        <w:t>равноускоренного прямолинейного</w:t>
      </w:r>
      <w:r w:rsidRPr="004615BA">
        <w:rPr>
          <w:rFonts w:ascii="Times New Roman" w:hAnsi="Times New Roman" w:cs="Times New Roman"/>
          <w:bCs/>
          <w:iCs/>
          <w:sz w:val="24"/>
          <w:szCs w:val="24"/>
        </w:rPr>
        <w:t xml:space="preserve"> движения от времени движения. Равномерное движение по окружности.  Центростремительное ускорение.  </w:t>
      </w:r>
    </w:p>
    <w:p w:rsidR="004615BA" w:rsidRPr="00F75E3F" w:rsidRDefault="004615BA" w:rsidP="004615BA">
      <w:pPr>
        <w:pStyle w:val="a3"/>
        <w:ind w:left="-567" w:firstLine="567"/>
        <w:jc w:val="both"/>
        <w:rPr>
          <w:rFonts w:ascii="Times New Roman" w:hAnsi="Times New Roman" w:cs="Times New Roman"/>
          <w:b/>
          <w:bCs/>
          <w:iCs/>
          <w:sz w:val="24"/>
          <w:szCs w:val="24"/>
        </w:rPr>
      </w:pPr>
      <w:r w:rsidRPr="00F75E3F">
        <w:rPr>
          <w:rFonts w:ascii="Times New Roman" w:hAnsi="Times New Roman" w:cs="Times New Roman"/>
          <w:b/>
          <w:bCs/>
          <w:iCs/>
          <w:sz w:val="24"/>
          <w:szCs w:val="24"/>
        </w:rPr>
        <w:t xml:space="preserve">Динамика  </w:t>
      </w:r>
    </w:p>
    <w:p w:rsidR="004615BA" w:rsidRPr="004615BA" w:rsidRDefault="004615BA" w:rsidP="004615BA">
      <w:pPr>
        <w:pStyle w:val="a3"/>
        <w:ind w:left="-567" w:firstLine="567"/>
        <w:jc w:val="both"/>
        <w:rPr>
          <w:rFonts w:ascii="Times New Roman" w:hAnsi="Times New Roman" w:cs="Times New Roman"/>
          <w:bCs/>
          <w:iCs/>
          <w:sz w:val="24"/>
          <w:szCs w:val="24"/>
        </w:rPr>
      </w:pPr>
      <w:r w:rsidRPr="004615BA">
        <w:rPr>
          <w:rFonts w:ascii="Times New Roman" w:hAnsi="Times New Roman" w:cs="Times New Roman"/>
          <w:bCs/>
          <w:iCs/>
          <w:sz w:val="24"/>
          <w:szCs w:val="24"/>
        </w:rPr>
        <w:t>Инерция. Инертность тел. Первый закон Ньютона. Взаимодействие тел. Масса —скалярная величина. Плотность вещества. Сила — ве</w:t>
      </w:r>
      <w:r w:rsidR="00F75E3F">
        <w:rPr>
          <w:rFonts w:ascii="Times New Roman" w:hAnsi="Times New Roman" w:cs="Times New Roman"/>
          <w:bCs/>
          <w:iCs/>
          <w:sz w:val="24"/>
          <w:szCs w:val="24"/>
        </w:rPr>
        <w:t xml:space="preserve">кторная величина. Второй закон </w:t>
      </w:r>
      <w:r w:rsidRPr="004615BA">
        <w:rPr>
          <w:rFonts w:ascii="Times New Roman" w:hAnsi="Times New Roman" w:cs="Times New Roman"/>
          <w:bCs/>
          <w:iCs/>
          <w:sz w:val="24"/>
          <w:szCs w:val="24"/>
        </w:rPr>
        <w:t xml:space="preserve">Ньютона. Третий закон Ньютона. Движение и силы.  </w:t>
      </w:r>
    </w:p>
    <w:p w:rsidR="004615BA" w:rsidRPr="004615BA" w:rsidRDefault="004615BA" w:rsidP="004615BA">
      <w:pPr>
        <w:pStyle w:val="a3"/>
        <w:ind w:left="-567" w:firstLine="567"/>
        <w:jc w:val="both"/>
        <w:rPr>
          <w:rFonts w:ascii="Times New Roman" w:hAnsi="Times New Roman" w:cs="Times New Roman"/>
          <w:bCs/>
          <w:iCs/>
          <w:sz w:val="24"/>
          <w:szCs w:val="24"/>
        </w:rPr>
      </w:pPr>
      <w:r w:rsidRPr="004615BA">
        <w:rPr>
          <w:rFonts w:ascii="Times New Roman" w:hAnsi="Times New Roman" w:cs="Times New Roman"/>
          <w:bCs/>
          <w:iCs/>
          <w:sz w:val="24"/>
          <w:szCs w:val="24"/>
        </w:rPr>
        <w:t>Сила упругости. Сила трения. Сила тяжести. Зак</w:t>
      </w:r>
      <w:r w:rsidR="00F75E3F">
        <w:rPr>
          <w:rFonts w:ascii="Times New Roman" w:hAnsi="Times New Roman" w:cs="Times New Roman"/>
          <w:bCs/>
          <w:iCs/>
          <w:sz w:val="24"/>
          <w:szCs w:val="24"/>
        </w:rPr>
        <w:t xml:space="preserve">он всемирного тяготения. Центр </w:t>
      </w:r>
      <w:r w:rsidRPr="004615BA">
        <w:rPr>
          <w:rFonts w:ascii="Times New Roman" w:hAnsi="Times New Roman" w:cs="Times New Roman"/>
          <w:bCs/>
          <w:iCs/>
          <w:sz w:val="24"/>
          <w:szCs w:val="24"/>
        </w:rPr>
        <w:t xml:space="preserve">тяжести.  </w:t>
      </w:r>
    </w:p>
    <w:p w:rsidR="004615BA" w:rsidRPr="004615BA" w:rsidRDefault="004615BA" w:rsidP="004615BA">
      <w:pPr>
        <w:pStyle w:val="a3"/>
        <w:ind w:left="-567" w:firstLine="567"/>
        <w:jc w:val="both"/>
        <w:rPr>
          <w:rFonts w:ascii="Times New Roman" w:hAnsi="Times New Roman" w:cs="Times New Roman"/>
          <w:bCs/>
          <w:iCs/>
          <w:sz w:val="24"/>
          <w:szCs w:val="24"/>
        </w:rPr>
      </w:pPr>
      <w:r w:rsidRPr="004615BA">
        <w:rPr>
          <w:rFonts w:ascii="Times New Roman" w:hAnsi="Times New Roman" w:cs="Times New Roman"/>
          <w:bCs/>
          <w:iCs/>
          <w:sz w:val="24"/>
          <w:szCs w:val="24"/>
        </w:rPr>
        <w:t>Давление. Атмосферное давление. Закон Паскаля. Закон Архимеда. Условие плавания</w:t>
      </w:r>
      <w:r w:rsidR="00F75E3F">
        <w:rPr>
          <w:rFonts w:ascii="Times New Roman" w:hAnsi="Times New Roman" w:cs="Times New Roman"/>
          <w:bCs/>
          <w:iCs/>
          <w:sz w:val="24"/>
          <w:szCs w:val="24"/>
        </w:rPr>
        <w:t xml:space="preserve"> </w:t>
      </w:r>
      <w:r w:rsidRPr="004615BA">
        <w:rPr>
          <w:rFonts w:ascii="Times New Roman" w:hAnsi="Times New Roman" w:cs="Times New Roman"/>
          <w:bCs/>
          <w:iCs/>
          <w:sz w:val="24"/>
          <w:szCs w:val="24"/>
        </w:rPr>
        <w:t xml:space="preserve">тел.  </w:t>
      </w:r>
    </w:p>
    <w:p w:rsidR="004615BA" w:rsidRPr="004615BA" w:rsidRDefault="004615BA" w:rsidP="004615BA">
      <w:pPr>
        <w:pStyle w:val="a3"/>
        <w:ind w:left="-567" w:firstLine="567"/>
        <w:jc w:val="both"/>
        <w:rPr>
          <w:rFonts w:ascii="Times New Roman" w:hAnsi="Times New Roman" w:cs="Times New Roman"/>
          <w:bCs/>
          <w:iCs/>
          <w:sz w:val="24"/>
          <w:szCs w:val="24"/>
        </w:rPr>
      </w:pPr>
      <w:r w:rsidRPr="004615BA">
        <w:rPr>
          <w:rFonts w:ascii="Times New Roman" w:hAnsi="Times New Roman" w:cs="Times New Roman"/>
          <w:bCs/>
          <w:iCs/>
          <w:sz w:val="24"/>
          <w:szCs w:val="24"/>
        </w:rPr>
        <w:t xml:space="preserve">Условия равновесия твёрдого тела.  </w:t>
      </w:r>
    </w:p>
    <w:p w:rsidR="004615BA" w:rsidRPr="00F75E3F" w:rsidRDefault="004615BA" w:rsidP="004615BA">
      <w:pPr>
        <w:pStyle w:val="a3"/>
        <w:ind w:left="-567" w:firstLine="567"/>
        <w:jc w:val="both"/>
        <w:rPr>
          <w:rFonts w:ascii="Times New Roman" w:hAnsi="Times New Roman" w:cs="Times New Roman"/>
          <w:b/>
          <w:bCs/>
          <w:iCs/>
          <w:sz w:val="24"/>
          <w:szCs w:val="24"/>
        </w:rPr>
      </w:pPr>
      <w:r w:rsidRPr="00F75E3F">
        <w:rPr>
          <w:rFonts w:ascii="Times New Roman" w:hAnsi="Times New Roman" w:cs="Times New Roman"/>
          <w:b/>
          <w:bCs/>
          <w:iCs/>
          <w:sz w:val="24"/>
          <w:szCs w:val="24"/>
        </w:rPr>
        <w:t>Законы сохранения импульса и механической энергии. Механические колебания</w:t>
      </w:r>
      <w:r w:rsidR="00F75E3F">
        <w:rPr>
          <w:rFonts w:ascii="Times New Roman" w:hAnsi="Times New Roman" w:cs="Times New Roman"/>
          <w:b/>
          <w:bCs/>
          <w:iCs/>
          <w:sz w:val="24"/>
          <w:szCs w:val="24"/>
        </w:rPr>
        <w:t xml:space="preserve"> </w:t>
      </w:r>
      <w:r w:rsidRPr="00F75E3F">
        <w:rPr>
          <w:rFonts w:ascii="Times New Roman" w:hAnsi="Times New Roman" w:cs="Times New Roman"/>
          <w:b/>
          <w:bCs/>
          <w:iCs/>
          <w:sz w:val="24"/>
          <w:szCs w:val="24"/>
        </w:rPr>
        <w:t xml:space="preserve">и волны  </w:t>
      </w:r>
    </w:p>
    <w:p w:rsidR="004615BA" w:rsidRPr="004615BA" w:rsidRDefault="004615BA" w:rsidP="004615BA">
      <w:pPr>
        <w:pStyle w:val="a3"/>
        <w:ind w:left="-567" w:firstLine="567"/>
        <w:jc w:val="both"/>
        <w:rPr>
          <w:rFonts w:ascii="Times New Roman" w:hAnsi="Times New Roman" w:cs="Times New Roman"/>
          <w:bCs/>
          <w:iCs/>
          <w:sz w:val="24"/>
          <w:szCs w:val="24"/>
        </w:rPr>
      </w:pPr>
      <w:r w:rsidRPr="004615BA">
        <w:rPr>
          <w:rFonts w:ascii="Times New Roman" w:hAnsi="Times New Roman" w:cs="Times New Roman"/>
          <w:bCs/>
          <w:iCs/>
          <w:sz w:val="24"/>
          <w:szCs w:val="24"/>
        </w:rPr>
        <w:t xml:space="preserve">Импульс. Закон сохранения импульса. Реактивное движение.  </w:t>
      </w:r>
    </w:p>
    <w:p w:rsidR="004615BA" w:rsidRPr="004615BA" w:rsidRDefault="004615BA" w:rsidP="004615BA">
      <w:pPr>
        <w:pStyle w:val="a3"/>
        <w:ind w:left="-567" w:firstLine="567"/>
        <w:jc w:val="both"/>
        <w:rPr>
          <w:rFonts w:ascii="Times New Roman" w:hAnsi="Times New Roman" w:cs="Times New Roman"/>
          <w:bCs/>
          <w:iCs/>
          <w:sz w:val="24"/>
          <w:szCs w:val="24"/>
        </w:rPr>
      </w:pPr>
      <w:r w:rsidRPr="004615BA">
        <w:rPr>
          <w:rFonts w:ascii="Times New Roman" w:hAnsi="Times New Roman" w:cs="Times New Roman"/>
          <w:bCs/>
          <w:iCs/>
          <w:sz w:val="24"/>
          <w:szCs w:val="24"/>
        </w:rPr>
        <w:t>Кинетическая энергия. Работа. Потенциальная энерг</w:t>
      </w:r>
      <w:r w:rsidR="00F75E3F">
        <w:rPr>
          <w:rFonts w:ascii="Times New Roman" w:hAnsi="Times New Roman" w:cs="Times New Roman"/>
          <w:bCs/>
          <w:iCs/>
          <w:sz w:val="24"/>
          <w:szCs w:val="24"/>
        </w:rPr>
        <w:t xml:space="preserve">ия. Мощность. Закон сохранения </w:t>
      </w:r>
      <w:r w:rsidRPr="004615BA">
        <w:rPr>
          <w:rFonts w:ascii="Times New Roman" w:hAnsi="Times New Roman" w:cs="Times New Roman"/>
          <w:bCs/>
          <w:iCs/>
          <w:sz w:val="24"/>
          <w:szCs w:val="24"/>
        </w:rPr>
        <w:t xml:space="preserve">механической энергии. Простые механизмы. Коэффициент полезного действия (КПД).  Возобновляемые источники энергии.  </w:t>
      </w:r>
    </w:p>
    <w:p w:rsidR="004615BA" w:rsidRPr="004615BA" w:rsidRDefault="004615BA" w:rsidP="004615BA">
      <w:pPr>
        <w:pStyle w:val="a3"/>
        <w:ind w:left="-567" w:firstLine="567"/>
        <w:jc w:val="both"/>
        <w:rPr>
          <w:rFonts w:ascii="Times New Roman" w:hAnsi="Times New Roman" w:cs="Times New Roman"/>
          <w:bCs/>
          <w:iCs/>
          <w:sz w:val="24"/>
          <w:szCs w:val="24"/>
        </w:rPr>
      </w:pPr>
      <w:r w:rsidRPr="004615BA">
        <w:rPr>
          <w:rFonts w:ascii="Times New Roman" w:hAnsi="Times New Roman" w:cs="Times New Roman"/>
          <w:bCs/>
          <w:iCs/>
          <w:sz w:val="24"/>
          <w:szCs w:val="24"/>
        </w:rPr>
        <w:t>Механические колебания. Резонанс. Механичес</w:t>
      </w:r>
      <w:r w:rsidR="00F75E3F">
        <w:rPr>
          <w:rFonts w:ascii="Times New Roman" w:hAnsi="Times New Roman" w:cs="Times New Roman"/>
          <w:bCs/>
          <w:iCs/>
          <w:sz w:val="24"/>
          <w:szCs w:val="24"/>
        </w:rPr>
        <w:t xml:space="preserve">кие волны. Звук. Использование </w:t>
      </w:r>
      <w:r w:rsidRPr="004615BA">
        <w:rPr>
          <w:rFonts w:ascii="Times New Roman" w:hAnsi="Times New Roman" w:cs="Times New Roman"/>
          <w:bCs/>
          <w:iCs/>
          <w:sz w:val="24"/>
          <w:szCs w:val="24"/>
        </w:rPr>
        <w:t xml:space="preserve">колебаний в технике.  </w:t>
      </w:r>
    </w:p>
    <w:p w:rsidR="004615BA" w:rsidRPr="00F75E3F" w:rsidRDefault="004615BA" w:rsidP="004615BA">
      <w:pPr>
        <w:pStyle w:val="a3"/>
        <w:ind w:left="-567" w:firstLine="567"/>
        <w:jc w:val="both"/>
        <w:rPr>
          <w:rFonts w:ascii="Times New Roman" w:hAnsi="Times New Roman" w:cs="Times New Roman"/>
          <w:b/>
          <w:bCs/>
          <w:iCs/>
          <w:sz w:val="24"/>
          <w:szCs w:val="24"/>
        </w:rPr>
      </w:pPr>
      <w:r w:rsidRPr="00F75E3F">
        <w:rPr>
          <w:rFonts w:ascii="Times New Roman" w:hAnsi="Times New Roman" w:cs="Times New Roman"/>
          <w:b/>
          <w:bCs/>
          <w:iCs/>
          <w:sz w:val="24"/>
          <w:szCs w:val="24"/>
        </w:rPr>
        <w:t xml:space="preserve">Строение и свойства вещества  </w:t>
      </w:r>
    </w:p>
    <w:p w:rsidR="004615BA" w:rsidRPr="004615BA" w:rsidRDefault="004615BA" w:rsidP="004615BA">
      <w:pPr>
        <w:pStyle w:val="a3"/>
        <w:ind w:left="-567" w:firstLine="567"/>
        <w:jc w:val="both"/>
        <w:rPr>
          <w:rFonts w:ascii="Times New Roman" w:hAnsi="Times New Roman" w:cs="Times New Roman"/>
          <w:bCs/>
          <w:iCs/>
          <w:sz w:val="24"/>
          <w:szCs w:val="24"/>
        </w:rPr>
      </w:pPr>
      <w:r w:rsidRPr="004615BA">
        <w:rPr>
          <w:rFonts w:ascii="Times New Roman" w:hAnsi="Times New Roman" w:cs="Times New Roman"/>
          <w:bCs/>
          <w:iCs/>
          <w:sz w:val="24"/>
          <w:szCs w:val="24"/>
        </w:rPr>
        <w:t>Строение вещества. Опыты, доказывающие атомное строение вещества. Тепловое</w:t>
      </w:r>
      <w:r w:rsidR="00F75E3F">
        <w:rPr>
          <w:rFonts w:ascii="Times New Roman" w:hAnsi="Times New Roman" w:cs="Times New Roman"/>
          <w:bCs/>
          <w:iCs/>
          <w:sz w:val="24"/>
          <w:szCs w:val="24"/>
        </w:rPr>
        <w:t xml:space="preserve"> </w:t>
      </w:r>
      <w:r w:rsidRPr="004615BA">
        <w:rPr>
          <w:rFonts w:ascii="Times New Roman" w:hAnsi="Times New Roman" w:cs="Times New Roman"/>
          <w:bCs/>
          <w:iCs/>
          <w:sz w:val="24"/>
          <w:szCs w:val="24"/>
        </w:rPr>
        <w:t>движение и взаимодействие частиц вещества. Агрегатны</w:t>
      </w:r>
      <w:r w:rsidR="00F75E3F">
        <w:rPr>
          <w:rFonts w:ascii="Times New Roman" w:hAnsi="Times New Roman" w:cs="Times New Roman"/>
          <w:bCs/>
          <w:iCs/>
          <w:sz w:val="24"/>
          <w:szCs w:val="24"/>
        </w:rPr>
        <w:t xml:space="preserve">е состояния вещества. Свойства </w:t>
      </w:r>
      <w:r w:rsidRPr="004615BA">
        <w:rPr>
          <w:rFonts w:ascii="Times New Roman" w:hAnsi="Times New Roman" w:cs="Times New Roman"/>
          <w:bCs/>
          <w:iCs/>
          <w:sz w:val="24"/>
          <w:szCs w:val="24"/>
        </w:rPr>
        <w:t xml:space="preserve">газов, жидкостей и твёрдых тел.  </w:t>
      </w:r>
    </w:p>
    <w:p w:rsidR="00F75E3F" w:rsidRDefault="004615BA" w:rsidP="004615BA">
      <w:pPr>
        <w:pStyle w:val="a3"/>
        <w:ind w:left="-567" w:firstLine="567"/>
        <w:jc w:val="both"/>
        <w:rPr>
          <w:rFonts w:ascii="Times New Roman" w:hAnsi="Times New Roman" w:cs="Times New Roman"/>
          <w:bCs/>
          <w:iCs/>
          <w:sz w:val="24"/>
          <w:szCs w:val="24"/>
        </w:rPr>
      </w:pPr>
      <w:r w:rsidRPr="00F75E3F">
        <w:rPr>
          <w:rFonts w:ascii="Times New Roman" w:hAnsi="Times New Roman" w:cs="Times New Roman"/>
          <w:b/>
          <w:bCs/>
          <w:iCs/>
          <w:sz w:val="24"/>
          <w:szCs w:val="24"/>
        </w:rPr>
        <w:t xml:space="preserve">Тепловые явления </w:t>
      </w:r>
    </w:p>
    <w:p w:rsidR="00F75E3F" w:rsidRPr="00F75E3F" w:rsidRDefault="004615BA" w:rsidP="00F75E3F">
      <w:pPr>
        <w:pStyle w:val="a3"/>
        <w:ind w:left="-567" w:firstLine="567"/>
        <w:jc w:val="both"/>
        <w:rPr>
          <w:rFonts w:ascii="Times New Roman" w:hAnsi="Times New Roman" w:cs="Times New Roman"/>
          <w:bCs/>
          <w:iCs/>
          <w:sz w:val="24"/>
          <w:szCs w:val="24"/>
        </w:rPr>
      </w:pPr>
      <w:r w:rsidRPr="00F75E3F">
        <w:rPr>
          <w:rFonts w:ascii="Times New Roman" w:hAnsi="Times New Roman" w:cs="Times New Roman"/>
          <w:bCs/>
          <w:iCs/>
          <w:sz w:val="24"/>
          <w:szCs w:val="24"/>
        </w:rPr>
        <w:t xml:space="preserve"> </w:t>
      </w:r>
      <w:r w:rsidR="00F75E3F" w:rsidRPr="00F75E3F">
        <w:rPr>
          <w:rFonts w:ascii="Times New Roman" w:hAnsi="Times New Roman" w:cs="Times New Roman"/>
          <w:bCs/>
          <w:iCs/>
          <w:sz w:val="24"/>
          <w:szCs w:val="24"/>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w:t>
      </w:r>
      <w:r w:rsidR="00316190">
        <w:rPr>
          <w:rFonts w:ascii="Times New Roman" w:hAnsi="Times New Roman" w:cs="Times New Roman"/>
          <w:bCs/>
          <w:iCs/>
          <w:sz w:val="24"/>
          <w:szCs w:val="24"/>
        </w:rPr>
        <w:t>х</w:t>
      </w:r>
      <w:r w:rsidR="00F75E3F" w:rsidRPr="00F75E3F">
        <w:rPr>
          <w:rFonts w:ascii="Times New Roman" w:hAnsi="Times New Roman" w:cs="Times New Roman"/>
          <w:bCs/>
          <w:iCs/>
          <w:sz w:val="24"/>
          <w:szCs w:val="24"/>
        </w:rPr>
        <w:t xml:space="preserve"> процессах.  </w:t>
      </w:r>
    </w:p>
    <w:p w:rsidR="00F75E3F" w:rsidRPr="00F75E3F" w:rsidRDefault="00F75E3F" w:rsidP="00F75E3F">
      <w:pPr>
        <w:pStyle w:val="a3"/>
        <w:ind w:left="-567" w:firstLine="567"/>
        <w:jc w:val="both"/>
        <w:rPr>
          <w:rFonts w:ascii="Times New Roman" w:hAnsi="Times New Roman" w:cs="Times New Roman"/>
          <w:bCs/>
          <w:iCs/>
          <w:sz w:val="24"/>
          <w:szCs w:val="24"/>
        </w:rPr>
      </w:pPr>
      <w:r w:rsidRPr="00F75E3F">
        <w:rPr>
          <w:rFonts w:ascii="Times New Roman" w:hAnsi="Times New Roman" w:cs="Times New Roman"/>
          <w:bCs/>
          <w:iCs/>
          <w:sz w:val="24"/>
          <w:szCs w:val="24"/>
        </w:rPr>
        <w:t>Преобразования энергии в тепловых машинах. КПД тепловой машины. Экологические</w:t>
      </w:r>
      <w:r w:rsidR="00316190">
        <w:rPr>
          <w:rFonts w:ascii="Times New Roman" w:hAnsi="Times New Roman" w:cs="Times New Roman"/>
          <w:bCs/>
          <w:iCs/>
          <w:sz w:val="24"/>
          <w:szCs w:val="24"/>
        </w:rPr>
        <w:t xml:space="preserve"> </w:t>
      </w:r>
      <w:r w:rsidRPr="00F75E3F">
        <w:rPr>
          <w:rFonts w:ascii="Times New Roman" w:hAnsi="Times New Roman" w:cs="Times New Roman"/>
          <w:bCs/>
          <w:iCs/>
          <w:sz w:val="24"/>
          <w:szCs w:val="24"/>
        </w:rPr>
        <w:t xml:space="preserve">проблемы теплоэнергетики.  </w:t>
      </w:r>
    </w:p>
    <w:p w:rsidR="00F75E3F" w:rsidRPr="00F75E3F" w:rsidRDefault="00F75E3F" w:rsidP="00F75E3F">
      <w:pPr>
        <w:pStyle w:val="a3"/>
        <w:ind w:left="-567" w:firstLine="567"/>
        <w:jc w:val="both"/>
        <w:rPr>
          <w:rFonts w:ascii="Times New Roman" w:hAnsi="Times New Roman" w:cs="Times New Roman"/>
          <w:bCs/>
          <w:iCs/>
          <w:sz w:val="24"/>
          <w:szCs w:val="24"/>
        </w:rPr>
      </w:pPr>
      <w:r w:rsidRPr="00F75E3F">
        <w:rPr>
          <w:rFonts w:ascii="Times New Roman" w:hAnsi="Times New Roman" w:cs="Times New Roman"/>
          <w:b/>
          <w:bCs/>
          <w:iCs/>
          <w:sz w:val="24"/>
          <w:szCs w:val="24"/>
        </w:rPr>
        <w:t xml:space="preserve">Электрические явления  </w:t>
      </w:r>
    </w:p>
    <w:p w:rsidR="00F75E3F" w:rsidRPr="00F75E3F" w:rsidRDefault="00F75E3F" w:rsidP="00F75E3F">
      <w:pPr>
        <w:pStyle w:val="a3"/>
        <w:ind w:left="-567" w:firstLine="567"/>
        <w:jc w:val="both"/>
        <w:rPr>
          <w:rFonts w:ascii="Times New Roman" w:hAnsi="Times New Roman" w:cs="Times New Roman"/>
          <w:bCs/>
          <w:iCs/>
          <w:sz w:val="24"/>
          <w:szCs w:val="24"/>
        </w:rPr>
      </w:pPr>
      <w:r w:rsidRPr="00F75E3F">
        <w:rPr>
          <w:rFonts w:ascii="Times New Roman" w:hAnsi="Times New Roman" w:cs="Times New Roman"/>
          <w:bCs/>
          <w:iCs/>
          <w:sz w:val="24"/>
          <w:szCs w:val="24"/>
        </w:rPr>
        <w:t>Электризация тел. Электрический заряд. Два вида электрических зарядов. Закон</w:t>
      </w:r>
      <w:r w:rsidR="00316190">
        <w:rPr>
          <w:rFonts w:ascii="Times New Roman" w:hAnsi="Times New Roman" w:cs="Times New Roman"/>
          <w:bCs/>
          <w:iCs/>
          <w:sz w:val="24"/>
          <w:szCs w:val="24"/>
        </w:rPr>
        <w:t xml:space="preserve"> </w:t>
      </w:r>
      <w:r w:rsidRPr="00F75E3F">
        <w:rPr>
          <w:rFonts w:ascii="Times New Roman" w:hAnsi="Times New Roman" w:cs="Times New Roman"/>
          <w:bCs/>
          <w:iCs/>
          <w:sz w:val="24"/>
          <w:szCs w:val="24"/>
        </w:rPr>
        <w:t xml:space="preserve">сохранения электрического заряда. Электрическое поле. Напряжение. Конденсатор.  Энергия электрического поля.  </w:t>
      </w:r>
    </w:p>
    <w:p w:rsidR="00F75E3F" w:rsidRPr="00F75E3F" w:rsidRDefault="00F75E3F" w:rsidP="00F75E3F">
      <w:pPr>
        <w:pStyle w:val="a3"/>
        <w:ind w:left="-567" w:firstLine="567"/>
        <w:jc w:val="both"/>
        <w:rPr>
          <w:rFonts w:ascii="Times New Roman" w:hAnsi="Times New Roman" w:cs="Times New Roman"/>
          <w:bCs/>
          <w:iCs/>
          <w:sz w:val="24"/>
          <w:szCs w:val="24"/>
        </w:rPr>
      </w:pPr>
      <w:r w:rsidRPr="00F75E3F">
        <w:rPr>
          <w:rFonts w:ascii="Times New Roman" w:hAnsi="Times New Roman" w:cs="Times New Roman"/>
          <w:bCs/>
          <w:iCs/>
          <w:sz w:val="24"/>
          <w:szCs w:val="24"/>
        </w:rPr>
        <w:t>Постоянный электрический ток. Сила тока. Электрическое сопротивление.  Электрическое напряжение. Проводники, диэлектрики и полу</w:t>
      </w:r>
      <w:r w:rsidR="00316190">
        <w:rPr>
          <w:rFonts w:ascii="Times New Roman" w:hAnsi="Times New Roman" w:cs="Times New Roman"/>
          <w:bCs/>
          <w:iCs/>
          <w:sz w:val="24"/>
          <w:szCs w:val="24"/>
        </w:rPr>
        <w:t xml:space="preserve">проводники. Закон Ома для </w:t>
      </w:r>
      <w:r w:rsidRPr="00F75E3F">
        <w:rPr>
          <w:rFonts w:ascii="Times New Roman" w:hAnsi="Times New Roman" w:cs="Times New Roman"/>
          <w:bCs/>
          <w:iCs/>
          <w:sz w:val="24"/>
          <w:szCs w:val="24"/>
        </w:rPr>
        <w:t xml:space="preserve">участка электрической цепи. Работа и мощность электрического тока. Закон Джоуля— Ленца. Правила безопасности при работе с источниками электрического тока.  </w:t>
      </w:r>
    </w:p>
    <w:p w:rsidR="00F75E3F" w:rsidRPr="00F75E3F" w:rsidRDefault="00F75E3F" w:rsidP="00F75E3F">
      <w:pPr>
        <w:pStyle w:val="a3"/>
        <w:ind w:left="-567" w:firstLine="567"/>
        <w:jc w:val="both"/>
        <w:rPr>
          <w:rFonts w:ascii="Times New Roman" w:hAnsi="Times New Roman" w:cs="Times New Roman"/>
          <w:bCs/>
          <w:iCs/>
          <w:sz w:val="24"/>
          <w:szCs w:val="24"/>
        </w:rPr>
      </w:pPr>
      <w:r w:rsidRPr="00F75E3F">
        <w:rPr>
          <w:rFonts w:ascii="Times New Roman" w:hAnsi="Times New Roman" w:cs="Times New Roman"/>
          <w:b/>
          <w:bCs/>
          <w:iCs/>
          <w:sz w:val="24"/>
          <w:szCs w:val="24"/>
        </w:rPr>
        <w:t xml:space="preserve">Магнитные явления  </w:t>
      </w:r>
    </w:p>
    <w:p w:rsidR="00F75E3F" w:rsidRPr="00F75E3F" w:rsidRDefault="00F75E3F" w:rsidP="00F75E3F">
      <w:pPr>
        <w:pStyle w:val="a3"/>
        <w:ind w:left="-567" w:firstLine="567"/>
        <w:jc w:val="both"/>
        <w:rPr>
          <w:rFonts w:ascii="Times New Roman" w:hAnsi="Times New Roman" w:cs="Times New Roman"/>
          <w:bCs/>
          <w:iCs/>
          <w:sz w:val="24"/>
          <w:szCs w:val="24"/>
        </w:rPr>
      </w:pPr>
      <w:r w:rsidRPr="00F75E3F">
        <w:rPr>
          <w:rFonts w:ascii="Times New Roman" w:hAnsi="Times New Roman" w:cs="Times New Roman"/>
          <w:bCs/>
          <w:iCs/>
          <w:sz w:val="24"/>
          <w:szCs w:val="24"/>
        </w:rPr>
        <w:t>Постоянные магниты. Взаимодействие магнитов. Магнитное поле. Магнитное поле</w:t>
      </w:r>
      <w:r w:rsidR="00316190">
        <w:rPr>
          <w:rFonts w:ascii="Times New Roman" w:hAnsi="Times New Roman" w:cs="Times New Roman"/>
          <w:bCs/>
          <w:iCs/>
          <w:sz w:val="24"/>
          <w:szCs w:val="24"/>
        </w:rPr>
        <w:t xml:space="preserve"> </w:t>
      </w:r>
      <w:r w:rsidRPr="00F75E3F">
        <w:rPr>
          <w:rFonts w:ascii="Times New Roman" w:hAnsi="Times New Roman" w:cs="Times New Roman"/>
          <w:bCs/>
          <w:iCs/>
          <w:sz w:val="24"/>
          <w:szCs w:val="24"/>
        </w:rPr>
        <w:t xml:space="preserve">тока. Действие магнитного поля на проводник с током.  </w:t>
      </w:r>
    </w:p>
    <w:p w:rsidR="00F75E3F" w:rsidRPr="00F75E3F" w:rsidRDefault="00F75E3F" w:rsidP="00F75E3F">
      <w:pPr>
        <w:pStyle w:val="a3"/>
        <w:ind w:left="-567" w:firstLine="567"/>
        <w:jc w:val="both"/>
        <w:rPr>
          <w:rFonts w:ascii="Times New Roman" w:hAnsi="Times New Roman" w:cs="Times New Roman"/>
          <w:bCs/>
          <w:iCs/>
          <w:sz w:val="24"/>
          <w:szCs w:val="24"/>
        </w:rPr>
      </w:pPr>
      <w:r w:rsidRPr="00F75E3F">
        <w:rPr>
          <w:rFonts w:ascii="Times New Roman" w:hAnsi="Times New Roman" w:cs="Times New Roman"/>
          <w:bCs/>
          <w:iCs/>
          <w:sz w:val="24"/>
          <w:szCs w:val="24"/>
        </w:rPr>
        <w:t xml:space="preserve">Электродвигатель постоянного тока.  </w:t>
      </w:r>
    </w:p>
    <w:p w:rsidR="00F75E3F" w:rsidRPr="00F75E3F" w:rsidRDefault="00F75E3F" w:rsidP="00F75E3F">
      <w:pPr>
        <w:pStyle w:val="a3"/>
        <w:ind w:left="-567" w:firstLine="567"/>
        <w:jc w:val="both"/>
        <w:rPr>
          <w:rFonts w:ascii="Times New Roman" w:hAnsi="Times New Roman" w:cs="Times New Roman"/>
          <w:bCs/>
          <w:iCs/>
          <w:sz w:val="24"/>
          <w:szCs w:val="24"/>
        </w:rPr>
      </w:pPr>
      <w:r w:rsidRPr="00F75E3F">
        <w:rPr>
          <w:rFonts w:ascii="Times New Roman" w:hAnsi="Times New Roman" w:cs="Times New Roman"/>
          <w:bCs/>
          <w:iCs/>
          <w:sz w:val="24"/>
          <w:szCs w:val="24"/>
        </w:rPr>
        <w:t xml:space="preserve">Электромагнитная индукция. Электрогенератор. Трансформатор.  </w:t>
      </w:r>
    </w:p>
    <w:p w:rsidR="00F75E3F" w:rsidRPr="00F75E3F" w:rsidRDefault="00F75E3F" w:rsidP="00F75E3F">
      <w:pPr>
        <w:pStyle w:val="a3"/>
        <w:ind w:left="-567" w:firstLine="567"/>
        <w:jc w:val="both"/>
        <w:rPr>
          <w:rFonts w:ascii="Times New Roman" w:hAnsi="Times New Roman" w:cs="Times New Roman"/>
          <w:bCs/>
          <w:iCs/>
          <w:sz w:val="24"/>
          <w:szCs w:val="24"/>
        </w:rPr>
      </w:pPr>
      <w:r w:rsidRPr="00F75E3F">
        <w:rPr>
          <w:rFonts w:ascii="Times New Roman" w:hAnsi="Times New Roman" w:cs="Times New Roman"/>
          <w:b/>
          <w:bCs/>
          <w:iCs/>
          <w:sz w:val="24"/>
          <w:szCs w:val="24"/>
        </w:rPr>
        <w:t xml:space="preserve">Электромагнитные колебания и волны  </w:t>
      </w:r>
    </w:p>
    <w:p w:rsidR="00316190" w:rsidRDefault="00F75E3F" w:rsidP="00F75E3F">
      <w:pPr>
        <w:pStyle w:val="a3"/>
        <w:ind w:left="-567" w:firstLine="567"/>
        <w:jc w:val="both"/>
        <w:rPr>
          <w:rFonts w:ascii="Times New Roman" w:hAnsi="Times New Roman" w:cs="Times New Roman"/>
          <w:bCs/>
          <w:iCs/>
          <w:sz w:val="24"/>
          <w:szCs w:val="24"/>
        </w:rPr>
      </w:pPr>
      <w:r w:rsidRPr="00F75E3F">
        <w:rPr>
          <w:rFonts w:ascii="Times New Roman" w:hAnsi="Times New Roman" w:cs="Times New Roman"/>
          <w:bCs/>
          <w:iCs/>
          <w:sz w:val="24"/>
          <w:szCs w:val="24"/>
        </w:rPr>
        <w:t>Электромагнитные колебания. Электромагнитные волны. Влияние электромагнитных</w:t>
      </w:r>
      <w:r w:rsidR="00316190">
        <w:rPr>
          <w:rFonts w:ascii="Times New Roman" w:hAnsi="Times New Roman" w:cs="Times New Roman"/>
          <w:bCs/>
          <w:iCs/>
          <w:sz w:val="24"/>
          <w:szCs w:val="24"/>
        </w:rPr>
        <w:t xml:space="preserve"> </w:t>
      </w:r>
      <w:r w:rsidRPr="00F75E3F">
        <w:rPr>
          <w:rFonts w:ascii="Times New Roman" w:hAnsi="Times New Roman" w:cs="Times New Roman"/>
          <w:bCs/>
          <w:iCs/>
          <w:sz w:val="24"/>
          <w:szCs w:val="24"/>
        </w:rPr>
        <w:t xml:space="preserve">излучений на живые организмы. </w:t>
      </w:r>
    </w:p>
    <w:p w:rsidR="00F75E3F" w:rsidRPr="00F75E3F" w:rsidRDefault="00F75E3F" w:rsidP="00F75E3F">
      <w:pPr>
        <w:pStyle w:val="a3"/>
        <w:ind w:left="-567" w:firstLine="567"/>
        <w:jc w:val="both"/>
        <w:rPr>
          <w:rFonts w:ascii="Times New Roman" w:hAnsi="Times New Roman" w:cs="Times New Roman"/>
          <w:bCs/>
          <w:iCs/>
          <w:sz w:val="24"/>
          <w:szCs w:val="24"/>
        </w:rPr>
      </w:pPr>
      <w:r w:rsidRPr="00F75E3F">
        <w:rPr>
          <w:rFonts w:ascii="Times New Roman" w:hAnsi="Times New Roman" w:cs="Times New Roman"/>
          <w:bCs/>
          <w:iCs/>
          <w:sz w:val="24"/>
          <w:szCs w:val="24"/>
        </w:rPr>
        <w:t xml:space="preserve">Принципы радиосвязи и телевидения.  </w:t>
      </w:r>
    </w:p>
    <w:p w:rsidR="00F75E3F" w:rsidRPr="00F75E3F" w:rsidRDefault="00F75E3F" w:rsidP="00F75E3F">
      <w:pPr>
        <w:pStyle w:val="a3"/>
        <w:ind w:left="-567" w:firstLine="567"/>
        <w:jc w:val="both"/>
        <w:rPr>
          <w:rFonts w:ascii="Times New Roman" w:hAnsi="Times New Roman" w:cs="Times New Roman"/>
          <w:bCs/>
          <w:iCs/>
          <w:sz w:val="24"/>
          <w:szCs w:val="24"/>
        </w:rPr>
      </w:pPr>
      <w:r w:rsidRPr="00F75E3F">
        <w:rPr>
          <w:rFonts w:ascii="Times New Roman" w:hAnsi="Times New Roman" w:cs="Times New Roman"/>
          <w:bCs/>
          <w:iCs/>
          <w:sz w:val="24"/>
          <w:szCs w:val="24"/>
        </w:rPr>
        <w:t>Свет — электромагнитная волна. Прямолинейное расп</w:t>
      </w:r>
      <w:r w:rsidR="00316190">
        <w:rPr>
          <w:rFonts w:ascii="Times New Roman" w:hAnsi="Times New Roman" w:cs="Times New Roman"/>
          <w:bCs/>
          <w:iCs/>
          <w:sz w:val="24"/>
          <w:szCs w:val="24"/>
        </w:rPr>
        <w:t xml:space="preserve">ространение света. Отражение и </w:t>
      </w:r>
      <w:r w:rsidRPr="00F75E3F">
        <w:rPr>
          <w:rFonts w:ascii="Times New Roman" w:hAnsi="Times New Roman" w:cs="Times New Roman"/>
          <w:bCs/>
          <w:iCs/>
          <w:sz w:val="24"/>
          <w:szCs w:val="24"/>
        </w:rPr>
        <w:t xml:space="preserve">преломление света. Плоское зеркало. Линзы. Фокусное расстояние и оптическая </w:t>
      </w:r>
      <w:r w:rsidR="00316190">
        <w:rPr>
          <w:rFonts w:ascii="Times New Roman" w:hAnsi="Times New Roman" w:cs="Times New Roman"/>
          <w:bCs/>
          <w:iCs/>
          <w:sz w:val="24"/>
          <w:szCs w:val="24"/>
        </w:rPr>
        <w:t xml:space="preserve">сила </w:t>
      </w:r>
      <w:r w:rsidRPr="00F75E3F">
        <w:rPr>
          <w:rFonts w:ascii="Times New Roman" w:hAnsi="Times New Roman" w:cs="Times New Roman"/>
          <w:bCs/>
          <w:iCs/>
          <w:sz w:val="24"/>
          <w:szCs w:val="24"/>
        </w:rPr>
        <w:t xml:space="preserve">линзы. Оптические приборы. Дисперсия света.  </w:t>
      </w:r>
    </w:p>
    <w:p w:rsidR="00F75E3F" w:rsidRPr="00F75E3F" w:rsidRDefault="00F75E3F" w:rsidP="00F75E3F">
      <w:pPr>
        <w:pStyle w:val="a3"/>
        <w:ind w:left="-567" w:firstLine="567"/>
        <w:jc w:val="both"/>
        <w:rPr>
          <w:rFonts w:ascii="Times New Roman" w:hAnsi="Times New Roman" w:cs="Times New Roman"/>
          <w:bCs/>
          <w:iCs/>
          <w:sz w:val="24"/>
          <w:szCs w:val="24"/>
        </w:rPr>
      </w:pPr>
      <w:r w:rsidRPr="00F75E3F">
        <w:rPr>
          <w:rFonts w:ascii="Times New Roman" w:hAnsi="Times New Roman" w:cs="Times New Roman"/>
          <w:b/>
          <w:bCs/>
          <w:iCs/>
          <w:sz w:val="24"/>
          <w:szCs w:val="24"/>
        </w:rPr>
        <w:lastRenderedPageBreak/>
        <w:t xml:space="preserve">Квантовые явления  </w:t>
      </w:r>
    </w:p>
    <w:p w:rsidR="00F75E3F" w:rsidRPr="00F75E3F" w:rsidRDefault="00F75E3F" w:rsidP="00F75E3F">
      <w:pPr>
        <w:pStyle w:val="a3"/>
        <w:ind w:left="-567" w:firstLine="567"/>
        <w:jc w:val="both"/>
        <w:rPr>
          <w:rFonts w:ascii="Times New Roman" w:hAnsi="Times New Roman" w:cs="Times New Roman"/>
          <w:bCs/>
          <w:iCs/>
          <w:sz w:val="24"/>
          <w:szCs w:val="24"/>
        </w:rPr>
      </w:pPr>
      <w:r w:rsidRPr="00F75E3F">
        <w:rPr>
          <w:rFonts w:ascii="Times New Roman" w:hAnsi="Times New Roman" w:cs="Times New Roman"/>
          <w:bCs/>
          <w:iCs/>
          <w:sz w:val="24"/>
          <w:szCs w:val="24"/>
        </w:rPr>
        <w:t>Строение атома. Планетарная модель атома. Квантовые постулаты Бора. Линейчатые</w:t>
      </w:r>
      <w:r w:rsidR="00316190">
        <w:rPr>
          <w:rFonts w:ascii="Times New Roman" w:hAnsi="Times New Roman" w:cs="Times New Roman"/>
          <w:bCs/>
          <w:iCs/>
          <w:sz w:val="24"/>
          <w:szCs w:val="24"/>
        </w:rPr>
        <w:t xml:space="preserve"> </w:t>
      </w:r>
      <w:r w:rsidRPr="00F75E3F">
        <w:rPr>
          <w:rFonts w:ascii="Times New Roman" w:hAnsi="Times New Roman" w:cs="Times New Roman"/>
          <w:bCs/>
          <w:iCs/>
          <w:sz w:val="24"/>
          <w:szCs w:val="24"/>
        </w:rPr>
        <w:t>спектры. Атомное ядро. Состав атомного ядра. Ядерные си</w:t>
      </w:r>
      <w:r w:rsidR="00316190">
        <w:rPr>
          <w:rFonts w:ascii="Times New Roman" w:hAnsi="Times New Roman" w:cs="Times New Roman"/>
          <w:bCs/>
          <w:iCs/>
          <w:sz w:val="24"/>
          <w:szCs w:val="24"/>
        </w:rPr>
        <w:t xml:space="preserve">лы. Дефект масс. Энергия связи </w:t>
      </w:r>
      <w:r w:rsidRPr="00F75E3F">
        <w:rPr>
          <w:rFonts w:ascii="Times New Roman" w:hAnsi="Times New Roman" w:cs="Times New Roman"/>
          <w:bCs/>
          <w:iCs/>
          <w:sz w:val="24"/>
          <w:szCs w:val="24"/>
        </w:rPr>
        <w:t>атомных ядер. Радиоактивность. Методы регистрации ядерных излучений. Ядерные</w:t>
      </w:r>
      <w:r w:rsidR="00316190">
        <w:rPr>
          <w:rFonts w:ascii="Times New Roman" w:hAnsi="Times New Roman" w:cs="Times New Roman"/>
          <w:bCs/>
          <w:iCs/>
          <w:sz w:val="24"/>
          <w:szCs w:val="24"/>
        </w:rPr>
        <w:t xml:space="preserve"> </w:t>
      </w:r>
      <w:r w:rsidRPr="00F75E3F">
        <w:rPr>
          <w:rFonts w:ascii="Times New Roman" w:hAnsi="Times New Roman" w:cs="Times New Roman"/>
          <w:bCs/>
          <w:iCs/>
          <w:sz w:val="24"/>
          <w:szCs w:val="24"/>
        </w:rPr>
        <w:t xml:space="preserve">реакции. Ядерный реактор. Термоядерные реакции.  </w:t>
      </w:r>
    </w:p>
    <w:p w:rsidR="00F75E3F" w:rsidRPr="00F75E3F" w:rsidRDefault="00F75E3F" w:rsidP="00F75E3F">
      <w:pPr>
        <w:pStyle w:val="a3"/>
        <w:ind w:left="-567" w:firstLine="567"/>
        <w:jc w:val="both"/>
        <w:rPr>
          <w:rFonts w:ascii="Times New Roman" w:hAnsi="Times New Roman" w:cs="Times New Roman"/>
          <w:bCs/>
          <w:iCs/>
          <w:sz w:val="24"/>
          <w:szCs w:val="24"/>
        </w:rPr>
      </w:pPr>
      <w:r w:rsidRPr="00F75E3F">
        <w:rPr>
          <w:rFonts w:ascii="Times New Roman" w:hAnsi="Times New Roman" w:cs="Times New Roman"/>
          <w:bCs/>
          <w:iCs/>
          <w:sz w:val="24"/>
          <w:szCs w:val="24"/>
        </w:rPr>
        <w:t xml:space="preserve">Влияние радиоактивных излучений на живые организмы. Экологические </w:t>
      </w:r>
      <w:r w:rsidR="00316190">
        <w:rPr>
          <w:rFonts w:ascii="Times New Roman" w:hAnsi="Times New Roman" w:cs="Times New Roman"/>
          <w:bCs/>
          <w:iCs/>
          <w:sz w:val="24"/>
          <w:szCs w:val="24"/>
        </w:rPr>
        <w:t xml:space="preserve">проблемы, </w:t>
      </w:r>
      <w:r w:rsidRPr="00F75E3F">
        <w:rPr>
          <w:rFonts w:ascii="Times New Roman" w:hAnsi="Times New Roman" w:cs="Times New Roman"/>
          <w:bCs/>
          <w:iCs/>
          <w:sz w:val="24"/>
          <w:szCs w:val="24"/>
        </w:rPr>
        <w:t xml:space="preserve">возникающие при использовании атомных электростанций.  </w:t>
      </w:r>
    </w:p>
    <w:p w:rsidR="00F75E3F" w:rsidRPr="00F75E3F" w:rsidRDefault="00F75E3F" w:rsidP="00F75E3F">
      <w:pPr>
        <w:pStyle w:val="a3"/>
        <w:ind w:left="-567" w:firstLine="567"/>
        <w:jc w:val="both"/>
        <w:rPr>
          <w:rFonts w:ascii="Times New Roman" w:hAnsi="Times New Roman" w:cs="Times New Roman"/>
          <w:bCs/>
          <w:iCs/>
          <w:sz w:val="24"/>
          <w:szCs w:val="24"/>
        </w:rPr>
      </w:pPr>
      <w:r w:rsidRPr="00F75E3F">
        <w:rPr>
          <w:rFonts w:ascii="Times New Roman" w:hAnsi="Times New Roman" w:cs="Times New Roman"/>
          <w:b/>
          <w:bCs/>
          <w:iCs/>
          <w:sz w:val="24"/>
          <w:szCs w:val="24"/>
        </w:rPr>
        <w:t xml:space="preserve">Строение и эволюция Вселенной  </w:t>
      </w:r>
    </w:p>
    <w:p w:rsidR="00F75E3F" w:rsidRPr="00F75E3F" w:rsidRDefault="00F75E3F" w:rsidP="00F75E3F">
      <w:pPr>
        <w:pStyle w:val="a3"/>
        <w:ind w:left="-567" w:firstLine="567"/>
        <w:jc w:val="both"/>
        <w:rPr>
          <w:rFonts w:ascii="Times New Roman" w:hAnsi="Times New Roman" w:cs="Times New Roman"/>
          <w:bCs/>
          <w:iCs/>
          <w:sz w:val="24"/>
          <w:szCs w:val="24"/>
        </w:rPr>
      </w:pPr>
      <w:r w:rsidRPr="00F75E3F">
        <w:rPr>
          <w:rFonts w:ascii="Times New Roman" w:hAnsi="Times New Roman" w:cs="Times New Roman"/>
          <w:bCs/>
          <w:iCs/>
          <w:sz w:val="24"/>
          <w:szCs w:val="24"/>
        </w:rPr>
        <w:t>Геоцентрическая и гелиоцентрическая системы мира. Физическая природа небесных</w:t>
      </w:r>
      <w:r w:rsidR="00316190">
        <w:rPr>
          <w:rFonts w:ascii="Times New Roman" w:hAnsi="Times New Roman" w:cs="Times New Roman"/>
          <w:bCs/>
          <w:iCs/>
          <w:sz w:val="24"/>
          <w:szCs w:val="24"/>
        </w:rPr>
        <w:t xml:space="preserve"> </w:t>
      </w:r>
      <w:r w:rsidRPr="00F75E3F">
        <w:rPr>
          <w:rFonts w:ascii="Times New Roman" w:hAnsi="Times New Roman" w:cs="Times New Roman"/>
          <w:bCs/>
          <w:iCs/>
          <w:sz w:val="24"/>
          <w:szCs w:val="24"/>
        </w:rPr>
        <w:t>тел Солнечной системы. Происхождение Солнечной системы. Физическая природа</w:t>
      </w:r>
      <w:r w:rsidR="00316190">
        <w:rPr>
          <w:rFonts w:ascii="Times New Roman" w:hAnsi="Times New Roman" w:cs="Times New Roman"/>
          <w:bCs/>
          <w:iCs/>
          <w:sz w:val="24"/>
          <w:szCs w:val="24"/>
        </w:rPr>
        <w:t xml:space="preserve"> </w:t>
      </w:r>
      <w:r w:rsidRPr="00F75E3F">
        <w:rPr>
          <w:rFonts w:ascii="Times New Roman" w:hAnsi="Times New Roman" w:cs="Times New Roman"/>
          <w:bCs/>
          <w:iCs/>
          <w:sz w:val="24"/>
          <w:szCs w:val="24"/>
        </w:rPr>
        <w:t xml:space="preserve">Солнца и звёзд. Строение Вселенной. Эволюция Вселенной.  </w:t>
      </w:r>
    </w:p>
    <w:p w:rsidR="00F75E3F" w:rsidRDefault="00F75E3F" w:rsidP="00F75E3F">
      <w:pPr>
        <w:pStyle w:val="a3"/>
        <w:ind w:left="-567" w:firstLine="567"/>
        <w:jc w:val="both"/>
        <w:rPr>
          <w:rFonts w:ascii="Times New Roman" w:hAnsi="Times New Roman" w:cs="Times New Roman"/>
          <w:bCs/>
          <w:iCs/>
          <w:sz w:val="24"/>
          <w:szCs w:val="24"/>
        </w:rPr>
      </w:pPr>
    </w:p>
    <w:p w:rsidR="00C40776" w:rsidRDefault="007D582F" w:rsidP="00C40776">
      <w:pPr>
        <w:pStyle w:val="a3"/>
        <w:ind w:left="-567" w:firstLine="485"/>
        <w:jc w:val="both"/>
        <w:rPr>
          <w:rFonts w:ascii="Times New Roman" w:hAnsi="Times New Roman" w:cs="Times New Roman"/>
          <w:b/>
          <w:bCs/>
          <w:iCs/>
          <w:sz w:val="24"/>
          <w:szCs w:val="24"/>
        </w:rPr>
      </w:pPr>
      <w:r>
        <w:rPr>
          <w:rFonts w:ascii="Times New Roman" w:hAnsi="Times New Roman" w:cs="Times New Roman"/>
          <w:b/>
          <w:bCs/>
          <w:iCs/>
          <w:sz w:val="24"/>
          <w:szCs w:val="24"/>
        </w:rPr>
        <w:t>2.2.2.12</w:t>
      </w:r>
      <w:r w:rsidR="00C40776">
        <w:rPr>
          <w:rFonts w:ascii="Times New Roman" w:hAnsi="Times New Roman" w:cs="Times New Roman"/>
          <w:b/>
          <w:bCs/>
          <w:iCs/>
          <w:sz w:val="24"/>
          <w:szCs w:val="24"/>
        </w:rPr>
        <w:t xml:space="preserve">. </w:t>
      </w:r>
      <w:r w:rsidR="00C40776" w:rsidRPr="00FD4D99">
        <w:rPr>
          <w:rFonts w:ascii="Times New Roman" w:hAnsi="Times New Roman" w:cs="Times New Roman"/>
          <w:b/>
          <w:bCs/>
          <w:iCs/>
          <w:sz w:val="24"/>
          <w:szCs w:val="24"/>
        </w:rPr>
        <w:t xml:space="preserve">Химия  </w:t>
      </w:r>
    </w:p>
    <w:p w:rsidR="00E14FD5" w:rsidRDefault="00E14FD5" w:rsidP="00C40776">
      <w:pPr>
        <w:pStyle w:val="a3"/>
        <w:ind w:left="-567" w:firstLine="485"/>
        <w:jc w:val="both"/>
        <w:rPr>
          <w:rFonts w:ascii="Times New Roman" w:hAnsi="Times New Roman" w:cs="Times New Roman"/>
          <w:b/>
          <w:bCs/>
          <w:iCs/>
          <w:sz w:val="24"/>
          <w:szCs w:val="24"/>
        </w:rPr>
      </w:pPr>
      <w:r>
        <w:rPr>
          <w:rFonts w:ascii="Times New Roman" w:hAnsi="Times New Roman" w:cs="Times New Roman"/>
          <w:b/>
          <w:bCs/>
          <w:iCs/>
          <w:sz w:val="24"/>
          <w:szCs w:val="24"/>
        </w:rPr>
        <w:t>8 класс</w:t>
      </w:r>
    </w:p>
    <w:p w:rsidR="00184FAE" w:rsidRPr="00184FAE" w:rsidRDefault="00184FAE" w:rsidP="00184FAE">
      <w:pPr>
        <w:pStyle w:val="a3"/>
        <w:ind w:left="-567" w:firstLine="485"/>
        <w:jc w:val="both"/>
        <w:rPr>
          <w:rFonts w:ascii="Times New Roman" w:hAnsi="Times New Roman" w:cs="Times New Roman"/>
          <w:b/>
          <w:bCs/>
          <w:iCs/>
          <w:sz w:val="24"/>
          <w:szCs w:val="24"/>
        </w:rPr>
      </w:pPr>
      <w:bookmarkStart w:id="3" w:name="bookmark4"/>
      <w:r w:rsidRPr="00184FAE">
        <w:rPr>
          <w:rFonts w:ascii="Times New Roman" w:hAnsi="Times New Roman" w:cs="Times New Roman"/>
          <w:b/>
          <w:bCs/>
          <w:iCs/>
          <w:sz w:val="24"/>
          <w:szCs w:val="24"/>
        </w:rPr>
        <w:t>Тема 1.</w:t>
      </w:r>
      <w:bookmarkEnd w:id="3"/>
      <w:r w:rsidRPr="00184FAE">
        <w:rPr>
          <w:rFonts w:ascii="Times New Roman" w:hAnsi="Times New Roman" w:cs="Times New Roman"/>
          <w:b/>
          <w:bCs/>
          <w:iCs/>
          <w:sz w:val="24"/>
          <w:szCs w:val="24"/>
        </w:rPr>
        <w:t xml:space="preserve"> Первоначальные химические понятия</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Тела и вещества. Свойства веществ. Эталонные физические свойства веществ. Материалы и материаловедение. Роль химии в жизни современного общества. Отношение общества к химии: хемофилия и хемофобия.</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Методы изучения химии. Наблюдение. Эксперимент. Моделирование. Модели материальные и знаковые или символьные.</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Газы. Жидкости. Твёрдые вещества. Взаимные переходы между агрегатными состояниями вещества: возгонка (сублимация) и десублимация, конденсация и испарение, кристаллизация и плавление.</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Физические явления. Чистые вещества и смеси. Гомогенные и гетерогенные смеси. Смеси газообразные, жидкие и твёрдые. Способы разделения смесей: перегонка, или дистилляция, отстаивание, фильтрование, кристаллизация или выпаривание. Хроматография. Применение этих способов в лабораторной практике, на производстве и в быту.</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Химические элементы. Атомы и молекулы. Простые и сложные вещества. Аллотропия на примере кислорода. Основные положения атомно - молекулярного учения. Ионы. Вещества молекулярного и немолекулярного строения.</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Знаки (символы) химических элементов. Информация, которую несут знаки химических элементов. Этимология названий некоторых химических элементов. Периодическая таблица химических элементов Д. И. Менделеева: короткопериодный и длиннопериодный варианты. Периоды и группы. Главная и побочная подгруппы, или А- и Б-группы. Относительная атомная масса.</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Химические формулы. Индексы и коэффициенты. Относительная молекулярная масса. Массовая доля химического элемента в соединении. Информация, которую несут химические формулы.</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Валентность. Структурные формулы. Химические элементы с постоянной и переменной валентностью. Вывод формулы соединения по валентности. Определение валентности химического элемента по формуле вещества. Составление названий соединений, состоящих из двух химических элементов, по валентности. Закон постоянства состава веществ.</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Химические реакции. Реагенты и продукты реакции. Признаки химических реакций. Условия их протекания и прекращения. Реакции горения. Экзотермические и эндотермические реакции.</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Закон сохранения массы веществ. Химические уравнения. Составление химических уравнений. Информация, которую несёт химическое уравнение.</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Классификация химических реакций по составу и числу реагентов и продуктов. Типы химических реакций. Реакции соединения, разложения, замещения и обмена. Катализаторы и катализ.</w:t>
      </w:r>
    </w:p>
    <w:p w:rsidR="00184FAE" w:rsidRPr="00184FAE" w:rsidRDefault="00184FAE" w:rsidP="00184FAE">
      <w:pPr>
        <w:pStyle w:val="a3"/>
        <w:ind w:left="-567" w:firstLine="485"/>
        <w:jc w:val="both"/>
        <w:rPr>
          <w:rFonts w:ascii="Times New Roman" w:hAnsi="Times New Roman" w:cs="Times New Roman"/>
          <w:bCs/>
          <w:iCs/>
          <w:sz w:val="24"/>
          <w:szCs w:val="24"/>
          <w:u w:val="single"/>
        </w:rPr>
      </w:pPr>
      <w:r w:rsidRPr="00184FAE">
        <w:rPr>
          <w:rFonts w:ascii="Times New Roman" w:hAnsi="Times New Roman" w:cs="Times New Roman"/>
          <w:bCs/>
          <w:iCs/>
          <w:sz w:val="24"/>
          <w:szCs w:val="24"/>
          <w:u w:val="single"/>
        </w:rPr>
        <w:t>Практические работы</w:t>
      </w:r>
    </w:p>
    <w:p w:rsidR="00184FAE" w:rsidRPr="00184FAE" w:rsidRDefault="00184FAE" w:rsidP="005C2042">
      <w:pPr>
        <w:pStyle w:val="a3"/>
        <w:numPr>
          <w:ilvl w:val="0"/>
          <w:numId w:val="59"/>
        </w:numPr>
        <w:ind w:left="-567" w:firstLine="283"/>
        <w:jc w:val="both"/>
        <w:rPr>
          <w:rFonts w:ascii="Times New Roman" w:hAnsi="Times New Roman" w:cs="Times New Roman"/>
          <w:bCs/>
          <w:iCs/>
          <w:sz w:val="24"/>
          <w:szCs w:val="24"/>
        </w:rPr>
      </w:pPr>
      <w:r w:rsidRPr="00184FAE">
        <w:rPr>
          <w:rFonts w:ascii="Times New Roman" w:hAnsi="Times New Roman" w:cs="Times New Roman"/>
          <w:bCs/>
          <w:iCs/>
          <w:sz w:val="24"/>
          <w:szCs w:val="24"/>
        </w:rPr>
        <w:t xml:space="preserve"> Правила техники безопасности и некоторые виды работ в кабинете химии.</w:t>
      </w:r>
    </w:p>
    <w:p w:rsidR="00184FAE" w:rsidRPr="00184FAE" w:rsidRDefault="00184FAE" w:rsidP="005C2042">
      <w:pPr>
        <w:pStyle w:val="a3"/>
        <w:numPr>
          <w:ilvl w:val="0"/>
          <w:numId w:val="59"/>
        </w:numPr>
        <w:ind w:left="-567" w:firstLine="283"/>
        <w:jc w:val="both"/>
        <w:rPr>
          <w:rFonts w:ascii="Times New Roman" w:hAnsi="Times New Roman" w:cs="Times New Roman"/>
          <w:bCs/>
          <w:iCs/>
          <w:sz w:val="24"/>
          <w:szCs w:val="24"/>
        </w:rPr>
      </w:pPr>
      <w:r w:rsidRPr="00184FAE">
        <w:rPr>
          <w:rFonts w:ascii="Times New Roman" w:hAnsi="Times New Roman" w:cs="Times New Roman"/>
          <w:bCs/>
          <w:iCs/>
          <w:sz w:val="24"/>
          <w:szCs w:val="24"/>
        </w:rPr>
        <w:lastRenderedPageBreak/>
        <w:t>Наблюдение за горящей свечой.</w:t>
      </w:r>
    </w:p>
    <w:p w:rsidR="00184FAE" w:rsidRPr="00184FAE" w:rsidRDefault="00184FAE" w:rsidP="005C2042">
      <w:pPr>
        <w:pStyle w:val="a3"/>
        <w:numPr>
          <w:ilvl w:val="0"/>
          <w:numId w:val="59"/>
        </w:numPr>
        <w:ind w:left="-567" w:firstLine="283"/>
        <w:jc w:val="both"/>
        <w:rPr>
          <w:rFonts w:ascii="Times New Roman" w:hAnsi="Times New Roman" w:cs="Times New Roman"/>
          <w:bCs/>
          <w:iCs/>
          <w:sz w:val="24"/>
          <w:szCs w:val="24"/>
        </w:rPr>
      </w:pPr>
      <w:r w:rsidRPr="00184FAE">
        <w:rPr>
          <w:rFonts w:ascii="Times New Roman" w:hAnsi="Times New Roman" w:cs="Times New Roman"/>
          <w:bCs/>
          <w:iCs/>
          <w:sz w:val="24"/>
          <w:szCs w:val="24"/>
        </w:rPr>
        <w:t>Анализ почвы</w:t>
      </w:r>
    </w:p>
    <w:p w:rsidR="00184FAE" w:rsidRPr="00184FAE" w:rsidRDefault="00184FAE" w:rsidP="00184FAE">
      <w:pPr>
        <w:pStyle w:val="a3"/>
        <w:ind w:left="-567" w:firstLine="485"/>
        <w:jc w:val="both"/>
        <w:rPr>
          <w:rFonts w:ascii="Times New Roman" w:hAnsi="Times New Roman" w:cs="Times New Roman"/>
          <w:b/>
          <w:bCs/>
          <w:iCs/>
          <w:sz w:val="24"/>
          <w:szCs w:val="24"/>
        </w:rPr>
      </w:pPr>
      <w:r w:rsidRPr="00184FAE">
        <w:rPr>
          <w:rFonts w:ascii="Times New Roman" w:hAnsi="Times New Roman" w:cs="Times New Roman"/>
          <w:b/>
          <w:bCs/>
          <w:iCs/>
          <w:sz w:val="24"/>
          <w:szCs w:val="24"/>
        </w:rPr>
        <w:t xml:space="preserve">Тема 2. Важнейшие представители неорганических веществ. Количественные отношения в химии  </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 xml:space="preserve">Состав воздуха. Понятие об </w:t>
      </w:r>
      <w:r>
        <w:rPr>
          <w:rFonts w:ascii="Times New Roman" w:hAnsi="Times New Roman" w:cs="Times New Roman"/>
          <w:bCs/>
          <w:iCs/>
          <w:sz w:val="24"/>
          <w:szCs w:val="24"/>
        </w:rPr>
        <w:t>объёмной доле</w:t>
      </w:r>
      <w:r w:rsidRPr="00184FAE">
        <w:rPr>
          <w:rFonts w:ascii="Times New Roman" w:hAnsi="Times New Roman" w:cs="Times New Roman"/>
          <w:bCs/>
          <w:iCs/>
          <w:sz w:val="24"/>
          <w:szCs w:val="24"/>
        </w:rPr>
        <w:t xml:space="preserve"> компонента природной газовой смеси — воздуха. Расчёт объёма компонента газовой смеси по его объемной доле и наоборот.</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Кислород. Озон. Получение кислорода. Собирание и распознавание кислорода. Химические свойства кислорода: взаимодействие с металлами, неметаллами и сложными веществами. Применение кислорода. Круговорот кислорода в природе.</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Оксиды. Образование названий оксидов по их формулам. Составление формул оксидов по их названиям. Представители оксидов: вода и углекислый газ, негашёная известь.</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Водород в природе. Физические и химические свойства водорода, его получение и применение.</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Кислоты, их состав и классификация. Индикаторы. Таблица растворимости. Соляная и серная кислоты, их свойства и применение.</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Соли, их состав и названия. Растворимость солей в воде. Представители солей: хлорид натрия, карбонат натрия, фосфат кальция.</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Постоянная Авогадро. Количество вещества. Моль. Молярная масса. Кратные единицы измерения количества вещества — миллимоль и киломоль, миллимолярная и киломолярная массы вещества.</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Расчёты с использованием понятий «количество вещества», «молярная масса», «постоянная Авогадро».</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Закон Авогадро. Молярный объём газообразных веществ. Относительная плотность одного газа по другому.</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Кратные единицы измерения — миллимолярный и киломолярный объемы газообразных веществ.</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Расчёты с использованием понятий «количество вещества», «молярная масса», «молярный объем газов», «постоянная Авогадро».</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Расчёты с использованием понятий «количество вещества», «молярная масса», «молярный объём газов», «число Авогадро».</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Гидросфера. Круговорот воды в природе. Физические и химические свойства воды: взаимодействие с оксидами.</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Основания, их состав. Растворимость оснований в воде. Изменение окраски индикаторов в щелочной среде. Представители щелочей: гидроксиды натрия, калия и кальция.</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Растворитель и растворённое вещество. Растворы. Растворение. Гидраты. Массовая доля растворённого вещества. Расчёты, связанные с использованием понятия «массовая доля растворённого вещества».</w:t>
      </w:r>
    </w:p>
    <w:p w:rsidR="00184FAE" w:rsidRPr="00184FAE" w:rsidRDefault="00184FAE" w:rsidP="00184FAE">
      <w:pPr>
        <w:pStyle w:val="a3"/>
        <w:ind w:left="-567" w:firstLine="485"/>
        <w:jc w:val="both"/>
        <w:rPr>
          <w:rFonts w:ascii="Times New Roman" w:hAnsi="Times New Roman" w:cs="Times New Roman"/>
          <w:bCs/>
          <w:iCs/>
          <w:sz w:val="24"/>
          <w:szCs w:val="24"/>
          <w:u w:val="single"/>
        </w:rPr>
      </w:pPr>
      <w:r w:rsidRPr="00184FAE">
        <w:rPr>
          <w:rFonts w:ascii="Times New Roman" w:hAnsi="Times New Roman" w:cs="Times New Roman"/>
          <w:bCs/>
          <w:iCs/>
          <w:sz w:val="24"/>
          <w:szCs w:val="24"/>
          <w:u w:val="single"/>
        </w:rPr>
        <w:t>Практические работы</w:t>
      </w:r>
    </w:p>
    <w:p w:rsidR="00184FAE" w:rsidRPr="00184FAE" w:rsidRDefault="00184FAE" w:rsidP="005C2042">
      <w:pPr>
        <w:pStyle w:val="a3"/>
        <w:numPr>
          <w:ilvl w:val="0"/>
          <w:numId w:val="60"/>
        </w:numPr>
        <w:ind w:left="-567" w:firstLine="283"/>
        <w:jc w:val="both"/>
        <w:rPr>
          <w:rFonts w:ascii="Times New Roman" w:hAnsi="Times New Roman" w:cs="Times New Roman"/>
          <w:bCs/>
          <w:iCs/>
          <w:sz w:val="24"/>
          <w:szCs w:val="24"/>
        </w:rPr>
      </w:pPr>
      <w:r w:rsidRPr="00184FAE">
        <w:rPr>
          <w:rFonts w:ascii="Times New Roman" w:hAnsi="Times New Roman" w:cs="Times New Roman"/>
          <w:bCs/>
          <w:iCs/>
          <w:sz w:val="24"/>
          <w:szCs w:val="24"/>
        </w:rPr>
        <w:t>Получение, собирание и распознавание кислорода.</w:t>
      </w:r>
    </w:p>
    <w:p w:rsidR="00184FAE" w:rsidRPr="00184FAE" w:rsidRDefault="00184FAE" w:rsidP="005C2042">
      <w:pPr>
        <w:pStyle w:val="a3"/>
        <w:numPr>
          <w:ilvl w:val="0"/>
          <w:numId w:val="60"/>
        </w:numPr>
        <w:ind w:left="-567" w:firstLine="283"/>
        <w:jc w:val="both"/>
        <w:rPr>
          <w:rFonts w:ascii="Times New Roman" w:hAnsi="Times New Roman" w:cs="Times New Roman"/>
          <w:bCs/>
          <w:iCs/>
          <w:sz w:val="24"/>
          <w:szCs w:val="24"/>
        </w:rPr>
      </w:pPr>
      <w:r w:rsidRPr="00184FAE">
        <w:rPr>
          <w:rFonts w:ascii="Times New Roman" w:hAnsi="Times New Roman" w:cs="Times New Roman"/>
          <w:bCs/>
          <w:iCs/>
          <w:sz w:val="24"/>
          <w:szCs w:val="24"/>
        </w:rPr>
        <w:t>Получение, собирание и распознавание водорода.</w:t>
      </w:r>
    </w:p>
    <w:p w:rsidR="00184FAE" w:rsidRPr="00184FAE" w:rsidRDefault="00184FAE" w:rsidP="005C2042">
      <w:pPr>
        <w:pStyle w:val="a3"/>
        <w:numPr>
          <w:ilvl w:val="0"/>
          <w:numId w:val="60"/>
        </w:numPr>
        <w:ind w:left="-567" w:firstLine="283"/>
        <w:jc w:val="both"/>
        <w:rPr>
          <w:rFonts w:ascii="Times New Roman" w:hAnsi="Times New Roman" w:cs="Times New Roman"/>
          <w:bCs/>
          <w:iCs/>
          <w:sz w:val="24"/>
          <w:szCs w:val="24"/>
        </w:rPr>
      </w:pPr>
      <w:r w:rsidRPr="00184FAE">
        <w:rPr>
          <w:rFonts w:ascii="Times New Roman" w:hAnsi="Times New Roman" w:cs="Times New Roman"/>
          <w:bCs/>
          <w:iCs/>
          <w:sz w:val="24"/>
          <w:szCs w:val="24"/>
        </w:rPr>
        <w:t>Приготовление растворов солей с их заданной массовой долей растворенного вещества.</w:t>
      </w:r>
    </w:p>
    <w:p w:rsidR="00184FAE" w:rsidRPr="00184FAE" w:rsidRDefault="00184FAE" w:rsidP="00184FAE">
      <w:pPr>
        <w:pStyle w:val="a3"/>
        <w:ind w:left="-567" w:firstLine="485"/>
        <w:jc w:val="both"/>
        <w:rPr>
          <w:rFonts w:ascii="Times New Roman" w:hAnsi="Times New Roman" w:cs="Times New Roman"/>
          <w:b/>
          <w:bCs/>
          <w:iCs/>
          <w:sz w:val="24"/>
          <w:szCs w:val="24"/>
        </w:rPr>
      </w:pPr>
      <w:r w:rsidRPr="00184FAE">
        <w:rPr>
          <w:rFonts w:ascii="Times New Roman" w:hAnsi="Times New Roman" w:cs="Times New Roman"/>
          <w:b/>
          <w:bCs/>
          <w:iCs/>
          <w:sz w:val="24"/>
          <w:szCs w:val="24"/>
        </w:rPr>
        <w:t xml:space="preserve">Тема 3. Основные классы неорганических соединений </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Обобщение сведений об оксидах, их классификации, названиях и свойствах. Способы получения оксидов.</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Основания, их классификация, названия и свойства. Взаимодействие с кислотами, кислотными оксидами и солями. Разложение нерастворимых оснований. Способы получения оснований.</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Кислоты, их классификация и названия. Общие химические свойства кислот. Взаимодействие кислот с металлами. Электрохимический ряд напряжений металлов. Взаимодействие кислот с оксидами металлов.</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Взаимодействие кислот с основаниями — реакция нейтрализации. Вз</w:t>
      </w:r>
      <w:r>
        <w:rPr>
          <w:rFonts w:ascii="Times New Roman" w:hAnsi="Times New Roman" w:cs="Times New Roman"/>
          <w:bCs/>
          <w:iCs/>
          <w:sz w:val="24"/>
          <w:szCs w:val="24"/>
        </w:rPr>
        <w:t xml:space="preserve">аимодействие кислот с солями. </w:t>
      </w:r>
      <w:r w:rsidRPr="00184FAE">
        <w:rPr>
          <w:rFonts w:ascii="Times New Roman" w:hAnsi="Times New Roman" w:cs="Times New Roman"/>
          <w:bCs/>
          <w:iCs/>
          <w:sz w:val="24"/>
          <w:szCs w:val="24"/>
        </w:rPr>
        <w:t>Получение бескислородных</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lastRenderedPageBreak/>
        <w:t>и кислородсодержащих кислот.</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Соли, их классификация и свойства. Взаимодействие солей с металлами, особенности этих реакций. Взаимодействие солей с солями.</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Генетические ряды металла и неметалла. Генетическая связь между классами неорганических веществ.</w:t>
      </w:r>
    </w:p>
    <w:p w:rsidR="00184FAE" w:rsidRPr="00184FAE" w:rsidRDefault="00184FAE" w:rsidP="00184FAE">
      <w:pPr>
        <w:pStyle w:val="a3"/>
        <w:ind w:left="-567" w:firstLine="485"/>
        <w:jc w:val="both"/>
        <w:rPr>
          <w:rFonts w:ascii="Times New Roman" w:hAnsi="Times New Roman" w:cs="Times New Roman"/>
          <w:bCs/>
          <w:iCs/>
          <w:sz w:val="24"/>
          <w:szCs w:val="24"/>
          <w:u w:val="single"/>
        </w:rPr>
      </w:pPr>
      <w:r w:rsidRPr="00184FAE">
        <w:rPr>
          <w:rFonts w:ascii="Times New Roman" w:hAnsi="Times New Roman" w:cs="Times New Roman"/>
          <w:bCs/>
          <w:iCs/>
          <w:sz w:val="24"/>
          <w:szCs w:val="24"/>
          <w:u w:val="single"/>
        </w:rPr>
        <w:t>Практические работы</w:t>
      </w:r>
    </w:p>
    <w:p w:rsidR="00184FAE" w:rsidRPr="00184FAE" w:rsidRDefault="00184FAE" w:rsidP="005C2042">
      <w:pPr>
        <w:pStyle w:val="a3"/>
        <w:numPr>
          <w:ilvl w:val="0"/>
          <w:numId w:val="60"/>
        </w:numPr>
        <w:jc w:val="both"/>
        <w:rPr>
          <w:rFonts w:ascii="Times New Roman" w:hAnsi="Times New Roman" w:cs="Times New Roman"/>
          <w:bCs/>
          <w:iCs/>
          <w:sz w:val="24"/>
          <w:szCs w:val="24"/>
        </w:rPr>
      </w:pPr>
      <w:r w:rsidRPr="00184FAE">
        <w:rPr>
          <w:rFonts w:ascii="Times New Roman" w:hAnsi="Times New Roman" w:cs="Times New Roman"/>
          <w:bCs/>
          <w:iCs/>
          <w:sz w:val="24"/>
          <w:szCs w:val="24"/>
        </w:rPr>
        <w:t>Решение экспериментальных задач</w:t>
      </w:r>
      <w:r>
        <w:rPr>
          <w:rFonts w:ascii="Times New Roman" w:hAnsi="Times New Roman" w:cs="Times New Roman"/>
          <w:bCs/>
          <w:iCs/>
          <w:sz w:val="24"/>
          <w:szCs w:val="24"/>
        </w:rPr>
        <w:t xml:space="preserve"> </w:t>
      </w:r>
      <w:r w:rsidRPr="00184FAE">
        <w:rPr>
          <w:rFonts w:ascii="Times New Roman" w:hAnsi="Times New Roman" w:cs="Times New Roman"/>
          <w:bCs/>
          <w:iCs/>
          <w:sz w:val="24"/>
          <w:szCs w:val="24"/>
        </w:rPr>
        <w:t>по теме «Основные классы неорганических соединений».</w:t>
      </w:r>
    </w:p>
    <w:p w:rsidR="00184FAE" w:rsidRPr="00184FAE" w:rsidRDefault="00184FAE" w:rsidP="00184FAE">
      <w:pPr>
        <w:pStyle w:val="a3"/>
        <w:ind w:left="-567" w:firstLine="485"/>
        <w:jc w:val="both"/>
        <w:rPr>
          <w:rFonts w:ascii="Times New Roman" w:hAnsi="Times New Roman" w:cs="Times New Roman"/>
          <w:b/>
          <w:bCs/>
          <w:iCs/>
          <w:sz w:val="24"/>
          <w:szCs w:val="24"/>
        </w:rPr>
      </w:pPr>
      <w:r w:rsidRPr="00184FAE">
        <w:rPr>
          <w:rFonts w:ascii="Times New Roman" w:hAnsi="Times New Roman" w:cs="Times New Roman"/>
          <w:b/>
          <w:bCs/>
          <w:iCs/>
          <w:sz w:val="24"/>
          <w:szCs w:val="24"/>
        </w:rPr>
        <w:t>Тема 4. Периодический закон и Периодическая система химических элементов Д. И. Менделеева. Строение атома</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 xml:space="preserve">Естественные семейства химических элементов: </w:t>
      </w:r>
      <w:r w:rsidRPr="00184FAE">
        <w:rPr>
          <w:rFonts w:ascii="Times New Roman" w:hAnsi="Times New Roman" w:cs="Times New Roman"/>
          <w:bCs/>
          <w:iCs/>
          <w:sz w:val="24"/>
          <w:szCs w:val="24"/>
        </w:rPr>
        <w:tab/>
        <w:t>щелочные и щелочноземельные металлы, галогены, инертные (благородные) газы. Амфотерность. Амфотерные оксиды и гидроксиды. Комплексные соли.</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Открытие Д. И. Менделеевым Периодического закона и создание им Периодической системы химических элементов.</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Атомы как форма существования химических элементов. Основные сведения о строении атомов. Доказательства сложности строения атомов. Опыты Резерфорда. Планетарная модель строения атома.</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Состав атомных ядер: протоны, нейтроны. Относительная атомная масса. Взаимосвязь понятий «протон», «нейтрон», «относительная атомная масса».</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Микромир. Электроны. Строение электронных уровней атомов химических элементов №№ 1-20. Понятие о завершенном электронном уровне.</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Изотопы. Физический смысл символики Периодической системы. Современная формулировка Периодического закона. Изменения свойств элементов в периодах и группах, как функция строения электронных оболочек атомов.</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Характеристика элемента-металла и элемента-неметалла по их положению в Периодической системе химических элементов Д. И. Менделеева.</w:t>
      </w:r>
    </w:p>
    <w:p w:rsidR="00184FAE" w:rsidRPr="00184FAE" w:rsidRDefault="00184FAE" w:rsidP="00184FAE">
      <w:pPr>
        <w:pStyle w:val="a3"/>
        <w:ind w:left="-567" w:firstLine="485"/>
        <w:jc w:val="both"/>
        <w:rPr>
          <w:rFonts w:ascii="Times New Roman" w:hAnsi="Times New Roman" w:cs="Times New Roman"/>
          <w:b/>
          <w:bCs/>
          <w:iCs/>
          <w:sz w:val="24"/>
          <w:szCs w:val="24"/>
        </w:rPr>
      </w:pPr>
      <w:r w:rsidRPr="00184FAE">
        <w:rPr>
          <w:rFonts w:ascii="Times New Roman" w:hAnsi="Times New Roman" w:cs="Times New Roman"/>
          <w:b/>
          <w:bCs/>
          <w:iCs/>
          <w:sz w:val="24"/>
          <w:szCs w:val="24"/>
        </w:rPr>
        <w:t xml:space="preserve">Тема 5. Химическая связь. Окислительно-восстановительные реакции </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Ионная химическая связь. Ионы, образованные атомами металлов и неметаллов. Схемы образования ионной связи для бинарных соединений. Ионные кристаллические решётки и физические свойства веществ с этим типом решёток. Понятие о формульной единице вещества.</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Ковалентная химическая связь. Электронные и структурные формулы. Ковалентная неполярная связь. Схемы образования ковалентной связи для бинарных соединений. Молекулярные и атомные кристаллические решётки, и свойства веществ с этим типом решёток.</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Электроотрицательность. Ряд электроотрицательности. Ковалентная полярная химическая связь. Диполь. Схемы образования ковалентной полярной связи для бинарных соединений. Молекулярные и атомные кристаллические решётки, свойства веществ с этим типом решёток.</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Металлическая химическая связь и металлическая кристаллическая решётка. Свойства веществ с этим типом решёток. Единая природа химических связей.</w:t>
      </w:r>
    </w:p>
    <w:p w:rsidR="00184FAE" w:rsidRPr="00184FAE"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Степень окисления. Сравнение степени окисления и валентности. Правила расчёта степеней окисления по формулам химических соединений.</w:t>
      </w:r>
    </w:p>
    <w:p w:rsidR="00184FAE" w:rsidRPr="00E14FD5" w:rsidRDefault="00184FAE" w:rsidP="00184FAE">
      <w:pPr>
        <w:pStyle w:val="a3"/>
        <w:ind w:left="-567" w:firstLine="485"/>
        <w:jc w:val="both"/>
        <w:rPr>
          <w:rFonts w:ascii="Times New Roman" w:hAnsi="Times New Roman" w:cs="Times New Roman"/>
          <w:bCs/>
          <w:iCs/>
          <w:sz w:val="24"/>
          <w:szCs w:val="24"/>
        </w:rPr>
      </w:pPr>
      <w:r w:rsidRPr="00184FAE">
        <w:rPr>
          <w:rFonts w:ascii="Times New Roman" w:hAnsi="Times New Roman" w:cs="Times New Roman"/>
          <w:bCs/>
          <w:iCs/>
          <w:sz w:val="24"/>
          <w:szCs w:val="24"/>
        </w:rPr>
        <w:t>Окислительно-восстановительные реакции. Определение степеней окисления для элементов, образующих вещества разных классов. Реакции ионного обмена и окислительно-восстановительные реакции. Окислитель и восстановитель, окисление и восстановление. Составление уравнений окислительно-восстановительных реакций методом электронного баланса.</w:t>
      </w:r>
    </w:p>
    <w:p w:rsidR="00E14FD5" w:rsidRDefault="00E14FD5" w:rsidP="00E14FD5">
      <w:pPr>
        <w:pStyle w:val="a3"/>
        <w:ind w:left="-567" w:firstLine="283"/>
        <w:jc w:val="both"/>
        <w:rPr>
          <w:rFonts w:ascii="Times New Roman" w:hAnsi="Times New Roman" w:cs="Times New Roman"/>
          <w:b/>
          <w:bCs/>
          <w:iCs/>
          <w:sz w:val="24"/>
          <w:szCs w:val="24"/>
        </w:rPr>
      </w:pPr>
      <w:r>
        <w:rPr>
          <w:rFonts w:ascii="Times New Roman" w:hAnsi="Times New Roman" w:cs="Times New Roman"/>
          <w:b/>
          <w:bCs/>
          <w:iCs/>
          <w:sz w:val="24"/>
          <w:szCs w:val="24"/>
        </w:rPr>
        <w:t>9 класс</w:t>
      </w:r>
    </w:p>
    <w:p w:rsidR="00E14FD5" w:rsidRPr="00E14FD5" w:rsidRDefault="00E14FD5" w:rsidP="00E14FD5">
      <w:pPr>
        <w:pStyle w:val="a3"/>
        <w:ind w:left="-567" w:firstLine="283"/>
        <w:jc w:val="both"/>
        <w:rPr>
          <w:rFonts w:ascii="Times New Roman" w:hAnsi="Times New Roman" w:cs="Times New Roman"/>
          <w:b/>
          <w:bCs/>
          <w:iCs/>
          <w:sz w:val="24"/>
          <w:szCs w:val="24"/>
        </w:rPr>
      </w:pPr>
      <w:r w:rsidRPr="00E14FD5">
        <w:rPr>
          <w:rFonts w:ascii="Times New Roman" w:hAnsi="Times New Roman" w:cs="Times New Roman"/>
          <w:b/>
          <w:bCs/>
          <w:iCs/>
          <w:sz w:val="24"/>
          <w:szCs w:val="24"/>
        </w:rPr>
        <w:t>Повторение и обобщение сведений по курсу химии 8 класса.</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Периодический закон и Периодическая система химических элементов Д. И. Менделеева в свете учения о строении атома. Бинарные соединения. Оксиды солеобразующие и несолеобразующие. Гидроксиды: основания, амфотерные, кислоты. Средние, кислые, основные соли.</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lastRenderedPageBreak/>
        <w:t>Обобщение сведений о химических реакциях. Классификация химических реакций по различным основаниям: составу и числу реагирующих и образующихся веществ, тепловому эффекту, направлению, изменению степеней окисления элементов, образующих реагирующие вещества, фазе, использованию катализатора.</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Понятие о скорости химической реакции. Факторы, влияющие на скорость химических реакций: природа реагирующих веществ, их концентрация, температура, площадь соприкосновения, наличие катализатора. Катализ.</w:t>
      </w:r>
    </w:p>
    <w:p w:rsidR="00E14FD5" w:rsidRPr="00E14FD5" w:rsidRDefault="00E14FD5" w:rsidP="00E14FD5">
      <w:pPr>
        <w:pStyle w:val="a3"/>
        <w:ind w:left="-567" w:firstLine="283"/>
        <w:jc w:val="both"/>
        <w:rPr>
          <w:rFonts w:ascii="Times New Roman" w:hAnsi="Times New Roman" w:cs="Times New Roman"/>
          <w:b/>
          <w:bCs/>
          <w:iCs/>
          <w:sz w:val="24"/>
          <w:szCs w:val="24"/>
        </w:rPr>
      </w:pPr>
      <w:r w:rsidRPr="00E14FD5">
        <w:rPr>
          <w:rFonts w:ascii="Times New Roman" w:hAnsi="Times New Roman" w:cs="Times New Roman"/>
          <w:b/>
          <w:bCs/>
          <w:iCs/>
          <w:sz w:val="24"/>
          <w:szCs w:val="24"/>
        </w:rPr>
        <w:t>Тема 1. Химические реакции в растворах электролитов</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Понятие об электролитической диссоциации. Электролиты и неэлектролиты. Механизм диссоциации электролитов с различным характером связи. Степень электролитической диссоциации. Сильные и слабые электролиты.</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Основные положения теории электролитической диссоциации. Классификация ионов и их свойства. Кислоты, основания и соли как электролиты. Их классификация и диссоциация.</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Общие химические свойства кислот: изменение окраски индикаторов, взаимодействие с металлами, оксидами и гидроксидами металлов и солями. Молекулярные и ионные (полные и сокращённые) уравнения реакций.</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Химический смысл сокращённых уравнений. Условия протекания реакций между электролитами до конца. Ряд активности металлов.</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Общие химические свойства щелочей: взаимодействие с кислотами, оксидами неметаллов, солями. Общие химические свойства нерастворимых оснований: взаимодействие с кислотами, разложение при нагревании.</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Общие химические свойства средних солей: взаимодействие с кислотами, щелочами, солями и металлами. Взаимодействие кислых солей со щелочами.</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Гидролиз, как обменное взаимодействие солей с водой. Гидролиз соли сильного основания и слабой кислоты. Гидролиз соли слабого основания и сильной кислоты. Шкала pH.</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Свойства кислот, оснований, оксидов и солей в свете теории электролитической диссоциации и окислительно-восстановительных реакций.</w:t>
      </w:r>
    </w:p>
    <w:p w:rsidR="00E14FD5" w:rsidRPr="00E14FD5" w:rsidRDefault="00E14FD5" w:rsidP="00E14FD5">
      <w:pPr>
        <w:pStyle w:val="a3"/>
        <w:ind w:left="-567" w:firstLine="283"/>
        <w:jc w:val="both"/>
        <w:rPr>
          <w:rFonts w:ascii="Times New Roman" w:hAnsi="Times New Roman" w:cs="Times New Roman"/>
          <w:b/>
          <w:bCs/>
          <w:iCs/>
          <w:sz w:val="24"/>
          <w:szCs w:val="24"/>
          <w:u w:val="single"/>
        </w:rPr>
      </w:pPr>
      <w:r w:rsidRPr="00E14FD5">
        <w:rPr>
          <w:rFonts w:ascii="Times New Roman" w:hAnsi="Times New Roman" w:cs="Times New Roman"/>
          <w:bCs/>
          <w:iCs/>
          <w:sz w:val="24"/>
          <w:szCs w:val="24"/>
          <w:u w:val="single"/>
        </w:rPr>
        <w:t>Практические работы</w:t>
      </w:r>
    </w:p>
    <w:p w:rsidR="00E14FD5" w:rsidRPr="00E14FD5" w:rsidRDefault="00E14FD5" w:rsidP="005C2042">
      <w:pPr>
        <w:pStyle w:val="a3"/>
        <w:numPr>
          <w:ilvl w:val="0"/>
          <w:numId w:val="61"/>
        </w:numPr>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 xml:space="preserve">Решение экспериментальных задач по теме «Электролитическая диссоциация». </w:t>
      </w:r>
    </w:p>
    <w:p w:rsidR="00E14FD5" w:rsidRPr="00E14FD5" w:rsidRDefault="00E14FD5" w:rsidP="00E14FD5">
      <w:pPr>
        <w:pStyle w:val="a3"/>
        <w:ind w:left="-567" w:firstLine="283"/>
        <w:jc w:val="both"/>
        <w:rPr>
          <w:rFonts w:ascii="Times New Roman" w:hAnsi="Times New Roman" w:cs="Times New Roman"/>
          <w:b/>
          <w:bCs/>
          <w:iCs/>
          <w:sz w:val="24"/>
          <w:szCs w:val="24"/>
        </w:rPr>
      </w:pPr>
      <w:r w:rsidRPr="00E14FD5">
        <w:rPr>
          <w:rFonts w:ascii="Times New Roman" w:hAnsi="Times New Roman" w:cs="Times New Roman"/>
          <w:b/>
          <w:bCs/>
          <w:iCs/>
          <w:sz w:val="24"/>
          <w:szCs w:val="24"/>
        </w:rPr>
        <w:t>Тема 3. Неметаллы и их соединения</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Строение атомов неметаллов и их положение в Периодической системе. Ряд электроотрицательности. Кристаллические решётки неметаллов — простых веществ. Аллотропия и её причины. Физические свойства неметаллов. Общие химические свойства неметаллов: окислительные и восстановительные.</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Галогены, строение их атомов и молекул. Физические и химические свойства галогенов. Закономерности изменения свойств галогенов в зависимости от их положения в Периодической системе. Нахождение галогенов в природе и их получение. Значение и применение галогенов.</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Галогеноводороды и соответствующие им кислоты: плавиковая, соляная, бромоводородная, иодоводородная. Галогениды. Качественные реакции на галогенид-ионы. Применение соединений галогенов и их биологическая роль.</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 xml:space="preserve">Общая характеристика элементов </w:t>
      </w:r>
      <w:r w:rsidRPr="00E14FD5">
        <w:rPr>
          <w:rFonts w:ascii="Times New Roman" w:hAnsi="Times New Roman" w:cs="Times New Roman"/>
          <w:bCs/>
          <w:iCs/>
          <w:sz w:val="24"/>
          <w:szCs w:val="24"/>
          <w:lang w:val="en-US"/>
        </w:rPr>
        <w:t>VIA</w:t>
      </w:r>
      <w:r w:rsidRPr="00E14FD5">
        <w:rPr>
          <w:rFonts w:ascii="Times New Roman" w:hAnsi="Times New Roman" w:cs="Times New Roman"/>
          <w:bCs/>
          <w:iCs/>
          <w:sz w:val="24"/>
          <w:szCs w:val="24"/>
        </w:rPr>
        <w:t>-группы. Сера в природе и её получение. Аллотропные модификации серы и их свойства. Химические свойства серы и её применение.</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Сероводород: строение молекулы, физические и химические свойства, получение и значение. Сероводородная кислота. Сульфиды и их значение. Люминофоры.</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Оксид серы (</w:t>
      </w:r>
      <w:r w:rsidRPr="00E14FD5">
        <w:rPr>
          <w:rFonts w:ascii="Times New Roman" w:hAnsi="Times New Roman" w:cs="Times New Roman"/>
          <w:bCs/>
          <w:iCs/>
          <w:sz w:val="24"/>
          <w:szCs w:val="24"/>
          <w:lang w:val="en-US"/>
        </w:rPr>
        <w:t>IV</w:t>
      </w:r>
      <w:r w:rsidRPr="00E14FD5">
        <w:rPr>
          <w:rFonts w:ascii="Times New Roman" w:hAnsi="Times New Roman" w:cs="Times New Roman"/>
          <w:bCs/>
          <w:iCs/>
          <w:sz w:val="24"/>
          <w:szCs w:val="24"/>
        </w:rPr>
        <w:t>), сернистая кислота, сульфиты. Качественная реакция на сульфит-ион.</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Оксид  серы (</w:t>
      </w:r>
      <w:r w:rsidRPr="00E14FD5">
        <w:rPr>
          <w:rFonts w:ascii="Times New Roman" w:hAnsi="Times New Roman" w:cs="Times New Roman"/>
          <w:bCs/>
          <w:iCs/>
          <w:sz w:val="24"/>
          <w:szCs w:val="24"/>
          <w:lang w:val="en-US"/>
        </w:rPr>
        <w:t>VI</w:t>
      </w:r>
      <w:r w:rsidRPr="00E14FD5">
        <w:rPr>
          <w:rFonts w:ascii="Times New Roman" w:hAnsi="Times New Roman" w:cs="Times New Roman"/>
          <w:bCs/>
          <w:iCs/>
          <w:sz w:val="24"/>
          <w:szCs w:val="24"/>
        </w:rPr>
        <w:t>), серная кислота, сульфаты. Кристаллогидраты. Качественная реакция на сульфат-ион.</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Серная кислота - сильный электролит. Свойства разбавленной серной кислоты, как типичной кислоты: взаимодействие с металлами, основными и амфотерными оксидами, основаниями и амфотерными гидроксидами, солями. Качественная реакция на сульфат-ион.</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 xml:space="preserve">Общая характеристика элементов </w:t>
      </w:r>
      <w:r w:rsidRPr="00E14FD5">
        <w:rPr>
          <w:rFonts w:ascii="Times New Roman" w:hAnsi="Times New Roman" w:cs="Times New Roman"/>
          <w:bCs/>
          <w:iCs/>
          <w:sz w:val="24"/>
          <w:szCs w:val="24"/>
          <w:lang w:val="en-US"/>
        </w:rPr>
        <w:t>VA</w:t>
      </w:r>
      <w:r w:rsidRPr="00E14FD5">
        <w:rPr>
          <w:rFonts w:ascii="Times New Roman" w:hAnsi="Times New Roman" w:cs="Times New Roman"/>
          <w:bCs/>
          <w:iCs/>
          <w:sz w:val="24"/>
          <w:szCs w:val="24"/>
        </w:rPr>
        <w:t>-группы. Азот, строение атома и молекулы. Физические и химические свойства и применение азота. Азот в природе и его биологическая роль.</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lastRenderedPageBreak/>
        <w:t>Аммиак, строение молекулы и физические свойства. Аммиачная вода, нашатырный спирт, гидрат аммиака. Донорно -акцепторный механизм образования катиона аммония. Восстановительные свойства аммиака. Соли аммония и их применение. Качественная реакция на катион аммония.</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Оксиды азота: несолеобразующие и кислотные. Азотистая кислота и нитриты. Азотная кислота, её получение и свойства. Нитраты.</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Фосфор, строение атома и аллотропия. Фосфиды. Фосфин. Оксид фосфора(</w:t>
      </w:r>
      <w:r w:rsidRPr="00E14FD5">
        <w:rPr>
          <w:rFonts w:ascii="Times New Roman" w:hAnsi="Times New Roman" w:cs="Times New Roman"/>
          <w:bCs/>
          <w:iCs/>
          <w:sz w:val="24"/>
          <w:szCs w:val="24"/>
          <w:lang w:val="en-US"/>
        </w:rPr>
        <w:t>V</w:t>
      </w:r>
      <w:r w:rsidRPr="00E14FD5">
        <w:rPr>
          <w:rFonts w:ascii="Times New Roman" w:hAnsi="Times New Roman" w:cs="Times New Roman"/>
          <w:bCs/>
          <w:iCs/>
          <w:sz w:val="24"/>
          <w:szCs w:val="24"/>
        </w:rPr>
        <w:t>) и ортофосфорная кислота. Фосфаты. Фосфорные удобрения. Инсектициды.</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 xml:space="preserve">Общая характеристика элементов IV </w:t>
      </w:r>
      <w:r w:rsidRPr="00E14FD5">
        <w:rPr>
          <w:rFonts w:ascii="Times New Roman" w:hAnsi="Times New Roman" w:cs="Times New Roman"/>
          <w:bCs/>
          <w:iCs/>
          <w:sz w:val="24"/>
          <w:szCs w:val="24"/>
          <w:lang w:val="en-US"/>
        </w:rPr>
        <w:t>A</w:t>
      </w:r>
      <w:r w:rsidRPr="00E14FD5">
        <w:rPr>
          <w:rFonts w:ascii="Times New Roman" w:hAnsi="Times New Roman" w:cs="Times New Roman"/>
          <w:bCs/>
          <w:iCs/>
          <w:sz w:val="24"/>
          <w:szCs w:val="24"/>
        </w:rPr>
        <w:t>-группы: особенности строения атомов, простых веществ и соединений в зависимости от положения элементов в Периодической системе. Углерод. Аллотропные модификации: алмаз, графит. Аморфный углерод и его сорта: сажа, активированный уголь. Адсорбция. Химические свойства углерода. Коксохимическое производство и его продукция. Карбиды.</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Оксид углерода (</w:t>
      </w:r>
      <w:r w:rsidRPr="00E14FD5">
        <w:rPr>
          <w:rFonts w:ascii="Times New Roman" w:hAnsi="Times New Roman" w:cs="Times New Roman"/>
          <w:b/>
          <w:bCs/>
          <w:iCs/>
          <w:sz w:val="24"/>
          <w:szCs w:val="24"/>
          <w:lang w:val="en-US"/>
        </w:rPr>
        <w:t>II</w:t>
      </w:r>
      <w:r w:rsidRPr="00E14FD5">
        <w:rPr>
          <w:rFonts w:ascii="Times New Roman" w:hAnsi="Times New Roman" w:cs="Times New Roman"/>
          <w:bCs/>
          <w:iCs/>
          <w:sz w:val="24"/>
          <w:szCs w:val="24"/>
        </w:rPr>
        <w:t>): строение молекулы, получение и его свойства. Оксид углерода(</w:t>
      </w:r>
      <w:r w:rsidRPr="00E14FD5">
        <w:rPr>
          <w:rFonts w:ascii="Times New Roman" w:hAnsi="Times New Roman" w:cs="Times New Roman"/>
          <w:b/>
          <w:bCs/>
          <w:iCs/>
          <w:sz w:val="24"/>
          <w:szCs w:val="24"/>
          <w:lang w:val="en-US"/>
        </w:rPr>
        <w:t>IV</w:t>
      </w:r>
      <w:r w:rsidRPr="00E14FD5">
        <w:rPr>
          <w:rFonts w:ascii="Times New Roman" w:hAnsi="Times New Roman" w:cs="Times New Roman"/>
          <w:bCs/>
          <w:iCs/>
          <w:sz w:val="24"/>
          <w:szCs w:val="24"/>
        </w:rPr>
        <w:t>): строение молекулы, получение и его свойства. Угольная кислота. Соли угольной кислоты: карбонаты и гидрокарбонаты. Техническая и пищевая сода.</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Неорганические и органические вещества. Углеводороды. Химическое строение органических веществ, как порядок соединения атомов в молекуле по валентности.</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Метан, этан, как предельные углеводороды. Этилен и ацетилен, как непредельные (ненасыщенные) углеводороды. Горение углеводородов. Качественные реакции на непредельные соединения.</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Этиловый спирт, его получение, применение и физиологическое действие. Трёхатомный спирт глицерин. Качественная реакция на многоатомные спирты. Уксусная - представитель класса карбоновых кислот.</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Кремний, строение его атома и свойства. Кремний в природе. Силициды и силан. Оксид кремния(</w:t>
      </w:r>
      <w:r w:rsidRPr="00E14FD5">
        <w:rPr>
          <w:rFonts w:ascii="Times New Roman" w:hAnsi="Times New Roman" w:cs="Times New Roman"/>
          <w:bCs/>
          <w:iCs/>
          <w:sz w:val="24"/>
          <w:szCs w:val="24"/>
          <w:lang w:val="en-US"/>
        </w:rPr>
        <w:t>IV</w:t>
      </w:r>
      <w:r w:rsidRPr="00E14FD5">
        <w:rPr>
          <w:rFonts w:ascii="Times New Roman" w:hAnsi="Times New Roman" w:cs="Times New Roman"/>
          <w:bCs/>
          <w:iCs/>
          <w:sz w:val="24"/>
          <w:szCs w:val="24"/>
        </w:rPr>
        <w:t>). Кремниевая кислота и её соли.</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Производство стекла и цемента. Продукция силикатной промышленности:</w:t>
      </w:r>
      <w:r w:rsidRPr="00E14FD5">
        <w:rPr>
          <w:rFonts w:ascii="Times New Roman" w:hAnsi="Times New Roman" w:cs="Times New Roman"/>
          <w:bCs/>
          <w:iCs/>
          <w:sz w:val="24"/>
          <w:szCs w:val="24"/>
        </w:rPr>
        <w:tab/>
        <w:t xml:space="preserve">оптическое волокно, керамика, фарфор, фаянс. </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Оптическое волокно.</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Неметаллы в природе. Фракционная перегонка жидкого воздуха как способ получения кислорода, азота, аргона. Получение фосфора, кремния, хлора, йода. Электролиз растворов.</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 xml:space="preserve">Получение серной кислоты: сырьё, химизм, технологическая схема, метод кипящего слоя, принципы теплообмена, противотока и циркуляции. Олеум. Производство аммиака: сырьё, химизм, технологическая схема. </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
          <w:bCs/>
          <w:iCs/>
          <w:sz w:val="24"/>
          <w:szCs w:val="24"/>
        </w:rPr>
        <w:t>Практические работы</w:t>
      </w:r>
    </w:p>
    <w:p w:rsidR="00E14FD5" w:rsidRPr="00E14FD5" w:rsidRDefault="00E14FD5" w:rsidP="005C2042">
      <w:pPr>
        <w:pStyle w:val="a3"/>
        <w:numPr>
          <w:ilvl w:val="0"/>
          <w:numId w:val="61"/>
        </w:numPr>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Изучение свойств соляной кислоты.</w:t>
      </w:r>
    </w:p>
    <w:p w:rsidR="00E14FD5" w:rsidRPr="00E14FD5" w:rsidRDefault="00E14FD5" w:rsidP="005C2042">
      <w:pPr>
        <w:pStyle w:val="a3"/>
        <w:numPr>
          <w:ilvl w:val="0"/>
          <w:numId w:val="61"/>
        </w:numPr>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Изучение свойств серной кислоты.</w:t>
      </w:r>
    </w:p>
    <w:p w:rsidR="00E14FD5" w:rsidRPr="00E14FD5" w:rsidRDefault="00E14FD5" w:rsidP="005C2042">
      <w:pPr>
        <w:pStyle w:val="a3"/>
        <w:numPr>
          <w:ilvl w:val="0"/>
          <w:numId w:val="61"/>
        </w:numPr>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Получение аммиака и изучение его свойств.</w:t>
      </w:r>
    </w:p>
    <w:p w:rsidR="00E14FD5" w:rsidRPr="00E14FD5" w:rsidRDefault="00E14FD5" w:rsidP="005C2042">
      <w:pPr>
        <w:pStyle w:val="a3"/>
        <w:numPr>
          <w:ilvl w:val="0"/>
          <w:numId w:val="61"/>
        </w:numPr>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Получение углекислого газа. Качественная реакция на карбонат-ион.</w:t>
      </w:r>
    </w:p>
    <w:p w:rsidR="00E14FD5" w:rsidRPr="00E14FD5" w:rsidRDefault="00E14FD5" w:rsidP="00E14FD5">
      <w:pPr>
        <w:pStyle w:val="a3"/>
        <w:ind w:left="-567" w:firstLine="283"/>
        <w:jc w:val="both"/>
        <w:rPr>
          <w:rFonts w:ascii="Times New Roman" w:hAnsi="Times New Roman" w:cs="Times New Roman"/>
          <w:b/>
          <w:bCs/>
          <w:iCs/>
          <w:sz w:val="24"/>
          <w:szCs w:val="24"/>
        </w:rPr>
      </w:pPr>
      <w:r w:rsidRPr="00E14FD5">
        <w:rPr>
          <w:rFonts w:ascii="Times New Roman" w:hAnsi="Times New Roman" w:cs="Times New Roman"/>
          <w:b/>
          <w:bCs/>
          <w:iCs/>
          <w:sz w:val="24"/>
          <w:szCs w:val="24"/>
        </w:rPr>
        <w:t>Тема 4. Металлы и их соединения</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Положение металлов в Периодической системе химических элементов Д. И. Менделеева, строение их атомов и кристаллов. Металлическая связь и металлическая кристаллическая решётка. Физические свойства металлов: электро- и теплопроводность, отражающая способность, пластичность. Сплавы чёрные и цветные.</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Металлы как восстановители. Электрохимический ряд напряжений. Взаимодействие металлов с неметаллами, оксидами, кислотами, солями. Алюминотермия.</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Строение атомов и простых веществ щелочных металлов. Зависимость физических и химических свойств щелочных металлов от зарядов ядер их атомов. Оксиды и гидроксиды щелочных металлов, их получение, свойства, применение. Важнейшие соли щелочных металлов, их значение в живой и неживой природе и в жизни человека.</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lastRenderedPageBreak/>
        <w:t>Строение атомов и простых веществ щелочноземельных металлов. Зависимость физических и химических свойств щелочноземельных металлов от зарядов ядер их атомов. Оксиды и гидроксиды щелочноземельных металлов, их получение, свойства и применение. Важнейшие соли щёлочно - земельных металлов, их значение в природе и жизни человека. Карбонаты и гидрокарбонаты кальция.</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Жёсткость воды: временная и постоянная. Способы устранения временной жёсткости. Способы устранения постоянной жёсткости. Иониты.Соединения алюминия в природе. Химические свойства алюминия. Особенности оксида и гидроксида алюминия как амфотерных соединений. Важнейшие соли алюминия (хлорид, сульфат).</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Особенности строения атома железа. Железо в природе. Важнейшие руды железа. Оксиды и гидроксиды железа(</w:t>
      </w:r>
      <w:r w:rsidRPr="00E14FD5">
        <w:rPr>
          <w:rFonts w:ascii="Times New Roman" w:hAnsi="Times New Roman" w:cs="Times New Roman"/>
          <w:b/>
          <w:bCs/>
          <w:iCs/>
          <w:sz w:val="24"/>
          <w:szCs w:val="24"/>
          <w:lang w:val="en-US"/>
        </w:rPr>
        <w:t>II</w:t>
      </w:r>
      <w:r w:rsidRPr="00E14FD5">
        <w:rPr>
          <w:rFonts w:ascii="Times New Roman" w:hAnsi="Times New Roman" w:cs="Times New Roman"/>
          <w:bCs/>
          <w:iCs/>
          <w:sz w:val="24"/>
          <w:szCs w:val="24"/>
        </w:rPr>
        <w:t>) и железа(</w:t>
      </w:r>
      <w:r w:rsidRPr="00E14FD5">
        <w:rPr>
          <w:rFonts w:ascii="Times New Roman" w:hAnsi="Times New Roman" w:cs="Times New Roman"/>
          <w:b/>
          <w:bCs/>
          <w:iCs/>
          <w:sz w:val="24"/>
          <w:szCs w:val="24"/>
          <w:lang w:val="en-US"/>
        </w:rPr>
        <w:t>III</w:t>
      </w:r>
      <w:r w:rsidRPr="00E14FD5">
        <w:rPr>
          <w:rFonts w:ascii="Times New Roman" w:hAnsi="Times New Roman" w:cs="Times New Roman"/>
          <w:bCs/>
          <w:iCs/>
          <w:sz w:val="24"/>
          <w:szCs w:val="24"/>
        </w:rPr>
        <w:t>). Соли железа(</w:t>
      </w:r>
      <w:r w:rsidRPr="00E14FD5">
        <w:rPr>
          <w:rFonts w:ascii="Times New Roman" w:hAnsi="Times New Roman" w:cs="Times New Roman"/>
          <w:b/>
          <w:bCs/>
          <w:iCs/>
          <w:sz w:val="24"/>
          <w:szCs w:val="24"/>
          <w:lang w:val="en-US"/>
        </w:rPr>
        <w:t>II</w:t>
      </w:r>
      <w:r w:rsidRPr="00E14FD5">
        <w:rPr>
          <w:rFonts w:ascii="Times New Roman" w:hAnsi="Times New Roman" w:cs="Times New Roman"/>
          <w:bCs/>
          <w:iCs/>
          <w:sz w:val="24"/>
          <w:szCs w:val="24"/>
        </w:rPr>
        <w:t>) и железа(</w:t>
      </w:r>
      <w:r w:rsidRPr="00E14FD5">
        <w:rPr>
          <w:rFonts w:ascii="Times New Roman" w:hAnsi="Times New Roman" w:cs="Times New Roman"/>
          <w:b/>
          <w:bCs/>
          <w:iCs/>
          <w:sz w:val="24"/>
          <w:szCs w:val="24"/>
          <w:lang w:val="en-US"/>
        </w:rPr>
        <w:t>III</w:t>
      </w:r>
      <w:r w:rsidRPr="00E14FD5">
        <w:rPr>
          <w:rFonts w:ascii="Times New Roman" w:hAnsi="Times New Roman" w:cs="Times New Roman"/>
          <w:bCs/>
          <w:iCs/>
          <w:sz w:val="24"/>
          <w:szCs w:val="24"/>
        </w:rPr>
        <w:t>). Обнаружение ионов катионов железа в растворе. Значение соединений железа.</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Коррозия химическая и электрохимическая. Защита металлов от коррозии. Металлы в природе: в свободном виде и в виде соединений. Понятие о металлургии. Чёрная и цветная металлургия. Пирометаллургия, гидрометаллургия, электрометаллургия. Доменный процесс. Переработка чугуна в сталь. Электролиз расплавов.</w:t>
      </w:r>
    </w:p>
    <w:p w:rsidR="00E14FD5" w:rsidRPr="00E14FD5" w:rsidRDefault="00E14FD5" w:rsidP="00E14FD5">
      <w:pPr>
        <w:pStyle w:val="a3"/>
        <w:ind w:left="-567" w:firstLine="283"/>
        <w:jc w:val="both"/>
        <w:rPr>
          <w:rFonts w:ascii="Times New Roman" w:hAnsi="Times New Roman" w:cs="Times New Roman"/>
          <w:b/>
          <w:bCs/>
          <w:iCs/>
          <w:sz w:val="24"/>
          <w:szCs w:val="24"/>
          <w:u w:val="single"/>
        </w:rPr>
      </w:pPr>
      <w:r w:rsidRPr="00E14FD5">
        <w:rPr>
          <w:rFonts w:ascii="Times New Roman" w:hAnsi="Times New Roman" w:cs="Times New Roman"/>
          <w:bCs/>
          <w:iCs/>
          <w:sz w:val="24"/>
          <w:szCs w:val="24"/>
          <w:u w:val="single"/>
        </w:rPr>
        <w:t>Практические работы</w:t>
      </w:r>
    </w:p>
    <w:p w:rsidR="00E14FD5" w:rsidRPr="00E14FD5" w:rsidRDefault="00E14FD5" w:rsidP="005C2042">
      <w:pPr>
        <w:pStyle w:val="a3"/>
        <w:numPr>
          <w:ilvl w:val="0"/>
          <w:numId w:val="61"/>
        </w:numPr>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Жесткость воды и способы её устранения.</w:t>
      </w:r>
    </w:p>
    <w:p w:rsidR="00E14FD5" w:rsidRPr="00E14FD5" w:rsidRDefault="00E14FD5" w:rsidP="005C2042">
      <w:pPr>
        <w:pStyle w:val="a3"/>
        <w:numPr>
          <w:ilvl w:val="0"/>
          <w:numId w:val="61"/>
        </w:numPr>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Решение экспериментальных задач по теме «Металлы».</w:t>
      </w:r>
    </w:p>
    <w:p w:rsidR="00E14FD5" w:rsidRPr="00E14FD5" w:rsidRDefault="00E14FD5" w:rsidP="00E14FD5">
      <w:pPr>
        <w:pStyle w:val="a3"/>
        <w:ind w:left="-567" w:firstLine="283"/>
        <w:jc w:val="both"/>
        <w:rPr>
          <w:rFonts w:ascii="Times New Roman" w:hAnsi="Times New Roman" w:cs="Times New Roman"/>
          <w:b/>
          <w:bCs/>
          <w:iCs/>
          <w:sz w:val="24"/>
          <w:szCs w:val="24"/>
        </w:rPr>
      </w:pPr>
      <w:r w:rsidRPr="00E14FD5">
        <w:rPr>
          <w:rFonts w:ascii="Times New Roman" w:hAnsi="Times New Roman" w:cs="Times New Roman"/>
          <w:b/>
          <w:bCs/>
          <w:iCs/>
          <w:sz w:val="24"/>
          <w:szCs w:val="24"/>
        </w:rPr>
        <w:t>Тема 5. Химия и окружающая среда</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Строение Земли: ядро, мантия, земная кора, их химический состав. Литосфера и её химический состав. Минералы. Руды. Осадочные породы. Полезные ископаемые. Химический состав гидросферы. Химический состав атмосферы.</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 xml:space="preserve">Источники химического загрязнения окружающей среды. Глобальные экологические проблемы человечества: парниковый эффект, кислотные дожди, озоновые дыры. Международное сотрудничество в области охраны окружающей среды от химического загрязнения. «Зелёная химия». </w:t>
      </w:r>
    </w:p>
    <w:p w:rsidR="00E14FD5" w:rsidRPr="00E14FD5" w:rsidRDefault="00E14FD5" w:rsidP="00E14FD5">
      <w:pPr>
        <w:pStyle w:val="a3"/>
        <w:ind w:left="-567" w:firstLine="283"/>
        <w:jc w:val="both"/>
        <w:rPr>
          <w:rFonts w:ascii="Times New Roman" w:hAnsi="Times New Roman" w:cs="Times New Roman"/>
          <w:b/>
          <w:bCs/>
          <w:iCs/>
          <w:sz w:val="24"/>
          <w:szCs w:val="24"/>
        </w:rPr>
      </w:pPr>
      <w:r w:rsidRPr="00E14FD5">
        <w:rPr>
          <w:rFonts w:ascii="Times New Roman" w:hAnsi="Times New Roman" w:cs="Times New Roman"/>
          <w:b/>
          <w:bCs/>
          <w:iCs/>
          <w:sz w:val="24"/>
          <w:szCs w:val="24"/>
        </w:rPr>
        <w:t>Обобщение знаний по химии за курс основной школы. Подготовка к Основному государственному экзамену</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Строение атома в соответствии с положением химического элемента в Периодической системе. Строение вещества: химическая связь и кристаллические решётки. Зависимость свойств образованных элементами простых веществ (металлов, неметаллов, благородных газов) от положения элементов в Периодической системе. Типология неорганических веществ, деление их на классы и группы. Представители.</w:t>
      </w:r>
    </w:p>
    <w:p w:rsidR="00E14FD5" w:rsidRPr="00E14FD5" w:rsidRDefault="00E14FD5" w:rsidP="00E14FD5">
      <w:pPr>
        <w:pStyle w:val="a3"/>
        <w:ind w:left="-567" w:firstLine="283"/>
        <w:jc w:val="both"/>
        <w:rPr>
          <w:rFonts w:ascii="Times New Roman" w:hAnsi="Times New Roman" w:cs="Times New Roman"/>
          <w:bCs/>
          <w:iCs/>
          <w:sz w:val="24"/>
          <w:szCs w:val="24"/>
        </w:rPr>
      </w:pPr>
      <w:r w:rsidRPr="00E14FD5">
        <w:rPr>
          <w:rFonts w:ascii="Times New Roman" w:hAnsi="Times New Roman" w:cs="Times New Roman"/>
          <w:bCs/>
          <w:iCs/>
          <w:sz w:val="24"/>
          <w:szCs w:val="24"/>
        </w:rPr>
        <w:t>Признаки и условия протекания химических реакций. Типология химических реакций по различным основаниям. Реакции ионного обмена. Окислительно-восстановительные реакции.</w:t>
      </w:r>
    </w:p>
    <w:p w:rsidR="00E14FD5" w:rsidRPr="00E14FD5" w:rsidRDefault="00E14FD5" w:rsidP="00E14FD5">
      <w:pPr>
        <w:pStyle w:val="a3"/>
        <w:ind w:left="-567" w:firstLine="283"/>
        <w:jc w:val="both"/>
        <w:rPr>
          <w:rFonts w:ascii="Times New Roman" w:hAnsi="Times New Roman" w:cs="Times New Roman"/>
          <w:b/>
          <w:bCs/>
          <w:iCs/>
          <w:sz w:val="24"/>
          <w:szCs w:val="24"/>
        </w:rPr>
      </w:pPr>
      <w:r w:rsidRPr="00E14FD5">
        <w:rPr>
          <w:rFonts w:ascii="Times New Roman" w:hAnsi="Times New Roman" w:cs="Times New Roman"/>
          <w:bCs/>
          <w:iCs/>
          <w:sz w:val="24"/>
          <w:szCs w:val="24"/>
        </w:rPr>
        <w:t>Химические свойства простых веществ. Характерные химические свойства солеобразующих оксидов, гидроксидов (оснований, кислот и амфотерных гидроксидов), солей.</w:t>
      </w:r>
    </w:p>
    <w:p w:rsidR="00184FAE" w:rsidRPr="00FD4D99" w:rsidRDefault="00184FAE" w:rsidP="00C40776">
      <w:pPr>
        <w:pStyle w:val="a3"/>
        <w:ind w:left="-567" w:firstLine="485"/>
        <w:jc w:val="both"/>
        <w:rPr>
          <w:rFonts w:ascii="Times New Roman" w:hAnsi="Times New Roman" w:cs="Times New Roman"/>
          <w:bCs/>
          <w:iCs/>
          <w:sz w:val="24"/>
          <w:szCs w:val="24"/>
        </w:rPr>
      </w:pPr>
    </w:p>
    <w:p w:rsidR="00F75E3F" w:rsidRDefault="00C40776" w:rsidP="00F75E3F">
      <w:pPr>
        <w:pStyle w:val="a3"/>
        <w:ind w:left="-567" w:firstLine="567"/>
        <w:jc w:val="both"/>
        <w:rPr>
          <w:rFonts w:ascii="Times New Roman" w:hAnsi="Times New Roman" w:cs="Times New Roman"/>
          <w:b/>
          <w:bCs/>
          <w:iCs/>
          <w:sz w:val="24"/>
          <w:szCs w:val="24"/>
        </w:rPr>
      </w:pPr>
      <w:r>
        <w:rPr>
          <w:rFonts w:ascii="Times New Roman" w:hAnsi="Times New Roman" w:cs="Times New Roman"/>
          <w:b/>
          <w:bCs/>
          <w:iCs/>
          <w:sz w:val="24"/>
          <w:szCs w:val="24"/>
        </w:rPr>
        <w:t>2.2.2.1</w:t>
      </w:r>
      <w:r w:rsidR="007D582F">
        <w:rPr>
          <w:rFonts w:ascii="Times New Roman" w:hAnsi="Times New Roman" w:cs="Times New Roman"/>
          <w:b/>
          <w:bCs/>
          <w:iCs/>
          <w:sz w:val="24"/>
          <w:szCs w:val="24"/>
        </w:rPr>
        <w:t>3</w:t>
      </w:r>
      <w:r w:rsidR="00FD4D99">
        <w:rPr>
          <w:rFonts w:ascii="Times New Roman" w:hAnsi="Times New Roman" w:cs="Times New Roman"/>
          <w:b/>
          <w:bCs/>
          <w:iCs/>
          <w:sz w:val="24"/>
          <w:szCs w:val="24"/>
        </w:rPr>
        <w:t xml:space="preserve">. </w:t>
      </w:r>
      <w:r w:rsidR="00F75E3F" w:rsidRPr="00FD4D99">
        <w:rPr>
          <w:rFonts w:ascii="Times New Roman" w:hAnsi="Times New Roman" w:cs="Times New Roman"/>
          <w:b/>
          <w:bCs/>
          <w:iCs/>
          <w:sz w:val="24"/>
          <w:szCs w:val="24"/>
        </w:rPr>
        <w:t xml:space="preserve">Биология  </w:t>
      </w:r>
    </w:p>
    <w:p w:rsidR="001B701B" w:rsidRDefault="001B701B" w:rsidP="001B701B">
      <w:pPr>
        <w:pStyle w:val="a3"/>
        <w:ind w:left="-567" w:firstLine="283"/>
        <w:jc w:val="both"/>
        <w:rPr>
          <w:rFonts w:ascii="Times New Roman" w:hAnsi="Times New Roman" w:cs="Times New Roman"/>
          <w:b/>
          <w:bCs/>
          <w:iCs/>
          <w:sz w:val="24"/>
          <w:szCs w:val="24"/>
        </w:rPr>
      </w:pPr>
      <w:r>
        <w:rPr>
          <w:rFonts w:ascii="Times New Roman" w:hAnsi="Times New Roman" w:cs="Times New Roman"/>
          <w:b/>
          <w:bCs/>
          <w:iCs/>
          <w:sz w:val="24"/>
          <w:szCs w:val="24"/>
        </w:rPr>
        <w:t>6 класс</w:t>
      </w:r>
    </w:p>
    <w:p w:rsidR="001B701B" w:rsidRPr="001B701B" w:rsidRDefault="001B701B" w:rsidP="001B701B">
      <w:pPr>
        <w:pStyle w:val="a3"/>
        <w:ind w:left="-567" w:firstLine="283"/>
        <w:jc w:val="both"/>
        <w:rPr>
          <w:rFonts w:ascii="Times New Roman" w:hAnsi="Times New Roman" w:cs="Times New Roman"/>
          <w:b/>
          <w:bCs/>
          <w:iCs/>
          <w:sz w:val="24"/>
          <w:szCs w:val="24"/>
        </w:rPr>
      </w:pPr>
      <w:r w:rsidRPr="001B701B">
        <w:rPr>
          <w:rFonts w:ascii="Times New Roman" w:hAnsi="Times New Roman" w:cs="Times New Roman"/>
          <w:b/>
          <w:bCs/>
          <w:iCs/>
          <w:sz w:val="24"/>
          <w:szCs w:val="24"/>
        </w:rPr>
        <w:t xml:space="preserve">Жизнедеятельность организмов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Обмен веществ — главный признак жизни. Питание — важный компонент обмена веществ. Пища — основной источник энергии и строительного материала в организме.</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Способы питания организмов. Питание растений. Почвенное (корневое) и воздушное (фотосинтез) питание. Удобрения, нормы и сроки их внесения. Фотосинтез. Хлоропласты, хлорофилл, их роль в фотосинтезе.  Приспособленность растений к использованию энергии света, воды, углекислого газа. Роль растений в природе. Питание животных.</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Способы питания. Растительноядные, хищные, всеядные животные. Удаление из организма непереваренных остатков. Питание грибов и бактерий.</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Дыхание, его роль в жизни организмов. Использование организмом энергии, освобождаемой в процессе дыхания. Дыхание растений и животных.</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lastRenderedPageBreak/>
        <w:t>Передвижение веществ в организмах, его значение. Передвижение веществ в растении. Передвижение веществ в организме животного. Кровь, ее значение. Кровеносная система животных.</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Выделение — процесс выведения из организма продуктов жизнедеятельности, его значение.</w:t>
      </w:r>
    </w:p>
    <w:p w:rsidR="001B701B" w:rsidRPr="001B701B" w:rsidRDefault="001B701B" w:rsidP="001B701B">
      <w:pPr>
        <w:pStyle w:val="a3"/>
        <w:ind w:left="-567" w:firstLine="283"/>
        <w:jc w:val="both"/>
        <w:rPr>
          <w:rFonts w:ascii="Times New Roman" w:hAnsi="Times New Roman" w:cs="Times New Roman"/>
          <w:b/>
          <w:bCs/>
          <w:iCs/>
          <w:sz w:val="24"/>
          <w:szCs w:val="24"/>
        </w:rPr>
      </w:pPr>
      <w:r w:rsidRPr="001B701B">
        <w:rPr>
          <w:rFonts w:ascii="Times New Roman" w:hAnsi="Times New Roman" w:cs="Times New Roman"/>
          <w:b/>
          <w:bCs/>
          <w:iCs/>
          <w:sz w:val="24"/>
          <w:szCs w:val="24"/>
        </w:rPr>
        <w:t>Лабораторные работы:</w:t>
      </w:r>
    </w:p>
    <w:p w:rsidR="001B701B" w:rsidRPr="00E50814" w:rsidRDefault="001B701B" w:rsidP="001B701B">
      <w:pPr>
        <w:pStyle w:val="a3"/>
        <w:ind w:left="-567" w:firstLine="283"/>
        <w:jc w:val="both"/>
        <w:rPr>
          <w:rFonts w:ascii="Times New Roman" w:hAnsi="Times New Roman" w:cs="Times New Roman"/>
          <w:bCs/>
          <w:iCs/>
          <w:sz w:val="24"/>
          <w:szCs w:val="24"/>
        </w:rPr>
      </w:pPr>
      <w:r w:rsidRPr="00E50814">
        <w:rPr>
          <w:rFonts w:ascii="Times New Roman" w:hAnsi="Times New Roman" w:cs="Times New Roman"/>
          <w:bCs/>
          <w:iCs/>
          <w:sz w:val="24"/>
          <w:szCs w:val="24"/>
          <w:u w:val="single"/>
        </w:rPr>
        <w:t>Лабораторная работа №1</w:t>
      </w:r>
      <w:r w:rsidRPr="00E50814">
        <w:rPr>
          <w:rFonts w:ascii="Times New Roman" w:hAnsi="Times New Roman" w:cs="Times New Roman"/>
          <w:bCs/>
          <w:iCs/>
          <w:sz w:val="24"/>
          <w:szCs w:val="24"/>
        </w:rPr>
        <w:t>. «Передвижение веществ по побегу растения».</w:t>
      </w:r>
    </w:p>
    <w:p w:rsidR="001B701B" w:rsidRPr="00E50814" w:rsidRDefault="001B701B" w:rsidP="001B701B">
      <w:pPr>
        <w:pStyle w:val="a3"/>
        <w:ind w:left="-567" w:firstLine="283"/>
        <w:jc w:val="both"/>
        <w:rPr>
          <w:rFonts w:ascii="Times New Roman" w:hAnsi="Times New Roman" w:cs="Times New Roman"/>
          <w:bCs/>
          <w:iCs/>
          <w:sz w:val="24"/>
          <w:szCs w:val="24"/>
        </w:rPr>
      </w:pPr>
      <w:r w:rsidRPr="00E50814">
        <w:rPr>
          <w:rFonts w:ascii="Times New Roman" w:hAnsi="Times New Roman" w:cs="Times New Roman"/>
          <w:bCs/>
          <w:iCs/>
          <w:sz w:val="24"/>
          <w:szCs w:val="24"/>
        </w:rPr>
        <w:t xml:space="preserve">Размножение, рост и развитие организмов </w:t>
      </w:r>
    </w:p>
    <w:p w:rsidR="001B701B" w:rsidRPr="00E50814" w:rsidRDefault="001B701B" w:rsidP="001B701B">
      <w:pPr>
        <w:pStyle w:val="a3"/>
        <w:ind w:left="-567" w:firstLine="283"/>
        <w:jc w:val="both"/>
        <w:rPr>
          <w:rFonts w:ascii="Times New Roman" w:hAnsi="Times New Roman" w:cs="Times New Roman"/>
          <w:bCs/>
          <w:iCs/>
          <w:sz w:val="24"/>
          <w:szCs w:val="24"/>
        </w:rPr>
      </w:pPr>
      <w:r w:rsidRPr="00E50814">
        <w:rPr>
          <w:rFonts w:ascii="Times New Roman" w:hAnsi="Times New Roman" w:cs="Times New Roman"/>
          <w:bCs/>
          <w:iCs/>
          <w:sz w:val="24"/>
          <w:szCs w:val="24"/>
        </w:rPr>
        <w:t>Размножение как важнейшее свойство организмов, его роль в преемственности поколений, расселении организмов. Способы размножения организмов. Бесполое размножение растений и животных.</w:t>
      </w:r>
    </w:p>
    <w:p w:rsidR="001B701B" w:rsidRPr="00E50814" w:rsidRDefault="001B701B" w:rsidP="001B701B">
      <w:pPr>
        <w:pStyle w:val="a3"/>
        <w:ind w:left="-567" w:firstLine="283"/>
        <w:jc w:val="both"/>
        <w:rPr>
          <w:rFonts w:ascii="Times New Roman" w:hAnsi="Times New Roman" w:cs="Times New Roman"/>
          <w:bCs/>
          <w:iCs/>
          <w:sz w:val="24"/>
          <w:szCs w:val="24"/>
        </w:rPr>
      </w:pPr>
      <w:r w:rsidRPr="00E50814">
        <w:rPr>
          <w:rFonts w:ascii="Times New Roman" w:hAnsi="Times New Roman" w:cs="Times New Roman"/>
          <w:bCs/>
          <w:iCs/>
          <w:sz w:val="24"/>
          <w:szCs w:val="24"/>
        </w:rPr>
        <w:t>Вегетативное размножение организмов.  Черенкование, способы вегетативного размножения комнатных растений.</w:t>
      </w:r>
    </w:p>
    <w:p w:rsidR="001B701B" w:rsidRPr="00E50814" w:rsidRDefault="001B701B" w:rsidP="001B701B">
      <w:pPr>
        <w:pStyle w:val="a3"/>
        <w:ind w:left="-567" w:firstLine="283"/>
        <w:jc w:val="both"/>
        <w:rPr>
          <w:rFonts w:ascii="Times New Roman" w:hAnsi="Times New Roman" w:cs="Times New Roman"/>
          <w:bCs/>
          <w:iCs/>
          <w:sz w:val="24"/>
          <w:szCs w:val="24"/>
        </w:rPr>
      </w:pPr>
      <w:r w:rsidRPr="00E50814">
        <w:rPr>
          <w:rFonts w:ascii="Times New Roman" w:hAnsi="Times New Roman" w:cs="Times New Roman"/>
          <w:bCs/>
          <w:iCs/>
          <w:sz w:val="24"/>
          <w:szCs w:val="24"/>
        </w:rPr>
        <w:t>Половые клетки. Оплодотворение. Цветок - орган полового размножения растений, его строение и функции. Опыление. Усложнение полового размножения в процессе исторического развития. Значение полового размножения для потомства и эволюции органического мира</w:t>
      </w:r>
    </w:p>
    <w:p w:rsidR="001B701B" w:rsidRPr="00E50814" w:rsidRDefault="001B701B" w:rsidP="001B701B">
      <w:pPr>
        <w:pStyle w:val="a3"/>
        <w:ind w:left="-567" w:firstLine="283"/>
        <w:jc w:val="both"/>
        <w:rPr>
          <w:rFonts w:ascii="Times New Roman" w:hAnsi="Times New Roman" w:cs="Times New Roman"/>
          <w:bCs/>
          <w:iCs/>
          <w:sz w:val="24"/>
          <w:szCs w:val="24"/>
        </w:rPr>
      </w:pPr>
      <w:r w:rsidRPr="00E50814">
        <w:rPr>
          <w:rFonts w:ascii="Times New Roman" w:hAnsi="Times New Roman" w:cs="Times New Roman"/>
          <w:bCs/>
          <w:iCs/>
          <w:sz w:val="24"/>
          <w:szCs w:val="24"/>
        </w:rPr>
        <w:t>Развитие животных с превращением и без превращения. Развитие человека и влияние вредных привычек на его развитие. Агротехнические приёмы, ускоряющие рост растений, их значение.</w:t>
      </w:r>
    </w:p>
    <w:p w:rsidR="001B701B" w:rsidRPr="00E50814" w:rsidRDefault="001B701B" w:rsidP="001B701B">
      <w:pPr>
        <w:pStyle w:val="a3"/>
        <w:ind w:left="-567" w:firstLine="283"/>
        <w:jc w:val="both"/>
        <w:rPr>
          <w:rFonts w:ascii="Times New Roman" w:hAnsi="Times New Roman" w:cs="Times New Roman"/>
          <w:bCs/>
          <w:iCs/>
          <w:sz w:val="24"/>
          <w:szCs w:val="24"/>
        </w:rPr>
      </w:pPr>
      <w:r w:rsidRPr="00E50814">
        <w:rPr>
          <w:rFonts w:ascii="Times New Roman" w:hAnsi="Times New Roman" w:cs="Times New Roman"/>
          <w:bCs/>
          <w:iCs/>
          <w:sz w:val="24"/>
          <w:szCs w:val="24"/>
        </w:rPr>
        <w:t>Рост и развитие - свойства живых организмов. Причины роста организмов. Взаимосвязи процессов роста и развития организмов. Продолжительность роста растений и животных. Особенности роста растений.</w:t>
      </w:r>
    </w:p>
    <w:p w:rsidR="001B701B" w:rsidRPr="00E50814" w:rsidRDefault="001B701B" w:rsidP="001B701B">
      <w:pPr>
        <w:pStyle w:val="a3"/>
        <w:ind w:left="-567" w:firstLine="283"/>
        <w:jc w:val="both"/>
        <w:rPr>
          <w:rFonts w:ascii="Times New Roman" w:hAnsi="Times New Roman" w:cs="Times New Roman"/>
          <w:bCs/>
          <w:iCs/>
          <w:sz w:val="24"/>
          <w:szCs w:val="24"/>
        </w:rPr>
      </w:pPr>
      <w:r w:rsidRPr="00E50814">
        <w:rPr>
          <w:rFonts w:ascii="Times New Roman" w:hAnsi="Times New Roman" w:cs="Times New Roman"/>
          <w:bCs/>
          <w:iCs/>
          <w:sz w:val="24"/>
          <w:szCs w:val="24"/>
          <w:u w:val="single"/>
        </w:rPr>
        <w:t>Лабораторная работа</w:t>
      </w:r>
      <w:r w:rsidR="00E50814">
        <w:rPr>
          <w:rFonts w:ascii="Times New Roman" w:hAnsi="Times New Roman" w:cs="Times New Roman"/>
          <w:bCs/>
          <w:iCs/>
          <w:sz w:val="24"/>
          <w:szCs w:val="24"/>
          <w:u w:val="single"/>
        </w:rPr>
        <w:t xml:space="preserve"> </w:t>
      </w:r>
      <w:r w:rsidRPr="00E50814">
        <w:rPr>
          <w:rFonts w:ascii="Times New Roman" w:hAnsi="Times New Roman" w:cs="Times New Roman"/>
          <w:bCs/>
          <w:iCs/>
          <w:sz w:val="24"/>
          <w:szCs w:val="24"/>
          <w:u w:val="single"/>
        </w:rPr>
        <w:t>№2</w:t>
      </w:r>
      <w:r w:rsidRPr="00E50814">
        <w:rPr>
          <w:rFonts w:ascii="Times New Roman" w:hAnsi="Times New Roman" w:cs="Times New Roman"/>
          <w:bCs/>
          <w:iCs/>
          <w:sz w:val="24"/>
          <w:szCs w:val="24"/>
        </w:rPr>
        <w:t>.  «Вегетативное размножение комнатных растений»</w:t>
      </w:r>
    </w:p>
    <w:p w:rsidR="001B701B" w:rsidRPr="00E50814" w:rsidRDefault="001B701B" w:rsidP="001B701B">
      <w:pPr>
        <w:pStyle w:val="a3"/>
        <w:ind w:left="-567" w:firstLine="283"/>
        <w:jc w:val="both"/>
        <w:rPr>
          <w:rFonts w:ascii="Times New Roman" w:hAnsi="Times New Roman" w:cs="Times New Roman"/>
          <w:bCs/>
          <w:iCs/>
          <w:sz w:val="24"/>
          <w:szCs w:val="24"/>
        </w:rPr>
      </w:pPr>
      <w:r w:rsidRPr="00E50814">
        <w:rPr>
          <w:rFonts w:ascii="Times New Roman" w:hAnsi="Times New Roman" w:cs="Times New Roman"/>
          <w:bCs/>
          <w:iCs/>
          <w:sz w:val="24"/>
          <w:szCs w:val="24"/>
          <w:u w:val="single"/>
        </w:rPr>
        <w:t>Лабораторная работа</w:t>
      </w:r>
      <w:r w:rsidR="00E50814" w:rsidRPr="00E50814">
        <w:rPr>
          <w:rFonts w:ascii="Times New Roman" w:hAnsi="Times New Roman" w:cs="Times New Roman"/>
          <w:bCs/>
          <w:iCs/>
          <w:sz w:val="24"/>
          <w:szCs w:val="24"/>
          <w:u w:val="single"/>
        </w:rPr>
        <w:t xml:space="preserve"> </w:t>
      </w:r>
      <w:r w:rsidRPr="00E50814">
        <w:rPr>
          <w:rFonts w:ascii="Times New Roman" w:hAnsi="Times New Roman" w:cs="Times New Roman"/>
          <w:bCs/>
          <w:iCs/>
          <w:sz w:val="24"/>
          <w:szCs w:val="24"/>
          <w:u w:val="single"/>
        </w:rPr>
        <w:t>№3.</w:t>
      </w:r>
      <w:r w:rsidRPr="00E50814">
        <w:rPr>
          <w:rFonts w:ascii="Times New Roman" w:hAnsi="Times New Roman" w:cs="Times New Roman"/>
          <w:bCs/>
          <w:iCs/>
          <w:sz w:val="24"/>
          <w:szCs w:val="24"/>
        </w:rPr>
        <w:t xml:space="preserve">  «Определение возраста деревьев по спилу».</w:t>
      </w:r>
    </w:p>
    <w:p w:rsidR="001B701B" w:rsidRPr="001B701B" w:rsidRDefault="001B701B" w:rsidP="001B701B">
      <w:pPr>
        <w:pStyle w:val="a3"/>
        <w:ind w:left="-567" w:firstLine="283"/>
        <w:jc w:val="both"/>
        <w:rPr>
          <w:rFonts w:ascii="Times New Roman" w:hAnsi="Times New Roman" w:cs="Times New Roman"/>
          <w:b/>
          <w:bCs/>
          <w:iCs/>
          <w:sz w:val="24"/>
          <w:szCs w:val="24"/>
        </w:rPr>
      </w:pPr>
      <w:r w:rsidRPr="001B701B">
        <w:rPr>
          <w:rFonts w:ascii="Times New Roman" w:hAnsi="Times New Roman" w:cs="Times New Roman"/>
          <w:b/>
          <w:bCs/>
          <w:iCs/>
          <w:sz w:val="24"/>
          <w:szCs w:val="24"/>
        </w:rPr>
        <w:t xml:space="preserve">Строение и многообразие покрытосеменных растений </w:t>
      </w:r>
    </w:p>
    <w:p w:rsidR="001B701B" w:rsidRPr="00E50814" w:rsidRDefault="001B701B" w:rsidP="001B701B">
      <w:pPr>
        <w:pStyle w:val="a3"/>
        <w:ind w:left="-567" w:firstLine="283"/>
        <w:jc w:val="both"/>
        <w:rPr>
          <w:rFonts w:ascii="Times New Roman" w:hAnsi="Times New Roman" w:cs="Times New Roman"/>
          <w:bCs/>
          <w:iCs/>
          <w:sz w:val="24"/>
          <w:szCs w:val="24"/>
        </w:rPr>
      </w:pPr>
      <w:r w:rsidRPr="00E50814">
        <w:rPr>
          <w:rFonts w:ascii="Times New Roman" w:hAnsi="Times New Roman" w:cs="Times New Roman"/>
          <w:bCs/>
          <w:iCs/>
          <w:sz w:val="24"/>
          <w:szCs w:val="24"/>
        </w:rPr>
        <w:t>Строение семян однодольных и двудольных растений. Виды корней и типы корневых систем. Строение корня. Видоизменение корней.</w:t>
      </w:r>
    </w:p>
    <w:p w:rsidR="001B701B" w:rsidRPr="00E50814" w:rsidRDefault="001B701B" w:rsidP="001B701B">
      <w:pPr>
        <w:pStyle w:val="a3"/>
        <w:ind w:left="-567" w:firstLine="283"/>
        <w:jc w:val="both"/>
        <w:rPr>
          <w:rFonts w:ascii="Times New Roman" w:hAnsi="Times New Roman" w:cs="Times New Roman"/>
          <w:bCs/>
          <w:iCs/>
          <w:sz w:val="24"/>
          <w:szCs w:val="24"/>
        </w:rPr>
      </w:pPr>
      <w:r w:rsidRPr="00E50814">
        <w:rPr>
          <w:rFonts w:ascii="Times New Roman" w:hAnsi="Times New Roman" w:cs="Times New Roman"/>
          <w:bCs/>
          <w:iCs/>
          <w:sz w:val="24"/>
          <w:szCs w:val="24"/>
        </w:rPr>
        <w:t>Побег. Листорасположение. Почки и их строение. Рост и развитие побега.</w:t>
      </w:r>
    </w:p>
    <w:p w:rsidR="001B701B" w:rsidRPr="00E50814" w:rsidRDefault="001B701B" w:rsidP="001B701B">
      <w:pPr>
        <w:pStyle w:val="a3"/>
        <w:ind w:left="-567" w:firstLine="283"/>
        <w:jc w:val="both"/>
        <w:rPr>
          <w:rFonts w:ascii="Times New Roman" w:hAnsi="Times New Roman" w:cs="Times New Roman"/>
          <w:bCs/>
          <w:iCs/>
          <w:sz w:val="24"/>
          <w:szCs w:val="24"/>
        </w:rPr>
      </w:pPr>
      <w:r w:rsidRPr="00E50814">
        <w:rPr>
          <w:rFonts w:ascii="Times New Roman" w:hAnsi="Times New Roman" w:cs="Times New Roman"/>
          <w:bCs/>
          <w:iCs/>
          <w:sz w:val="24"/>
          <w:szCs w:val="24"/>
        </w:rPr>
        <w:t>Внешнее строение листа. Жилкование. Клеточное строение листа. Видоизменение листьев. Строение стебля. Многообразие стеблей. Видоизменение побегов. Цветок и его строение. Соцветия.</w:t>
      </w:r>
    </w:p>
    <w:p w:rsidR="001B701B" w:rsidRPr="00E50814" w:rsidRDefault="001B701B" w:rsidP="001B701B">
      <w:pPr>
        <w:pStyle w:val="a3"/>
        <w:ind w:left="-567" w:firstLine="283"/>
        <w:jc w:val="both"/>
        <w:rPr>
          <w:rFonts w:ascii="Times New Roman" w:hAnsi="Times New Roman" w:cs="Times New Roman"/>
          <w:bCs/>
          <w:iCs/>
          <w:sz w:val="24"/>
          <w:szCs w:val="24"/>
        </w:rPr>
      </w:pPr>
      <w:r w:rsidRPr="00E50814">
        <w:rPr>
          <w:rFonts w:ascii="Times New Roman" w:hAnsi="Times New Roman" w:cs="Times New Roman"/>
          <w:bCs/>
          <w:iCs/>
          <w:sz w:val="24"/>
          <w:szCs w:val="24"/>
        </w:rPr>
        <w:t>Плоды и их классификация. Распространение плодов и семян.</w:t>
      </w:r>
    </w:p>
    <w:p w:rsidR="001B701B" w:rsidRPr="00E50814" w:rsidRDefault="001B701B" w:rsidP="001B701B">
      <w:pPr>
        <w:pStyle w:val="a3"/>
        <w:ind w:left="-567" w:firstLine="283"/>
        <w:jc w:val="both"/>
        <w:rPr>
          <w:rFonts w:ascii="Times New Roman" w:hAnsi="Times New Roman" w:cs="Times New Roman"/>
          <w:bCs/>
          <w:iCs/>
          <w:sz w:val="24"/>
          <w:szCs w:val="24"/>
        </w:rPr>
      </w:pPr>
      <w:r w:rsidRPr="00E50814">
        <w:rPr>
          <w:rFonts w:ascii="Times New Roman" w:hAnsi="Times New Roman" w:cs="Times New Roman"/>
          <w:bCs/>
          <w:iCs/>
          <w:sz w:val="24"/>
          <w:szCs w:val="24"/>
        </w:rPr>
        <w:t>Основные систематические категории: вид, род, семейство, класс, отдел, царство. Знакомство с классификацией цветковых растений.</w:t>
      </w:r>
    </w:p>
    <w:p w:rsidR="001B701B" w:rsidRPr="00E50814" w:rsidRDefault="001B701B" w:rsidP="001B701B">
      <w:pPr>
        <w:pStyle w:val="a3"/>
        <w:ind w:left="-567" w:firstLine="283"/>
        <w:jc w:val="both"/>
        <w:rPr>
          <w:rFonts w:ascii="Times New Roman" w:hAnsi="Times New Roman" w:cs="Times New Roman"/>
          <w:bCs/>
          <w:iCs/>
          <w:sz w:val="24"/>
          <w:szCs w:val="24"/>
        </w:rPr>
      </w:pPr>
      <w:r w:rsidRPr="00E50814">
        <w:rPr>
          <w:rFonts w:ascii="Times New Roman" w:hAnsi="Times New Roman" w:cs="Times New Roman"/>
          <w:bCs/>
          <w:iCs/>
          <w:sz w:val="24"/>
          <w:szCs w:val="24"/>
        </w:rPr>
        <w:t>Класс Двудольные растения. Морфологическая характеристика 3-4 семейств с учётом местных условий.</w:t>
      </w:r>
    </w:p>
    <w:p w:rsidR="001B701B" w:rsidRPr="00E50814" w:rsidRDefault="001B701B" w:rsidP="001B701B">
      <w:pPr>
        <w:pStyle w:val="a3"/>
        <w:ind w:left="-567" w:firstLine="283"/>
        <w:jc w:val="both"/>
        <w:rPr>
          <w:rFonts w:ascii="Times New Roman" w:hAnsi="Times New Roman" w:cs="Times New Roman"/>
          <w:bCs/>
          <w:iCs/>
          <w:sz w:val="24"/>
          <w:szCs w:val="24"/>
        </w:rPr>
      </w:pPr>
      <w:r w:rsidRPr="00E50814">
        <w:rPr>
          <w:rFonts w:ascii="Times New Roman" w:hAnsi="Times New Roman" w:cs="Times New Roman"/>
          <w:bCs/>
          <w:iCs/>
          <w:sz w:val="24"/>
          <w:szCs w:val="24"/>
        </w:rPr>
        <w:t>Класс Однодольные растения. Морфологическая характеристика злаков и лилейных.</w:t>
      </w:r>
    </w:p>
    <w:p w:rsidR="001B701B" w:rsidRPr="00E50814" w:rsidRDefault="001B701B" w:rsidP="001B701B">
      <w:pPr>
        <w:pStyle w:val="a3"/>
        <w:ind w:left="-567" w:firstLine="283"/>
        <w:jc w:val="both"/>
        <w:rPr>
          <w:rFonts w:ascii="Times New Roman" w:hAnsi="Times New Roman" w:cs="Times New Roman"/>
          <w:bCs/>
          <w:iCs/>
          <w:sz w:val="24"/>
          <w:szCs w:val="24"/>
        </w:rPr>
      </w:pPr>
      <w:r w:rsidRPr="00E50814">
        <w:rPr>
          <w:rFonts w:ascii="Times New Roman" w:hAnsi="Times New Roman" w:cs="Times New Roman"/>
          <w:bCs/>
          <w:iCs/>
          <w:sz w:val="24"/>
          <w:szCs w:val="24"/>
        </w:rPr>
        <w:t>Демонстрация внешнего и внутреннего строения корня, строения почек (вегетативной и генеративной)), строения листа, макро – микростроения стебля, различных видов соцветий, сухих и с</w:t>
      </w:r>
      <w:r w:rsidR="00E50814">
        <w:rPr>
          <w:rFonts w:ascii="Times New Roman" w:hAnsi="Times New Roman" w:cs="Times New Roman"/>
          <w:bCs/>
          <w:iCs/>
          <w:sz w:val="24"/>
          <w:szCs w:val="24"/>
        </w:rPr>
        <w:t>очных плодов.</w:t>
      </w:r>
    </w:p>
    <w:p w:rsidR="001B701B" w:rsidRPr="00E50814" w:rsidRDefault="001B701B" w:rsidP="001B701B">
      <w:pPr>
        <w:pStyle w:val="a3"/>
        <w:ind w:left="-567" w:firstLine="283"/>
        <w:jc w:val="both"/>
        <w:rPr>
          <w:rFonts w:ascii="Times New Roman" w:hAnsi="Times New Roman" w:cs="Times New Roman"/>
          <w:bCs/>
          <w:iCs/>
          <w:sz w:val="24"/>
          <w:szCs w:val="24"/>
        </w:rPr>
      </w:pPr>
      <w:r w:rsidRPr="00E50814">
        <w:rPr>
          <w:rFonts w:ascii="Times New Roman" w:hAnsi="Times New Roman" w:cs="Times New Roman"/>
          <w:bCs/>
          <w:iCs/>
          <w:sz w:val="24"/>
          <w:szCs w:val="24"/>
          <w:u w:val="single"/>
        </w:rPr>
        <w:t>Лабораторная работа № 4</w:t>
      </w:r>
      <w:r w:rsidRPr="00E50814">
        <w:rPr>
          <w:rFonts w:ascii="Times New Roman" w:hAnsi="Times New Roman" w:cs="Times New Roman"/>
          <w:bCs/>
          <w:iCs/>
          <w:sz w:val="24"/>
          <w:szCs w:val="24"/>
        </w:rPr>
        <w:t>. «Изучение строения семян двудольных и однодольных растений»</w:t>
      </w:r>
    </w:p>
    <w:p w:rsidR="001B701B" w:rsidRPr="00E50814" w:rsidRDefault="001B701B" w:rsidP="001B701B">
      <w:pPr>
        <w:pStyle w:val="a3"/>
        <w:ind w:left="-567" w:firstLine="283"/>
        <w:jc w:val="both"/>
        <w:rPr>
          <w:rFonts w:ascii="Times New Roman" w:hAnsi="Times New Roman" w:cs="Times New Roman"/>
          <w:bCs/>
          <w:iCs/>
          <w:sz w:val="24"/>
          <w:szCs w:val="24"/>
        </w:rPr>
      </w:pPr>
      <w:r w:rsidRPr="00E50814">
        <w:rPr>
          <w:rFonts w:ascii="Times New Roman" w:hAnsi="Times New Roman" w:cs="Times New Roman"/>
          <w:bCs/>
          <w:iCs/>
          <w:sz w:val="24"/>
          <w:szCs w:val="24"/>
          <w:u w:val="single"/>
        </w:rPr>
        <w:t>Лабораторная работа № 5</w:t>
      </w:r>
      <w:r w:rsidRPr="00E50814">
        <w:rPr>
          <w:rFonts w:ascii="Times New Roman" w:hAnsi="Times New Roman" w:cs="Times New Roman"/>
          <w:bCs/>
          <w:iCs/>
          <w:sz w:val="24"/>
          <w:szCs w:val="24"/>
        </w:rPr>
        <w:t xml:space="preserve"> «Виды корней, стержневые и мочковатые корневые системы»</w:t>
      </w:r>
    </w:p>
    <w:p w:rsidR="001B701B" w:rsidRPr="00E50814" w:rsidRDefault="001B701B" w:rsidP="001B701B">
      <w:pPr>
        <w:pStyle w:val="a3"/>
        <w:ind w:left="-567" w:firstLine="283"/>
        <w:jc w:val="both"/>
        <w:rPr>
          <w:rFonts w:ascii="Times New Roman" w:hAnsi="Times New Roman" w:cs="Times New Roman"/>
          <w:bCs/>
          <w:iCs/>
          <w:sz w:val="24"/>
          <w:szCs w:val="24"/>
        </w:rPr>
      </w:pPr>
      <w:r w:rsidRPr="00E50814">
        <w:rPr>
          <w:rFonts w:ascii="Times New Roman" w:hAnsi="Times New Roman" w:cs="Times New Roman"/>
          <w:bCs/>
          <w:iCs/>
          <w:sz w:val="24"/>
          <w:szCs w:val="24"/>
          <w:u w:val="single"/>
        </w:rPr>
        <w:t>Лабораторная работа № 6</w:t>
      </w:r>
      <w:r w:rsidRPr="00E50814">
        <w:rPr>
          <w:rFonts w:ascii="Times New Roman" w:hAnsi="Times New Roman" w:cs="Times New Roman"/>
          <w:bCs/>
          <w:iCs/>
          <w:sz w:val="24"/>
          <w:szCs w:val="24"/>
        </w:rPr>
        <w:t xml:space="preserve"> «Изучение видоизмененных побегов. (корневище, клубень, луковица)»</w:t>
      </w:r>
    </w:p>
    <w:p w:rsidR="001B701B" w:rsidRPr="00E50814" w:rsidRDefault="001B701B" w:rsidP="001B701B">
      <w:pPr>
        <w:pStyle w:val="a3"/>
        <w:ind w:left="-567" w:firstLine="283"/>
        <w:jc w:val="both"/>
        <w:rPr>
          <w:rFonts w:ascii="Times New Roman" w:hAnsi="Times New Roman" w:cs="Times New Roman"/>
          <w:bCs/>
          <w:iCs/>
          <w:sz w:val="24"/>
          <w:szCs w:val="24"/>
        </w:rPr>
      </w:pPr>
      <w:r w:rsidRPr="00E50814">
        <w:rPr>
          <w:rFonts w:ascii="Times New Roman" w:hAnsi="Times New Roman" w:cs="Times New Roman"/>
          <w:bCs/>
          <w:iCs/>
          <w:sz w:val="24"/>
          <w:szCs w:val="24"/>
          <w:u w:val="single"/>
        </w:rPr>
        <w:t>Лабораторная работа № 7 «</w:t>
      </w:r>
      <w:r w:rsidRPr="00E50814">
        <w:rPr>
          <w:rFonts w:ascii="Times New Roman" w:hAnsi="Times New Roman" w:cs="Times New Roman"/>
          <w:bCs/>
          <w:iCs/>
          <w:sz w:val="24"/>
          <w:szCs w:val="24"/>
        </w:rPr>
        <w:t>Изучение строения цветка»</w:t>
      </w:r>
    </w:p>
    <w:p w:rsidR="001B701B" w:rsidRPr="00E50814" w:rsidRDefault="001B701B" w:rsidP="001B701B">
      <w:pPr>
        <w:pStyle w:val="a3"/>
        <w:ind w:left="-567" w:firstLine="283"/>
        <w:jc w:val="both"/>
        <w:rPr>
          <w:rFonts w:ascii="Times New Roman" w:hAnsi="Times New Roman" w:cs="Times New Roman"/>
          <w:bCs/>
          <w:iCs/>
          <w:sz w:val="24"/>
          <w:szCs w:val="24"/>
        </w:rPr>
      </w:pPr>
      <w:r w:rsidRPr="00E50814">
        <w:rPr>
          <w:rFonts w:ascii="Times New Roman" w:hAnsi="Times New Roman" w:cs="Times New Roman"/>
          <w:bCs/>
          <w:iCs/>
          <w:sz w:val="24"/>
          <w:szCs w:val="24"/>
          <w:u w:val="single"/>
        </w:rPr>
        <w:t>Лабораторная работа № 8</w:t>
      </w:r>
      <w:r w:rsidRPr="00E50814">
        <w:rPr>
          <w:rFonts w:ascii="Times New Roman" w:hAnsi="Times New Roman" w:cs="Times New Roman"/>
          <w:bCs/>
          <w:iCs/>
          <w:sz w:val="24"/>
          <w:szCs w:val="24"/>
        </w:rPr>
        <w:t xml:space="preserve"> «Выявление признаков семейства по внешнему строению растений»</w:t>
      </w:r>
    </w:p>
    <w:p w:rsidR="00F75E3F" w:rsidRPr="00E50814" w:rsidRDefault="00F75E3F" w:rsidP="001B701B">
      <w:pPr>
        <w:pStyle w:val="a3"/>
        <w:ind w:left="-567" w:firstLine="283"/>
        <w:jc w:val="both"/>
        <w:rPr>
          <w:rFonts w:ascii="Times New Roman" w:hAnsi="Times New Roman" w:cs="Times New Roman"/>
          <w:b/>
          <w:bCs/>
          <w:iCs/>
          <w:sz w:val="24"/>
          <w:szCs w:val="24"/>
        </w:rPr>
      </w:pPr>
      <w:r w:rsidRPr="00E50814">
        <w:rPr>
          <w:rFonts w:ascii="Times New Roman" w:hAnsi="Times New Roman" w:cs="Times New Roman"/>
          <w:b/>
          <w:bCs/>
          <w:iCs/>
          <w:sz w:val="24"/>
          <w:szCs w:val="24"/>
        </w:rPr>
        <w:t xml:space="preserve"> </w:t>
      </w:r>
      <w:r w:rsidR="001B701B" w:rsidRPr="00E50814">
        <w:rPr>
          <w:rFonts w:ascii="Times New Roman" w:hAnsi="Times New Roman" w:cs="Times New Roman"/>
          <w:b/>
          <w:bCs/>
          <w:iCs/>
          <w:sz w:val="24"/>
          <w:szCs w:val="24"/>
        </w:rPr>
        <w:t>7 класс</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Введение. Общие сведения о животном мире</w:t>
      </w:r>
      <w:r w:rsidRPr="001B701B">
        <w:rPr>
          <w:rFonts w:ascii="Times New Roman" w:hAnsi="Times New Roman" w:cs="Times New Roman"/>
          <w:bCs/>
          <w:iCs/>
          <w:sz w:val="24"/>
          <w:szCs w:val="24"/>
        </w:rPr>
        <w:t>.</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Зоология – наука о царстве Животные. Отличие животных от растений. Многообразие животных, их распространение. Методы изучения животных.</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lastRenderedPageBreak/>
        <w:t>Среды жизни и места обитания животных. Зависимость жизни животных от человека. Негативное и позитивное отношение к животным. Охрана животного мира. Редкие и исчезающие виды животных. Красная книга.</w:t>
      </w:r>
    </w:p>
    <w:p w:rsidR="001B701B" w:rsidRPr="001B701B" w:rsidRDefault="00E50814" w:rsidP="001B701B">
      <w:pPr>
        <w:pStyle w:val="a3"/>
        <w:ind w:left="-567" w:firstLine="283"/>
        <w:jc w:val="both"/>
        <w:rPr>
          <w:rFonts w:ascii="Times New Roman" w:hAnsi="Times New Roman" w:cs="Times New Roman"/>
          <w:bCs/>
          <w:iCs/>
          <w:sz w:val="24"/>
          <w:szCs w:val="24"/>
        </w:rPr>
      </w:pPr>
      <w:r>
        <w:rPr>
          <w:rFonts w:ascii="Times New Roman" w:hAnsi="Times New Roman" w:cs="Times New Roman"/>
          <w:bCs/>
          <w:iCs/>
          <w:sz w:val="24"/>
          <w:szCs w:val="24"/>
        </w:rPr>
        <w:t xml:space="preserve">Систематика </w:t>
      </w:r>
      <w:r w:rsidR="001B701B" w:rsidRPr="001B701B">
        <w:rPr>
          <w:rFonts w:ascii="Times New Roman" w:hAnsi="Times New Roman" w:cs="Times New Roman"/>
          <w:bCs/>
          <w:iCs/>
          <w:sz w:val="24"/>
          <w:szCs w:val="24"/>
        </w:rPr>
        <w:t xml:space="preserve">животных. Основные систематические категории животных: царство, подцарство, тип, класс, отряд, семейство, род, вид, популяция. Значение классификации животных.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Краткая история развития зоологии. Достижения современной зоологии.</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Роль зоологии в практической деятельности людей.</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 xml:space="preserve">Виды учебной деятельности: </w:t>
      </w:r>
      <w:r w:rsidRPr="001B701B">
        <w:rPr>
          <w:rFonts w:ascii="Times New Roman" w:hAnsi="Times New Roman" w:cs="Times New Roman"/>
          <w:bCs/>
          <w:iCs/>
          <w:sz w:val="24"/>
          <w:szCs w:val="24"/>
        </w:rPr>
        <w:t>Определение понятий, формируемых в ходе изучения темы. Объяснение принципов классификации организмов. Установление систематической принадлежности (классифицировать). Выяв</w:t>
      </w:r>
      <w:r w:rsidR="00E50814">
        <w:rPr>
          <w:rFonts w:ascii="Times New Roman" w:hAnsi="Times New Roman" w:cs="Times New Roman"/>
          <w:bCs/>
          <w:iCs/>
          <w:sz w:val="24"/>
          <w:szCs w:val="24"/>
        </w:rPr>
        <w:t>ление признаков</w:t>
      </w:r>
      <w:r w:rsidRPr="001B701B">
        <w:rPr>
          <w:rFonts w:ascii="Times New Roman" w:hAnsi="Times New Roman" w:cs="Times New Roman"/>
          <w:bCs/>
          <w:iCs/>
          <w:sz w:val="24"/>
          <w:szCs w:val="24"/>
        </w:rPr>
        <w:t xml:space="preserve"> сходства и различий между животными, растениями, грибами, бактериями. Выделение существенных признаков животных.</w:t>
      </w:r>
    </w:p>
    <w:p w:rsidR="001B701B" w:rsidRPr="001B701B" w:rsidRDefault="001B701B" w:rsidP="001B701B">
      <w:pPr>
        <w:pStyle w:val="a3"/>
        <w:ind w:left="-567" w:firstLine="283"/>
        <w:jc w:val="both"/>
        <w:rPr>
          <w:rFonts w:ascii="Times New Roman" w:hAnsi="Times New Roman" w:cs="Times New Roman"/>
          <w:b/>
          <w:bCs/>
          <w:i/>
          <w:iCs/>
          <w:sz w:val="24"/>
          <w:szCs w:val="24"/>
        </w:rPr>
      </w:pPr>
      <w:r w:rsidRPr="001B701B">
        <w:rPr>
          <w:rFonts w:ascii="Times New Roman" w:hAnsi="Times New Roman" w:cs="Times New Roman"/>
          <w:b/>
          <w:bCs/>
          <w:i/>
          <w:iCs/>
          <w:sz w:val="24"/>
          <w:szCs w:val="24"/>
        </w:rPr>
        <w:t>Тема 1. Одноклеточные животные</w:t>
      </w:r>
    </w:p>
    <w:p w:rsidR="001B701B" w:rsidRPr="001B701B" w:rsidRDefault="001B701B" w:rsidP="001B701B">
      <w:pPr>
        <w:pStyle w:val="a3"/>
        <w:ind w:left="-567" w:firstLine="283"/>
        <w:jc w:val="both"/>
        <w:rPr>
          <w:rFonts w:ascii="Times New Roman" w:hAnsi="Times New Roman" w:cs="Times New Roman"/>
          <w:b/>
          <w:bCs/>
          <w:iCs/>
          <w:sz w:val="24"/>
          <w:szCs w:val="24"/>
        </w:rPr>
      </w:pPr>
      <w:r w:rsidRPr="001B701B">
        <w:rPr>
          <w:rFonts w:ascii="Times New Roman" w:hAnsi="Times New Roman" w:cs="Times New Roman"/>
          <w:bCs/>
          <w:iCs/>
          <w:sz w:val="24"/>
          <w:szCs w:val="24"/>
        </w:rPr>
        <w:t>Животный организм как биосистема. Клетка как структурная единица организма. Особенности животных клеток и тканей. Органы и системы органов организмов. Регуляция деятельности органов, систем органов и целостного организма.</w:t>
      </w:r>
    </w:p>
    <w:p w:rsidR="001B701B" w:rsidRPr="001B701B" w:rsidRDefault="001B701B" w:rsidP="001B701B">
      <w:pPr>
        <w:pStyle w:val="a3"/>
        <w:ind w:left="-567" w:firstLine="283"/>
        <w:jc w:val="both"/>
        <w:rPr>
          <w:rFonts w:ascii="Times New Roman" w:hAnsi="Times New Roman" w:cs="Times New Roman"/>
          <w:b/>
          <w:bCs/>
          <w:i/>
          <w:iCs/>
          <w:sz w:val="24"/>
          <w:szCs w:val="24"/>
        </w:rPr>
      </w:pPr>
      <w:r w:rsidRPr="001B701B">
        <w:rPr>
          <w:rFonts w:ascii="Times New Roman" w:hAnsi="Times New Roman" w:cs="Times New Roman"/>
          <w:b/>
          <w:bCs/>
          <w:i/>
          <w:iCs/>
          <w:sz w:val="24"/>
          <w:szCs w:val="24"/>
        </w:rPr>
        <w:t xml:space="preserve">Подцарство Простейшие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 xml:space="preserve">Общая характеристика простейших как одноклеточных организмов. Разнообразие простейших в природе. Разнообразие их представителей в водоемах, почвах и в кишечнике животных.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Корненожки. Обыкновенная амеба как организм. Внешний вид и внутреннее строение (цитоплазма, ядро, вакуоли). Жизнедеятельность одноклеточных организмов: движение, питание, дыхание, выделение, размножение, инцистирование.</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 xml:space="preserve">Жгутиконосцы. Эвглена зеленая как простейшее, сочетающее черты животных и растений. Колониальные жгутиковые.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 xml:space="preserve">Инфузории. Инфузория-туфелька как более сложное простейшее. Половой процесс. Ползающие и сидячие инфузории. Симбиотические инфузории крупных животных.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Болезнетворные простейшие: дизентерийная амеба, малярийный паразит. Предупреждение заражения дизентерийной амебой. Районы распространения малярии. Борьба с малярией. Вакцинация людей, выезжающих далеко за пределы.</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Значение простейших в природе и жизни человека.</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 xml:space="preserve">Лабораторная работы: </w:t>
      </w:r>
      <w:r w:rsidRPr="001B701B">
        <w:rPr>
          <w:rFonts w:ascii="Times New Roman" w:hAnsi="Times New Roman" w:cs="Times New Roman"/>
          <w:bCs/>
          <w:iCs/>
          <w:sz w:val="24"/>
          <w:szCs w:val="24"/>
        </w:rPr>
        <w:t>Знакомство с многообразием водных простейших. Изучение строения инфузории-туфельки.</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 xml:space="preserve">Виды учебной деятельности: </w:t>
      </w:r>
      <w:r w:rsidRPr="001B701B">
        <w:rPr>
          <w:rFonts w:ascii="Times New Roman" w:hAnsi="Times New Roman" w:cs="Times New Roman"/>
          <w:bCs/>
          <w:iCs/>
          <w:sz w:val="24"/>
          <w:szCs w:val="24"/>
        </w:rPr>
        <w:t>Определение понятий, формируемых в ходе изучения темы. Выделение признаков простейших. Распознавание простейших на микропрепаратах и таблицах. Выявление черт сходства и различия в строении клетки простейших и клетки растений. Рассмотрение микропрепаратов простейших под микроскопом и сравнении с приведенным в учебнике изображением. Распознавание паразитических простейших на таблицах. Обоснование (аргументация) необходимости соблюдения мер профилактики заболеваний, вызываемых паразитическими простейшими. Объяснение значения простейших в природе и жизни человека.</w:t>
      </w:r>
    </w:p>
    <w:p w:rsidR="001B701B" w:rsidRPr="001B701B" w:rsidRDefault="001B701B" w:rsidP="001B701B">
      <w:pPr>
        <w:pStyle w:val="a3"/>
        <w:ind w:left="-567" w:firstLine="283"/>
        <w:jc w:val="both"/>
        <w:rPr>
          <w:rFonts w:ascii="Times New Roman" w:hAnsi="Times New Roman" w:cs="Times New Roman"/>
          <w:b/>
          <w:bCs/>
          <w:i/>
          <w:iCs/>
          <w:sz w:val="24"/>
          <w:szCs w:val="24"/>
        </w:rPr>
      </w:pPr>
      <w:r w:rsidRPr="001B701B">
        <w:rPr>
          <w:rFonts w:ascii="Times New Roman" w:hAnsi="Times New Roman" w:cs="Times New Roman"/>
          <w:b/>
          <w:bCs/>
          <w:i/>
          <w:iCs/>
          <w:sz w:val="24"/>
          <w:szCs w:val="24"/>
        </w:rPr>
        <w:t>Тема 2. Многоклеточные животные. Беспозвоночные.</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
          <w:iCs/>
          <w:sz w:val="24"/>
          <w:szCs w:val="24"/>
        </w:rPr>
        <w:t>Тип Кишечнополостные</w:t>
      </w:r>
      <w:r w:rsidRPr="001B701B">
        <w:rPr>
          <w:rFonts w:ascii="Times New Roman" w:hAnsi="Times New Roman" w:cs="Times New Roman"/>
          <w:bCs/>
          <w:i/>
          <w:iCs/>
          <w:sz w:val="24"/>
          <w:szCs w:val="24"/>
        </w:rPr>
        <w:t>.</w:t>
      </w:r>
      <w:r w:rsidRPr="001B701B">
        <w:rPr>
          <w:rFonts w:ascii="Times New Roman" w:hAnsi="Times New Roman" w:cs="Times New Roman"/>
          <w:bCs/>
          <w:iCs/>
          <w:sz w:val="24"/>
          <w:szCs w:val="24"/>
        </w:rPr>
        <w:t xml:space="preserve"> Общая характеристика типа кишечнополостных. Пресноводная гидра. Внешний вид и поведение. Внутреннее строение. Двухслойность. Экто- и энтодерма. Разнообразие клеток. Питание гидры. Дыхание. Раздражимость. Размножение гидры. Регенерация. Значение в природе.</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Морские кишечнополостные. Их многообразие и значение. Коралловые полипы и медузы. Значение кишечнополостных в природе и жизни человека.</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 xml:space="preserve">Виды учебной деятельности: </w:t>
      </w:r>
      <w:r w:rsidRPr="001B701B">
        <w:rPr>
          <w:rFonts w:ascii="Times New Roman" w:hAnsi="Times New Roman" w:cs="Times New Roman"/>
          <w:bCs/>
          <w:iCs/>
          <w:sz w:val="24"/>
          <w:szCs w:val="24"/>
        </w:rPr>
        <w:t xml:space="preserve">Определение понятий, формируемых в ходе изучения темы. Установление принципиальных отличий клеток многоклеточных от клеток простейших. Выделение существенных признаков губок и кишечнополостных. Объяснение взаимосвязи внешнего строения кишечнополостных со средой обитания и образом жизни. Различие на </w:t>
      </w:r>
      <w:r w:rsidRPr="001B701B">
        <w:rPr>
          <w:rFonts w:ascii="Times New Roman" w:hAnsi="Times New Roman" w:cs="Times New Roman"/>
          <w:bCs/>
          <w:iCs/>
          <w:sz w:val="24"/>
          <w:szCs w:val="24"/>
        </w:rPr>
        <w:lastRenderedPageBreak/>
        <w:t xml:space="preserve">таблицах представителей кишечнополостных животных. Объяснение роли кишечнополостных в природе. Обобщение и систематизация знаний о кишечнополостных.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
          <w:iCs/>
          <w:sz w:val="24"/>
          <w:szCs w:val="24"/>
        </w:rPr>
        <w:t>Типы Плоские, Круглые, Кольчатые черви</w:t>
      </w:r>
      <w:r w:rsidRPr="001B701B">
        <w:rPr>
          <w:rFonts w:ascii="Times New Roman" w:hAnsi="Times New Roman" w:cs="Times New Roman"/>
          <w:bCs/>
          <w:i/>
          <w:iCs/>
          <w:sz w:val="24"/>
          <w:szCs w:val="24"/>
        </w:rPr>
        <w:t xml:space="preserve">. </w:t>
      </w:r>
      <w:r w:rsidRPr="001B701B">
        <w:rPr>
          <w:rFonts w:ascii="Times New Roman" w:hAnsi="Times New Roman" w:cs="Times New Roman"/>
          <w:bCs/>
          <w:iCs/>
          <w:sz w:val="24"/>
          <w:szCs w:val="24"/>
        </w:rPr>
        <w:t>Разнообразие червей. Типы червей. Основные группы свободноживущих и паразитических червей. Среда обитания червей.</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Плоские черви. Белая планария как представитель свободноживущих плоских червей. Внешний вид. Двусторонняя симметрия. Покровы. Мускулатура. Нервная система и органы чувств. Движение. Питание. Дыхание. Размножение. Регенерация.</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Свиной (бычий) цепень как представитель паразитических плоских червей. Особенности строения и приспособления к паразитизму. Цикл развития и смена хозяев.</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Круглые черви. Нематоды, аскариды, острицы как представители типа круглых червей. Их строение, жизнедеятельность. Значение для человека и животных. Предохранение от заражения паразитическими червями человека и сельскохозяйственных животных.</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Понятие паразитизм и его биологический смысл. Взаимоотношения паразита и хозяина. Значение паразитических червей в природе и жизни человека.</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Кольчатые черви. Многообразие. Дождевой червь. Среда обитания. Внешнее и внутреннее строение. Понятие о тканях и органах. Движение. Пищеварение, кровообращение, выделение, дыхание. Размножение и развитие. Значение и место дождевых червей в биогеоценозах.</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Значение червей и их место в истории развития животного мира.</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Лабораторная работа:</w:t>
      </w:r>
      <w:r w:rsidRPr="001B701B">
        <w:rPr>
          <w:rFonts w:ascii="Times New Roman" w:hAnsi="Times New Roman" w:cs="Times New Roman"/>
          <w:bCs/>
          <w:iCs/>
          <w:sz w:val="24"/>
          <w:szCs w:val="24"/>
        </w:rPr>
        <w:t xml:space="preserve"> Знакомство с разнообразием кольчатых червей.</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 xml:space="preserve">Виды учебной деятельности: </w:t>
      </w:r>
      <w:r w:rsidRPr="001B701B">
        <w:rPr>
          <w:rFonts w:ascii="Times New Roman" w:hAnsi="Times New Roman" w:cs="Times New Roman"/>
          <w:bCs/>
          <w:iCs/>
          <w:sz w:val="24"/>
          <w:szCs w:val="24"/>
        </w:rPr>
        <w:t xml:space="preserve">Определение понятий, формируемых в ходе изучения темы. Выделение характерных признаков плоских червей. Нахождение на таблицах представителей плоских червей. Обоснование (аргументация) необходимости соблюдения мер профилактики заболеваний, вызываемых плоскими червями.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Выделение существенных признаков круглых червей. Нахождение на таблицах круглых червей. Обоснование необходимости использования мер профилактики против заражения круглыми червями.</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Выделение существенных признаков кольчатых червей. Распознавание на живых объектах и таблицах кольчатых червей.  Объяснение взаимосвязи внешнего строения кольчатых червей со средой обитания и образом жизни. Различие на таблицах представителей кольчатых червей. Объяснение роли кольчатых червей в природе. Обобщение и систематизация знаний о плоских, круглых, кольчатых червях</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
          <w:iCs/>
          <w:sz w:val="24"/>
          <w:szCs w:val="24"/>
        </w:rPr>
        <w:t xml:space="preserve">Тип Моллюски. </w:t>
      </w:r>
      <w:r w:rsidRPr="001B701B">
        <w:rPr>
          <w:rFonts w:ascii="Times New Roman" w:hAnsi="Times New Roman" w:cs="Times New Roman"/>
          <w:bCs/>
          <w:iCs/>
          <w:sz w:val="24"/>
          <w:szCs w:val="24"/>
        </w:rPr>
        <w:t>Общая характеристика типа. Разнообразие моллюсков. Особенности строения и поведения, связанные с образом жизни представителей разных классов. Роль раковины.</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Класс Брюхоногие моллюски. Большой прудовик (виноградная улитка) и голый слизень. Их приспособленность к среде обитания. Строение. Питание. Дыхание. Размножение и развитие. Роль в природе и практическое значение.</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Класс Двустворчатые моллюски. Беззубка (перловица) и мидия. Их места обитания. Особенности строения. Передвижение. Питание. Дыхание. Размножение. Роль в биоценозах и практическое значение.</w:t>
      </w:r>
    </w:p>
    <w:p w:rsidR="001B701B" w:rsidRPr="001B701B" w:rsidRDefault="001B701B" w:rsidP="001B701B">
      <w:pPr>
        <w:pStyle w:val="a3"/>
        <w:ind w:left="-567" w:firstLine="283"/>
        <w:jc w:val="both"/>
        <w:rPr>
          <w:rFonts w:ascii="Times New Roman" w:hAnsi="Times New Roman" w:cs="Times New Roman"/>
          <w:b/>
          <w:bCs/>
          <w:iCs/>
          <w:sz w:val="24"/>
          <w:szCs w:val="24"/>
        </w:rPr>
      </w:pPr>
      <w:r w:rsidRPr="001B701B">
        <w:rPr>
          <w:rFonts w:ascii="Times New Roman" w:hAnsi="Times New Roman" w:cs="Times New Roman"/>
          <w:bCs/>
          <w:iCs/>
          <w:sz w:val="24"/>
          <w:szCs w:val="24"/>
        </w:rPr>
        <w:t>Класс Головоногие моллюски. Осьминоги, кальмары и каракатицы. Особенности их строения. Передвижение. Питание. Поведение. Роль в биоценозе и практическое значение.</w:t>
      </w:r>
      <w:r w:rsidRPr="001B701B">
        <w:rPr>
          <w:rFonts w:ascii="Times New Roman" w:hAnsi="Times New Roman" w:cs="Times New Roman"/>
          <w:b/>
          <w:bCs/>
          <w:iCs/>
          <w:sz w:val="24"/>
          <w:szCs w:val="24"/>
        </w:rPr>
        <w:t xml:space="preserve">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 xml:space="preserve">Лабораторные работы: </w:t>
      </w:r>
      <w:r w:rsidRPr="001B701B">
        <w:rPr>
          <w:rFonts w:ascii="Times New Roman" w:hAnsi="Times New Roman" w:cs="Times New Roman"/>
          <w:bCs/>
          <w:iCs/>
          <w:sz w:val="24"/>
          <w:szCs w:val="24"/>
        </w:rPr>
        <w:t>Изучение раковин различных пресноводных и морских моллюсков</w:t>
      </w:r>
    </w:p>
    <w:p w:rsidR="001B701B" w:rsidRPr="001B701B" w:rsidRDefault="001B701B" w:rsidP="001B701B">
      <w:pPr>
        <w:pStyle w:val="a3"/>
        <w:ind w:left="-567" w:firstLine="283"/>
        <w:jc w:val="both"/>
        <w:rPr>
          <w:rFonts w:ascii="Times New Roman" w:hAnsi="Times New Roman" w:cs="Times New Roman"/>
          <w:b/>
          <w:bCs/>
          <w:iCs/>
          <w:sz w:val="24"/>
          <w:szCs w:val="24"/>
        </w:rPr>
      </w:pPr>
      <w:r w:rsidRPr="001B701B">
        <w:rPr>
          <w:rFonts w:ascii="Times New Roman" w:hAnsi="Times New Roman" w:cs="Times New Roman"/>
          <w:b/>
          <w:bCs/>
          <w:iCs/>
          <w:sz w:val="24"/>
          <w:szCs w:val="24"/>
        </w:rPr>
        <w:t xml:space="preserve">Виды учебной деятельности: </w:t>
      </w:r>
      <w:r w:rsidRPr="001B701B">
        <w:rPr>
          <w:rFonts w:ascii="Times New Roman" w:hAnsi="Times New Roman" w:cs="Times New Roman"/>
          <w:bCs/>
          <w:iCs/>
          <w:sz w:val="24"/>
          <w:szCs w:val="24"/>
        </w:rPr>
        <w:t>Определение понятий, формируемых в ходе изучения темы. Выделение характерных признаков моллюсков. Нахождение среди живых объектов и изображений на таблицах представителей моллюсков. Объяснение принципов классификации моллюсков. Объяснение значения моллюсков.</w:t>
      </w:r>
      <w:r w:rsidRPr="001B701B">
        <w:rPr>
          <w:rFonts w:ascii="Times New Roman" w:hAnsi="Times New Roman" w:cs="Times New Roman"/>
          <w:b/>
          <w:bCs/>
          <w:iCs/>
          <w:sz w:val="24"/>
          <w:szCs w:val="24"/>
        </w:rPr>
        <w:t xml:space="preserve">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
          <w:iCs/>
          <w:sz w:val="24"/>
          <w:szCs w:val="24"/>
        </w:rPr>
        <w:t>Тип Членистоногие</w:t>
      </w:r>
      <w:r w:rsidRPr="001B701B">
        <w:rPr>
          <w:rFonts w:ascii="Times New Roman" w:hAnsi="Times New Roman" w:cs="Times New Roman"/>
          <w:bCs/>
          <w:iCs/>
          <w:sz w:val="24"/>
          <w:szCs w:val="24"/>
        </w:rPr>
        <w:t>.</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Общая характеристика типа. Сходство и различие членистоногих с кольчатыми червями.</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
          <w:iCs/>
          <w:sz w:val="24"/>
          <w:szCs w:val="24"/>
        </w:rPr>
        <w:t>Класс Ракообразные.</w:t>
      </w:r>
      <w:r w:rsidRPr="001B701B">
        <w:rPr>
          <w:rFonts w:ascii="Times New Roman" w:hAnsi="Times New Roman" w:cs="Times New Roman"/>
          <w:bCs/>
          <w:iCs/>
          <w:sz w:val="24"/>
          <w:szCs w:val="24"/>
        </w:rPr>
        <w:t xml:space="preserve"> Общая характеристика класса. Речной рак. Места обитания и образ жизни. Особенности строения. Питание. Дыхание. Размножение. Многообразие ракообразных. Значение ракообразных в природе и жизни человека.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lastRenderedPageBreak/>
        <w:t>Лабораторная работа:</w:t>
      </w:r>
      <w:r w:rsidRPr="001B701B">
        <w:rPr>
          <w:rFonts w:ascii="Times New Roman" w:hAnsi="Times New Roman" w:cs="Times New Roman"/>
          <w:bCs/>
          <w:iCs/>
          <w:sz w:val="24"/>
          <w:szCs w:val="24"/>
        </w:rPr>
        <w:t xml:space="preserve"> Знакомство с многообразием ракообразных.</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
          <w:iCs/>
          <w:sz w:val="24"/>
          <w:szCs w:val="24"/>
        </w:rPr>
        <w:t>Класс Паукообразные</w:t>
      </w:r>
      <w:r w:rsidRPr="001B701B">
        <w:rPr>
          <w:rFonts w:ascii="Times New Roman" w:hAnsi="Times New Roman" w:cs="Times New Roman"/>
          <w:bCs/>
          <w:i/>
          <w:iCs/>
          <w:sz w:val="24"/>
          <w:szCs w:val="24"/>
        </w:rPr>
        <w:t>.</w:t>
      </w:r>
      <w:r w:rsidRPr="001B701B">
        <w:rPr>
          <w:rFonts w:ascii="Times New Roman" w:hAnsi="Times New Roman" w:cs="Times New Roman"/>
          <w:bCs/>
          <w:iCs/>
          <w:sz w:val="24"/>
          <w:szCs w:val="24"/>
        </w:rPr>
        <w:t xml:space="preserve"> Общая характеристика и многообразие паукообразных. Паук-крестовик (любой другой паук). Внешнее строение. Места обитания, образ жизни и поведение. Строение паутины и ее роль. Значение пауков в биогеоценозах.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 xml:space="preserve">Клещи. Места обитания, паразитический образ жизни. Особенности внешнего строения и поведения. Перенос клещами возбудителей болезней. Клещевой энцефалит. Меры защиты от клещей. Оказание первой помощи при укусе клеща. Роль паукообразных в природе и их значение для человека.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
          <w:iCs/>
          <w:sz w:val="24"/>
          <w:szCs w:val="24"/>
        </w:rPr>
        <w:t>Класс Насекомые.</w:t>
      </w:r>
      <w:r w:rsidRPr="001B701B">
        <w:rPr>
          <w:rFonts w:ascii="Times New Roman" w:hAnsi="Times New Roman" w:cs="Times New Roman"/>
          <w:bCs/>
          <w:iCs/>
          <w:sz w:val="24"/>
          <w:szCs w:val="24"/>
        </w:rPr>
        <w:t xml:space="preserve"> Общая характеристика класса. Многообразие насекомых. Особенности строения насекомого (на примере любого крупного насекомого). Передвижение. Питание. Дыхание. Размножение и развитие насекомых. Типы развития. Важнейшие отряды насекомых с неполным превращением: Прямокрылые, Равнокрылые и Клопы. Важнейшие отряды насекомых с полным превращением: Бабочки, Стрекозы, Жесткокрылые (Жуки), Двукрылые, Перепончатокрылые. Насекомые, наносящие вред лесным и сельскохозяйственным растениям.</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 xml:space="preserve">Одомашнивание насекомых на примере тутового и дубового шелкопрядов. Насекомые – переносчики заболеваний человека. Борьба с переносчиками заболеваний. Пчелы и муравьи – общественные насекомые. Особенности их жизни и организации семей. Поведение. Инстинкты. Значение пчел и других перепончатокрылых в природе и жизни человека.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 xml:space="preserve"> Биологический способ борьбы с насекомыми-вредителями. Охрана насекомых.</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Лабораторная работа:</w:t>
      </w:r>
      <w:r w:rsidRPr="001B701B">
        <w:rPr>
          <w:rFonts w:ascii="Times New Roman" w:hAnsi="Times New Roman" w:cs="Times New Roman"/>
          <w:bCs/>
          <w:iCs/>
          <w:sz w:val="24"/>
          <w:szCs w:val="24"/>
        </w:rPr>
        <w:t xml:space="preserve"> Изучение представителей отрядов насекомых.</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 xml:space="preserve">Виды учебной деятельности: </w:t>
      </w:r>
      <w:r w:rsidRPr="001B701B">
        <w:rPr>
          <w:rFonts w:ascii="Times New Roman" w:hAnsi="Times New Roman" w:cs="Times New Roman"/>
          <w:bCs/>
          <w:iCs/>
          <w:sz w:val="24"/>
          <w:szCs w:val="24"/>
        </w:rPr>
        <w:t>Определение понятий, формируемых в ходе изучен</w:t>
      </w:r>
      <w:r w:rsidR="00E50814">
        <w:rPr>
          <w:rFonts w:ascii="Times New Roman" w:hAnsi="Times New Roman" w:cs="Times New Roman"/>
          <w:bCs/>
          <w:iCs/>
          <w:sz w:val="24"/>
          <w:szCs w:val="24"/>
        </w:rPr>
        <w:t>ия темы. Выделение существенных</w:t>
      </w:r>
      <w:r w:rsidRPr="001B701B">
        <w:rPr>
          <w:rFonts w:ascii="Times New Roman" w:hAnsi="Times New Roman" w:cs="Times New Roman"/>
          <w:bCs/>
          <w:iCs/>
          <w:sz w:val="24"/>
          <w:szCs w:val="24"/>
        </w:rPr>
        <w:t xml:space="preserve"> признаков членистоногих. Объяснение особенностей строения ракообразных в связи со средой их обитания. Обоснование преимущества членистоногих перед другими беспозвоночными животными. Нахождение среди живых объектов, в коллекциях и на таблицах представителей членистоногих и ракообразных. Объяснение принципов классификации членистоногих и ракообразных. Объяснение значения членистоногих и ракообразных.</w:t>
      </w:r>
    </w:p>
    <w:p w:rsidR="001B701B" w:rsidRPr="001B701B" w:rsidRDefault="00E50814" w:rsidP="001B701B">
      <w:pPr>
        <w:pStyle w:val="a3"/>
        <w:ind w:left="-567" w:firstLine="283"/>
        <w:jc w:val="both"/>
        <w:rPr>
          <w:rFonts w:ascii="Times New Roman" w:hAnsi="Times New Roman" w:cs="Times New Roman"/>
          <w:bCs/>
          <w:iCs/>
          <w:sz w:val="24"/>
          <w:szCs w:val="24"/>
        </w:rPr>
      </w:pPr>
      <w:r>
        <w:rPr>
          <w:rFonts w:ascii="Times New Roman" w:hAnsi="Times New Roman" w:cs="Times New Roman"/>
          <w:bCs/>
          <w:iCs/>
          <w:sz w:val="24"/>
          <w:szCs w:val="24"/>
        </w:rPr>
        <w:t xml:space="preserve">Выделение существенных </w:t>
      </w:r>
      <w:r w:rsidR="001B701B" w:rsidRPr="001B701B">
        <w:rPr>
          <w:rFonts w:ascii="Times New Roman" w:hAnsi="Times New Roman" w:cs="Times New Roman"/>
          <w:bCs/>
          <w:iCs/>
          <w:sz w:val="24"/>
          <w:szCs w:val="24"/>
        </w:rPr>
        <w:t xml:space="preserve">признаков паукообразных. Объяснение особенностей строения паукообразных в связи со средой их обитания. Объяснение принципов классификации паукообразных. </w:t>
      </w:r>
    </w:p>
    <w:p w:rsidR="001B701B" w:rsidRPr="001B701B" w:rsidRDefault="00E50814" w:rsidP="001B701B">
      <w:pPr>
        <w:pStyle w:val="a3"/>
        <w:ind w:left="-567" w:firstLine="283"/>
        <w:jc w:val="both"/>
        <w:rPr>
          <w:rFonts w:ascii="Times New Roman" w:hAnsi="Times New Roman" w:cs="Times New Roman"/>
          <w:bCs/>
          <w:iCs/>
          <w:sz w:val="24"/>
          <w:szCs w:val="24"/>
        </w:rPr>
      </w:pPr>
      <w:r>
        <w:rPr>
          <w:rFonts w:ascii="Times New Roman" w:hAnsi="Times New Roman" w:cs="Times New Roman"/>
          <w:bCs/>
          <w:iCs/>
          <w:sz w:val="24"/>
          <w:szCs w:val="24"/>
        </w:rPr>
        <w:t xml:space="preserve">Выделение существенных </w:t>
      </w:r>
      <w:r w:rsidR="001B701B" w:rsidRPr="001B701B">
        <w:rPr>
          <w:rFonts w:ascii="Times New Roman" w:hAnsi="Times New Roman" w:cs="Times New Roman"/>
          <w:bCs/>
          <w:iCs/>
          <w:sz w:val="24"/>
          <w:szCs w:val="24"/>
        </w:rPr>
        <w:t>признаков насекомых. Нахождение среди живых объектов, в коллекциях и на таблицах представителей насекомых. Объяснение принципов классификации насекомых. Объяснение значения насекомых. Освоение приемов оказание первой помощи при укусах насекомых. Обоснование соблюдения мер охраны беспозвоночных животных.</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
          <w:iCs/>
          <w:sz w:val="24"/>
          <w:szCs w:val="24"/>
        </w:rPr>
        <w:t>Тип Хордовые</w:t>
      </w:r>
      <w:r w:rsidRPr="001B701B">
        <w:rPr>
          <w:rFonts w:ascii="Times New Roman" w:hAnsi="Times New Roman" w:cs="Times New Roman"/>
          <w:b/>
          <w:bCs/>
          <w:iCs/>
          <w:sz w:val="24"/>
          <w:szCs w:val="24"/>
        </w:rPr>
        <w:t>.</w:t>
      </w:r>
      <w:r w:rsidRPr="001B701B">
        <w:rPr>
          <w:rFonts w:ascii="Times New Roman" w:hAnsi="Times New Roman" w:cs="Times New Roman"/>
          <w:bCs/>
          <w:iCs/>
          <w:sz w:val="24"/>
          <w:szCs w:val="24"/>
        </w:rPr>
        <w:t xml:space="preserve"> Краткая характеристика типа хордовых.</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Ланцетник – представитель бесчерепных. Местообитание и особенности строения ланцетника. Практическое значение ланцетника.</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 xml:space="preserve">Виды учебной деятельности: </w:t>
      </w:r>
      <w:r w:rsidRPr="001B701B">
        <w:rPr>
          <w:rFonts w:ascii="Times New Roman" w:hAnsi="Times New Roman" w:cs="Times New Roman"/>
          <w:bCs/>
          <w:iCs/>
          <w:sz w:val="24"/>
          <w:szCs w:val="24"/>
        </w:rPr>
        <w:t>Определение понятий, формируемых в ходе изучени</w:t>
      </w:r>
      <w:r w:rsidR="00E50814">
        <w:rPr>
          <w:rFonts w:ascii="Times New Roman" w:hAnsi="Times New Roman" w:cs="Times New Roman"/>
          <w:bCs/>
          <w:iCs/>
          <w:sz w:val="24"/>
          <w:szCs w:val="24"/>
        </w:rPr>
        <w:t xml:space="preserve">я темы. Выделение существенных </w:t>
      </w:r>
      <w:r w:rsidRPr="001B701B">
        <w:rPr>
          <w:rFonts w:ascii="Times New Roman" w:hAnsi="Times New Roman" w:cs="Times New Roman"/>
          <w:bCs/>
          <w:iCs/>
          <w:sz w:val="24"/>
          <w:szCs w:val="24"/>
        </w:rPr>
        <w:t>признаков хордовых. Сравнение строения беспозвоночных и хордовых животных. Нахождение среди живых объектов, в коллекциях и на таблицах представителей хордовых. Объяснение принципов классификации хордовых.</w:t>
      </w:r>
    </w:p>
    <w:p w:rsidR="001B701B" w:rsidRPr="001B701B" w:rsidRDefault="001B701B" w:rsidP="001B701B">
      <w:pPr>
        <w:pStyle w:val="a3"/>
        <w:ind w:left="-567" w:firstLine="283"/>
        <w:jc w:val="both"/>
        <w:rPr>
          <w:rFonts w:ascii="Times New Roman" w:hAnsi="Times New Roman" w:cs="Times New Roman"/>
          <w:b/>
          <w:bCs/>
          <w:i/>
          <w:iCs/>
          <w:sz w:val="24"/>
          <w:szCs w:val="24"/>
        </w:rPr>
      </w:pPr>
      <w:r w:rsidRPr="001B701B">
        <w:rPr>
          <w:rFonts w:ascii="Times New Roman" w:hAnsi="Times New Roman" w:cs="Times New Roman"/>
          <w:b/>
          <w:bCs/>
          <w:i/>
          <w:iCs/>
          <w:sz w:val="24"/>
          <w:szCs w:val="24"/>
        </w:rPr>
        <w:t>Тема 3. Позвоночные.</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
          <w:iCs/>
          <w:sz w:val="24"/>
          <w:szCs w:val="24"/>
        </w:rPr>
        <w:t>Надкласс Рыбы</w:t>
      </w:r>
      <w:r w:rsidRPr="001B701B">
        <w:rPr>
          <w:rFonts w:ascii="Times New Roman" w:hAnsi="Times New Roman" w:cs="Times New Roman"/>
          <w:bCs/>
          <w:i/>
          <w:iCs/>
          <w:sz w:val="24"/>
          <w:szCs w:val="24"/>
        </w:rPr>
        <w:t>.</w:t>
      </w:r>
      <w:r w:rsidRPr="001B701B">
        <w:rPr>
          <w:rFonts w:ascii="Times New Roman" w:hAnsi="Times New Roman" w:cs="Times New Roman"/>
          <w:bCs/>
          <w:iCs/>
          <w:sz w:val="24"/>
          <w:szCs w:val="24"/>
        </w:rPr>
        <w:t xml:space="preserve">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 xml:space="preserve">Общая характеристика подтипа Черепные. Общая характеристика надкласса Рыбы. Класс Хрящевые рыбы. Класс Костные рыбы. Особенности строения на примере костистой рыбы. Внешнее строение: части тела, покровы, роль плавников в движении рыб, расположение и значение органов чувств.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Внутреннее строение костной рыбы: опорно-двигательная, нервная, пищеварительная, дыхательная, кровеносная, половая и выделительная системы. Плавательный пузырь и его значение. Размножение и развитие рыб. Особенности поведения. Миграции рыб. Плодовитость и уход за потомством. Инстинкты и их проявление у рыб. Понятие о популяции.</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lastRenderedPageBreak/>
        <w:t>Хрящевые рыбы: акулы и скаты. Многообразие костистых рыб. Осетровые рыбы. Практическое значение осетровых рыб. Запасы осетровых рыб и меры по восстановлению.</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Двоякодышащие рыбы. Кистеперые рыбы. Их значение в происхождении позвоночных животных. Приспособления рыб к разным условиям обитания.</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Промысловое значение рыб. Основные группы промысловых рыб.  Рациональное использование, охрана и воспроизводство рыбных ресурсов.</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Рыборазводные заводы и их значение для экономики. Прудовое хозяйство. Виды рыб, используемые в прудовых хозяйствах. Акклиматизация рыб. Биологическое и хозяйственное обоснование акклиматизации. Аквариумное рыбоводство.</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 xml:space="preserve">Лабораторные работы: </w:t>
      </w:r>
      <w:r w:rsidRPr="001B701B">
        <w:rPr>
          <w:rFonts w:ascii="Times New Roman" w:hAnsi="Times New Roman" w:cs="Times New Roman"/>
          <w:bCs/>
          <w:iCs/>
          <w:sz w:val="24"/>
          <w:szCs w:val="24"/>
        </w:rPr>
        <w:t xml:space="preserve">Определение возраста рыбы по чешуе.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 xml:space="preserve">Виды учебной деятельности: </w:t>
      </w:r>
      <w:r w:rsidRPr="001B701B">
        <w:rPr>
          <w:rFonts w:ascii="Times New Roman" w:hAnsi="Times New Roman" w:cs="Times New Roman"/>
          <w:bCs/>
          <w:iCs/>
          <w:sz w:val="24"/>
          <w:szCs w:val="24"/>
        </w:rPr>
        <w:t>Определение понятий, формируемых в ходе изучени</w:t>
      </w:r>
      <w:r w:rsidR="00E50814">
        <w:rPr>
          <w:rFonts w:ascii="Times New Roman" w:hAnsi="Times New Roman" w:cs="Times New Roman"/>
          <w:bCs/>
          <w:iCs/>
          <w:sz w:val="24"/>
          <w:szCs w:val="24"/>
        </w:rPr>
        <w:t xml:space="preserve">я темы. Выделение существенных </w:t>
      </w:r>
      <w:r w:rsidRPr="001B701B">
        <w:rPr>
          <w:rFonts w:ascii="Times New Roman" w:hAnsi="Times New Roman" w:cs="Times New Roman"/>
          <w:bCs/>
          <w:iCs/>
          <w:sz w:val="24"/>
          <w:szCs w:val="24"/>
        </w:rPr>
        <w:t>признаков рыб. Обоснование зави</w:t>
      </w:r>
      <w:r w:rsidR="00E50814">
        <w:rPr>
          <w:rFonts w:ascii="Times New Roman" w:hAnsi="Times New Roman" w:cs="Times New Roman"/>
          <w:bCs/>
          <w:iCs/>
          <w:sz w:val="24"/>
          <w:szCs w:val="24"/>
        </w:rPr>
        <w:t xml:space="preserve">симости внешнего и внутреннего строения рыб от среды </w:t>
      </w:r>
      <w:r w:rsidRPr="001B701B">
        <w:rPr>
          <w:rFonts w:ascii="Times New Roman" w:hAnsi="Times New Roman" w:cs="Times New Roman"/>
          <w:bCs/>
          <w:iCs/>
          <w:sz w:val="24"/>
          <w:szCs w:val="24"/>
        </w:rPr>
        <w:t>обитания и образа жизни. Нахождение среди живых объектов, в коллекциях и на таблицах представителей рыб. Объяснение принципов классификации рыб.  Объяснение значения рыб в природе и жизни человека.</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
          <w:iCs/>
          <w:sz w:val="24"/>
          <w:szCs w:val="24"/>
        </w:rPr>
        <w:t>Класс Земноводные</w:t>
      </w:r>
      <w:r w:rsidRPr="001B701B">
        <w:rPr>
          <w:rFonts w:ascii="Times New Roman" w:hAnsi="Times New Roman" w:cs="Times New Roman"/>
          <w:bCs/>
          <w:i/>
          <w:iCs/>
          <w:sz w:val="24"/>
          <w:szCs w:val="24"/>
        </w:rPr>
        <w:t>.</w:t>
      </w:r>
      <w:r w:rsidRPr="001B701B">
        <w:rPr>
          <w:rFonts w:ascii="Times New Roman" w:hAnsi="Times New Roman" w:cs="Times New Roman"/>
          <w:bCs/>
          <w:iCs/>
          <w:sz w:val="24"/>
          <w:szCs w:val="24"/>
        </w:rPr>
        <w:t xml:space="preserve"> Общая характеристика класса. Внешнее и внутреннее строение лягушки. Земноводный образ жизни. Питание. Годовой цикл жизни земноводных. Зимовки. Размножение и развитие лягушки. Метаморфоз земноводных. Сходство личинок земноводных с рыбами.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Многообразие земноводных. Хвостатые (тритоны, саламандры) и бесхвостые (лягушки, жабы, квакши, жерлянки) земноводные. Значение земноводных в природе и жизни человека. Охрана земноводных.</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 xml:space="preserve">Виды учебной деятельности: </w:t>
      </w:r>
      <w:r w:rsidRPr="001B701B">
        <w:rPr>
          <w:rFonts w:ascii="Times New Roman" w:hAnsi="Times New Roman" w:cs="Times New Roman"/>
          <w:bCs/>
          <w:iCs/>
          <w:sz w:val="24"/>
          <w:szCs w:val="24"/>
        </w:rPr>
        <w:t>Определение понятий, формируемых в ходе изучени</w:t>
      </w:r>
      <w:r w:rsidR="00E50814">
        <w:rPr>
          <w:rFonts w:ascii="Times New Roman" w:hAnsi="Times New Roman" w:cs="Times New Roman"/>
          <w:bCs/>
          <w:iCs/>
          <w:sz w:val="24"/>
          <w:szCs w:val="24"/>
        </w:rPr>
        <w:t xml:space="preserve">я темы. Выделение существенных </w:t>
      </w:r>
      <w:r w:rsidRPr="001B701B">
        <w:rPr>
          <w:rFonts w:ascii="Times New Roman" w:hAnsi="Times New Roman" w:cs="Times New Roman"/>
          <w:bCs/>
          <w:iCs/>
          <w:sz w:val="24"/>
          <w:szCs w:val="24"/>
        </w:rPr>
        <w:t>признаков земноводных. Объяснение зави</w:t>
      </w:r>
      <w:r w:rsidR="00E50814">
        <w:rPr>
          <w:rFonts w:ascii="Times New Roman" w:hAnsi="Times New Roman" w:cs="Times New Roman"/>
          <w:bCs/>
          <w:iCs/>
          <w:sz w:val="24"/>
          <w:szCs w:val="24"/>
        </w:rPr>
        <w:t>симости внешнего и внутреннего строения земноводных от среды</w:t>
      </w:r>
      <w:r w:rsidRPr="001B701B">
        <w:rPr>
          <w:rFonts w:ascii="Times New Roman" w:hAnsi="Times New Roman" w:cs="Times New Roman"/>
          <w:bCs/>
          <w:iCs/>
          <w:sz w:val="24"/>
          <w:szCs w:val="24"/>
        </w:rPr>
        <w:t xml:space="preserve"> обитания и образа жизни. Нахождение среди живых объектов, в коллекциях и на таблицах представителей земноводных. Объяснение принципов классификации земноводных. Обоснование мер охраны земноводных.  Объяснение значения земноводных.</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
          <w:iCs/>
          <w:sz w:val="24"/>
          <w:szCs w:val="24"/>
        </w:rPr>
        <w:t>Класс Пресмыкающиеся.</w:t>
      </w:r>
      <w:r w:rsidRPr="001B701B">
        <w:rPr>
          <w:rFonts w:ascii="Times New Roman" w:hAnsi="Times New Roman" w:cs="Times New Roman"/>
          <w:bCs/>
          <w:iCs/>
          <w:sz w:val="24"/>
          <w:szCs w:val="24"/>
        </w:rPr>
        <w:t xml:space="preserve"> Общая характеристика класса. Наземно-воздушная среда обитания.</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Особенности внешнего и внутреннего строения (на примере любого вида ящериц). Приспособления к жизни в наземно-воздушной среде. Питание и поведение. Годовой цикл жизни. Размножение и развитие.</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 xml:space="preserve">Змеи: ужи, гадюки (или другие представители в зависимости от местных условий). Сходство и различие змей и ящериц.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Ядовитый аппарат змей. Действие змеиного яда. Предохранение от укусов змеи и первая помощь при укусе ядовитой змеи. Значение змей в природе и жизни человека.</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Другие группы пресмыкающихся: черепахи, крокодилы. Роль пресмыкающихся в природе и жизни человека. Охрана пресмыкающихся.</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Разнообразие древних пресмыкающихся. Причины их вымирания. Происхождение пресмыкающихся от древних земноводных.</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Экскурсия. Разнообразие пресмыкающихся родного края (краеведческий музей или зоопарк).</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 xml:space="preserve">Виды учебной деятельности: </w:t>
      </w:r>
      <w:r w:rsidRPr="001B701B">
        <w:rPr>
          <w:rFonts w:ascii="Times New Roman" w:hAnsi="Times New Roman" w:cs="Times New Roman"/>
          <w:bCs/>
          <w:iCs/>
          <w:sz w:val="24"/>
          <w:szCs w:val="24"/>
        </w:rPr>
        <w:t>Определение понятий, формируемых в ходе изучени</w:t>
      </w:r>
      <w:r w:rsidR="00E50814">
        <w:rPr>
          <w:rFonts w:ascii="Times New Roman" w:hAnsi="Times New Roman" w:cs="Times New Roman"/>
          <w:bCs/>
          <w:iCs/>
          <w:sz w:val="24"/>
          <w:szCs w:val="24"/>
        </w:rPr>
        <w:t xml:space="preserve">я темы. Выделение существенных </w:t>
      </w:r>
      <w:r w:rsidRPr="001B701B">
        <w:rPr>
          <w:rFonts w:ascii="Times New Roman" w:hAnsi="Times New Roman" w:cs="Times New Roman"/>
          <w:bCs/>
          <w:iCs/>
          <w:sz w:val="24"/>
          <w:szCs w:val="24"/>
        </w:rPr>
        <w:t>признаков пресмыкающихся. Обоснование зав</w:t>
      </w:r>
      <w:r w:rsidR="00E50814">
        <w:rPr>
          <w:rFonts w:ascii="Times New Roman" w:hAnsi="Times New Roman" w:cs="Times New Roman"/>
          <w:bCs/>
          <w:iCs/>
          <w:sz w:val="24"/>
          <w:szCs w:val="24"/>
        </w:rPr>
        <w:t xml:space="preserve">исимости внешнего и внутреннего строения пресмыкающихся от среды </w:t>
      </w:r>
      <w:r w:rsidRPr="001B701B">
        <w:rPr>
          <w:rFonts w:ascii="Times New Roman" w:hAnsi="Times New Roman" w:cs="Times New Roman"/>
          <w:bCs/>
          <w:iCs/>
          <w:sz w:val="24"/>
          <w:szCs w:val="24"/>
        </w:rPr>
        <w:t>обитания и образа жизни. Сравнение представителей земноводных и пресмыкающихся.</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Нахождение среди живых объектов, в коллекциях и на таблицах представителей пресмыкающихся, в том числе опасных для человека. Знакомство с прие</w:t>
      </w:r>
      <w:r w:rsidR="00E50814">
        <w:rPr>
          <w:rFonts w:ascii="Times New Roman" w:hAnsi="Times New Roman" w:cs="Times New Roman"/>
          <w:bCs/>
          <w:iCs/>
          <w:sz w:val="24"/>
          <w:szCs w:val="24"/>
        </w:rPr>
        <w:t xml:space="preserve">мами оказания первой помощи при </w:t>
      </w:r>
      <w:r w:rsidRPr="001B701B">
        <w:rPr>
          <w:rFonts w:ascii="Times New Roman" w:hAnsi="Times New Roman" w:cs="Times New Roman"/>
          <w:bCs/>
          <w:iCs/>
          <w:sz w:val="24"/>
          <w:szCs w:val="24"/>
        </w:rPr>
        <w:t>укусах пресмыкающихся. Объяснение принципов классификации пресмыкающихся.  Обоснование мер охраны пресмыкающихся. Объяснение значения пресмыкающихся.</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
          <w:iCs/>
          <w:sz w:val="24"/>
          <w:szCs w:val="24"/>
        </w:rPr>
        <w:lastRenderedPageBreak/>
        <w:t>Класс Птицы.</w:t>
      </w:r>
      <w:r w:rsidRPr="001B701B">
        <w:rPr>
          <w:rFonts w:ascii="Times New Roman" w:hAnsi="Times New Roman" w:cs="Times New Roman"/>
          <w:bCs/>
          <w:iCs/>
          <w:sz w:val="24"/>
          <w:szCs w:val="24"/>
        </w:rPr>
        <w:t xml:space="preserve"> Общая характеристика класса. Среда обитания птиц. Особенности внешнего и внутреннего строения птиц. Приспособленность к полету. Интенсивность обмена веществ. Теплокровность. Усложнение нервной системы, органов чувств, поведения, покровов, внутреннего строения по сравнению с пресмыкающимися. Размножение и развитие. Забота о потомстве. Годовой жизненный цикл и сезонные явления. Перелеты птиц. Происхождение птиц. Многообразие птиц. Страусовые (бескилевые) птицы. Пингвины. Килегрудые птицы. Особенности </w:t>
      </w:r>
      <w:r w:rsidR="00E50814">
        <w:rPr>
          <w:rFonts w:ascii="Times New Roman" w:hAnsi="Times New Roman" w:cs="Times New Roman"/>
          <w:bCs/>
          <w:iCs/>
          <w:sz w:val="24"/>
          <w:szCs w:val="24"/>
        </w:rPr>
        <w:t xml:space="preserve">строения и приспособления к </w:t>
      </w:r>
      <w:r w:rsidRPr="001B701B">
        <w:rPr>
          <w:rFonts w:ascii="Times New Roman" w:hAnsi="Times New Roman" w:cs="Times New Roman"/>
          <w:bCs/>
          <w:iCs/>
          <w:sz w:val="24"/>
          <w:szCs w:val="24"/>
        </w:rPr>
        <w:t>условиям обитания. Образ жизни. Распространение.     Экологические группы птиц. Птицы лесов, водоемов и их побережий, открытых пространств. Растительноядные, насекомоядные, хищные и всеядные птицы. Многообразие птиц. Охрана и привлечение птиц. Роль птиц в биогеоценозах и жизни человека. Промысловые птицы, их рациональное использование и охрана.</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 xml:space="preserve">Домашние птицы. Происхождение и важнейшие породы домашних птиц, их использование человеком.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Лабораторная работа:</w:t>
      </w:r>
      <w:r w:rsidRPr="001B701B">
        <w:rPr>
          <w:rFonts w:ascii="Times New Roman" w:hAnsi="Times New Roman" w:cs="Times New Roman"/>
          <w:bCs/>
          <w:iCs/>
          <w:sz w:val="24"/>
          <w:szCs w:val="24"/>
        </w:rPr>
        <w:t xml:space="preserve"> Изучение внешнего строения птиц в связи с образом жизни.</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Экскурсия</w:t>
      </w:r>
      <w:r w:rsidRPr="001B701B">
        <w:rPr>
          <w:rFonts w:ascii="Times New Roman" w:hAnsi="Times New Roman" w:cs="Times New Roman"/>
          <w:bCs/>
          <w:iCs/>
          <w:sz w:val="24"/>
          <w:szCs w:val="24"/>
        </w:rPr>
        <w:t>. Знакомство с птицами окрестностей своей местности.</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 xml:space="preserve">Виды учебной деятельности: </w:t>
      </w:r>
      <w:r w:rsidRPr="001B701B">
        <w:rPr>
          <w:rFonts w:ascii="Times New Roman" w:hAnsi="Times New Roman" w:cs="Times New Roman"/>
          <w:bCs/>
          <w:iCs/>
          <w:sz w:val="24"/>
          <w:szCs w:val="24"/>
        </w:rPr>
        <w:t>Определение понятий, формируемых в ходе изучен</w:t>
      </w:r>
      <w:r w:rsidR="00E50814">
        <w:rPr>
          <w:rFonts w:ascii="Times New Roman" w:hAnsi="Times New Roman" w:cs="Times New Roman"/>
          <w:bCs/>
          <w:iCs/>
          <w:sz w:val="24"/>
          <w:szCs w:val="24"/>
        </w:rPr>
        <w:t>ия темы. Выделение существенных</w:t>
      </w:r>
      <w:r w:rsidRPr="001B701B">
        <w:rPr>
          <w:rFonts w:ascii="Times New Roman" w:hAnsi="Times New Roman" w:cs="Times New Roman"/>
          <w:bCs/>
          <w:iCs/>
          <w:sz w:val="24"/>
          <w:szCs w:val="24"/>
        </w:rPr>
        <w:t xml:space="preserve"> признаков птиц. Обоснование зависимости внешнего и вн</w:t>
      </w:r>
      <w:r w:rsidR="00E50814">
        <w:rPr>
          <w:rFonts w:ascii="Times New Roman" w:hAnsi="Times New Roman" w:cs="Times New Roman"/>
          <w:bCs/>
          <w:iCs/>
          <w:sz w:val="24"/>
          <w:szCs w:val="24"/>
        </w:rPr>
        <w:t>утреннего строения птиц от среды</w:t>
      </w:r>
      <w:r w:rsidRPr="001B701B">
        <w:rPr>
          <w:rFonts w:ascii="Times New Roman" w:hAnsi="Times New Roman" w:cs="Times New Roman"/>
          <w:bCs/>
          <w:iCs/>
          <w:sz w:val="24"/>
          <w:szCs w:val="24"/>
        </w:rPr>
        <w:t xml:space="preserve"> обитания и об</w:t>
      </w:r>
      <w:r w:rsidR="00E50814">
        <w:rPr>
          <w:rFonts w:ascii="Times New Roman" w:hAnsi="Times New Roman" w:cs="Times New Roman"/>
          <w:bCs/>
          <w:iCs/>
          <w:sz w:val="24"/>
          <w:szCs w:val="24"/>
        </w:rPr>
        <w:t xml:space="preserve">раза жизни. Сравнение строения представителей </w:t>
      </w:r>
      <w:r w:rsidRPr="001B701B">
        <w:rPr>
          <w:rFonts w:ascii="Times New Roman" w:hAnsi="Times New Roman" w:cs="Times New Roman"/>
          <w:bCs/>
          <w:iCs/>
          <w:sz w:val="24"/>
          <w:szCs w:val="24"/>
        </w:rPr>
        <w:t>пресмыкающихся и птиц. Нахождение среди живых объектов, в коллекциях и на таблицах представителей птиц. Объяснение принципов классификации птиц.  Обоснование н</w:t>
      </w:r>
      <w:r w:rsidR="00E50814">
        <w:rPr>
          <w:rFonts w:ascii="Times New Roman" w:hAnsi="Times New Roman" w:cs="Times New Roman"/>
          <w:bCs/>
          <w:iCs/>
          <w:sz w:val="24"/>
          <w:szCs w:val="24"/>
        </w:rPr>
        <w:t>еобходимости мер по охране</w:t>
      </w:r>
      <w:r w:rsidRPr="001B701B">
        <w:rPr>
          <w:rFonts w:ascii="Times New Roman" w:hAnsi="Times New Roman" w:cs="Times New Roman"/>
          <w:bCs/>
          <w:iCs/>
          <w:sz w:val="24"/>
          <w:szCs w:val="24"/>
        </w:rPr>
        <w:t xml:space="preserve"> птиц. Объяснение значения птиц. Наблюдение за птицами в природе. Нахождение информации о птицах в научно-популярной литера</w:t>
      </w:r>
      <w:r w:rsidR="00E50814">
        <w:rPr>
          <w:rFonts w:ascii="Times New Roman" w:hAnsi="Times New Roman" w:cs="Times New Roman"/>
          <w:bCs/>
          <w:iCs/>
          <w:sz w:val="24"/>
          <w:szCs w:val="24"/>
        </w:rPr>
        <w:t xml:space="preserve">туре, биологических словарях и </w:t>
      </w:r>
      <w:r w:rsidRPr="001B701B">
        <w:rPr>
          <w:rFonts w:ascii="Times New Roman" w:hAnsi="Times New Roman" w:cs="Times New Roman"/>
          <w:bCs/>
          <w:iCs/>
          <w:sz w:val="24"/>
          <w:szCs w:val="24"/>
        </w:rPr>
        <w:t>справочниках, ее анализ и оценивание, перевод из одной формы в другую.</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
          <w:iCs/>
          <w:sz w:val="24"/>
          <w:szCs w:val="24"/>
        </w:rPr>
        <w:t>Класс Млекопитающие.</w:t>
      </w:r>
      <w:r w:rsidRPr="001B701B">
        <w:rPr>
          <w:rFonts w:ascii="Times New Roman" w:hAnsi="Times New Roman" w:cs="Times New Roman"/>
          <w:bCs/>
          <w:iCs/>
          <w:sz w:val="24"/>
          <w:szCs w:val="24"/>
        </w:rPr>
        <w:t xml:space="preserve"> Общая характеристика класса. Места обитания млекопитающих. Особенности внешнего и внутреннего строения. Усложнение строения покровов, пищеварительной, дыхательной, кровеносной, выделительной и нервной систем, органов чувств, поведения по сравнению с пресмыкающимися. Размножение и развитие. Забота о потомстве. Годовой жизненный цикл и сезонные явления.</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Происхождение млекопитающих. Многообразие млекопитающих.</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Яйцекладущие. Сумчатые и плацентарные. Особенности биологии. Районы распространения и разнообразие.</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Важнейшие отряды плацентарных, особенности их биологии. Насекомоядные. Рукокрылые. Грызуны. Зайцеобразные.</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Хищные (Псовые, Кошачьи, Куньи, Медвежьи). Ластоногие. Китообразные. Парнокопытные. Непарнокопытные. Хоботные. Приматы.</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Основные экологические группы млекопитающих: лесные, открытых пространств, водоемов и их побережий, почвенные.</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Домашние звери. Разнообразие пород и их использование человеком. Дикие предки домашних животных. Разнообразие пород животных. Исторические особенности развития животноводства.</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 xml:space="preserve">Значение млекопитающих. Регулирование их численности в природе и в антропогенных ландшафтах. Промысел и промысловые звери. Акклиматизация и реакклиматизация зверей. Экологическая и экономическая целесообразность акклиматизации. Рациональное использование и охрана млекопитающих.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 xml:space="preserve">Виды учебной деятельности: </w:t>
      </w:r>
      <w:r w:rsidRPr="001B701B">
        <w:rPr>
          <w:rFonts w:ascii="Times New Roman" w:hAnsi="Times New Roman" w:cs="Times New Roman"/>
          <w:bCs/>
          <w:iCs/>
          <w:sz w:val="24"/>
          <w:szCs w:val="24"/>
        </w:rPr>
        <w:t>Определение понятий, формируемых в ходе изучен</w:t>
      </w:r>
      <w:r w:rsidR="00E50814">
        <w:rPr>
          <w:rFonts w:ascii="Times New Roman" w:hAnsi="Times New Roman" w:cs="Times New Roman"/>
          <w:bCs/>
          <w:iCs/>
          <w:sz w:val="24"/>
          <w:szCs w:val="24"/>
        </w:rPr>
        <w:t>ия темы. Выделение существенных</w:t>
      </w:r>
      <w:r w:rsidRPr="001B701B">
        <w:rPr>
          <w:rFonts w:ascii="Times New Roman" w:hAnsi="Times New Roman" w:cs="Times New Roman"/>
          <w:bCs/>
          <w:iCs/>
          <w:sz w:val="24"/>
          <w:szCs w:val="24"/>
        </w:rPr>
        <w:t xml:space="preserve"> признаков млекопитающих. Обоснование зав</w:t>
      </w:r>
      <w:r w:rsidR="00E50814">
        <w:rPr>
          <w:rFonts w:ascii="Times New Roman" w:hAnsi="Times New Roman" w:cs="Times New Roman"/>
          <w:bCs/>
          <w:iCs/>
          <w:sz w:val="24"/>
          <w:szCs w:val="24"/>
        </w:rPr>
        <w:t>исимости внешнего и внутреннего строения млекопитающих от</w:t>
      </w:r>
      <w:r w:rsidRPr="001B701B">
        <w:rPr>
          <w:rFonts w:ascii="Times New Roman" w:hAnsi="Times New Roman" w:cs="Times New Roman"/>
          <w:bCs/>
          <w:iCs/>
          <w:sz w:val="24"/>
          <w:szCs w:val="24"/>
        </w:rPr>
        <w:t xml:space="preserve"> среды обитания и образа жизни. Нахождение среди живых объектов, в коллекциях и на таблицах представителей млекопитающих. Объяснение принципов классификации млекопитающ</w:t>
      </w:r>
      <w:r w:rsidR="00E50814">
        <w:rPr>
          <w:rFonts w:ascii="Times New Roman" w:hAnsi="Times New Roman" w:cs="Times New Roman"/>
          <w:bCs/>
          <w:iCs/>
          <w:sz w:val="24"/>
          <w:szCs w:val="24"/>
        </w:rPr>
        <w:t xml:space="preserve">их.  Обоснование необходимости мер охраны </w:t>
      </w:r>
      <w:r w:rsidRPr="001B701B">
        <w:rPr>
          <w:rFonts w:ascii="Times New Roman" w:hAnsi="Times New Roman" w:cs="Times New Roman"/>
          <w:bCs/>
          <w:iCs/>
          <w:sz w:val="24"/>
          <w:szCs w:val="24"/>
        </w:rPr>
        <w:t xml:space="preserve">млекопитающих. Объяснение значения млекопитающих. Оценивание с эстетической точки зрения представителей животного мира. Объяснение роли различных млекопитающих в жизни человека.  Нахождение информации о животных в научно-популярной литературе, </w:t>
      </w:r>
      <w:r w:rsidR="00E50814">
        <w:rPr>
          <w:rFonts w:ascii="Times New Roman" w:hAnsi="Times New Roman" w:cs="Times New Roman"/>
          <w:bCs/>
          <w:iCs/>
          <w:sz w:val="24"/>
          <w:szCs w:val="24"/>
        </w:rPr>
        <w:lastRenderedPageBreak/>
        <w:t xml:space="preserve">биологических словарях и </w:t>
      </w:r>
      <w:r w:rsidRPr="001B701B">
        <w:rPr>
          <w:rFonts w:ascii="Times New Roman" w:hAnsi="Times New Roman" w:cs="Times New Roman"/>
          <w:bCs/>
          <w:iCs/>
          <w:sz w:val="24"/>
          <w:szCs w:val="24"/>
        </w:rPr>
        <w:t>справочниках, ее анализ и оценивание, перевод из одной формы в другую.</w:t>
      </w:r>
    </w:p>
    <w:p w:rsidR="001B701B" w:rsidRPr="001B701B" w:rsidRDefault="001B701B" w:rsidP="001B701B">
      <w:pPr>
        <w:pStyle w:val="a3"/>
        <w:ind w:left="-567" w:firstLine="283"/>
        <w:jc w:val="both"/>
        <w:rPr>
          <w:rFonts w:ascii="Times New Roman" w:hAnsi="Times New Roman" w:cs="Times New Roman"/>
          <w:b/>
          <w:bCs/>
          <w:i/>
          <w:iCs/>
          <w:sz w:val="24"/>
          <w:szCs w:val="24"/>
        </w:rPr>
      </w:pPr>
      <w:r w:rsidRPr="001B701B">
        <w:rPr>
          <w:rFonts w:ascii="Times New Roman" w:hAnsi="Times New Roman" w:cs="Times New Roman"/>
          <w:b/>
          <w:bCs/>
          <w:i/>
          <w:iCs/>
          <w:sz w:val="24"/>
          <w:szCs w:val="24"/>
        </w:rPr>
        <w:t>Тема 4.</w:t>
      </w:r>
      <w:r w:rsidR="00E50814">
        <w:rPr>
          <w:rFonts w:ascii="Times New Roman" w:hAnsi="Times New Roman" w:cs="Times New Roman"/>
          <w:b/>
          <w:bCs/>
          <w:i/>
          <w:iCs/>
          <w:sz w:val="24"/>
          <w:szCs w:val="24"/>
        </w:rPr>
        <w:t xml:space="preserve"> </w:t>
      </w:r>
      <w:r w:rsidRPr="001B701B">
        <w:rPr>
          <w:rFonts w:ascii="Times New Roman" w:hAnsi="Times New Roman" w:cs="Times New Roman"/>
          <w:b/>
          <w:bCs/>
          <w:i/>
          <w:iCs/>
          <w:sz w:val="24"/>
          <w:szCs w:val="24"/>
        </w:rPr>
        <w:t xml:space="preserve">Экосистемы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Историческое развитие животного мира. Доказательства эволюции животных: палеонтологические, эмбриологические. Сходство в строении зародышей животных. Основные этапы развития животного мира на Земле. Понятие об эволюции. Рудименты и атавизмы. Разнообразие животного мира как результат эволюции живой природы. Биологическое разнообразие как основа устойчивости развития природы и общества.</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Дарвин о причинах эволюции животных. Результаты эволюции. Дивергенция. Разнообразие видов как результат эволюции.</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 xml:space="preserve">Законы РФ об охране животного мира. Заповедники, заказники, памятники природы. Красная книга России и РО.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Экскурсии</w:t>
      </w:r>
      <w:r w:rsidRPr="001B701B">
        <w:rPr>
          <w:rFonts w:ascii="Times New Roman" w:hAnsi="Times New Roman" w:cs="Times New Roman"/>
          <w:bCs/>
          <w:iCs/>
          <w:sz w:val="24"/>
          <w:szCs w:val="24"/>
        </w:rPr>
        <w:t>: Изучение взаимосвязи животных с другими компонентами биоценоза. Фенологические наблюдения за весенними явлениями в жизни животных.</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 xml:space="preserve">Виды учебной деятельности: </w:t>
      </w:r>
      <w:r w:rsidRPr="001B701B">
        <w:rPr>
          <w:rFonts w:ascii="Times New Roman" w:hAnsi="Times New Roman" w:cs="Times New Roman"/>
          <w:bCs/>
          <w:iCs/>
          <w:sz w:val="24"/>
          <w:szCs w:val="24"/>
        </w:rPr>
        <w:t>Определение понятий, формируемых в ходе изучения темы. Анализ и оценка последствий деятельности человека в природе.  Использование информации разного вида и перевод ее из одной формы в другую. Выдвижение гипотез о возможных последствиях деятельности человека в природе. Аргументация и отстаивание своего мнения при работе в группе, паре.</w:t>
      </w:r>
    </w:p>
    <w:p w:rsidR="00F75E3F" w:rsidRPr="00E50814" w:rsidRDefault="001B701B" w:rsidP="001B701B">
      <w:pPr>
        <w:pStyle w:val="a3"/>
        <w:ind w:left="-567" w:firstLine="283"/>
        <w:jc w:val="both"/>
        <w:rPr>
          <w:rFonts w:ascii="Times New Roman" w:hAnsi="Times New Roman" w:cs="Times New Roman"/>
          <w:b/>
          <w:bCs/>
          <w:iCs/>
          <w:sz w:val="24"/>
          <w:szCs w:val="24"/>
        </w:rPr>
      </w:pPr>
      <w:r w:rsidRPr="00E50814">
        <w:rPr>
          <w:rFonts w:ascii="Times New Roman" w:hAnsi="Times New Roman" w:cs="Times New Roman"/>
          <w:b/>
          <w:bCs/>
          <w:iCs/>
          <w:sz w:val="24"/>
          <w:szCs w:val="24"/>
        </w:rPr>
        <w:t xml:space="preserve">8 класс </w:t>
      </w:r>
    </w:p>
    <w:p w:rsidR="001B701B" w:rsidRPr="001B701B" w:rsidRDefault="001B701B" w:rsidP="001B701B">
      <w:pPr>
        <w:pStyle w:val="a3"/>
        <w:ind w:left="-567" w:firstLine="283"/>
        <w:jc w:val="both"/>
        <w:rPr>
          <w:rFonts w:ascii="Times New Roman" w:hAnsi="Times New Roman" w:cs="Times New Roman"/>
          <w:b/>
          <w:bCs/>
          <w:iCs/>
          <w:sz w:val="24"/>
          <w:szCs w:val="24"/>
        </w:rPr>
      </w:pPr>
      <w:r w:rsidRPr="001B701B">
        <w:rPr>
          <w:rFonts w:ascii="Times New Roman" w:hAnsi="Times New Roman" w:cs="Times New Roman"/>
          <w:b/>
          <w:bCs/>
          <w:iCs/>
          <w:sz w:val="24"/>
          <w:szCs w:val="24"/>
        </w:rPr>
        <w:t xml:space="preserve">Введение. Человек как биологический вид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Значение знаний о человеке для самопознания и сохранения здоровья. Анатомия, физиология, психология, гигиена, медицина — науки о человеке. Методы изучения организма человека, их значение и использование в собственной жизни.</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Человек как биологический вид: место и роль человека в системе органического мира; его сходство с животными и отличия от них.</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Основные этапы эволюции человека. Влияние биологических и социальных факторов на эволюцию человека. Человеческие расы.</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Виды деятельности:</w:t>
      </w:r>
      <w:r w:rsidRPr="001B701B">
        <w:rPr>
          <w:rFonts w:ascii="Times New Roman" w:hAnsi="Times New Roman" w:cs="Times New Roman"/>
          <w:bCs/>
          <w:iCs/>
          <w:sz w:val="24"/>
          <w:szCs w:val="24"/>
        </w:rPr>
        <w:t xml:space="preserve"> приводить доказательства (аргументация) взаимосвязи человека и окружающей среды; зависимости здоровья человека от состояния окружающей среды.</w:t>
      </w:r>
    </w:p>
    <w:p w:rsidR="001B701B" w:rsidRPr="001B701B" w:rsidRDefault="001B701B" w:rsidP="001B701B">
      <w:pPr>
        <w:pStyle w:val="a3"/>
        <w:ind w:left="-567" w:firstLine="283"/>
        <w:jc w:val="both"/>
        <w:rPr>
          <w:rFonts w:ascii="Times New Roman" w:hAnsi="Times New Roman" w:cs="Times New Roman"/>
          <w:b/>
          <w:bCs/>
          <w:iCs/>
          <w:sz w:val="24"/>
          <w:szCs w:val="24"/>
        </w:rPr>
      </w:pPr>
      <w:r w:rsidRPr="001B701B">
        <w:rPr>
          <w:rFonts w:ascii="Times New Roman" w:hAnsi="Times New Roman" w:cs="Times New Roman"/>
          <w:b/>
          <w:bCs/>
          <w:iCs/>
          <w:sz w:val="24"/>
          <w:szCs w:val="24"/>
        </w:rPr>
        <w:t xml:space="preserve">Тема 1.  Общий обзор организма человека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Строение организма человека. Уровни организации организма человека. Клетки организма человека. Ткани: эпителиальные, мышечные, соединительные, нервная; их строение и функции. Органы и системы органов</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Процессы жизнедеятельности организма человека. Понятие о нейрогуморальной регуляции как основе жизнедеятельности организма.</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Рефлекс. Рефлекторная дуга.</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Самонаблюдения</w:t>
      </w:r>
      <w:r w:rsidRPr="001B701B">
        <w:rPr>
          <w:rFonts w:ascii="Times New Roman" w:hAnsi="Times New Roman" w:cs="Times New Roman"/>
          <w:bCs/>
          <w:iCs/>
          <w:sz w:val="24"/>
          <w:szCs w:val="24"/>
        </w:rPr>
        <w:t>: мигательного рефлекса и условий его проявления и торможения; коленного рефлекса и др.</w:t>
      </w:r>
    </w:p>
    <w:p w:rsidR="001B701B" w:rsidRPr="001B701B" w:rsidRDefault="001B701B" w:rsidP="001B701B">
      <w:pPr>
        <w:pStyle w:val="a3"/>
        <w:ind w:left="-567" w:firstLine="283"/>
        <w:jc w:val="both"/>
        <w:rPr>
          <w:rFonts w:ascii="Times New Roman" w:hAnsi="Times New Roman" w:cs="Times New Roman"/>
          <w:b/>
          <w:bCs/>
          <w:iCs/>
          <w:sz w:val="24"/>
          <w:szCs w:val="24"/>
        </w:rPr>
      </w:pPr>
      <w:r w:rsidRPr="001B701B">
        <w:rPr>
          <w:rFonts w:ascii="Times New Roman" w:hAnsi="Times New Roman" w:cs="Times New Roman"/>
          <w:b/>
          <w:bCs/>
          <w:iCs/>
          <w:sz w:val="24"/>
          <w:szCs w:val="24"/>
        </w:rPr>
        <w:t>Лабораторная работа:</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 Изучение микроскопического строения тканей организма человека.</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 xml:space="preserve">Виды деятельности: </w:t>
      </w:r>
      <w:r w:rsidRPr="001B701B">
        <w:rPr>
          <w:rFonts w:ascii="Times New Roman" w:hAnsi="Times New Roman" w:cs="Times New Roman"/>
          <w:bCs/>
          <w:iCs/>
          <w:sz w:val="24"/>
          <w:szCs w:val="24"/>
        </w:rPr>
        <w:t>выделять существенные признаки клеток и тканей, органов и систем органов человека и процессов жизнедеятельности, характерных для организма человека; различать  на  таблицах клетки и ткани человека;</w:t>
      </w:r>
    </w:p>
    <w:p w:rsidR="001B701B" w:rsidRPr="001B701B" w:rsidRDefault="001B701B" w:rsidP="001B701B">
      <w:pPr>
        <w:pStyle w:val="a3"/>
        <w:ind w:left="-567" w:firstLine="283"/>
        <w:jc w:val="both"/>
        <w:rPr>
          <w:rFonts w:ascii="Times New Roman" w:hAnsi="Times New Roman" w:cs="Times New Roman"/>
          <w:b/>
          <w:bCs/>
          <w:iCs/>
          <w:sz w:val="24"/>
          <w:szCs w:val="24"/>
        </w:rPr>
      </w:pPr>
      <w:r w:rsidRPr="001B701B">
        <w:rPr>
          <w:rFonts w:ascii="Times New Roman" w:hAnsi="Times New Roman" w:cs="Times New Roman"/>
          <w:b/>
          <w:bCs/>
          <w:iCs/>
          <w:sz w:val="24"/>
          <w:szCs w:val="24"/>
        </w:rPr>
        <w:t xml:space="preserve">Тема 2. Опора и движение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Состав и функции опорно-двигательной системы. Строение и функции скелета человека. Строение и рост костей. Соединения костей.</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Строение и функции скелетных мышц. Работа скелетных мышц. Регуляция деятельности мышц. Утомление мышц. Значение физических упражнений для правильного развития опорно-двигательной системы. Гладкие мышцы и их роль в организме человека.</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Нарушения опорно-двигательной системы. Профилактика травматизма. Приемы оказания доврачебной помощи себе и окружающим при травмах опорно-двигательной системы.</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lastRenderedPageBreak/>
        <w:t>Предупреждение плоскостопия и искривления позвоночника.</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Самонаблюдения</w:t>
      </w:r>
      <w:r w:rsidRPr="001B701B">
        <w:rPr>
          <w:rFonts w:ascii="Times New Roman" w:hAnsi="Times New Roman" w:cs="Times New Roman"/>
          <w:bCs/>
          <w:iCs/>
          <w:sz w:val="24"/>
          <w:szCs w:val="24"/>
        </w:rPr>
        <w:t>: работы основных мышц, роли плечевого пояса в движениях руки.</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Лабораторные работы</w:t>
      </w:r>
      <w:r w:rsidRPr="001B701B">
        <w:rPr>
          <w:rFonts w:ascii="Times New Roman" w:hAnsi="Times New Roman" w:cs="Times New Roman"/>
          <w:bCs/>
          <w:iCs/>
          <w:sz w:val="24"/>
          <w:szCs w:val="24"/>
        </w:rPr>
        <w:t>:</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 Изучение микроскопического строения кости.</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 Изучение внешнего вида отдельных костей скелета человека.</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 Изучение влияния статической и динамической работы на утомлениемышц.</w:t>
      </w:r>
    </w:p>
    <w:p w:rsidR="001B701B" w:rsidRPr="001B701B" w:rsidRDefault="001B701B" w:rsidP="001B701B">
      <w:pPr>
        <w:pStyle w:val="a3"/>
        <w:ind w:left="-567" w:firstLine="283"/>
        <w:jc w:val="both"/>
        <w:rPr>
          <w:rFonts w:ascii="Times New Roman" w:hAnsi="Times New Roman" w:cs="Times New Roman"/>
          <w:b/>
          <w:bCs/>
          <w:iCs/>
          <w:sz w:val="24"/>
          <w:szCs w:val="24"/>
        </w:rPr>
      </w:pPr>
      <w:r w:rsidRPr="001B701B">
        <w:rPr>
          <w:rFonts w:ascii="Times New Roman" w:hAnsi="Times New Roman" w:cs="Times New Roman"/>
          <w:b/>
          <w:bCs/>
          <w:iCs/>
          <w:sz w:val="24"/>
          <w:szCs w:val="24"/>
        </w:rPr>
        <w:t>Практические работы:</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 Выявление плоскостопия (выполняется дома).</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 Распознавание на наглядных пособиях органов опорно-двигательной системы.</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Виды деятельности:</w:t>
      </w:r>
      <w:r w:rsidRPr="001B701B">
        <w:rPr>
          <w:rFonts w:ascii="Times New Roman" w:hAnsi="Times New Roman" w:cs="Times New Roman"/>
          <w:bCs/>
          <w:iCs/>
          <w:sz w:val="24"/>
          <w:szCs w:val="24"/>
        </w:rPr>
        <w:t xml:space="preserve"> выделять существенные признаки ОДС человека; выявлять влияние физических упражнений на развитие скелета и мускулатуры взаимосвязь  между строением и функциями клеток, тканей и органов ОДС; приводить доказательства необходимости соблюдения мер профилактики травматизма, нарушения осанки и развития плоскостопия; на основе наблюдения определять гармоничность физического развития, нарушение осанки и плоскостопие; осваивать приемы оказания первой помощи при травмах опорно-двигательной системы.</w:t>
      </w:r>
    </w:p>
    <w:p w:rsidR="001B701B" w:rsidRPr="001B701B" w:rsidRDefault="001B701B" w:rsidP="001B701B">
      <w:pPr>
        <w:pStyle w:val="a3"/>
        <w:ind w:left="-567" w:firstLine="283"/>
        <w:jc w:val="both"/>
        <w:rPr>
          <w:rFonts w:ascii="Times New Roman" w:hAnsi="Times New Roman" w:cs="Times New Roman"/>
          <w:b/>
          <w:bCs/>
          <w:iCs/>
          <w:sz w:val="24"/>
          <w:szCs w:val="24"/>
        </w:rPr>
      </w:pPr>
      <w:r w:rsidRPr="001B701B">
        <w:rPr>
          <w:rFonts w:ascii="Times New Roman" w:hAnsi="Times New Roman" w:cs="Times New Roman"/>
          <w:b/>
          <w:bCs/>
          <w:iCs/>
          <w:sz w:val="24"/>
          <w:szCs w:val="24"/>
        </w:rPr>
        <w:t xml:space="preserve">Тема 3. Внутренняя среда организма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Транспорт веществ в организме. Внутренняя среда организма: кровь, лимфа, тканевая жидкость.</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Состав и функции крови. Плазма. Форменные элементы. Значение постоянства внутренней среды организма.</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Свертывание крови. Группы крови. Переливание крови. Иммунитет и иммунная система человека. Факторы, влияющие на иммунитет. Нарушения иммунной системы человека. Значение работ И. И. Мечникова, Л. Пастера и Э. Дженнера в области иммунитета. Вакцинация.</w:t>
      </w:r>
    </w:p>
    <w:p w:rsidR="001B701B" w:rsidRPr="001B701B" w:rsidRDefault="001B701B" w:rsidP="001B701B">
      <w:pPr>
        <w:pStyle w:val="a3"/>
        <w:ind w:left="-567" w:firstLine="283"/>
        <w:jc w:val="both"/>
        <w:rPr>
          <w:rFonts w:ascii="Times New Roman" w:hAnsi="Times New Roman" w:cs="Times New Roman"/>
          <w:b/>
          <w:bCs/>
          <w:iCs/>
          <w:sz w:val="24"/>
          <w:szCs w:val="24"/>
        </w:rPr>
      </w:pPr>
      <w:r w:rsidRPr="001B701B">
        <w:rPr>
          <w:rFonts w:ascii="Times New Roman" w:hAnsi="Times New Roman" w:cs="Times New Roman"/>
          <w:b/>
          <w:bCs/>
          <w:iCs/>
          <w:sz w:val="24"/>
          <w:szCs w:val="24"/>
        </w:rPr>
        <w:t>Лабораторная работа:</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 Изучение микроскопического строения крови (микропрепараты крови человека и лягушки).</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 xml:space="preserve">Виды деятельности: </w:t>
      </w:r>
      <w:r w:rsidRPr="001B701B">
        <w:rPr>
          <w:rFonts w:ascii="Times New Roman" w:hAnsi="Times New Roman" w:cs="Times New Roman"/>
          <w:bCs/>
          <w:iCs/>
          <w:sz w:val="24"/>
          <w:szCs w:val="24"/>
        </w:rPr>
        <w:t>выделять существенные признаки транспорта веществ в организме; процессов свертывания и переливания крови, иммунитета вакцинации и действия лечебной с</w:t>
      </w:r>
      <w:r w:rsidR="00E50814">
        <w:rPr>
          <w:rFonts w:ascii="Times New Roman" w:hAnsi="Times New Roman" w:cs="Times New Roman"/>
          <w:bCs/>
          <w:iCs/>
          <w:sz w:val="24"/>
          <w:szCs w:val="24"/>
        </w:rPr>
        <w:t xml:space="preserve">ыворотки; выявлять взаимосвязь </w:t>
      </w:r>
      <w:r w:rsidRPr="001B701B">
        <w:rPr>
          <w:rFonts w:ascii="Times New Roman" w:hAnsi="Times New Roman" w:cs="Times New Roman"/>
          <w:bCs/>
          <w:iCs/>
          <w:sz w:val="24"/>
          <w:szCs w:val="24"/>
        </w:rPr>
        <w:t>между особенностями строения клеток к</w:t>
      </w:r>
      <w:r w:rsidR="008D61F7">
        <w:rPr>
          <w:rFonts w:ascii="Times New Roman" w:hAnsi="Times New Roman" w:cs="Times New Roman"/>
          <w:bCs/>
          <w:iCs/>
          <w:sz w:val="24"/>
          <w:szCs w:val="24"/>
        </w:rPr>
        <w:t xml:space="preserve">рови и их функциями; наблюдать </w:t>
      </w:r>
      <w:r w:rsidRPr="001B701B">
        <w:rPr>
          <w:rFonts w:ascii="Times New Roman" w:hAnsi="Times New Roman" w:cs="Times New Roman"/>
          <w:bCs/>
          <w:iCs/>
          <w:sz w:val="24"/>
          <w:szCs w:val="24"/>
        </w:rPr>
        <w:t xml:space="preserve">и описывать клетки крови на готовых м/п; </w:t>
      </w:r>
    </w:p>
    <w:p w:rsidR="001B701B" w:rsidRPr="001B701B" w:rsidRDefault="001B701B" w:rsidP="001B701B">
      <w:pPr>
        <w:pStyle w:val="a3"/>
        <w:ind w:left="-567" w:firstLine="283"/>
        <w:jc w:val="both"/>
        <w:rPr>
          <w:rFonts w:ascii="Times New Roman" w:hAnsi="Times New Roman" w:cs="Times New Roman"/>
          <w:b/>
          <w:bCs/>
          <w:iCs/>
          <w:sz w:val="24"/>
          <w:szCs w:val="24"/>
        </w:rPr>
      </w:pPr>
      <w:r w:rsidRPr="001B701B">
        <w:rPr>
          <w:rFonts w:ascii="Times New Roman" w:hAnsi="Times New Roman" w:cs="Times New Roman"/>
          <w:b/>
          <w:bCs/>
          <w:iCs/>
          <w:sz w:val="24"/>
          <w:szCs w:val="24"/>
        </w:rPr>
        <w:t xml:space="preserve">Тема 4.  Кровообращение и лимфообращение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Органы кровообращения: сердце и сосуды. Сердце, его строение и работа. Понятие об автоматии сердца. Нервная и гуморальная регуляция работы сердца. Большой и малый руги кровообращения. Движение крови по сосудам. Давление крови. Пульс.</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Лимфатическая система. Значение лимфообращения. Связь между кровеносной и лимфатической системами.</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Сердечнососудистые заболевания, их причины и предупреждение. Артериальное и венозное кровотечения. Приемы оказания первой помощи при кровотечении.</w:t>
      </w:r>
    </w:p>
    <w:p w:rsidR="001B701B" w:rsidRPr="001B701B" w:rsidRDefault="001B701B" w:rsidP="001B701B">
      <w:pPr>
        <w:pStyle w:val="a3"/>
        <w:ind w:left="-567" w:firstLine="283"/>
        <w:jc w:val="both"/>
        <w:rPr>
          <w:rFonts w:ascii="Times New Roman" w:hAnsi="Times New Roman" w:cs="Times New Roman"/>
          <w:b/>
          <w:bCs/>
          <w:iCs/>
          <w:sz w:val="24"/>
          <w:szCs w:val="24"/>
        </w:rPr>
      </w:pPr>
      <w:r w:rsidRPr="001B701B">
        <w:rPr>
          <w:rFonts w:ascii="Times New Roman" w:hAnsi="Times New Roman" w:cs="Times New Roman"/>
          <w:b/>
          <w:bCs/>
          <w:iCs/>
          <w:sz w:val="24"/>
          <w:szCs w:val="24"/>
        </w:rPr>
        <w:t>Лабораторные работы:</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 Измерение кровяного давления.</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 Подсчет ударов пульса в покое и при физической нагрузке.</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 Изучение приемов остановки капиллярного, артериального и венозного кровотечений.</w:t>
      </w:r>
    </w:p>
    <w:p w:rsidR="001B701B" w:rsidRPr="001B701B" w:rsidRDefault="001B701B" w:rsidP="001B701B">
      <w:pPr>
        <w:pStyle w:val="a3"/>
        <w:ind w:left="-567" w:firstLine="283"/>
        <w:jc w:val="both"/>
        <w:rPr>
          <w:rFonts w:ascii="Times New Roman" w:hAnsi="Times New Roman" w:cs="Times New Roman"/>
          <w:b/>
          <w:bCs/>
          <w:iCs/>
          <w:sz w:val="24"/>
          <w:szCs w:val="24"/>
        </w:rPr>
      </w:pPr>
      <w:r w:rsidRPr="001B701B">
        <w:rPr>
          <w:rFonts w:ascii="Times New Roman" w:hAnsi="Times New Roman" w:cs="Times New Roman"/>
          <w:b/>
          <w:bCs/>
          <w:iCs/>
          <w:sz w:val="24"/>
          <w:szCs w:val="24"/>
        </w:rPr>
        <w:t>Практическая работа:</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 Распознавание на наглядных пособиях органов системы кровообращения.</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 xml:space="preserve">Виды деятельности: </w:t>
      </w:r>
      <w:r w:rsidRPr="001B701B">
        <w:rPr>
          <w:rFonts w:ascii="Times New Roman" w:hAnsi="Times New Roman" w:cs="Times New Roman"/>
          <w:bCs/>
          <w:iCs/>
          <w:sz w:val="24"/>
          <w:szCs w:val="24"/>
        </w:rPr>
        <w:t xml:space="preserve">выделять существенные признаки транспорта веществ в организме; процессов свертывания и переливания крови, иммунитета вакцинации и действия лечебной </w:t>
      </w:r>
      <w:r w:rsidR="008D61F7">
        <w:rPr>
          <w:rFonts w:ascii="Times New Roman" w:hAnsi="Times New Roman" w:cs="Times New Roman"/>
          <w:bCs/>
          <w:iCs/>
          <w:sz w:val="24"/>
          <w:szCs w:val="24"/>
        </w:rPr>
        <w:t>сыворотки; выявлять взаимосвязь</w:t>
      </w:r>
      <w:r w:rsidRPr="001B701B">
        <w:rPr>
          <w:rFonts w:ascii="Times New Roman" w:hAnsi="Times New Roman" w:cs="Times New Roman"/>
          <w:bCs/>
          <w:iCs/>
          <w:sz w:val="24"/>
          <w:szCs w:val="24"/>
        </w:rPr>
        <w:t xml:space="preserve"> между особенностями строения клеток крови и их функциями; наблюдать  и описывать клетки крови на готовых м/п; приводить доказательства необходимости соблюдения мер профилактики сердечно-сосудистых заболеваний; различать на таблицах органы кровеносной и лимфатической системы; осваивать приемы измерения пульса, кровяного давления, оказания первой помощи при кровотечениях.</w:t>
      </w:r>
    </w:p>
    <w:p w:rsidR="001B701B" w:rsidRPr="001B701B" w:rsidRDefault="001B701B" w:rsidP="001B701B">
      <w:pPr>
        <w:pStyle w:val="a3"/>
        <w:ind w:left="-567" w:firstLine="283"/>
        <w:jc w:val="both"/>
        <w:rPr>
          <w:rFonts w:ascii="Times New Roman" w:hAnsi="Times New Roman" w:cs="Times New Roman"/>
          <w:b/>
          <w:bCs/>
          <w:iCs/>
          <w:sz w:val="24"/>
          <w:szCs w:val="24"/>
        </w:rPr>
      </w:pPr>
      <w:r w:rsidRPr="001B701B">
        <w:rPr>
          <w:rFonts w:ascii="Times New Roman" w:hAnsi="Times New Roman" w:cs="Times New Roman"/>
          <w:b/>
          <w:bCs/>
          <w:iCs/>
          <w:sz w:val="24"/>
          <w:szCs w:val="24"/>
        </w:rPr>
        <w:t>Тема 5. Дыхание</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lastRenderedPageBreak/>
        <w:t>Значение дыхания для жизнедеятельности организма. Строение и работа органов дыхания. Голосовой аппарат. Механизм вдоха и выдоха. Понятие о жизненной емкости легких. Газообмен в легких и тканях.</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Регуляция дыхания. Охрана воздушной среды. Чистота атмосферного воздуха как фактор здоровья. Вред курения.</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Болезни органов дыхания. Предупреждение распространения инфекционных заболеваний и соблюдение мер профилактики для защиты собственного организма. Приемы оказания первой помощи при отравлении угарным газом, спасении утопающего. Реанимация.</w:t>
      </w:r>
    </w:p>
    <w:p w:rsidR="001B701B" w:rsidRPr="001B701B" w:rsidRDefault="001B701B" w:rsidP="001B701B">
      <w:pPr>
        <w:pStyle w:val="a3"/>
        <w:ind w:left="-567" w:firstLine="283"/>
        <w:jc w:val="both"/>
        <w:rPr>
          <w:rFonts w:ascii="Times New Roman" w:hAnsi="Times New Roman" w:cs="Times New Roman"/>
          <w:b/>
          <w:bCs/>
          <w:iCs/>
          <w:sz w:val="24"/>
          <w:szCs w:val="24"/>
        </w:rPr>
      </w:pPr>
      <w:r w:rsidRPr="001B701B">
        <w:rPr>
          <w:rFonts w:ascii="Times New Roman" w:hAnsi="Times New Roman" w:cs="Times New Roman"/>
          <w:b/>
          <w:bCs/>
          <w:iCs/>
          <w:sz w:val="24"/>
          <w:szCs w:val="24"/>
        </w:rPr>
        <w:t>Лабораторные работы:</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 Измерение обхвата грудной клетки в состоянии вдоха и выдоха.</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 Определение частоты дыхания.</w:t>
      </w:r>
    </w:p>
    <w:p w:rsidR="001B701B" w:rsidRPr="001B701B" w:rsidRDefault="001B701B" w:rsidP="001B701B">
      <w:pPr>
        <w:pStyle w:val="a3"/>
        <w:ind w:left="-567" w:firstLine="283"/>
        <w:jc w:val="both"/>
        <w:rPr>
          <w:rFonts w:ascii="Times New Roman" w:hAnsi="Times New Roman" w:cs="Times New Roman"/>
          <w:b/>
          <w:bCs/>
          <w:iCs/>
          <w:sz w:val="24"/>
          <w:szCs w:val="24"/>
        </w:rPr>
      </w:pPr>
      <w:r w:rsidRPr="001B701B">
        <w:rPr>
          <w:rFonts w:ascii="Times New Roman" w:hAnsi="Times New Roman" w:cs="Times New Roman"/>
          <w:b/>
          <w:bCs/>
          <w:iCs/>
          <w:sz w:val="24"/>
          <w:szCs w:val="24"/>
        </w:rPr>
        <w:t>Практическая работа:</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 Распознавание на наглядных пособиях органов дыхательной системы.</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 xml:space="preserve">Виды деятельности: </w:t>
      </w:r>
      <w:r w:rsidRPr="001B701B">
        <w:rPr>
          <w:rFonts w:ascii="Times New Roman" w:hAnsi="Times New Roman" w:cs="Times New Roman"/>
          <w:bCs/>
          <w:iCs/>
          <w:sz w:val="24"/>
          <w:szCs w:val="24"/>
        </w:rPr>
        <w:t>выделять существенные признаки процессов дыхания и газообмена в организме; приводить доказательства необходимости соблюдения мер профилактики легочных  заболеваний, борьбы с табакокурением; различать на таблицах органы дыхательной системы; находить в научно-популярной  и учебной литературе информацию об инфекционных заболеваниях, оформлять ее в виде рефератов, докладов;  осваивать приемы определения жизненной емкости легких; профилактики простудных заболеваний; оказания первой помощи при отравлении угарным газом, спасении утопающего.</w:t>
      </w:r>
    </w:p>
    <w:p w:rsidR="001B701B" w:rsidRPr="001B701B" w:rsidRDefault="001B701B" w:rsidP="001B701B">
      <w:pPr>
        <w:pStyle w:val="a3"/>
        <w:ind w:left="-567" w:firstLine="283"/>
        <w:jc w:val="both"/>
        <w:rPr>
          <w:rFonts w:ascii="Times New Roman" w:hAnsi="Times New Roman" w:cs="Times New Roman"/>
          <w:b/>
          <w:bCs/>
          <w:iCs/>
          <w:sz w:val="24"/>
          <w:szCs w:val="24"/>
        </w:rPr>
      </w:pPr>
      <w:r w:rsidRPr="001B701B">
        <w:rPr>
          <w:rFonts w:ascii="Times New Roman" w:hAnsi="Times New Roman" w:cs="Times New Roman"/>
          <w:b/>
          <w:bCs/>
          <w:iCs/>
          <w:sz w:val="24"/>
          <w:szCs w:val="24"/>
        </w:rPr>
        <w:t xml:space="preserve">Тема 6. Питание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Значение питания для жизнедеятельности организма. Продукты питания и питательные вещества как основа жизни. Состав пищи: белки, жиры, углеводы, вода, минеральные соли, витамины и их роль в организме. Пищеварение. Строение и работа органов пищеварения. Пищеварение в различных отделах желудочно-кишечного тракта. Ферменты и их роль в пищеварении.</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Пищеварительные железы. Исследования И.П. Павлова в области пищеварения. Всасывание.</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Регуляция процессов пищеварения. Правильное питание. Профилактика пищевых травлений, кишечных инфекций, гепатита. Приемы оказания первой помощи при пищевых отравлениях.</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Самонаблюдения:</w:t>
      </w:r>
      <w:r w:rsidRPr="001B701B">
        <w:rPr>
          <w:rFonts w:ascii="Times New Roman" w:hAnsi="Times New Roman" w:cs="Times New Roman"/>
          <w:bCs/>
          <w:iCs/>
          <w:sz w:val="24"/>
          <w:szCs w:val="24"/>
        </w:rPr>
        <w:t xml:space="preserve"> определение положения слюнных желез; движение гортани при глотании.</w:t>
      </w:r>
    </w:p>
    <w:p w:rsidR="001B701B" w:rsidRPr="001B701B" w:rsidRDefault="001B701B" w:rsidP="001B701B">
      <w:pPr>
        <w:pStyle w:val="a3"/>
        <w:ind w:left="-567" w:firstLine="283"/>
        <w:jc w:val="both"/>
        <w:rPr>
          <w:rFonts w:ascii="Times New Roman" w:hAnsi="Times New Roman" w:cs="Times New Roman"/>
          <w:b/>
          <w:bCs/>
          <w:iCs/>
          <w:sz w:val="24"/>
          <w:szCs w:val="24"/>
        </w:rPr>
      </w:pPr>
      <w:r w:rsidRPr="001B701B">
        <w:rPr>
          <w:rFonts w:ascii="Times New Roman" w:hAnsi="Times New Roman" w:cs="Times New Roman"/>
          <w:b/>
          <w:bCs/>
          <w:iCs/>
          <w:sz w:val="24"/>
          <w:szCs w:val="24"/>
        </w:rPr>
        <w:t>Лабораторные работы:</w:t>
      </w:r>
      <w:r w:rsidRPr="001B701B">
        <w:rPr>
          <w:rFonts w:ascii="Times New Roman" w:hAnsi="Times New Roman" w:cs="Times New Roman"/>
          <w:b/>
          <w:bCs/>
          <w:iCs/>
          <w:sz w:val="24"/>
          <w:szCs w:val="24"/>
        </w:rPr>
        <w:tab/>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 Изучение действия ферментов слюны на крахмал.</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 Изучение действия ферментов желудочного сока на белки.</w:t>
      </w:r>
    </w:p>
    <w:p w:rsidR="001B701B" w:rsidRPr="001B701B" w:rsidRDefault="001B701B" w:rsidP="001B701B">
      <w:pPr>
        <w:pStyle w:val="a3"/>
        <w:ind w:left="-567" w:firstLine="283"/>
        <w:jc w:val="both"/>
        <w:rPr>
          <w:rFonts w:ascii="Times New Roman" w:hAnsi="Times New Roman" w:cs="Times New Roman"/>
          <w:b/>
          <w:bCs/>
          <w:iCs/>
          <w:sz w:val="24"/>
          <w:szCs w:val="24"/>
        </w:rPr>
      </w:pPr>
      <w:r w:rsidRPr="001B701B">
        <w:rPr>
          <w:rFonts w:ascii="Times New Roman" w:hAnsi="Times New Roman" w:cs="Times New Roman"/>
          <w:b/>
          <w:bCs/>
          <w:iCs/>
          <w:sz w:val="24"/>
          <w:szCs w:val="24"/>
        </w:rPr>
        <w:t>Практическая работа:</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 Распознавание на наглядных пособиях органов пищеварительной системы.</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 xml:space="preserve">Виды деятельности: </w:t>
      </w:r>
      <w:r w:rsidRPr="001B701B">
        <w:rPr>
          <w:rFonts w:ascii="Times New Roman" w:hAnsi="Times New Roman" w:cs="Times New Roman"/>
          <w:bCs/>
          <w:iCs/>
          <w:sz w:val="24"/>
          <w:szCs w:val="24"/>
        </w:rPr>
        <w:t>выделять существенные признаки процессов питания и пищеварения; приводить доказательства необходимости соблюдения мер профилактики нарушений работы пищеварительной системы; различать на таблицах органы пищеварительной системы.</w:t>
      </w:r>
    </w:p>
    <w:p w:rsidR="001B701B" w:rsidRPr="001B701B" w:rsidRDefault="001B701B" w:rsidP="001B701B">
      <w:pPr>
        <w:pStyle w:val="a3"/>
        <w:ind w:left="-567" w:firstLine="283"/>
        <w:jc w:val="both"/>
        <w:rPr>
          <w:rFonts w:ascii="Times New Roman" w:hAnsi="Times New Roman" w:cs="Times New Roman"/>
          <w:b/>
          <w:bCs/>
          <w:iCs/>
          <w:sz w:val="24"/>
          <w:szCs w:val="24"/>
        </w:rPr>
      </w:pPr>
      <w:r w:rsidRPr="001B701B">
        <w:rPr>
          <w:rFonts w:ascii="Times New Roman" w:hAnsi="Times New Roman" w:cs="Times New Roman"/>
          <w:b/>
          <w:bCs/>
          <w:iCs/>
          <w:sz w:val="24"/>
          <w:szCs w:val="24"/>
        </w:rPr>
        <w:t xml:space="preserve">Тема 7. Обмен веществ и превращение энергии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Обмен веществ и превращение энергии — необходимое условие жизнедеятельности организма. Понятие о пластическом и энергетическом обмене. Обмен белков, углеводов, жиров, воды и минеральных веществ, его роль в организме. Ферменты и их роль в организме человека. Витамины и их роль в организме. Проявление авитаминозов и меры их предупреждения.</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Энергетические затраты и пищевой рацион. Нормы питания. Значение правильного питания для организма. Нарушения обмена веществ.</w:t>
      </w:r>
    </w:p>
    <w:p w:rsidR="001B701B" w:rsidRPr="001B701B" w:rsidRDefault="001B701B" w:rsidP="001B701B">
      <w:pPr>
        <w:pStyle w:val="a3"/>
        <w:ind w:left="-567" w:firstLine="283"/>
        <w:jc w:val="both"/>
        <w:rPr>
          <w:rFonts w:ascii="Times New Roman" w:hAnsi="Times New Roman" w:cs="Times New Roman"/>
          <w:b/>
          <w:bCs/>
          <w:iCs/>
          <w:sz w:val="24"/>
          <w:szCs w:val="24"/>
        </w:rPr>
      </w:pPr>
      <w:r w:rsidRPr="001B701B">
        <w:rPr>
          <w:rFonts w:ascii="Times New Roman" w:hAnsi="Times New Roman" w:cs="Times New Roman"/>
          <w:b/>
          <w:bCs/>
          <w:iCs/>
          <w:sz w:val="24"/>
          <w:szCs w:val="24"/>
        </w:rPr>
        <w:t>Практическая работа:</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 Составление пищевых рационов в зависимости от энергозатрат.</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 xml:space="preserve">Виды деятельности: </w:t>
      </w:r>
      <w:r w:rsidRPr="001B701B">
        <w:rPr>
          <w:rFonts w:ascii="Times New Roman" w:hAnsi="Times New Roman" w:cs="Times New Roman"/>
          <w:bCs/>
          <w:iCs/>
          <w:sz w:val="24"/>
          <w:szCs w:val="24"/>
        </w:rPr>
        <w:t>выделят</w:t>
      </w:r>
      <w:r w:rsidR="008D61F7">
        <w:rPr>
          <w:rFonts w:ascii="Times New Roman" w:hAnsi="Times New Roman" w:cs="Times New Roman"/>
          <w:bCs/>
          <w:iCs/>
          <w:sz w:val="24"/>
          <w:szCs w:val="24"/>
        </w:rPr>
        <w:t xml:space="preserve">ь существенные признаки обмена </w:t>
      </w:r>
      <w:r w:rsidRPr="001B701B">
        <w:rPr>
          <w:rFonts w:ascii="Times New Roman" w:hAnsi="Times New Roman" w:cs="Times New Roman"/>
          <w:bCs/>
          <w:iCs/>
          <w:sz w:val="24"/>
          <w:szCs w:val="24"/>
        </w:rPr>
        <w:t>веществ и превращений энергии в организме человека; приводить доказательства необходимости соблюдения мер профилактики нарушений обмена веществ в организме, и развития авитаминозов.</w:t>
      </w:r>
    </w:p>
    <w:p w:rsidR="001B701B" w:rsidRPr="001B701B" w:rsidRDefault="001B701B" w:rsidP="001B701B">
      <w:pPr>
        <w:pStyle w:val="a3"/>
        <w:ind w:left="-567" w:firstLine="283"/>
        <w:jc w:val="both"/>
        <w:rPr>
          <w:rFonts w:ascii="Times New Roman" w:hAnsi="Times New Roman" w:cs="Times New Roman"/>
          <w:b/>
          <w:bCs/>
          <w:iCs/>
          <w:sz w:val="24"/>
          <w:szCs w:val="24"/>
        </w:rPr>
      </w:pPr>
      <w:r w:rsidRPr="001B701B">
        <w:rPr>
          <w:rFonts w:ascii="Times New Roman" w:hAnsi="Times New Roman" w:cs="Times New Roman"/>
          <w:b/>
          <w:bCs/>
          <w:iCs/>
          <w:sz w:val="24"/>
          <w:szCs w:val="24"/>
        </w:rPr>
        <w:t xml:space="preserve">Тема 8. Выделение продуктов обмена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lastRenderedPageBreak/>
        <w:t>Роль выделения в поддержании постоянства внутренней среды организма. Органы мочевыделительной системы. Строение и функции почек. Регуляция деятельности мочевыделительной системы. Заболевания органов мочевыделения и их профилактика.</w:t>
      </w:r>
    </w:p>
    <w:p w:rsidR="001B701B" w:rsidRPr="001B701B" w:rsidRDefault="001B701B" w:rsidP="001B701B">
      <w:pPr>
        <w:pStyle w:val="a3"/>
        <w:ind w:left="-567" w:firstLine="283"/>
        <w:jc w:val="both"/>
        <w:rPr>
          <w:rFonts w:ascii="Times New Roman" w:hAnsi="Times New Roman" w:cs="Times New Roman"/>
          <w:b/>
          <w:bCs/>
          <w:iCs/>
          <w:sz w:val="24"/>
          <w:szCs w:val="24"/>
        </w:rPr>
      </w:pPr>
      <w:r w:rsidRPr="001B701B">
        <w:rPr>
          <w:rFonts w:ascii="Times New Roman" w:hAnsi="Times New Roman" w:cs="Times New Roman"/>
          <w:b/>
          <w:bCs/>
          <w:iCs/>
          <w:sz w:val="24"/>
          <w:szCs w:val="24"/>
        </w:rPr>
        <w:t>Практическая работа:</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•Распознавание на наглядных пособиях органов мочевыделительной системы.</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 xml:space="preserve">Виды деятельности: </w:t>
      </w:r>
      <w:r w:rsidRPr="001B701B">
        <w:rPr>
          <w:rFonts w:ascii="Times New Roman" w:hAnsi="Times New Roman" w:cs="Times New Roman"/>
          <w:bCs/>
          <w:iCs/>
          <w:sz w:val="24"/>
          <w:szCs w:val="24"/>
        </w:rPr>
        <w:t>выделять существенные признаки процесса удаления продуктов обмена из организма; приводить доказательства необходимости соблюдения мер профилактики заболеваний мочевыделительной системы; различать на таблицах органы мочевыделительной системы.</w:t>
      </w:r>
    </w:p>
    <w:p w:rsidR="001B701B" w:rsidRPr="001B701B" w:rsidRDefault="001B701B" w:rsidP="001B701B">
      <w:pPr>
        <w:pStyle w:val="a3"/>
        <w:ind w:left="-567" w:firstLine="283"/>
        <w:jc w:val="both"/>
        <w:rPr>
          <w:rFonts w:ascii="Times New Roman" w:hAnsi="Times New Roman" w:cs="Times New Roman"/>
          <w:b/>
          <w:bCs/>
          <w:iCs/>
          <w:sz w:val="24"/>
          <w:szCs w:val="24"/>
        </w:rPr>
      </w:pPr>
      <w:r w:rsidRPr="001B701B">
        <w:rPr>
          <w:rFonts w:ascii="Times New Roman" w:hAnsi="Times New Roman" w:cs="Times New Roman"/>
          <w:b/>
          <w:bCs/>
          <w:iCs/>
          <w:sz w:val="24"/>
          <w:szCs w:val="24"/>
        </w:rPr>
        <w:t xml:space="preserve">Тема 9.  Покровы тела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Наружные покровы тела. Строение и функции кожи. Роль кожи в терморегуляции.</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Уход за кожей, волосами, ногтями. Болезни и травмы колеи. Приемы оказания помощи себе и окружающим при травмах, ожогах, обморожениях. Профилактика повреждений кожи. Гигиена кожи.</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 xml:space="preserve">Самонаблюдения: </w:t>
      </w:r>
      <w:r w:rsidRPr="001B701B">
        <w:rPr>
          <w:rFonts w:ascii="Times New Roman" w:hAnsi="Times New Roman" w:cs="Times New Roman"/>
          <w:bCs/>
          <w:iCs/>
          <w:sz w:val="24"/>
          <w:szCs w:val="24"/>
        </w:rPr>
        <w:t>рассмотрение под лупой тыльной и ладонной поверхностей кисти; определение типа кожи с помощью бумажной салфетки.</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 xml:space="preserve">Виды деятельности: </w:t>
      </w:r>
      <w:r w:rsidRPr="001B701B">
        <w:rPr>
          <w:rFonts w:ascii="Times New Roman" w:hAnsi="Times New Roman" w:cs="Times New Roman"/>
          <w:bCs/>
          <w:iCs/>
          <w:sz w:val="24"/>
          <w:szCs w:val="24"/>
        </w:rPr>
        <w:t>выделять существенные признаки покровов тела, терморегуляции; приводить доказательства необходимости закаливания организма, ухода за кожей, волосами, ногтями; осваивать приемы оказания первой помощи при тепловом и солнечном ударах, ожогах, обморожениях, травмах.</w:t>
      </w:r>
    </w:p>
    <w:p w:rsidR="001B701B" w:rsidRPr="001B701B" w:rsidRDefault="001B701B" w:rsidP="001B701B">
      <w:pPr>
        <w:pStyle w:val="a3"/>
        <w:ind w:left="-567" w:firstLine="283"/>
        <w:jc w:val="both"/>
        <w:rPr>
          <w:rFonts w:ascii="Times New Roman" w:hAnsi="Times New Roman" w:cs="Times New Roman"/>
          <w:b/>
          <w:bCs/>
          <w:iCs/>
          <w:sz w:val="24"/>
          <w:szCs w:val="24"/>
        </w:rPr>
      </w:pPr>
      <w:r w:rsidRPr="001B701B">
        <w:rPr>
          <w:rFonts w:ascii="Times New Roman" w:hAnsi="Times New Roman" w:cs="Times New Roman"/>
          <w:b/>
          <w:bCs/>
          <w:iCs/>
          <w:sz w:val="24"/>
          <w:szCs w:val="24"/>
        </w:rPr>
        <w:t xml:space="preserve">Тема 10. Нейрогуморальная регуляция процессов жизнедеятельности организма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Основные понятия эндокринной регуляции. Железы внешней и внутренней секреции, их строение и функции. Гормоны. Регуляция деятельности желез. Взаимодействие гуморальной и нервной регуляции. Основные понятия нервной регуляции. Значение нервной системы. Строение нервной системы. Отделы нервной системы: центральный и периферический. Спинной мозг, строение и функции. Головной мозг, строение и функции. Вегетативная нервная система.</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Нарушения деятельности нервной и эндокринной систем и их предупреждение.</w:t>
      </w:r>
    </w:p>
    <w:p w:rsidR="001B701B" w:rsidRPr="001B701B" w:rsidRDefault="001B701B" w:rsidP="001B701B">
      <w:pPr>
        <w:pStyle w:val="a3"/>
        <w:ind w:left="-567" w:firstLine="283"/>
        <w:jc w:val="both"/>
        <w:rPr>
          <w:rFonts w:ascii="Times New Roman" w:hAnsi="Times New Roman" w:cs="Times New Roman"/>
          <w:b/>
          <w:bCs/>
          <w:iCs/>
          <w:sz w:val="24"/>
          <w:szCs w:val="24"/>
        </w:rPr>
      </w:pPr>
      <w:r w:rsidRPr="001B701B">
        <w:rPr>
          <w:rFonts w:ascii="Times New Roman" w:hAnsi="Times New Roman" w:cs="Times New Roman"/>
          <w:b/>
          <w:bCs/>
          <w:iCs/>
          <w:sz w:val="24"/>
          <w:szCs w:val="24"/>
        </w:rPr>
        <w:t>Лабораторные работы:</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 Пальценосовая проба и особенности движений, связанных с функциями мозжечка и среднего мозга.</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 Изучение рефлексов продолговатого и среднего мозга.</w:t>
      </w:r>
    </w:p>
    <w:p w:rsidR="001B701B" w:rsidRPr="001B701B" w:rsidRDefault="001B701B" w:rsidP="001B701B">
      <w:pPr>
        <w:pStyle w:val="a3"/>
        <w:ind w:left="-567" w:firstLine="283"/>
        <w:jc w:val="both"/>
        <w:rPr>
          <w:rFonts w:ascii="Times New Roman" w:hAnsi="Times New Roman" w:cs="Times New Roman"/>
          <w:b/>
          <w:bCs/>
          <w:iCs/>
          <w:sz w:val="24"/>
          <w:szCs w:val="24"/>
        </w:rPr>
      </w:pPr>
      <w:r w:rsidRPr="001B701B">
        <w:rPr>
          <w:rFonts w:ascii="Times New Roman" w:hAnsi="Times New Roman" w:cs="Times New Roman"/>
          <w:b/>
          <w:bCs/>
          <w:iCs/>
          <w:sz w:val="24"/>
          <w:szCs w:val="24"/>
        </w:rPr>
        <w:t>Практическая работа:</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Штриховое раздражение кожи — тест, определяющий изменение тонуса симпатической и парасимпатической системы автономной нервной системы при раздражении.</w:t>
      </w:r>
    </w:p>
    <w:p w:rsidR="001B701B" w:rsidRPr="001B701B" w:rsidRDefault="00E50814" w:rsidP="001B701B">
      <w:pPr>
        <w:pStyle w:val="a3"/>
        <w:ind w:left="-567" w:firstLine="283"/>
        <w:jc w:val="both"/>
        <w:rPr>
          <w:rFonts w:ascii="Times New Roman" w:hAnsi="Times New Roman" w:cs="Times New Roman"/>
          <w:bCs/>
          <w:iCs/>
          <w:sz w:val="24"/>
          <w:szCs w:val="24"/>
        </w:rPr>
      </w:pPr>
      <w:r>
        <w:rPr>
          <w:rFonts w:ascii="Times New Roman" w:hAnsi="Times New Roman" w:cs="Times New Roman"/>
          <w:b/>
          <w:bCs/>
          <w:iCs/>
          <w:sz w:val="24"/>
          <w:szCs w:val="24"/>
        </w:rPr>
        <w:t xml:space="preserve">Виды </w:t>
      </w:r>
      <w:r w:rsidR="001B701B" w:rsidRPr="001B701B">
        <w:rPr>
          <w:rFonts w:ascii="Times New Roman" w:hAnsi="Times New Roman" w:cs="Times New Roman"/>
          <w:b/>
          <w:bCs/>
          <w:iCs/>
          <w:sz w:val="24"/>
          <w:szCs w:val="24"/>
        </w:rPr>
        <w:t>деятельности:</w:t>
      </w:r>
      <w:r w:rsidR="001B701B" w:rsidRPr="001B701B">
        <w:rPr>
          <w:rFonts w:ascii="Times New Roman" w:hAnsi="Times New Roman" w:cs="Times New Roman"/>
          <w:bCs/>
          <w:iCs/>
          <w:sz w:val="24"/>
          <w:szCs w:val="24"/>
        </w:rPr>
        <w:t xml:space="preserve"> выделять существенные признаки процесса регуляции жизнедеятельности организма; различать на таблицах органы эндокринной системы. Выделять существенные признаки нервной системы; процесса регуляции жизнедеятельности организма; различать на таблицах органы нервной  системы; осваивать приемы саморегуляции.</w:t>
      </w:r>
    </w:p>
    <w:p w:rsidR="001B701B" w:rsidRPr="001B701B" w:rsidRDefault="001B701B" w:rsidP="001B701B">
      <w:pPr>
        <w:pStyle w:val="a3"/>
        <w:ind w:left="-567" w:firstLine="283"/>
        <w:jc w:val="both"/>
        <w:rPr>
          <w:rFonts w:ascii="Times New Roman" w:hAnsi="Times New Roman" w:cs="Times New Roman"/>
          <w:b/>
          <w:bCs/>
          <w:iCs/>
          <w:sz w:val="24"/>
          <w:szCs w:val="24"/>
        </w:rPr>
      </w:pPr>
      <w:r w:rsidRPr="001B701B">
        <w:rPr>
          <w:rFonts w:ascii="Times New Roman" w:hAnsi="Times New Roman" w:cs="Times New Roman"/>
          <w:b/>
          <w:bCs/>
          <w:iCs/>
          <w:sz w:val="24"/>
          <w:szCs w:val="24"/>
        </w:rPr>
        <w:t xml:space="preserve">Тема 11. Органы чувств. Анализаторы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Понятие об анализаторах. Органы чувств как элементы строения анализаторов. Строение и функции зрительного, слухового, вестибулярного и вкусового анализаторов. Мышечное чувство. Осязание. Боль. Нарушения работы анализаторов и их профилактика.</w:t>
      </w:r>
    </w:p>
    <w:p w:rsidR="001B701B" w:rsidRPr="001B701B" w:rsidRDefault="001B701B" w:rsidP="001B701B">
      <w:pPr>
        <w:pStyle w:val="a3"/>
        <w:ind w:left="-567" w:firstLine="283"/>
        <w:jc w:val="both"/>
        <w:rPr>
          <w:rFonts w:ascii="Times New Roman" w:hAnsi="Times New Roman" w:cs="Times New Roman"/>
          <w:b/>
          <w:bCs/>
          <w:iCs/>
          <w:sz w:val="24"/>
          <w:szCs w:val="24"/>
        </w:rPr>
      </w:pPr>
      <w:r w:rsidRPr="001B701B">
        <w:rPr>
          <w:rFonts w:ascii="Times New Roman" w:hAnsi="Times New Roman" w:cs="Times New Roman"/>
          <w:b/>
          <w:bCs/>
          <w:iCs/>
          <w:sz w:val="24"/>
          <w:szCs w:val="24"/>
        </w:rPr>
        <w:t>Лабораторные работы:</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 Изучение строения слухового и зрительного анализаторов (по моделям или наглядным пособиям).</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 Изучение изменения размеров зрачка.</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 xml:space="preserve">Виды деятельности: </w:t>
      </w:r>
      <w:r w:rsidRPr="001B701B">
        <w:rPr>
          <w:rFonts w:ascii="Times New Roman" w:hAnsi="Times New Roman" w:cs="Times New Roman"/>
          <w:bCs/>
          <w:iCs/>
          <w:sz w:val="24"/>
          <w:szCs w:val="24"/>
        </w:rPr>
        <w:t>выделять</w:t>
      </w:r>
      <w:r w:rsidR="00E50814">
        <w:rPr>
          <w:rFonts w:ascii="Times New Roman" w:hAnsi="Times New Roman" w:cs="Times New Roman"/>
          <w:bCs/>
          <w:iCs/>
          <w:sz w:val="24"/>
          <w:szCs w:val="24"/>
        </w:rPr>
        <w:t xml:space="preserve"> существенные признаки строения</w:t>
      </w:r>
      <w:r w:rsidRPr="001B701B">
        <w:rPr>
          <w:rFonts w:ascii="Times New Roman" w:hAnsi="Times New Roman" w:cs="Times New Roman"/>
          <w:bCs/>
          <w:iCs/>
          <w:sz w:val="24"/>
          <w:szCs w:val="24"/>
        </w:rPr>
        <w:t xml:space="preserve"> и функционирования органов чувств, анализаторов; приводить доказательства необходимости соблюдения мер профилактики нарушений зрения и слуха.</w:t>
      </w:r>
    </w:p>
    <w:p w:rsidR="001B701B" w:rsidRPr="001B701B" w:rsidRDefault="001B701B" w:rsidP="001B701B">
      <w:pPr>
        <w:pStyle w:val="a3"/>
        <w:ind w:left="-567" w:firstLine="283"/>
        <w:jc w:val="both"/>
        <w:rPr>
          <w:rFonts w:ascii="Times New Roman" w:hAnsi="Times New Roman" w:cs="Times New Roman"/>
          <w:b/>
          <w:bCs/>
          <w:iCs/>
          <w:sz w:val="24"/>
          <w:szCs w:val="24"/>
        </w:rPr>
      </w:pPr>
      <w:r w:rsidRPr="001B701B">
        <w:rPr>
          <w:rFonts w:ascii="Times New Roman" w:hAnsi="Times New Roman" w:cs="Times New Roman"/>
          <w:b/>
          <w:bCs/>
          <w:iCs/>
          <w:sz w:val="24"/>
          <w:szCs w:val="24"/>
        </w:rPr>
        <w:t xml:space="preserve">Тема 12. Психика и поведение человека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lastRenderedPageBreak/>
        <w:t>Высшая нервная деятельность. Исследования И. М. Сеченова, И. П.Павлова, А. А. Ухтомского, П. К. Анохина в создании учения о высшей нервной деятельности. Безусловные и условные рефлексы, их биологическое значение.</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Биологическая природа и социальная сущность человека. Познавательная деятельность мозга. Сознание человека. Память, эмоции, речь, мышление. Особенности психики человека: осмысленность восприятия, словесно-логическое мышление, способность к накоплению и передаче информации из поколения в поколение.</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Значение интеллектуальных, творческих и эстетических потребностей. Цели и мотивы деятельности. Индивидуальные особенности личности: способности, темперамент, характер. Роль обучения и воспитания в развитии психики и поведении человека. Рациональная организация труда и отдыха. Сон и бодрствование. Значение сна.</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Культураотношенияксобственномуздоровьюиздоровьюокружающих.Соблюдениесанитарно-гигиеническихнормиправилздорового образа жизни. Укрепление здоровья: двигательная активность закаливание, аутотренинг, рациональное питание. Факторы риска: стрессы, гиподинамия, переохлаждение, переутомление. Вредные и полезные привычки, их влияние на состояние здоровья.</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 xml:space="preserve">Виды деятельности: </w:t>
      </w:r>
      <w:r w:rsidRPr="001B701B">
        <w:rPr>
          <w:rFonts w:ascii="Times New Roman" w:hAnsi="Times New Roman" w:cs="Times New Roman"/>
          <w:bCs/>
          <w:iCs/>
          <w:sz w:val="24"/>
          <w:szCs w:val="24"/>
        </w:rPr>
        <w:t>выделять существенные особенности поведения и психики человека.</w:t>
      </w:r>
    </w:p>
    <w:p w:rsidR="001B701B" w:rsidRPr="001B701B" w:rsidRDefault="001B701B" w:rsidP="001B701B">
      <w:pPr>
        <w:pStyle w:val="a3"/>
        <w:ind w:left="-567" w:firstLine="283"/>
        <w:jc w:val="both"/>
        <w:rPr>
          <w:rFonts w:ascii="Times New Roman" w:hAnsi="Times New Roman" w:cs="Times New Roman"/>
          <w:b/>
          <w:bCs/>
          <w:iCs/>
          <w:sz w:val="24"/>
          <w:szCs w:val="24"/>
        </w:rPr>
      </w:pPr>
      <w:r w:rsidRPr="001B701B">
        <w:rPr>
          <w:rFonts w:ascii="Times New Roman" w:hAnsi="Times New Roman" w:cs="Times New Roman"/>
          <w:b/>
          <w:bCs/>
          <w:iCs/>
          <w:sz w:val="24"/>
          <w:szCs w:val="24"/>
        </w:rPr>
        <w:t xml:space="preserve">Тема 13. Размножение и развитие человека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Размножение (воспроизведение) человека. Половые железы и половые клетки. Наследование признаков у человека. Роль генетических знаний в планировании семьи. Наследственные болезни, их причины и предупреждение.</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Органы размножения. Оплодотворение. Контрацепция. Инфекции, передающиеся половым путем, и их профилактика. ВИЧ-инфекция и ее профилактика.</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Развитие зародыша человека. Беременность и роды. Рост и развитие ребенка после рождения.</w:t>
      </w:r>
    </w:p>
    <w:p w:rsidR="001B701B" w:rsidRPr="001B701B" w:rsidRDefault="001B701B" w:rsidP="001B701B">
      <w:pPr>
        <w:pStyle w:val="a3"/>
        <w:ind w:left="-567" w:firstLine="283"/>
        <w:jc w:val="both"/>
        <w:rPr>
          <w:rFonts w:ascii="Times New Roman" w:hAnsi="Times New Roman" w:cs="Times New Roman"/>
          <w:b/>
          <w:bCs/>
          <w:iCs/>
          <w:sz w:val="24"/>
          <w:szCs w:val="24"/>
        </w:rPr>
      </w:pPr>
      <w:r w:rsidRPr="001B701B">
        <w:rPr>
          <w:rFonts w:ascii="Times New Roman" w:hAnsi="Times New Roman" w:cs="Times New Roman"/>
          <w:b/>
          <w:bCs/>
          <w:iCs/>
          <w:sz w:val="24"/>
          <w:szCs w:val="24"/>
        </w:rPr>
        <w:t>Лабораторная работа:</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 Измерение массы и роста своего организма.</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 xml:space="preserve">Виды деятельности: </w:t>
      </w:r>
      <w:r w:rsidRPr="001B701B">
        <w:rPr>
          <w:rFonts w:ascii="Times New Roman" w:hAnsi="Times New Roman" w:cs="Times New Roman"/>
          <w:bCs/>
          <w:iCs/>
          <w:sz w:val="24"/>
          <w:szCs w:val="24"/>
        </w:rPr>
        <w:t>выделять существенные признаки воспроизведения и развития организма человека; объяснять механизмы проявления наследственных заболеваний у человека; приводить доказательства необходимости соблюдения мер профилактики инфекций, передающихся половым путем, ВИЧ-инфекци медико-генетического консультирования для предупреждения генетических заболеваний человека; находить в научно-популярной  и учебной литературе информацию о СПИДе и ВИЧ-инфекции,  оформлять ее в виде рефератов, устных сообщений.</w:t>
      </w:r>
    </w:p>
    <w:p w:rsidR="001B701B" w:rsidRPr="001B701B" w:rsidRDefault="001B701B" w:rsidP="001B701B">
      <w:pPr>
        <w:pStyle w:val="a3"/>
        <w:ind w:left="-567" w:firstLine="283"/>
        <w:jc w:val="both"/>
        <w:rPr>
          <w:rFonts w:ascii="Times New Roman" w:hAnsi="Times New Roman" w:cs="Times New Roman"/>
          <w:b/>
          <w:bCs/>
          <w:iCs/>
          <w:sz w:val="24"/>
          <w:szCs w:val="24"/>
        </w:rPr>
      </w:pPr>
      <w:r w:rsidRPr="001B701B">
        <w:rPr>
          <w:rFonts w:ascii="Times New Roman" w:hAnsi="Times New Roman" w:cs="Times New Roman"/>
          <w:b/>
          <w:bCs/>
          <w:iCs/>
          <w:sz w:val="24"/>
          <w:szCs w:val="24"/>
        </w:rPr>
        <w:t xml:space="preserve">Тема 14. Человек и окружающая среда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Социальная и природная среда, адаптация к ней человека. Зависимость здоровья человека от состояния окружающей среды. Соблюдение правил поведения в окружающей среде, в опасных и чрезвычайных ситуациях как основа безопасности собственной жизни.</w:t>
      </w:r>
    </w:p>
    <w:p w:rsidR="001B701B" w:rsidRPr="001B701B" w:rsidRDefault="001B701B" w:rsidP="001B701B">
      <w:pPr>
        <w:pStyle w:val="a3"/>
        <w:ind w:left="-567" w:firstLine="283"/>
        <w:jc w:val="both"/>
        <w:rPr>
          <w:rFonts w:ascii="Times New Roman" w:hAnsi="Times New Roman" w:cs="Times New Roman"/>
          <w:b/>
          <w:bCs/>
          <w:iCs/>
          <w:sz w:val="24"/>
          <w:szCs w:val="24"/>
        </w:rPr>
      </w:pPr>
      <w:r w:rsidRPr="001B701B">
        <w:rPr>
          <w:rFonts w:ascii="Times New Roman" w:hAnsi="Times New Roman" w:cs="Times New Roman"/>
          <w:b/>
          <w:bCs/>
          <w:iCs/>
          <w:sz w:val="24"/>
          <w:szCs w:val="24"/>
        </w:rPr>
        <w:t>Практическая работа:</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 Анализ и оценка влияния факторов окружающей среды, факторов риска на здоровье человека.</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 xml:space="preserve">Виды деятельности: </w:t>
      </w:r>
      <w:r w:rsidRPr="001B701B">
        <w:rPr>
          <w:rFonts w:ascii="Times New Roman" w:hAnsi="Times New Roman" w:cs="Times New Roman"/>
          <w:bCs/>
          <w:iCs/>
          <w:sz w:val="24"/>
          <w:szCs w:val="24"/>
        </w:rPr>
        <w:t>выделять признаки адаптаций, факторов окружающей среды; приводить доказательства необходимости соблюдения правил поведения в окружающей среде.</w:t>
      </w:r>
    </w:p>
    <w:p w:rsidR="001B701B" w:rsidRPr="00E50814" w:rsidRDefault="001B701B" w:rsidP="001B701B">
      <w:pPr>
        <w:pStyle w:val="a3"/>
        <w:ind w:left="-567" w:firstLine="283"/>
        <w:jc w:val="both"/>
        <w:rPr>
          <w:rFonts w:ascii="Times New Roman" w:hAnsi="Times New Roman" w:cs="Times New Roman"/>
          <w:b/>
          <w:bCs/>
          <w:iCs/>
          <w:sz w:val="24"/>
          <w:szCs w:val="24"/>
        </w:rPr>
      </w:pPr>
      <w:r w:rsidRPr="00E50814">
        <w:rPr>
          <w:rFonts w:ascii="Times New Roman" w:hAnsi="Times New Roman" w:cs="Times New Roman"/>
          <w:b/>
          <w:bCs/>
          <w:iCs/>
          <w:sz w:val="24"/>
          <w:szCs w:val="24"/>
        </w:rPr>
        <w:t>9 класс</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 xml:space="preserve">Введение. Биология в системе наук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Биология как наука. Роль биологии в практической деятельности людей. Методы изучения живых организмов.</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Виды деятельности:</w:t>
      </w:r>
      <w:r w:rsidRPr="001B701B">
        <w:rPr>
          <w:rFonts w:ascii="Times New Roman" w:hAnsi="Times New Roman" w:cs="Times New Roman"/>
          <w:bCs/>
          <w:iCs/>
          <w:sz w:val="24"/>
          <w:szCs w:val="24"/>
        </w:rPr>
        <w:t xml:space="preserve"> Определение понятий, формируемых в ходе изучения темы. Характеристика биологии как науки о живой природе. Раскрытие значения биологических знаний в современной жизни. Приведение примеров профессий, связанных с биологией. Общение с окружающими (родственники,</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lastRenderedPageBreak/>
        <w:t>знакомые, сверстники) о профессиях, связанных с биологией. Подготовка мультимедиапрезентации о профессиях, связанных с биологией. Характеристика основных методов научного познания, этапов научного исследования. Самостоятельное формулирование проблемы исследования. Составление поэтапной структуры будущего самостоятельного исследования. Характеристика основных свойств живого. Объяснение причин затруднений, связанных с определением понятия «жизнь». Приведение примеров биологических систем разного уровня организации. Сравнение свойств, проявляющихся у объектов живой и неживой природы</w:t>
      </w:r>
    </w:p>
    <w:p w:rsidR="001B701B" w:rsidRPr="001B701B" w:rsidRDefault="001B701B" w:rsidP="001B701B">
      <w:pPr>
        <w:pStyle w:val="a3"/>
        <w:ind w:left="-567" w:firstLine="283"/>
        <w:jc w:val="both"/>
        <w:rPr>
          <w:rFonts w:ascii="Times New Roman" w:hAnsi="Times New Roman" w:cs="Times New Roman"/>
          <w:b/>
          <w:bCs/>
          <w:iCs/>
          <w:sz w:val="24"/>
          <w:szCs w:val="24"/>
        </w:rPr>
      </w:pPr>
      <w:r w:rsidRPr="001B701B">
        <w:rPr>
          <w:rFonts w:ascii="Times New Roman" w:hAnsi="Times New Roman" w:cs="Times New Roman"/>
          <w:b/>
          <w:bCs/>
          <w:iCs/>
          <w:sz w:val="24"/>
          <w:szCs w:val="24"/>
        </w:rPr>
        <w:t>Тема 1. Основы цитологии – науки о клетке.</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Цитология – наука о клетке. Основ</w:t>
      </w:r>
      <w:r w:rsidR="00E50814">
        <w:rPr>
          <w:rFonts w:ascii="Times New Roman" w:hAnsi="Times New Roman" w:cs="Times New Roman"/>
          <w:bCs/>
          <w:iCs/>
          <w:sz w:val="24"/>
          <w:szCs w:val="24"/>
        </w:rPr>
        <w:t>ные положения клеточной теории.</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Химический состав клетки и его постоянство. Строение клетки. Функции органоидов. Вирусы.</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Обмен веществ и превращение энергии – основа жизнедеятельности клетки. Энергетические возможности клетки. Фотосинтез. Биосинтез белков.</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Регуляция процессов жизнедеятельности в клетке.</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Лабораторная работа:</w:t>
      </w:r>
      <w:r w:rsidRPr="001B701B">
        <w:rPr>
          <w:rFonts w:ascii="Times New Roman" w:hAnsi="Times New Roman" w:cs="Times New Roman"/>
          <w:bCs/>
          <w:iCs/>
          <w:sz w:val="24"/>
          <w:szCs w:val="24"/>
        </w:rPr>
        <w:t xml:space="preserve"> рассматривание клеток растений, животных под микроскопом.</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Виды деятельности:</w:t>
      </w:r>
      <w:r w:rsidRPr="001B701B">
        <w:rPr>
          <w:rFonts w:ascii="Times New Roman" w:hAnsi="Times New Roman" w:cs="Times New Roman"/>
          <w:bCs/>
          <w:iCs/>
          <w:sz w:val="24"/>
          <w:szCs w:val="24"/>
        </w:rPr>
        <w:t xml:space="preserve"> Определение понятий, формируемых в ходе изучения темы. Характеристика клетки как структурной и функциональной единицы жизни, ее химического состава, методов изучения. Объяснен</w:t>
      </w:r>
      <w:r w:rsidR="00E50814">
        <w:rPr>
          <w:rFonts w:ascii="Times New Roman" w:hAnsi="Times New Roman" w:cs="Times New Roman"/>
          <w:bCs/>
          <w:iCs/>
          <w:sz w:val="24"/>
          <w:szCs w:val="24"/>
        </w:rPr>
        <w:t>ие основных положений клеточной</w:t>
      </w:r>
      <w:r w:rsidRPr="001B701B">
        <w:rPr>
          <w:rFonts w:ascii="Times New Roman" w:hAnsi="Times New Roman" w:cs="Times New Roman"/>
          <w:bCs/>
          <w:iCs/>
          <w:sz w:val="24"/>
          <w:szCs w:val="24"/>
        </w:rPr>
        <w:t xml:space="preserve"> теории. Сравнение принципов работы и возможностей световой и электронной микроскопической техники. Характеристика и сравнение процессов фагоцитоза и пиноцитоза. Описание особенностей строения частей и органоидов клетки. Установление причинно-следственных связей: между строением клетки и осуществлением ею процессов фагоцитоза; между строением и функциями клеточной мембраны. Характеристика строения ядра клетки и его связи с эндоплазматической сетью. Решение биологических задач на определение числа хромосом в гаплоидном и диплоидном наборе. Характеристика строения перечисленных органоидов клетки. Описание их функций. Установление причинно следственных связей, выражающихся во взаимосвязи строения и функций биологических систем на примере клетки, ее органоидов и выполняемых ими функций. Характеристика особенностей строения клеток прокариот и эукариот. Сравнение особенностей строения клеток с целью выявления сходства и различия. Обсуждение в классе проблемных вопросов, связанных с процессами обмена веществ в биологических системах. Характеристика основных этапов энергетического обмена в клетках организмов. Сравнение энергетической эффективности гликолиза и клеточного дыхания. Характеристика значения фотосинтеза. Характеристика темновой и световой фаз фотосинтеза по схеме, приведенной в учебнике. Сравнение процессов фотосинтеза и хемосинтеза. Решение расчетных задач, основанных на фактическом биологическом материале. Сравнение организмов по способу получения питательных веществ. Составление схемы «Классификация организмов по способу питания» с приведением конкретных примеров. Характеристика процессов, связанных с биосинтезом белка в клетке. Применение принципа комплементарности и генетического кода для описания процессов транскрипции и трансляции. Характеристика биологического значения митоза. Описание основных фаз митоза. Установление причинно-следственных связей между продолжительностью деления клетки и продолжительностью остального периода жизненного цикла клетки.</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 xml:space="preserve">Тема 2. Размножение и индивидуальное </w:t>
      </w:r>
      <w:r w:rsidR="00E50814">
        <w:rPr>
          <w:rFonts w:ascii="Times New Roman" w:hAnsi="Times New Roman" w:cs="Times New Roman"/>
          <w:b/>
          <w:bCs/>
          <w:iCs/>
          <w:sz w:val="24"/>
          <w:szCs w:val="24"/>
        </w:rPr>
        <w:t>развитие (онтогенез) организмов</w:t>
      </w:r>
      <w:r w:rsidRPr="001B701B">
        <w:rPr>
          <w:rFonts w:ascii="Times New Roman" w:hAnsi="Times New Roman" w:cs="Times New Roman"/>
          <w:b/>
          <w:bCs/>
          <w:iCs/>
          <w:sz w:val="24"/>
          <w:szCs w:val="24"/>
        </w:rPr>
        <w:t>.</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Формы размножения, рост и развитие. Рост и развитие организмов. Бесполое размножение (митоз). Пол</w:t>
      </w:r>
      <w:r w:rsidR="00E50814">
        <w:rPr>
          <w:rFonts w:ascii="Times New Roman" w:hAnsi="Times New Roman" w:cs="Times New Roman"/>
          <w:bCs/>
          <w:iCs/>
          <w:sz w:val="24"/>
          <w:szCs w:val="24"/>
        </w:rPr>
        <w:t>овое размножение (мейоз)</w:t>
      </w:r>
      <w:r w:rsidRPr="001B701B">
        <w:rPr>
          <w:rFonts w:ascii="Times New Roman" w:hAnsi="Times New Roman" w:cs="Times New Roman"/>
          <w:bCs/>
          <w:iCs/>
          <w:sz w:val="24"/>
          <w:szCs w:val="24"/>
        </w:rPr>
        <w:t xml:space="preserve">. </w:t>
      </w:r>
      <w:r w:rsidR="00E50814">
        <w:rPr>
          <w:rFonts w:ascii="Times New Roman" w:hAnsi="Times New Roman" w:cs="Times New Roman"/>
          <w:bCs/>
          <w:iCs/>
          <w:sz w:val="24"/>
          <w:szCs w:val="24"/>
        </w:rPr>
        <w:t>Оплодотворение.  Индивидуальное</w:t>
      </w:r>
      <w:r w:rsidRPr="001B701B">
        <w:rPr>
          <w:rFonts w:ascii="Times New Roman" w:hAnsi="Times New Roman" w:cs="Times New Roman"/>
          <w:bCs/>
          <w:iCs/>
          <w:sz w:val="24"/>
          <w:szCs w:val="24"/>
        </w:rPr>
        <w:t xml:space="preserve"> развитие организма (онтогенез). Влияние факторов окружающей среды на онтогенез.</w:t>
      </w:r>
    </w:p>
    <w:p w:rsidR="001B701B" w:rsidRPr="001B701B" w:rsidRDefault="00E50814" w:rsidP="001B701B">
      <w:pPr>
        <w:pStyle w:val="a3"/>
        <w:ind w:left="-567" w:firstLine="283"/>
        <w:jc w:val="both"/>
        <w:rPr>
          <w:rFonts w:ascii="Times New Roman" w:hAnsi="Times New Roman" w:cs="Times New Roman"/>
          <w:bCs/>
          <w:iCs/>
          <w:sz w:val="24"/>
          <w:szCs w:val="24"/>
        </w:rPr>
      </w:pPr>
      <w:r>
        <w:rPr>
          <w:rFonts w:ascii="Times New Roman" w:hAnsi="Times New Roman" w:cs="Times New Roman"/>
          <w:b/>
          <w:bCs/>
          <w:iCs/>
          <w:sz w:val="24"/>
          <w:szCs w:val="24"/>
        </w:rPr>
        <w:t xml:space="preserve">Лабораторная работа </w:t>
      </w:r>
      <w:r w:rsidR="001B701B" w:rsidRPr="001B701B">
        <w:rPr>
          <w:rFonts w:ascii="Times New Roman" w:hAnsi="Times New Roman" w:cs="Times New Roman"/>
          <w:bCs/>
          <w:iCs/>
          <w:sz w:val="24"/>
          <w:szCs w:val="24"/>
        </w:rPr>
        <w:t>«Митоз в корешке лука».</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Виды деятельности:</w:t>
      </w:r>
      <w:r w:rsidRPr="001B701B">
        <w:rPr>
          <w:rFonts w:ascii="Times New Roman" w:hAnsi="Times New Roman" w:cs="Times New Roman"/>
          <w:bCs/>
          <w:iCs/>
          <w:sz w:val="24"/>
          <w:szCs w:val="24"/>
        </w:rPr>
        <w:t xml:space="preserve"> Определение понятий, формируемых в ходе изучения темы</w:t>
      </w:r>
      <w:r w:rsidRPr="001B701B">
        <w:rPr>
          <w:rFonts w:ascii="Times New Roman" w:hAnsi="Times New Roman" w:cs="Times New Roman"/>
          <w:bCs/>
          <w:i/>
          <w:iCs/>
          <w:sz w:val="24"/>
          <w:szCs w:val="24"/>
        </w:rPr>
        <w:t xml:space="preserve">. </w:t>
      </w:r>
      <w:r w:rsidRPr="001B701B">
        <w:rPr>
          <w:rFonts w:ascii="Times New Roman" w:hAnsi="Times New Roman" w:cs="Times New Roman"/>
          <w:bCs/>
          <w:iCs/>
          <w:sz w:val="24"/>
          <w:szCs w:val="24"/>
        </w:rPr>
        <w:t xml:space="preserve">Характеристика организменного уровня организации живого; процессов бесполого и полового размножения и их сравнение. Описание способов вегетативного размножения растений. Приведение примеров организмов, размножающихся половым и бесполым путем. </w:t>
      </w:r>
      <w:r w:rsidRPr="001B701B">
        <w:rPr>
          <w:rFonts w:ascii="Times New Roman" w:hAnsi="Times New Roman" w:cs="Times New Roman"/>
          <w:bCs/>
          <w:iCs/>
          <w:sz w:val="24"/>
          <w:szCs w:val="24"/>
        </w:rPr>
        <w:lastRenderedPageBreak/>
        <w:t>Характеристика стадий развития половых клеток и стадий мейоза по схемам. Сравнение митоза и мейоза. Объ</w:t>
      </w:r>
      <w:r w:rsidR="00E50814">
        <w:rPr>
          <w:rFonts w:ascii="Times New Roman" w:hAnsi="Times New Roman" w:cs="Times New Roman"/>
          <w:bCs/>
          <w:iCs/>
          <w:sz w:val="24"/>
          <w:szCs w:val="24"/>
        </w:rPr>
        <w:t xml:space="preserve">яснение биологической сущности </w:t>
      </w:r>
      <w:r w:rsidRPr="001B701B">
        <w:rPr>
          <w:rFonts w:ascii="Times New Roman" w:hAnsi="Times New Roman" w:cs="Times New Roman"/>
          <w:bCs/>
          <w:iCs/>
          <w:sz w:val="24"/>
          <w:szCs w:val="24"/>
        </w:rPr>
        <w:t xml:space="preserve">митоза и оплодотворения. Определение понятий, формируемых в ходе изучения темы: онтогенез, эмбриональный период онтогенеза (эмбриогенез), постэмбриональный период онтогенеза, прямое развитие, непрямое развитие, закон зародышевого сходства, биогенетический закон, филогенез. Характеристика периодов онтогенеза. Описание особенностей онтогенеза на примере различных групп организмов.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 xml:space="preserve">Тема 3. Основы генетики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Генетика как отрасль биологической науки. Методы исследования наследственности. Фенотип и генотип.</w:t>
      </w:r>
    </w:p>
    <w:p w:rsidR="001B701B" w:rsidRPr="001B701B" w:rsidRDefault="00E50814" w:rsidP="001B701B">
      <w:pPr>
        <w:pStyle w:val="a3"/>
        <w:ind w:left="-567" w:firstLine="283"/>
        <w:jc w:val="both"/>
        <w:rPr>
          <w:rFonts w:ascii="Times New Roman" w:hAnsi="Times New Roman" w:cs="Times New Roman"/>
          <w:bCs/>
          <w:iCs/>
          <w:sz w:val="24"/>
          <w:szCs w:val="24"/>
        </w:rPr>
      </w:pPr>
      <w:r>
        <w:rPr>
          <w:rFonts w:ascii="Times New Roman" w:hAnsi="Times New Roman" w:cs="Times New Roman"/>
          <w:bCs/>
          <w:iCs/>
          <w:sz w:val="24"/>
          <w:szCs w:val="24"/>
        </w:rPr>
        <w:t xml:space="preserve">Закономерности наследования   признаков, </w:t>
      </w:r>
      <w:r w:rsidR="001B701B" w:rsidRPr="001B701B">
        <w:rPr>
          <w:rFonts w:ascii="Times New Roman" w:hAnsi="Times New Roman" w:cs="Times New Roman"/>
          <w:bCs/>
          <w:iCs/>
          <w:sz w:val="24"/>
          <w:szCs w:val="24"/>
        </w:rPr>
        <w:t>установленные  Г. Менделем. Моногибридное скрещивание. Закон независимого наследования признаков. Хромосомная теория наследственности. Генетика пола Закономерности</w:t>
      </w:r>
      <w:r>
        <w:rPr>
          <w:rFonts w:ascii="Times New Roman" w:hAnsi="Times New Roman" w:cs="Times New Roman"/>
          <w:bCs/>
          <w:iCs/>
          <w:sz w:val="24"/>
          <w:szCs w:val="24"/>
        </w:rPr>
        <w:t xml:space="preserve"> изменчивости: модификационная </w:t>
      </w:r>
      <w:r w:rsidR="001B701B" w:rsidRPr="001B701B">
        <w:rPr>
          <w:rFonts w:ascii="Times New Roman" w:hAnsi="Times New Roman" w:cs="Times New Roman"/>
          <w:bCs/>
          <w:iCs/>
          <w:sz w:val="24"/>
          <w:szCs w:val="24"/>
        </w:rPr>
        <w:t xml:space="preserve">изменчивость. Норма реакции. Закономерности изменчивости: мутационная изменчивость.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Лабораторная работа:</w:t>
      </w:r>
      <w:r w:rsidRPr="001B701B">
        <w:rPr>
          <w:rFonts w:ascii="Times New Roman" w:hAnsi="Times New Roman" w:cs="Times New Roman"/>
          <w:bCs/>
          <w:iCs/>
          <w:sz w:val="24"/>
          <w:szCs w:val="24"/>
        </w:rPr>
        <w:t xml:space="preserve"> «Выявление изменчивости организмов».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Виды деятельности:</w:t>
      </w:r>
      <w:r w:rsidRPr="001B701B">
        <w:rPr>
          <w:rFonts w:ascii="Times New Roman" w:hAnsi="Times New Roman" w:cs="Times New Roman"/>
          <w:bCs/>
          <w:iCs/>
          <w:sz w:val="24"/>
          <w:szCs w:val="24"/>
        </w:rPr>
        <w:t xml:space="preserve"> Характеристика сущности гибридологического метода. Описание опытов, проводимых Г. Менделем по моногибридному скрещиванию. Составление схем скрещивания. Объяснение цитологических основ закономерностей наследования признаков при моногибридном скрещивании. Решение задач на моногибридное скрещивание. Составление схем скрещивания и решеток Пеннета. Определение понятий, формируемых в ходе изучения темы</w:t>
      </w:r>
      <w:r w:rsidRPr="001B701B">
        <w:rPr>
          <w:rFonts w:ascii="Times New Roman" w:hAnsi="Times New Roman" w:cs="Times New Roman"/>
          <w:bCs/>
          <w:i/>
          <w:iCs/>
          <w:sz w:val="24"/>
          <w:szCs w:val="24"/>
        </w:rPr>
        <w:t xml:space="preserve">. </w:t>
      </w:r>
      <w:r w:rsidRPr="001B701B">
        <w:rPr>
          <w:rFonts w:ascii="Times New Roman" w:hAnsi="Times New Roman" w:cs="Times New Roman"/>
          <w:bCs/>
          <w:iCs/>
          <w:sz w:val="24"/>
          <w:szCs w:val="24"/>
        </w:rPr>
        <w:t xml:space="preserve">Установление причинно-следственных связей между влиянием среды и системными проявлениями признака на примере зависимости развития пола особи от ее хромосомного набора. Решение задач на наследование признаков, сцепленных с полом. Выступление с сообщениями по теме. Обсуждение выступлений. Характеристика закономерностей модификационной изменчивости организмов. Приведение примеров модификационной изменчивости и проявления нормы реакции. Установление причинно-следственных связей на примере организмов с широкой и узкой нормой реакции. Характеристика закономерностей мутационной изменчивости организмов. Приведение примеров мутаций у организмов. Сравнение модификаций и мутаций. Обсуждение проблем изменчивости организмов. </w:t>
      </w:r>
    </w:p>
    <w:p w:rsidR="001B701B" w:rsidRPr="001B701B" w:rsidRDefault="001B701B" w:rsidP="001B701B">
      <w:pPr>
        <w:pStyle w:val="a3"/>
        <w:ind w:left="-567" w:firstLine="283"/>
        <w:jc w:val="both"/>
        <w:rPr>
          <w:rFonts w:ascii="Times New Roman" w:hAnsi="Times New Roman" w:cs="Times New Roman"/>
          <w:b/>
          <w:bCs/>
          <w:iCs/>
          <w:sz w:val="24"/>
          <w:szCs w:val="24"/>
        </w:rPr>
      </w:pPr>
      <w:r w:rsidRPr="001B701B">
        <w:rPr>
          <w:rFonts w:ascii="Times New Roman" w:hAnsi="Times New Roman" w:cs="Times New Roman"/>
          <w:b/>
          <w:bCs/>
          <w:iCs/>
          <w:sz w:val="24"/>
          <w:szCs w:val="24"/>
        </w:rPr>
        <w:t>Тема 4.</w:t>
      </w:r>
      <w:r w:rsidR="00E50814">
        <w:rPr>
          <w:rFonts w:ascii="Times New Roman" w:hAnsi="Times New Roman" w:cs="Times New Roman"/>
          <w:b/>
          <w:bCs/>
          <w:iCs/>
          <w:sz w:val="24"/>
          <w:szCs w:val="24"/>
        </w:rPr>
        <w:t xml:space="preserve"> </w:t>
      </w:r>
      <w:r w:rsidRPr="001B701B">
        <w:rPr>
          <w:rFonts w:ascii="Times New Roman" w:hAnsi="Times New Roman" w:cs="Times New Roman"/>
          <w:b/>
          <w:bCs/>
          <w:iCs/>
          <w:sz w:val="24"/>
          <w:szCs w:val="24"/>
        </w:rPr>
        <w:t xml:space="preserve">Генетика человека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 xml:space="preserve">Методы изучения наследственности человека. Генотип и здоровье человека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 xml:space="preserve">Практическая работа </w:t>
      </w:r>
      <w:r w:rsidRPr="001B701B">
        <w:rPr>
          <w:rFonts w:ascii="Times New Roman" w:hAnsi="Times New Roman" w:cs="Times New Roman"/>
          <w:bCs/>
          <w:iCs/>
          <w:sz w:val="24"/>
          <w:szCs w:val="24"/>
        </w:rPr>
        <w:t xml:space="preserve">«Составление родословных»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Виды деятельности:</w:t>
      </w:r>
      <w:r w:rsidRPr="001B701B">
        <w:rPr>
          <w:rFonts w:ascii="Times New Roman" w:hAnsi="Times New Roman" w:cs="Times New Roman"/>
          <w:bCs/>
          <w:iCs/>
          <w:sz w:val="24"/>
          <w:szCs w:val="24"/>
        </w:rPr>
        <w:t xml:space="preserve"> Выделять основные методы изучения наследственности человека. Проводить биологические исследования и делать выводы на основе полученных результатов. Устанавливать взаимосвязь генотипа человека и его здоровья.</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 xml:space="preserve">Тема 5. Основы селекции и биотехнологии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 xml:space="preserve">Основы селекции. Методы селекции. Достижения мировой и отечественной селекции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Биотехнология: достижения и перспективы развития. Метод «культуры тканей». Клонирование.</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Виды деятельности:</w:t>
      </w:r>
      <w:r w:rsidRPr="001B701B">
        <w:rPr>
          <w:rFonts w:ascii="Times New Roman" w:hAnsi="Times New Roman" w:cs="Times New Roman"/>
          <w:bCs/>
          <w:iCs/>
          <w:sz w:val="24"/>
          <w:szCs w:val="24"/>
        </w:rPr>
        <w:t xml:space="preserve"> Определять главные задачи и направления современной селекции. Объяснять значение селекции для развития биологии и других наук. Оценивать достижения отечественной селекции. Характеризовать этические аспекты некоторых направлений биотехнологии.</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 xml:space="preserve">Тема 6. Эволюционное учение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 xml:space="preserve">Учение об эволюции органического мира Вид. Критерии Популяционная структура вида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 xml:space="preserve">Видообразование. Борьба за существование и естественный отбор —движущие силы эволюции Адаптация как результат естественного отбора. Современные проблемы эволюции.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 xml:space="preserve">Лабораторная работа </w:t>
      </w:r>
      <w:r w:rsidRPr="001B701B">
        <w:rPr>
          <w:rFonts w:ascii="Times New Roman" w:hAnsi="Times New Roman" w:cs="Times New Roman"/>
          <w:bCs/>
          <w:iCs/>
          <w:sz w:val="24"/>
          <w:szCs w:val="24"/>
        </w:rPr>
        <w:t>«Изучение приспособленности организмов к определённой среде обитания.</w:t>
      </w:r>
    </w:p>
    <w:p w:rsidR="001B701B" w:rsidRPr="001B701B" w:rsidRDefault="001B701B" w:rsidP="001B701B">
      <w:pPr>
        <w:pStyle w:val="a3"/>
        <w:ind w:left="-567" w:firstLine="283"/>
        <w:jc w:val="both"/>
        <w:rPr>
          <w:rFonts w:ascii="Times New Roman" w:hAnsi="Times New Roman" w:cs="Times New Roman"/>
          <w:b/>
          <w:bCs/>
          <w:iCs/>
          <w:sz w:val="24"/>
          <w:szCs w:val="24"/>
        </w:rPr>
      </w:pPr>
      <w:r w:rsidRPr="001B701B">
        <w:rPr>
          <w:rFonts w:ascii="Times New Roman" w:hAnsi="Times New Roman" w:cs="Times New Roman"/>
          <w:b/>
          <w:bCs/>
          <w:iCs/>
          <w:sz w:val="24"/>
          <w:szCs w:val="24"/>
        </w:rPr>
        <w:t>Виды деятельности:</w:t>
      </w:r>
      <w:r w:rsidR="00E50814">
        <w:rPr>
          <w:rFonts w:ascii="Times New Roman" w:hAnsi="Times New Roman" w:cs="Times New Roman"/>
          <w:bCs/>
          <w:iCs/>
          <w:sz w:val="24"/>
          <w:szCs w:val="24"/>
        </w:rPr>
        <w:t xml:space="preserve"> </w:t>
      </w:r>
      <w:r w:rsidRPr="001B701B">
        <w:rPr>
          <w:rFonts w:ascii="Times New Roman" w:hAnsi="Times New Roman" w:cs="Times New Roman"/>
          <w:bCs/>
          <w:iCs/>
          <w:sz w:val="24"/>
          <w:szCs w:val="24"/>
        </w:rPr>
        <w:t>Определение понятий, формируемых в ходе изучения темы</w:t>
      </w:r>
      <w:r w:rsidRPr="001B701B">
        <w:rPr>
          <w:rFonts w:ascii="Times New Roman" w:hAnsi="Times New Roman" w:cs="Times New Roman"/>
          <w:bCs/>
          <w:i/>
          <w:iCs/>
          <w:sz w:val="24"/>
          <w:szCs w:val="24"/>
        </w:rPr>
        <w:t xml:space="preserve">. </w:t>
      </w:r>
      <w:r w:rsidRPr="001B701B">
        <w:rPr>
          <w:rFonts w:ascii="Times New Roman" w:hAnsi="Times New Roman" w:cs="Times New Roman"/>
          <w:bCs/>
          <w:iCs/>
          <w:sz w:val="24"/>
          <w:szCs w:val="24"/>
        </w:rPr>
        <w:t xml:space="preserve">Характеристика критериев вида; популяционной структуры вида. Описание свойств популяций. Объяснение роли репродуктивной изоляции в поддержании целостности вида. Характеристика основных экологических факторов и условий среды. Установление причинно-следственных </w:t>
      </w:r>
      <w:r w:rsidRPr="001B701B">
        <w:rPr>
          <w:rFonts w:ascii="Times New Roman" w:hAnsi="Times New Roman" w:cs="Times New Roman"/>
          <w:bCs/>
          <w:iCs/>
          <w:sz w:val="24"/>
          <w:szCs w:val="24"/>
        </w:rPr>
        <w:lastRenderedPageBreak/>
        <w:t>связей на примере влияния экологических условий на организмы. Характеристика и сравнение эволюционных представлений Ж. Б. Ламарка и основных положений учения Ч. Дарвина. Объяснение закономерностей эволюционных процессов с позиций учения Ч. Дарвина. Подготовка сообщений/мультимедиа презентаций о Ч. Дарвине. Работа с интернет - источниками информации. Характеристика причин изменчивости генофонда. Приведение примеров доказательств приспособительного (адаптивного) характера изменений генофонда. Обсуждение проблем движущих сил эволюции с позиций современной биологии. Характеристика форм борьбы за существование и естественного отбора. Приведение примеров их проявления в природе.</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 xml:space="preserve">Тема 7. Возникновение и развитие жизни на Земле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 xml:space="preserve">Взгляды, гипотезы и теории о происхождении жизни. Органический мир как результат эволюции История развития органического мира. Происхождение и развитие жизни на Земле. </w:t>
      </w:r>
    </w:p>
    <w:p w:rsidR="001B701B" w:rsidRPr="001B701B" w:rsidRDefault="001B701B" w:rsidP="001B701B">
      <w:pPr>
        <w:pStyle w:val="a3"/>
        <w:ind w:left="-567" w:firstLine="283"/>
        <w:jc w:val="both"/>
        <w:rPr>
          <w:rFonts w:ascii="Times New Roman" w:hAnsi="Times New Roman" w:cs="Times New Roman"/>
          <w:b/>
          <w:bCs/>
          <w:iCs/>
          <w:sz w:val="24"/>
          <w:szCs w:val="24"/>
        </w:rPr>
      </w:pPr>
      <w:r w:rsidRPr="001B701B">
        <w:rPr>
          <w:rFonts w:ascii="Times New Roman" w:hAnsi="Times New Roman" w:cs="Times New Roman"/>
          <w:b/>
          <w:bCs/>
          <w:iCs/>
          <w:sz w:val="24"/>
          <w:szCs w:val="24"/>
        </w:rPr>
        <w:t xml:space="preserve">Виды деятельности: </w:t>
      </w:r>
      <w:r w:rsidRPr="001B701B">
        <w:rPr>
          <w:rFonts w:ascii="Times New Roman" w:hAnsi="Times New Roman" w:cs="Times New Roman"/>
          <w:bCs/>
          <w:iCs/>
          <w:sz w:val="24"/>
          <w:szCs w:val="24"/>
        </w:rPr>
        <w:t>Характеристика основных гипотез возникновения жизни на Земле Обсуждение проблем возникновения жизни с одноклассниками и учителем. Характеристика основных этапов в возникновении и развитии жизни на Земле. Описание положений основных гипотез возникновения жизни. Сравнение гипотез А. И. Опарина и Дж. Холдейна. Обсуждение проблем возникновения и развития жизни с одноклассниками и учителем. Характеристика развития жизни на Земле в эры древнейшей и древней жизни. Приведение примеров организмов, населявших Землю в эры древнейшей и древней жизни. Характеристика основных периодов развития жизни на Земле в мезозое и кайнозое. Приведение примеров организмов, населявших Землю в кайнозое и мезозое.</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 xml:space="preserve">Тема 8. Взаимосвязи организмов и окружающей среды.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 xml:space="preserve">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Распространение и роль живого вещества в биосфере. Роль человека в биосфере. Экологические проблемы. Последствия деятельности человека в экосистемах. Обмен веществ и превращения энергии — признак живых организмов.</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 xml:space="preserve"> </w:t>
      </w:r>
      <w:r w:rsidR="00E50814">
        <w:rPr>
          <w:rFonts w:ascii="Times New Roman" w:hAnsi="Times New Roman" w:cs="Times New Roman"/>
          <w:b/>
          <w:bCs/>
          <w:iCs/>
          <w:sz w:val="24"/>
          <w:szCs w:val="24"/>
        </w:rPr>
        <w:t>Лабораторная работа</w:t>
      </w:r>
      <w:r w:rsidRPr="001B701B">
        <w:rPr>
          <w:rFonts w:ascii="Times New Roman" w:hAnsi="Times New Roman" w:cs="Times New Roman"/>
          <w:b/>
          <w:bCs/>
          <w:iCs/>
          <w:sz w:val="24"/>
          <w:szCs w:val="24"/>
        </w:rPr>
        <w:t xml:space="preserve"> </w:t>
      </w:r>
      <w:r w:rsidRPr="001B701B">
        <w:rPr>
          <w:rFonts w:ascii="Times New Roman" w:hAnsi="Times New Roman" w:cs="Times New Roman"/>
          <w:bCs/>
          <w:iCs/>
          <w:sz w:val="24"/>
          <w:szCs w:val="24"/>
        </w:rPr>
        <w:t xml:space="preserve">«Строение растений в связи с условиями жизни»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Лабораторная работа «</w:t>
      </w:r>
      <w:r w:rsidRPr="001B701B">
        <w:rPr>
          <w:rFonts w:ascii="Times New Roman" w:hAnsi="Times New Roman" w:cs="Times New Roman"/>
          <w:bCs/>
          <w:iCs/>
          <w:sz w:val="24"/>
          <w:szCs w:val="24"/>
        </w:rPr>
        <w:t xml:space="preserve">Описание экологической ниши организма»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 xml:space="preserve">Экскурсия </w:t>
      </w:r>
      <w:r w:rsidRPr="001B701B">
        <w:rPr>
          <w:rFonts w:ascii="Times New Roman" w:hAnsi="Times New Roman" w:cs="Times New Roman"/>
          <w:bCs/>
          <w:iCs/>
          <w:sz w:val="24"/>
          <w:szCs w:val="24"/>
        </w:rPr>
        <w:t>«Сезонные изменения в живой природе»</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
          <w:bCs/>
          <w:iCs/>
          <w:sz w:val="24"/>
          <w:szCs w:val="24"/>
        </w:rPr>
        <w:t xml:space="preserve">Виды деятельности: </w:t>
      </w:r>
      <w:r w:rsidRPr="001B701B">
        <w:rPr>
          <w:rFonts w:ascii="Times New Roman" w:hAnsi="Times New Roman" w:cs="Times New Roman"/>
          <w:bCs/>
          <w:iCs/>
          <w:sz w:val="24"/>
          <w:szCs w:val="24"/>
        </w:rPr>
        <w:t>Определение понятий, формируемых в ходе изучения темы</w:t>
      </w:r>
      <w:r w:rsidRPr="001B701B">
        <w:rPr>
          <w:rFonts w:ascii="Times New Roman" w:hAnsi="Times New Roman" w:cs="Times New Roman"/>
          <w:bCs/>
          <w:i/>
          <w:iCs/>
          <w:sz w:val="24"/>
          <w:szCs w:val="24"/>
        </w:rPr>
        <w:t xml:space="preserve">. </w:t>
      </w:r>
      <w:r w:rsidRPr="001B701B">
        <w:rPr>
          <w:rFonts w:ascii="Times New Roman" w:hAnsi="Times New Roman" w:cs="Times New Roman"/>
          <w:bCs/>
          <w:iCs/>
          <w:sz w:val="24"/>
          <w:szCs w:val="24"/>
        </w:rPr>
        <w:t xml:space="preserve">Описание и сравнение экосистем различного уровня. Приведение примеров экосистем разного уровня. Характеристика морфологической и пространственной структуры сообществ. Анализ структуры биотических сообществ по схеме. Решение экологических задач на применение экологических закономерностей. Приведение примеров положительных и отрицательных взаимоотношений организмов в популяциях. Характеристика роли автотрофных и гетеротрофных организмов в экосистеме. Решение экологических задач на применение экологических закономерностей. </w:t>
      </w:r>
    </w:p>
    <w:p w:rsidR="001B701B" w:rsidRPr="001B701B" w:rsidRDefault="001B701B" w:rsidP="001B701B">
      <w:pPr>
        <w:pStyle w:val="a3"/>
        <w:ind w:left="-567" w:firstLine="283"/>
        <w:jc w:val="both"/>
        <w:rPr>
          <w:rFonts w:ascii="Times New Roman" w:hAnsi="Times New Roman" w:cs="Times New Roman"/>
          <w:bCs/>
          <w:iCs/>
          <w:sz w:val="24"/>
          <w:szCs w:val="24"/>
        </w:rPr>
      </w:pPr>
      <w:r w:rsidRPr="001B701B">
        <w:rPr>
          <w:rFonts w:ascii="Times New Roman" w:hAnsi="Times New Roman" w:cs="Times New Roman"/>
          <w:bCs/>
          <w:iCs/>
          <w:sz w:val="24"/>
          <w:szCs w:val="24"/>
        </w:rPr>
        <w:t>Определение понятий, формируемых в ходе изучения темы. Характеристика биосферы как глобальной экосистемы. Приведение примеров воздействия живых организмов на различные среды жизни. Характеристика основных биогеохимических циклов на Земле с использованием иллюстраций учебника. Установление причинно-следственных связей между биомассой (продуктивностью) вида и его значением в поддержании функционирования сообщества. Характеристика процессов раннего этапа эволюции биосферы.</w:t>
      </w:r>
    </w:p>
    <w:p w:rsidR="001B701B" w:rsidRDefault="001B701B" w:rsidP="00F75E3F">
      <w:pPr>
        <w:pStyle w:val="a3"/>
        <w:ind w:left="-567" w:firstLine="485"/>
        <w:jc w:val="both"/>
        <w:rPr>
          <w:rFonts w:ascii="Times New Roman" w:hAnsi="Times New Roman" w:cs="Times New Roman"/>
          <w:bCs/>
          <w:iCs/>
          <w:sz w:val="24"/>
          <w:szCs w:val="24"/>
        </w:rPr>
      </w:pPr>
    </w:p>
    <w:p w:rsidR="00C40776" w:rsidRDefault="00C40776" w:rsidP="00C40776">
      <w:pPr>
        <w:pStyle w:val="a3"/>
        <w:ind w:left="-567" w:firstLine="485"/>
        <w:jc w:val="both"/>
        <w:rPr>
          <w:rFonts w:ascii="Times New Roman" w:hAnsi="Times New Roman" w:cs="Times New Roman"/>
          <w:b/>
          <w:bCs/>
          <w:iCs/>
          <w:sz w:val="24"/>
          <w:szCs w:val="24"/>
        </w:rPr>
      </w:pPr>
      <w:r>
        <w:rPr>
          <w:rFonts w:ascii="Times New Roman" w:hAnsi="Times New Roman" w:cs="Times New Roman"/>
          <w:b/>
          <w:bCs/>
          <w:iCs/>
          <w:sz w:val="24"/>
          <w:szCs w:val="24"/>
        </w:rPr>
        <w:t>2.2.2.1</w:t>
      </w:r>
      <w:r w:rsidR="007D582F">
        <w:rPr>
          <w:rFonts w:ascii="Times New Roman" w:hAnsi="Times New Roman" w:cs="Times New Roman"/>
          <w:b/>
          <w:bCs/>
          <w:iCs/>
          <w:sz w:val="24"/>
          <w:szCs w:val="24"/>
        </w:rPr>
        <w:t>4</w:t>
      </w:r>
      <w:r>
        <w:rPr>
          <w:rFonts w:ascii="Times New Roman" w:hAnsi="Times New Roman" w:cs="Times New Roman"/>
          <w:b/>
          <w:bCs/>
          <w:iCs/>
          <w:sz w:val="24"/>
          <w:szCs w:val="24"/>
        </w:rPr>
        <w:t xml:space="preserve">. </w:t>
      </w:r>
      <w:r w:rsidRPr="007732E5">
        <w:rPr>
          <w:rFonts w:ascii="Times New Roman" w:hAnsi="Times New Roman" w:cs="Times New Roman"/>
          <w:b/>
          <w:bCs/>
          <w:iCs/>
          <w:sz w:val="24"/>
          <w:szCs w:val="24"/>
        </w:rPr>
        <w:t>Музыка</w:t>
      </w:r>
    </w:p>
    <w:p w:rsidR="00C40776" w:rsidRPr="007732E5" w:rsidRDefault="00C40776" w:rsidP="00C40776">
      <w:pPr>
        <w:pStyle w:val="a3"/>
        <w:ind w:left="-567" w:firstLine="485"/>
        <w:jc w:val="both"/>
        <w:rPr>
          <w:rFonts w:ascii="Times New Roman" w:hAnsi="Times New Roman" w:cs="Times New Roman"/>
          <w:bCs/>
          <w:iCs/>
          <w:sz w:val="24"/>
          <w:szCs w:val="24"/>
        </w:rPr>
      </w:pPr>
      <w:r w:rsidRPr="007732E5">
        <w:rPr>
          <w:rFonts w:ascii="Times New Roman" w:hAnsi="Times New Roman" w:cs="Times New Roman"/>
          <w:bCs/>
          <w:iCs/>
          <w:sz w:val="24"/>
          <w:szCs w:val="24"/>
        </w:rPr>
        <w:t>Основы музыки: интонационно-образная, жанровая,</w:t>
      </w:r>
      <w:r>
        <w:rPr>
          <w:rFonts w:ascii="Times New Roman" w:hAnsi="Times New Roman" w:cs="Times New Roman"/>
          <w:bCs/>
          <w:iCs/>
          <w:sz w:val="24"/>
          <w:szCs w:val="24"/>
        </w:rPr>
        <w:t xml:space="preserve"> </w:t>
      </w:r>
      <w:r w:rsidRPr="007732E5">
        <w:rPr>
          <w:rFonts w:ascii="Times New Roman" w:hAnsi="Times New Roman" w:cs="Times New Roman"/>
          <w:bCs/>
          <w:iCs/>
          <w:sz w:val="24"/>
          <w:szCs w:val="24"/>
        </w:rPr>
        <w:t xml:space="preserve">стилевая. Интонация в музыке как звуковое воплощение художественных идей </w:t>
      </w:r>
      <w:r>
        <w:rPr>
          <w:rFonts w:ascii="Times New Roman" w:hAnsi="Times New Roman" w:cs="Times New Roman"/>
          <w:bCs/>
          <w:iCs/>
          <w:sz w:val="24"/>
          <w:szCs w:val="24"/>
        </w:rPr>
        <w:t xml:space="preserve">и </w:t>
      </w:r>
      <w:r w:rsidRPr="007732E5">
        <w:rPr>
          <w:rFonts w:ascii="Times New Roman" w:hAnsi="Times New Roman" w:cs="Times New Roman"/>
          <w:bCs/>
          <w:iCs/>
          <w:sz w:val="24"/>
          <w:szCs w:val="24"/>
        </w:rPr>
        <w:t xml:space="preserve">средоточие смысла. Музыка вокальная, симфоническая и театральная; вокально- инструментальная и камерно-инструментальная. </w:t>
      </w:r>
      <w:r w:rsidRPr="007732E5">
        <w:rPr>
          <w:rFonts w:ascii="Times New Roman" w:hAnsi="Times New Roman" w:cs="Times New Roman"/>
          <w:bCs/>
          <w:iCs/>
          <w:sz w:val="24"/>
          <w:szCs w:val="24"/>
        </w:rPr>
        <w:lastRenderedPageBreak/>
        <w:t xml:space="preserve">Музыкальное искусство: </w:t>
      </w:r>
      <w:r>
        <w:rPr>
          <w:rFonts w:ascii="Times New Roman" w:hAnsi="Times New Roman" w:cs="Times New Roman"/>
          <w:bCs/>
          <w:iCs/>
          <w:sz w:val="24"/>
          <w:szCs w:val="24"/>
        </w:rPr>
        <w:t xml:space="preserve">исторические </w:t>
      </w:r>
      <w:r w:rsidRPr="007732E5">
        <w:rPr>
          <w:rFonts w:ascii="Times New Roman" w:hAnsi="Times New Roman" w:cs="Times New Roman"/>
          <w:bCs/>
          <w:iCs/>
          <w:sz w:val="24"/>
          <w:szCs w:val="24"/>
        </w:rPr>
        <w:t xml:space="preserve">эпохи, стилевые направления, национальные школы и их традиции, </w:t>
      </w:r>
      <w:r>
        <w:rPr>
          <w:rFonts w:ascii="Times New Roman" w:hAnsi="Times New Roman" w:cs="Times New Roman"/>
          <w:bCs/>
          <w:iCs/>
          <w:sz w:val="24"/>
          <w:szCs w:val="24"/>
        </w:rPr>
        <w:t xml:space="preserve">творчество </w:t>
      </w:r>
      <w:r w:rsidRPr="007732E5">
        <w:rPr>
          <w:rFonts w:ascii="Times New Roman" w:hAnsi="Times New Roman" w:cs="Times New Roman"/>
          <w:bCs/>
          <w:iCs/>
          <w:sz w:val="24"/>
          <w:szCs w:val="24"/>
        </w:rPr>
        <w:t>выдающихся отечественных и зарубежных композиторов. Искусство исполнительско</w:t>
      </w:r>
      <w:r>
        <w:rPr>
          <w:rFonts w:ascii="Times New Roman" w:hAnsi="Times New Roman" w:cs="Times New Roman"/>
          <w:bCs/>
          <w:iCs/>
          <w:sz w:val="24"/>
          <w:szCs w:val="24"/>
        </w:rPr>
        <w:t xml:space="preserve">й </w:t>
      </w:r>
      <w:r w:rsidRPr="007732E5">
        <w:rPr>
          <w:rFonts w:ascii="Times New Roman" w:hAnsi="Times New Roman" w:cs="Times New Roman"/>
          <w:bCs/>
          <w:iCs/>
          <w:sz w:val="24"/>
          <w:szCs w:val="24"/>
        </w:rPr>
        <w:t xml:space="preserve">интерпретации в музыке (вокальной и инструментальной).  </w:t>
      </w:r>
    </w:p>
    <w:p w:rsidR="00C40776" w:rsidRPr="007732E5" w:rsidRDefault="00C40776" w:rsidP="00C40776">
      <w:pPr>
        <w:pStyle w:val="a3"/>
        <w:ind w:left="-567" w:firstLine="485"/>
        <w:jc w:val="both"/>
        <w:rPr>
          <w:rFonts w:ascii="Times New Roman" w:hAnsi="Times New Roman" w:cs="Times New Roman"/>
          <w:bCs/>
          <w:iCs/>
          <w:sz w:val="24"/>
          <w:szCs w:val="24"/>
        </w:rPr>
      </w:pPr>
      <w:r w:rsidRPr="007732E5">
        <w:rPr>
          <w:rFonts w:ascii="Times New Roman" w:hAnsi="Times New Roman" w:cs="Times New Roman"/>
          <w:bCs/>
          <w:iCs/>
          <w:sz w:val="24"/>
          <w:szCs w:val="24"/>
        </w:rPr>
        <w:t>Взаимодействие и взаимосвязь музыки с другими видами искусства (литерату</w:t>
      </w:r>
      <w:r>
        <w:rPr>
          <w:rFonts w:ascii="Times New Roman" w:hAnsi="Times New Roman" w:cs="Times New Roman"/>
          <w:bCs/>
          <w:iCs/>
          <w:sz w:val="24"/>
          <w:szCs w:val="24"/>
        </w:rPr>
        <w:t xml:space="preserve">ра, </w:t>
      </w:r>
      <w:r w:rsidRPr="007732E5">
        <w:rPr>
          <w:rFonts w:ascii="Times New Roman" w:hAnsi="Times New Roman" w:cs="Times New Roman"/>
          <w:bCs/>
          <w:iCs/>
          <w:sz w:val="24"/>
          <w:szCs w:val="24"/>
        </w:rPr>
        <w:t>изобразительное искусство). Композитор — поэт — художник; родство зрительных,</w:t>
      </w:r>
      <w:r>
        <w:rPr>
          <w:rFonts w:ascii="Times New Roman" w:hAnsi="Times New Roman" w:cs="Times New Roman"/>
          <w:bCs/>
          <w:iCs/>
          <w:sz w:val="24"/>
          <w:szCs w:val="24"/>
        </w:rPr>
        <w:t xml:space="preserve"> </w:t>
      </w:r>
      <w:r w:rsidRPr="007732E5">
        <w:rPr>
          <w:rFonts w:ascii="Times New Roman" w:hAnsi="Times New Roman" w:cs="Times New Roman"/>
          <w:bCs/>
          <w:iCs/>
          <w:sz w:val="24"/>
          <w:szCs w:val="24"/>
        </w:rPr>
        <w:t>музыкальных и литературных образов; общность и различия выразительных средств</w:t>
      </w:r>
      <w:r>
        <w:rPr>
          <w:rFonts w:ascii="Times New Roman" w:hAnsi="Times New Roman" w:cs="Times New Roman"/>
          <w:bCs/>
          <w:iCs/>
          <w:sz w:val="24"/>
          <w:szCs w:val="24"/>
        </w:rPr>
        <w:t xml:space="preserve"> </w:t>
      </w:r>
      <w:r w:rsidRPr="007732E5">
        <w:rPr>
          <w:rFonts w:ascii="Times New Roman" w:hAnsi="Times New Roman" w:cs="Times New Roman"/>
          <w:bCs/>
          <w:iCs/>
          <w:sz w:val="24"/>
          <w:szCs w:val="24"/>
        </w:rPr>
        <w:t xml:space="preserve">разных видов искусства.  </w:t>
      </w:r>
    </w:p>
    <w:p w:rsidR="00C40776" w:rsidRPr="007732E5" w:rsidRDefault="00C40776" w:rsidP="00C40776">
      <w:pPr>
        <w:pStyle w:val="a3"/>
        <w:ind w:left="-567" w:firstLine="485"/>
        <w:jc w:val="both"/>
        <w:rPr>
          <w:rFonts w:ascii="Times New Roman" w:hAnsi="Times New Roman" w:cs="Times New Roman"/>
          <w:bCs/>
          <w:iCs/>
          <w:sz w:val="24"/>
          <w:szCs w:val="24"/>
        </w:rPr>
      </w:pPr>
      <w:r w:rsidRPr="007732E5">
        <w:rPr>
          <w:rFonts w:ascii="Times New Roman" w:hAnsi="Times New Roman" w:cs="Times New Roman"/>
          <w:bCs/>
          <w:iCs/>
          <w:sz w:val="24"/>
          <w:szCs w:val="24"/>
        </w:rPr>
        <w:t>Воздействие музыки на человека, её роль в человеческом обществе. Музыкальное</w:t>
      </w:r>
      <w:r>
        <w:rPr>
          <w:rFonts w:ascii="Times New Roman" w:hAnsi="Times New Roman" w:cs="Times New Roman"/>
          <w:bCs/>
          <w:iCs/>
          <w:sz w:val="24"/>
          <w:szCs w:val="24"/>
        </w:rPr>
        <w:t xml:space="preserve"> </w:t>
      </w:r>
      <w:r w:rsidRPr="007732E5">
        <w:rPr>
          <w:rFonts w:ascii="Times New Roman" w:hAnsi="Times New Roman" w:cs="Times New Roman"/>
          <w:bCs/>
          <w:iCs/>
          <w:sz w:val="24"/>
          <w:szCs w:val="24"/>
        </w:rPr>
        <w:t>искусство как воплощение жизненной красоты и жизненной правды. Преобразу</w:t>
      </w:r>
      <w:r>
        <w:rPr>
          <w:rFonts w:ascii="Times New Roman" w:hAnsi="Times New Roman" w:cs="Times New Roman"/>
          <w:bCs/>
          <w:iCs/>
          <w:sz w:val="24"/>
          <w:szCs w:val="24"/>
        </w:rPr>
        <w:t xml:space="preserve">ющая сила </w:t>
      </w:r>
      <w:r w:rsidRPr="007732E5">
        <w:rPr>
          <w:rFonts w:ascii="Times New Roman" w:hAnsi="Times New Roman" w:cs="Times New Roman"/>
          <w:bCs/>
          <w:iCs/>
          <w:sz w:val="24"/>
          <w:szCs w:val="24"/>
        </w:rPr>
        <w:t xml:space="preserve">музыки как вида искусства.  </w:t>
      </w:r>
    </w:p>
    <w:p w:rsidR="00C40776" w:rsidRPr="007732E5" w:rsidRDefault="00C40776" w:rsidP="00C40776">
      <w:pPr>
        <w:pStyle w:val="a3"/>
        <w:ind w:left="-567" w:firstLine="485"/>
        <w:jc w:val="both"/>
        <w:rPr>
          <w:rFonts w:ascii="Times New Roman" w:hAnsi="Times New Roman" w:cs="Times New Roman"/>
          <w:bCs/>
          <w:iCs/>
          <w:sz w:val="24"/>
          <w:szCs w:val="24"/>
        </w:rPr>
      </w:pPr>
      <w:r w:rsidRPr="007732E5">
        <w:rPr>
          <w:rFonts w:ascii="Times New Roman" w:hAnsi="Times New Roman" w:cs="Times New Roman"/>
          <w:b/>
          <w:bCs/>
          <w:iCs/>
          <w:sz w:val="24"/>
          <w:szCs w:val="24"/>
        </w:rPr>
        <w:t xml:space="preserve">Музыкальный образ и музыкальная драматургия. </w:t>
      </w:r>
      <w:r w:rsidRPr="007732E5">
        <w:rPr>
          <w:rFonts w:ascii="Times New Roman" w:hAnsi="Times New Roman" w:cs="Times New Roman"/>
          <w:bCs/>
          <w:iCs/>
          <w:sz w:val="24"/>
          <w:szCs w:val="24"/>
        </w:rPr>
        <w:t>Всеобщность му</w:t>
      </w:r>
      <w:r>
        <w:rPr>
          <w:rFonts w:ascii="Times New Roman" w:hAnsi="Times New Roman" w:cs="Times New Roman"/>
          <w:bCs/>
          <w:iCs/>
          <w:sz w:val="24"/>
          <w:szCs w:val="24"/>
        </w:rPr>
        <w:t>зыкального</w:t>
      </w:r>
      <w:r w:rsidRPr="007732E5">
        <w:rPr>
          <w:rFonts w:ascii="Times New Roman" w:hAnsi="Times New Roman" w:cs="Times New Roman"/>
          <w:bCs/>
          <w:iCs/>
          <w:sz w:val="24"/>
          <w:szCs w:val="24"/>
        </w:rPr>
        <w:t xml:space="preserve"> языка. Жизненное содержание музыкальных образов, их характеристика и построение,</w:t>
      </w:r>
      <w:r>
        <w:rPr>
          <w:rFonts w:ascii="Times New Roman" w:hAnsi="Times New Roman" w:cs="Times New Roman"/>
          <w:bCs/>
          <w:iCs/>
          <w:sz w:val="24"/>
          <w:szCs w:val="24"/>
        </w:rPr>
        <w:t xml:space="preserve"> </w:t>
      </w:r>
      <w:r w:rsidRPr="007732E5">
        <w:rPr>
          <w:rFonts w:ascii="Times New Roman" w:hAnsi="Times New Roman" w:cs="Times New Roman"/>
          <w:bCs/>
          <w:iCs/>
          <w:sz w:val="24"/>
          <w:szCs w:val="24"/>
        </w:rPr>
        <w:t>взаимосвязь и развитие. Лирические и драматические, романтические и героические образы и др.</w:t>
      </w:r>
    </w:p>
    <w:p w:rsidR="00C40776" w:rsidRPr="007732E5" w:rsidRDefault="00C40776" w:rsidP="00C40776">
      <w:pPr>
        <w:pStyle w:val="a3"/>
        <w:ind w:left="-567" w:firstLine="485"/>
        <w:jc w:val="both"/>
        <w:rPr>
          <w:rFonts w:ascii="Times New Roman" w:hAnsi="Times New Roman" w:cs="Times New Roman"/>
          <w:bCs/>
          <w:iCs/>
          <w:sz w:val="24"/>
          <w:szCs w:val="24"/>
        </w:rPr>
      </w:pPr>
      <w:r w:rsidRPr="007732E5">
        <w:rPr>
          <w:rFonts w:ascii="Times New Roman" w:hAnsi="Times New Roman" w:cs="Times New Roman"/>
          <w:bCs/>
          <w:iCs/>
          <w:sz w:val="24"/>
          <w:szCs w:val="24"/>
        </w:rPr>
        <w:t>Общие закономерности развития музыки: сходство и контраст. Противоречие ка</w:t>
      </w:r>
      <w:r>
        <w:rPr>
          <w:rFonts w:ascii="Times New Roman" w:hAnsi="Times New Roman" w:cs="Times New Roman"/>
          <w:bCs/>
          <w:iCs/>
          <w:sz w:val="24"/>
          <w:szCs w:val="24"/>
        </w:rPr>
        <w:t xml:space="preserve">к </w:t>
      </w:r>
      <w:r w:rsidRPr="007732E5">
        <w:rPr>
          <w:rFonts w:ascii="Times New Roman" w:hAnsi="Times New Roman" w:cs="Times New Roman"/>
          <w:bCs/>
          <w:iCs/>
          <w:sz w:val="24"/>
          <w:szCs w:val="24"/>
        </w:rPr>
        <w:t>источник непрерывного развития музыки и жизни. Разнообразие музыкальных форм</w:t>
      </w:r>
      <w:r>
        <w:rPr>
          <w:rFonts w:ascii="Times New Roman" w:hAnsi="Times New Roman" w:cs="Times New Roman"/>
          <w:bCs/>
          <w:iCs/>
          <w:sz w:val="24"/>
          <w:szCs w:val="24"/>
        </w:rPr>
        <w:t>:</w:t>
      </w:r>
      <w:r w:rsidRPr="007732E5">
        <w:rPr>
          <w:rFonts w:ascii="Times New Roman" w:hAnsi="Times New Roman" w:cs="Times New Roman"/>
          <w:bCs/>
          <w:iCs/>
          <w:sz w:val="24"/>
          <w:szCs w:val="24"/>
        </w:rPr>
        <w:t xml:space="preserve"> двухчастные и трёхчастные, вариации, рондо, сюиты, сонатно-симфонический цикл.  Воплощение единства содержания и художественной формы.  </w:t>
      </w:r>
    </w:p>
    <w:p w:rsidR="00C40776" w:rsidRPr="007732E5" w:rsidRDefault="00C40776" w:rsidP="00C40776">
      <w:pPr>
        <w:pStyle w:val="a3"/>
        <w:ind w:left="-567" w:firstLine="485"/>
        <w:jc w:val="both"/>
        <w:rPr>
          <w:rFonts w:ascii="Times New Roman" w:hAnsi="Times New Roman" w:cs="Times New Roman"/>
          <w:bCs/>
          <w:iCs/>
          <w:sz w:val="24"/>
          <w:szCs w:val="24"/>
        </w:rPr>
      </w:pPr>
      <w:r w:rsidRPr="007732E5">
        <w:rPr>
          <w:rFonts w:ascii="Times New Roman" w:hAnsi="Times New Roman" w:cs="Times New Roman"/>
          <w:bCs/>
          <w:iCs/>
          <w:sz w:val="24"/>
          <w:szCs w:val="24"/>
        </w:rPr>
        <w:t xml:space="preserve">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w:t>
      </w:r>
      <w:r w:rsidRPr="007732E5">
        <w:rPr>
          <w:rFonts w:ascii="Times New Roman" w:hAnsi="Times New Roman" w:cs="Times New Roman"/>
          <w:bCs/>
          <w:iCs/>
          <w:sz w:val="24"/>
          <w:szCs w:val="24"/>
          <w:lang w:val="en-US"/>
        </w:rPr>
        <w:t>XIX</w:t>
      </w:r>
      <w:r w:rsidRPr="007732E5">
        <w:rPr>
          <w:rFonts w:ascii="Times New Roman" w:hAnsi="Times New Roman" w:cs="Times New Roman"/>
          <w:bCs/>
          <w:iCs/>
          <w:sz w:val="24"/>
          <w:szCs w:val="24"/>
        </w:rPr>
        <w:t>—</w:t>
      </w:r>
      <w:r w:rsidRPr="007732E5">
        <w:rPr>
          <w:rFonts w:ascii="Times New Roman" w:hAnsi="Times New Roman" w:cs="Times New Roman"/>
          <w:bCs/>
          <w:iCs/>
          <w:sz w:val="24"/>
          <w:szCs w:val="24"/>
          <w:lang w:val="en-US"/>
        </w:rPr>
        <w:t>XX</w:t>
      </w:r>
      <w:r w:rsidRPr="007732E5">
        <w:rPr>
          <w:rFonts w:ascii="Times New Roman" w:hAnsi="Times New Roman" w:cs="Times New Roman"/>
          <w:bCs/>
          <w:iCs/>
          <w:sz w:val="24"/>
          <w:szCs w:val="24"/>
        </w:rPr>
        <w:t xml:space="preserve"> вв.: духовная музыка (знаменный распев и григорианский хорал),</w:t>
      </w:r>
      <w:r>
        <w:rPr>
          <w:rFonts w:ascii="Times New Roman" w:hAnsi="Times New Roman" w:cs="Times New Roman"/>
          <w:bCs/>
          <w:iCs/>
          <w:sz w:val="24"/>
          <w:szCs w:val="24"/>
        </w:rPr>
        <w:t xml:space="preserve"> </w:t>
      </w:r>
      <w:r w:rsidRPr="007732E5">
        <w:rPr>
          <w:rFonts w:ascii="Times New Roman" w:hAnsi="Times New Roman" w:cs="Times New Roman"/>
          <w:bCs/>
          <w:iCs/>
          <w:sz w:val="24"/>
          <w:szCs w:val="24"/>
        </w:rPr>
        <w:t xml:space="preserve">западноевропейская и русская музыка </w:t>
      </w:r>
      <w:r w:rsidRPr="007732E5">
        <w:rPr>
          <w:rFonts w:ascii="Times New Roman" w:hAnsi="Times New Roman" w:cs="Times New Roman"/>
          <w:bCs/>
          <w:iCs/>
          <w:sz w:val="24"/>
          <w:szCs w:val="24"/>
          <w:lang w:val="en-US"/>
        </w:rPr>
        <w:t>XVII</w:t>
      </w:r>
      <w:r w:rsidRPr="007732E5">
        <w:rPr>
          <w:rFonts w:ascii="Times New Roman" w:hAnsi="Times New Roman" w:cs="Times New Roman"/>
          <w:bCs/>
          <w:iCs/>
          <w:sz w:val="24"/>
          <w:szCs w:val="24"/>
        </w:rPr>
        <w:t>—</w:t>
      </w:r>
      <w:r w:rsidRPr="007732E5">
        <w:rPr>
          <w:rFonts w:ascii="Times New Roman" w:hAnsi="Times New Roman" w:cs="Times New Roman"/>
          <w:bCs/>
          <w:iCs/>
          <w:sz w:val="24"/>
          <w:szCs w:val="24"/>
          <w:lang w:val="en-US"/>
        </w:rPr>
        <w:t>XVIII</w:t>
      </w:r>
      <w:r w:rsidRPr="007732E5">
        <w:rPr>
          <w:rFonts w:ascii="Times New Roman" w:hAnsi="Times New Roman" w:cs="Times New Roman"/>
          <w:bCs/>
          <w:iCs/>
          <w:sz w:val="24"/>
          <w:szCs w:val="24"/>
        </w:rPr>
        <w:t xml:space="preserve"> вв., зарубежная и ру</w:t>
      </w:r>
      <w:r>
        <w:rPr>
          <w:rFonts w:ascii="Times New Roman" w:hAnsi="Times New Roman" w:cs="Times New Roman"/>
          <w:bCs/>
          <w:iCs/>
          <w:sz w:val="24"/>
          <w:szCs w:val="24"/>
        </w:rPr>
        <w:t xml:space="preserve">сская </w:t>
      </w:r>
      <w:r w:rsidRPr="007732E5">
        <w:rPr>
          <w:rFonts w:ascii="Times New Roman" w:hAnsi="Times New Roman" w:cs="Times New Roman"/>
          <w:bCs/>
          <w:iCs/>
          <w:sz w:val="24"/>
          <w:szCs w:val="24"/>
        </w:rPr>
        <w:t xml:space="preserve">музыкальная культура </w:t>
      </w:r>
      <w:r w:rsidRPr="007732E5">
        <w:rPr>
          <w:rFonts w:ascii="Times New Roman" w:hAnsi="Times New Roman" w:cs="Times New Roman"/>
          <w:bCs/>
          <w:iCs/>
          <w:sz w:val="24"/>
          <w:szCs w:val="24"/>
          <w:lang w:val="en-US"/>
        </w:rPr>
        <w:t>XIX</w:t>
      </w:r>
      <w:r w:rsidRPr="007732E5">
        <w:rPr>
          <w:rFonts w:ascii="Times New Roman" w:hAnsi="Times New Roman" w:cs="Times New Roman"/>
          <w:bCs/>
          <w:iCs/>
          <w:sz w:val="24"/>
          <w:szCs w:val="24"/>
        </w:rPr>
        <w:t xml:space="preserve"> в. (основные стили, жанры и характерные черты, специфика</w:t>
      </w:r>
      <w:r>
        <w:rPr>
          <w:rFonts w:ascii="Times New Roman" w:hAnsi="Times New Roman" w:cs="Times New Roman"/>
          <w:bCs/>
          <w:iCs/>
          <w:sz w:val="24"/>
          <w:szCs w:val="24"/>
        </w:rPr>
        <w:t xml:space="preserve"> </w:t>
      </w:r>
      <w:r w:rsidRPr="007732E5">
        <w:rPr>
          <w:rFonts w:ascii="Times New Roman" w:hAnsi="Times New Roman" w:cs="Times New Roman"/>
          <w:bCs/>
          <w:iCs/>
          <w:sz w:val="24"/>
          <w:szCs w:val="24"/>
        </w:rPr>
        <w:t xml:space="preserve">национальных школ).  </w:t>
      </w:r>
    </w:p>
    <w:p w:rsidR="00C40776" w:rsidRPr="007732E5" w:rsidRDefault="00C40776" w:rsidP="00C40776">
      <w:pPr>
        <w:pStyle w:val="a3"/>
        <w:ind w:left="-567" w:firstLine="485"/>
        <w:jc w:val="both"/>
        <w:rPr>
          <w:rFonts w:ascii="Times New Roman" w:hAnsi="Times New Roman" w:cs="Times New Roman"/>
          <w:bCs/>
          <w:iCs/>
          <w:sz w:val="24"/>
          <w:szCs w:val="24"/>
        </w:rPr>
      </w:pPr>
      <w:r w:rsidRPr="007732E5">
        <w:rPr>
          <w:rFonts w:ascii="Times New Roman" w:hAnsi="Times New Roman" w:cs="Times New Roman"/>
          <w:b/>
          <w:bCs/>
          <w:iCs/>
          <w:sz w:val="24"/>
          <w:szCs w:val="24"/>
        </w:rPr>
        <w:t xml:space="preserve">Музыка в современном мире: традиции и инновации. </w:t>
      </w:r>
      <w:r w:rsidRPr="007732E5">
        <w:rPr>
          <w:rFonts w:ascii="Times New Roman" w:hAnsi="Times New Roman" w:cs="Times New Roman"/>
          <w:bCs/>
          <w:iCs/>
          <w:sz w:val="24"/>
          <w:szCs w:val="24"/>
        </w:rPr>
        <w:t>Народное му</w:t>
      </w:r>
      <w:r>
        <w:rPr>
          <w:rFonts w:ascii="Times New Roman" w:hAnsi="Times New Roman" w:cs="Times New Roman"/>
          <w:bCs/>
          <w:iCs/>
          <w:sz w:val="24"/>
          <w:szCs w:val="24"/>
        </w:rPr>
        <w:t xml:space="preserve">зыкальное </w:t>
      </w:r>
      <w:r w:rsidRPr="007732E5">
        <w:rPr>
          <w:rFonts w:ascii="Times New Roman" w:hAnsi="Times New Roman" w:cs="Times New Roman"/>
          <w:bCs/>
          <w:iCs/>
          <w:sz w:val="24"/>
          <w:szCs w:val="24"/>
        </w:rPr>
        <w:t xml:space="preserve">творчество как часть общей культуры народа. Музыкальный фольклор разных </w:t>
      </w:r>
      <w:r>
        <w:rPr>
          <w:rFonts w:ascii="Times New Roman" w:hAnsi="Times New Roman" w:cs="Times New Roman"/>
          <w:bCs/>
          <w:iCs/>
          <w:sz w:val="24"/>
          <w:szCs w:val="24"/>
        </w:rPr>
        <w:t xml:space="preserve">стран: </w:t>
      </w:r>
      <w:r w:rsidRPr="007732E5">
        <w:rPr>
          <w:rFonts w:ascii="Times New Roman" w:hAnsi="Times New Roman" w:cs="Times New Roman"/>
          <w:bCs/>
          <w:iCs/>
          <w:sz w:val="24"/>
          <w:szCs w:val="24"/>
        </w:rPr>
        <w:t xml:space="preserve">истоки и интонационное своеобразие, образцы традиционных обрядов. Русская </w:t>
      </w:r>
      <w:r>
        <w:rPr>
          <w:rFonts w:ascii="Times New Roman" w:hAnsi="Times New Roman" w:cs="Times New Roman"/>
          <w:bCs/>
          <w:iCs/>
          <w:sz w:val="24"/>
          <w:szCs w:val="24"/>
        </w:rPr>
        <w:t>народная</w:t>
      </w:r>
      <w:r w:rsidRPr="007732E5">
        <w:rPr>
          <w:rFonts w:ascii="Times New Roman" w:hAnsi="Times New Roman" w:cs="Times New Roman"/>
          <w:bCs/>
          <w:iCs/>
          <w:sz w:val="24"/>
          <w:szCs w:val="24"/>
        </w:rPr>
        <w:t xml:space="preserve"> музыка: песенное и инструментальное творчество (характерные черты, основные </w:t>
      </w:r>
      <w:r>
        <w:rPr>
          <w:rFonts w:ascii="Times New Roman" w:hAnsi="Times New Roman" w:cs="Times New Roman"/>
          <w:bCs/>
          <w:iCs/>
          <w:sz w:val="24"/>
          <w:szCs w:val="24"/>
        </w:rPr>
        <w:t xml:space="preserve">жанры, </w:t>
      </w:r>
      <w:r w:rsidRPr="007732E5">
        <w:rPr>
          <w:rFonts w:ascii="Times New Roman" w:hAnsi="Times New Roman" w:cs="Times New Roman"/>
          <w:bCs/>
          <w:iCs/>
          <w:sz w:val="24"/>
          <w:szCs w:val="24"/>
        </w:rPr>
        <w:t>темы, образы). Народно-песенные истоки русского профессионального му</w:t>
      </w:r>
      <w:r>
        <w:rPr>
          <w:rFonts w:ascii="Times New Roman" w:hAnsi="Times New Roman" w:cs="Times New Roman"/>
          <w:bCs/>
          <w:iCs/>
          <w:sz w:val="24"/>
          <w:szCs w:val="24"/>
        </w:rPr>
        <w:t>зыкального</w:t>
      </w:r>
      <w:r w:rsidRPr="007732E5">
        <w:rPr>
          <w:rFonts w:ascii="Times New Roman" w:hAnsi="Times New Roman" w:cs="Times New Roman"/>
          <w:bCs/>
          <w:iCs/>
          <w:sz w:val="24"/>
          <w:szCs w:val="24"/>
        </w:rPr>
        <w:t xml:space="preserve"> творчества. Этническая музыка. Музыкальная культура своего региона.  </w:t>
      </w:r>
    </w:p>
    <w:p w:rsidR="00C40776" w:rsidRPr="007732E5" w:rsidRDefault="00C40776" w:rsidP="00C40776">
      <w:pPr>
        <w:pStyle w:val="a3"/>
        <w:ind w:left="-567" w:firstLine="485"/>
        <w:jc w:val="both"/>
        <w:rPr>
          <w:rFonts w:ascii="Times New Roman" w:hAnsi="Times New Roman" w:cs="Times New Roman"/>
          <w:bCs/>
          <w:iCs/>
          <w:sz w:val="24"/>
          <w:szCs w:val="24"/>
        </w:rPr>
      </w:pPr>
      <w:r w:rsidRPr="007732E5">
        <w:rPr>
          <w:rFonts w:ascii="Times New Roman" w:hAnsi="Times New Roman" w:cs="Times New Roman"/>
          <w:bCs/>
          <w:iCs/>
          <w:sz w:val="24"/>
          <w:szCs w:val="24"/>
        </w:rPr>
        <w:t xml:space="preserve">Отечественная и зарубежная музыка композиторов </w:t>
      </w:r>
      <w:r w:rsidRPr="007732E5">
        <w:rPr>
          <w:rFonts w:ascii="Times New Roman" w:hAnsi="Times New Roman" w:cs="Times New Roman"/>
          <w:bCs/>
          <w:iCs/>
          <w:sz w:val="24"/>
          <w:szCs w:val="24"/>
          <w:lang w:val="en-US"/>
        </w:rPr>
        <w:t>XX</w:t>
      </w:r>
      <w:r w:rsidRPr="007732E5">
        <w:rPr>
          <w:rFonts w:ascii="Times New Roman" w:hAnsi="Times New Roman" w:cs="Times New Roman"/>
          <w:bCs/>
          <w:iCs/>
          <w:sz w:val="24"/>
          <w:szCs w:val="24"/>
        </w:rPr>
        <w:t xml:space="preserve"> в., её стилевое многообразие</w:t>
      </w:r>
      <w:r>
        <w:rPr>
          <w:rFonts w:ascii="Times New Roman" w:hAnsi="Times New Roman" w:cs="Times New Roman"/>
          <w:bCs/>
          <w:iCs/>
          <w:sz w:val="24"/>
          <w:szCs w:val="24"/>
        </w:rPr>
        <w:t xml:space="preserve"> </w:t>
      </w:r>
      <w:r w:rsidRPr="007732E5">
        <w:rPr>
          <w:rFonts w:ascii="Times New Roman" w:hAnsi="Times New Roman" w:cs="Times New Roman"/>
          <w:bCs/>
          <w:iCs/>
          <w:sz w:val="24"/>
          <w:szCs w:val="24"/>
        </w:rPr>
        <w:t xml:space="preserve">(импрессионизм, неофольклоризм и неоклассицизм). Музыкальное </w:t>
      </w:r>
      <w:r>
        <w:rPr>
          <w:rFonts w:ascii="Times New Roman" w:hAnsi="Times New Roman" w:cs="Times New Roman"/>
          <w:bCs/>
          <w:iCs/>
          <w:sz w:val="24"/>
          <w:szCs w:val="24"/>
        </w:rPr>
        <w:t xml:space="preserve">творчество </w:t>
      </w:r>
      <w:r w:rsidRPr="007732E5">
        <w:rPr>
          <w:rFonts w:ascii="Times New Roman" w:hAnsi="Times New Roman" w:cs="Times New Roman"/>
          <w:bCs/>
          <w:iCs/>
          <w:sz w:val="24"/>
          <w:szCs w:val="24"/>
        </w:rPr>
        <w:t>композиторов академического направления. Джаз и симфоджаз. Современная попу</w:t>
      </w:r>
      <w:r>
        <w:rPr>
          <w:rFonts w:ascii="Times New Roman" w:hAnsi="Times New Roman" w:cs="Times New Roman"/>
          <w:bCs/>
          <w:iCs/>
          <w:sz w:val="24"/>
          <w:szCs w:val="24"/>
        </w:rPr>
        <w:t xml:space="preserve">лярная </w:t>
      </w:r>
      <w:r w:rsidRPr="007732E5">
        <w:rPr>
          <w:rFonts w:ascii="Times New Roman" w:hAnsi="Times New Roman" w:cs="Times New Roman"/>
          <w:bCs/>
          <w:iCs/>
          <w:sz w:val="24"/>
          <w:szCs w:val="24"/>
        </w:rPr>
        <w:t>музыка: авторская песня, электронная музыка, рок-музыка (рок-опера, рок-н-ролл, фолк- рок, арт-рок), мюзикл, диско-музыка. Информационно-коммуникационные технологии в</w:t>
      </w:r>
      <w:r>
        <w:rPr>
          <w:rFonts w:ascii="Times New Roman" w:hAnsi="Times New Roman" w:cs="Times New Roman"/>
          <w:bCs/>
          <w:iCs/>
          <w:sz w:val="24"/>
          <w:szCs w:val="24"/>
        </w:rPr>
        <w:t xml:space="preserve"> </w:t>
      </w:r>
      <w:r w:rsidRPr="007732E5">
        <w:rPr>
          <w:rFonts w:ascii="Times New Roman" w:hAnsi="Times New Roman" w:cs="Times New Roman"/>
          <w:bCs/>
          <w:iCs/>
          <w:sz w:val="24"/>
          <w:szCs w:val="24"/>
        </w:rPr>
        <w:t xml:space="preserve">музыке.  </w:t>
      </w:r>
    </w:p>
    <w:p w:rsidR="00C40776" w:rsidRDefault="00C40776" w:rsidP="00C40776">
      <w:pPr>
        <w:pStyle w:val="a3"/>
        <w:ind w:left="-567" w:firstLine="485"/>
        <w:jc w:val="both"/>
        <w:rPr>
          <w:rFonts w:ascii="Times New Roman" w:hAnsi="Times New Roman" w:cs="Times New Roman"/>
          <w:bCs/>
          <w:iCs/>
          <w:sz w:val="24"/>
          <w:szCs w:val="24"/>
        </w:rPr>
      </w:pPr>
      <w:r w:rsidRPr="007732E5">
        <w:rPr>
          <w:rFonts w:ascii="Times New Roman" w:hAnsi="Times New Roman" w:cs="Times New Roman"/>
          <w:bCs/>
          <w:iCs/>
          <w:sz w:val="24"/>
          <w:szCs w:val="24"/>
        </w:rPr>
        <w:t>Современная музыкальная жизнь. Выдающиеся отечественные и зарубежные</w:t>
      </w:r>
      <w:r>
        <w:rPr>
          <w:rFonts w:ascii="Times New Roman" w:hAnsi="Times New Roman" w:cs="Times New Roman"/>
          <w:bCs/>
          <w:iCs/>
          <w:sz w:val="24"/>
          <w:szCs w:val="24"/>
        </w:rPr>
        <w:t xml:space="preserve"> </w:t>
      </w:r>
      <w:r w:rsidRPr="007732E5">
        <w:rPr>
          <w:rFonts w:ascii="Times New Roman" w:hAnsi="Times New Roman" w:cs="Times New Roman"/>
          <w:bCs/>
          <w:iCs/>
          <w:sz w:val="24"/>
          <w:szCs w:val="24"/>
        </w:rPr>
        <w:t>исполнители, ансамбли и музыкальные коллективы. Пение: соло, дуэт, трио, квартет,</w:t>
      </w:r>
      <w:r>
        <w:rPr>
          <w:rFonts w:ascii="Times New Roman" w:hAnsi="Times New Roman" w:cs="Times New Roman"/>
          <w:bCs/>
          <w:iCs/>
          <w:sz w:val="24"/>
          <w:szCs w:val="24"/>
        </w:rPr>
        <w:t xml:space="preserve"> </w:t>
      </w:r>
      <w:r w:rsidRPr="007732E5">
        <w:rPr>
          <w:rFonts w:ascii="Times New Roman" w:hAnsi="Times New Roman" w:cs="Times New Roman"/>
          <w:bCs/>
          <w:iCs/>
          <w:sz w:val="24"/>
          <w:szCs w:val="24"/>
        </w:rPr>
        <w:t xml:space="preserve">ансамбль, хор; аккомпанемент, </w:t>
      </w:r>
      <w:r w:rsidRPr="007732E5">
        <w:rPr>
          <w:rFonts w:ascii="Times New Roman" w:hAnsi="Times New Roman" w:cs="Times New Roman"/>
          <w:bCs/>
          <w:iCs/>
          <w:sz w:val="24"/>
          <w:szCs w:val="24"/>
          <w:lang w:val="en-US"/>
        </w:rPr>
        <w:t>a</w:t>
      </w:r>
      <w:r w:rsidRPr="007732E5">
        <w:rPr>
          <w:rFonts w:ascii="Times New Roman" w:hAnsi="Times New Roman" w:cs="Times New Roman"/>
          <w:bCs/>
          <w:iCs/>
          <w:sz w:val="24"/>
          <w:szCs w:val="24"/>
        </w:rPr>
        <w:t xml:space="preserve"> </w:t>
      </w:r>
      <w:r w:rsidRPr="007732E5">
        <w:rPr>
          <w:rFonts w:ascii="Times New Roman" w:hAnsi="Times New Roman" w:cs="Times New Roman"/>
          <w:bCs/>
          <w:iCs/>
          <w:sz w:val="24"/>
          <w:szCs w:val="24"/>
          <w:lang w:val="en-US"/>
        </w:rPr>
        <w:t>capella</w:t>
      </w:r>
      <w:r w:rsidRPr="007732E5">
        <w:rPr>
          <w:rFonts w:ascii="Times New Roman" w:hAnsi="Times New Roman" w:cs="Times New Roman"/>
          <w:bCs/>
          <w:iCs/>
          <w:sz w:val="24"/>
          <w:szCs w:val="24"/>
        </w:rPr>
        <w:t>. Певческие голоса: сопрано, меццо-сопрано, альт, тенор, баритон, бас. Хоры: народный, академический. Музыкальные инструменты:</w:t>
      </w:r>
      <w:r>
        <w:rPr>
          <w:rFonts w:ascii="Times New Roman" w:hAnsi="Times New Roman" w:cs="Times New Roman"/>
          <w:bCs/>
          <w:iCs/>
          <w:sz w:val="24"/>
          <w:szCs w:val="24"/>
        </w:rPr>
        <w:t xml:space="preserve"> </w:t>
      </w:r>
      <w:r w:rsidRPr="007732E5">
        <w:rPr>
          <w:rFonts w:ascii="Times New Roman" w:hAnsi="Times New Roman" w:cs="Times New Roman"/>
          <w:bCs/>
          <w:iCs/>
          <w:sz w:val="24"/>
          <w:szCs w:val="24"/>
        </w:rPr>
        <w:t>духовые, струнные, ударные, современные электронные. Виды оркестра: симфонический,</w:t>
      </w:r>
      <w:r>
        <w:rPr>
          <w:rFonts w:ascii="Times New Roman" w:hAnsi="Times New Roman" w:cs="Times New Roman"/>
          <w:bCs/>
          <w:iCs/>
          <w:sz w:val="24"/>
          <w:szCs w:val="24"/>
        </w:rPr>
        <w:t xml:space="preserve"> </w:t>
      </w:r>
      <w:r w:rsidRPr="007732E5">
        <w:rPr>
          <w:rFonts w:ascii="Times New Roman" w:hAnsi="Times New Roman" w:cs="Times New Roman"/>
          <w:bCs/>
          <w:iCs/>
          <w:sz w:val="24"/>
          <w:szCs w:val="24"/>
        </w:rPr>
        <w:t xml:space="preserve">духовой, камерный, народных инструментов, эстрадно-джазовый оркестр.  </w:t>
      </w:r>
    </w:p>
    <w:p w:rsidR="00C40776" w:rsidRDefault="00C40776" w:rsidP="00C40776">
      <w:pPr>
        <w:pStyle w:val="a3"/>
        <w:ind w:left="-567" w:firstLine="485"/>
        <w:jc w:val="both"/>
        <w:rPr>
          <w:rFonts w:ascii="Times New Roman" w:hAnsi="Times New Roman" w:cs="Times New Roman"/>
          <w:bCs/>
          <w:iCs/>
          <w:sz w:val="24"/>
          <w:szCs w:val="24"/>
        </w:rPr>
      </w:pPr>
    </w:p>
    <w:p w:rsidR="007732E5" w:rsidRPr="007732E5" w:rsidRDefault="007732E5" w:rsidP="007732E5">
      <w:pPr>
        <w:pStyle w:val="a3"/>
        <w:ind w:left="-567" w:firstLine="485"/>
        <w:jc w:val="both"/>
        <w:rPr>
          <w:rFonts w:ascii="Times New Roman" w:hAnsi="Times New Roman" w:cs="Times New Roman"/>
          <w:b/>
          <w:bCs/>
          <w:iCs/>
          <w:sz w:val="24"/>
          <w:szCs w:val="24"/>
        </w:rPr>
      </w:pPr>
      <w:r w:rsidRPr="007732E5">
        <w:rPr>
          <w:rFonts w:ascii="Times New Roman" w:hAnsi="Times New Roman" w:cs="Times New Roman"/>
          <w:b/>
          <w:bCs/>
          <w:iCs/>
          <w:sz w:val="24"/>
          <w:szCs w:val="24"/>
        </w:rPr>
        <w:t>2.2.</w:t>
      </w:r>
      <w:r w:rsidR="00FD4D99">
        <w:rPr>
          <w:rFonts w:ascii="Times New Roman" w:hAnsi="Times New Roman" w:cs="Times New Roman"/>
          <w:b/>
          <w:bCs/>
          <w:iCs/>
          <w:sz w:val="24"/>
          <w:szCs w:val="24"/>
        </w:rPr>
        <w:t>2.1</w:t>
      </w:r>
      <w:r w:rsidR="00AC5019">
        <w:rPr>
          <w:rFonts w:ascii="Times New Roman" w:hAnsi="Times New Roman" w:cs="Times New Roman"/>
          <w:b/>
          <w:bCs/>
          <w:iCs/>
          <w:sz w:val="24"/>
          <w:szCs w:val="24"/>
        </w:rPr>
        <w:t>5</w:t>
      </w:r>
      <w:r w:rsidRPr="007732E5">
        <w:rPr>
          <w:rFonts w:ascii="Times New Roman" w:hAnsi="Times New Roman" w:cs="Times New Roman"/>
          <w:b/>
          <w:bCs/>
          <w:iCs/>
          <w:sz w:val="24"/>
          <w:szCs w:val="24"/>
        </w:rPr>
        <w:t>. И</w:t>
      </w:r>
      <w:r w:rsidR="00FD4D99">
        <w:rPr>
          <w:rFonts w:ascii="Times New Roman" w:hAnsi="Times New Roman" w:cs="Times New Roman"/>
          <w:b/>
          <w:bCs/>
          <w:iCs/>
          <w:sz w:val="24"/>
          <w:szCs w:val="24"/>
        </w:rPr>
        <w:t>зобразительное и</w:t>
      </w:r>
      <w:r w:rsidRPr="007732E5">
        <w:rPr>
          <w:rFonts w:ascii="Times New Roman" w:hAnsi="Times New Roman" w:cs="Times New Roman"/>
          <w:b/>
          <w:bCs/>
          <w:iCs/>
          <w:sz w:val="24"/>
          <w:szCs w:val="24"/>
        </w:rPr>
        <w:t xml:space="preserve">скусство  </w:t>
      </w:r>
    </w:p>
    <w:p w:rsidR="007732E5" w:rsidRPr="007732E5" w:rsidRDefault="007732E5" w:rsidP="007732E5">
      <w:pPr>
        <w:pStyle w:val="a3"/>
        <w:ind w:left="-567" w:firstLine="485"/>
        <w:jc w:val="both"/>
        <w:rPr>
          <w:rFonts w:ascii="Times New Roman" w:hAnsi="Times New Roman" w:cs="Times New Roman"/>
          <w:bCs/>
          <w:iCs/>
          <w:sz w:val="24"/>
          <w:szCs w:val="24"/>
        </w:rPr>
      </w:pPr>
      <w:r w:rsidRPr="007732E5">
        <w:rPr>
          <w:rFonts w:ascii="Times New Roman" w:hAnsi="Times New Roman" w:cs="Times New Roman"/>
          <w:bCs/>
          <w:iCs/>
          <w:sz w:val="24"/>
          <w:szCs w:val="24"/>
        </w:rPr>
        <w:t>На первый план при изучении предмета «Искусство» выносится задача восприятия</w:t>
      </w:r>
      <w:r>
        <w:rPr>
          <w:rFonts w:ascii="Times New Roman" w:hAnsi="Times New Roman" w:cs="Times New Roman"/>
          <w:bCs/>
          <w:iCs/>
          <w:sz w:val="24"/>
          <w:szCs w:val="24"/>
        </w:rPr>
        <w:t xml:space="preserve"> </w:t>
      </w:r>
      <w:r w:rsidRPr="007732E5">
        <w:rPr>
          <w:rFonts w:ascii="Times New Roman" w:hAnsi="Times New Roman" w:cs="Times New Roman"/>
          <w:bCs/>
          <w:iCs/>
          <w:sz w:val="24"/>
          <w:szCs w:val="24"/>
        </w:rPr>
        <w:t xml:space="preserve">учащимися произведений искусства, раскрытия перед ними закономерностей исторического развития, особенностей образного языка искусства, формирования </w:t>
      </w:r>
      <w:r>
        <w:rPr>
          <w:rFonts w:ascii="Times New Roman" w:hAnsi="Times New Roman" w:cs="Times New Roman"/>
          <w:bCs/>
          <w:iCs/>
          <w:sz w:val="24"/>
          <w:szCs w:val="24"/>
        </w:rPr>
        <w:t>и</w:t>
      </w:r>
      <w:r w:rsidRPr="007732E5">
        <w:rPr>
          <w:rFonts w:ascii="Times New Roman" w:hAnsi="Times New Roman" w:cs="Times New Roman"/>
          <w:bCs/>
          <w:iCs/>
          <w:sz w:val="24"/>
          <w:szCs w:val="24"/>
        </w:rPr>
        <w:t xml:space="preserve"> развития художественно-образного мышления.  </w:t>
      </w:r>
    </w:p>
    <w:p w:rsidR="007732E5" w:rsidRPr="007732E5" w:rsidRDefault="007732E5" w:rsidP="007732E5">
      <w:pPr>
        <w:pStyle w:val="a3"/>
        <w:ind w:left="-567" w:firstLine="485"/>
        <w:jc w:val="both"/>
        <w:rPr>
          <w:rFonts w:ascii="Times New Roman" w:hAnsi="Times New Roman" w:cs="Times New Roman"/>
          <w:bCs/>
          <w:iCs/>
          <w:sz w:val="24"/>
          <w:szCs w:val="24"/>
        </w:rPr>
      </w:pPr>
      <w:r w:rsidRPr="007732E5">
        <w:rPr>
          <w:rFonts w:ascii="Times New Roman" w:hAnsi="Times New Roman" w:cs="Times New Roman"/>
          <w:bCs/>
          <w:iCs/>
          <w:sz w:val="24"/>
          <w:szCs w:val="24"/>
        </w:rPr>
        <w:t xml:space="preserve"> Особое место отводится изучению отечественного искусства. Искусство, в </w:t>
      </w:r>
      <w:r>
        <w:rPr>
          <w:rFonts w:ascii="Times New Roman" w:hAnsi="Times New Roman" w:cs="Times New Roman"/>
          <w:bCs/>
          <w:iCs/>
          <w:sz w:val="24"/>
          <w:szCs w:val="24"/>
        </w:rPr>
        <w:t xml:space="preserve">котором </w:t>
      </w:r>
      <w:r w:rsidRPr="007732E5">
        <w:rPr>
          <w:rFonts w:ascii="Times New Roman" w:hAnsi="Times New Roman" w:cs="Times New Roman"/>
          <w:bCs/>
          <w:iCs/>
          <w:sz w:val="24"/>
          <w:szCs w:val="24"/>
        </w:rPr>
        <w:t>звучит родное слово, запечатлены чувства и устремления соотечественников, ближе,</w:t>
      </w:r>
      <w:r>
        <w:rPr>
          <w:rFonts w:ascii="Times New Roman" w:hAnsi="Times New Roman" w:cs="Times New Roman"/>
          <w:bCs/>
          <w:iCs/>
          <w:sz w:val="24"/>
          <w:szCs w:val="24"/>
        </w:rPr>
        <w:t xml:space="preserve"> </w:t>
      </w:r>
      <w:r w:rsidRPr="007732E5">
        <w:rPr>
          <w:rFonts w:ascii="Times New Roman" w:hAnsi="Times New Roman" w:cs="Times New Roman"/>
          <w:bCs/>
          <w:iCs/>
          <w:sz w:val="24"/>
          <w:szCs w:val="24"/>
        </w:rPr>
        <w:t>понятнее и воспринимается острее. Это позволяет создать условия для диалога между</w:t>
      </w:r>
      <w:r>
        <w:rPr>
          <w:rFonts w:ascii="Times New Roman" w:hAnsi="Times New Roman" w:cs="Times New Roman"/>
          <w:bCs/>
          <w:iCs/>
          <w:sz w:val="24"/>
          <w:szCs w:val="24"/>
        </w:rPr>
        <w:t xml:space="preserve"> </w:t>
      </w:r>
      <w:r w:rsidRPr="007732E5">
        <w:rPr>
          <w:rFonts w:ascii="Times New Roman" w:hAnsi="Times New Roman" w:cs="Times New Roman"/>
          <w:bCs/>
          <w:iCs/>
          <w:sz w:val="24"/>
          <w:szCs w:val="24"/>
        </w:rPr>
        <w:t>культурами не только различных исторических эпох, но и внутри одной эпо</w:t>
      </w:r>
      <w:r>
        <w:rPr>
          <w:rFonts w:ascii="Times New Roman" w:hAnsi="Times New Roman" w:cs="Times New Roman"/>
          <w:bCs/>
          <w:iCs/>
          <w:sz w:val="24"/>
          <w:szCs w:val="24"/>
        </w:rPr>
        <w:t xml:space="preserve">хи </w:t>
      </w:r>
      <w:r w:rsidRPr="007732E5">
        <w:rPr>
          <w:rFonts w:ascii="Times New Roman" w:hAnsi="Times New Roman" w:cs="Times New Roman"/>
          <w:bCs/>
          <w:iCs/>
          <w:sz w:val="24"/>
          <w:szCs w:val="24"/>
        </w:rPr>
        <w:t>(отечественное и зарубежное искусство); помогает выявит</w:t>
      </w:r>
      <w:r>
        <w:rPr>
          <w:rFonts w:ascii="Times New Roman" w:hAnsi="Times New Roman" w:cs="Times New Roman"/>
          <w:bCs/>
          <w:iCs/>
          <w:sz w:val="24"/>
          <w:szCs w:val="24"/>
        </w:rPr>
        <w:t xml:space="preserve">ь то общее и своеобразное, что </w:t>
      </w:r>
      <w:r w:rsidRPr="007732E5">
        <w:rPr>
          <w:rFonts w:ascii="Times New Roman" w:hAnsi="Times New Roman" w:cs="Times New Roman"/>
          <w:bCs/>
          <w:iCs/>
          <w:sz w:val="24"/>
          <w:szCs w:val="24"/>
        </w:rPr>
        <w:t>обусловлено исторической судьбой, психологическим складом, традициями, своеобразием</w:t>
      </w:r>
      <w:r>
        <w:rPr>
          <w:rFonts w:ascii="Times New Roman" w:hAnsi="Times New Roman" w:cs="Times New Roman"/>
          <w:bCs/>
          <w:iCs/>
          <w:sz w:val="24"/>
          <w:szCs w:val="24"/>
        </w:rPr>
        <w:t xml:space="preserve"> </w:t>
      </w:r>
      <w:r w:rsidRPr="007732E5">
        <w:rPr>
          <w:rFonts w:ascii="Times New Roman" w:hAnsi="Times New Roman" w:cs="Times New Roman"/>
          <w:bCs/>
          <w:iCs/>
          <w:sz w:val="24"/>
          <w:szCs w:val="24"/>
        </w:rPr>
        <w:t xml:space="preserve">духовной жизни каждого народа; </w:t>
      </w:r>
      <w:r w:rsidRPr="007732E5">
        <w:rPr>
          <w:rFonts w:ascii="Times New Roman" w:hAnsi="Times New Roman" w:cs="Times New Roman"/>
          <w:bCs/>
          <w:iCs/>
          <w:sz w:val="24"/>
          <w:szCs w:val="24"/>
        </w:rPr>
        <w:lastRenderedPageBreak/>
        <w:t xml:space="preserve">способствует достижению социальной консолидации </w:t>
      </w:r>
      <w:r>
        <w:rPr>
          <w:rFonts w:ascii="Times New Roman" w:hAnsi="Times New Roman" w:cs="Times New Roman"/>
          <w:bCs/>
          <w:iCs/>
          <w:sz w:val="24"/>
          <w:szCs w:val="24"/>
        </w:rPr>
        <w:t xml:space="preserve">и </w:t>
      </w:r>
      <w:r w:rsidRPr="007732E5">
        <w:rPr>
          <w:rFonts w:ascii="Times New Roman" w:hAnsi="Times New Roman" w:cs="Times New Roman"/>
          <w:bCs/>
          <w:iCs/>
          <w:sz w:val="24"/>
          <w:szCs w:val="24"/>
        </w:rPr>
        <w:t>согласия в условиях роста социального, этнического, религиозного и культурного</w:t>
      </w:r>
      <w:r>
        <w:rPr>
          <w:rFonts w:ascii="Times New Roman" w:hAnsi="Times New Roman" w:cs="Times New Roman"/>
          <w:bCs/>
          <w:iCs/>
          <w:sz w:val="24"/>
          <w:szCs w:val="24"/>
        </w:rPr>
        <w:t xml:space="preserve"> </w:t>
      </w:r>
      <w:r w:rsidRPr="007732E5">
        <w:rPr>
          <w:rFonts w:ascii="Times New Roman" w:hAnsi="Times New Roman" w:cs="Times New Roman"/>
          <w:bCs/>
          <w:iCs/>
          <w:sz w:val="24"/>
          <w:szCs w:val="24"/>
        </w:rPr>
        <w:t xml:space="preserve">разнообразия нашего общества.  </w:t>
      </w:r>
    </w:p>
    <w:p w:rsidR="007732E5" w:rsidRPr="007732E5" w:rsidRDefault="007732E5" w:rsidP="007732E5">
      <w:pPr>
        <w:pStyle w:val="a3"/>
        <w:ind w:left="-567" w:firstLine="485"/>
        <w:jc w:val="both"/>
        <w:rPr>
          <w:rFonts w:ascii="Times New Roman" w:hAnsi="Times New Roman" w:cs="Times New Roman"/>
          <w:bCs/>
          <w:iCs/>
          <w:sz w:val="24"/>
          <w:szCs w:val="24"/>
        </w:rPr>
      </w:pPr>
      <w:r w:rsidRPr="007732E5">
        <w:rPr>
          <w:rFonts w:ascii="Times New Roman" w:hAnsi="Times New Roman" w:cs="Times New Roman"/>
          <w:bCs/>
          <w:iCs/>
          <w:sz w:val="24"/>
          <w:szCs w:val="24"/>
        </w:rPr>
        <w:t xml:space="preserve">Примерные программы основного общего образования по искусству составлены </w:t>
      </w:r>
      <w:r>
        <w:rPr>
          <w:rFonts w:ascii="Times New Roman" w:hAnsi="Times New Roman" w:cs="Times New Roman"/>
          <w:bCs/>
          <w:iCs/>
          <w:sz w:val="24"/>
          <w:szCs w:val="24"/>
        </w:rPr>
        <w:t xml:space="preserve">из </w:t>
      </w:r>
      <w:r w:rsidRPr="007732E5">
        <w:rPr>
          <w:rFonts w:ascii="Times New Roman" w:hAnsi="Times New Roman" w:cs="Times New Roman"/>
          <w:bCs/>
          <w:iCs/>
          <w:sz w:val="24"/>
          <w:szCs w:val="24"/>
        </w:rPr>
        <w:t>расчета часов, указанных в Базисном учебном плане образовательных учреждений общего</w:t>
      </w:r>
      <w:r>
        <w:rPr>
          <w:rFonts w:ascii="Times New Roman" w:hAnsi="Times New Roman" w:cs="Times New Roman"/>
          <w:bCs/>
          <w:iCs/>
          <w:sz w:val="24"/>
          <w:szCs w:val="24"/>
        </w:rPr>
        <w:t xml:space="preserve"> </w:t>
      </w:r>
      <w:r w:rsidRPr="007732E5">
        <w:rPr>
          <w:rFonts w:ascii="Times New Roman" w:hAnsi="Times New Roman" w:cs="Times New Roman"/>
          <w:bCs/>
          <w:iCs/>
          <w:sz w:val="24"/>
          <w:szCs w:val="24"/>
        </w:rPr>
        <w:t xml:space="preserve">образования.  </w:t>
      </w:r>
    </w:p>
    <w:p w:rsidR="007732E5" w:rsidRPr="007732E5" w:rsidRDefault="007732E5" w:rsidP="007732E5">
      <w:pPr>
        <w:pStyle w:val="a3"/>
        <w:ind w:left="-567" w:firstLine="485"/>
        <w:jc w:val="both"/>
        <w:rPr>
          <w:rFonts w:ascii="Times New Roman" w:hAnsi="Times New Roman" w:cs="Times New Roman"/>
          <w:bCs/>
          <w:iCs/>
          <w:sz w:val="24"/>
          <w:szCs w:val="24"/>
        </w:rPr>
      </w:pPr>
      <w:r w:rsidRPr="007732E5">
        <w:rPr>
          <w:rFonts w:ascii="Times New Roman" w:hAnsi="Times New Roman" w:cs="Times New Roman"/>
          <w:b/>
          <w:bCs/>
          <w:iCs/>
          <w:sz w:val="24"/>
          <w:szCs w:val="24"/>
        </w:rPr>
        <w:t xml:space="preserve">Роль искусства и художественной деятельности человека в развитии культуры.  </w:t>
      </w:r>
      <w:r w:rsidRPr="007732E5">
        <w:rPr>
          <w:rFonts w:ascii="Times New Roman" w:hAnsi="Times New Roman" w:cs="Times New Roman"/>
          <w:bCs/>
          <w:iCs/>
          <w:sz w:val="24"/>
          <w:szCs w:val="24"/>
        </w:rPr>
        <w:t>Истоки и смысл искусства. Искусство и мировоззрение. Народное традиционное</w:t>
      </w:r>
      <w:r>
        <w:rPr>
          <w:rFonts w:ascii="Times New Roman" w:hAnsi="Times New Roman" w:cs="Times New Roman"/>
          <w:bCs/>
          <w:iCs/>
          <w:sz w:val="24"/>
          <w:szCs w:val="24"/>
        </w:rPr>
        <w:t xml:space="preserve"> </w:t>
      </w:r>
      <w:r w:rsidRPr="007732E5">
        <w:rPr>
          <w:rFonts w:ascii="Times New Roman" w:hAnsi="Times New Roman" w:cs="Times New Roman"/>
          <w:bCs/>
          <w:iCs/>
          <w:sz w:val="24"/>
          <w:szCs w:val="24"/>
        </w:rPr>
        <w:t xml:space="preserve">искусство. Роль изобразительной символики и традиционных образов в </w:t>
      </w:r>
      <w:r>
        <w:rPr>
          <w:rFonts w:ascii="Times New Roman" w:hAnsi="Times New Roman" w:cs="Times New Roman"/>
          <w:bCs/>
          <w:iCs/>
          <w:sz w:val="24"/>
          <w:szCs w:val="24"/>
        </w:rPr>
        <w:t>развитии</w:t>
      </w:r>
      <w:r w:rsidRPr="007732E5">
        <w:rPr>
          <w:rFonts w:ascii="Times New Roman" w:hAnsi="Times New Roman" w:cs="Times New Roman"/>
          <w:bCs/>
          <w:iCs/>
          <w:sz w:val="24"/>
          <w:szCs w:val="24"/>
        </w:rPr>
        <w:t xml:space="preserve"> культуры. Исторические эпохи и художественные стили. Целостность визуального образа культуры.  </w:t>
      </w:r>
    </w:p>
    <w:p w:rsidR="007732E5" w:rsidRPr="007732E5" w:rsidRDefault="007732E5" w:rsidP="007732E5">
      <w:pPr>
        <w:pStyle w:val="a3"/>
        <w:ind w:left="-567" w:firstLine="485"/>
        <w:jc w:val="both"/>
        <w:rPr>
          <w:rFonts w:ascii="Times New Roman" w:hAnsi="Times New Roman" w:cs="Times New Roman"/>
          <w:bCs/>
          <w:iCs/>
          <w:sz w:val="24"/>
          <w:szCs w:val="24"/>
        </w:rPr>
      </w:pPr>
      <w:r w:rsidRPr="007732E5">
        <w:rPr>
          <w:rFonts w:ascii="Times New Roman" w:hAnsi="Times New Roman" w:cs="Times New Roman"/>
          <w:b/>
          <w:bCs/>
          <w:iCs/>
          <w:sz w:val="24"/>
          <w:szCs w:val="24"/>
        </w:rPr>
        <w:t xml:space="preserve">Роль художественной деятельности человека в освоении мира. </w:t>
      </w:r>
      <w:r w:rsidRPr="007732E5">
        <w:rPr>
          <w:rFonts w:ascii="Times New Roman" w:hAnsi="Times New Roman" w:cs="Times New Roman"/>
          <w:bCs/>
          <w:iCs/>
          <w:sz w:val="24"/>
          <w:szCs w:val="24"/>
        </w:rPr>
        <w:t>Выражение в</w:t>
      </w:r>
      <w:r>
        <w:rPr>
          <w:rFonts w:ascii="Times New Roman" w:hAnsi="Times New Roman" w:cs="Times New Roman"/>
          <w:bCs/>
          <w:iCs/>
          <w:sz w:val="24"/>
          <w:szCs w:val="24"/>
        </w:rPr>
        <w:t xml:space="preserve"> </w:t>
      </w:r>
      <w:r w:rsidRPr="007732E5">
        <w:rPr>
          <w:rFonts w:ascii="Times New Roman" w:hAnsi="Times New Roman" w:cs="Times New Roman"/>
          <w:bCs/>
          <w:iCs/>
          <w:sz w:val="24"/>
          <w:szCs w:val="24"/>
        </w:rPr>
        <w:t>произведениях искусства представлений о мире, явлениях жизни и природы. Отражение в</w:t>
      </w:r>
      <w:r>
        <w:rPr>
          <w:rFonts w:ascii="Times New Roman" w:hAnsi="Times New Roman" w:cs="Times New Roman"/>
          <w:bCs/>
          <w:iCs/>
          <w:sz w:val="24"/>
          <w:szCs w:val="24"/>
        </w:rPr>
        <w:t xml:space="preserve"> </w:t>
      </w:r>
      <w:r w:rsidRPr="007732E5">
        <w:rPr>
          <w:rFonts w:ascii="Times New Roman" w:hAnsi="Times New Roman" w:cs="Times New Roman"/>
          <w:bCs/>
          <w:iCs/>
          <w:sz w:val="24"/>
          <w:szCs w:val="24"/>
        </w:rPr>
        <w:t xml:space="preserve">искусстве изменчивости эстетического образа человека в разные исторические эпохи.  Храмовая живопись и зодчество. Художественно-эстетическое значение </w:t>
      </w:r>
      <w:r>
        <w:rPr>
          <w:rFonts w:ascii="Times New Roman" w:hAnsi="Times New Roman" w:cs="Times New Roman"/>
          <w:bCs/>
          <w:iCs/>
          <w:sz w:val="24"/>
          <w:szCs w:val="24"/>
        </w:rPr>
        <w:t xml:space="preserve">исторических </w:t>
      </w:r>
      <w:r w:rsidRPr="007732E5">
        <w:rPr>
          <w:rFonts w:ascii="Times New Roman" w:hAnsi="Times New Roman" w:cs="Times New Roman"/>
          <w:bCs/>
          <w:iCs/>
          <w:sz w:val="24"/>
          <w:szCs w:val="24"/>
        </w:rPr>
        <w:t xml:space="preserve">памятников. Роль визуально-пространственных искусств в формировании образа Родины.  </w:t>
      </w:r>
    </w:p>
    <w:p w:rsidR="007732E5" w:rsidRPr="007732E5" w:rsidRDefault="007732E5" w:rsidP="007732E5">
      <w:pPr>
        <w:pStyle w:val="a3"/>
        <w:ind w:left="-567" w:firstLine="485"/>
        <w:jc w:val="both"/>
        <w:rPr>
          <w:rFonts w:ascii="Times New Roman" w:hAnsi="Times New Roman" w:cs="Times New Roman"/>
          <w:bCs/>
          <w:iCs/>
          <w:sz w:val="24"/>
          <w:szCs w:val="24"/>
        </w:rPr>
      </w:pPr>
      <w:r w:rsidRPr="007732E5">
        <w:rPr>
          <w:rFonts w:ascii="Times New Roman" w:hAnsi="Times New Roman" w:cs="Times New Roman"/>
          <w:b/>
          <w:bCs/>
          <w:iCs/>
          <w:sz w:val="24"/>
          <w:szCs w:val="24"/>
        </w:rPr>
        <w:t xml:space="preserve">Художественный диалог культур. </w:t>
      </w:r>
      <w:r w:rsidRPr="007732E5">
        <w:rPr>
          <w:rFonts w:ascii="Times New Roman" w:hAnsi="Times New Roman" w:cs="Times New Roman"/>
          <w:bCs/>
          <w:iCs/>
          <w:sz w:val="24"/>
          <w:szCs w:val="24"/>
        </w:rPr>
        <w:t xml:space="preserve">Пространственно-визуальное искусство </w:t>
      </w:r>
      <w:r>
        <w:rPr>
          <w:rFonts w:ascii="Times New Roman" w:hAnsi="Times New Roman" w:cs="Times New Roman"/>
          <w:bCs/>
          <w:iCs/>
          <w:sz w:val="24"/>
          <w:szCs w:val="24"/>
        </w:rPr>
        <w:t xml:space="preserve">разных </w:t>
      </w:r>
      <w:r w:rsidRPr="007732E5">
        <w:rPr>
          <w:rFonts w:ascii="Times New Roman" w:hAnsi="Times New Roman" w:cs="Times New Roman"/>
          <w:bCs/>
          <w:iCs/>
          <w:sz w:val="24"/>
          <w:szCs w:val="24"/>
        </w:rPr>
        <w:t>исторических эпох и народов. Особенности средств выразительности в художественны</w:t>
      </w:r>
      <w:r>
        <w:rPr>
          <w:rFonts w:ascii="Times New Roman" w:hAnsi="Times New Roman" w:cs="Times New Roman"/>
          <w:bCs/>
          <w:iCs/>
          <w:sz w:val="24"/>
          <w:szCs w:val="24"/>
        </w:rPr>
        <w:t xml:space="preserve">х </w:t>
      </w:r>
      <w:r w:rsidRPr="007732E5">
        <w:rPr>
          <w:rFonts w:ascii="Times New Roman" w:hAnsi="Times New Roman" w:cs="Times New Roman"/>
          <w:bCs/>
          <w:iCs/>
          <w:sz w:val="24"/>
          <w:szCs w:val="24"/>
        </w:rPr>
        <w:t>культурах народов Запада и Востока. Основные художественные стили и направления в</w:t>
      </w:r>
      <w:r>
        <w:rPr>
          <w:rFonts w:ascii="Times New Roman" w:hAnsi="Times New Roman" w:cs="Times New Roman"/>
          <w:bCs/>
          <w:iCs/>
          <w:sz w:val="24"/>
          <w:szCs w:val="24"/>
        </w:rPr>
        <w:t xml:space="preserve"> </w:t>
      </w:r>
      <w:r w:rsidRPr="007732E5">
        <w:rPr>
          <w:rFonts w:ascii="Times New Roman" w:hAnsi="Times New Roman" w:cs="Times New Roman"/>
          <w:bCs/>
          <w:iCs/>
          <w:sz w:val="24"/>
          <w:szCs w:val="24"/>
        </w:rPr>
        <w:t>искусстве. Великие мастера русского и европейского искусства. Кру</w:t>
      </w:r>
      <w:r>
        <w:rPr>
          <w:rFonts w:ascii="Times New Roman" w:hAnsi="Times New Roman" w:cs="Times New Roman"/>
          <w:bCs/>
          <w:iCs/>
          <w:sz w:val="24"/>
          <w:szCs w:val="24"/>
        </w:rPr>
        <w:t xml:space="preserve">пнейшие </w:t>
      </w:r>
      <w:r w:rsidRPr="007732E5">
        <w:rPr>
          <w:rFonts w:ascii="Times New Roman" w:hAnsi="Times New Roman" w:cs="Times New Roman"/>
          <w:bCs/>
          <w:iCs/>
          <w:sz w:val="24"/>
          <w:szCs w:val="24"/>
        </w:rPr>
        <w:t xml:space="preserve">художественные музеи мира.  </w:t>
      </w:r>
    </w:p>
    <w:p w:rsidR="007732E5" w:rsidRPr="007732E5" w:rsidRDefault="007732E5" w:rsidP="007732E5">
      <w:pPr>
        <w:pStyle w:val="a3"/>
        <w:ind w:left="-567" w:firstLine="485"/>
        <w:jc w:val="both"/>
        <w:rPr>
          <w:rFonts w:ascii="Times New Roman" w:hAnsi="Times New Roman" w:cs="Times New Roman"/>
          <w:bCs/>
          <w:iCs/>
          <w:sz w:val="24"/>
          <w:szCs w:val="24"/>
        </w:rPr>
      </w:pPr>
      <w:r w:rsidRPr="007732E5">
        <w:rPr>
          <w:rFonts w:ascii="Times New Roman" w:hAnsi="Times New Roman" w:cs="Times New Roman"/>
          <w:b/>
          <w:bCs/>
          <w:iCs/>
          <w:sz w:val="24"/>
          <w:szCs w:val="24"/>
        </w:rPr>
        <w:t xml:space="preserve">Роль искусства в создании материальной среды жизни человека. </w:t>
      </w:r>
      <w:r w:rsidRPr="007732E5">
        <w:rPr>
          <w:rFonts w:ascii="Times New Roman" w:hAnsi="Times New Roman" w:cs="Times New Roman"/>
          <w:bCs/>
          <w:iCs/>
          <w:sz w:val="24"/>
          <w:szCs w:val="24"/>
        </w:rPr>
        <w:t>Роль иску</w:t>
      </w:r>
      <w:r>
        <w:rPr>
          <w:rFonts w:ascii="Times New Roman" w:hAnsi="Times New Roman" w:cs="Times New Roman"/>
          <w:bCs/>
          <w:iCs/>
          <w:sz w:val="24"/>
          <w:szCs w:val="24"/>
        </w:rPr>
        <w:t xml:space="preserve">сства в </w:t>
      </w:r>
      <w:r w:rsidRPr="007732E5">
        <w:rPr>
          <w:rFonts w:ascii="Times New Roman" w:hAnsi="Times New Roman" w:cs="Times New Roman"/>
          <w:bCs/>
          <w:iCs/>
          <w:sz w:val="24"/>
          <w:szCs w:val="24"/>
        </w:rPr>
        <w:t xml:space="preserve">организации предметно-пространственной среды жизни человека.  </w:t>
      </w:r>
    </w:p>
    <w:p w:rsidR="007732E5" w:rsidRPr="007732E5" w:rsidRDefault="007732E5" w:rsidP="007732E5">
      <w:pPr>
        <w:pStyle w:val="a3"/>
        <w:ind w:left="-567" w:firstLine="485"/>
        <w:jc w:val="both"/>
        <w:rPr>
          <w:rFonts w:ascii="Times New Roman" w:hAnsi="Times New Roman" w:cs="Times New Roman"/>
          <w:bCs/>
          <w:iCs/>
          <w:sz w:val="24"/>
          <w:szCs w:val="24"/>
        </w:rPr>
      </w:pPr>
      <w:r w:rsidRPr="007732E5">
        <w:rPr>
          <w:rFonts w:ascii="Times New Roman" w:hAnsi="Times New Roman" w:cs="Times New Roman"/>
          <w:b/>
          <w:bCs/>
          <w:iCs/>
          <w:sz w:val="24"/>
          <w:szCs w:val="24"/>
        </w:rPr>
        <w:t xml:space="preserve">Искусство в современном мире. </w:t>
      </w:r>
      <w:r w:rsidRPr="007732E5">
        <w:rPr>
          <w:rFonts w:ascii="Times New Roman" w:hAnsi="Times New Roman" w:cs="Times New Roman"/>
          <w:bCs/>
          <w:iCs/>
          <w:sz w:val="24"/>
          <w:szCs w:val="24"/>
        </w:rPr>
        <w:t>Изобразительное искусство, архитектура, дизайн в</w:t>
      </w:r>
      <w:r>
        <w:rPr>
          <w:rFonts w:ascii="Times New Roman" w:hAnsi="Times New Roman" w:cs="Times New Roman"/>
          <w:bCs/>
          <w:iCs/>
          <w:sz w:val="24"/>
          <w:szCs w:val="24"/>
        </w:rPr>
        <w:t xml:space="preserve"> </w:t>
      </w:r>
      <w:r w:rsidRPr="007732E5">
        <w:rPr>
          <w:rFonts w:ascii="Times New Roman" w:hAnsi="Times New Roman" w:cs="Times New Roman"/>
          <w:bCs/>
          <w:iCs/>
          <w:sz w:val="24"/>
          <w:szCs w:val="24"/>
        </w:rPr>
        <w:t>современном мире. Изобразительная природа визуальных искусств, их роль в</w:t>
      </w:r>
      <w:r>
        <w:rPr>
          <w:rFonts w:ascii="Times New Roman" w:hAnsi="Times New Roman" w:cs="Times New Roman"/>
          <w:bCs/>
          <w:iCs/>
          <w:sz w:val="24"/>
          <w:szCs w:val="24"/>
        </w:rPr>
        <w:t xml:space="preserve"> </w:t>
      </w:r>
      <w:r w:rsidRPr="007732E5">
        <w:rPr>
          <w:rFonts w:ascii="Times New Roman" w:hAnsi="Times New Roman" w:cs="Times New Roman"/>
          <w:bCs/>
          <w:iCs/>
          <w:sz w:val="24"/>
          <w:szCs w:val="24"/>
        </w:rPr>
        <w:t xml:space="preserve">современном мире. Роль музея в современной культуре.  </w:t>
      </w:r>
    </w:p>
    <w:p w:rsidR="007732E5" w:rsidRPr="007732E5" w:rsidRDefault="007732E5" w:rsidP="007732E5">
      <w:pPr>
        <w:pStyle w:val="a3"/>
        <w:ind w:left="-567" w:firstLine="485"/>
        <w:jc w:val="both"/>
        <w:rPr>
          <w:rFonts w:ascii="Times New Roman" w:hAnsi="Times New Roman" w:cs="Times New Roman"/>
          <w:bCs/>
          <w:iCs/>
          <w:sz w:val="24"/>
          <w:szCs w:val="24"/>
        </w:rPr>
      </w:pPr>
      <w:r w:rsidRPr="007732E5">
        <w:rPr>
          <w:rFonts w:ascii="Times New Roman" w:hAnsi="Times New Roman" w:cs="Times New Roman"/>
          <w:b/>
          <w:bCs/>
          <w:iCs/>
          <w:sz w:val="24"/>
          <w:szCs w:val="24"/>
        </w:rPr>
        <w:t xml:space="preserve">Духовно-нравственные проблемы жизни и искусства. </w:t>
      </w:r>
      <w:r w:rsidRPr="007732E5">
        <w:rPr>
          <w:rFonts w:ascii="Times New Roman" w:hAnsi="Times New Roman" w:cs="Times New Roman"/>
          <w:bCs/>
          <w:iCs/>
          <w:sz w:val="24"/>
          <w:szCs w:val="24"/>
        </w:rPr>
        <w:t xml:space="preserve">Выражение в </w:t>
      </w:r>
      <w:r>
        <w:rPr>
          <w:rFonts w:ascii="Times New Roman" w:hAnsi="Times New Roman" w:cs="Times New Roman"/>
          <w:bCs/>
          <w:iCs/>
          <w:sz w:val="24"/>
          <w:szCs w:val="24"/>
        </w:rPr>
        <w:t>образах</w:t>
      </w:r>
      <w:r w:rsidRPr="007732E5">
        <w:rPr>
          <w:rFonts w:ascii="Times New Roman" w:hAnsi="Times New Roman" w:cs="Times New Roman"/>
          <w:bCs/>
          <w:iCs/>
          <w:sz w:val="24"/>
          <w:szCs w:val="24"/>
        </w:rPr>
        <w:t xml:space="preserve"> искусства нравственного поиска человечества, нравственного выбора отдельного</w:t>
      </w:r>
      <w:r>
        <w:rPr>
          <w:rFonts w:ascii="Times New Roman" w:hAnsi="Times New Roman" w:cs="Times New Roman"/>
          <w:bCs/>
          <w:iCs/>
          <w:sz w:val="24"/>
          <w:szCs w:val="24"/>
        </w:rPr>
        <w:t xml:space="preserve"> </w:t>
      </w:r>
      <w:r w:rsidRPr="007732E5">
        <w:rPr>
          <w:rFonts w:ascii="Times New Roman" w:hAnsi="Times New Roman" w:cs="Times New Roman"/>
          <w:bCs/>
          <w:iCs/>
          <w:sz w:val="24"/>
          <w:szCs w:val="24"/>
        </w:rPr>
        <w:t xml:space="preserve">человека.  </w:t>
      </w:r>
    </w:p>
    <w:p w:rsidR="007732E5" w:rsidRPr="007732E5" w:rsidRDefault="007732E5" w:rsidP="007732E5">
      <w:pPr>
        <w:pStyle w:val="a3"/>
        <w:ind w:left="-567" w:firstLine="485"/>
        <w:jc w:val="both"/>
        <w:rPr>
          <w:rFonts w:ascii="Times New Roman" w:hAnsi="Times New Roman" w:cs="Times New Roman"/>
          <w:bCs/>
          <w:iCs/>
          <w:sz w:val="24"/>
          <w:szCs w:val="24"/>
        </w:rPr>
      </w:pPr>
      <w:r w:rsidRPr="007732E5">
        <w:rPr>
          <w:rFonts w:ascii="Times New Roman" w:hAnsi="Times New Roman" w:cs="Times New Roman"/>
          <w:bCs/>
          <w:iCs/>
          <w:sz w:val="24"/>
          <w:szCs w:val="24"/>
        </w:rPr>
        <w:t xml:space="preserve">Традиционный и современный уклад семейной жизни, отражённый в искусстве.  Образы мира, защиты Отечества в жизни и в искусстве.  </w:t>
      </w:r>
    </w:p>
    <w:p w:rsidR="007732E5" w:rsidRPr="007732E5" w:rsidRDefault="007732E5" w:rsidP="007732E5">
      <w:pPr>
        <w:pStyle w:val="a3"/>
        <w:ind w:left="-567" w:firstLine="485"/>
        <w:jc w:val="both"/>
        <w:rPr>
          <w:rFonts w:ascii="Times New Roman" w:hAnsi="Times New Roman" w:cs="Times New Roman"/>
          <w:bCs/>
          <w:iCs/>
          <w:sz w:val="24"/>
          <w:szCs w:val="24"/>
        </w:rPr>
      </w:pPr>
      <w:r w:rsidRPr="007732E5">
        <w:rPr>
          <w:rFonts w:ascii="Times New Roman" w:hAnsi="Times New Roman" w:cs="Times New Roman"/>
          <w:bCs/>
          <w:iCs/>
          <w:sz w:val="24"/>
          <w:szCs w:val="24"/>
        </w:rPr>
        <w:t xml:space="preserve">Народные праздники, обряды в искусстве и в современной жизни.  </w:t>
      </w:r>
    </w:p>
    <w:p w:rsidR="007732E5" w:rsidRPr="007732E5" w:rsidRDefault="007732E5" w:rsidP="007732E5">
      <w:pPr>
        <w:pStyle w:val="a3"/>
        <w:ind w:left="-567" w:firstLine="485"/>
        <w:jc w:val="both"/>
        <w:rPr>
          <w:rFonts w:ascii="Times New Roman" w:hAnsi="Times New Roman" w:cs="Times New Roman"/>
          <w:bCs/>
          <w:iCs/>
          <w:sz w:val="24"/>
          <w:szCs w:val="24"/>
        </w:rPr>
      </w:pPr>
      <w:r w:rsidRPr="007732E5">
        <w:rPr>
          <w:rFonts w:ascii="Times New Roman" w:hAnsi="Times New Roman" w:cs="Times New Roman"/>
          <w:bCs/>
          <w:iCs/>
          <w:sz w:val="24"/>
          <w:szCs w:val="24"/>
        </w:rPr>
        <w:t xml:space="preserve">Взаимоотношения между народами, между людьми разных поколений в жизни и в  </w:t>
      </w:r>
    </w:p>
    <w:p w:rsidR="007732E5" w:rsidRPr="007732E5" w:rsidRDefault="007732E5" w:rsidP="007732E5">
      <w:pPr>
        <w:pStyle w:val="a3"/>
        <w:ind w:left="-567" w:firstLine="485"/>
        <w:jc w:val="both"/>
        <w:rPr>
          <w:rFonts w:ascii="Times New Roman" w:hAnsi="Times New Roman" w:cs="Times New Roman"/>
          <w:bCs/>
          <w:iCs/>
          <w:sz w:val="24"/>
          <w:szCs w:val="24"/>
        </w:rPr>
      </w:pPr>
      <w:r w:rsidRPr="007732E5">
        <w:rPr>
          <w:rFonts w:ascii="Times New Roman" w:hAnsi="Times New Roman" w:cs="Times New Roman"/>
          <w:bCs/>
          <w:iCs/>
          <w:sz w:val="24"/>
          <w:szCs w:val="24"/>
        </w:rPr>
        <w:t xml:space="preserve">искусстве.  </w:t>
      </w:r>
    </w:p>
    <w:p w:rsidR="007732E5" w:rsidRPr="007732E5" w:rsidRDefault="007732E5" w:rsidP="007732E5">
      <w:pPr>
        <w:pStyle w:val="a3"/>
        <w:ind w:left="-567" w:firstLine="485"/>
        <w:jc w:val="both"/>
        <w:rPr>
          <w:rFonts w:ascii="Times New Roman" w:hAnsi="Times New Roman" w:cs="Times New Roman"/>
          <w:bCs/>
          <w:iCs/>
          <w:sz w:val="24"/>
          <w:szCs w:val="24"/>
        </w:rPr>
      </w:pPr>
      <w:r w:rsidRPr="007732E5">
        <w:rPr>
          <w:rFonts w:ascii="Times New Roman" w:hAnsi="Times New Roman" w:cs="Times New Roman"/>
          <w:b/>
          <w:bCs/>
          <w:iCs/>
          <w:sz w:val="24"/>
          <w:szCs w:val="24"/>
        </w:rPr>
        <w:t xml:space="preserve">Специфика художественного изображения. </w:t>
      </w:r>
      <w:r w:rsidRPr="007732E5">
        <w:rPr>
          <w:rFonts w:ascii="Times New Roman" w:hAnsi="Times New Roman" w:cs="Times New Roman"/>
          <w:bCs/>
          <w:iCs/>
          <w:sz w:val="24"/>
          <w:szCs w:val="24"/>
        </w:rPr>
        <w:t>Художественный образ — основа и цель</w:t>
      </w:r>
      <w:r>
        <w:rPr>
          <w:rFonts w:ascii="Times New Roman" w:hAnsi="Times New Roman" w:cs="Times New Roman"/>
          <w:bCs/>
          <w:iCs/>
          <w:sz w:val="24"/>
          <w:szCs w:val="24"/>
        </w:rPr>
        <w:t xml:space="preserve"> </w:t>
      </w:r>
      <w:r w:rsidRPr="007732E5">
        <w:rPr>
          <w:rFonts w:ascii="Times New Roman" w:hAnsi="Times New Roman" w:cs="Times New Roman"/>
          <w:bCs/>
          <w:iCs/>
          <w:sz w:val="24"/>
          <w:szCs w:val="24"/>
        </w:rPr>
        <w:t>любого искусства. Условность художественного изображения. Реальность и фантазия в</w:t>
      </w:r>
      <w:r>
        <w:rPr>
          <w:rFonts w:ascii="Times New Roman" w:hAnsi="Times New Roman" w:cs="Times New Roman"/>
          <w:bCs/>
          <w:iCs/>
          <w:sz w:val="24"/>
          <w:szCs w:val="24"/>
        </w:rPr>
        <w:t xml:space="preserve"> </w:t>
      </w:r>
      <w:r w:rsidRPr="007732E5">
        <w:rPr>
          <w:rFonts w:ascii="Times New Roman" w:hAnsi="Times New Roman" w:cs="Times New Roman"/>
          <w:bCs/>
          <w:iCs/>
          <w:sz w:val="24"/>
          <w:szCs w:val="24"/>
        </w:rPr>
        <w:t xml:space="preserve">искусстве.  </w:t>
      </w:r>
    </w:p>
    <w:p w:rsidR="007732E5" w:rsidRPr="007732E5" w:rsidRDefault="007732E5" w:rsidP="007732E5">
      <w:pPr>
        <w:pStyle w:val="a3"/>
        <w:ind w:left="-567" w:firstLine="485"/>
        <w:jc w:val="both"/>
        <w:rPr>
          <w:rFonts w:ascii="Times New Roman" w:hAnsi="Times New Roman" w:cs="Times New Roman"/>
          <w:bCs/>
          <w:iCs/>
          <w:sz w:val="24"/>
          <w:szCs w:val="24"/>
        </w:rPr>
      </w:pPr>
      <w:r w:rsidRPr="007732E5">
        <w:rPr>
          <w:rFonts w:ascii="Times New Roman" w:hAnsi="Times New Roman" w:cs="Times New Roman"/>
          <w:b/>
          <w:bCs/>
          <w:iCs/>
          <w:sz w:val="24"/>
          <w:szCs w:val="24"/>
        </w:rPr>
        <w:t>Средства художественной выразительности</w:t>
      </w:r>
      <w:r w:rsidRPr="007732E5">
        <w:rPr>
          <w:rFonts w:ascii="Times New Roman" w:hAnsi="Times New Roman" w:cs="Times New Roman"/>
          <w:bCs/>
          <w:iCs/>
          <w:sz w:val="24"/>
          <w:szCs w:val="24"/>
        </w:rPr>
        <w:t xml:space="preserve">  </w:t>
      </w:r>
    </w:p>
    <w:p w:rsidR="007732E5" w:rsidRPr="007732E5" w:rsidRDefault="007732E5" w:rsidP="007732E5">
      <w:pPr>
        <w:pStyle w:val="a3"/>
        <w:ind w:left="-567" w:firstLine="485"/>
        <w:jc w:val="both"/>
        <w:rPr>
          <w:rFonts w:ascii="Times New Roman" w:hAnsi="Times New Roman" w:cs="Times New Roman"/>
          <w:bCs/>
          <w:iCs/>
          <w:sz w:val="24"/>
          <w:szCs w:val="24"/>
        </w:rPr>
      </w:pPr>
      <w:r w:rsidRPr="007732E5">
        <w:rPr>
          <w:rFonts w:ascii="Times New Roman" w:hAnsi="Times New Roman" w:cs="Times New Roman"/>
          <w:b/>
          <w:bCs/>
          <w:i/>
          <w:iCs/>
          <w:sz w:val="24"/>
          <w:szCs w:val="24"/>
        </w:rPr>
        <w:t xml:space="preserve">Художественные материалы и художественные техники. </w:t>
      </w:r>
      <w:r w:rsidRPr="007732E5">
        <w:rPr>
          <w:rFonts w:ascii="Times New Roman" w:hAnsi="Times New Roman" w:cs="Times New Roman"/>
          <w:bCs/>
          <w:iCs/>
          <w:sz w:val="24"/>
          <w:szCs w:val="24"/>
        </w:rPr>
        <w:t>Материалы живописи,</w:t>
      </w:r>
      <w:r>
        <w:rPr>
          <w:rFonts w:ascii="Times New Roman" w:hAnsi="Times New Roman" w:cs="Times New Roman"/>
          <w:bCs/>
          <w:iCs/>
          <w:sz w:val="24"/>
          <w:szCs w:val="24"/>
        </w:rPr>
        <w:t xml:space="preserve"> </w:t>
      </w:r>
      <w:r w:rsidRPr="007732E5">
        <w:rPr>
          <w:rFonts w:ascii="Times New Roman" w:hAnsi="Times New Roman" w:cs="Times New Roman"/>
          <w:bCs/>
          <w:iCs/>
          <w:sz w:val="24"/>
          <w:szCs w:val="24"/>
        </w:rPr>
        <w:t xml:space="preserve">графики, скульптуры. Художественные техники.  </w:t>
      </w:r>
    </w:p>
    <w:p w:rsidR="007732E5" w:rsidRPr="007732E5" w:rsidRDefault="007732E5" w:rsidP="007732E5">
      <w:pPr>
        <w:pStyle w:val="a3"/>
        <w:ind w:left="-567" w:firstLine="485"/>
        <w:jc w:val="both"/>
        <w:rPr>
          <w:rFonts w:ascii="Times New Roman" w:hAnsi="Times New Roman" w:cs="Times New Roman"/>
          <w:bCs/>
          <w:iCs/>
          <w:sz w:val="24"/>
          <w:szCs w:val="24"/>
        </w:rPr>
      </w:pPr>
      <w:r w:rsidRPr="007732E5">
        <w:rPr>
          <w:rFonts w:ascii="Times New Roman" w:hAnsi="Times New Roman" w:cs="Times New Roman"/>
          <w:b/>
          <w:bCs/>
          <w:i/>
          <w:iCs/>
          <w:sz w:val="24"/>
          <w:szCs w:val="24"/>
        </w:rPr>
        <w:t xml:space="preserve">Композиция. </w:t>
      </w:r>
      <w:r w:rsidRPr="007732E5">
        <w:rPr>
          <w:rFonts w:ascii="Times New Roman" w:hAnsi="Times New Roman" w:cs="Times New Roman"/>
          <w:bCs/>
          <w:iCs/>
          <w:sz w:val="24"/>
          <w:szCs w:val="24"/>
        </w:rPr>
        <w:t>Композиция — главное средство выразительности художественного</w:t>
      </w:r>
      <w:r>
        <w:rPr>
          <w:rFonts w:ascii="Times New Roman" w:hAnsi="Times New Roman" w:cs="Times New Roman"/>
          <w:bCs/>
          <w:iCs/>
          <w:sz w:val="24"/>
          <w:szCs w:val="24"/>
        </w:rPr>
        <w:t xml:space="preserve"> </w:t>
      </w:r>
      <w:r w:rsidRPr="007732E5">
        <w:rPr>
          <w:rFonts w:ascii="Times New Roman" w:hAnsi="Times New Roman" w:cs="Times New Roman"/>
          <w:bCs/>
          <w:iCs/>
          <w:sz w:val="24"/>
          <w:szCs w:val="24"/>
        </w:rPr>
        <w:t xml:space="preserve">произведения. Раскрытие в композиции сущности произведения.  </w:t>
      </w:r>
    </w:p>
    <w:p w:rsidR="007732E5" w:rsidRPr="007732E5" w:rsidRDefault="007732E5" w:rsidP="007732E5">
      <w:pPr>
        <w:pStyle w:val="a3"/>
        <w:ind w:left="-567" w:firstLine="485"/>
        <w:jc w:val="both"/>
        <w:rPr>
          <w:rFonts w:ascii="Times New Roman" w:hAnsi="Times New Roman" w:cs="Times New Roman"/>
          <w:bCs/>
          <w:iCs/>
          <w:sz w:val="24"/>
          <w:szCs w:val="24"/>
        </w:rPr>
      </w:pPr>
      <w:r w:rsidRPr="007732E5">
        <w:rPr>
          <w:rFonts w:ascii="Times New Roman" w:hAnsi="Times New Roman" w:cs="Times New Roman"/>
          <w:b/>
          <w:bCs/>
          <w:i/>
          <w:iCs/>
          <w:sz w:val="24"/>
          <w:szCs w:val="24"/>
        </w:rPr>
        <w:t xml:space="preserve">Пропорции. </w:t>
      </w:r>
      <w:r w:rsidRPr="007732E5">
        <w:rPr>
          <w:rFonts w:ascii="Times New Roman" w:hAnsi="Times New Roman" w:cs="Times New Roman"/>
          <w:bCs/>
          <w:iCs/>
          <w:sz w:val="24"/>
          <w:szCs w:val="24"/>
        </w:rPr>
        <w:t xml:space="preserve">Линейная и воздушная перспектива. Контраст в композиции.  </w:t>
      </w:r>
    </w:p>
    <w:p w:rsidR="007732E5" w:rsidRPr="007732E5" w:rsidRDefault="007732E5" w:rsidP="007732E5">
      <w:pPr>
        <w:pStyle w:val="a3"/>
        <w:ind w:left="-567" w:firstLine="485"/>
        <w:jc w:val="both"/>
        <w:rPr>
          <w:rFonts w:ascii="Times New Roman" w:hAnsi="Times New Roman" w:cs="Times New Roman"/>
          <w:bCs/>
          <w:iCs/>
          <w:sz w:val="24"/>
          <w:szCs w:val="24"/>
        </w:rPr>
      </w:pPr>
      <w:r w:rsidRPr="007732E5">
        <w:rPr>
          <w:rFonts w:ascii="Times New Roman" w:hAnsi="Times New Roman" w:cs="Times New Roman"/>
          <w:bCs/>
          <w:iCs/>
          <w:sz w:val="24"/>
          <w:szCs w:val="24"/>
        </w:rPr>
        <w:t xml:space="preserve"> </w:t>
      </w:r>
      <w:r w:rsidRPr="007732E5">
        <w:rPr>
          <w:rFonts w:ascii="Times New Roman" w:hAnsi="Times New Roman" w:cs="Times New Roman"/>
          <w:b/>
          <w:bCs/>
          <w:i/>
          <w:iCs/>
          <w:sz w:val="24"/>
          <w:szCs w:val="24"/>
        </w:rPr>
        <w:t xml:space="preserve">Цвет. </w:t>
      </w:r>
      <w:r w:rsidRPr="007732E5">
        <w:rPr>
          <w:rFonts w:ascii="Times New Roman" w:hAnsi="Times New Roman" w:cs="Times New Roman"/>
          <w:bCs/>
          <w:iCs/>
          <w:sz w:val="24"/>
          <w:szCs w:val="24"/>
        </w:rPr>
        <w:t xml:space="preserve">Цветовые отношения. Колорит картины. Напряжённость и насыщенность цвета.  Свет и цвет. Характер мазка.  </w:t>
      </w:r>
    </w:p>
    <w:p w:rsidR="007732E5" w:rsidRPr="007732E5" w:rsidRDefault="007732E5" w:rsidP="007732E5">
      <w:pPr>
        <w:pStyle w:val="a3"/>
        <w:ind w:left="-567" w:firstLine="485"/>
        <w:jc w:val="both"/>
        <w:rPr>
          <w:rFonts w:ascii="Times New Roman" w:hAnsi="Times New Roman" w:cs="Times New Roman"/>
          <w:bCs/>
          <w:iCs/>
          <w:sz w:val="24"/>
          <w:szCs w:val="24"/>
        </w:rPr>
      </w:pPr>
      <w:r w:rsidRPr="007732E5">
        <w:rPr>
          <w:rFonts w:ascii="Times New Roman" w:hAnsi="Times New Roman" w:cs="Times New Roman"/>
          <w:b/>
          <w:bCs/>
          <w:i/>
          <w:iCs/>
          <w:sz w:val="24"/>
          <w:szCs w:val="24"/>
        </w:rPr>
        <w:t xml:space="preserve">Линия, штрих, пятно. </w:t>
      </w:r>
      <w:r w:rsidRPr="007732E5">
        <w:rPr>
          <w:rFonts w:ascii="Times New Roman" w:hAnsi="Times New Roman" w:cs="Times New Roman"/>
          <w:bCs/>
          <w:iCs/>
          <w:sz w:val="24"/>
          <w:szCs w:val="24"/>
        </w:rPr>
        <w:t xml:space="preserve">Линия, штрих, пятно и художественный образ. </w:t>
      </w:r>
      <w:r>
        <w:rPr>
          <w:rFonts w:ascii="Times New Roman" w:hAnsi="Times New Roman" w:cs="Times New Roman"/>
          <w:bCs/>
          <w:iCs/>
          <w:sz w:val="24"/>
          <w:szCs w:val="24"/>
        </w:rPr>
        <w:t xml:space="preserve">Передача </w:t>
      </w:r>
      <w:r w:rsidRPr="007732E5">
        <w:rPr>
          <w:rFonts w:ascii="Times New Roman" w:hAnsi="Times New Roman" w:cs="Times New Roman"/>
          <w:bCs/>
          <w:iCs/>
          <w:sz w:val="24"/>
          <w:szCs w:val="24"/>
        </w:rPr>
        <w:t xml:space="preserve">графическими средствами эмоционального состояния природы, человека, животного.  </w:t>
      </w:r>
    </w:p>
    <w:p w:rsidR="007732E5" w:rsidRPr="007732E5" w:rsidRDefault="007732E5" w:rsidP="007732E5">
      <w:pPr>
        <w:pStyle w:val="a3"/>
        <w:ind w:left="-567" w:firstLine="485"/>
        <w:jc w:val="both"/>
        <w:rPr>
          <w:rFonts w:ascii="Times New Roman" w:hAnsi="Times New Roman" w:cs="Times New Roman"/>
          <w:bCs/>
          <w:iCs/>
          <w:sz w:val="24"/>
          <w:szCs w:val="24"/>
        </w:rPr>
      </w:pPr>
      <w:r w:rsidRPr="007732E5">
        <w:rPr>
          <w:rFonts w:ascii="Times New Roman" w:hAnsi="Times New Roman" w:cs="Times New Roman"/>
          <w:b/>
          <w:bCs/>
          <w:i/>
          <w:iCs/>
          <w:sz w:val="24"/>
          <w:szCs w:val="24"/>
        </w:rPr>
        <w:t xml:space="preserve">Объём и форма. </w:t>
      </w:r>
      <w:r w:rsidRPr="007732E5">
        <w:rPr>
          <w:rFonts w:ascii="Times New Roman" w:hAnsi="Times New Roman" w:cs="Times New Roman"/>
          <w:bCs/>
          <w:iCs/>
          <w:sz w:val="24"/>
          <w:szCs w:val="24"/>
        </w:rPr>
        <w:t>Передача на плоскости и в пространстве многообразных форм</w:t>
      </w:r>
      <w:r>
        <w:rPr>
          <w:rFonts w:ascii="Times New Roman" w:hAnsi="Times New Roman" w:cs="Times New Roman"/>
          <w:bCs/>
          <w:iCs/>
          <w:sz w:val="24"/>
          <w:szCs w:val="24"/>
        </w:rPr>
        <w:t xml:space="preserve"> </w:t>
      </w:r>
      <w:r w:rsidRPr="007732E5">
        <w:rPr>
          <w:rFonts w:ascii="Times New Roman" w:hAnsi="Times New Roman" w:cs="Times New Roman"/>
          <w:bCs/>
          <w:iCs/>
          <w:sz w:val="24"/>
          <w:szCs w:val="24"/>
        </w:rPr>
        <w:t xml:space="preserve">предметного мира. Трансформация и стилизация форм. Взаимоотношение формы </w:t>
      </w:r>
      <w:r>
        <w:rPr>
          <w:rFonts w:ascii="Times New Roman" w:hAnsi="Times New Roman" w:cs="Times New Roman"/>
          <w:bCs/>
          <w:iCs/>
          <w:sz w:val="24"/>
          <w:szCs w:val="24"/>
        </w:rPr>
        <w:t xml:space="preserve">и </w:t>
      </w:r>
      <w:r w:rsidRPr="007732E5">
        <w:rPr>
          <w:rFonts w:ascii="Times New Roman" w:hAnsi="Times New Roman" w:cs="Times New Roman"/>
          <w:bCs/>
          <w:iCs/>
          <w:sz w:val="24"/>
          <w:szCs w:val="24"/>
        </w:rPr>
        <w:t xml:space="preserve">характера.  </w:t>
      </w:r>
    </w:p>
    <w:p w:rsidR="007732E5" w:rsidRPr="007732E5" w:rsidRDefault="007732E5" w:rsidP="007732E5">
      <w:pPr>
        <w:pStyle w:val="a3"/>
        <w:ind w:left="-567" w:firstLine="485"/>
        <w:jc w:val="both"/>
        <w:rPr>
          <w:rFonts w:ascii="Times New Roman" w:hAnsi="Times New Roman" w:cs="Times New Roman"/>
          <w:bCs/>
          <w:iCs/>
          <w:sz w:val="24"/>
          <w:szCs w:val="24"/>
        </w:rPr>
      </w:pPr>
      <w:r w:rsidRPr="007732E5">
        <w:rPr>
          <w:rFonts w:ascii="Times New Roman" w:hAnsi="Times New Roman" w:cs="Times New Roman"/>
          <w:b/>
          <w:bCs/>
          <w:i/>
          <w:iCs/>
          <w:sz w:val="24"/>
          <w:szCs w:val="24"/>
        </w:rPr>
        <w:t xml:space="preserve">Ритм. </w:t>
      </w:r>
      <w:r w:rsidRPr="007732E5">
        <w:rPr>
          <w:rFonts w:ascii="Times New Roman" w:hAnsi="Times New Roman" w:cs="Times New Roman"/>
          <w:bCs/>
          <w:iCs/>
          <w:sz w:val="24"/>
          <w:szCs w:val="24"/>
        </w:rPr>
        <w:t>Роль ритма в построении композиции в живописи и рисунке, архитекту</w:t>
      </w:r>
      <w:r>
        <w:rPr>
          <w:rFonts w:ascii="Times New Roman" w:hAnsi="Times New Roman" w:cs="Times New Roman"/>
          <w:bCs/>
          <w:iCs/>
          <w:sz w:val="24"/>
          <w:szCs w:val="24"/>
        </w:rPr>
        <w:t xml:space="preserve">ре, </w:t>
      </w:r>
      <w:r w:rsidRPr="007732E5">
        <w:rPr>
          <w:rFonts w:ascii="Times New Roman" w:hAnsi="Times New Roman" w:cs="Times New Roman"/>
          <w:bCs/>
          <w:iCs/>
          <w:sz w:val="24"/>
          <w:szCs w:val="24"/>
        </w:rPr>
        <w:t xml:space="preserve">декоративно-прикладном искусстве.  </w:t>
      </w:r>
    </w:p>
    <w:p w:rsidR="007732E5" w:rsidRPr="007732E5" w:rsidRDefault="007732E5" w:rsidP="007732E5">
      <w:pPr>
        <w:pStyle w:val="a3"/>
        <w:ind w:left="-567" w:firstLine="485"/>
        <w:jc w:val="both"/>
        <w:rPr>
          <w:rFonts w:ascii="Times New Roman" w:hAnsi="Times New Roman" w:cs="Times New Roman"/>
          <w:bCs/>
          <w:iCs/>
          <w:sz w:val="24"/>
          <w:szCs w:val="24"/>
        </w:rPr>
      </w:pPr>
      <w:r w:rsidRPr="007732E5">
        <w:rPr>
          <w:rFonts w:ascii="Times New Roman" w:hAnsi="Times New Roman" w:cs="Times New Roman"/>
          <w:b/>
          <w:bCs/>
          <w:iCs/>
          <w:sz w:val="24"/>
          <w:szCs w:val="24"/>
        </w:rPr>
        <w:t xml:space="preserve">Изобразительные виды искусства. </w:t>
      </w:r>
      <w:r w:rsidRPr="007732E5">
        <w:rPr>
          <w:rFonts w:ascii="Times New Roman" w:hAnsi="Times New Roman" w:cs="Times New Roman"/>
          <w:bCs/>
          <w:iCs/>
          <w:sz w:val="24"/>
          <w:szCs w:val="24"/>
        </w:rPr>
        <w:t xml:space="preserve">Живопись, графика, скульптура. </w:t>
      </w:r>
      <w:r>
        <w:rPr>
          <w:rFonts w:ascii="Times New Roman" w:hAnsi="Times New Roman" w:cs="Times New Roman"/>
          <w:bCs/>
          <w:iCs/>
          <w:sz w:val="24"/>
          <w:szCs w:val="24"/>
        </w:rPr>
        <w:t xml:space="preserve">Особенности </w:t>
      </w:r>
      <w:r w:rsidRPr="007732E5">
        <w:rPr>
          <w:rFonts w:ascii="Times New Roman" w:hAnsi="Times New Roman" w:cs="Times New Roman"/>
          <w:bCs/>
          <w:iCs/>
          <w:sz w:val="24"/>
          <w:szCs w:val="24"/>
        </w:rPr>
        <w:t>художественного образа в разных видах искусства. Портрет, пейзаж, натюрморт; бытовой,</w:t>
      </w:r>
      <w:r>
        <w:rPr>
          <w:rFonts w:ascii="Times New Roman" w:hAnsi="Times New Roman" w:cs="Times New Roman"/>
          <w:bCs/>
          <w:iCs/>
          <w:sz w:val="24"/>
          <w:szCs w:val="24"/>
        </w:rPr>
        <w:t xml:space="preserve"> </w:t>
      </w:r>
      <w:r w:rsidRPr="007732E5">
        <w:rPr>
          <w:rFonts w:ascii="Times New Roman" w:hAnsi="Times New Roman" w:cs="Times New Roman"/>
          <w:bCs/>
          <w:iCs/>
          <w:sz w:val="24"/>
          <w:szCs w:val="24"/>
        </w:rPr>
        <w:t>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w:t>
      </w:r>
      <w:r>
        <w:rPr>
          <w:rFonts w:ascii="Times New Roman" w:hAnsi="Times New Roman" w:cs="Times New Roman"/>
          <w:bCs/>
          <w:iCs/>
          <w:sz w:val="24"/>
          <w:szCs w:val="24"/>
        </w:rPr>
        <w:t xml:space="preserve"> </w:t>
      </w:r>
      <w:r w:rsidRPr="007732E5">
        <w:rPr>
          <w:rFonts w:ascii="Times New Roman" w:hAnsi="Times New Roman" w:cs="Times New Roman"/>
          <w:bCs/>
          <w:iCs/>
          <w:sz w:val="24"/>
          <w:szCs w:val="24"/>
        </w:rPr>
        <w:lastRenderedPageBreak/>
        <w:t>мифологические и библейские темы в изобразительном искусстве. Опыт художественного</w:t>
      </w:r>
      <w:r>
        <w:rPr>
          <w:rFonts w:ascii="Times New Roman" w:hAnsi="Times New Roman" w:cs="Times New Roman"/>
          <w:bCs/>
          <w:iCs/>
          <w:sz w:val="24"/>
          <w:szCs w:val="24"/>
        </w:rPr>
        <w:t xml:space="preserve"> </w:t>
      </w:r>
      <w:r w:rsidRPr="007732E5">
        <w:rPr>
          <w:rFonts w:ascii="Times New Roman" w:hAnsi="Times New Roman" w:cs="Times New Roman"/>
          <w:bCs/>
          <w:iCs/>
          <w:sz w:val="24"/>
          <w:szCs w:val="24"/>
        </w:rPr>
        <w:t xml:space="preserve">творчества.  </w:t>
      </w:r>
    </w:p>
    <w:p w:rsidR="007732E5" w:rsidRDefault="007732E5" w:rsidP="007732E5">
      <w:pPr>
        <w:pStyle w:val="a3"/>
        <w:ind w:left="-567" w:firstLine="485"/>
        <w:jc w:val="both"/>
        <w:rPr>
          <w:rFonts w:ascii="Times New Roman" w:hAnsi="Times New Roman" w:cs="Times New Roman"/>
          <w:bCs/>
          <w:iCs/>
          <w:sz w:val="24"/>
          <w:szCs w:val="24"/>
        </w:rPr>
      </w:pPr>
      <w:r w:rsidRPr="007732E5">
        <w:rPr>
          <w:rFonts w:ascii="Times New Roman" w:hAnsi="Times New Roman" w:cs="Times New Roman"/>
          <w:b/>
          <w:bCs/>
          <w:iCs/>
          <w:sz w:val="24"/>
          <w:szCs w:val="24"/>
        </w:rPr>
        <w:t xml:space="preserve">Конструктивные виды искусства. </w:t>
      </w:r>
      <w:r w:rsidRPr="007732E5">
        <w:rPr>
          <w:rFonts w:ascii="Times New Roman" w:hAnsi="Times New Roman" w:cs="Times New Roman"/>
          <w:bCs/>
          <w:iCs/>
          <w:sz w:val="24"/>
          <w:szCs w:val="24"/>
        </w:rPr>
        <w:t>Архитектура и</w:t>
      </w:r>
      <w:r>
        <w:rPr>
          <w:rFonts w:ascii="Times New Roman" w:hAnsi="Times New Roman" w:cs="Times New Roman"/>
          <w:bCs/>
          <w:iCs/>
          <w:sz w:val="24"/>
          <w:szCs w:val="24"/>
        </w:rPr>
        <w:t xml:space="preserve"> </w:t>
      </w:r>
      <w:r w:rsidRPr="007732E5">
        <w:rPr>
          <w:rFonts w:ascii="Times New Roman" w:hAnsi="Times New Roman" w:cs="Times New Roman"/>
          <w:bCs/>
          <w:iCs/>
          <w:sz w:val="24"/>
          <w:szCs w:val="24"/>
        </w:rPr>
        <w:t>дизайн. Роль искусства в</w:t>
      </w:r>
      <w:r>
        <w:rPr>
          <w:rFonts w:ascii="Times New Roman" w:hAnsi="Times New Roman" w:cs="Times New Roman"/>
          <w:bCs/>
          <w:iCs/>
          <w:sz w:val="24"/>
          <w:szCs w:val="24"/>
        </w:rPr>
        <w:t xml:space="preserve"> </w:t>
      </w:r>
      <w:r w:rsidRPr="007732E5">
        <w:rPr>
          <w:rFonts w:ascii="Times New Roman" w:hAnsi="Times New Roman" w:cs="Times New Roman"/>
          <w:bCs/>
          <w:iCs/>
          <w:sz w:val="24"/>
          <w:szCs w:val="24"/>
        </w:rPr>
        <w:t xml:space="preserve">организации предметно-пространственной среды жизни человека. </w:t>
      </w:r>
      <w:r>
        <w:rPr>
          <w:rFonts w:ascii="Times New Roman" w:hAnsi="Times New Roman" w:cs="Times New Roman"/>
          <w:bCs/>
          <w:iCs/>
          <w:sz w:val="24"/>
          <w:szCs w:val="24"/>
        </w:rPr>
        <w:t>Единство</w:t>
      </w:r>
      <w:r w:rsidRPr="007732E5">
        <w:rPr>
          <w:rFonts w:ascii="Times New Roman" w:hAnsi="Times New Roman" w:cs="Times New Roman"/>
          <w:bCs/>
          <w:iCs/>
          <w:sz w:val="24"/>
          <w:szCs w:val="24"/>
        </w:rPr>
        <w:t xml:space="preserve"> ху</w:t>
      </w:r>
      <w:r>
        <w:rPr>
          <w:rFonts w:ascii="Times New Roman" w:hAnsi="Times New Roman" w:cs="Times New Roman"/>
          <w:bCs/>
          <w:iCs/>
          <w:sz w:val="24"/>
          <w:szCs w:val="24"/>
        </w:rPr>
        <w:t xml:space="preserve">дожественного и </w:t>
      </w:r>
      <w:r w:rsidRPr="007732E5">
        <w:rPr>
          <w:rFonts w:ascii="Times New Roman" w:hAnsi="Times New Roman" w:cs="Times New Roman"/>
          <w:bCs/>
          <w:iCs/>
          <w:sz w:val="24"/>
          <w:szCs w:val="24"/>
        </w:rPr>
        <w:t>функционального в архитекту</w:t>
      </w:r>
      <w:r>
        <w:rPr>
          <w:rFonts w:ascii="Times New Roman" w:hAnsi="Times New Roman" w:cs="Times New Roman"/>
          <w:bCs/>
          <w:iCs/>
          <w:sz w:val="24"/>
          <w:szCs w:val="24"/>
        </w:rPr>
        <w:t>ре и дизайне.</w:t>
      </w:r>
    </w:p>
    <w:p w:rsidR="007732E5" w:rsidRPr="007732E5" w:rsidRDefault="007732E5" w:rsidP="007732E5">
      <w:pPr>
        <w:pStyle w:val="a3"/>
        <w:ind w:left="-567" w:firstLine="485"/>
        <w:jc w:val="both"/>
        <w:rPr>
          <w:rFonts w:ascii="Times New Roman" w:hAnsi="Times New Roman" w:cs="Times New Roman"/>
          <w:bCs/>
          <w:iCs/>
          <w:sz w:val="24"/>
          <w:szCs w:val="24"/>
        </w:rPr>
      </w:pPr>
      <w:r w:rsidRPr="007732E5">
        <w:rPr>
          <w:rFonts w:ascii="Times New Roman" w:hAnsi="Times New Roman" w:cs="Times New Roman"/>
          <w:bCs/>
          <w:iCs/>
          <w:sz w:val="24"/>
          <w:szCs w:val="24"/>
        </w:rPr>
        <w:t xml:space="preserve">Архитектурный образ. Архитектура — летопись времён.  </w:t>
      </w:r>
    </w:p>
    <w:p w:rsidR="007732E5" w:rsidRPr="007732E5" w:rsidRDefault="007732E5" w:rsidP="007732E5">
      <w:pPr>
        <w:pStyle w:val="a3"/>
        <w:ind w:left="-567" w:firstLine="485"/>
        <w:jc w:val="both"/>
        <w:rPr>
          <w:rFonts w:ascii="Times New Roman" w:hAnsi="Times New Roman" w:cs="Times New Roman"/>
          <w:bCs/>
          <w:iCs/>
          <w:sz w:val="24"/>
          <w:szCs w:val="24"/>
        </w:rPr>
      </w:pPr>
      <w:r w:rsidRPr="007732E5">
        <w:rPr>
          <w:rFonts w:ascii="Times New Roman" w:hAnsi="Times New Roman" w:cs="Times New Roman"/>
          <w:bCs/>
          <w:iCs/>
          <w:sz w:val="24"/>
          <w:szCs w:val="24"/>
        </w:rPr>
        <w:t>Виды дизайна. Промышленный дизайн. Индустрия моды. Архитектурный и</w:t>
      </w:r>
      <w:r>
        <w:rPr>
          <w:rFonts w:ascii="Times New Roman" w:hAnsi="Times New Roman" w:cs="Times New Roman"/>
          <w:bCs/>
          <w:iCs/>
          <w:sz w:val="24"/>
          <w:szCs w:val="24"/>
        </w:rPr>
        <w:t xml:space="preserve"> </w:t>
      </w:r>
      <w:r w:rsidRPr="007732E5">
        <w:rPr>
          <w:rFonts w:ascii="Times New Roman" w:hAnsi="Times New Roman" w:cs="Times New Roman"/>
          <w:bCs/>
          <w:iCs/>
          <w:sz w:val="24"/>
          <w:szCs w:val="24"/>
        </w:rPr>
        <w:t xml:space="preserve">ландшафтный дизайн. Проектная культура. Проектирование пространственной </w:t>
      </w:r>
      <w:r>
        <w:rPr>
          <w:rFonts w:ascii="Times New Roman" w:hAnsi="Times New Roman" w:cs="Times New Roman"/>
          <w:bCs/>
          <w:iCs/>
          <w:sz w:val="24"/>
          <w:szCs w:val="24"/>
        </w:rPr>
        <w:t>и</w:t>
      </w:r>
      <w:r w:rsidRPr="007732E5">
        <w:rPr>
          <w:rFonts w:ascii="Times New Roman" w:hAnsi="Times New Roman" w:cs="Times New Roman"/>
          <w:bCs/>
          <w:iCs/>
          <w:sz w:val="24"/>
          <w:szCs w:val="24"/>
        </w:rPr>
        <w:t xml:space="preserve"> предметной среды. Графический дизайн, арт-дизайн. Компьютерная графика и анимация.  </w:t>
      </w:r>
    </w:p>
    <w:p w:rsidR="007732E5" w:rsidRPr="007732E5" w:rsidRDefault="007732E5" w:rsidP="007732E5">
      <w:pPr>
        <w:pStyle w:val="a3"/>
        <w:ind w:left="-567" w:firstLine="485"/>
        <w:jc w:val="both"/>
        <w:rPr>
          <w:rFonts w:ascii="Times New Roman" w:hAnsi="Times New Roman" w:cs="Times New Roman"/>
          <w:bCs/>
          <w:iCs/>
          <w:sz w:val="24"/>
          <w:szCs w:val="24"/>
        </w:rPr>
      </w:pPr>
      <w:r w:rsidRPr="007732E5">
        <w:rPr>
          <w:rFonts w:ascii="Times New Roman" w:hAnsi="Times New Roman" w:cs="Times New Roman"/>
          <w:b/>
          <w:bCs/>
          <w:iCs/>
          <w:sz w:val="24"/>
          <w:szCs w:val="24"/>
        </w:rPr>
        <w:t xml:space="preserve">Декоративно-прикладные виды искусства. </w:t>
      </w:r>
      <w:r w:rsidRPr="007732E5">
        <w:rPr>
          <w:rFonts w:ascii="Times New Roman" w:hAnsi="Times New Roman" w:cs="Times New Roman"/>
          <w:bCs/>
          <w:iCs/>
          <w:sz w:val="24"/>
          <w:szCs w:val="24"/>
        </w:rPr>
        <w:t xml:space="preserve">Народное искусство. </w:t>
      </w:r>
      <w:r>
        <w:rPr>
          <w:rFonts w:ascii="Times New Roman" w:hAnsi="Times New Roman" w:cs="Times New Roman"/>
          <w:bCs/>
          <w:iCs/>
          <w:sz w:val="24"/>
          <w:szCs w:val="24"/>
        </w:rPr>
        <w:t xml:space="preserve">Истоки </w:t>
      </w:r>
      <w:r w:rsidRPr="007732E5">
        <w:rPr>
          <w:rFonts w:ascii="Times New Roman" w:hAnsi="Times New Roman" w:cs="Times New Roman"/>
          <w:bCs/>
          <w:iCs/>
          <w:sz w:val="24"/>
          <w:szCs w:val="24"/>
        </w:rPr>
        <w:t>декоративно-прикладного искусства. Семантика образа в народном иску</w:t>
      </w:r>
      <w:r>
        <w:rPr>
          <w:rFonts w:ascii="Times New Roman" w:hAnsi="Times New Roman" w:cs="Times New Roman"/>
          <w:bCs/>
          <w:iCs/>
          <w:sz w:val="24"/>
          <w:szCs w:val="24"/>
        </w:rPr>
        <w:t>сстве. Орнамент и</w:t>
      </w:r>
      <w:r w:rsidRPr="007732E5">
        <w:rPr>
          <w:rFonts w:ascii="Times New Roman" w:hAnsi="Times New Roman" w:cs="Times New Roman"/>
          <w:bCs/>
          <w:iCs/>
          <w:sz w:val="24"/>
          <w:szCs w:val="24"/>
        </w:rPr>
        <w:t xml:space="preserve"> его</w:t>
      </w:r>
      <w:r>
        <w:rPr>
          <w:rFonts w:ascii="Times New Roman" w:hAnsi="Times New Roman" w:cs="Times New Roman"/>
          <w:bCs/>
          <w:iCs/>
          <w:sz w:val="24"/>
          <w:szCs w:val="24"/>
        </w:rPr>
        <w:t xml:space="preserve"> </w:t>
      </w:r>
      <w:r w:rsidRPr="007732E5">
        <w:rPr>
          <w:rFonts w:ascii="Times New Roman" w:hAnsi="Times New Roman" w:cs="Times New Roman"/>
          <w:bCs/>
          <w:iCs/>
          <w:sz w:val="24"/>
          <w:szCs w:val="24"/>
        </w:rPr>
        <w:t>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w:t>
      </w:r>
      <w:r>
        <w:rPr>
          <w:rFonts w:ascii="Times New Roman" w:hAnsi="Times New Roman" w:cs="Times New Roman"/>
          <w:bCs/>
          <w:iCs/>
          <w:sz w:val="24"/>
          <w:szCs w:val="24"/>
        </w:rPr>
        <w:t xml:space="preserve"> </w:t>
      </w:r>
      <w:r w:rsidRPr="007732E5">
        <w:rPr>
          <w:rFonts w:ascii="Times New Roman" w:hAnsi="Times New Roman" w:cs="Times New Roman"/>
          <w:bCs/>
          <w:iCs/>
          <w:sz w:val="24"/>
          <w:szCs w:val="24"/>
        </w:rPr>
        <w:t xml:space="preserve">функции в жизни общества.  </w:t>
      </w:r>
    </w:p>
    <w:p w:rsidR="007732E5" w:rsidRDefault="007732E5" w:rsidP="007732E5">
      <w:pPr>
        <w:pStyle w:val="a3"/>
        <w:ind w:left="-567" w:firstLine="485"/>
        <w:jc w:val="both"/>
        <w:rPr>
          <w:rFonts w:ascii="Times New Roman" w:hAnsi="Times New Roman" w:cs="Times New Roman"/>
          <w:bCs/>
          <w:iCs/>
          <w:sz w:val="24"/>
          <w:szCs w:val="24"/>
        </w:rPr>
      </w:pPr>
      <w:r w:rsidRPr="007732E5">
        <w:rPr>
          <w:rFonts w:ascii="Times New Roman" w:hAnsi="Times New Roman" w:cs="Times New Roman"/>
          <w:b/>
          <w:bCs/>
          <w:iCs/>
          <w:sz w:val="24"/>
          <w:szCs w:val="24"/>
        </w:rPr>
        <w:t>Изображение в синтетических и экранных видах искусства и художественная</w:t>
      </w:r>
      <w:r>
        <w:rPr>
          <w:rFonts w:ascii="Times New Roman" w:hAnsi="Times New Roman" w:cs="Times New Roman"/>
          <w:b/>
          <w:bCs/>
          <w:iCs/>
          <w:sz w:val="24"/>
          <w:szCs w:val="24"/>
        </w:rPr>
        <w:t xml:space="preserve"> </w:t>
      </w:r>
      <w:r w:rsidRPr="007732E5">
        <w:rPr>
          <w:rFonts w:ascii="Times New Roman" w:hAnsi="Times New Roman" w:cs="Times New Roman"/>
          <w:b/>
          <w:bCs/>
          <w:iCs/>
          <w:sz w:val="24"/>
          <w:szCs w:val="24"/>
        </w:rPr>
        <w:t xml:space="preserve">фотография. </w:t>
      </w:r>
      <w:r w:rsidRPr="007732E5">
        <w:rPr>
          <w:rFonts w:ascii="Times New Roman" w:hAnsi="Times New Roman" w:cs="Times New Roman"/>
          <w:bCs/>
          <w:iCs/>
          <w:sz w:val="24"/>
          <w:szCs w:val="24"/>
        </w:rPr>
        <w:t>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w:t>
      </w:r>
      <w:r>
        <w:rPr>
          <w:rFonts w:ascii="Times New Roman" w:hAnsi="Times New Roman" w:cs="Times New Roman"/>
          <w:bCs/>
          <w:iCs/>
          <w:sz w:val="24"/>
          <w:szCs w:val="24"/>
        </w:rPr>
        <w:t xml:space="preserve"> </w:t>
      </w:r>
      <w:r w:rsidRPr="007732E5">
        <w:rPr>
          <w:rFonts w:ascii="Times New Roman" w:hAnsi="Times New Roman" w:cs="Times New Roman"/>
          <w:bCs/>
          <w:iCs/>
          <w:sz w:val="24"/>
          <w:szCs w:val="24"/>
        </w:rPr>
        <w:t xml:space="preserve">изображение, его особенности и возможности. Создание художественного образа </w:t>
      </w:r>
      <w:r>
        <w:rPr>
          <w:rFonts w:ascii="Times New Roman" w:hAnsi="Times New Roman" w:cs="Times New Roman"/>
          <w:bCs/>
          <w:iCs/>
          <w:sz w:val="24"/>
          <w:szCs w:val="24"/>
        </w:rPr>
        <w:t xml:space="preserve">в </w:t>
      </w:r>
      <w:r w:rsidRPr="007732E5">
        <w:rPr>
          <w:rFonts w:ascii="Times New Roman" w:hAnsi="Times New Roman" w:cs="Times New Roman"/>
          <w:bCs/>
          <w:iCs/>
          <w:sz w:val="24"/>
          <w:szCs w:val="24"/>
        </w:rPr>
        <w:t xml:space="preserve">искусстве фотографии.  </w:t>
      </w:r>
    </w:p>
    <w:p w:rsidR="00FD4D99" w:rsidRPr="007732E5" w:rsidRDefault="00FD4D99" w:rsidP="007732E5">
      <w:pPr>
        <w:pStyle w:val="a3"/>
        <w:ind w:left="-567" w:firstLine="485"/>
        <w:jc w:val="both"/>
        <w:rPr>
          <w:rFonts w:ascii="Times New Roman" w:hAnsi="Times New Roman" w:cs="Times New Roman"/>
          <w:bCs/>
          <w:iCs/>
          <w:sz w:val="24"/>
          <w:szCs w:val="24"/>
        </w:rPr>
      </w:pPr>
    </w:p>
    <w:p w:rsidR="00D30E8A" w:rsidRPr="00FD4D99" w:rsidRDefault="00FD4D99" w:rsidP="00FD4D99">
      <w:pPr>
        <w:pStyle w:val="a3"/>
        <w:ind w:left="-567" w:firstLine="485"/>
        <w:jc w:val="both"/>
        <w:rPr>
          <w:rFonts w:ascii="Times New Roman" w:hAnsi="Times New Roman" w:cs="Times New Roman"/>
          <w:b/>
          <w:bCs/>
          <w:iCs/>
          <w:sz w:val="24"/>
          <w:szCs w:val="24"/>
        </w:rPr>
      </w:pPr>
      <w:r>
        <w:rPr>
          <w:rFonts w:ascii="Times New Roman" w:hAnsi="Times New Roman" w:cs="Times New Roman"/>
          <w:b/>
          <w:bCs/>
          <w:iCs/>
          <w:sz w:val="24"/>
          <w:szCs w:val="24"/>
        </w:rPr>
        <w:t>2.2.2</w:t>
      </w:r>
      <w:r w:rsidR="00D30E8A" w:rsidRPr="00D30E8A">
        <w:rPr>
          <w:rFonts w:ascii="Times New Roman" w:hAnsi="Times New Roman" w:cs="Times New Roman"/>
          <w:b/>
          <w:bCs/>
          <w:iCs/>
          <w:sz w:val="24"/>
          <w:szCs w:val="24"/>
        </w:rPr>
        <w:t>.</w:t>
      </w:r>
      <w:r>
        <w:rPr>
          <w:rFonts w:ascii="Times New Roman" w:hAnsi="Times New Roman" w:cs="Times New Roman"/>
          <w:b/>
          <w:bCs/>
          <w:iCs/>
          <w:sz w:val="24"/>
          <w:szCs w:val="24"/>
        </w:rPr>
        <w:t>1</w:t>
      </w:r>
      <w:r w:rsidR="00AC5019">
        <w:rPr>
          <w:rFonts w:ascii="Times New Roman" w:hAnsi="Times New Roman" w:cs="Times New Roman"/>
          <w:b/>
          <w:bCs/>
          <w:iCs/>
          <w:sz w:val="24"/>
          <w:szCs w:val="24"/>
        </w:rPr>
        <w:t>6</w:t>
      </w:r>
      <w:r>
        <w:rPr>
          <w:rFonts w:ascii="Times New Roman" w:hAnsi="Times New Roman" w:cs="Times New Roman"/>
          <w:b/>
          <w:bCs/>
          <w:iCs/>
          <w:sz w:val="24"/>
          <w:szCs w:val="24"/>
        </w:rPr>
        <w:t>.</w:t>
      </w:r>
      <w:r w:rsidR="00D30E8A" w:rsidRPr="00D30E8A">
        <w:rPr>
          <w:rFonts w:ascii="Times New Roman" w:hAnsi="Times New Roman" w:cs="Times New Roman"/>
          <w:b/>
          <w:bCs/>
          <w:iCs/>
          <w:sz w:val="24"/>
          <w:szCs w:val="24"/>
        </w:rPr>
        <w:t xml:space="preserve"> Технология  </w:t>
      </w:r>
      <w:r w:rsidR="00D30E8A" w:rsidRPr="00D30E8A">
        <w:rPr>
          <w:rFonts w:ascii="Times New Roman" w:hAnsi="Times New Roman" w:cs="Times New Roman"/>
          <w:b/>
          <w:bCs/>
          <w:i/>
          <w:iCs/>
          <w:sz w:val="24"/>
          <w:szCs w:val="24"/>
        </w:rPr>
        <w:t xml:space="preserve"> </w:t>
      </w:r>
    </w:p>
    <w:p w:rsidR="00D30E8A" w:rsidRDefault="00D30E8A" w:rsidP="00D30E8A">
      <w:pPr>
        <w:pStyle w:val="a3"/>
        <w:ind w:left="-567" w:firstLine="485"/>
        <w:jc w:val="both"/>
        <w:rPr>
          <w:rFonts w:ascii="Times New Roman" w:hAnsi="Times New Roman" w:cs="Times New Roman"/>
          <w:bCs/>
          <w:iCs/>
          <w:sz w:val="24"/>
          <w:szCs w:val="24"/>
        </w:rPr>
      </w:pPr>
      <w:r w:rsidRPr="00D30E8A">
        <w:rPr>
          <w:rFonts w:ascii="Times New Roman" w:hAnsi="Times New Roman" w:cs="Times New Roman"/>
          <w:bCs/>
          <w:iCs/>
          <w:sz w:val="24"/>
          <w:szCs w:val="24"/>
        </w:rPr>
        <w:t xml:space="preserve">Содержание курса «Технология» определяется образовательным учреждением </w:t>
      </w:r>
      <w:r>
        <w:rPr>
          <w:rFonts w:ascii="Times New Roman" w:hAnsi="Times New Roman" w:cs="Times New Roman"/>
          <w:bCs/>
          <w:iCs/>
          <w:sz w:val="24"/>
          <w:szCs w:val="24"/>
        </w:rPr>
        <w:t>с</w:t>
      </w:r>
      <w:r w:rsidRPr="00D30E8A">
        <w:rPr>
          <w:rFonts w:ascii="Times New Roman" w:hAnsi="Times New Roman" w:cs="Times New Roman"/>
          <w:bCs/>
          <w:iCs/>
          <w:sz w:val="24"/>
          <w:szCs w:val="24"/>
        </w:rPr>
        <w:t xml:space="preserve"> учётом региональных особенностей, материально-технического обеспечения.  </w:t>
      </w:r>
    </w:p>
    <w:p w:rsidR="003A683A" w:rsidRPr="003A683A" w:rsidRDefault="003A683A" w:rsidP="00214036">
      <w:pPr>
        <w:pStyle w:val="a3"/>
        <w:ind w:left="-567" w:firstLine="425"/>
        <w:jc w:val="both"/>
        <w:rPr>
          <w:rFonts w:ascii="Times New Roman" w:hAnsi="Times New Roman" w:cs="Times New Roman"/>
          <w:b/>
          <w:bCs/>
          <w:iCs/>
          <w:sz w:val="24"/>
          <w:szCs w:val="24"/>
        </w:rPr>
      </w:pPr>
      <w:r>
        <w:rPr>
          <w:rFonts w:ascii="Times New Roman" w:hAnsi="Times New Roman" w:cs="Times New Roman"/>
          <w:b/>
          <w:bCs/>
          <w:iCs/>
          <w:sz w:val="24"/>
          <w:szCs w:val="24"/>
        </w:rPr>
        <w:t>6 класс</w:t>
      </w:r>
    </w:p>
    <w:p w:rsidR="003A683A" w:rsidRPr="003A683A" w:rsidRDefault="003A683A" w:rsidP="00214036">
      <w:pPr>
        <w:pStyle w:val="a3"/>
        <w:ind w:left="-567" w:firstLine="425"/>
        <w:jc w:val="both"/>
        <w:rPr>
          <w:rFonts w:ascii="Times New Roman" w:hAnsi="Times New Roman" w:cs="Times New Roman"/>
          <w:bCs/>
          <w:iCs/>
          <w:sz w:val="24"/>
          <w:szCs w:val="24"/>
        </w:rPr>
      </w:pPr>
      <w:r w:rsidRPr="003A683A">
        <w:rPr>
          <w:rFonts w:ascii="Times New Roman" w:hAnsi="Times New Roman" w:cs="Times New Roman"/>
          <w:bCs/>
          <w:iCs/>
          <w:sz w:val="24"/>
          <w:szCs w:val="24"/>
        </w:rPr>
        <w:t>Основные этапы творч</w:t>
      </w:r>
      <w:r>
        <w:rPr>
          <w:rFonts w:ascii="Times New Roman" w:hAnsi="Times New Roman" w:cs="Times New Roman"/>
          <w:bCs/>
          <w:iCs/>
          <w:sz w:val="24"/>
          <w:szCs w:val="24"/>
        </w:rPr>
        <w:t xml:space="preserve">еской проектной деятельности. </w:t>
      </w:r>
    </w:p>
    <w:p w:rsidR="003A683A" w:rsidRPr="003A683A" w:rsidRDefault="003A683A" w:rsidP="00214036">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Производство. </w:t>
      </w:r>
    </w:p>
    <w:p w:rsidR="003A683A" w:rsidRPr="003A683A" w:rsidRDefault="003A683A" w:rsidP="00214036">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Технология. </w:t>
      </w:r>
    </w:p>
    <w:p w:rsidR="003A683A" w:rsidRPr="003A683A" w:rsidRDefault="00793C6E" w:rsidP="00214036">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Интерьер жилого дома.</w:t>
      </w:r>
    </w:p>
    <w:p w:rsidR="003A683A" w:rsidRPr="003A683A" w:rsidRDefault="003A683A" w:rsidP="00214036">
      <w:pPr>
        <w:pStyle w:val="a3"/>
        <w:ind w:left="-567" w:firstLine="425"/>
        <w:jc w:val="both"/>
        <w:rPr>
          <w:rFonts w:ascii="Times New Roman" w:hAnsi="Times New Roman" w:cs="Times New Roman"/>
          <w:bCs/>
          <w:iCs/>
          <w:sz w:val="24"/>
          <w:szCs w:val="24"/>
        </w:rPr>
      </w:pPr>
      <w:r w:rsidRPr="003A683A">
        <w:rPr>
          <w:rFonts w:ascii="Times New Roman" w:hAnsi="Times New Roman" w:cs="Times New Roman"/>
          <w:bCs/>
          <w:iCs/>
          <w:sz w:val="24"/>
          <w:szCs w:val="24"/>
        </w:rPr>
        <w:t xml:space="preserve">Технология </w:t>
      </w:r>
      <w:r w:rsidR="00793C6E">
        <w:rPr>
          <w:rFonts w:ascii="Times New Roman" w:hAnsi="Times New Roman" w:cs="Times New Roman"/>
          <w:bCs/>
          <w:iCs/>
          <w:sz w:val="24"/>
          <w:szCs w:val="24"/>
        </w:rPr>
        <w:t>машинной обработки древесины и древесных материалов.</w:t>
      </w:r>
    </w:p>
    <w:p w:rsidR="003A683A" w:rsidRPr="003A683A" w:rsidRDefault="003A683A" w:rsidP="00214036">
      <w:pPr>
        <w:pStyle w:val="a3"/>
        <w:ind w:left="-567" w:firstLine="425"/>
        <w:jc w:val="both"/>
        <w:rPr>
          <w:rFonts w:ascii="Times New Roman" w:hAnsi="Times New Roman" w:cs="Times New Roman"/>
          <w:bCs/>
          <w:iCs/>
          <w:sz w:val="24"/>
          <w:szCs w:val="24"/>
        </w:rPr>
      </w:pPr>
      <w:r w:rsidRPr="003A683A">
        <w:rPr>
          <w:rFonts w:ascii="Times New Roman" w:hAnsi="Times New Roman" w:cs="Times New Roman"/>
          <w:bCs/>
          <w:iCs/>
          <w:sz w:val="24"/>
          <w:szCs w:val="24"/>
        </w:rPr>
        <w:t xml:space="preserve">Технология соединения и </w:t>
      </w:r>
      <w:r>
        <w:rPr>
          <w:rFonts w:ascii="Times New Roman" w:hAnsi="Times New Roman" w:cs="Times New Roman"/>
          <w:bCs/>
          <w:iCs/>
          <w:sz w:val="24"/>
          <w:szCs w:val="24"/>
        </w:rPr>
        <w:t xml:space="preserve">отделки деталей изделий. </w:t>
      </w:r>
    </w:p>
    <w:p w:rsidR="003A683A" w:rsidRPr="003A683A" w:rsidRDefault="003A683A" w:rsidP="00214036">
      <w:pPr>
        <w:pStyle w:val="a3"/>
        <w:ind w:left="-567" w:firstLine="425"/>
        <w:jc w:val="both"/>
        <w:rPr>
          <w:rFonts w:ascii="Times New Roman" w:hAnsi="Times New Roman" w:cs="Times New Roman"/>
          <w:bCs/>
          <w:iCs/>
          <w:sz w:val="24"/>
          <w:szCs w:val="24"/>
        </w:rPr>
      </w:pPr>
      <w:r w:rsidRPr="003A683A">
        <w:rPr>
          <w:rFonts w:ascii="Times New Roman" w:hAnsi="Times New Roman" w:cs="Times New Roman"/>
          <w:bCs/>
          <w:iCs/>
          <w:sz w:val="24"/>
          <w:szCs w:val="24"/>
        </w:rPr>
        <w:t xml:space="preserve"> Технология нанесения защитных и декоративных покрытий на детали и изделия из </w:t>
      </w:r>
      <w:r>
        <w:rPr>
          <w:rFonts w:ascii="Times New Roman" w:hAnsi="Times New Roman" w:cs="Times New Roman"/>
          <w:bCs/>
          <w:iCs/>
          <w:sz w:val="24"/>
          <w:szCs w:val="24"/>
        </w:rPr>
        <w:t xml:space="preserve">различных материалов. </w:t>
      </w:r>
    </w:p>
    <w:p w:rsidR="003A683A" w:rsidRPr="003A683A" w:rsidRDefault="003A683A" w:rsidP="00214036">
      <w:pPr>
        <w:pStyle w:val="a3"/>
        <w:ind w:left="-567" w:firstLine="425"/>
        <w:jc w:val="both"/>
        <w:rPr>
          <w:rFonts w:ascii="Times New Roman" w:hAnsi="Times New Roman" w:cs="Times New Roman"/>
          <w:bCs/>
          <w:iCs/>
          <w:sz w:val="24"/>
          <w:szCs w:val="24"/>
        </w:rPr>
      </w:pPr>
      <w:r w:rsidRPr="003A683A">
        <w:rPr>
          <w:rFonts w:ascii="Times New Roman" w:hAnsi="Times New Roman" w:cs="Times New Roman"/>
          <w:bCs/>
          <w:iCs/>
          <w:sz w:val="24"/>
          <w:szCs w:val="24"/>
        </w:rPr>
        <w:t>Технологии производства и</w:t>
      </w:r>
      <w:r>
        <w:rPr>
          <w:rFonts w:ascii="Times New Roman" w:hAnsi="Times New Roman" w:cs="Times New Roman"/>
          <w:bCs/>
          <w:iCs/>
          <w:sz w:val="24"/>
          <w:szCs w:val="24"/>
        </w:rPr>
        <w:t xml:space="preserve"> обработки пищевых продуктов. </w:t>
      </w:r>
    </w:p>
    <w:p w:rsidR="003A683A" w:rsidRPr="003A683A" w:rsidRDefault="003A683A" w:rsidP="00214036">
      <w:pPr>
        <w:pStyle w:val="a3"/>
        <w:ind w:left="-567" w:firstLine="425"/>
        <w:jc w:val="both"/>
        <w:rPr>
          <w:rFonts w:ascii="Times New Roman" w:hAnsi="Times New Roman" w:cs="Times New Roman"/>
          <w:bCs/>
          <w:iCs/>
          <w:sz w:val="24"/>
          <w:szCs w:val="24"/>
        </w:rPr>
      </w:pPr>
      <w:r w:rsidRPr="003A683A">
        <w:rPr>
          <w:rFonts w:ascii="Times New Roman" w:hAnsi="Times New Roman" w:cs="Times New Roman"/>
          <w:bCs/>
          <w:iCs/>
          <w:sz w:val="24"/>
          <w:szCs w:val="24"/>
        </w:rPr>
        <w:t>Технологии получения, преобразования и использо</w:t>
      </w:r>
      <w:r>
        <w:rPr>
          <w:rFonts w:ascii="Times New Roman" w:hAnsi="Times New Roman" w:cs="Times New Roman"/>
          <w:bCs/>
          <w:iCs/>
          <w:sz w:val="24"/>
          <w:szCs w:val="24"/>
        </w:rPr>
        <w:t xml:space="preserve">вание тепловой энергии </w:t>
      </w:r>
    </w:p>
    <w:p w:rsidR="003A683A" w:rsidRPr="003A683A" w:rsidRDefault="003A683A" w:rsidP="00214036">
      <w:pPr>
        <w:pStyle w:val="a3"/>
        <w:ind w:left="-567" w:firstLine="425"/>
        <w:jc w:val="both"/>
        <w:rPr>
          <w:rFonts w:ascii="Times New Roman" w:hAnsi="Times New Roman" w:cs="Times New Roman"/>
          <w:bCs/>
          <w:iCs/>
          <w:sz w:val="24"/>
          <w:szCs w:val="24"/>
        </w:rPr>
      </w:pPr>
      <w:r w:rsidRPr="003A683A">
        <w:rPr>
          <w:rFonts w:ascii="Times New Roman" w:hAnsi="Times New Roman" w:cs="Times New Roman"/>
          <w:bCs/>
          <w:iCs/>
          <w:sz w:val="24"/>
          <w:szCs w:val="24"/>
        </w:rPr>
        <w:t>Технологии получения, обработ</w:t>
      </w:r>
      <w:r>
        <w:rPr>
          <w:rFonts w:ascii="Times New Roman" w:hAnsi="Times New Roman" w:cs="Times New Roman"/>
          <w:bCs/>
          <w:iCs/>
          <w:sz w:val="24"/>
          <w:szCs w:val="24"/>
        </w:rPr>
        <w:t xml:space="preserve">ки и использования информации </w:t>
      </w:r>
    </w:p>
    <w:p w:rsidR="003A683A" w:rsidRPr="003A683A" w:rsidRDefault="003A683A" w:rsidP="00214036">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Технологии растениеводства. </w:t>
      </w:r>
    </w:p>
    <w:p w:rsidR="003A683A" w:rsidRPr="003A683A" w:rsidRDefault="003A683A" w:rsidP="00214036">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Технология животноводства. </w:t>
      </w:r>
    </w:p>
    <w:p w:rsidR="003A683A" w:rsidRPr="003A683A" w:rsidRDefault="003A683A" w:rsidP="00214036">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Социальные технологии. </w:t>
      </w:r>
    </w:p>
    <w:p w:rsidR="00214036" w:rsidRPr="00214036" w:rsidRDefault="00214036" w:rsidP="00214036">
      <w:pPr>
        <w:pStyle w:val="a3"/>
        <w:ind w:left="-567" w:firstLine="425"/>
        <w:jc w:val="both"/>
        <w:rPr>
          <w:rFonts w:ascii="Times New Roman" w:hAnsi="Times New Roman" w:cs="Times New Roman"/>
          <w:b/>
          <w:bCs/>
          <w:iCs/>
          <w:sz w:val="24"/>
          <w:szCs w:val="24"/>
        </w:rPr>
      </w:pPr>
      <w:r>
        <w:rPr>
          <w:rFonts w:ascii="Times New Roman" w:hAnsi="Times New Roman" w:cs="Times New Roman"/>
          <w:b/>
          <w:bCs/>
          <w:iCs/>
          <w:sz w:val="24"/>
          <w:szCs w:val="24"/>
        </w:rPr>
        <w:t>7 класс</w:t>
      </w:r>
    </w:p>
    <w:p w:rsidR="00214036" w:rsidRPr="00214036" w:rsidRDefault="00214036" w:rsidP="00214036">
      <w:pPr>
        <w:pStyle w:val="a3"/>
        <w:ind w:left="-567" w:firstLine="425"/>
        <w:jc w:val="both"/>
        <w:rPr>
          <w:rFonts w:ascii="Times New Roman" w:hAnsi="Times New Roman" w:cs="Times New Roman"/>
          <w:bCs/>
          <w:iCs/>
          <w:sz w:val="24"/>
          <w:szCs w:val="24"/>
        </w:rPr>
      </w:pPr>
      <w:r w:rsidRPr="00214036">
        <w:rPr>
          <w:rFonts w:ascii="Times New Roman" w:hAnsi="Times New Roman" w:cs="Times New Roman"/>
          <w:bCs/>
          <w:iCs/>
          <w:sz w:val="24"/>
          <w:szCs w:val="24"/>
        </w:rPr>
        <w:t>Методы и средства творческой проектной деятельност</w:t>
      </w:r>
      <w:r>
        <w:rPr>
          <w:rFonts w:ascii="Times New Roman" w:hAnsi="Times New Roman" w:cs="Times New Roman"/>
          <w:bCs/>
          <w:iCs/>
          <w:sz w:val="24"/>
          <w:szCs w:val="24"/>
        </w:rPr>
        <w:t xml:space="preserve">и. </w:t>
      </w:r>
    </w:p>
    <w:p w:rsidR="00214036" w:rsidRPr="00214036" w:rsidRDefault="00214036" w:rsidP="00214036">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Производство. </w:t>
      </w:r>
    </w:p>
    <w:p w:rsidR="00214036" w:rsidRPr="00214036" w:rsidRDefault="00214036" w:rsidP="00214036">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Технология. </w:t>
      </w:r>
    </w:p>
    <w:p w:rsidR="00214036" w:rsidRPr="00214036" w:rsidRDefault="00214036" w:rsidP="00214036">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Техника. </w:t>
      </w:r>
    </w:p>
    <w:p w:rsidR="00214036" w:rsidRPr="00214036" w:rsidRDefault="00214036" w:rsidP="00214036">
      <w:pPr>
        <w:pStyle w:val="a3"/>
        <w:ind w:left="-567" w:firstLine="425"/>
        <w:jc w:val="both"/>
        <w:rPr>
          <w:rFonts w:ascii="Times New Roman" w:hAnsi="Times New Roman" w:cs="Times New Roman"/>
          <w:bCs/>
          <w:iCs/>
          <w:sz w:val="24"/>
          <w:szCs w:val="24"/>
        </w:rPr>
      </w:pPr>
      <w:r w:rsidRPr="00214036">
        <w:rPr>
          <w:rFonts w:ascii="Times New Roman" w:hAnsi="Times New Roman" w:cs="Times New Roman"/>
          <w:bCs/>
          <w:iCs/>
          <w:sz w:val="24"/>
          <w:szCs w:val="24"/>
        </w:rPr>
        <w:t>Технология получения, обработки,</w:t>
      </w:r>
      <w:r w:rsidR="00793C6E">
        <w:rPr>
          <w:rFonts w:ascii="Times New Roman" w:hAnsi="Times New Roman" w:cs="Times New Roman"/>
          <w:bCs/>
          <w:iCs/>
          <w:sz w:val="24"/>
          <w:szCs w:val="24"/>
        </w:rPr>
        <w:t xml:space="preserve"> преобразования и использования</w:t>
      </w:r>
      <w:r w:rsidRPr="00214036">
        <w:rPr>
          <w:rFonts w:ascii="Times New Roman" w:hAnsi="Times New Roman" w:cs="Times New Roman"/>
          <w:bCs/>
          <w:iCs/>
          <w:sz w:val="24"/>
          <w:szCs w:val="24"/>
        </w:rPr>
        <w:t xml:space="preserve"> </w:t>
      </w:r>
      <w:r>
        <w:rPr>
          <w:rFonts w:ascii="Times New Roman" w:hAnsi="Times New Roman" w:cs="Times New Roman"/>
          <w:bCs/>
          <w:iCs/>
          <w:sz w:val="24"/>
          <w:szCs w:val="24"/>
        </w:rPr>
        <w:t xml:space="preserve">материалов. </w:t>
      </w:r>
    </w:p>
    <w:p w:rsidR="00214036" w:rsidRPr="00214036" w:rsidRDefault="00214036" w:rsidP="00214036">
      <w:pPr>
        <w:pStyle w:val="a3"/>
        <w:ind w:left="-567" w:firstLine="425"/>
        <w:jc w:val="both"/>
        <w:rPr>
          <w:rFonts w:ascii="Times New Roman" w:hAnsi="Times New Roman" w:cs="Times New Roman"/>
          <w:bCs/>
          <w:iCs/>
          <w:sz w:val="24"/>
          <w:szCs w:val="24"/>
        </w:rPr>
      </w:pPr>
      <w:r w:rsidRPr="00214036">
        <w:rPr>
          <w:rFonts w:ascii="Times New Roman" w:hAnsi="Times New Roman" w:cs="Times New Roman"/>
          <w:bCs/>
          <w:iCs/>
          <w:sz w:val="24"/>
          <w:szCs w:val="24"/>
        </w:rPr>
        <w:t>Технологии приготовлен</w:t>
      </w:r>
      <w:r>
        <w:rPr>
          <w:rFonts w:ascii="Times New Roman" w:hAnsi="Times New Roman" w:cs="Times New Roman"/>
          <w:bCs/>
          <w:iCs/>
          <w:sz w:val="24"/>
          <w:szCs w:val="24"/>
        </w:rPr>
        <w:t xml:space="preserve">ия мучных изделий. </w:t>
      </w:r>
    </w:p>
    <w:p w:rsidR="00214036" w:rsidRPr="00214036" w:rsidRDefault="00214036" w:rsidP="00214036">
      <w:pPr>
        <w:pStyle w:val="a3"/>
        <w:ind w:left="-567" w:firstLine="425"/>
        <w:jc w:val="both"/>
        <w:rPr>
          <w:rFonts w:ascii="Times New Roman" w:hAnsi="Times New Roman" w:cs="Times New Roman"/>
          <w:bCs/>
          <w:iCs/>
          <w:sz w:val="24"/>
          <w:szCs w:val="24"/>
        </w:rPr>
      </w:pPr>
      <w:r w:rsidRPr="00214036">
        <w:rPr>
          <w:rFonts w:ascii="Times New Roman" w:hAnsi="Times New Roman" w:cs="Times New Roman"/>
          <w:bCs/>
          <w:iCs/>
          <w:sz w:val="24"/>
          <w:szCs w:val="24"/>
        </w:rPr>
        <w:t>Технологии получения и обработки рыбы и</w:t>
      </w:r>
      <w:r>
        <w:rPr>
          <w:rFonts w:ascii="Times New Roman" w:hAnsi="Times New Roman" w:cs="Times New Roman"/>
          <w:bCs/>
          <w:iCs/>
          <w:sz w:val="24"/>
          <w:szCs w:val="24"/>
        </w:rPr>
        <w:t xml:space="preserve"> морепродуктов. </w:t>
      </w:r>
    </w:p>
    <w:p w:rsidR="00214036" w:rsidRPr="00214036" w:rsidRDefault="00214036" w:rsidP="00214036">
      <w:pPr>
        <w:pStyle w:val="a3"/>
        <w:ind w:left="-567" w:firstLine="425"/>
        <w:jc w:val="both"/>
        <w:rPr>
          <w:rFonts w:ascii="Times New Roman" w:hAnsi="Times New Roman" w:cs="Times New Roman"/>
          <w:bCs/>
          <w:iCs/>
          <w:sz w:val="24"/>
          <w:szCs w:val="24"/>
        </w:rPr>
      </w:pPr>
      <w:r w:rsidRPr="00214036">
        <w:rPr>
          <w:rFonts w:ascii="Times New Roman" w:hAnsi="Times New Roman" w:cs="Times New Roman"/>
          <w:bCs/>
          <w:iCs/>
          <w:sz w:val="24"/>
          <w:szCs w:val="24"/>
        </w:rPr>
        <w:t>Технология получения, преобразо</w:t>
      </w:r>
      <w:r>
        <w:rPr>
          <w:rFonts w:ascii="Times New Roman" w:hAnsi="Times New Roman" w:cs="Times New Roman"/>
          <w:bCs/>
          <w:iCs/>
          <w:sz w:val="24"/>
          <w:szCs w:val="24"/>
        </w:rPr>
        <w:t>вания и использования энергии.</w:t>
      </w:r>
    </w:p>
    <w:p w:rsidR="00214036" w:rsidRPr="00214036" w:rsidRDefault="00214036" w:rsidP="00214036">
      <w:pPr>
        <w:pStyle w:val="a3"/>
        <w:ind w:left="-567" w:firstLine="425"/>
        <w:jc w:val="both"/>
        <w:rPr>
          <w:rFonts w:ascii="Times New Roman" w:hAnsi="Times New Roman" w:cs="Times New Roman"/>
          <w:bCs/>
          <w:iCs/>
          <w:sz w:val="24"/>
          <w:szCs w:val="24"/>
        </w:rPr>
      </w:pPr>
      <w:r w:rsidRPr="00214036">
        <w:rPr>
          <w:rFonts w:ascii="Times New Roman" w:hAnsi="Times New Roman" w:cs="Times New Roman"/>
          <w:bCs/>
          <w:iCs/>
          <w:sz w:val="24"/>
          <w:szCs w:val="24"/>
        </w:rPr>
        <w:t>Технологии получения обработки</w:t>
      </w:r>
      <w:r>
        <w:rPr>
          <w:rFonts w:ascii="Times New Roman" w:hAnsi="Times New Roman" w:cs="Times New Roman"/>
          <w:bCs/>
          <w:iCs/>
          <w:sz w:val="24"/>
          <w:szCs w:val="24"/>
        </w:rPr>
        <w:t xml:space="preserve"> и использования информации. </w:t>
      </w:r>
    </w:p>
    <w:p w:rsidR="00214036" w:rsidRPr="00214036" w:rsidRDefault="00214036" w:rsidP="00214036">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Технологии растениеводства.</w:t>
      </w:r>
    </w:p>
    <w:p w:rsidR="00214036" w:rsidRPr="00214036" w:rsidRDefault="00214036" w:rsidP="00214036">
      <w:pPr>
        <w:pStyle w:val="a3"/>
        <w:ind w:left="-567" w:firstLine="425"/>
        <w:jc w:val="both"/>
        <w:rPr>
          <w:rFonts w:ascii="Times New Roman" w:hAnsi="Times New Roman" w:cs="Times New Roman"/>
          <w:bCs/>
          <w:iCs/>
          <w:sz w:val="24"/>
          <w:szCs w:val="24"/>
        </w:rPr>
      </w:pPr>
      <w:r w:rsidRPr="00214036">
        <w:rPr>
          <w:rFonts w:ascii="Times New Roman" w:hAnsi="Times New Roman" w:cs="Times New Roman"/>
          <w:bCs/>
          <w:iCs/>
          <w:sz w:val="24"/>
          <w:szCs w:val="24"/>
        </w:rPr>
        <w:t>Кормление животных как основа технологии их выращивания преобразование в интересах</w:t>
      </w:r>
      <w:r>
        <w:rPr>
          <w:rFonts w:ascii="Times New Roman" w:hAnsi="Times New Roman" w:cs="Times New Roman"/>
          <w:bCs/>
          <w:iCs/>
          <w:sz w:val="24"/>
          <w:szCs w:val="24"/>
        </w:rPr>
        <w:t xml:space="preserve"> человека. </w:t>
      </w:r>
    </w:p>
    <w:p w:rsidR="00214036" w:rsidRPr="00214036" w:rsidRDefault="00214036" w:rsidP="00214036">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Социальные технологии. </w:t>
      </w:r>
    </w:p>
    <w:p w:rsidR="00214036" w:rsidRPr="00214036" w:rsidRDefault="00214036" w:rsidP="00214036">
      <w:pPr>
        <w:pStyle w:val="a3"/>
        <w:ind w:left="-567" w:firstLine="425"/>
        <w:jc w:val="both"/>
        <w:rPr>
          <w:rFonts w:ascii="Times New Roman" w:hAnsi="Times New Roman" w:cs="Times New Roman"/>
          <w:b/>
          <w:bCs/>
          <w:iCs/>
          <w:sz w:val="24"/>
          <w:szCs w:val="24"/>
        </w:rPr>
      </w:pPr>
      <w:r w:rsidRPr="00214036">
        <w:rPr>
          <w:rFonts w:ascii="Times New Roman" w:hAnsi="Times New Roman" w:cs="Times New Roman"/>
          <w:b/>
          <w:bCs/>
          <w:iCs/>
          <w:sz w:val="24"/>
          <w:szCs w:val="24"/>
        </w:rPr>
        <w:lastRenderedPageBreak/>
        <w:t>8</w:t>
      </w:r>
      <w:r>
        <w:rPr>
          <w:rFonts w:ascii="Times New Roman" w:hAnsi="Times New Roman" w:cs="Times New Roman"/>
          <w:b/>
          <w:bCs/>
          <w:iCs/>
          <w:sz w:val="24"/>
          <w:szCs w:val="24"/>
        </w:rPr>
        <w:t xml:space="preserve"> класс </w:t>
      </w:r>
    </w:p>
    <w:p w:rsidR="00214036" w:rsidRPr="00214036" w:rsidRDefault="00214036" w:rsidP="00214036">
      <w:pPr>
        <w:pStyle w:val="a3"/>
        <w:ind w:left="-567" w:firstLine="425"/>
        <w:jc w:val="both"/>
        <w:rPr>
          <w:rFonts w:ascii="Times New Roman" w:hAnsi="Times New Roman" w:cs="Times New Roman"/>
          <w:bCs/>
          <w:iCs/>
          <w:sz w:val="24"/>
          <w:szCs w:val="24"/>
        </w:rPr>
      </w:pPr>
      <w:r w:rsidRPr="00214036">
        <w:rPr>
          <w:rFonts w:ascii="Times New Roman" w:hAnsi="Times New Roman" w:cs="Times New Roman"/>
          <w:bCs/>
          <w:iCs/>
          <w:sz w:val="24"/>
          <w:szCs w:val="24"/>
        </w:rPr>
        <w:t>Методы и средства творческо</w:t>
      </w:r>
      <w:r>
        <w:rPr>
          <w:rFonts w:ascii="Times New Roman" w:hAnsi="Times New Roman" w:cs="Times New Roman"/>
          <w:bCs/>
          <w:iCs/>
          <w:sz w:val="24"/>
          <w:szCs w:val="24"/>
        </w:rPr>
        <w:t xml:space="preserve">й проектной деятельности. </w:t>
      </w:r>
    </w:p>
    <w:p w:rsidR="00214036" w:rsidRPr="00214036" w:rsidRDefault="00214036" w:rsidP="00214036">
      <w:pPr>
        <w:pStyle w:val="a3"/>
        <w:ind w:left="-567" w:firstLine="425"/>
        <w:jc w:val="both"/>
        <w:rPr>
          <w:rFonts w:ascii="Times New Roman" w:hAnsi="Times New Roman" w:cs="Times New Roman"/>
          <w:bCs/>
          <w:iCs/>
          <w:sz w:val="24"/>
          <w:szCs w:val="24"/>
        </w:rPr>
      </w:pPr>
      <w:r w:rsidRPr="00214036">
        <w:rPr>
          <w:rFonts w:ascii="Times New Roman" w:hAnsi="Times New Roman" w:cs="Times New Roman"/>
          <w:bCs/>
          <w:iCs/>
          <w:sz w:val="24"/>
          <w:szCs w:val="24"/>
        </w:rPr>
        <w:t>Основы производства. Продукт труда и контр</w:t>
      </w:r>
      <w:r>
        <w:rPr>
          <w:rFonts w:ascii="Times New Roman" w:hAnsi="Times New Roman" w:cs="Times New Roman"/>
          <w:bCs/>
          <w:iCs/>
          <w:sz w:val="24"/>
          <w:szCs w:val="24"/>
        </w:rPr>
        <w:t xml:space="preserve">оль качество производства. </w:t>
      </w:r>
    </w:p>
    <w:p w:rsidR="00214036" w:rsidRPr="00214036" w:rsidRDefault="00214036" w:rsidP="00214036">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Технология.</w:t>
      </w:r>
    </w:p>
    <w:p w:rsidR="00214036" w:rsidRPr="00214036" w:rsidRDefault="00214036" w:rsidP="00214036">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Техника. </w:t>
      </w:r>
    </w:p>
    <w:p w:rsidR="00214036" w:rsidRPr="00214036" w:rsidRDefault="00214036" w:rsidP="00214036">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Технологии домашнего хозяйства.</w:t>
      </w:r>
    </w:p>
    <w:p w:rsidR="00214036" w:rsidRPr="00214036" w:rsidRDefault="00214036" w:rsidP="00214036">
      <w:pPr>
        <w:pStyle w:val="a3"/>
        <w:ind w:left="-567" w:firstLine="425"/>
        <w:jc w:val="both"/>
        <w:rPr>
          <w:rFonts w:ascii="Times New Roman" w:hAnsi="Times New Roman" w:cs="Times New Roman"/>
          <w:bCs/>
          <w:iCs/>
          <w:sz w:val="24"/>
          <w:szCs w:val="24"/>
        </w:rPr>
      </w:pPr>
      <w:r w:rsidRPr="00214036">
        <w:rPr>
          <w:rFonts w:ascii="Times New Roman" w:hAnsi="Times New Roman" w:cs="Times New Roman"/>
          <w:bCs/>
          <w:iCs/>
          <w:sz w:val="24"/>
          <w:szCs w:val="24"/>
        </w:rPr>
        <w:t>Технологии обработки и использ</w:t>
      </w:r>
      <w:r>
        <w:rPr>
          <w:rFonts w:ascii="Times New Roman" w:hAnsi="Times New Roman" w:cs="Times New Roman"/>
          <w:bCs/>
          <w:iCs/>
          <w:sz w:val="24"/>
          <w:szCs w:val="24"/>
        </w:rPr>
        <w:t xml:space="preserve">ования пищевых продуктов. </w:t>
      </w:r>
    </w:p>
    <w:p w:rsidR="00214036" w:rsidRPr="00214036" w:rsidRDefault="00214036" w:rsidP="00214036">
      <w:pPr>
        <w:pStyle w:val="a3"/>
        <w:ind w:left="-567" w:firstLine="425"/>
        <w:jc w:val="both"/>
        <w:rPr>
          <w:rFonts w:ascii="Times New Roman" w:hAnsi="Times New Roman" w:cs="Times New Roman"/>
          <w:bCs/>
          <w:iCs/>
          <w:sz w:val="24"/>
          <w:szCs w:val="24"/>
        </w:rPr>
      </w:pPr>
      <w:r w:rsidRPr="00214036">
        <w:rPr>
          <w:rFonts w:ascii="Times New Roman" w:hAnsi="Times New Roman" w:cs="Times New Roman"/>
          <w:bCs/>
          <w:iCs/>
          <w:sz w:val="24"/>
          <w:szCs w:val="24"/>
        </w:rPr>
        <w:t>Технологии получения, преобразования и использования эне</w:t>
      </w:r>
      <w:r>
        <w:rPr>
          <w:rFonts w:ascii="Times New Roman" w:hAnsi="Times New Roman" w:cs="Times New Roman"/>
          <w:bCs/>
          <w:iCs/>
          <w:sz w:val="24"/>
          <w:szCs w:val="24"/>
        </w:rPr>
        <w:t>ргии. Химическая энергия.</w:t>
      </w:r>
    </w:p>
    <w:p w:rsidR="00214036" w:rsidRPr="00214036" w:rsidRDefault="00214036" w:rsidP="00214036">
      <w:pPr>
        <w:pStyle w:val="a3"/>
        <w:ind w:left="-567" w:firstLine="425"/>
        <w:jc w:val="both"/>
        <w:rPr>
          <w:rFonts w:ascii="Times New Roman" w:hAnsi="Times New Roman" w:cs="Times New Roman"/>
          <w:bCs/>
          <w:iCs/>
          <w:sz w:val="24"/>
          <w:szCs w:val="24"/>
        </w:rPr>
      </w:pPr>
      <w:r w:rsidRPr="00214036">
        <w:rPr>
          <w:rFonts w:ascii="Times New Roman" w:hAnsi="Times New Roman" w:cs="Times New Roman"/>
          <w:bCs/>
          <w:iCs/>
          <w:sz w:val="24"/>
          <w:szCs w:val="24"/>
        </w:rPr>
        <w:t>Технология обработки информации. Технологии записи и хранения инфор</w:t>
      </w:r>
      <w:r>
        <w:rPr>
          <w:rFonts w:ascii="Times New Roman" w:hAnsi="Times New Roman" w:cs="Times New Roman"/>
          <w:bCs/>
          <w:iCs/>
          <w:sz w:val="24"/>
          <w:szCs w:val="24"/>
        </w:rPr>
        <w:t xml:space="preserve">мации. </w:t>
      </w:r>
    </w:p>
    <w:p w:rsidR="00214036" w:rsidRPr="00214036" w:rsidRDefault="00214036" w:rsidP="00214036">
      <w:pPr>
        <w:pStyle w:val="a3"/>
        <w:ind w:left="-567" w:firstLine="425"/>
        <w:jc w:val="both"/>
        <w:rPr>
          <w:rFonts w:ascii="Times New Roman" w:hAnsi="Times New Roman" w:cs="Times New Roman"/>
          <w:bCs/>
          <w:iCs/>
          <w:sz w:val="24"/>
          <w:szCs w:val="24"/>
        </w:rPr>
      </w:pPr>
      <w:r w:rsidRPr="00214036">
        <w:rPr>
          <w:rFonts w:ascii="Times New Roman" w:hAnsi="Times New Roman" w:cs="Times New Roman"/>
          <w:bCs/>
          <w:iCs/>
          <w:sz w:val="24"/>
          <w:szCs w:val="24"/>
        </w:rPr>
        <w:t>Технологии растениеводства. Микроорганизмы в сельскохо</w:t>
      </w:r>
      <w:r>
        <w:rPr>
          <w:rFonts w:ascii="Times New Roman" w:hAnsi="Times New Roman" w:cs="Times New Roman"/>
          <w:bCs/>
          <w:iCs/>
          <w:sz w:val="24"/>
          <w:szCs w:val="24"/>
        </w:rPr>
        <w:t xml:space="preserve">зяйственном производстве. </w:t>
      </w:r>
    </w:p>
    <w:p w:rsidR="00214036" w:rsidRPr="00214036" w:rsidRDefault="00214036" w:rsidP="00214036">
      <w:pPr>
        <w:pStyle w:val="a3"/>
        <w:ind w:left="-567" w:firstLine="425"/>
        <w:jc w:val="both"/>
        <w:rPr>
          <w:rFonts w:ascii="Times New Roman" w:hAnsi="Times New Roman" w:cs="Times New Roman"/>
          <w:bCs/>
          <w:iCs/>
          <w:sz w:val="24"/>
          <w:szCs w:val="24"/>
        </w:rPr>
      </w:pPr>
      <w:r w:rsidRPr="00214036">
        <w:rPr>
          <w:rFonts w:ascii="Times New Roman" w:hAnsi="Times New Roman" w:cs="Times New Roman"/>
          <w:bCs/>
          <w:iCs/>
          <w:sz w:val="24"/>
          <w:szCs w:val="24"/>
        </w:rPr>
        <w:t>Т</w:t>
      </w:r>
      <w:r>
        <w:rPr>
          <w:rFonts w:ascii="Times New Roman" w:hAnsi="Times New Roman" w:cs="Times New Roman"/>
          <w:bCs/>
          <w:iCs/>
          <w:sz w:val="24"/>
          <w:szCs w:val="24"/>
        </w:rPr>
        <w:t xml:space="preserve">ехнологии животноводства. </w:t>
      </w:r>
    </w:p>
    <w:p w:rsidR="00214036" w:rsidRPr="00214036" w:rsidRDefault="00214036" w:rsidP="00214036">
      <w:pPr>
        <w:pStyle w:val="a3"/>
        <w:ind w:left="-567" w:firstLine="425"/>
        <w:jc w:val="both"/>
        <w:rPr>
          <w:rFonts w:ascii="Times New Roman" w:hAnsi="Times New Roman" w:cs="Times New Roman"/>
          <w:bCs/>
          <w:iCs/>
          <w:sz w:val="24"/>
          <w:szCs w:val="24"/>
        </w:rPr>
      </w:pPr>
      <w:r w:rsidRPr="00214036">
        <w:rPr>
          <w:rFonts w:ascii="Times New Roman" w:hAnsi="Times New Roman" w:cs="Times New Roman"/>
          <w:bCs/>
          <w:iCs/>
          <w:sz w:val="24"/>
          <w:szCs w:val="24"/>
        </w:rPr>
        <w:t>Социальн</w:t>
      </w:r>
      <w:r>
        <w:rPr>
          <w:rFonts w:ascii="Times New Roman" w:hAnsi="Times New Roman" w:cs="Times New Roman"/>
          <w:bCs/>
          <w:iCs/>
          <w:sz w:val="24"/>
          <w:szCs w:val="24"/>
        </w:rPr>
        <w:t>ые технологии. Маркетинг.</w:t>
      </w:r>
    </w:p>
    <w:p w:rsidR="00793C6E" w:rsidRPr="00793C6E" w:rsidRDefault="00793C6E" w:rsidP="00214036">
      <w:pPr>
        <w:pStyle w:val="a3"/>
        <w:ind w:left="-567" w:firstLine="425"/>
        <w:jc w:val="both"/>
        <w:rPr>
          <w:rFonts w:ascii="Times New Roman" w:hAnsi="Times New Roman" w:cs="Times New Roman"/>
          <w:b/>
          <w:bCs/>
          <w:iCs/>
          <w:sz w:val="24"/>
          <w:szCs w:val="24"/>
        </w:rPr>
      </w:pPr>
      <w:r w:rsidRPr="00793C6E">
        <w:rPr>
          <w:rFonts w:ascii="Times New Roman" w:hAnsi="Times New Roman" w:cs="Times New Roman"/>
          <w:b/>
          <w:bCs/>
          <w:iCs/>
          <w:sz w:val="24"/>
          <w:szCs w:val="24"/>
        </w:rPr>
        <w:t>9 класс</w:t>
      </w:r>
    </w:p>
    <w:p w:rsidR="00793C6E" w:rsidRPr="00793C6E" w:rsidRDefault="00793C6E" w:rsidP="00793C6E">
      <w:pPr>
        <w:pStyle w:val="a3"/>
        <w:ind w:left="-567" w:firstLine="425"/>
        <w:jc w:val="both"/>
        <w:rPr>
          <w:rFonts w:ascii="Times New Roman" w:hAnsi="Times New Roman" w:cs="Times New Roman"/>
          <w:bCs/>
          <w:iCs/>
          <w:sz w:val="24"/>
          <w:szCs w:val="24"/>
        </w:rPr>
      </w:pPr>
      <w:r w:rsidRPr="00793C6E">
        <w:rPr>
          <w:rFonts w:ascii="Times New Roman" w:hAnsi="Times New Roman" w:cs="Times New Roman"/>
          <w:bCs/>
          <w:iCs/>
          <w:sz w:val="24"/>
          <w:szCs w:val="24"/>
        </w:rPr>
        <w:t>Методы и средства творческой и</w:t>
      </w:r>
      <w:r>
        <w:rPr>
          <w:rFonts w:ascii="Times New Roman" w:hAnsi="Times New Roman" w:cs="Times New Roman"/>
          <w:bCs/>
          <w:iCs/>
          <w:sz w:val="24"/>
          <w:szCs w:val="24"/>
        </w:rPr>
        <w:t xml:space="preserve"> проектной деятельности.</w:t>
      </w:r>
    </w:p>
    <w:p w:rsidR="00793C6E" w:rsidRPr="00793C6E" w:rsidRDefault="00793C6E" w:rsidP="00793C6E">
      <w:pPr>
        <w:pStyle w:val="a3"/>
        <w:ind w:left="-567" w:firstLine="425"/>
        <w:jc w:val="both"/>
        <w:rPr>
          <w:rFonts w:ascii="Times New Roman" w:hAnsi="Times New Roman" w:cs="Times New Roman"/>
          <w:bCs/>
          <w:iCs/>
          <w:sz w:val="24"/>
          <w:szCs w:val="24"/>
        </w:rPr>
      </w:pPr>
      <w:r w:rsidRPr="00793C6E">
        <w:rPr>
          <w:rFonts w:ascii="Times New Roman" w:hAnsi="Times New Roman" w:cs="Times New Roman"/>
          <w:bCs/>
          <w:iCs/>
          <w:sz w:val="24"/>
          <w:szCs w:val="24"/>
        </w:rPr>
        <w:t>Основы прои</w:t>
      </w:r>
      <w:r>
        <w:rPr>
          <w:rFonts w:ascii="Times New Roman" w:hAnsi="Times New Roman" w:cs="Times New Roman"/>
          <w:bCs/>
          <w:iCs/>
          <w:sz w:val="24"/>
          <w:szCs w:val="24"/>
        </w:rPr>
        <w:t xml:space="preserve">зводства.  </w:t>
      </w:r>
    </w:p>
    <w:p w:rsidR="00793C6E" w:rsidRPr="00793C6E" w:rsidRDefault="00793C6E" w:rsidP="00793C6E">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Технология. </w:t>
      </w:r>
    </w:p>
    <w:p w:rsidR="00793C6E" w:rsidRPr="00793C6E" w:rsidRDefault="00793C6E" w:rsidP="00793C6E">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Технология домашнего хозяйства.</w:t>
      </w:r>
    </w:p>
    <w:p w:rsidR="00793C6E" w:rsidRPr="00793C6E" w:rsidRDefault="00793C6E" w:rsidP="00793C6E">
      <w:pPr>
        <w:pStyle w:val="a3"/>
        <w:ind w:left="-567" w:firstLine="425"/>
        <w:jc w:val="both"/>
        <w:rPr>
          <w:rFonts w:ascii="Times New Roman" w:hAnsi="Times New Roman" w:cs="Times New Roman"/>
          <w:bCs/>
          <w:iCs/>
          <w:sz w:val="24"/>
          <w:szCs w:val="24"/>
        </w:rPr>
      </w:pPr>
      <w:r w:rsidRPr="00793C6E">
        <w:rPr>
          <w:rFonts w:ascii="Times New Roman" w:hAnsi="Times New Roman" w:cs="Times New Roman"/>
          <w:bCs/>
          <w:iCs/>
          <w:sz w:val="24"/>
          <w:szCs w:val="24"/>
        </w:rPr>
        <w:t>Технологии производства и применения синтетических текстильных матери</w:t>
      </w:r>
      <w:r>
        <w:rPr>
          <w:rFonts w:ascii="Times New Roman" w:hAnsi="Times New Roman" w:cs="Times New Roman"/>
          <w:bCs/>
          <w:iCs/>
          <w:sz w:val="24"/>
          <w:szCs w:val="24"/>
        </w:rPr>
        <w:t xml:space="preserve">алов и искусственной кожи. </w:t>
      </w:r>
    </w:p>
    <w:p w:rsidR="00793C6E" w:rsidRPr="00793C6E" w:rsidRDefault="00793C6E" w:rsidP="00793C6E">
      <w:pPr>
        <w:pStyle w:val="a3"/>
        <w:ind w:left="-567" w:firstLine="425"/>
        <w:jc w:val="both"/>
        <w:rPr>
          <w:rFonts w:ascii="Times New Roman" w:hAnsi="Times New Roman" w:cs="Times New Roman"/>
          <w:bCs/>
          <w:iCs/>
          <w:sz w:val="24"/>
          <w:szCs w:val="24"/>
        </w:rPr>
      </w:pPr>
      <w:r w:rsidRPr="00793C6E">
        <w:rPr>
          <w:rFonts w:ascii="Times New Roman" w:hAnsi="Times New Roman" w:cs="Times New Roman"/>
          <w:bCs/>
          <w:iCs/>
          <w:sz w:val="24"/>
          <w:szCs w:val="24"/>
        </w:rPr>
        <w:t>Технологии обработки и использ</w:t>
      </w:r>
      <w:r>
        <w:rPr>
          <w:rFonts w:ascii="Times New Roman" w:hAnsi="Times New Roman" w:cs="Times New Roman"/>
          <w:bCs/>
          <w:iCs/>
          <w:sz w:val="24"/>
          <w:szCs w:val="24"/>
        </w:rPr>
        <w:t xml:space="preserve">ования пищевых продуктов. </w:t>
      </w:r>
    </w:p>
    <w:p w:rsidR="00793C6E" w:rsidRPr="00793C6E" w:rsidRDefault="00793C6E" w:rsidP="00793C6E">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Бюджет семьи.</w:t>
      </w:r>
    </w:p>
    <w:p w:rsidR="00793C6E" w:rsidRPr="00793C6E" w:rsidRDefault="00793C6E" w:rsidP="00793C6E">
      <w:pPr>
        <w:pStyle w:val="a3"/>
        <w:ind w:left="-567" w:firstLine="425"/>
        <w:jc w:val="both"/>
        <w:rPr>
          <w:rFonts w:ascii="Times New Roman" w:hAnsi="Times New Roman" w:cs="Times New Roman"/>
          <w:bCs/>
          <w:iCs/>
          <w:sz w:val="24"/>
          <w:szCs w:val="24"/>
        </w:rPr>
      </w:pPr>
      <w:r w:rsidRPr="00793C6E">
        <w:rPr>
          <w:rFonts w:ascii="Times New Roman" w:hAnsi="Times New Roman" w:cs="Times New Roman"/>
          <w:bCs/>
          <w:iCs/>
          <w:sz w:val="24"/>
          <w:szCs w:val="24"/>
        </w:rPr>
        <w:t>Технология обработки информации. Ко</w:t>
      </w:r>
      <w:r>
        <w:rPr>
          <w:rFonts w:ascii="Times New Roman" w:hAnsi="Times New Roman" w:cs="Times New Roman"/>
          <w:bCs/>
          <w:iCs/>
          <w:sz w:val="24"/>
          <w:szCs w:val="24"/>
        </w:rPr>
        <w:t xml:space="preserve">ммуникационные технологии </w:t>
      </w:r>
    </w:p>
    <w:p w:rsidR="00793C6E" w:rsidRPr="00793C6E" w:rsidRDefault="00793C6E" w:rsidP="00793C6E">
      <w:pPr>
        <w:pStyle w:val="a3"/>
        <w:ind w:left="-567" w:firstLine="425"/>
        <w:jc w:val="both"/>
        <w:rPr>
          <w:rFonts w:ascii="Times New Roman" w:hAnsi="Times New Roman" w:cs="Times New Roman"/>
          <w:bCs/>
          <w:iCs/>
          <w:sz w:val="24"/>
          <w:szCs w:val="24"/>
        </w:rPr>
      </w:pPr>
      <w:r w:rsidRPr="00793C6E">
        <w:rPr>
          <w:rFonts w:ascii="Times New Roman" w:hAnsi="Times New Roman" w:cs="Times New Roman"/>
          <w:bCs/>
          <w:iCs/>
          <w:sz w:val="24"/>
          <w:szCs w:val="24"/>
        </w:rPr>
        <w:t>Технологии растениеводства. Кле</w:t>
      </w:r>
      <w:r>
        <w:rPr>
          <w:rFonts w:ascii="Times New Roman" w:hAnsi="Times New Roman" w:cs="Times New Roman"/>
          <w:bCs/>
          <w:iCs/>
          <w:sz w:val="24"/>
          <w:szCs w:val="24"/>
        </w:rPr>
        <w:t xml:space="preserve">точная и генная инженерия </w:t>
      </w:r>
    </w:p>
    <w:p w:rsidR="00793C6E" w:rsidRPr="00793C6E" w:rsidRDefault="00793C6E" w:rsidP="00793C6E">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Технологии животноводства. </w:t>
      </w:r>
    </w:p>
    <w:p w:rsidR="00793C6E" w:rsidRPr="00793C6E" w:rsidRDefault="00793C6E" w:rsidP="00793C6E">
      <w:pPr>
        <w:pStyle w:val="a3"/>
        <w:ind w:left="-567" w:firstLine="425"/>
        <w:jc w:val="both"/>
        <w:rPr>
          <w:rFonts w:ascii="Times New Roman" w:hAnsi="Times New Roman" w:cs="Times New Roman"/>
          <w:bCs/>
          <w:iCs/>
          <w:sz w:val="24"/>
          <w:szCs w:val="24"/>
        </w:rPr>
      </w:pPr>
      <w:r w:rsidRPr="00793C6E">
        <w:rPr>
          <w:rFonts w:ascii="Times New Roman" w:hAnsi="Times New Roman" w:cs="Times New Roman"/>
          <w:bCs/>
          <w:iCs/>
          <w:sz w:val="24"/>
          <w:szCs w:val="24"/>
        </w:rPr>
        <w:t>Социальные те</w:t>
      </w:r>
      <w:r>
        <w:rPr>
          <w:rFonts w:ascii="Times New Roman" w:hAnsi="Times New Roman" w:cs="Times New Roman"/>
          <w:bCs/>
          <w:iCs/>
          <w:sz w:val="24"/>
          <w:szCs w:val="24"/>
        </w:rPr>
        <w:t xml:space="preserve">хнологии. Менеджмент </w:t>
      </w:r>
    </w:p>
    <w:p w:rsidR="00793C6E" w:rsidRPr="00793C6E" w:rsidRDefault="00793C6E" w:rsidP="00793C6E">
      <w:pPr>
        <w:pStyle w:val="a3"/>
        <w:ind w:left="-567" w:firstLine="485"/>
        <w:jc w:val="both"/>
        <w:rPr>
          <w:rFonts w:ascii="Times New Roman" w:hAnsi="Times New Roman" w:cs="Times New Roman"/>
          <w:bCs/>
          <w:iCs/>
          <w:sz w:val="24"/>
          <w:szCs w:val="24"/>
        </w:rPr>
      </w:pPr>
    </w:p>
    <w:p w:rsidR="00D30E8A" w:rsidRPr="00D30E8A" w:rsidRDefault="00C8736B" w:rsidP="00C8736B">
      <w:pPr>
        <w:pStyle w:val="a3"/>
        <w:ind w:left="-567" w:firstLine="485"/>
        <w:jc w:val="both"/>
        <w:rPr>
          <w:rFonts w:ascii="Times New Roman" w:hAnsi="Times New Roman" w:cs="Times New Roman"/>
          <w:bCs/>
          <w:iCs/>
          <w:sz w:val="24"/>
          <w:szCs w:val="24"/>
        </w:rPr>
      </w:pPr>
      <w:r>
        <w:rPr>
          <w:rFonts w:ascii="Times New Roman" w:hAnsi="Times New Roman" w:cs="Times New Roman"/>
          <w:b/>
          <w:bCs/>
          <w:iCs/>
          <w:sz w:val="24"/>
          <w:szCs w:val="24"/>
        </w:rPr>
        <w:t xml:space="preserve"> 2.2.2.1</w:t>
      </w:r>
      <w:r w:rsidR="00AC5019">
        <w:rPr>
          <w:rFonts w:ascii="Times New Roman" w:hAnsi="Times New Roman" w:cs="Times New Roman"/>
          <w:b/>
          <w:bCs/>
          <w:iCs/>
          <w:sz w:val="24"/>
          <w:szCs w:val="24"/>
        </w:rPr>
        <w:t>7</w:t>
      </w:r>
      <w:r>
        <w:rPr>
          <w:rFonts w:ascii="Times New Roman" w:hAnsi="Times New Roman" w:cs="Times New Roman"/>
          <w:b/>
          <w:bCs/>
          <w:iCs/>
          <w:sz w:val="24"/>
          <w:szCs w:val="24"/>
        </w:rPr>
        <w:t>. Физическая культура</w:t>
      </w:r>
      <w:r w:rsidR="00D30E8A" w:rsidRPr="00D30E8A">
        <w:rPr>
          <w:rFonts w:ascii="Times New Roman" w:hAnsi="Times New Roman" w:cs="Times New Roman"/>
          <w:b/>
          <w:bCs/>
          <w:i/>
          <w:iCs/>
          <w:sz w:val="24"/>
          <w:szCs w:val="24"/>
        </w:rPr>
        <w:t xml:space="preserve">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
          <w:bCs/>
          <w:iCs/>
          <w:sz w:val="24"/>
          <w:szCs w:val="24"/>
        </w:rPr>
        <w:t xml:space="preserve">Знания о физической культуре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
          <w:bCs/>
          <w:iCs/>
          <w:sz w:val="24"/>
          <w:szCs w:val="24"/>
        </w:rPr>
        <w:t xml:space="preserve">История физической культуры. </w:t>
      </w:r>
      <w:r w:rsidRPr="00E21CDA">
        <w:rPr>
          <w:rFonts w:ascii="Times New Roman" w:hAnsi="Times New Roman" w:cs="Times New Roman"/>
          <w:bCs/>
          <w:iCs/>
          <w:sz w:val="24"/>
          <w:szCs w:val="24"/>
        </w:rPr>
        <w:t xml:space="preserve">Олимпийские игры древности.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Cs/>
          <w:sz w:val="24"/>
          <w:szCs w:val="24"/>
        </w:rPr>
        <w:t xml:space="preserve">Возрождение Олимпийских игр и олимпийского движения.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Cs/>
          <w:sz w:val="24"/>
          <w:szCs w:val="24"/>
        </w:rPr>
        <w:t>История зарождения олимпийского движения в России. Олимпийское движение в</w:t>
      </w:r>
      <w:r>
        <w:rPr>
          <w:rFonts w:ascii="Times New Roman" w:hAnsi="Times New Roman" w:cs="Times New Roman"/>
          <w:bCs/>
          <w:iCs/>
          <w:sz w:val="24"/>
          <w:szCs w:val="24"/>
        </w:rPr>
        <w:t xml:space="preserve"> </w:t>
      </w:r>
      <w:r w:rsidRPr="00E21CDA">
        <w:rPr>
          <w:rFonts w:ascii="Times New Roman" w:hAnsi="Times New Roman" w:cs="Times New Roman"/>
          <w:bCs/>
          <w:iCs/>
          <w:sz w:val="24"/>
          <w:szCs w:val="24"/>
        </w:rPr>
        <w:t>России (СССР). Выдающиеся достижения отечественных спортсменов на Олимпийс</w:t>
      </w:r>
      <w:r>
        <w:rPr>
          <w:rFonts w:ascii="Times New Roman" w:hAnsi="Times New Roman" w:cs="Times New Roman"/>
          <w:bCs/>
          <w:iCs/>
          <w:sz w:val="24"/>
          <w:szCs w:val="24"/>
        </w:rPr>
        <w:t>ких</w:t>
      </w:r>
      <w:r w:rsidRPr="00E21CDA">
        <w:rPr>
          <w:rFonts w:ascii="Times New Roman" w:hAnsi="Times New Roman" w:cs="Times New Roman"/>
          <w:bCs/>
          <w:iCs/>
          <w:sz w:val="24"/>
          <w:szCs w:val="24"/>
        </w:rPr>
        <w:t xml:space="preserve"> играх.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Cs/>
          <w:sz w:val="24"/>
          <w:szCs w:val="24"/>
        </w:rPr>
        <w:t xml:space="preserve">Краткая характеристика видов спорта, входящих в программу Олимпийских игр.  </w:t>
      </w:r>
      <w:r w:rsidRPr="00E21CDA">
        <w:rPr>
          <w:rFonts w:ascii="Times New Roman" w:hAnsi="Times New Roman" w:cs="Times New Roman"/>
          <w:bCs/>
          <w:iCs/>
          <w:sz w:val="24"/>
          <w:szCs w:val="24"/>
        </w:rPr>
        <w:br/>
        <w:t xml:space="preserve">Физическая культура в современном обществе.  </w:t>
      </w:r>
    </w:p>
    <w:p w:rsid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Cs/>
          <w:sz w:val="24"/>
          <w:szCs w:val="24"/>
        </w:rPr>
        <w:t>Организация и проведение пеших туристских походов. Требования к технике</w:t>
      </w:r>
      <w:r>
        <w:rPr>
          <w:rFonts w:ascii="Times New Roman" w:hAnsi="Times New Roman" w:cs="Times New Roman"/>
          <w:bCs/>
          <w:iCs/>
          <w:sz w:val="24"/>
          <w:szCs w:val="24"/>
        </w:rPr>
        <w:t xml:space="preserve"> </w:t>
      </w:r>
      <w:r w:rsidRPr="00E21CDA">
        <w:rPr>
          <w:rFonts w:ascii="Times New Roman" w:hAnsi="Times New Roman" w:cs="Times New Roman"/>
          <w:bCs/>
          <w:iCs/>
          <w:sz w:val="24"/>
          <w:szCs w:val="24"/>
        </w:rPr>
        <w:t>безопасности и бережное отношение к природ</w:t>
      </w:r>
      <w:r>
        <w:rPr>
          <w:rFonts w:ascii="Times New Roman" w:hAnsi="Times New Roman" w:cs="Times New Roman"/>
          <w:bCs/>
          <w:iCs/>
          <w:sz w:val="24"/>
          <w:szCs w:val="24"/>
        </w:rPr>
        <w:t>е (экологические требования).</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
          <w:bCs/>
          <w:iCs/>
          <w:sz w:val="24"/>
          <w:szCs w:val="24"/>
        </w:rPr>
        <w:t xml:space="preserve">Физическая культура (основные понятия). </w:t>
      </w:r>
      <w:r w:rsidRPr="00E21CDA">
        <w:rPr>
          <w:rFonts w:ascii="Times New Roman" w:hAnsi="Times New Roman" w:cs="Times New Roman"/>
          <w:bCs/>
          <w:iCs/>
          <w:sz w:val="24"/>
          <w:szCs w:val="24"/>
        </w:rPr>
        <w:t xml:space="preserve">Физическое развитие человека.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Cs/>
          <w:sz w:val="24"/>
          <w:szCs w:val="24"/>
        </w:rPr>
        <w:t xml:space="preserve">Физическая подготовка и её связь с укреплением здоровья, развитием </w:t>
      </w:r>
      <w:r>
        <w:rPr>
          <w:rFonts w:ascii="Times New Roman" w:hAnsi="Times New Roman" w:cs="Times New Roman"/>
          <w:bCs/>
          <w:iCs/>
          <w:sz w:val="24"/>
          <w:szCs w:val="24"/>
        </w:rPr>
        <w:t xml:space="preserve">физических </w:t>
      </w:r>
      <w:r w:rsidRPr="00E21CDA">
        <w:rPr>
          <w:rFonts w:ascii="Times New Roman" w:hAnsi="Times New Roman" w:cs="Times New Roman"/>
          <w:bCs/>
          <w:iCs/>
          <w:sz w:val="24"/>
          <w:szCs w:val="24"/>
        </w:rPr>
        <w:t xml:space="preserve">качеств.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Cs/>
          <w:sz w:val="24"/>
          <w:szCs w:val="24"/>
        </w:rPr>
        <w:t xml:space="preserve">Организация и планирование самостоятельных занятий по развитию </w:t>
      </w:r>
      <w:r>
        <w:rPr>
          <w:rFonts w:ascii="Times New Roman" w:hAnsi="Times New Roman" w:cs="Times New Roman"/>
          <w:bCs/>
          <w:iCs/>
          <w:sz w:val="24"/>
          <w:szCs w:val="24"/>
        </w:rPr>
        <w:t xml:space="preserve">физических </w:t>
      </w:r>
      <w:r w:rsidRPr="00E21CDA">
        <w:rPr>
          <w:rFonts w:ascii="Times New Roman" w:hAnsi="Times New Roman" w:cs="Times New Roman"/>
          <w:bCs/>
          <w:iCs/>
          <w:sz w:val="24"/>
          <w:szCs w:val="24"/>
        </w:rPr>
        <w:t xml:space="preserve">качеств.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Cs/>
          <w:sz w:val="24"/>
          <w:szCs w:val="24"/>
        </w:rPr>
        <w:t xml:space="preserve">Техническая подготовка. Техника движений и её основные показатели.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Cs/>
          <w:sz w:val="24"/>
          <w:szCs w:val="24"/>
        </w:rPr>
        <w:t xml:space="preserve">Всестороннее и гармоничное физическое развитие.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Cs/>
          <w:sz w:val="24"/>
          <w:szCs w:val="24"/>
        </w:rPr>
        <w:t xml:space="preserve">Адаптивная физическая культура.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Cs/>
          <w:sz w:val="24"/>
          <w:szCs w:val="24"/>
        </w:rPr>
        <w:t xml:space="preserve">Спортивная подготовка.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Cs/>
          <w:sz w:val="24"/>
          <w:szCs w:val="24"/>
        </w:rPr>
        <w:t xml:space="preserve">Здоровье и здоровый образ жизни.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Cs/>
          <w:sz w:val="24"/>
          <w:szCs w:val="24"/>
        </w:rPr>
        <w:t xml:space="preserve">Профессионально-прикладная физическая подготовка.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
          <w:bCs/>
          <w:iCs/>
          <w:sz w:val="24"/>
          <w:szCs w:val="24"/>
        </w:rPr>
        <w:t xml:space="preserve">Физическая культура человека. </w:t>
      </w:r>
      <w:r w:rsidRPr="00E21CDA">
        <w:rPr>
          <w:rFonts w:ascii="Times New Roman" w:hAnsi="Times New Roman" w:cs="Times New Roman"/>
          <w:bCs/>
          <w:iCs/>
          <w:sz w:val="24"/>
          <w:szCs w:val="24"/>
        </w:rPr>
        <w:t>Режим дня, его основное содержание и правила</w:t>
      </w:r>
      <w:r>
        <w:rPr>
          <w:rFonts w:ascii="Times New Roman" w:hAnsi="Times New Roman" w:cs="Times New Roman"/>
          <w:bCs/>
          <w:iCs/>
          <w:sz w:val="24"/>
          <w:szCs w:val="24"/>
        </w:rPr>
        <w:t xml:space="preserve"> </w:t>
      </w:r>
      <w:r w:rsidRPr="00E21CDA">
        <w:rPr>
          <w:rFonts w:ascii="Times New Roman" w:hAnsi="Times New Roman" w:cs="Times New Roman"/>
          <w:bCs/>
          <w:iCs/>
          <w:sz w:val="24"/>
          <w:szCs w:val="24"/>
        </w:rPr>
        <w:t xml:space="preserve">планирования.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Cs/>
          <w:sz w:val="24"/>
          <w:szCs w:val="24"/>
        </w:rPr>
        <w:t xml:space="preserve">Закаливание организма. Правила безопасности и гигиенические требования.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Cs/>
          <w:sz w:val="24"/>
          <w:szCs w:val="24"/>
        </w:rPr>
        <w:t>Влияние занятий физической культурой на формирование положительных качеств</w:t>
      </w:r>
      <w:r>
        <w:rPr>
          <w:rFonts w:ascii="Times New Roman" w:hAnsi="Times New Roman" w:cs="Times New Roman"/>
          <w:bCs/>
          <w:iCs/>
          <w:sz w:val="24"/>
          <w:szCs w:val="24"/>
        </w:rPr>
        <w:t xml:space="preserve"> </w:t>
      </w:r>
      <w:r w:rsidRPr="00E21CDA">
        <w:rPr>
          <w:rFonts w:ascii="Times New Roman" w:hAnsi="Times New Roman" w:cs="Times New Roman"/>
          <w:bCs/>
          <w:iCs/>
          <w:sz w:val="24"/>
          <w:szCs w:val="24"/>
        </w:rPr>
        <w:t xml:space="preserve">личности.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Cs/>
          <w:sz w:val="24"/>
          <w:szCs w:val="24"/>
        </w:rPr>
        <w:t xml:space="preserve">Проведение самостоятельных занятий по коррекции осанки и телосложения.  </w:t>
      </w:r>
      <w:r w:rsidRPr="00E21CDA">
        <w:rPr>
          <w:rFonts w:ascii="Times New Roman" w:hAnsi="Times New Roman" w:cs="Times New Roman"/>
          <w:bCs/>
          <w:iCs/>
          <w:sz w:val="24"/>
          <w:szCs w:val="24"/>
        </w:rPr>
        <w:br/>
        <w:t xml:space="preserve">Восстановительный массаж.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Cs/>
          <w:sz w:val="24"/>
          <w:szCs w:val="24"/>
        </w:rPr>
        <w:lastRenderedPageBreak/>
        <w:t xml:space="preserve">Доврачебная помощь во время занятий физической культурой и спортом.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
          <w:bCs/>
          <w:iCs/>
          <w:sz w:val="24"/>
          <w:szCs w:val="24"/>
        </w:rPr>
        <w:t xml:space="preserve">Способы двигательной (физкультурной) деятельности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
          <w:bCs/>
          <w:iCs/>
          <w:sz w:val="24"/>
          <w:szCs w:val="24"/>
        </w:rPr>
        <w:t xml:space="preserve">Организация и проведение самостоятельных занятий физической культурой.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Cs/>
          <w:sz w:val="24"/>
          <w:szCs w:val="24"/>
        </w:rPr>
        <w:t xml:space="preserve">Подготовка к занятиям физической культурой.  </w:t>
      </w:r>
    </w:p>
    <w:p w:rsidR="00E21CDA" w:rsidRPr="00E21CDA" w:rsidRDefault="00D30E8A" w:rsidP="00E21CDA">
      <w:pPr>
        <w:pStyle w:val="a3"/>
        <w:ind w:left="-567" w:firstLine="485"/>
        <w:jc w:val="both"/>
        <w:rPr>
          <w:rFonts w:ascii="Times New Roman" w:hAnsi="Times New Roman" w:cs="Times New Roman"/>
          <w:bCs/>
          <w:iCs/>
          <w:sz w:val="24"/>
          <w:szCs w:val="24"/>
        </w:rPr>
      </w:pPr>
      <w:r w:rsidRPr="00D30E8A">
        <w:rPr>
          <w:rFonts w:ascii="Times New Roman" w:hAnsi="Times New Roman" w:cs="Times New Roman"/>
          <w:bCs/>
          <w:iCs/>
          <w:sz w:val="24"/>
          <w:szCs w:val="24"/>
        </w:rPr>
        <w:t xml:space="preserve"> </w:t>
      </w:r>
      <w:r w:rsidR="00E21CDA" w:rsidRPr="00E21CDA">
        <w:rPr>
          <w:rFonts w:ascii="Times New Roman" w:hAnsi="Times New Roman" w:cs="Times New Roman"/>
          <w:bCs/>
          <w:iCs/>
          <w:sz w:val="24"/>
          <w:szCs w:val="24"/>
        </w:rPr>
        <w:t>Выбор упражнений и составление индивидуальных комплексов для утренней зарядки,</w:t>
      </w:r>
      <w:r w:rsidR="00E21CDA">
        <w:rPr>
          <w:rFonts w:ascii="Times New Roman" w:hAnsi="Times New Roman" w:cs="Times New Roman"/>
          <w:bCs/>
          <w:iCs/>
          <w:sz w:val="24"/>
          <w:szCs w:val="24"/>
        </w:rPr>
        <w:t xml:space="preserve"> </w:t>
      </w:r>
      <w:r w:rsidR="00E21CDA" w:rsidRPr="00E21CDA">
        <w:rPr>
          <w:rFonts w:ascii="Times New Roman" w:hAnsi="Times New Roman" w:cs="Times New Roman"/>
          <w:bCs/>
          <w:iCs/>
          <w:sz w:val="24"/>
          <w:szCs w:val="24"/>
        </w:rPr>
        <w:t xml:space="preserve">физкультминуток, физкультпауз (подвижных перемен).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Cs/>
          <w:sz w:val="24"/>
          <w:szCs w:val="24"/>
        </w:rPr>
        <w:t xml:space="preserve">Планирование занятий физической культурой.  </w:t>
      </w:r>
    </w:p>
    <w:p w:rsid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Cs/>
          <w:sz w:val="24"/>
          <w:szCs w:val="24"/>
        </w:rPr>
        <w:t>Проведение самостоятельных занятий прикладной физической подготовкой.</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Cs/>
          <w:sz w:val="24"/>
          <w:szCs w:val="24"/>
        </w:rPr>
        <w:t xml:space="preserve">Организация досуга средствами физической культуры.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
          <w:bCs/>
          <w:iCs/>
          <w:sz w:val="24"/>
          <w:szCs w:val="24"/>
        </w:rPr>
        <w:t xml:space="preserve">Оценка эффективности занятий физической культурой. </w:t>
      </w:r>
      <w:r w:rsidRPr="00E21CDA">
        <w:rPr>
          <w:rFonts w:ascii="Times New Roman" w:hAnsi="Times New Roman" w:cs="Times New Roman"/>
          <w:bCs/>
          <w:iCs/>
          <w:sz w:val="24"/>
          <w:szCs w:val="24"/>
        </w:rPr>
        <w:t>Самонаблюдение и</w:t>
      </w:r>
      <w:r>
        <w:rPr>
          <w:rFonts w:ascii="Times New Roman" w:hAnsi="Times New Roman" w:cs="Times New Roman"/>
          <w:bCs/>
          <w:iCs/>
          <w:sz w:val="24"/>
          <w:szCs w:val="24"/>
        </w:rPr>
        <w:t xml:space="preserve"> </w:t>
      </w:r>
      <w:r w:rsidRPr="00E21CDA">
        <w:rPr>
          <w:rFonts w:ascii="Times New Roman" w:hAnsi="Times New Roman" w:cs="Times New Roman"/>
          <w:bCs/>
          <w:iCs/>
          <w:sz w:val="24"/>
          <w:szCs w:val="24"/>
        </w:rPr>
        <w:t xml:space="preserve">самоконтроль.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Cs/>
          <w:sz w:val="24"/>
          <w:szCs w:val="24"/>
        </w:rPr>
        <w:t xml:space="preserve">Оценка эффективности занятий физкультурно-оздоровительной деятельностью.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Cs/>
          <w:sz w:val="24"/>
          <w:szCs w:val="24"/>
        </w:rPr>
        <w:t xml:space="preserve">Оценка техники движений, способы выявления и устранения ошибок в технике выполнения (технических ошибок).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Cs/>
          <w:sz w:val="24"/>
          <w:szCs w:val="24"/>
        </w:rPr>
        <w:t>Измерение резервов организма и состояния здоровья с помощью функциональных</w:t>
      </w:r>
      <w:r>
        <w:rPr>
          <w:rFonts w:ascii="Times New Roman" w:hAnsi="Times New Roman" w:cs="Times New Roman"/>
          <w:bCs/>
          <w:iCs/>
          <w:sz w:val="24"/>
          <w:szCs w:val="24"/>
        </w:rPr>
        <w:t xml:space="preserve"> </w:t>
      </w:r>
      <w:r w:rsidRPr="00E21CDA">
        <w:rPr>
          <w:rFonts w:ascii="Times New Roman" w:hAnsi="Times New Roman" w:cs="Times New Roman"/>
          <w:bCs/>
          <w:iCs/>
          <w:sz w:val="24"/>
          <w:szCs w:val="24"/>
        </w:rPr>
        <w:t xml:space="preserve">проб.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
          <w:bCs/>
          <w:iCs/>
          <w:sz w:val="24"/>
          <w:szCs w:val="24"/>
        </w:rPr>
        <w:t xml:space="preserve">Физическое совершенствование  </w:t>
      </w:r>
    </w:p>
    <w:p w:rsidR="00E21CDA" w:rsidRPr="00E21CDA" w:rsidRDefault="00E21CDA" w:rsidP="007114E9">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
          <w:bCs/>
          <w:iCs/>
          <w:sz w:val="24"/>
          <w:szCs w:val="24"/>
        </w:rPr>
        <w:t xml:space="preserve">Физкультурно-оздоровительная деятельность. </w:t>
      </w:r>
      <w:r w:rsidRPr="00E21CDA">
        <w:rPr>
          <w:rFonts w:ascii="Times New Roman" w:hAnsi="Times New Roman" w:cs="Times New Roman"/>
          <w:bCs/>
          <w:iCs/>
          <w:sz w:val="24"/>
          <w:szCs w:val="24"/>
        </w:rPr>
        <w:t>Оздоровительные формы занятий в</w:t>
      </w:r>
      <w:r>
        <w:rPr>
          <w:rFonts w:ascii="Times New Roman" w:hAnsi="Times New Roman" w:cs="Times New Roman"/>
          <w:bCs/>
          <w:iCs/>
          <w:sz w:val="24"/>
          <w:szCs w:val="24"/>
        </w:rPr>
        <w:t xml:space="preserve"> </w:t>
      </w:r>
      <w:r w:rsidRPr="00E21CDA">
        <w:rPr>
          <w:rFonts w:ascii="Times New Roman" w:hAnsi="Times New Roman" w:cs="Times New Roman"/>
          <w:bCs/>
          <w:iCs/>
          <w:sz w:val="24"/>
          <w:szCs w:val="24"/>
        </w:rPr>
        <w:t>режиме у</w:t>
      </w:r>
      <w:r w:rsidR="007114E9">
        <w:rPr>
          <w:rFonts w:ascii="Times New Roman" w:hAnsi="Times New Roman" w:cs="Times New Roman"/>
          <w:bCs/>
          <w:iCs/>
          <w:sz w:val="24"/>
          <w:szCs w:val="24"/>
        </w:rPr>
        <w:t xml:space="preserve">чебного дня и учебной недели.  </w:t>
      </w:r>
    </w:p>
    <w:p w:rsidR="00E21CDA" w:rsidRPr="00E21CDA" w:rsidRDefault="00E21CDA" w:rsidP="007114E9">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
          <w:bCs/>
          <w:iCs/>
          <w:sz w:val="24"/>
          <w:szCs w:val="24"/>
        </w:rPr>
        <w:t xml:space="preserve">Спортивно-оздоровительная деятельность с общеразвивающей направленностью  </w:t>
      </w:r>
      <w:r w:rsidRPr="00E21CDA">
        <w:rPr>
          <w:rFonts w:ascii="Times New Roman" w:hAnsi="Times New Roman" w:cs="Times New Roman"/>
          <w:b/>
          <w:bCs/>
          <w:i/>
          <w:iCs/>
          <w:sz w:val="24"/>
          <w:szCs w:val="24"/>
        </w:rPr>
        <w:t xml:space="preserve">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
          <w:bCs/>
          <w:i/>
          <w:iCs/>
          <w:sz w:val="24"/>
          <w:szCs w:val="24"/>
        </w:rPr>
        <w:t>Подвижные игры</w:t>
      </w:r>
      <w:r w:rsidRPr="00E21CDA">
        <w:rPr>
          <w:rFonts w:ascii="Times New Roman" w:hAnsi="Times New Roman" w:cs="Times New Roman"/>
          <w:bCs/>
          <w:iCs/>
          <w:sz w:val="24"/>
          <w:szCs w:val="24"/>
        </w:rPr>
        <w:t xml:space="preserve">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
          <w:bCs/>
          <w:i/>
          <w:iCs/>
          <w:sz w:val="24"/>
          <w:szCs w:val="24"/>
        </w:rPr>
        <w:t xml:space="preserve">Спортивные игры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
          <w:bCs/>
          <w:i/>
          <w:iCs/>
          <w:sz w:val="24"/>
          <w:szCs w:val="24"/>
        </w:rPr>
        <w:t>Народные игры</w:t>
      </w:r>
      <w:r w:rsidRPr="00E21CDA">
        <w:rPr>
          <w:rFonts w:ascii="Times New Roman" w:hAnsi="Times New Roman" w:cs="Times New Roman"/>
          <w:bCs/>
          <w:i/>
          <w:iCs/>
          <w:sz w:val="24"/>
          <w:szCs w:val="24"/>
        </w:rPr>
        <w:t xml:space="preserve">  </w:t>
      </w:r>
    </w:p>
    <w:p w:rsidR="00E21CDA" w:rsidRDefault="00E21CDA" w:rsidP="00E21CDA">
      <w:pPr>
        <w:pStyle w:val="a3"/>
        <w:ind w:left="-567" w:firstLine="485"/>
        <w:jc w:val="both"/>
        <w:rPr>
          <w:rFonts w:ascii="Times New Roman" w:hAnsi="Times New Roman" w:cs="Times New Roman"/>
          <w:b/>
          <w:bCs/>
          <w:iCs/>
          <w:sz w:val="24"/>
          <w:szCs w:val="24"/>
        </w:rPr>
      </w:pPr>
      <w:r w:rsidRPr="00E21CDA">
        <w:rPr>
          <w:rFonts w:ascii="Times New Roman" w:hAnsi="Times New Roman" w:cs="Times New Roman"/>
          <w:b/>
          <w:bCs/>
          <w:iCs/>
          <w:sz w:val="24"/>
          <w:szCs w:val="24"/>
        </w:rPr>
        <w:t xml:space="preserve">Прикладно-ориентированная подготовка. </w:t>
      </w:r>
      <w:r w:rsidRPr="00E21CDA">
        <w:rPr>
          <w:rFonts w:ascii="Times New Roman" w:hAnsi="Times New Roman" w:cs="Times New Roman"/>
          <w:bCs/>
          <w:iCs/>
          <w:sz w:val="24"/>
          <w:szCs w:val="24"/>
        </w:rPr>
        <w:t xml:space="preserve">Прикладно-ориентированные упражнения.  </w:t>
      </w:r>
      <w:r w:rsidRPr="00E21CDA">
        <w:rPr>
          <w:rFonts w:ascii="Times New Roman" w:hAnsi="Times New Roman" w:cs="Times New Roman"/>
          <w:bCs/>
          <w:iCs/>
          <w:sz w:val="24"/>
          <w:szCs w:val="24"/>
        </w:rPr>
        <w:br/>
      </w:r>
      <w:r>
        <w:rPr>
          <w:rFonts w:ascii="Times New Roman" w:hAnsi="Times New Roman" w:cs="Times New Roman"/>
          <w:b/>
          <w:bCs/>
          <w:iCs/>
          <w:sz w:val="24"/>
          <w:szCs w:val="24"/>
        </w:rPr>
        <w:t xml:space="preserve">        </w:t>
      </w:r>
      <w:r w:rsidRPr="00E21CDA">
        <w:rPr>
          <w:rFonts w:ascii="Times New Roman" w:hAnsi="Times New Roman" w:cs="Times New Roman"/>
          <w:b/>
          <w:bCs/>
          <w:iCs/>
          <w:sz w:val="24"/>
          <w:szCs w:val="24"/>
        </w:rPr>
        <w:t xml:space="preserve">Упражнения общеразвивающей направленности. </w:t>
      </w:r>
    </w:p>
    <w:p w:rsid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Cs/>
          <w:sz w:val="24"/>
          <w:szCs w:val="24"/>
        </w:rPr>
        <w:t>Общефизическая подготовка.</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
          <w:bCs/>
          <w:i/>
          <w:iCs/>
          <w:sz w:val="24"/>
          <w:szCs w:val="24"/>
        </w:rPr>
        <w:t xml:space="preserve">Гимнастика с основами акробатики. </w:t>
      </w:r>
      <w:r w:rsidRPr="00E21CDA">
        <w:rPr>
          <w:rFonts w:ascii="Times New Roman" w:hAnsi="Times New Roman" w:cs="Times New Roman"/>
          <w:bCs/>
          <w:iCs/>
          <w:sz w:val="24"/>
          <w:szCs w:val="24"/>
        </w:rPr>
        <w:t>Развитие гибкости, координации движений,</w:t>
      </w:r>
      <w:r>
        <w:rPr>
          <w:rFonts w:ascii="Times New Roman" w:hAnsi="Times New Roman" w:cs="Times New Roman"/>
          <w:bCs/>
          <w:iCs/>
          <w:sz w:val="24"/>
          <w:szCs w:val="24"/>
        </w:rPr>
        <w:t xml:space="preserve"> </w:t>
      </w:r>
      <w:r w:rsidRPr="00E21CDA">
        <w:rPr>
          <w:rFonts w:ascii="Times New Roman" w:hAnsi="Times New Roman" w:cs="Times New Roman"/>
          <w:bCs/>
          <w:iCs/>
          <w:sz w:val="24"/>
          <w:szCs w:val="24"/>
        </w:rPr>
        <w:t xml:space="preserve">силы, выносливости.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
          <w:bCs/>
          <w:i/>
          <w:iCs/>
          <w:sz w:val="24"/>
          <w:szCs w:val="24"/>
        </w:rPr>
        <w:t xml:space="preserve">Лёгкая атлетика. </w:t>
      </w:r>
      <w:r w:rsidRPr="00E21CDA">
        <w:rPr>
          <w:rFonts w:ascii="Times New Roman" w:hAnsi="Times New Roman" w:cs="Times New Roman"/>
          <w:bCs/>
          <w:iCs/>
          <w:sz w:val="24"/>
          <w:szCs w:val="24"/>
        </w:rPr>
        <w:t xml:space="preserve">Развитие выносливости, силы, быстроты, координации движений.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
          <w:bCs/>
          <w:i/>
          <w:iCs/>
          <w:sz w:val="24"/>
          <w:szCs w:val="24"/>
        </w:rPr>
        <w:t xml:space="preserve">Баскетбол. </w:t>
      </w:r>
      <w:r w:rsidRPr="00E21CDA">
        <w:rPr>
          <w:rFonts w:ascii="Times New Roman" w:hAnsi="Times New Roman" w:cs="Times New Roman"/>
          <w:bCs/>
          <w:iCs/>
          <w:sz w:val="24"/>
          <w:szCs w:val="24"/>
        </w:rPr>
        <w:t xml:space="preserve">Развитие быстроты, силы, выносливости, координации движений.  </w:t>
      </w:r>
      <w:r w:rsidRPr="00E21CDA">
        <w:rPr>
          <w:rFonts w:ascii="Times New Roman" w:hAnsi="Times New Roman" w:cs="Times New Roman"/>
          <w:bCs/>
          <w:iCs/>
          <w:sz w:val="24"/>
          <w:szCs w:val="24"/>
        </w:rPr>
        <w:br/>
      </w:r>
      <w:r>
        <w:rPr>
          <w:rFonts w:ascii="Times New Roman" w:hAnsi="Times New Roman" w:cs="Times New Roman"/>
          <w:b/>
          <w:bCs/>
          <w:i/>
          <w:iCs/>
          <w:sz w:val="24"/>
          <w:szCs w:val="24"/>
        </w:rPr>
        <w:t xml:space="preserve">        </w:t>
      </w:r>
      <w:r w:rsidRPr="00E21CDA">
        <w:rPr>
          <w:rFonts w:ascii="Times New Roman" w:hAnsi="Times New Roman" w:cs="Times New Roman"/>
          <w:b/>
          <w:bCs/>
          <w:i/>
          <w:iCs/>
          <w:sz w:val="24"/>
          <w:szCs w:val="24"/>
        </w:rPr>
        <w:t xml:space="preserve">Футбол. </w:t>
      </w:r>
      <w:r w:rsidRPr="00E21CDA">
        <w:rPr>
          <w:rFonts w:ascii="Times New Roman" w:hAnsi="Times New Roman" w:cs="Times New Roman"/>
          <w:bCs/>
          <w:iCs/>
          <w:sz w:val="24"/>
          <w:szCs w:val="24"/>
        </w:rPr>
        <w:t xml:space="preserve">Развитие быстроты, силы, выносливости.  </w:t>
      </w:r>
    </w:p>
    <w:p w:rsidR="00E21CDA" w:rsidRDefault="00E21CDA" w:rsidP="00E21CDA">
      <w:pPr>
        <w:pStyle w:val="a3"/>
        <w:ind w:left="-567" w:firstLine="485"/>
        <w:jc w:val="both"/>
        <w:rPr>
          <w:rFonts w:ascii="Times New Roman" w:hAnsi="Times New Roman" w:cs="Times New Roman"/>
          <w:b/>
          <w:bCs/>
          <w:iCs/>
          <w:sz w:val="24"/>
          <w:szCs w:val="24"/>
        </w:rPr>
      </w:pPr>
      <w:r w:rsidRPr="00E21CDA">
        <w:rPr>
          <w:rFonts w:ascii="Times New Roman" w:hAnsi="Times New Roman" w:cs="Times New Roman"/>
          <w:b/>
          <w:bCs/>
          <w:i/>
          <w:iCs/>
          <w:sz w:val="24"/>
          <w:szCs w:val="24"/>
        </w:rPr>
        <w:t xml:space="preserve">Волейбол. </w:t>
      </w:r>
      <w:r w:rsidRPr="00E21CDA">
        <w:rPr>
          <w:rFonts w:ascii="Times New Roman" w:hAnsi="Times New Roman" w:cs="Times New Roman"/>
          <w:bCs/>
          <w:iCs/>
          <w:sz w:val="24"/>
          <w:szCs w:val="24"/>
        </w:rPr>
        <w:t>Развитие</w:t>
      </w:r>
      <w:r w:rsidRPr="00E21CDA">
        <w:rPr>
          <w:rFonts w:ascii="Times New Roman" w:hAnsi="Times New Roman" w:cs="Times New Roman"/>
          <w:b/>
          <w:bCs/>
          <w:iCs/>
          <w:sz w:val="24"/>
          <w:szCs w:val="24"/>
        </w:rPr>
        <w:t xml:space="preserve"> </w:t>
      </w:r>
      <w:r w:rsidRPr="00E21CDA">
        <w:rPr>
          <w:rFonts w:ascii="Times New Roman" w:hAnsi="Times New Roman" w:cs="Times New Roman"/>
          <w:bCs/>
          <w:iCs/>
          <w:sz w:val="24"/>
          <w:szCs w:val="24"/>
        </w:rPr>
        <w:t>быстроты, силы, выносливости и координации.</w:t>
      </w:r>
      <w:r w:rsidRPr="00E21CDA">
        <w:rPr>
          <w:rFonts w:ascii="Times New Roman" w:hAnsi="Times New Roman" w:cs="Times New Roman"/>
          <w:b/>
          <w:bCs/>
          <w:iCs/>
          <w:sz w:val="24"/>
          <w:szCs w:val="24"/>
        </w:rPr>
        <w:t xml:space="preserve">   </w:t>
      </w:r>
    </w:p>
    <w:p w:rsidR="007114E9" w:rsidRPr="00E21CDA" w:rsidRDefault="007114E9" w:rsidP="00E21CDA">
      <w:pPr>
        <w:pStyle w:val="a3"/>
        <w:ind w:left="-567" w:firstLine="485"/>
        <w:jc w:val="both"/>
        <w:rPr>
          <w:rFonts w:ascii="Times New Roman" w:hAnsi="Times New Roman" w:cs="Times New Roman"/>
          <w:bCs/>
          <w:iCs/>
          <w:sz w:val="24"/>
          <w:szCs w:val="24"/>
        </w:rPr>
      </w:pPr>
      <w:r>
        <w:rPr>
          <w:rFonts w:ascii="Times New Roman" w:hAnsi="Times New Roman" w:cs="Times New Roman"/>
          <w:b/>
          <w:bCs/>
          <w:i/>
          <w:iCs/>
          <w:sz w:val="24"/>
          <w:szCs w:val="24"/>
        </w:rPr>
        <w:t xml:space="preserve">Теннис. </w:t>
      </w:r>
      <w:r>
        <w:rPr>
          <w:rFonts w:ascii="Times New Roman" w:hAnsi="Times New Roman" w:cs="Times New Roman"/>
          <w:bCs/>
          <w:iCs/>
          <w:sz w:val="24"/>
          <w:szCs w:val="24"/>
        </w:rPr>
        <w:t>Умение обращаться с ракеткой, умение играть на счет и судить соревнования по теннису.</w:t>
      </w:r>
      <w:r>
        <w:rPr>
          <w:rFonts w:ascii="Times New Roman" w:hAnsi="Times New Roman" w:cs="Times New Roman"/>
          <w:b/>
          <w:bCs/>
          <w:i/>
          <w:iCs/>
          <w:sz w:val="24"/>
          <w:szCs w:val="24"/>
        </w:rPr>
        <w:t xml:space="preserve"> </w:t>
      </w:r>
    </w:p>
    <w:p w:rsidR="00E21CDA" w:rsidRPr="00E21CDA" w:rsidRDefault="00E21CDA" w:rsidP="00E21CDA">
      <w:pPr>
        <w:pStyle w:val="a3"/>
        <w:ind w:left="-567" w:firstLine="485"/>
        <w:jc w:val="both"/>
        <w:rPr>
          <w:rFonts w:ascii="Times New Roman" w:hAnsi="Times New Roman" w:cs="Times New Roman"/>
          <w:bCs/>
          <w:iCs/>
          <w:sz w:val="24"/>
          <w:szCs w:val="24"/>
        </w:rPr>
      </w:pPr>
    </w:p>
    <w:p w:rsidR="00E21CDA" w:rsidRPr="00C8736B" w:rsidRDefault="00C8736B" w:rsidP="00E21CDA">
      <w:pPr>
        <w:pStyle w:val="a3"/>
        <w:ind w:left="-567" w:firstLine="485"/>
        <w:jc w:val="both"/>
        <w:rPr>
          <w:rFonts w:ascii="Times New Roman" w:hAnsi="Times New Roman" w:cs="Times New Roman"/>
          <w:bCs/>
          <w:iCs/>
          <w:sz w:val="24"/>
          <w:szCs w:val="24"/>
        </w:rPr>
      </w:pPr>
      <w:r>
        <w:rPr>
          <w:rFonts w:ascii="Times New Roman" w:hAnsi="Times New Roman" w:cs="Times New Roman"/>
          <w:b/>
          <w:bCs/>
          <w:iCs/>
          <w:sz w:val="24"/>
          <w:szCs w:val="24"/>
        </w:rPr>
        <w:t>2.2.2.1</w:t>
      </w:r>
      <w:r w:rsidR="00AC5019">
        <w:rPr>
          <w:rFonts w:ascii="Times New Roman" w:hAnsi="Times New Roman" w:cs="Times New Roman"/>
          <w:b/>
          <w:bCs/>
          <w:iCs/>
          <w:sz w:val="24"/>
          <w:szCs w:val="24"/>
        </w:rPr>
        <w:t>8</w:t>
      </w:r>
      <w:r>
        <w:rPr>
          <w:rFonts w:ascii="Times New Roman" w:hAnsi="Times New Roman" w:cs="Times New Roman"/>
          <w:b/>
          <w:bCs/>
          <w:iCs/>
          <w:sz w:val="24"/>
          <w:szCs w:val="24"/>
        </w:rPr>
        <w:t xml:space="preserve">. </w:t>
      </w:r>
      <w:r w:rsidR="00E21CDA" w:rsidRPr="00C8736B">
        <w:rPr>
          <w:rFonts w:ascii="Times New Roman" w:hAnsi="Times New Roman" w:cs="Times New Roman"/>
          <w:b/>
          <w:bCs/>
          <w:iCs/>
          <w:sz w:val="24"/>
          <w:szCs w:val="24"/>
        </w:rPr>
        <w:t xml:space="preserve">Основы безопасности жизнедеятельности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
          <w:bCs/>
          <w:i/>
          <w:iCs/>
          <w:sz w:val="24"/>
          <w:szCs w:val="24"/>
        </w:rPr>
        <w:t xml:space="preserve">Основы безопасности личности, общества и государства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
          <w:bCs/>
          <w:iCs/>
          <w:sz w:val="24"/>
          <w:szCs w:val="24"/>
        </w:rPr>
        <w:t xml:space="preserve">Основы комплексной безопасности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
          <w:iCs/>
          <w:sz w:val="24"/>
          <w:szCs w:val="24"/>
        </w:rPr>
        <w:t xml:space="preserve">Обеспечение личной безопасности в повседневной жизни. </w:t>
      </w:r>
      <w:r w:rsidRPr="00E21CDA">
        <w:rPr>
          <w:rFonts w:ascii="Times New Roman" w:hAnsi="Times New Roman" w:cs="Times New Roman"/>
          <w:bCs/>
          <w:iCs/>
          <w:sz w:val="24"/>
          <w:szCs w:val="24"/>
        </w:rPr>
        <w:t xml:space="preserve">Пожарная безопасность.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Cs/>
          <w:sz w:val="24"/>
          <w:szCs w:val="24"/>
        </w:rPr>
        <w:t xml:space="preserve">Безопасность на дорогах. Безопасность в быту. Безопасность на водоёмах. Экология </w:t>
      </w:r>
      <w:r w:rsidR="002E2A9E">
        <w:rPr>
          <w:rFonts w:ascii="Times New Roman" w:hAnsi="Times New Roman" w:cs="Times New Roman"/>
          <w:bCs/>
          <w:iCs/>
          <w:sz w:val="24"/>
          <w:szCs w:val="24"/>
        </w:rPr>
        <w:t xml:space="preserve">и </w:t>
      </w:r>
      <w:r w:rsidRPr="00E21CDA">
        <w:rPr>
          <w:rFonts w:ascii="Times New Roman" w:hAnsi="Times New Roman" w:cs="Times New Roman"/>
          <w:bCs/>
          <w:iCs/>
          <w:sz w:val="24"/>
          <w:szCs w:val="24"/>
        </w:rPr>
        <w:t xml:space="preserve">безопасность. Опасные ситуации социального характера.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
          <w:iCs/>
          <w:sz w:val="24"/>
          <w:szCs w:val="24"/>
        </w:rPr>
        <w:t xml:space="preserve">Обеспечение безопасности при активном отдыхе в природных условиях. </w:t>
      </w:r>
      <w:r w:rsidR="002E2A9E">
        <w:rPr>
          <w:rFonts w:ascii="Times New Roman" w:hAnsi="Times New Roman" w:cs="Times New Roman"/>
          <w:bCs/>
          <w:iCs/>
          <w:sz w:val="24"/>
          <w:szCs w:val="24"/>
        </w:rPr>
        <w:t xml:space="preserve">Подготовка к </w:t>
      </w:r>
      <w:r w:rsidRPr="00E21CDA">
        <w:rPr>
          <w:rFonts w:ascii="Times New Roman" w:hAnsi="Times New Roman" w:cs="Times New Roman"/>
          <w:bCs/>
          <w:iCs/>
          <w:sz w:val="24"/>
          <w:szCs w:val="24"/>
        </w:rPr>
        <w:t xml:space="preserve">активному отдыху на природе. Активный отдых на природе и безопасность. </w:t>
      </w:r>
      <w:r w:rsidR="002E2A9E">
        <w:rPr>
          <w:rFonts w:ascii="Times New Roman" w:hAnsi="Times New Roman" w:cs="Times New Roman"/>
          <w:bCs/>
          <w:iCs/>
          <w:sz w:val="24"/>
          <w:szCs w:val="24"/>
        </w:rPr>
        <w:t xml:space="preserve">Дальний </w:t>
      </w:r>
      <w:r w:rsidRPr="00E21CDA">
        <w:rPr>
          <w:rFonts w:ascii="Times New Roman" w:hAnsi="Times New Roman" w:cs="Times New Roman"/>
          <w:bCs/>
          <w:iCs/>
          <w:sz w:val="24"/>
          <w:szCs w:val="24"/>
        </w:rPr>
        <w:t>(внутренний) и выездной туризм, меры безопасности. Обеспечение безопасности пр</w:t>
      </w:r>
      <w:r w:rsidR="002E2A9E">
        <w:rPr>
          <w:rFonts w:ascii="Times New Roman" w:hAnsi="Times New Roman" w:cs="Times New Roman"/>
          <w:bCs/>
          <w:iCs/>
          <w:sz w:val="24"/>
          <w:szCs w:val="24"/>
        </w:rPr>
        <w:t xml:space="preserve">и </w:t>
      </w:r>
      <w:r w:rsidRPr="00E21CDA">
        <w:rPr>
          <w:rFonts w:ascii="Times New Roman" w:hAnsi="Times New Roman" w:cs="Times New Roman"/>
          <w:bCs/>
          <w:iCs/>
          <w:sz w:val="24"/>
          <w:szCs w:val="24"/>
        </w:rPr>
        <w:t xml:space="preserve">автономном существовании человека в природной среде.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
          <w:iCs/>
          <w:sz w:val="24"/>
          <w:szCs w:val="24"/>
        </w:rPr>
        <w:t xml:space="preserve">Обеспечение личной безопасности при угрозе террористического акта. </w:t>
      </w:r>
      <w:r w:rsidR="002E2A9E">
        <w:rPr>
          <w:rFonts w:ascii="Times New Roman" w:hAnsi="Times New Roman" w:cs="Times New Roman"/>
          <w:bCs/>
          <w:iCs/>
          <w:sz w:val="24"/>
          <w:szCs w:val="24"/>
        </w:rPr>
        <w:t xml:space="preserve">Наиболее </w:t>
      </w:r>
      <w:r w:rsidRPr="00E21CDA">
        <w:rPr>
          <w:rFonts w:ascii="Times New Roman" w:hAnsi="Times New Roman" w:cs="Times New Roman"/>
          <w:bCs/>
          <w:iCs/>
          <w:sz w:val="24"/>
          <w:szCs w:val="24"/>
        </w:rPr>
        <w:t xml:space="preserve">опасные террористические акты. Правила поведения при возможной опасности взрыва.  Обеспечение безопасности в случае захвата в заложники или похищения.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
          <w:iCs/>
          <w:sz w:val="24"/>
          <w:szCs w:val="24"/>
        </w:rPr>
        <w:t>Обеспечение безопасности в чрезвычайных ситуациях природного, техногенного и</w:t>
      </w:r>
      <w:r w:rsidR="002E2A9E">
        <w:rPr>
          <w:rFonts w:ascii="Times New Roman" w:hAnsi="Times New Roman" w:cs="Times New Roman"/>
          <w:bCs/>
          <w:i/>
          <w:iCs/>
          <w:sz w:val="24"/>
          <w:szCs w:val="24"/>
        </w:rPr>
        <w:t xml:space="preserve"> </w:t>
      </w:r>
      <w:r w:rsidRPr="00E21CDA">
        <w:rPr>
          <w:rFonts w:ascii="Times New Roman" w:hAnsi="Times New Roman" w:cs="Times New Roman"/>
          <w:bCs/>
          <w:i/>
          <w:iCs/>
          <w:sz w:val="24"/>
          <w:szCs w:val="24"/>
        </w:rPr>
        <w:t xml:space="preserve">социального характера. </w:t>
      </w:r>
      <w:r w:rsidRPr="00E21CDA">
        <w:rPr>
          <w:rFonts w:ascii="Times New Roman" w:hAnsi="Times New Roman" w:cs="Times New Roman"/>
          <w:bCs/>
          <w:iCs/>
          <w:sz w:val="24"/>
          <w:szCs w:val="24"/>
        </w:rPr>
        <w:t xml:space="preserve">Чрезвычайные ситуации природного характера. </w:t>
      </w:r>
      <w:r w:rsidR="002E2A9E">
        <w:rPr>
          <w:rFonts w:ascii="Times New Roman" w:hAnsi="Times New Roman" w:cs="Times New Roman"/>
          <w:bCs/>
          <w:iCs/>
          <w:sz w:val="24"/>
          <w:szCs w:val="24"/>
        </w:rPr>
        <w:t xml:space="preserve">Чрезвычайные </w:t>
      </w:r>
      <w:r w:rsidRPr="00E21CDA">
        <w:rPr>
          <w:rFonts w:ascii="Times New Roman" w:hAnsi="Times New Roman" w:cs="Times New Roman"/>
          <w:bCs/>
          <w:iCs/>
          <w:sz w:val="24"/>
          <w:szCs w:val="24"/>
        </w:rPr>
        <w:t xml:space="preserve">ситуации техногенного характера. Современный комплекс проблем </w:t>
      </w:r>
      <w:r w:rsidR="002E2A9E">
        <w:rPr>
          <w:rFonts w:ascii="Times New Roman" w:hAnsi="Times New Roman" w:cs="Times New Roman"/>
          <w:bCs/>
          <w:iCs/>
          <w:sz w:val="24"/>
          <w:szCs w:val="24"/>
        </w:rPr>
        <w:t xml:space="preserve">безопасности </w:t>
      </w:r>
      <w:r w:rsidRPr="00E21CDA">
        <w:rPr>
          <w:rFonts w:ascii="Times New Roman" w:hAnsi="Times New Roman" w:cs="Times New Roman"/>
          <w:bCs/>
          <w:iCs/>
          <w:sz w:val="24"/>
          <w:szCs w:val="24"/>
        </w:rPr>
        <w:t xml:space="preserve">социального характера.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
          <w:bCs/>
          <w:iCs/>
          <w:sz w:val="24"/>
          <w:szCs w:val="24"/>
        </w:rPr>
        <w:t xml:space="preserve">Защита населения Российской Федерации от чрезвычайных ситуаций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
          <w:iCs/>
          <w:sz w:val="24"/>
          <w:szCs w:val="24"/>
        </w:rPr>
        <w:lastRenderedPageBreak/>
        <w:t xml:space="preserve">Организация защиты населения от чрезвычайных ситуаций. </w:t>
      </w:r>
      <w:r w:rsidRPr="00E21CDA">
        <w:rPr>
          <w:rFonts w:ascii="Times New Roman" w:hAnsi="Times New Roman" w:cs="Times New Roman"/>
          <w:bCs/>
          <w:iCs/>
          <w:sz w:val="24"/>
          <w:szCs w:val="24"/>
        </w:rPr>
        <w:t>Правовые основы</w:t>
      </w:r>
      <w:r w:rsidR="002E2A9E">
        <w:rPr>
          <w:rFonts w:ascii="Times New Roman" w:hAnsi="Times New Roman" w:cs="Times New Roman"/>
          <w:bCs/>
          <w:iCs/>
          <w:sz w:val="24"/>
          <w:szCs w:val="24"/>
        </w:rPr>
        <w:t xml:space="preserve"> </w:t>
      </w:r>
      <w:r w:rsidRPr="00E21CDA">
        <w:rPr>
          <w:rFonts w:ascii="Times New Roman" w:hAnsi="Times New Roman" w:cs="Times New Roman"/>
          <w:bCs/>
          <w:iCs/>
          <w:sz w:val="24"/>
          <w:szCs w:val="24"/>
        </w:rPr>
        <w:t>обеспечения защиты населения от чрезвычайных ситуаций. Организационные основы по</w:t>
      </w:r>
      <w:r w:rsidR="002E2A9E">
        <w:rPr>
          <w:rFonts w:ascii="Times New Roman" w:hAnsi="Times New Roman" w:cs="Times New Roman"/>
          <w:bCs/>
          <w:iCs/>
          <w:sz w:val="24"/>
          <w:szCs w:val="24"/>
        </w:rPr>
        <w:t xml:space="preserve"> </w:t>
      </w:r>
      <w:r w:rsidRPr="00E21CDA">
        <w:rPr>
          <w:rFonts w:ascii="Times New Roman" w:hAnsi="Times New Roman" w:cs="Times New Roman"/>
          <w:bCs/>
          <w:iCs/>
          <w:sz w:val="24"/>
          <w:szCs w:val="24"/>
        </w:rPr>
        <w:t xml:space="preserve">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w:t>
      </w:r>
      <w:r w:rsidR="002E2A9E">
        <w:rPr>
          <w:rFonts w:ascii="Times New Roman" w:hAnsi="Times New Roman" w:cs="Times New Roman"/>
          <w:bCs/>
          <w:iCs/>
          <w:sz w:val="24"/>
          <w:szCs w:val="24"/>
        </w:rPr>
        <w:t xml:space="preserve">от </w:t>
      </w:r>
      <w:r w:rsidRPr="00E21CDA">
        <w:rPr>
          <w:rFonts w:ascii="Times New Roman" w:hAnsi="Times New Roman" w:cs="Times New Roman"/>
          <w:bCs/>
          <w:iCs/>
          <w:sz w:val="24"/>
          <w:szCs w:val="24"/>
        </w:rPr>
        <w:t xml:space="preserve">чрезвычайных ситуаций.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
          <w:bCs/>
          <w:iCs/>
          <w:sz w:val="24"/>
          <w:szCs w:val="24"/>
        </w:rPr>
        <w:t xml:space="preserve">Основы противодействия терроризму и экстремизму в Российской Федерации  </w:t>
      </w:r>
      <w:r w:rsidRPr="00E21CDA">
        <w:rPr>
          <w:rFonts w:ascii="Times New Roman" w:hAnsi="Times New Roman" w:cs="Times New Roman"/>
          <w:bCs/>
          <w:iCs/>
          <w:sz w:val="24"/>
          <w:szCs w:val="24"/>
        </w:rPr>
        <w:br/>
      </w:r>
      <w:r w:rsidRPr="00E21CDA">
        <w:rPr>
          <w:rFonts w:ascii="Times New Roman" w:hAnsi="Times New Roman" w:cs="Times New Roman"/>
          <w:bCs/>
          <w:i/>
          <w:iCs/>
          <w:sz w:val="24"/>
          <w:szCs w:val="24"/>
        </w:rPr>
        <w:t>Экстремизм и терроризм</w:t>
      </w:r>
      <w:r w:rsidRPr="00E21CDA">
        <w:rPr>
          <w:rFonts w:ascii="Times New Roman" w:hAnsi="Times New Roman" w:cs="Times New Roman"/>
          <w:bCs/>
          <w:iCs/>
          <w:sz w:val="24"/>
          <w:szCs w:val="24"/>
        </w:rPr>
        <w:t xml:space="preserve"> — </w:t>
      </w:r>
      <w:r w:rsidRPr="00E21CDA">
        <w:rPr>
          <w:rFonts w:ascii="Times New Roman" w:hAnsi="Times New Roman" w:cs="Times New Roman"/>
          <w:bCs/>
          <w:i/>
          <w:iCs/>
          <w:sz w:val="24"/>
          <w:szCs w:val="24"/>
        </w:rPr>
        <w:t xml:space="preserve">чрезвычайные опасности для общества и государства.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Cs/>
          <w:sz w:val="24"/>
          <w:szCs w:val="24"/>
        </w:rPr>
        <w:t xml:space="preserve">Основные причины возникновения терроризма и экстремизма. </w:t>
      </w:r>
      <w:r w:rsidR="002E2A9E">
        <w:rPr>
          <w:rFonts w:ascii="Times New Roman" w:hAnsi="Times New Roman" w:cs="Times New Roman"/>
          <w:bCs/>
          <w:iCs/>
          <w:sz w:val="24"/>
          <w:szCs w:val="24"/>
        </w:rPr>
        <w:t xml:space="preserve">Противодействие </w:t>
      </w:r>
      <w:r w:rsidRPr="00E21CDA">
        <w:rPr>
          <w:rFonts w:ascii="Times New Roman" w:hAnsi="Times New Roman" w:cs="Times New Roman"/>
          <w:bCs/>
          <w:iCs/>
          <w:sz w:val="24"/>
          <w:szCs w:val="24"/>
        </w:rPr>
        <w:t>терроризму в мировом сообществе.</w:t>
      </w:r>
      <w:r w:rsidRPr="00E21CDA">
        <w:rPr>
          <w:rFonts w:ascii="Times New Roman" w:hAnsi="Times New Roman" w:cs="Times New Roman"/>
          <w:bCs/>
          <w:i/>
          <w:iCs/>
          <w:sz w:val="24"/>
          <w:szCs w:val="24"/>
        </w:rPr>
        <w:t xml:space="preserve">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
          <w:iCs/>
          <w:sz w:val="24"/>
          <w:szCs w:val="24"/>
        </w:rPr>
        <w:t>Нормативно-правовая база противодействия терроризму, экстремизму и наркотизму</w:t>
      </w:r>
      <w:r w:rsidR="002E2A9E">
        <w:rPr>
          <w:rFonts w:ascii="Times New Roman" w:hAnsi="Times New Roman" w:cs="Times New Roman"/>
          <w:bCs/>
          <w:i/>
          <w:iCs/>
          <w:sz w:val="24"/>
          <w:szCs w:val="24"/>
        </w:rPr>
        <w:t xml:space="preserve"> </w:t>
      </w:r>
      <w:r w:rsidRPr="00E21CDA">
        <w:rPr>
          <w:rFonts w:ascii="Times New Roman" w:hAnsi="Times New Roman" w:cs="Times New Roman"/>
          <w:bCs/>
          <w:i/>
          <w:iCs/>
          <w:sz w:val="24"/>
          <w:szCs w:val="24"/>
        </w:rPr>
        <w:t xml:space="preserve">в Российской Федерации. </w:t>
      </w:r>
      <w:r w:rsidRPr="00E21CDA">
        <w:rPr>
          <w:rFonts w:ascii="Times New Roman" w:hAnsi="Times New Roman" w:cs="Times New Roman"/>
          <w:bCs/>
          <w:iCs/>
          <w:sz w:val="24"/>
          <w:szCs w:val="24"/>
        </w:rPr>
        <w:t>Положения Конституции Российской Федерации. Стратегия</w:t>
      </w:r>
      <w:r w:rsidR="002E2A9E">
        <w:rPr>
          <w:rFonts w:ascii="Times New Roman" w:hAnsi="Times New Roman" w:cs="Times New Roman"/>
          <w:bCs/>
          <w:iCs/>
          <w:sz w:val="24"/>
          <w:szCs w:val="24"/>
        </w:rPr>
        <w:t xml:space="preserve"> </w:t>
      </w:r>
      <w:r w:rsidRPr="00E21CDA">
        <w:rPr>
          <w:rFonts w:ascii="Times New Roman" w:hAnsi="Times New Roman" w:cs="Times New Roman"/>
          <w:bCs/>
          <w:iCs/>
          <w:sz w:val="24"/>
          <w:szCs w:val="24"/>
        </w:rPr>
        <w:t>национальной безопасности Российской Федерации до 2020 года. Концепция</w:t>
      </w:r>
      <w:r w:rsidR="002E2A9E">
        <w:rPr>
          <w:rFonts w:ascii="Times New Roman" w:hAnsi="Times New Roman" w:cs="Times New Roman"/>
          <w:bCs/>
          <w:iCs/>
          <w:sz w:val="24"/>
          <w:szCs w:val="24"/>
        </w:rPr>
        <w:t xml:space="preserve"> </w:t>
      </w:r>
      <w:r w:rsidRPr="00E21CDA">
        <w:rPr>
          <w:rFonts w:ascii="Times New Roman" w:hAnsi="Times New Roman" w:cs="Times New Roman"/>
          <w:bCs/>
          <w:iCs/>
          <w:sz w:val="24"/>
          <w:szCs w:val="24"/>
        </w:rPr>
        <w:t xml:space="preserve">противодействия терроризму в Российской Федерации. Содержание законов </w:t>
      </w:r>
      <w:r w:rsidR="002E2A9E">
        <w:rPr>
          <w:rFonts w:ascii="Times New Roman" w:hAnsi="Times New Roman" w:cs="Times New Roman"/>
          <w:bCs/>
          <w:iCs/>
          <w:sz w:val="24"/>
          <w:szCs w:val="24"/>
        </w:rPr>
        <w:t xml:space="preserve">Российской </w:t>
      </w:r>
      <w:r w:rsidRPr="00E21CDA">
        <w:rPr>
          <w:rFonts w:ascii="Times New Roman" w:hAnsi="Times New Roman" w:cs="Times New Roman"/>
          <w:bCs/>
          <w:iCs/>
          <w:sz w:val="24"/>
          <w:szCs w:val="24"/>
        </w:rPr>
        <w:t>Федерации о противодействии терроризму и экстремистс</w:t>
      </w:r>
      <w:r w:rsidR="002E2A9E">
        <w:rPr>
          <w:rFonts w:ascii="Times New Roman" w:hAnsi="Times New Roman" w:cs="Times New Roman"/>
          <w:bCs/>
          <w:iCs/>
          <w:sz w:val="24"/>
          <w:szCs w:val="24"/>
        </w:rPr>
        <w:t xml:space="preserve">кой деятельности. Национальный </w:t>
      </w:r>
      <w:r w:rsidRPr="00E21CDA">
        <w:rPr>
          <w:rFonts w:ascii="Times New Roman" w:hAnsi="Times New Roman" w:cs="Times New Roman"/>
          <w:bCs/>
          <w:iCs/>
          <w:sz w:val="24"/>
          <w:szCs w:val="24"/>
        </w:rPr>
        <w:t xml:space="preserve">антитеррористический комитет (НАК). Деятельность Федеральной службы </w:t>
      </w:r>
      <w:r w:rsidR="002E2A9E">
        <w:rPr>
          <w:rFonts w:ascii="Times New Roman" w:hAnsi="Times New Roman" w:cs="Times New Roman"/>
          <w:bCs/>
          <w:iCs/>
          <w:sz w:val="24"/>
          <w:szCs w:val="24"/>
        </w:rPr>
        <w:t xml:space="preserve">Российской </w:t>
      </w:r>
      <w:r w:rsidRPr="00E21CDA">
        <w:rPr>
          <w:rFonts w:ascii="Times New Roman" w:hAnsi="Times New Roman" w:cs="Times New Roman"/>
          <w:bCs/>
          <w:iCs/>
          <w:sz w:val="24"/>
          <w:szCs w:val="24"/>
        </w:rPr>
        <w:t>Федерации по контролю за оборо</w:t>
      </w:r>
      <w:r w:rsidR="002E2A9E">
        <w:rPr>
          <w:rFonts w:ascii="Times New Roman" w:hAnsi="Times New Roman" w:cs="Times New Roman"/>
          <w:bCs/>
          <w:iCs/>
          <w:sz w:val="24"/>
          <w:szCs w:val="24"/>
        </w:rPr>
        <w:t xml:space="preserve">том </w:t>
      </w:r>
      <w:r w:rsidRPr="00E21CDA">
        <w:rPr>
          <w:rFonts w:ascii="Times New Roman" w:hAnsi="Times New Roman" w:cs="Times New Roman"/>
          <w:bCs/>
          <w:iCs/>
          <w:sz w:val="24"/>
          <w:szCs w:val="24"/>
        </w:rPr>
        <w:t>наркотиков (ФСКН России) по остановке развития</w:t>
      </w:r>
      <w:r w:rsidR="002E2A9E">
        <w:rPr>
          <w:rFonts w:ascii="Times New Roman" w:hAnsi="Times New Roman" w:cs="Times New Roman"/>
          <w:bCs/>
          <w:iCs/>
          <w:sz w:val="24"/>
          <w:szCs w:val="24"/>
        </w:rPr>
        <w:t xml:space="preserve"> </w:t>
      </w:r>
      <w:r w:rsidRPr="00E21CDA">
        <w:rPr>
          <w:rFonts w:ascii="Times New Roman" w:hAnsi="Times New Roman" w:cs="Times New Roman"/>
          <w:bCs/>
          <w:iCs/>
          <w:sz w:val="24"/>
          <w:szCs w:val="24"/>
        </w:rPr>
        <w:t>наркосистемы, изменению наркоситуации, ликвидации финансовой базы наркомафии.  Профилактика наркозависимости.</w:t>
      </w:r>
      <w:r w:rsidRPr="00E21CDA">
        <w:rPr>
          <w:rFonts w:ascii="Times New Roman" w:hAnsi="Times New Roman" w:cs="Times New Roman"/>
          <w:bCs/>
          <w:i/>
          <w:iCs/>
          <w:sz w:val="24"/>
          <w:szCs w:val="24"/>
        </w:rPr>
        <w:t xml:space="preserve">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
          <w:iCs/>
          <w:sz w:val="24"/>
          <w:szCs w:val="24"/>
        </w:rPr>
        <w:t xml:space="preserve">Организационные основы системы противодействия терроризму и экстремизму </w:t>
      </w:r>
      <w:r w:rsidR="002E2A9E">
        <w:rPr>
          <w:rFonts w:ascii="Times New Roman" w:hAnsi="Times New Roman" w:cs="Times New Roman"/>
          <w:bCs/>
          <w:i/>
          <w:iCs/>
          <w:sz w:val="24"/>
          <w:szCs w:val="24"/>
        </w:rPr>
        <w:t xml:space="preserve">в </w:t>
      </w:r>
      <w:r w:rsidRPr="00E21CDA">
        <w:rPr>
          <w:rFonts w:ascii="Times New Roman" w:hAnsi="Times New Roman" w:cs="Times New Roman"/>
          <w:bCs/>
          <w:i/>
          <w:iCs/>
          <w:sz w:val="24"/>
          <w:szCs w:val="24"/>
        </w:rPr>
        <w:t xml:space="preserve">Российской Федерации. </w:t>
      </w:r>
      <w:r w:rsidRPr="00E21CDA">
        <w:rPr>
          <w:rFonts w:ascii="Times New Roman" w:hAnsi="Times New Roman" w:cs="Times New Roman"/>
          <w:bCs/>
          <w:iCs/>
          <w:sz w:val="24"/>
          <w:szCs w:val="24"/>
        </w:rPr>
        <w:t>Роль правоохранительных органов и силовых структу</w:t>
      </w:r>
      <w:r w:rsidR="002E2A9E">
        <w:rPr>
          <w:rFonts w:ascii="Times New Roman" w:hAnsi="Times New Roman" w:cs="Times New Roman"/>
          <w:bCs/>
          <w:iCs/>
          <w:sz w:val="24"/>
          <w:szCs w:val="24"/>
        </w:rPr>
        <w:t xml:space="preserve">р в борьбе с </w:t>
      </w:r>
      <w:r w:rsidRPr="00E21CDA">
        <w:rPr>
          <w:rFonts w:ascii="Times New Roman" w:hAnsi="Times New Roman" w:cs="Times New Roman"/>
          <w:bCs/>
          <w:iCs/>
          <w:sz w:val="24"/>
          <w:szCs w:val="24"/>
        </w:rPr>
        <w:t xml:space="preserve">терроризмом и проявлениями экстремизма. Контртеррористическая операция. </w:t>
      </w:r>
      <w:r w:rsidR="002E2A9E">
        <w:rPr>
          <w:rFonts w:ascii="Times New Roman" w:hAnsi="Times New Roman" w:cs="Times New Roman"/>
          <w:bCs/>
          <w:iCs/>
          <w:sz w:val="24"/>
          <w:szCs w:val="24"/>
        </w:rPr>
        <w:t xml:space="preserve">Участие </w:t>
      </w:r>
      <w:r w:rsidRPr="00E21CDA">
        <w:rPr>
          <w:rFonts w:ascii="Times New Roman" w:hAnsi="Times New Roman" w:cs="Times New Roman"/>
          <w:bCs/>
          <w:iCs/>
          <w:sz w:val="24"/>
          <w:szCs w:val="24"/>
        </w:rPr>
        <w:t>Вооружённых сил Российской Федерации в борьбе с терроризмом.</w:t>
      </w:r>
      <w:r w:rsidRPr="00E21CDA">
        <w:rPr>
          <w:rFonts w:ascii="Times New Roman" w:hAnsi="Times New Roman" w:cs="Times New Roman"/>
          <w:bCs/>
          <w:i/>
          <w:iCs/>
          <w:sz w:val="24"/>
          <w:szCs w:val="24"/>
        </w:rPr>
        <w:t xml:space="preserve">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
          <w:iCs/>
          <w:sz w:val="24"/>
          <w:szCs w:val="24"/>
        </w:rPr>
        <w:t xml:space="preserve">Духовно-нравственные основы противодействия терроризму и экстремизму. </w:t>
      </w:r>
      <w:r w:rsidRPr="00E21CDA">
        <w:rPr>
          <w:rFonts w:ascii="Times New Roman" w:hAnsi="Times New Roman" w:cs="Times New Roman"/>
          <w:bCs/>
          <w:iCs/>
          <w:sz w:val="24"/>
          <w:szCs w:val="24"/>
        </w:rPr>
        <w:t>Рол</w:t>
      </w:r>
      <w:r w:rsidR="002E2A9E">
        <w:rPr>
          <w:rFonts w:ascii="Times New Roman" w:hAnsi="Times New Roman" w:cs="Times New Roman"/>
          <w:bCs/>
          <w:iCs/>
          <w:sz w:val="24"/>
          <w:szCs w:val="24"/>
        </w:rPr>
        <w:t xml:space="preserve">ь </w:t>
      </w:r>
      <w:r w:rsidRPr="00E21CDA">
        <w:rPr>
          <w:rFonts w:ascii="Times New Roman" w:hAnsi="Times New Roman" w:cs="Times New Roman"/>
          <w:bCs/>
          <w:iCs/>
          <w:sz w:val="24"/>
          <w:szCs w:val="24"/>
        </w:rPr>
        <w:t xml:space="preserve">нравственной позиции и выработка личных качеств в </w:t>
      </w:r>
      <w:r w:rsidR="002E2A9E">
        <w:rPr>
          <w:rFonts w:ascii="Times New Roman" w:hAnsi="Times New Roman" w:cs="Times New Roman"/>
          <w:bCs/>
          <w:iCs/>
          <w:sz w:val="24"/>
          <w:szCs w:val="24"/>
        </w:rPr>
        <w:t xml:space="preserve">формировании </w:t>
      </w:r>
      <w:r w:rsidRPr="00E21CDA">
        <w:rPr>
          <w:rFonts w:ascii="Times New Roman" w:hAnsi="Times New Roman" w:cs="Times New Roman"/>
          <w:bCs/>
          <w:iCs/>
          <w:sz w:val="24"/>
          <w:szCs w:val="24"/>
        </w:rPr>
        <w:t>антитеррористического поведения.</w:t>
      </w:r>
      <w:r w:rsidRPr="00E21CDA">
        <w:rPr>
          <w:rFonts w:ascii="Times New Roman" w:hAnsi="Times New Roman" w:cs="Times New Roman"/>
          <w:bCs/>
          <w:i/>
          <w:iCs/>
          <w:sz w:val="24"/>
          <w:szCs w:val="24"/>
        </w:rPr>
        <w:t xml:space="preserve">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Cs/>
          <w:sz w:val="24"/>
          <w:szCs w:val="24"/>
        </w:rPr>
        <w:t>Влияние уровня культуры в области безопасности жизнедеятельности на</w:t>
      </w:r>
      <w:r w:rsidR="002E2A9E">
        <w:rPr>
          <w:rFonts w:ascii="Times New Roman" w:hAnsi="Times New Roman" w:cs="Times New Roman"/>
          <w:bCs/>
          <w:iCs/>
          <w:sz w:val="24"/>
          <w:szCs w:val="24"/>
        </w:rPr>
        <w:t xml:space="preserve"> </w:t>
      </w:r>
      <w:r w:rsidRPr="00E21CDA">
        <w:rPr>
          <w:rFonts w:ascii="Times New Roman" w:hAnsi="Times New Roman" w:cs="Times New Roman"/>
          <w:bCs/>
          <w:iCs/>
          <w:sz w:val="24"/>
          <w:szCs w:val="24"/>
        </w:rPr>
        <w:t xml:space="preserve">формирование антитеррористического поведения.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Cs/>
          <w:sz w:val="24"/>
          <w:szCs w:val="24"/>
        </w:rPr>
        <w:t xml:space="preserve">Профилактика террористической деятельности.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
          <w:iCs/>
          <w:sz w:val="24"/>
          <w:szCs w:val="24"/>
        </w:rPr>
        <w:t>Ответственность несовершеннолетних за антиобщественное поведение и за участие</w:t>
      </w:r>
      <w:r w:rsidR="002E2A9E">
        <w:rPr>
          <w:rFonts w:ascii="Times New Roman" w:hAnsi="Times New Roman" w:cs="Times New Roman"/>
          <w:bCs/>
          <w:i/>
          <w:iCs/>
          <w:sz w:val="24"/>
          <w:szCs w:val="24"/>
        </w:rPr>
        <w:t xml:space="preserve"> </w:t>
      </w:r>
      <w:r w:rsidRPr="00E21CDA">
        <w:rPr>
          <w:rFonts w:ascii="Times New Roman" w:hAnsi="Times New Roman" w:cs="Times New Roman"/>
          <w:bCs/>
          <w:i/>
          <w:iCs/>
          <w:sz w:val="24"/>
          <w:szCs w:val="24"/>
        </w:rPr>
        <w:t xml:space="preserve">в террористической и экстремистской деятельности. </w:t>
      </w:r>
      <w:r w:rsidRPr="00E21CDA">
        <w:rPr>
          <w:rFonts w:ascii="Times New Roman" w:hAnsi="Times New Roman" w:cs="Times New Roman"/>
          <w:bCs/>
          <w:iCs/>
          <w:sz w:val="24"/>
          <w:szCs w:val="24"/>
        </w:rPr>
        <w:t>Уголовный кодекс Российско</w:t>
      </w:r>
      <w:r w:rsidR="002E2A9E">
        <w:rPr>
          <w:rFonts w:ascii="Times New Roman" w:hAnsi="Times New Roman" w:cs="Times New Roman"/>
          <w:bCs/>
          <w:iCs/>
          <w:sz w:val="24"/>
          <w:szCs w:val="24"/>
        </w:rPr>
        <w:t xml:space="preserve">й </w:t>
      </w:r>
      <w:r w:rsidRPr="00E21CDA">
        <w:rPr>
          <w:rFonts w:ascii="Times New Roman" w:hAnsi="Times New Roman" w:cs="Times New Roman"/>
          <w:bCs/>
          <w:iCs/>
          <w:sz w:val="24"/>
          <w:szCs w:val="24"/>
        </w:rPr>
        <w:t xml:space="preserve">Федерации об ответственности за антиобщественное поведение, участие </w:t>
      </w:r>
      <w:r w:rsidR="002E2A9E">
        <w:rPr>
          <w:rFonts w:ascii="Times New Roman" w:hAnsi="Times New Roman" w:cs="Times New Roman"/>
          <w:bCs/>
          <w:iCs/>
          <w:sz w:val="24"/>
          <w:szCs w:val="24"/>
        </w:rPr>
        <w:t xml:space="preserve">в </w:t>
      </w:r>
      <w:r w:rsidRPr="00E21CDA">
        <w:rPr>
          <w:rFonts w:ascii="Times New Roman" w:hAnsi="Times New Roman" w:cs="Times New Roman"/>
          <w:bCs/>
          <w:iCs/>
          <w:sz w:val="24"/>
          <w:szCs w:val="24"/>
        </w:rPr>
        <w:t>террористической и экстремистской деятельности.</w:t>
      </w:r>
      <w:r w:rsidRPr="00E21CDA">
        <w:rPr>
          <w:rFonts w:ascii="Times New Roman" w:hAnsi="Times New Roman" w:cs="Times New Roman"/>
          <w:bCs/>
          <w:i/>
          <w:iCs/>
          <w:sz w:val="24"/>
          <w:szCs w:val="24"/>
        </w:rPr>
        <w:t xml:space="preserve">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Cs/>
          <w:sz w:val="24"/>
          <w:szCs w:val="24"/>
        </w:rPr>
        <w:t xml:space="preserve">Наказание за участие в террористической и экстремистской деятельности.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
          <w:iCs/>
          <w:sz w:val="24"/>
          <w:szCs w:val="24"/>
        </w:rPr>
        <w:t xml:space="preserve">Обеспечение личной безопасности при угрозе террористического акта. </w:t>
      </w:r>
      <w:r w:rsidRPr="00E21CDA">
        <w:rPr>
          <w:rFonts w:ascii="Times New Roman" w:hAnsi="Times New Roman" w:cs="Times New Roman"/>
          <w:bCs/>
          <w:iCs/>
          <w:sz w:val="24"/>
          <w:szCs w:val="24"/>
        </w:rPr>
        <w:t>Взрывы в</w:t>
      </w:r>
      <w:r w:rsidR="002E2A9E">
        <w:rPr>
          <w:rFonts w:ascii="Times New Roman" w:hAnsi="Times New Roman" w:cs="Times New Roman"/>
          <w:bCs/>
          <w:iCs/>
          <w:sz w:val="24"/>
          <w:szCs w:val="24"/>
        </w:rPr>
        <w:t xml:space="preserve"> </w:t>
      </w:r>
      <w:r w:rsidRPr="00E21CDA">
        <w:rPr>
          <w:rFonts w:ascii="Times New Roman" w:hAnsi="Times New Roman" w:cs="Times New Roman"/>
          <w:bCs/>
          <w:iCs/>
          <w:sz w:val="24"/>
          <w:szCs w:val="24"/>
        </w:rPr>
        <w:t>местах массового скопления людей.</w:t>
      </w:r>
      <w:r w:rsidRPr="00E21CDA">
        <w:rPr>
          <w:rFonts w:ascii="Times New Roman" w:hAnsi="Times New Roman" w:cs="Times New Roman"/>
          <w:bCs/>
          <w:i/>
          <w:iCs/>
          <w:sz w:val="24"/>
          <w:szCs w:val="24"/>
        </w:rPr>
        <w:t xml:space="preserve">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Cs/>
          <w:sz w:val="24"/>
          <w:szCs w:val="24"/>
        </w:rPr>
        <w:t>Захват воздушных и морских судов, автомашин и других транспортных средств и</w:t>
      </w:r>
      <w:r w:rsidR="002E2A9E">
        <w:rPr>
          <w:rFonts w:ascii="Times New Roman" w:hAnsi="Times New Roman" w:cs="Times New Roman"/>
          <w:bCs/>
          <w:iCs/>
          <w:sz w:val="24"/>
          <w:szCs w:val="24"/>
        </w:rPr>
        <w:t xml:space="preserve"> </w:t>
      </w:r>
      <w:r w:rsidRPr="00E21CDA">
        <w:rPr>
          <w:rFonts w:ascii="Times New Roman" w:hAnsi="Times New Roman" w:cs="Times New Roman"/>
          <w:bCs/>
          <w:iCs/>
          <w:sz w:val="24"/>
          <w:szCs w:val="24"/>
        </w:rPr>
        <w:t xml:space="preserve">удерживание в них заложников.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Cs/>
          <w:sz w:val="24"/>
          <w:szCs w:val="24"/>
        </w:rPr>
        <w:t xml:space="preserve">Правила поведения при возможной опасности взрыва.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Cs/>
          <w:sz w:val="24"/>
          <w:szCs w:val="24"/>
        </w:rPr>
        <w:t xml:space="preserve">Правила безопасного поведения, если взрыв произошёл.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Cs/>
          <w:sz w:val="24"/>
          <w:szCs w:val="24"/>
        </w:rPr>
        <w:t xml:space="preserve">Меры безопасности в случае похищения или захвата в заложники.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Cs/>
          <w:sz w:val="24"/>
          <w:szCs w:val="24"/>
        </w:rPr>
        <w:t xml:space="preserve">Обеспечение безопасности при захвате самолёта.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Cs/>
          <w:sz w:val="24"/>
          <w:szCs w:val="24"/>
        </w:rPr>
        <w:t xml:space="preserve">Правила поведения при перестрелке.  </w:t>
      </w:r>
    </w:p>
    <w:p w:rsidR="003043C2" w:rsidRDefault="00E21CDA" w:rsidP="00E21CDA">
      <w:pPr>
        <w:pStyle w:val="a3"/>
        <w:ind w:left="-567" w:firstLine="485"/>
        <w:jc w:val="both"/>
        <w:rPr>
          <w:rFonts w:ascii="Times New Roman" w:hAnsi="Times New Roman" w:cs="Times New Roman"/>
          <w:b/>
          <w:bCs/>
          <w:i/>
          <w:iCs/>
          <w:sz w:val="24"/>
          <w:szCs w:val="24"/>
        </w:rPr>
      </w:pPr>
      <w:r w:rsidRPr="00E21CDA">
        <w:rPr>
          <w:rFonts w:ascii="Times New Roman" w:hAnsi="Times New Roman" w:cs="Times New Roman"/>
          <w:b/>
          <w:bCs/>
          <w:i/>
          <w:iCs/>
          <w:sz w:val="24"/>
          <w:szCs w:val="24"/>
        </w:rPr>
        <w:t>Основы медицинских знаний и здорового образа жизни</w:t>
      </w:r>
    </w:p>
    <w:p w:rsidR="00E21CDA" w:rsidRPr="00E21CDA" w:rsidRDefault="003043C2" w:rsidP="00E21CDA">
      <w:pPr>
        <w:pStyle w:val="a3"/>
        <w:ind w:left="-567" w:firstLine="485"/>
        <w:jc w:val="both"/>
        <w:rPr>
          <w:rFonts w:ascii="Times New Roman" w:hAnsi="Times New Roman" w:cs="Times New Roman"/>
          <w:bCs/>
          <w:iCs/>
          <w:sz w:val="24"/>
          <w:szCs w:val="24"/>
        </w:rPr>
      </w:pPr>
      <w:r>
        <w:rPr>
          <w:rFonts w:ascii="Times New Roman" w:hAnsi="Times New Roman" w:cs="Times New Roman"/>
          <w:bCs/>
          <w:iCs/>
          <w:sz w:val="24"/>
          <w:szCs w:val="24"/>
        </w:rPr>
        <w:t>Школа-интернат имеет медицинскую лицензию №ЛО-61-01-007529 от 27 декабря 2019 года (Министерство здравоохранения Ростовской области).</w:t>
      </w:r>
      <w:r w:rsidR="00E21CDA" w:rsidRPr="00E21CDA">
        <w:rPr>
          <w:rFonts w:ascii="Times New Roman" w:hAnsi="Times New Roman" w:cs="Times New Roman"/>
          <w:b/>
          <w:bCs/>
          <w:i/>
          <w:iCs/>
          <w:sz w:val="24"/>
          <w:szCs w:val="24"/>
        </w:rPr>
        <w:t xml:space="preserve">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
          <w:bCs/>
          <w:iCs/>
          <w:sz w:val="24"/>
          <w:szCs w:val="24"/>
        </w:rPr>
        <w:t xml:space="preserve">Основы здорового образа жизни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
          <w:iCs/>
          <w:sz w:val="24"/>
          <w:szCs w:val="24"/>
        </w:rPr>
        <w:t>Здоровый образ жизни и его составляющие.</w:t>
      </w:r>
      <w:r w:rsidR="002E2A9E">
        <w:rPr>
          <w:rFonts w:ascii="Times New Roman" w:hAnsi="Times New Roman" w:cs="Times New Roman"/>
          <w:bCs/>
          <w:i/>
          <w:iCs/>
          <w:sz w:val="24"/>
          <w:szCs w:val="24"/>
        </w:rPr>
        <w:t xml:space="preserve"> </w:t>
      </w:r>
      <w:r w:rsidRPr="00E21CDA">
        <w:rPr>
          <w:rFonts w:ascii="Times New Roman" w:hAnsi="Times New Roman" w:cs="Times New Roman"/>
          <w:bCs/>
          <w:iCs/>
          <w:sz w:val="24"/>
          <w:szCs w:val="24"/>
        </w:rPr>
        <w:t xml:space="preserve">Основные понятия о здоровье и здоровом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Cs/>
          <w:sz w:val="24"/>
          <w:szCs w:val="24"/>
        </w:rPr>
        <w:t xml:space="preserve">образе жизни. Составляющие здорового образа жизни.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
          <w:iCs/>
          <w:sz w:val="24"/>
          <w:szCs w:val="24"/>
        </w:rPr>
        <w:t>Факторы, разрушающие здоровье.</w:t>
      </w:r>
      <w:r w:rsidR="002E2A9E">
        <w:rPr>
          <w:rFonts w:ascii="Times New Roman" w:hAnsi="Times New Roman" w:cs="Times New Roman"/>
          <w:bCs/>
          <w:i/>
          <w:iCs/>
          <w:sz w:val="24"/>
          <w:szCs w:val="24"/>
        </w:rPr>
        <w:t xml:space="preserve"> </w:t>
      </w:r>
      <w:r w:rsidRPr="00E21CDA">
        <w:rPr>
          <w:rFonts w:ascii="Times New Roman" w:hAnsi="Times New Roman" w:cs="Times New Roman"/>
          <w:bCs/>
          <w:iCs/>
          <w:sz w:val="24"/>
          <w:szCs w:val="24"/>
        </w:rPr>
        <w:t xml:space="preserve">Вредные привычки и их влияние на здоровье.  Ранние половые связи и их отрицательные последствия для здоровья человека.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
          <w:iCs/>
          <w:sz w:val="24"/>
          <w:szCs w:val="24"/>
        </w:rPr>
        <w:t>Правовые аспекты взаимоотношения полов.</w:t>
      </w:r>
      <w:r w:rsidR="002E2A9E">
        <w:rPr>
          <w:rFonts w:ascii="Times New Roman" w:hAnsi="Times New Roman" w:cs="Times New Roman"/>
          <w:bCs/>
          <w:i/>
          <w:iCs/>
          <w:sz w:val="24"/>
          <w:szCs w:val="24"/>
        </w:rPr>
        <w:t xml:space="preserve"> </w:t>
      </w:r>
      <w:r w:rsidRPr="00E21CDA">
        <w:rPr>
          <w:rFonts w:ascii="Times New Roman" w:hAnsi="Times New Roman" w:cs="Times New Roman"/>
          <w:bCs/>
          <w:iCs/>
          <w:sz w:val="24"/>
          <w:szCs w:val="24"/>
        </w:rPr>
        <w:t xml:space="preserve">Семья в современном обществе.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
          <w:bCs/>
          <w:iCs/>
          <w:sz w:val="24"/>
          <w:szCs w:val="24"/>
        </w:rPr>
        <w:t xml:space="preserve">Основы медицинских знаний и оказание первой медицинской помощи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
          <w:iCs/>
          <w:sz w:val="24"/>
          <w:szCs w:val="24"/>
        </w:rPr>
        <w:lastRenderedPageBreak/>
        <w:t>Оказание первой медицинской помощи.</w:t>
      </w:r>
      <w:r w:rsidR="002E2A9E">
        <w:rPr>
          <w:rFonts w:ascii="Times New Roman" w:hAnsi="Times New Roman" w:cs="Times New Roman"/>
          <w:bCs/>
          <w:i/>
          <w:iCs/>
          <w:sz w:val="24"/>
          <w:szCs w:val="24"/>
        </w:rPr>
        <w:t xml:space="preserve"> </w:t>
      </w:r>
      <w:r w:rsidRPr="00E21CDA">
        <w:rPr>
          <w:rFonts w:ascii="Times New Roman" w:hAnsi="Times New Roman" w:cs="Times New Roman"/>
          <w:bCs/>
          <w:iCs/>
          <w:sz w:val="24"/>
          <w:szCs w:val="24"/>
        </w:rPr>
        <w:t>Первая медицинская помощь и правила её</w:t>
      </w:r>
      <w:r w:rsidR="002E2A9E">
        <w:rPr>
          <w:rFonts w:ascii="Times New Roman" w:hAnsi="Times New Roman" w:cs="Times New Roman"/>
          <w:bCs/>
          <w:iCs/>
          <w:sz w:val="24"/>
          <w:szCs w:val="24"/>
        </w:rPr>
        <w:t xml:space="preserve"> </w:t>
      </w:r>
      <w:r w:rsidRPr="00E21CDA">
        <w:rPr>
          <w:rFonts w:ascii="Times New Roman" w:hAnsi="Times New Roman" w:cs="Times New Roman"/>
          <w:bCs/>
          <w:iCs/>
          <w:sz w:val="24"/>
          <w:szCs w:val="24"/>
        </w:rPr>
        <w:t xml:space="preserve">оказания.  </w:t>
      </w:r>
    </w:p>
    <w:p w:rsidR="00E21CDA" w:rsidRP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
          <w:iCs/>
          <w:sz w:val="24"/>
          <w:szCs w:val="24"/>
        </w:rPr>
        <w:t>Первая медицинская помощь при неотложных состояниях.</w:t>
      </w:r>
      <w:r w:rsidR="002E2A9E">
        <w:rPr>
          <w:rFonts w:ascii="Times New Roman" w:hAnsi="Times New Roman" w:cs="Times New Roman"/>
          <w:bCs/>
          <w:i/>
          <w:iCs/>
          <w:sz w:val="24"/>
          <w:szCs w:val="24"/>
        </w:rPr>
        <w:t xml:space="preserve"> </w:t>
      </w:r>
      <w:r w:rsidRPr="00E21CDA">
        <w:rPr>
          <w:rFonts w:ascii="Times New Roman" w:hAnsi="Times New Roman" w:cs="Times New Roman"/>
          <w:bCs/>
          <w:iCs/>
          <w:sz w:val="24"/>
          <w:szCs w:val="24"/>
        </w:rPr>
        <w:t>Правила оказания первой</w:t>
      </w:r>
      <w:r w:rsidR="002E2A9E">
        <w:rPr>
          <w:rFonts w:ascii="Times New Roman" w:hAnsi="Times New Roman" w:cs="Times New Roman"/>
          <w:bCs/>
          <w:iCs/>
          <w:sz w:val="24"/>
          <w:szCs w:val="24"/>
        </w:rPr>
        <w:t xml:space="preserve"> </w:t>
      </w:r>
      <w:r w:rsidRPr="00E21CDA">
        <w:rPr>
          <w:rFonts w:ascii="Times New Roman" w:hAnsi="Times New Roman" w:cs="Times New Roman"/>
          <w:bCs/>
          <w:iCs/>
          <w:sz w:val="24"/>
          <w:szCs w:val="24"/>
        </w:rPr>
        <w:t xml:space="preserve">медицинской помощи при неотложных состояниях.  </w:t>
      </w:r>
    </w:p>
    <w:p w:rsidR="00E21CDA" w:rsidRDefault="00E21CDA" w:rsidP="00E21CDA">
      <w:pPr>
        <w:pStyle w:val="a3"/>
        <w:ind w:left="-567" w:firstLine="485"/>
        <w:jc w:val="both"/>
        <w:rPr>
          <w:rFonts w:ascii="Times New Roman" w:hAnsi="Times New Roman" w:cs="Times New Roman"/>
          <w:bCs/>
          <w:iCs/>
          <w:sz w:val="24"/>
          <w:szCs w:val="24"/>
        </w:rPr>
      </w:pPr>
      <w:r w:rsidRPr="00E21CDA">
        <w:rPr>
          <w:rFonts w:ascii="Times New Roman" w:hAnsi="Times New Roman" w:cs="Times New Roman"/>
          <w:bCs/>
          <w:i/>
          <w:iCs/>
          <w:sz w:val="24"/>
          <w:szCs w:val="24"/>
        </w:rPr>
        <w:t>Первая медицинская помощь при массовых поражениях.</w:t>
      </w:r>
      <w:r w:rsidR="002E2A9E">
        <w:rPr>
          <w:rFonts w:ascii="Times New Roman" w:hAnsi="Times New Roman" w:cs="Times New Roman"/>
          <w:bCs/>
          <w:i/>
          <w:iCs/>
          <w:sz w:val="24"/>
          <w:szCs w:val="24"/>
        </w:rPr>
        <w:t xml:space="preserve"> </w:t>
      </w:r>
      <w:r w:rsidRPr="00E21CDA">
        <w:rPr>
          <w:rFonts w:ascii="Times New Roman" w:hAnsi="Times New Roman" w:cs="Times New Roman"/>
          <w:bCs/>
          <w:iCs/>
          <w:sz w:val="24"/>
          <w:szCs w:val="24"/>
        </w:rPr>
        <w:t>Комплекс простейших</w:t>
      </w:r>
      <w:r w:rsidR="002E2A9E">
        <w:rPr>
          <w:rFonts w:ascii="Times New Roman" w:hAnsi="Times New Roman" w:cs="Times New Roman"/>
          <w:bCs/>
          <w:iCs/>
          <w:sz w:val="24"/>
          <w:szCs w:val="24"/>
        </w:rPr>
        <w:t xml:space="preserve"> </w:t>
      </w:r>
      <w:r w:rsidRPr="00E21CDA">
        <w:rPr>
          <w:rFonts w:ascii="Times New Roman" w:hAnsi="Times New Roman" w:cs="Times New Roman"/>
          <w:bCs/>
          <w:iCs/>
          <w:sz w:val="24"/>
          <w:szCs w:val="24"/>
        </w:rPr>
        <w:t xml:space="preserve">мероприятий по оказанию первой медицинской помощи при массовых поражениях.  </w:t>
      </w:r>
    </w:p>
    <w:p w:rsidR="002E2A9E" w:rsidRDefault="002E2A9E" w:rsidP="00E21CDA">
      <w:pPr>
        <w:pStyle w:val="a3"/>
        <w:ind w:left="-567" w:firstLine="485"/>
        <w:jc w:val="both"/>
        <w:rPr>
          <w:rFonts w:ascii="Times New Roman" w:hAnsi="Times New Roman" w:cs="Times New Roman"/>
          <w:bCs/>
          <w:iCs/>
          <w:sz w:val="24"/>
          <w:szCs w:val="24"/>
        </w:rPr>
      </w:pPr>
    </w:p>
    <w:p w:rsidR="002E2A9E" w:rsidRPr="00BB2798" w:rsidRDefault="00BB2798" w:rsidP="005C2042">
      <w:pPr>
        <w:pStyle w:val="a3"/>
        <w:numPr>
          <w:ilvl w:val="1"/>
          <w:numId w:val="45"/>
        </w:numPr>
        <w:ind w:left="426" w:hanging="444"/>
        <w:rPr>
          <w:rFonts w:ascii="Times New Roman" w:hAnsi="Times New Roman" w:cs="Times New Roman"/>
          <w:b/>
          <w:bCs/>
          <w:iCs/>
          <w:sz w:val="24"/>
          <w:szCs w:val="24"/>
        </w:rPr>
      </w:pPr>
      <w:r w:rsidRPr="00BB2798">
        <w:rPr>
          <w:rFonts w:ascii="Times New Roman" w:hAnsi="Times New Roman" w:cs="Times New Roman"/>
          <w:b/>
          <w:bCs/>
          <w:iCs/>
          <w:sz w:val="24"/>
          <w:szCs w:val="24"/>
        </w:rPr>
        <w:t>Программа воспитания и социализации обучающихся</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Программа воспитания и социализации обучающихся на ступени основного общего образования (далее – Программа) разработана на основании требований следующих документов:</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 xml:space="preserve"> 1. Конвенция ООН о правах ребенка от 21.07.1989 г.;</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 xml:space="preserve"> 2.  Федеральный   Закон   от   29.12.2012   №   273-ФЗ   «Об   образовании   в   Российской       Федерации»; </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 xml:space="preserve"> 3.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17.12.2010  № 1897 (далее  -  ФГОС основного общего образования);  </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 xml:space="preserve"> 4. Примерная основная образовательная программа основного общего образования от 8 апреля 2015 года № 1/15; </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 xml:space="preserve"> 5. Концепция духовно-нравственного развития и воспитания личности гражданина России. М. «Просвещение» 2009 г.;</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6.Федеральная целевая программа "Развитие физической культуры и спорта в Российской Федерации на 2016 - 2020 годы" (УТВЕРЖДЕНА распоряжением Правительства Российской Федерации от 2 января 2014 г. № 2-р);</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 xml:space="preserve">7. </w:t>
      </w:r>
      <w:r w:rsidR="007114E9">
        <w:rPr>
          <w:rFonts w:ascii="Times New Roman" w:hAnsi="Times New Roman" w:cs="Times New Roman"/>
          <w:sz w:val="24"/>
          <w:szCs w:val="24"/>
        </w:rPr>
        <w:t>Указ Президента Российской Федерации</w:t>
      </w:r>
      <w:r w:rsidRPr="001172EB">
        <w:rPr>
          <w:rFonts w:ascii="Times New Roman" w:hAnsi="Times New Roman" w:cs="Times New Roman"/>
          <w:sz w:val="24"/>
          <w:szCs w:val="24"/>
        </w:rPr>
        <w:t xml:space="preserve"> от</w:t>
      </w:r>
      <w:r w:rsidR="007114E9">
        <w:rPr>
          <w:rFonts w:ascii="Times New Roman" w:hAnsi="Times New Roman" w:cs="Times New Roman"/>
          <w:sz w:val="24"/>
          <w:szCs w:val="24"/>
        </w:rPr>
        <w:t xml:space="preserve"> </w:t>
      </w:r>
      <w:r w:rsidRPr="001172EB">
        <w:rPr>
          <w:rFonts w:ascii="Times New Roman" w:hAnsi="Times New Roman" w:cs="Times New Roman"/>
          <w:sz w:val="24"/>
          <w:szCs w:val="24"/>
        </w:rPr>
        <w:t>7 мая 201</w:t>
      </w:r>
      <w:r w:rsidR="007114E9">
        <w:rPr>
          <w:rFonts w:ascii="Times New Roman" w:hAnsi="Times New Roman" w:cs="Times New Roman"/>
          <w:sz w:val="24"/>
          <w:szCs w:val="24"/>
        </w:rPr>
        <w:t>2</w:t>
      </w:r>
      <w:r w:rsidRPr="001172EB">
        <w:rPr>
          <w:rFonts w:ascii="Times New Roman" w:hAnsi="Times New Roman" w:cs="Times New Roman"/>
          <w:sz w:val="24"/>
          <w:szCs w:val="24"/>
        </w:rPr>
        <w:t xml:space="preserve"> года № 599</w:t>
      </w:r>
      <w:r w:rsidR="007114E9">
        <w:rPr>
          <w:rFonts w:ascii="Times New Roman" w:hAnsi="Times New Roman" w:cs="Times New Roman"/>
          <w:sz w:val="24"/>
          <w:szCs w:val="24"/>
        </w:rPr>
        <w:t xml:space="preserve"> «О мерах по реализации государственной политики в области образования и науки»</w:t>
      </w:r>
      <w:r w:rsidRPr="001172EB">
        <w:rPr>
          <w:rFonts w:ascii="Times New Roman" w:hAnsi="Times New Roman" w:cs="Times New Roman"/>
          <w:sz w:val="24"/>
          <w:szCs w:val="24"/>
        </w:rPr>
        <w:t>;</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8. Стратегия развития воспитания в Российской федерации на период до 2025 года № 996 р.;</w:t>
      </w:r>
    </w:p>
    <w:p w:rsidR="008279D5" w:rsidRPr="001172EB" w:rsidRDefault="008279D5" w:rsidP="001172EB">
      <w:pPr>
        <w:pStyle w:val="a3"/>
        <w:ind w:left="-567" w:firstLine="567"/>
        <w:jc w:val="both"/>
        <w:rPr>
          <w:rFonts w:ascii="Times New Roman" w:hAnsi="Times New Roman" w:cs="Times New Roman"/>
          <w:bCs/>
          <w:sz w:val="24"/>
          <w:szCs w:val="24"/>
        </w:rPr>
      </w:pPr>
      <w:r w:rsidRPr="001172EB">
        <w:rPr>
          <w:rFonts w:ascii="Times New Roman" w:hAnsi="Times New Roman" w:cs="Times New Roman"/>
          <w:sz w:val="24"/>
          <w:szCs w:val="24"/>
        </w:rPr>
        <w:t xml:space="preserve">  9. Постановление правительства Ростовской области от 17.10.2018 № 646 </w:t>
      </w:r>
      <w:r w:rsidRPr="001172EB">
        <w:rPr>
          <w:rFonts w:ascii="Times New Roman" w:hAnsi="Times New Roman" w:cs="Times New Roman"/>
          <w:bCs/>
          <w:sz w:val="24"/>
          <w:szCs w:val="24"/>
        </w:rPr>
        <w:t>об утверждении</w:t>
      </w:r>
      <w:r w:rsidRPr="001172EB">
        <w:rPr>
          <w:rFonts w:ascii="Times New Roman" w:hAnsi="Times New Roman" w:cs="Times New Roman"/>
          <w:sz w:val="24"/>
          <w:szCs w:val="24"/>
        </w:rPr>
        <w:t xml:space="preserve"> </w:t>
      </w:r>
      <w:r w:rsidRPr="001172EB">
        <w:rPr>
          <w:rFonts w:ascii="Times New Roman" w:hAnsi="Times New Roman" w:cs="Times New Roman"/>
          <w:bCs/>
          <w:sz w:val="24"/>
          <w:szCs w:val="24"/>
        </w:rPr>
        <w:t>государственной программы</w:t>
      </w:r>
      <w:r w:rsidRPr="001172EB">
        <w:rPr>
          <w:rFonts w:ascii="Times New Roman" w:hAnsi="Times New Roman" w:cs="Times New Roman"/>
          <w:sz w:val="24"/>
          <w:szCs w:val="24"/>
        </w:rPr>
        <w:t xml:space="preserve"> </w:t>
      </w:r>
      <w:r w:rsidRPr="001172EB">
        <w:rPr>
          <w:rFonts w:ascii="Times New Roman" w:hAnsi="Times New Roman" w:cs="Times New Roman"/>
          <w:bCs/>
          <w:sz w:val="24"/>
          <w:szCs w:val="24"/>
        </w:rPr>
        <w:t>Ростовской области «Развитие образования»;</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bCs/>
          <w:sz w:val="24"/>
          <w:szCs w:val="24"/>
        </w:rPr>
        <w:t>10. Устав ГБОУ РО «Красносулинская школа – интернат спортивного профиля».</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8279D5" w:rsidRPr="001172EB" w:rsidRDefault="008279D5" w:rsidP="001172EB">
      <w:pPr>
        <w:pStyle w:val="a3"/>
        <w:ind w:left="-567" w:firstLine="567"/>
        <w:jc w:val="both"/>
        <w:rPr>
          <w:rFonts w:ascii="Times New Roman" w:hAnsi="Times New Roman" w:cs="Times New Roman"/>
          <w:bCs/>
          <w:sz w:val="24"/>
          <w:szCs w:val="24"/>
        </w:rPr>
      </w:pPr>
      <w:r w:rsidRPr="001172EB">
        <w:rPr>
          <w:rFonts w:ascii="Times New Roman" w:hAnsi="Times New Roman" w:cs="Times New Roman"/>
          <w:sz w:val="24"/>
          <w:szCs w:val="24"/>
        </w:rPr>
        <w:t xml:space="preserve">Программа учитывает специфику региональных условий и выдвинутых задач в Программе </w:t>
      </w:r>
      <w:r w:rsidRPr="001172EB">
        <w:rPr>
          <w:rFonts w:ascii="Times New Roman" w:hAnsi="Times New Roman" w:cs="Times New Roman"/>
          <w:bCs/>
          <w:sz w:val="24"/>
          <w:szCs w:val="24"/>
        </w:rPr>
        <w:t>Ростовской област</w:t>
      </w:r>
      <w:r w:rsidR="008D61F7">
        <w:rPr>
          <w:rFonts w:ascii="Times New Roman" w:hAnsi="Times New Roman" w:cs="Times New Roman"/>
          <w:bCs/>
          <w:sz w:val="24"/>
          <w:szCs w:val="24"/>
        </w:rPr>
        <w:t xml:space="preserve">и «Развитие образования»: </w:t>
      </w:r>
      <w:r w:rsidRPr="001172EB">
        <w:rPr>
          <w:rFonts w:ascii="Times New Roman" w:hAnsi="Times New Roman" w:cs="Times New Roman"/>
          <w:bCs/>
          <w:sz w:val="24"/>
          <w:szCs w:val="24"/>
        </w:rPr>
        <w:t>«большую роль в выявлении и поддержке одаренных детей и талантливой молодежи играет система дополнительного образования детей. В настоящее время в Ростовской области в сфере образования функционируют 208 организаций дополнительного образования, в которых занимаются более 227 тысяч детей. Охват детей услугами дополнительного образования по Ростовской области составляет более 66 процентов», программа нацеливает на «расширение потенциала системы дополнительного образования Ростовской области.</w:t>
      </w:r>
      <w:r w:rsidRPr="001172EB">
        <w:rPr>
          <w:rFonts w:ascii="Times New Roman" w:hAnsi="Times New Roman" w:cs="Times New Roman"/>
          <w:sz w:val="24"/>
          <w:szCs w:val="24"/>
        </w:rPr>
        <w:t xml:space="preserve"> </w:t>
      </w:r>
      <w:r w:rsidRPr="001172EB">
        <w:rPr>
          <w:rFonts w:ascii="Times New Roman" w:hAnsi="Times New Roman" w:cs="Times New Roman"/>
          <w:bCs/>
          <w:sz w:val="24"/>
          <w:szCs w:val="24"/>
        </w:rPr>
        <w:t>реализация комплекса мер по созданию условий успешной социализации и эффективной самореализации молодежи; обеспечение проведения мероприятий по содействию патриотическому воспитанию граждан Российской Федерации».</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Программа воспитания и социализации школы - интерната направлена на:</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lastRenderedPageBreak/>
        <w:t>- 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 формирование готовности обучающихся к выбору направления своей профессиональной деятельности в соответствии с личными интересами, индивидуальными спортивными особенностями и способностями, с учетом потребностей рынка труда;</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 xml:space="preserve">- формирование и развитие знаний, установок, личностных ориентиров и норм здорового и </w:t>
      </w:r>
      <w:r w:rsidR="008D61F7">
        <w:rPr>
          <w:rFonts w:ascii="Times New Roman" w:hAnsi="Times New Roman" w:cs="Times New Roman"/>
          <w:sz w:val="24"/>
          <w:szCs w:val="24"/>
        </w:rPr>
        <w:t xml:space="preserve">безопасного образа жизни, </w:t>
      </w:r>
      <w:r w:rsidRPr="001172EB">
        <w:rPr>
          <w:rFonts w:ascii="Times New Roman" w:hAnsi="Times New Roman" w:cs="Times New Roman"/>
          <w:sz w:val="24"/>
          <w:szCs w:val="24"/>
        </w:rPr>
        <w:t xml:space="preserve">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Ориентированной на достижение планируемых спортивных результатов освоения </w:t>
      </w:r>
      <w:r w:rsidRPr="001172EB">
        <w:rPr>
          <w:rFonts w:ascii="Times New Roman" w:eastAsia="Calibri" w:hAnsi="Times New Roman" w:cs="Times New Roman"/>
          <w:sz w:val="24"/>
          <w:szCs w:val="24"/>
        </w:rPr>
        <w:t>основной общеобразовательной программы, интегрированной с дополнительными предпрофессиональными образовательными программами в области физической культуры и спорта</w:t>
      </w:r>
      <w:r w:rsidRPr="001172EB">
        <w:rPr>
          <w:rFonts w:ascii="Times New Roman" w:hAnsi="Times New Roman" w:cs="Times New Roman"/>
          <w:sz w:val="24"/>
          <w:szCs w:val="24"/>
        </w:rPr>
        <w:t>;</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 формирование экологической культуры.</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Программа обеспечивает:</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 формирование уклада школьной жизни, обеспечивающего создание социальной среды развития юных спортсменов, включающего урочную, тренировочную,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 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 социальную самоидентификацию обучающихся посредством личностно значимой спортивной деятельности;</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 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 приобщение обучающихся к общественной деятельности и традициям организации, осуществляющей образовательную деятельность. Участие в ученическом самоуправлении, спортивных секциях, кружках по декоративно – прикладному творчеству по интересам, библиотечной сети, в проведении акций и праздников, спортивных соревнованиях (региональных, государственных, международных);</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 участие обучающихся в деятельности спортивных и творческих объединений, благотворительных организаций;</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 в экологическом просвещении сверстников, родителей;</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 в благоустройстве школы - интерната, класса, поселка, города;</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 формирование способности противостоять негативным воздействиям социальной среды, факторам микросоциальной среды;</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 развитие педагогической компетентности родителей (законных представителей) в целях содействия социализации обучающихся в семье;</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lastRenderedPageBreak/>
        <w:t>- учет индивидуальных и возрастных особенностей обучающихся, культурных и социальных потребностей их семей;</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 развитие мотивации личности к всестороннему удовлетворению потребностей в области физической культуры и спорта, повышению уровня спортивного мастерства, обеспечение подготовки спортивного резерва в составы сборных команд Ростовской области и Российской Федерации;</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 развитие собственных представлений о перспективах своего профессионального образования и будущей профессиональной деятельности, профессионального самоопределения и самореализации в различных видах спорта;</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 приобретение практического опыта, соответствующего спортивным интересам и способностям обучающихся;</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 создание условий для профессиональной ориентации обучающихся через систему работы тренеров-преподавателей, педагога-психолога, социального педагога; с профессиональными образовательными организациями, образовательными организациями высшего образования, в ВУЗах и ССУЗах спортивного профиля, совместную деятельность с родителями, (законными представителями);</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 осознание обучающимися ценности экологически целесообразного, здорового и безопасного образа жизни;</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 закрепление устано</w:t>
      </w:r>
      <w:r w:rsidR="008D61F7">
        <w:rPr>
          <w:rFonts w:ascii="Times New Roman" w:hAnsi="Times New Roman" w:cs="Times New Roman"/>
          <w:sz w:val="24"/>
          <w:szCs w:val="24"/>
        </w:rPr>
        <w:t xml:space="preserve">вки на систематические занятия </w:t>
      </w:r>
      <w:r w:rsidRPr="001172EB">
        <w:rPr>
          <w:rFonts w:ascii="Times New Roman" w:hAnsi="Times New Roman" w:cs="Times New Roman"/>
          <w:sz w:val="24"/>
          <w:szCs w:val="24"/>
        </w:rPr>
        <w:t>спортом;</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 осознанное отношение обучающихся к выбору индивидуального рациона здорового питания;</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 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 овладение современными оздоровительными технологиями, в том числе на основе навыков личной гигиены;</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 убежденности в выборе здорового образа жизни и вреде употребления алкоголя и табакокурения;</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В программе отражаются:</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1) цель и задачи духовно-нравственного развития, воспитания и социализации обучающихся, описание ценностных ориентиров, лежащих в ее основе;</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lastRenderedPageBreak/>
        <w:t>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4)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общественными организациями, в том числе спортивной направленности;</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5) основные формы организации педагогической поддержки социализации обучающихся по каждому из направлений с учетом урочной, тренировочной и внеурочной деятельности, а также формы участия специалистов и социальных партнеров по направлениям социального воспитания;</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6)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тренировочного процессов и образовательной среды, 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7) описание деятельности образовательной организации в области непрерывного экологического здоровьесберегающего образования обучающихся;</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8)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9) методику и инструментарий мониторинга духовно-нравственного развития, воспитания и социализации обучающихся;</w:t>
      </w:r>
    </w:p>
    <w:p w:rsidR="008279D5" w:rsidRPr="001172EB" w:rsidRDefault="008279D5" w:rsidP="001172EB">
      <w:pPr>
        <w:pStyle w:val="a3"/>
        <w:ind w:left="-567" w:firstLine="567"/>
        <w:jc w:val="both"/>
        <w:rPr>
          <w:rFonts w:ascii="Times New Roman" w:hAnsi="Times New Roman" w:cs="Times New Roman"/>
          <w:sz w:val="24"/>
          <w:szCs w:val="24"/>
        </w:rPr>
      </w:pPr>
      <w:r w:rsidRPr="001172EB">
        <w:rPr>
          <w:rFonts w:ascii="Times New Roman" w:hAnsi="Times New Roman" w:cs="Times New Roman"/>
          <w:sz w:val="24"/>
          <w:szCs w:val="24"/>
        </w:rPr>
        <w:t>10)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8279D5" w:rsidRPr="001172EB" w:rsidRDefault="008279D5" w:rsidP="001172EB">
      <w:pPr>
        <w:pStyle w:val="a3"/>
        <w:ind w:left="-567" w:firstLine="567"/>
        <w:jc w:val="both"/>
        <w:rPr>
          <w:rFonts w:ascii="Times New Roman" w:hAnsi="Times New Roman" w:cs="Times New Roman"/>
          <w:b/>
          <w:bCs/>
          <w:sz w:val="24"/>
          <w:szCs w:val="24"/>
        </w:rPr>
      </w:pPr>
      <w:r w:rsidRPr="001172EB">
        <w:rPr>
          <w:rFonts w:ascii="Times New Roman" w:hAnsi="Times New Roman" w:cs="Times New Roman"/>
          <w:b/>
          <w:bCs/>
          <w:sz w:val="24"/>
          <w:szCs w:val="24"/>
        </w:rPr>
        <w:t>Цель и задачи духовно-нравственного развития, воспитания и социализации обучающихся</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sz w:val="24"/>
          <w:szCs w:val="24"/>
        </w:rPr>
        <w:t xml:space="preserve">- 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sz w:val="24"/>
          <w:szCs w:val="24"/>
        </w:rPr>
        <w:t xml:space="preserve">- 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sz w:val="24"/>
          <w:szCs w:val="24"/>
        </w:rPr>
        <w:t xml:space="preserve">- 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sz w:val="24"/>
          <w:szCs w:val="24"/>
        </w:rPr>
        <w:t xml:space="preserve">Базовые национальные ценности (патриотизм, гражданственность, семья, традиционные российские религии и др.) и воспитательный идеал определяют выбор приоритет ОУ  </w:t>
      </w:r>
      <w:r w:rsidRPr="00646412">
        <w:rPr>
          <w:rFonts w:ascii="Times New Roman" w:hAnsi="Times New Roman" w:cs="Times New Roman"/>
          <w:sz w:val="24"/>
          <w:szCs w:val="24"/>
        </w:rPr>
        <w:lastRenderedPageBreak/>
        <w:t>гражданско-патриотического направления в качестве приоритетного в духовно-нравственном развитии, воспитании и социализации личности гражданина России.</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sz w:val="24"/>
          <w:szCs w:val="24"/>
        </w:rPr>
        <w:t xml:space="preserve"> </w:t>
      </w:r>
      <w:r w:rsidRPr="00646412">
        <w:rPr>
          <w:rFonts w:ascii="Times New Roman" w:hAnsi="Times New Roman" w:cs="Times New Roman"/>
          <w:b/>
          <w:i/>
          <w:sz w:val="24"/>
          <w:szCs w:val="24"/>
        </w:rPr>
        <w:t>Целью духовно-нравственного развития, воспитания и социализации, обучающихся</w:t>
      </w:r>
      <w:r w:rsidRPr="00646412">
        <w:rPr>
          <w:rFonts w:ascii="Times New Roman" w:hAnsi="Times New Roman" w:cs="Times New Roman"/>
          <w:sz w:val="24"/>
          <w:szCs w:val="24"/>
        </w:rPr>
        <w:t xml:space="preserve">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8279D5" w:rsidRPr="00646412" w:rsidRDefault="008279D5" w:rsidP="00646412">
      <w:pPr>
        <w:pStyle w:val="a3"/>
        <w:ind w:left="-567" w:firstLine="567"/>
        <w:jc w:val="both"/>
        <w:rPr>
          <w:rFonts w:ascii="Times New Roman" w:hAnsi="Times New Roman" w:cs="Times New Roman"/>
          <w:b/>
          <w:sz w:val="24"/>
          <w:szCs w:val="24"/>
        </w:rPr>
      </w:pPr>
      <w:r w:rsidRPr="00646412">
        <w:rPr>
          <w:rFonts w:ascii="Times New Roman" w:hAnsi="Times New Roman" w:cs="Times New Roman"/>
          <w:b/>
          <w:sz w:val="24"/>
          <w:szCs w:val="24"/>
        </w:rPr>
        <w:t xml:space="preserve">Задачи:  </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i/>
          <w:sz w:val="24"/>
          <w:szCs w:val="24"/>
        </w:rPr>
        <w:t>В области формирования личностной культуры</w:t>
      </w:r>
      <w:r w:rsidRPr="00646412">
        <w:rPr>
          <w:rFonts w:ascii="Times New Roman" w:hAnsi="Times New Roman" w:cs="Times New Roman"/>
          <w:sz w:val="24"/>
          <w:szCs w:val="24"/>
        </w:rPr>
        <w:t xml:space="preserve">:  </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sz w:val="24"/>
          <w:szCs w:val="24"/>
        </w:rPr>
        <w:t xml:space="preserve"> - формирование способности к духовному развитию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sz w:val="24"/>
          <w:szCs w:val="24"/>
        </w:rPr>
        <w:t xml:space="preserve">- укрепление нравственности; формирование основ нравственного самосознания личности (совести);  </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sz w:val="24"/>
          <w:szCs w:val="24"/>
        </w:rPr>
        <w:t xml:space="preserve">- формирование нравственного смысла учения, социально ориентированной и общественно полезной деятельности; </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sz w:val="24"/>
          <w:szCs w:val="24"/>
        </w:rPr>
        <w:t xml:space="preserve">- формирование морали — осознанной обучающимися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sz w:val="24"/>
          <w:szCs w:val="24"/>
        </w:rPr>
        <w:t xml:space="preserve">-  усвоение обучающимися базовых национальных ценностей, духовных традиций народов России; </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sz w:val="24"/>
          <w:szCs w:val="24"/>
        </w:rPr>
        <w:t xml:space="preserve">- укрепление у подростка позитивной нравственной самооценки, самоуважения и жизненного оптимизма; </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sz w:val="24"/>
          <w:szCs w:val="24"/>
        </w:rPr>
        <w:t xml:space="preserve">- развитие эстетических потребностей, ценностей и чувств; </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sz w:val="24"/>
          <w:szCs w:val="24"/>
        </w:rPr>
        <w:t xml:space="preserve">- развитие способности открыто выражать и отстаивать свою нравственную позицию; </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sz w:val="24"/>
          <w:szCs w:val="24"/>
        </w:rPr>
        <w:t xml:space="preserve">- развитие самостоятельности; развитие трудолюбия;  </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sz w:val="24"/>
          <w:szCs w:val="24"/>
        </w:rPr>
        <w:t xml:space="preserve">- осознание нравственного значения будущего профессионального выбора;  </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sz w:val="24"/>
          <w:szCs w:val="24"/>
        </w:rPr>
        <w:t xml:space="preserve">- осознание подростком ценности человеческой жизни;  </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sz w:val="24"/>
          <w:szCs w:val="24"/>
        </w:rPr>
        <w:t xml:space="preserve">- формирование экологической культуры, культуры здорового и безопасного образа жизни. </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sz w:val="24"/>
          <w:szCs w:val="24"/>
        </w:rPr>
        <w:t xml:space="preserve"> </w:t>
      </w:r>
      <w:r w:rsidRPr="00646412">
        <w:rPr>
          <w:rFonts w:ascii="Times New Roman" w:hAnsi="Times New Roman" w:cs="Times New Roman"/>
          <w:i/>
          <w:sz w:val="24"/>
          <w:szCs w:val="24"/>
        </w:rPr>
        <w:t>В области формирования социальной культуры</w:t>
      </w:r>
      <w:r w:rsidRPr="00646412">
        <w:rPr>
          <w:rFonts w:ascii="Times New Roman" w:hAnsi="Times New Roman" w:cs="Times New Roman"/>
          <w:sz w:val="24"/>
          <w:szCs w:val="24"/>
        </w:rPr>
        <w:t xml:space="preserve">: </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sz w:val="24"/>
          <w:szCs w:val="24"/>
        </w:rPr>
        <w:t xml:space="preserve">- формирование российской гражданской идентичности (идентичность члена семьи, школьного коллектива, территориально-культурной общности, этнического сообщества, российской гражданской нации); </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sz w:val="24"/>
          <w:szCs w:val="24"/>
        </w:rPr>
        <w:t xml:space="preserve">- укрепление веры в Россию, чувства личной ответственности за Отечество; </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sz w:val="24"/>
          <w:szCs w:val="24"/>
        </w:rPr>
        <w:t xml:space="preserve">- развитие патриотизма и гражданской солидарности; </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sz w:val="24"/>
          <w:szCs w:val="24"/>
        </w:rPr>
        <w:t xml:space="preserve">-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sz w:val="24"/>
          <w:szCs w:val="24"/>
        </w:rPr>
        <w:t xml:space="preserve">- формирование у подростков первичных навыков успешной социализации; - формирование у подростков социальных компетенций; </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sz w:val="24"/>
          <w:szCs w:val="24"/>
        </w:rPr>
        <w:t xml:space="preserve">- укрепление доверия к другим людям, институтам гражданского общества, государству, развитие доброжелательности и эмоциональной отзывчивости, понимания и сопереживания другим людям, приобретение опыта оказания помощи другим людям; </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sz w:val="24"/>
          <w:szCs w:val="24"/>
        </w:rPr>
        <w:t xml:space="preserve">- усвоение гуманистических и демократических ценностных ориентаций; </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sz w:val="24"/>
          <w:szCs w:val="24"/>
        </w:rPr>
        <w:t xml:space="preserve">-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sz w:val="24"/>
          <w:szCs w:val="24"/>
        </w:rPr>
        <w:t xml:space="preserve">- формирование культуры межэтнического общения, уважения к культурным, религиозным традициям, образу жизни представителей народов России. </w:t>
      </w:r>
    </w:p>
    <w:p w:rsidR="008279D5" w:rsidRPr="00646412" w:rsidRDefault="008279D5" w:rsidP="00646412">
      <w:pPr>
        <w:pStyle w:val="a3"/>
        <w:ind w:left="-567" w:firstLine="567"/>
        <w:jc w:val="both"/>
        <w:rPr>
          <w:rFonts w:ascii="Times New Roman" w:hAnsi="Times New Roman" w:cs="Times New Roman"/>
          <w:i/>
          <w:sz w:val="24"/>
          <w:szCs w:val="24"/>
        </w:rPr>
      </w:pPr>
      <w:r w:rsidRPr="00646412">
        <w:rPr>
          <w:rFonts w:ascii="Times New Roman" w:hAnsi="Times New Roman" w:cs="Times New Roman"/>
          <w:sz w:val="24"/>
          <w:szCs w:val="24"/>
        </w:rPr>
        <w:t xml:space="preserve"> </w:t>
      </w:r>
      <w:r w:rsidRPr="00646412">
        <w:rPr>
          <w:rFonts w:ascii="Times New Roman" w:hAnsi="Times New Roman" w:cs="Times New Roman"/>
          <w:i/>
          <w:sz w:val="24"/>
          <w:szCs w:val="24"/>
        </w:rPr>
        <w:t xml:space="preserve">В области формирования семейной культуры: </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sz w:val="24"/>
          <w:szCs w:val="24"/>
        </w:rPr>
        <w:t xml:space="preserve">- укрепление отношения к семье как основе российского общества;  </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sz w:val="24"/>
          <w:szCs w:val="24"/>
        </w:rPr>
        <w:lastRenderedPageBreak/>
        <w:t xml:space="preserve">- формирование представлений о значении семьи для устойчивого и успешного развития человека;  </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sz w:val="24"/>
          <w:szCs w:val="24"/>
        </w:rPr>
        <w:t xml:space="preserve">- укрепление у обучающегося уважительного отношения к родителям, осознанного, заботливого отношения к старшим и младшим;  </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sz w:val="24"/>
          <w:szCs w:val="24"/>
        </w:rPr>
        <w:t xml:space="preserve">- усвоение нравственных ценностей семейной жизни; </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sz w:val="24"/>
          <w:szCs w:val="24"/>
        </w:rPr>
        <w:t xml:space="preserve">- формирование начального опыта заботы о социально-психологическом благополучии своей семьи;  </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sz w:val="24"/>
          <w:szCs w:val="24"/>
        </w:rPr>
        <w:t xml:space="preserve">  - знание традиций своей семьи, культурно-исторических и этнических традиций семей своего народа, других народов России. </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sz w:val="24"/>
          <w:szCs w:val="24"/>
        </w:rPr>
        <w:t xml:space="preserve"> Задачи воспитания и социализации, обучающихся на ступени основного общего образования классифицированы по направлениям, которые связаны между собой, дополняют друг друга и обеспечивают развитие личности на основе отечественных духовных, нравственных и культурных традиций России: </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sz w:val="24"/>
          <w:szCs w:val="24"/>
        </w:rPr>
        <w:t xml:space="preserve">•  воспитание гражданственности, патриотизма, уважения к правам, свободам и обязанностям человека (гражданско-патриотическое воспитание) «Я - гражданин России»;  </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sz w:val="24"/>
          <w:szCs w:val="24"/>
        </w:rPr>
        <w:t xml:space="preserve">• воспитание социальной ответственности и компетентности (социальное воспитание); </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sz w:val="24"/>
          <w:szCs w:val="24"/>
        </w:rPr>
        <w:t xml:space="preserve">•  воспитание нравственных чувств, убеждений, этического сознания    (нравственное воспитание);  </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sz w:val="24"/>
          <w:szCs w:val="24"/>
        </w:rPr>
        <w:t xml:space="preserve">•  воспитание экологической культуры, культуры здорового и безопасного образа жизни    (экологическое воспитание) «В здоровом теле – здоровый дух»; </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sz w:val="24"/>
          <w:szCs w:val="24"/>
        </w:rPr>
        <w:t xml:space="preserve">•  воспитание трудолюбия, сознательного, творческого отношения к образованию, труду и жизни, подготовка к сознательному выбору профессии      (трудовое воспитание) «Труд есть жизнь человека»; </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sz w:val="24"/>
          <w:szCs w:val="24"/>
        </w:rPr>
        <w:t xml:space="preserve">• воспитание ценностного отношения к прекрасному, формирование основ эстетической культуры (художественно-эстетическое воспитание) «Как прекрасен этот мир»;  </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sz w:val="24"/>
          <w:szCs w:val="24"/>
        </w:rPr>
        <w:t xml:space="preserve">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 Базовые национальные ценности российского общества определяются положениями Конституции Российской Федерации: «Российская Федерация – Россия есть демократическое федеративное правовое государство с республиканской формой правления» (Гл., ст.1); «Человек, его права и свободы являются высшей ценностью» (Гл., ст.2); «Российская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ст.7); «В Российской Федерации признаются и защищаются равным образом частная, государственная, муниципальная и иные формы собственности» (Гл., ст.8); «В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ст.17). 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 (№ 273-ФЗ от 29 декабря 2012 г.): «…гуманистический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 …недопустимость ограничения или устранения конкуренции в сфере образования; …сочетание государственного и договорного регулирования </w:t>
      </w:r>
      <w:r w:rsidRPr="00646412">
        <w:rPr>
          <w:rFonts w:ascii="Times New Roman" w:hAnsi="Times New Roman" w:cs="Times New Roman"/>
          <w:sz w:val="24"/>
          <w:szCs w:val="24"/>
        </w:rPr>
        <w:lastRenderedPageBreak/>
        <w:t>отношений в сфере образования» (Ст. 3). Федеральный государственный образовательный стандарт основного общего образования 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p>
    <w:p w:rsidR="008279D5" w:rsidRPr="00646412" w:rsidRDefault="008279D5" w:rsidP="00646412">
      <w:pPr>
        <w:pStyle w:val="a3"/>
        <w:ind w:left="-567" w:firstLine="567"/>
        <w:jc w:val="both"/>
        <w:rPr>
          <w:rFonts w:ascii="Times New Roman" w:hAnsi="Times New Roman" w:cs="Times New Roman"/>
          <w:b/>
          <w:sz w:val="24"/>
          <w:szCs w:val="24"/>
        </w:rPr>
      </w:pPr>
      <w:r w:rsidRPr="00646412">
        <w:rPr>
          <w:rFonts w:ascii="Times New Roman" w:hAnsi="Times New Roman" w:cs="Times New Roman"/>
          <w:b/>
          <w:sz w:val="24"/>
          <w:szCs w:val="24"/>
        </w:rPr>
        <w:t>Основные направления и ценностные основы духовно - нравственного развития, воспитания и социализации обучающихся</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sz w:val="24"/>
          <w:szCs w:val="24"/>
        </w:rPr>
        <w:t xml:space="preserve"> 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Каждое из этих направлений основано на определённой системе базовых национальных ценностей и должно обеспечивать их усвоение обучающимися. </w:t>
      </w:r>
    </w:p>
    <w:p w:rsidR="008279D5" w:rsidRPr="00646412" w:rsidRDefault="008279D5" w:rsidP="00646412">
      <w:pPr>
        <w:pStyle w:val="a3"/>
        <w:ind w:left="-567" w:firstLine="567"/>
        <w:jc w:val="both"/>
        <w:rPr>
          <w:rFonts w:ascii="Times New Roman" w:hAnsi="Times New Roman" w:cs="Times New Roman"/>
          <w:sz w:val="24"/>
          <w:szCs w:val="24"/>
        </w:rPr>
      </w:pPr>
      <w:r w:rsidRPr="00646412">
        <w:rPr>
          <w:rFonts w:ascii="Times New Roman" w:hAnsi="Times New Roman" w:cs="Times New Roman"/>
          <w:sz w:val="24"/>
          <w:szCs w:val="24"/>
        </w:rPr>
        <w:t>Организация воспитания</w:t>
      </w:r>
      <w:r w:rsidRPr="00923379">
        <w:t xml:space="preserve"> </w:t>
      </w:r>
      <w:r w:rsidRPr="00646412">
        <w:rPr>
          <w:rFonts w:ascii="Times New Roman" w:hAnsi="Times New Roman" w:cs="Times New Roman"/>
          <w:sz w:val="24"/>
          <w:szCs w:val="24"/>
        </w:rPr>
        <w:t xml:space="preserve">и социализации обучающихся школы - интерната осуществляется по следующим направлениям:  </w:t>
      </w:r>
    </w:p>
    <w:tbl>
      <w:tblPr>
        <w:tblStyle w:val="a4"/>
        <w:tblW w:w="10207" w:type="dxa"/>
        <w:tblInd w:w="-601" w:type="dxa"/>
        <w:tblLook w:val="04A0" w:firstRow="1" w:lastRow="0" w:firstColumn="1" w:lastColumn="0" w:noHBand="0" w:noVBand="1"/>
      </w:tblPr>
      <w:tblGrid>
        <w:gridCol w:w="2836"/>
        <w:gridCol w:w="7371"/>
      </w:tblGrid>
      <w:tr w:rsidR="008279D5" w:rsidTr="008279D5">
        <w:tc>
          <w:tcPr>
            <w:tcW w:w="2836" w:type="dxa"/>
          </w:tcPr>
          <w:p w:rsidR="008279D5" w:rsidRDefault="008279D5" w:rsidP="0031682B">
            <w:pPr>
              <w:jc w:val="center"/>
              <w:rPr>
                <w:rFonts w:ascii="Times New Roman" w:hAnsi="Times New Roman" w:cs="Times New Roman"/>
                <w:bCs/>
                <w:sz w:val="24"/>
                <w:szCs w:val="24"/>
              </w:rPr>
            </w:pPr>
            <w:r w:rsidRPr="00E7132C">
              <w:rPr>
                <w:rFonts w:ascii="Times New Roman" w:hAnsi="Times New Roman" w:cs="Times New Roman"/>
                <w:bCs/>
                <w:sz w:val="24"/>
                <w:szCs w:val="24"/>
              </w:rPr>
              <w:t>Направления  работы</w:t>
            </w:r>
          </w:p>
        </w:tc>
        <w:tc>
          <w:tcPr>
            <w:tcW w:w="7371" w:type="dxa"/>
          </w:tcPr>
          <w:p w:rsidR="008279D5" w:rsidRDefault="008279D5" w:rsidP="0031682B">
            <w:pPr>
              <w:jc w:val="center"/>
              <w:rPr>
                <w:rFonts w:ascii="Times New Roman" w:hAnsi="Times New Roman" w:cs="Times New Roman"/>
                <w:bCs/>
                <w:sz w:val="24"/>
                <w:szCs w:val="24"/>
              </w:rPr>
            </w:pPr>
            <w:r w:rsidRPr="00E7132C">
              <w:rPr>
                <w:rFonts w:ascii="Times New Roman" w:hAnsi="Times New Roman" w:cs="Times New Roman"/>
                <w:bCs/>
                <w:sz w:val="24"/>
                <w:szCs w:val="24"/>
              </w:rPr>
              <w:t>Основные ценности</w:t>
            </w:r>
          </w:p>
        </w:tc>
      </w:tr>
      <w:tr w:rsidR="008279D5" w:rsidTr="008279D5">
        <w:tc>
          <w:tcPr>
            <w:tcW w:w="2836" w:type="dxa"/>
          </w:tcPr>
          <w:p w:rsidR="008279D5" w:rsidRDefault="008279D5" w:rsidP="0031682B">
            <w:pPr>
              <w:jc w:val="both"/>
              <w:rPr>
                <w:rFonts w:ascii="Times New Roman" w:hAnsi="Times New Roman" w:cs="Times New Roman"/>
                <w:bCs/>
                <w:sz w:val="24"/>
                <w:szCs w:val="24"/>
              </w:rPr>
            </w:pPr>
            <w:r w:rsidRPr="00E7132C">
              <w:rPr>
                <w:rFonts w:ascii="Times New Roman" w:hAnsi="Times New Roman" w:cs="Times New Roman"/>
                <w:bCs/>
                <w:sz w:val="24"/>
                <w:szCs w:val="24"/>
              </w:rPr>
              <w:t>Воспитание гражданственности, патриотизма, уважения к правам, свободам и обязанностям человека</w:t>
            </w:r>
          </w:p>
        </w:tc>
        <w:tc>
          <w:tcPr>
            <w:tcW w:w="7371" w:type="dxa"/>
          </w:tcPr>
          <w:p w:rsidR="008279D5" w:rsidRPr="00EB00F0" w:rsidRDefault="008279D5" w:rsidP="0031682B">
            <w:pPr>
              <w:jc w:val="both"/>
              <w:rPr>
                <w:rFonts w:ascii="Times New Roman" w:hAnsi="Times New Roman" w:cs="Times New Roman"/>
                <w:bCs/>
                <w:i/>
                <w:sz w:val="24"/>
                <w:szCs w:val="24"/>
              </w:rPr>
            </w:pPr>
            <w:r w:rsidRPr="00EB00F0">
              <w:rPr>
                <w:rFonts w:ascii="Times New Roman" w:hAnsi="Times New Roman" w:cs="Times New Roman"/>
                <w:bCs/>
                <w:i/>
                <w:sz w:val="24"/>
                <w:szCs w:val="24"/>
              </w:rPr>
              <w:t>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tc>
      </w:tr>
      <w:tr w:rsidR="008279D5" w:rsidTr="008279D5">
        <w:tc>
          <w:tcPr>
            <w:tcW w:w="2836" w:type="dxa"/>
          </w:tcPr>
          <w:p w:rsidR="008279D5" w:rsidRDefault="008279D5" w:rsidP="0031682B">
            <w:pPr>
              <w:jc w:val="both"/>
              <w:rPr>
                <w:rFonts w:ascii="Times New Roman" w:hAnsi="Times New Roman" w:cs="Times New Roman"/>
                <w:bCs/>
                <w:sz w:val="24"/>
                <w:szCs w:val="24"/>
              </w:rPr>
            </w:pPr>
            <w:r w:rsidRPr="00E7132C">
              <w:rPr>
                <w:rFonts w:ascii="Times New Roman" w:hAnsi="Times New Roman" w:cs="Times New Roman"/>
                <w:bCs/>
                <w:sz w:val="24"/>
                <w:szCs w:val="24"/>
              </w:rPr>
              <w:t>Воспитание социальной ответственности и компетентности</w:t>
            </w:r>
          </w:p>
        </w:tc>
        <w:tc>
          <w:tcPr>
            <w:tcW w:w="7371" w:type="dxa"/>
          </w:tcPr>
          <w:p w:rsidR="008279D5" w:rsidRPr="00EB00F0" w:rsidRDefault="008279D5" w:rsidP="0031682B">
            <w:pPr>
              <w:jc w:val="both"/>
              <w:rPr>
                <w:rFonts w:ascii="Times New Roman" w:hAnsi="Times New Roman" w:cs="Times New Roman"/>
                <w:bCs/>
                <w:i/>
                <w:sz w:val="24"/>
                <w:szCs w:val="24"/>
              </w:rPr>
            </w:pPr>
            <w:r w:rsidRPr="00EB00F0">
              <w:rPr>
                <w:rFonts w:ascii="Times New Roman" w:hAnsi="Times New Roman" w:cs="Times New Roman"/>
                <w:bCs/>
                <w:i/>
                <w:sz w:val="24"/>
                <w:szCs w:val="24"/>
              </w:rPr>
              <w:t xml:space="preserve">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tc>
      </w:tr>
      <w:tr w:rsidR="008279D5" w:rsidTr="008279D5">
        <w:tc>
          <w:tcPr>
            <w:tcW w:w="2836" w:type="dxa"/>
          </w:tcPr>
          <w:p w:rsidR="008279D5" w:rsidRPr="00E7132C" w:rsidRDefault="008279D5" w:rsidP="0031682B">
            <w:pPr>
              <w:jc w:val="both"/>
              <w:rPr>
                <w:rFonts w:ascii="Times New Roman" w:hAnsi="Times New Roman" w:cs="Times New Roman"/>
                <w:bCs/>
                <w:sz w:val="24"/>
                <w:szCs w:val="24"/>
              </w:rPr>
            </w:pPr>
            <w:r w:rsidRPr="00E7132C">
              <w:rPr>
                <w:rFonts w:ascii="Times New Roman" w:hAnsi="Times New Roman" w:cs="Times New Roman"/>
                <w:bCs/>
                <w:sz w:val="24"/>
                <w:szCs w:val="24"/>
              </w:rPr>
              <w:t xml:space="preserve">Воспитание нравственных чувств, убеждений, этического сознания </w:t>
            </w:r>
          </w:p>
          <w:p w:rsidR="008279D5" w:rsidRPr="00E7132C" w:rsidRDefault="008279D5" w:rsidP="0031682B">
            <w:pPr>
              <w:jc w:val="both"/>
              <w:rPr>
                <w:rFonts w:ascii="Times New Roman" w:hAnsi="Times New Roman" w:cs="Times New Roman"/>
                <w:bCs/>
                <w:sz w:val="24"/>
                <w:szCs w:val="24"/>
              </w:rPr>
            </w:pPr>
            <w:r w:rsidRPr="00E7132C">
              <w:rPr>
                <w:rFonts w:ascii="Times New Roman" w:hAnsi="Times New Roman" w:cs="Times New Roman"/>
                <w:bCs/>
                <w:sz w:val="24"/>
                <w:szCs w:val="24"/>
              </w:rPr>
              <w:t xml:space="preserve"> </w:t>
            </w:r>
          </w:p>
          <w:p w:rsidR="008279D5" w:rsidRDefault="008279D5" w:rsidP="0031682B">
            <w:pPr>
              <w:jc w:val="both"/>
              <w:rPr>
                <w:rFonts w:ascii="Times New Roman" w:hAnsi="Times New Roman" w:cs="Times New Roman"/>
                <w:bCs/>
                <w:sz w:val="24"/>
                <w:szCs w:val="24"/>
              </w:rPr>
            </w:pPr>
          </w:p>
        </w:tc>
        <w:tc>
          <w:tcPr>
            <w:tcW w:w="7371" w:type="dxa"/>
          </w:tcPr>
          <w:p w:rsidR="008279D5" w:rsidRPr="00EB00F0" w:rsidRDefault="008279D5" w:rsidP="0031682B">
            <w:pPr>
              <w:jc w:val="both"/>
              <w:rPr>
                <w:rFonts w:ascii="Times New Roman" w:hAnsi="Times New Roman" w:cs="Times New Roman"/>
                <w:bCs/>
                <w:i/>
                <w:sz w:val="24"/>
                <w:szCs w:val="24"/>
              </w:rPr>
            </w:pPr>
            <w:r w:rsidRPr="00EB00F0">
              <w:rPr>
                <w:rFonts w:ascii="Times New Roman" w:hAnsi="Times New Roman" w:cs="Times New Roman"/>
                <w:bCs/>
                <w:i/>
                <w:sz w:val="24"/>
                <w:szCs w:val="24"/>
              </w:rPr>
              <w:t xml:space="preserve">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 </w:t>
            </w:r>
          </w:p>
          <w:p w:rsidR="008279D5" w:rsidRPr="00EB00F0" w:rsidRDefault="008279D5" w:rsidP="0031682B">
            <w:pPr>
              <w:jc w:val="both"/>
              <w:rPr>
                <w:rFonts w:ascii="Times New Roman" w:hAnsi="Times New Roman" w:cs="Times New Roman"/>
                <w:bCs/>
                <w:i/>
                <w:sz w:val="24"/>
                <w:szCs w:val="24"/>
              </w:rPr>
            </w:pPr>
          </w:p>
        </w:tc>
      </w:tr>
      <w:tr w:rsidR="008279D5" w:rsidTr="008279D5">
        <w:tc>
          <w:tcPr>
            <w:tcW w:w="2836" w:type="dxa"/>
          </w:tcPr>
          <w:p w:rsidR="008279D5" w:rsidRDefault="008279D5" w:rsidP="0031682B">
            <w:pPr>
              <w:jc w:val="both"/>
              <w:rPr>
                <w:rFonts w:ascii="Times New Roman" w:hAnsi="Times New Roman" w:cs="Times New Roman"/>
                <w:bCs/>
                <w:sz w:val="24"/>
                <w:szCs w:val="24"/>
              </w:rPr>
            </w:pPr>
            <w:r w:rsidRPr="00EB00F0">
              <w:rPr>
                <w:rFonts w:ascii="Times New Roman" w:hAnsi="Times New Roman" w:cs="Times New Roman"/>
                <w:bCs/>
                <w:sz w:val="24"/>
                <w:szCs w:val="24"/>
              </w:rPr>
              <w:t>Воспитание экологической культуры, культуры здорового и безопасного образа</w:t>
            </w:r>
            <w:r>
              <w:rPr>
                <w:rFonts w:ascii="Times New Roman" w:hAnsi="Times New Roman" w:cs="Times New Roman"/>
                <w:bCs/>
                <w:sz w:val="24"/>
                <w:szCs w:val="24"/>
              </w:rPr>
              <w:t xml:space="preserve"> жизни</w:t>
            </w:r>
          </w:p>
        </w:tc>
        <w:tc>
          <w:tcPr>
            <w:tcW w:w="7371" w:type="dxa"/>
          </w:tcPr>
          <w:p w:rsidR="008279D5" w:rsidRPr="00EB00F0" w:rsidRDefault="008279D5" w:rsidP="0031682B">
            <w:pPr>
              <w:jc w:val="both"/>
              <w:rPr>
                <w:rFonts w:ascii="Times New Roman" w:hAnsi="Times New Roman" w:cs="Times New Roman"/>
                <w:bCs/>
                <w:i/>
                <w:sz w:val="24"/>
                <w:szCs w:val="24"/>
              </w:rPr>
            </w:pPr>
            <w:r w:rsidRPr="00EB00F0">
              <w:rPr>
                <w:rFonts w:ascii="Times New Roman" w:hAnsi="Times New Roman" w:cs="Times New Roman"/>
                <w:bCs/>
                <w:i/>
                <w:sz w:val="24"/>
                <w:szCs w:val="24"/>
              </w:rPr>
              <w:t>Жизнь во всех ее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партнерство для улучшения экологического качества окружающей среды; устойчивое развитие общества в гармонии с природой.</w:t>
            </w:r>
          </w:p>
        </w:tc>
      </w:tr>
      <w:tr w:rsidR="008279D5" w:rsidTr="008279D5">
        <w:tc>
          <w:tcPr>
            <w:tcW w:w="2836" w:type="dxa"/>
          </w:tcPr>
          <w:p w:rsidR="008279D5" w:rsidRDefault="008279D5" w:rsidP="0031682B">
            <w:pPr>
              <w:jc w:val="both"/>
              <w:rPr>
                <w:rFonts w:ascii="Times New Roman" w:hAnsi="Times New Roman" w:cs="Times New Roman"/>
                <w:bCs/>
                <w:sz w:val="24"/>
                <w:szCs w:val="24"/>
              </w:rPr>
            </w:pPr>
            <w:r w:rsidRPr="00EB00F0">
              <w:rPr>
                <w:rFonts w:ascii="Times New Roman" w:hAnsi="Times New Roman" w:cs="Times New Roman"/>
                <w:bCs/>
                <w:sz w:val="24"/>
                <w:szCs w:val="24"/>
              </w:rPr>
              <w:t xml:space="preserve">Воспитание трудолюбия, сознательного, творческого отношения к </w:t>
            </w:r>
            <w:r w:rsidRPr="00EB00F0">
              <w:rPr>
                <w:rFonts w:ascii="Times New Roman" w:hAnsi="Times New Roman" w:cs="Times New Roman"/>
                <w:bCs/>
                <w:sz w:val="24"/>
                <w:szCs w:val="24"/>
              </w:rPr>
              <w:lastRenderedPageBreak/>
              <w:t>образованию, труду и жизни, подготовка к</w:t>
            </w:r>
            <w:r>
              <w:rPr>
                <w:rFonts w:ascii="Times New Roman" w:hAnsi="Times New Roman" w:cs="Times New Roman"/>
                <w:bCs/>
                <w:sz w:val="24"/>
                <w:szCs w:val="24"/>
              </w:rPr>
              <w:t xml:space="preserve"> </w:t>
            </w:r>
            <w:r w:rsidRPr="00EB00F0">
              <w:rPr>
                <w:rFonts w:ascii="Times New Roman" w:hAnsi="Times New Roman" w:cs="Times New Roman"/>
                <w:bCs/>
                <w:sz w:val="24"/>
                <w:szCs w:val="24"/>
              </w:rPr>
              <w:t>сознательному выбору профессии</w:t>
            </w:r>
          </w:p>
        </w:tc>
        <w:tc>
          <w:tcPr>
            <w:tcW w:w="7371" w:type="dxa"/>
          </w:tcPr>
          <w:p w:rsidR="008279D5" w:rsidRPr="00EB00F0" w:rsidRDefault="008279D5" w:rsidP="0031682B">
            <w:pPr>
              <w:jc w:val="both"/>
              <w:rPr>
                <w:rFonts w:ascii="Times New Roman" w:hAnsi="Times New Roman" w:cs="Times New Roman"/>
                <w:bCs/>
                <w:i/>
                <w:sz w:val="24"/>
                <w:szCs w:val="24"/>
              </w:rPr>
            </w:pPr>
            <w:r w:rsidRPr="00EB00F0">
              <w:rPr>
                <w:rFonts w:ascii="Times New Roman" w:hAnsi="Times New Roman" w:cs="Times New Roman"/>
                <w:bCs/>
                <w:i/>
                <w:sz w:val="24"/>
                <w:szCs w:val="24"/>
              </w:rPr>
              <w:lastRenderedPageBreak/>
              <w:t xml:space="preserve">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w:t>
            </w:r>
            <w:r w:rsidRPr="00EB00F0">
              <w:rPr>
                <w:rFonts w:ascii="Times New Roman" w:hAnsi="Times New Roman" w:cs="Times New Roman"/>
                <w:bCs/>
                <w:i/>
                <w:sz w:val="24"/>
                <w:szCs w:val="24"/>
              </w:rPr>
              <w:lastRenderedPageBreak/>
              <w:t>труда; нравственный смысл труда, творчество и созидание; целеустремлённость и настойчивость, бережливость, выбор профессии.</w:t>
            </w:r>
          </w:p>
        </w:tc>
      </w:tr>
      <w:tr w:rsidR="008279D5" w:rsidTr="008279D5">
        <w:tc>
          <w:tcPr>
            <w:tcW w:w="2836" w:type="dxa"/>
          </w:tcPr>
          <w:p w:rsidR="008279D5" w:rsidRDefault="008279D5" w:rsidP="0031682B">
            <w:pPr>
              <w:jc w:val="both"/>
              <w:rPr>
                <w:rFonts w:ascii="Times New Roman" w:hAnsi="Times New Roman" w:cs="Times New Roman"/>
                <w:bCs/>
                <w:sz w:val="24"/>
                <w:szCs w:val="24"/>
              </w:rPr>
            </w:pPr>
            <w:r w:rsidRPr="00EB00F0">
              <w:rPr>
                <w:rFonts w:ascii="Times New Roman" w:hAnsi="Times New Roman" w:cs="Times New Roman"/>
                <w:bCs/>
                <w:sz w:val="24"/>
                <w:szCs w:val="24"/>
              </w:rPr>
              <w:lastRenderedPageBreak/>
              <w:t>Воспитание ценностного отношения к прекрасному, формирование основ эстетической культуры (эстетическое</w:t>
            </w:r>
            <w:r>
              <w:rPr>
                <w:rFonts w:ascii="Times New Roman" w:hAnsi="Times New Roman" w:cs="Times New Roman"/>
                <w:bCs/>
                <w:sz w:val="24"/>
                <w:szCs w:val="24"/>
              </w:rPr>
              <w:t xml:space="preserve"> воспитание)</w:t>
            </w:r>
          </w:p>
        </w:tc>
        <w:tc>
          <w:tcPr>
            <w:tcW w:w="7371" w:type="dxa"/>
          </w:tcPr>
          <w:p w:rsidR="008279D5" w:rsidRPr="00EB00F0" w:rsidRDefault="008279D5" w:rsidP="0031682B">
            <w:pPr>
              <w:jc w:val="both"/>
              <w:rPr>
                <w:rFonts w:ascii="Times New Roman" w:hAnsi="Times New Roman" w:cs="Times New Roman"/>
                <w:bCs/>
                <w:i/>
                <w:sz w:val="24"/>
                <w:szCs w:val="24"/>
              </w:rPr>
            </w:pPr>
            <w:r w:rsidRPr="00EB00F0">
              <w:rPr>
                <w:rFonts w:ascii="Times New Roman" w:hAnsi="Times New Roman" w:cs="Times New Roman"/>
                <w:bCs/>
                <w:i/>
                <w:sz w:val="24"/>
                <w:szCs w:val="24"/>
              </w:rPr>
              <w:t>Красота, гармония, духовный мир человека, самовыражение личности в творчестве и искусстве, эстетическое развитие личности</w:t>
            </w:r>
          </w:p>
        </w:tc>
      </w:tr>
    </w:tbl>
    <w:p w:rsidR="008279D5" w:rsidRDefault="008279D5" w:rsidP="008279D5">
      <w:pPr>
        <w:spacing w:after="0" w:line="240" w:lineRule="auto"/>
        <w:ind w:left="-567" w:firstLine="485"/>
        <w:jc w:val="both"/>
        <w:rPr>
          <w:rFonts w:ascii="Times New Roman" w:eastAsia="Calibri" w:hAnsi="Times New Roman" w:cs="Times New Roman"/>
          <w:b/>
          <w:bCs/>
          <w:i/>
          <w:iCs/>
          <w:sz w:val="24"/>
          <w:szCs w:val="24"/>
        </w:rPr>
      </w:pPr>
    </w:p>
    <w:p w:rsidR="008279D5" w:rsidRPr="00923379" w:rsidRDefault="008279D5" w:rsidP="0036522D">
      <w:pPr>
        <w:spacing w:after="0" w:line="240" w:lineRule="auto"/>
        <w:ind w:left="-567" w:firstLine="485"/>
        <w:jc w:val="both"/>
        <w:rPr>
          <w:rFonts w:ascii="Times New Roman" w:eastAsia="Calibri" w:hAnsi="Times New Roman" w:cs="Times New Roman"/>
          <w:bCs/>
          <w:iCs/>
          <w:sz w:val="24"/>
          <w:szCs w:val="24"/>
        </w:rPr>
      </w:pPr>
      <w:r w:rsidRPr="00923379">
        <w:rPr>
          <w:rFonts w:ascii="Times New Roman" w:eastAsia="Calibri" w:hAnsi="Times New Roman" w:cs="Times New Roman"/>
          <w:bCs/>
          <w:iCs/>
          <w:sz w:val="24"/>
          <w:szCs w:val="24"/>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r w:rsidRPr="00840134">
        <w:rPr>
          <w:rFonts w:ascii="Times New Roman" w:eastAsia="Calibri" w:hAnsi="Times New Roman" w:cs="Times New Roman"/>
          <w:bCs/>
          <w:iCs/>
          <w:sz w:val="24"/>
          <w:szCs w:val="24"/>
        </w:rPr>
        <w:t>Приоритетными для школы - интерната в связи с этим являются такие средства воспитания, как</w:t>
      </w:r>
      <w:r w:rsidRPr="00840134">
        <w:rPr>
          <w:rFonts w:ascii="Times New Roman" w:hAnsi="Times New Roman" w:cs="Times New Roman"/>
          <w:bCs/>
          <w:iCs/>
          <w:sz w:val="24"/>
          <w:szCs w:val="24"/>
        </w:rPr>
        <w:t xml:space="preserve"> </w:t>
      </w:r>
      <w:r>
        <w:rPr>
          <w:rFonts w:ascii="Times New Roman" w:hAnsi="Times New Roman" w:cs="Times New Roman"/>
          <w:bCs/>
          <w:iCs/>
          <w:sz w:val="24"/>
          <w:szCs w:val="24"/>
        </w:rPr>
        <w:t xml:space="preserve">реализация </w:t>
      </w:r>
      <w:r w:rsidRPr="00DF27E9">
        <w:rPr>
          <w:rFonts w:ascii="Times New Roman" w:hAnsi="Times New Roman" w:cs="Times New Roman"/>
          <w:bCs/>
          <w:iCs/>
          <w:sz w:val="24"/>
          <w:szCs w:val="24"/>
        </w:rPr>
        <w:t>дополнительных предпрофессиональных программ в области физической культуры и спорта по командно-игровым видам спорта</w:t>
      </w:r>
      <w:r>
        <w:rPr>
          <w:rFonts w:ascii="Times New Roman" w:hAnsi="Times New Roman" w:cs="Times New Roman"/>
          <w:bCs/>
          <w:iCs/>
          <w:sz w:val="24"/>
          <w:szCs w:val="24"/>
        </w:rPr>
        <w:t xml:space="preserve"> (футбол)</w:t>
      </w:r>
      <w:r w:rsidRPr="008D4872">
        <w:rPr>
          <w:rFonts w:ascii="Times New Roman" w:eastAsia="Calibri" w:hAnsi="Times New Roman" w:cs="Times New Roman"/>
          <w:bCs/>
          <w:iCs/>
          <w:color w:val="C00000"/>
          <w:sz w:val="24"/>
          <w:szCs w:val="24"/>
        </w:rPr>
        <w:t xml:space="preserve">, </w:t>
      </w:r>
      <w:r w:rsidRPr="00840134">
        <w:rPr>
          <w:rFonts w:ascii="Times New Roman" w:eastAsia="Calibri" w:hAnsi="Times New Roman" w:cs="Times New Roman"/>
          <w:bCs/>
          <w:iCs/>
          <w:sz w:val="24"/>
          <w:szCs w:val="24"/>
        </w:rPr>
        <w:t>направленное на развитие и совершенствование спортивных способностей обучающихся; интеграция основного и</w:t>
      </w:r>
      <w:r w:rsidRPr="00923379">
        <w:rPr>
          <w:rFonts w:ascii="Times New Roman" w:eastAsia="Calibri" w:hAnsi="Times New Roman" w:cs="Times New Roman"/>
          <w:bCs/>
          <w:iCs/>
          <w:sz w:val="24"/>
          <w:szCs w:val="24"/>
        </w:rPr>
        <w:t xml:space="preserve"> дополнительного образования; сотрудничество с различными учреждениями и организациями, являющимися социальными партнёрами школы - интерната и участвующими в процессе воспитания. Безусловно, важнейшим звеном воспитательного процесса является и взаимодействие с родителями школьников, которые привлекаются к решению самых различных вопросов: совместное проведение праздников,</w:t>
      </w:r>
      <w:r>
        <w:rPr>
          <w:rFonts w:ascii="Times New Roman" w:eastAsia="Calibri" w:hAnsi="Times New Roman" w:cs="Times New Roman"/>
          <w:bCs/>
          <w:iCs/>
          <w:sz w:val="24"/>
          <w:szCs w:val="24"/>
        </w:rPr>
        <w:t xml:space="preserve"> акций, выставок, </w:t>
      </w:r>
      <w:r w:rsidRPr="00923379">
        <w:rPr>
          <w:rFonts w:ascii="Times New Roman" w:eastAsia="Calibri" w:hAnsi="Times New Roman" w:cs="Times New Roman"/>
          <w:bCs/>
          <w:iCs/>
          <w:sz w:val="24"/>
          <w:szCs w:val="24"/>
        </w:rPr>
        <w:t xml:space="preserve">организации экскурсий, </w:t>
      </w:r>
      <w:r>
        <w:rPr>
          <w:rFonts w:ascii="Times New Roman" w:eastAsia="Calibri" w:hAnsi="Times New Roman" w:cs="Times New Roman"/>
          <w:bCs/>
          <w:iCs/>
          <w:sz w:val="24"/>
          <w:szCs w:val="24"/>
        </w:rPr>
        <w:t xml:space="preserve">участие в спортивных соревнованиях </w:t>
      </w:r>
      <w:r w:rsidRPr="00923379">
        <w:rPr>
          <w:rFonts w:ascii="Times New Roman" w:eastAsia="Calibri" w:hAnsi="Times New Roman" w:cs="Times New Roman"/>
          <w:bCs/>
          <w:iCs/>
          <w:sz w:val="24"/>
          <w:szCs w:val="24"/>
        </w:rPr>
        <w:t>и др.</w:t>
      </w:r>
    </w:p>
    <w:p w:rsidR="008279D5" w:rsidRPr="00E522CF" w:rsidRDefault="008279D5" w:rsidP="0036522D">
      <w:pPr>
        <w:pStyle w:val="sourcetag"/>
        <w:spacing w:before="240" w:beforeAutospacing="0" w:after="240" w:afterAutospacing="0"/>
        <w:ind w:left="-567" w:firstLine="485"/>
        <w:jc w:val="center"/>
        <w:rPr>
          <w:b/>
          <w:bCs/>
          <w:color w:val="000000"/>
        </w:rPr>
      </w:pPr>
      <w:r w:rsidRPr="00E522CF">
        <w:rPr>
          <w:b/>
          <w:bCs/>
          <w:color w:val="000000"/>
        </w:rPr>
        <w:t>Содержание, виды деятельности и формы занятий с обучающимися (по направлениям духовно-нравственного развития, воспитания и социализации обучающихся)</w:t>
      </w:r>
    </w:p>
    <w:p w:rsidR="008279D5" w:rsidRPr="00E522CF" w:rsidRDefault="008279D5" w:rsidP="00E522CF">
      <w:pPr>
        <w:spacing w:after="0" w:line="240" w:lineRule="auto"/>
        <w:jc w:val="both"/>
        <w:rPr>
          <w:rFonts w:ascii="Times New Roman" w:eastAsia="Calibri" w:hAnsi="Times New Roman" w:cs="Times New Roman"/>
          <w:b/>
          <w:bCs/>
          <w:i/>
          <w:iCs/>
          <w:sz w:val="24"/>
          <w:szCs w:val="24"/>
        </w:rPr>
      </w:pPr>
      <w:r w:rsidRPr="00E522CF">
        <w:rPr>
          <w:rFonts w:ascii="Times New Roman" w:eastAsia="Calibri" w:hAnsi="Times New Roman" w:cs="Times New Roman"/>
          <w:b/>
          <w:bCs/>
          <w:i/>
          <w:iCs/>
          <w:sz w:val="24"/>
          <w:szCs w:val="24"/>
        </w:rPr>
        <w:t>Принципы организации содержания воспитания и социализации обучающихся</w:t>
      </w:r>
    </w:p>
    <w:p w:rsidR="008279D5" w:rsidRPr="00923379" w:rsidRDefault="0036522D" w:rsidP="0036522D">
      <w:pPr>
        <w:pStyle w:val="a3"/>
        <w:ind w:left="-567"/>
        <w:jc w:val="both"/>
        <w:rPr>
          <w:rFonts w:ascii="Times New Roman" w:hAnsi="Times New Roman" w:cs="Times New Roman"/>
          <w:bCs/>
          <w:iCs/>
          <w:sz w:val="24"/>
          <w:szCs w:val="24"/>
        </w:rPr>
      </w:pPr>
      <w:r>
        <w:rPr>
          <w:rFonts w:ascii="Times New Roman" w:hAnsi="Times New Roman" w:cs="Times New Roman"/>
          <w:b/>
          <w:bCs/>
          <w:iCs/>
          <w:sz w:val="28"/>
          <w:szCs w:val="28"/>
        </w:rPr>
        <w:t xml:space="preserve">     </w:t>
      </w:r>
      <w:r w:rsidR="008279D5" w:rsidRPr="00923379">
        <w:rPr>
          <w:rFonts w:ascii="Times New Roman" w:hAnsi="Times New Roman" w:cs="Times New Roman"/>
          <w:b/>
          <w:bCs/>
          <w:iCs/>
          <w:sz w:val="24"/>
          <w:szCs w:val="24"/>
        </w:rPr>
        <w:t>Принцип ориентации на идеал.</w:t>
      </w:r>
      <w:r w:rsidR="008279D5" w:rsidRPr="00923379">
        <w:rPr>
          <w:rFonts w:ascii="Times New Roman" w:hAnsi="Times New Roman" w:cs="Times New Roman"/>
          <w:bCs/>
          <w:iCs/>
          <w:sz w:val="24"/>
          <w:szCs w:val="24"/>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w:t>
      </w:r>
    </w:p>
    <w:p w:rsidR="008279D5" w:rsidRPr="00923379" w:rsidRDefault="008279D5" w:rsidP="0036522D">
      <w:pPr>
        <w:pStyle w:val="a3"/>
        <w:ind w:left="-567" w:firstLine="485"/>
        <w:jc w:val="both"/>
        <w:rPr>
          <w:rFonts w:ascii="Times New Roman" w:hAnsi="Times New Roman" w:cs="Times New Roman"/>
          <w:bCs/>
          <w:iCs/>
          <w:sz w:val="24"/>
          <w:szCs w:val="24"/>
        </w:rPr>
      </w:pPr>
      <w:r w:rsidRPr="00923379">
        <w:rPr>
          <w:rFonts w:ascii="Times New Roman" w:hAnsi="Times New Roman" w:cs="Times New Roman"/>
          <w:b/>
          <w:bCs/>
          <w:iCs/>
          <w:sz w:val="24"/>
          <w:szCs w:val="24"/>
        </w:rPr>
        <w:t>Аксиологический принцип.</w:t>
      </w:r>
      <w:r w:rsidRPr="00923379">
        <w:rPr>
          <w:rFonts w:ascii="Times New Roman" w:hAnsi="Times New Roman" w:cs="Times New Roman"/>
          <w:bCs/>
          <w:iCs/>
          <w:sz w:val="24"/>
          <w:szCs w:val="24"/>
        </w:rPr>
        <w:t xml:space="preserve"> Принцип ориентации на идеал интегрирует социально- 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  </w:t>
      </w:r>
    </w:p>
    <w:p w:rsidR="008279D5" w:rsidRPr="00923379" w:rsidRDefault="008279D5" w:rsidP="0036522D">
      <w:pPr>
        <w:pStyle w:val="a3"/>
        <w:ind w:left="-567" w:firstLine="485"/>
        <w:jc w:val="both"/>
        <w:rPr>
          <w:rFonts w:ascii="Times New Roman" w:hAnsi="Times New Roman" w:cs="Times New Roman"/>
          <w:bCs/>
          <w:iCs/>
          <w:sz w:val="24"/>
          <w:szCs w:val="24"/>
        </w:rPr>
      </w:pPr>
      <w:r w:rsidRPr="00923379">
        <w:rPr>
          <w:rFonts w:ascii="Times New Roman" w:hAnsi="Times New Roman" w:cs="Times New Roman"/>
          <w:b/>
          <w:bCs/>
          <w:iCs/>
          <w:sz w:val="24"/>
          <w:szCs w:val="24"/>
        </w:rPr>
        <w:t>Принцип следования нравственному примеру.</w:t>
      </w:r>
      <w:r w:rsidRPr="00923379">
        <w:rPr>
          <w:rFonts w:ascii="Times New Roman" w:hAnsi="Times New Roman" w:cs="Times New Roman"/>
          <w:bCs/>
          <w:iCs/>
          <w:sz w:val="24"/>
          <w:szCs w:val="24"/>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  </w:t>
      </w:r>
    </w:p>
    <w:p w:rsidR="008279D5" w:rsidRPr="00923379" w:rsidRDefault="008279D5" w:rsidP="0036522D">
      <w:pPr>
        <w:pStyle w:val="a3"/>
        <w:ind w:left="-567" w:firstLine="485"/>
        <w:jc w:val="both"/>
        <w:rPr>
          <w:rFonts w:ascii="Times New Roman" w:hAnsi="Times New Roman" w:cs="Times New Roman"/>
          <w:bCs/>
          <w:iCs/>
          <w:sz w:val="24"/>
          <w:szCs w:val="24"/>
        </w:rPr>
      </w:pPr>
      <w:r w:rsidRPr="00923379">
        <w:rPr>
          <w:rFonts w:ascii="Times New Roman" w:hAnsi="Times New Roman" w:cs="Times New Roman"/>
          <w:b/>
          <w:bCs/>
          <w:iCs/>
          <w:sz w:val="24"/>
          <w:szCs w:val="24"/>
        </w:rPr>
        <w:t>Принцип диалогического общения со значимыми другими.</w:t>
      </w:r>
      <w:r w:rsidRPr="00923379">
        <w:rPr>
          <w:rFonts w:ascii="Times New Roman" w:hAnsi="Times New Roman" w:cs="Times New Roman"/>
          <w:bCs/>
          <w:iCs/>
          <w:sz w:val="24"/>
          <w:szCs w:val="24"/>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w:t>
      </w:r>
      <w:r w:rsidRPr="00923379">
        <w:rPr>
          <w:rFonts w:ascii="Times New Roman" w:hAnsi="Times New Roman" w:cs="Times New Roman"/>
          <w:bCs/>
          <w:iCs/>
          <w:sz w:val="24"/>
          <w:szCs w:val="24"/>
        </w:rPr>
        <w:lastRenderedPageBreak/>
        <w:t xml:space="preserve">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  </w:t>
      </w:r>
    </w:p>
    <w:p w:rsidR="008279D5" w:rsidRPr="00923379" w:rsidRDefault="008279D5" w:rsidP="0036522D">
      <w:pPr>
        <w:pStyle w:val="a3"/>
        <w:ind w:left="-567" w:firstLine="485"/>
        <w:jc w:val="both"/>
        <w:rPr>
          <w:rFonts w:ascii="Times New Roman" w:hAnsi="Times New Roman" w:cs="Times New Roman"/>
          <w:bCs/>
          <w:iCs/>
          <w:sz w:val="24"/>
          <w:szCs w:val="24"/>
        </w:rPr>
      </w:pPr>
      <w:r w:rsidRPr="00923379">
        <w:rPr>
          <w:rFonts w:ascii="Times New Roman" w:hAnsi="Times New Roman" w:cs="Times New Roman"/>
          <w:b/>
          <w:bCs/>
          <w:iCs/>
          <w:sz w:val="24"/>
          <w:szCs w:val="24"/>
        </w:rPr>
        <w:t>Принцип идентификации</w:t>
      </w:r>
      <w:r w:rsidRPr="00923379">
        <w:rPr>
          <w:rFonts w:ascii="Times New Roman" w:hAnsi="Times New Roman" w:cs="Times New Roman"/>
          <w:bCs/>
          <w:iCs/>
          <w:sz w:val="24"/>
          <w:szCs w:val="24"/>
        </w:rPr>
        <w:t xml:space="preserve">.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  </w:t>
      </w:r>
    </w:p>
    <w:p w:rsidR="008279D5" w:rsidRPr="00923379" w:rsidRDefault="008279D5" w:rsidP="0036522D">
      <w:pPr>
        <w:pStyle w:val="a3"/>
        <w:ind w:left="-567" w:firstLine="485"/>
        <w:jc w:val="both"/>
        <w:rPr>
          <w:rFonts w:ascii="Times New Roman" w:hAnsi="Times New Roman" w:cs="Times New Roman"/>
          <w:bCs/>
          <w:iCs/>
          <w:sz w:val="24"/>
          <w:szCs w:val="24"/>
        </w:rPr>
      </w:pPr>
      <w:r w:rsidRPr="00923379">
        <w:rPr>
          <w:rFonts w:ascii="Times New Roman" w:hAnsi="Times New Roman" w:cs="Times New Roman"/>
          <w:b/>
          <w:bCs/>
          <w:iCs/>
          <w:sz w:val="24"/>
          <w:szCs w:val="24"/>
        </w:rPr>
        <w:t>Принцип полисубъектности воспитания и социализации.</w:t>
      </w:r>
      <w:r w:rsidRPr="00923379">
        <w:rPr>
          <w:rFonts w:ascii="Times New Roman" w:hAnsi="Times New Roman" w:cs="Times New Roman"/>
          <w:bCs/>
          <w:iCs/>
          <w:sz w:val="24"/>
          <w:szCs w:val="24"/>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 педагогическое взаимодействие школы и других общественных субъектов осуществляется в рамках Программы воспитания и социализации обучающихся.  </w:t>
      </w:r>
    </w:p>
    <w:p w:rsidR="008279D5" w:rsidRPr="00923379" w:rsidRDefault="008279D5" w:rsidP="0036522D">
      <w:pPr>
        <w:pStyle w:val="a3"/>
        <w:ind w:left="-567" w:firstLine="485"/>
        <w:jc w:val="both"/>
        <w:rPr>
          <w:rFonts w:ascii="Times New Roman" w:hAnsi="Times New Roman" w:cs="Times New Roman"/>
          <w:bCs/>
          <w:iCs/>
          <w:sz w:val="24"/>
          <w:szCs w:val="24"/>
        </w:rPr>
      </w:pPr>
      <w:r w:rsidRPr="00923379">
        <w:rPr>
          <w:rFonts w:ascii="Times New Roman" w:hAnsi="Times New Roman" w:cs="Times New Roman"/>
          <w:b/>
          <w:bCs/>
          <w:iCs/>
          <w:sz w:val="24"/>
          <w:szCs w:val="24"/>
        </w:rPr>
        <w:t>Принцип совместного решения личностно и общественно значимых проблем.</w:t>
      </w:r>
      <w:r w:rsidRPr="00923379">
        <w:rPr>
          <w:rFonts w:ascii="Times New Roman" w:hAnsi="Times New Roman" w:cs="Times New Roman"/>
          <w:bCs/>
          <w:iCs/>
          <w:sz w:val="24"/>
          <w:szCs w:val="24"/>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  </w:t>
      </w:r>
    </w:p>
    <w:p w:rsidR="008279D5" w:rsidRPr="00923379" w:rsidRDefault="008279D5" w:rsidP="0036522D">
      <w:pPr>
        <w:pStyle w:val="a3"/>
        <w:ind w:left="-567" w:firstLine="485"/>
        <w:jc w:val="both"/>
        <w:rPr>
          <w:rFonts w:ascii="Times New Roman" w:hAnsi="Times New Roman" w:cs="Times New Roman"/>
          <w:bCs/>
          <w:iCs/>
          <w:sz w:val="24"/>
          <w:szCs w:val="24"/>
        </w:rPr>
      </w:pPr>
      <w:r w:rsidRPr="00923379">
        <w:rPr>
          <w:rFonts w:ascii="Times New Roman" w:hAnsi="Times New Roman" w:cs="Times New Roman"/>
          <w:b/>
          <w:bCs/>
          <w:iCs/>
          <w:sz w:val="24"/>
          <w:szCs w:val="24"/>
        </w:rPr>
        <w:t>Принцип системно-деятельностной организации воспитания.</w:t>
      </w:r>
      <w:r w:rsidRPr="00923379">
        <w:rPr>
          <w:rFonts w:ascii="Times New Roman" w:hAnsi="Times New Roman" w:cs="Times New Roman"/>
          <w:bCs/>
          <w:iCs/>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  </w:t>
      </w:r>
    </w:p>
    <w:p w:rsidR="008279D5" w:rsidRPr="00923379" w:rsidRDefault="008279D5" w:rsidP="0036522D">
      <w:pPr>
        <w:pStyle w:val="a3"/>
        <w:ind w:left="-567" w:firstLine="485"/>
        <w:jc w:val="both"/>
        <w:rPr>
          <w:rFonts w:ascii="Times New Roman" w:hAnsi="Times New Roman" w:cs="Times New Roman"/>
          <w:bCs/>
          <w:iCs/>
          <w:sz w:val="24"/>
          <w:szCs w:val="24"/>
        </w:rPr>
      </w:pPr>
      <w:r w:rsidRPr="00923379">
        <w:rPr>
          <w:rFonts w:ascii="Times New Roman" w:hAnsi="Times New Roman" w:cs="Times New Roman"/>
          <w:bCs/>
          <w:iCs/>
          <w:sz w:val="24"/>
          <w:szCs w:val="24"/>
        </w:rPr>
        <w:t xml:space="preserve">- общеобразовательных дисциплин;  </w:t>
      </w:r>
    </w:p>
    <w:p w:rsidR="008279D5" w:rsidRPr="00923379" w:rsidRDefault="008279D5" w:rsidP="0036522D">
      <w:pPr>
        <w:pStyle w:val="a3"/>
        <w:ind w:left="-567" w:firstLine="485"/>
        <w:jc w:val="both"/>
        <w:rPr>
          <w:rFonts w:ascii="Times New Roman" w:hAnsi="Times New Roman" w:cs="Times New Roman"/>
          <w:bCs/>
          <w:iCs/>
          <w:sz w:val="24"/>
          <w:szCs w:val="24"/>
        </w:rPr>
      </w:pPr>
      <w:r w:rsidRPr="00923379">
        <w:rPr>
          <w:rFonts w:ascii="Times New Roman" w:hAnsi="Times New Roman" w:cs="Times New Roman"/>
          <w:bCs/>
          <w:iCs/>
          <w:sz w:val="24"/>
          <w:szCs w:val="24"/>
        </w:rPr>
        <w:t xml:space="preserve"> - произведений искусства;  </w:t>
      </w:r>
    </w:p>
    <w:p w:rsidR="008279D5" w:rsidRPr="00923379" w:rsidRDefault="008279D5" w:rsidP="0036522D">
      <w:pPr>
        <w:pStyle w:val="a3"/>
        <w:ind w:left="-567" w:firstLine="485"/>
        <w:jc w:val="both"/>
        <w:rPr>
          <w:rFonts w:ascii="Times New Roman" w:hAnsi="Times New Roman" w:cs="Times New Roman"/>
          <w:bCs/>
          <w:iCs/>
          <w:sz w:val="24"/>
          <w:szCs w:val="24"/>
        </w:rPr>
      </w:pPr>
      <w:r w:rsidRPr="00923379">
        <w:rPr>
          <w:rFonts w:ascii="Times New Roman" w:hAnsi="Times New Roman" w:cs="Times New Roman"/>
          <w:bCs/>
          <w:iCs/>
          <w:sz w:val="24"/>
          <w:szCs w:val="24"/>
        </w:rPr>
        <w:t xml:space="preserve">- периодической печати, публикаций, радио- и телепередач, отражающих современную жизнь;  </w:t>
      </w:r>
    </w:p>
    <w:p w:rsidR="008279D5" w:rsidRPr="00923379" w:rsidRDefault="008279D5" w:rsidP="0036522D">
      <w:pPr>
        <w:pStyle w:val="a3"/>
        <w:ind w:left="-567" w:firstLine="485"/>
        <w:jc w:val="both"/>
        <w:rPr>
          <w:rFonts w:ascii="Times New Roman" w:hAnsi="Times New Roman" w:cs="Times New Roman"/>
          <w:bCs/>
          <w:iCs/>
          <w:sz w:val="24"/>
          <w:szCs w:val="24"/>
        </w:rPr>
      </w:pPr>
      <w:r w:rsidRPr="00923379">
        <w:rPr>
          <w:rFonts w:ascii="Times New Roman" w:hAnsi="Times New Roman" w:cs="Times New Roman"/>
          <w:bCs/>
          <w:iCs/>
          <w:sz w:val="24"/>
          <w:szCs w:val="24"/>
        </w:rPr>
        <w:t xml:space="preserve">- духовной культуры и фольклора народов России;  </w:t>
      </w:r>
    </w:p>
    <w:p w:rsidR="008279D5" w:rsidRPr="00923379" w:rsidRDefault="008279D5" w:rsidP="0036522D">
      <w:pPr>
        <w:pStyle w:val="a3"/>
        <w:ind w:left="-567" w:firstLine="485"/>
        <w:jc w:val="both"/>
        <w:rPr>
          <w:rFonts w:ascii="Times New Roman" w:hAnsi="Times New Roman" w:cs="Times New Roman"/>
          <w:bCs/>
          <w:iCs/>
          <w:sz w:val="24"/>
          <w:szCs w:val="24"/>
        </w:rPr>
      </w:pPr>
      <w:r w:rsidRPr="00923379">
        <w:rPr>
          <w:rFonts w:ascii="Times New Roman" w:hAnsi="Times New Roman" w:cs="Times New Roman"/>
          <w:bCs/>
          <w:iCs/>
          <w:sz w:val="24"/>
          <w:szCs w:val="24"/>
        </w:rPr>
        <w:t xml:space="preserve">- истории, традиций и современной жизни своей Родины, своего края, своей семьи;  </w:t>
      </w:r>
      <w:r w:rsidRPr="00923379">
        <w:rPr>
          <w:rFonts w:ascii="Times New Roman" w:hAnsi="Times New Roman" w:cs="Times New Roman"/>
          <w:bCs/>
          <w:iCs/>
          <w:sz w:val="24"/>
          <w:szCs w:val="24"/>
        </w:rPr>
        <w:br/>
        <w:t xml:space="preserve">жизненного опыта своих родителей и прародителей;  </w:t>
      </w:r>
    </w:p>
    <w:p w:rsidR="008279D5" w:rsidRPr="00923379" w:rsidRDefault="008279D5" w:rsidP="0036522D">
      <w:pPr>
        <w:pStyle w:val="a3"/>
        <w:ind w:left="-567" w:firstLine="485"/>
        <w:jc w:val="both"/>
        <w:rPr>
          <w:rFonts w:ascii="Times New Roman" w:hAnsi="Times New Roman" w:cs="Times New Roman"/>
          <w:bCs/>
          <w:iCs/>
          <w:sz w:val="24"/>
          <w:szCs w:val="24"/>
        </w:rPr>
      </w:pPr>
      <w:r w:rsidRPr="00923379">
        <w:rPr>
          <w:rFonts w:ascii="Times New Roman" w:hAnsi="Times New Roman" w:cs="Times New Roman"/>
          <w:bCs/>
          <w:iCs/>
          <w:sz w:val="24"/>
          <w:szCs w:val="24"/>
        </w:rPr>
        <w:lastRenderedPageBreak/>
        <w:t>- общественно полезной, личностно значимой деятельности в рамках педагогически организованных социальных и культурных практик;</w:t>
      </w:r>
    </w:p>
    <w:p w:rsidR="008279D5" w:rsidRPr="00923379" w:rsidRDefault="008279D5" w:rsidP="0036522D">
      <w:pPr>
        <w:pStyle w:val="a3"/>
        <w:ind w:left="-567" w:firstLine="485"/>
        <w:jc w:val="both"/>
        <w:rPr>
          <w:rFonts w:ascii="Times New Roman" w:hAnsi="Times New Roman" w:cs="Times New Roman"/>
          <w:bCs/>
          <w:iCs/>
          <w:sz w:val="24"/>
          <w:szCs w:val="24"/>
        </w:rPr>
      </w:pPr>
      <w:r w:rsidRPr="00923379">
        <w:rPr>
          <w:rFonts w:ascii="Times New Roman" w:hAnsi="Times New Roman" w:cs="Times New Roman"/>
          <w:bCs/>
          <w:iCs/>
          <w:sz w:val="24"/>
          <w:szCs w:val="24"/>
        </w:rPr>
        <w:t xml:space="preserve">- других источников информации и научного знания.  </w:t>
      </w:r>
    </w:p>
    <w:p w:rsidR="008279D5" w:rsidRPr="00923379" w:rsidRDefault="008279D5" w:rsidP="0036522D">
      <w:pPr>
        <w:pStyle w:val="a3"/>
        <w:ind w:left="-567" w:firstLine="485"/>
        <w:jc w:val="both"/>
        <w:rPr>
          <w:rFonts w:ascii="Times New Roman" w:hAnsi="Times New Roman" w:cs="Times New Roman"/>
          <w:bCs/>
          <w:iCs/>
          <w:sz w:val="24"/>
          <w:szCs w:val="24"/>
        </w:rPr>
      </w:pPr>
      <w:r w:rsidRPr="00923379">
        <w:rPr>
          <w:rFonts w:ascii="Times New Roman" w:hAnsi="Times New Roman" w:cs="Times New Roman"/>
          <w:bCs/>
          <w:iCs/>
          <w:sz w:val="24"/>
          <w:szCs w:val="24"/>
        </w:rPr>
        <w:t xml:space="preserve">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  </w:t>
      </w:r>
    </w:p>
    <w:p w:rsidR="008279D5" w:rsidRPr="00923379" w:rsidRDefault="008279D5" w:rsidP="0036522D">
      <w:pPr>
        <w:pStyle w:val="a3"/>
        <w:ind w:left="-567" w:firstLine="485"/>
        <w:rPr>
          <w:rFonts w:ascii="Times New Roman" w:hAnsi="Times New Roman" w:cs="Times New Roman"/>
          <w:bCs/>
          <w:iCs/>
          <w:sz w:val="24"/>
          <w:szCs w:val="24"/>
        </w:rPr>
      </w:pPr>
      <w:r w:rsidRPr="00923379">
        <w:rPr>
          <w:rFonts w:ascii="Times New Roman" w:hAnsi="Times New Roman" w:cs="Times New Roman"/>
          <w:bCs/>
          <w:iCs/>
          <w:sz w:val="24"/>
          <w:szCs w:val="24"/>
        </w:rPr>
        <w:t>Школе - интернату как социальному субъекту – носителю педагогической культуры принадлежит ведущая роль в осуществлении воспитания и успешной социализации подростков.</w:t>
      </w:r>
    </w:p>
    <w:p w:rsidR="0036522D" w:rsidRPr="00E522CF" w:rsidRDefault="008279D5" w:rsidP="00E522CF">
      <w:pPr>
        <w:pStyle w:val="a3"/>
        <w:ind w:left="-567" w:firstLine="485"/>
        <w:rPr>
          <w:rFonts w:ascii="Times New Roman" w:hAnsi="Times New Roman" w:cs="Times New Roman"/>
          <w:bCs/>
          <w:iCs/>
          <w:sz w:val="24"/>
          <w:szCs w:val="24"/>
        </w:rPr>
      </w:pPr>
      <w:r w:rsidRPr="00E522CF">
        <w:rPr>
          <w:rFonts w:ascii="Times New Roman" w:hAnsi="Times New Roman" w:cs="Times New Roman"/>
          <w:b/>
          <w:bCs/>
          <w:i/>
          <w:iCs/>
          <w:sz w:val="24"/>
          <w:szCs w:val="24"/>
        </w:rPr>
        <w:t>Особенности организации содержания воспитания и социализации обучающихся.</w:t>
      </w:r>
    </w:p>
    <w:p w:rsidR="008279D5" w:rsidRPr="00DF27E9" w:rsidRDefault="008279D5" w:rsidP="0036522D">
      <w:pPr>
        <w:pStyle w:val="a3"/>
        <w:ind w:left="-567" w:firstLine="485"/>
        <w:jc w:val="both"/>
        <w:rPr>
          <w:rFonts w:ascii="Times New Roman" w:hAnsi="Times New Roman" w:cs="Times New Roman"/>
          <w:bCs/>
          <w:iCs/>
          <w:sz w:val="24"/>
          <w:szCs w:val="24"/>
        </w:rPr>
      </w:pPr>
      <w:r w:rsidRPr="00DF27E9">
        <w:rPr>
          <w:rFonts w:ascii="Times New Roman" w:hAnsi="Times New Roman" w:cs="Times New Roman"/>
          <w:bCs/>
          <w:iCs/>
          <w:sz w:val="24"/>
          <w:szCs w:val="24"/>
        </w:rPr>
        <w:t xml:space="preserve">Целенаправленная социальная деятельность обучающихся обеспечивается сформированной социальной средой школы - интерната и укладом школьной жизни. В школе – интернате обучается и проживает 80 учеников, основной целью является образовательная и воспитательная  деятельность по образовательным программам основного общего образования, интегрированным с дополнительными предпрофессиональными образовательными программами в области физической культуры и спорта, среднего общего образования, интегрированными с дополнительными предпрофессиональными образовательными программами в области физической культуры и спорта  Формирование особого нравственного </w:t>
      </w:r>
      <w:r w:rsidRPr="00DF27E9">
        <w:rPr>
          <w:rFonts w:ascii="Times New Roman" w:hAnsi="Times New Roman" w:cs="Times New Roman"/>
          <w:b/>
          <w:bCs/>
          <w:iCs/>
          <w:sz w:val="24"/>
          <w:szCs w:val="24"/>
        </w:rPr>
        <w:t>уклада школьной жизни</w:t>
      </w:r>
      <w:r w:rsidRPr="00DF27E9">
        <w:rPr>
          <w:rFonts w:ascii="Times New Roman" w:hAnsi="Times New Roman" w:cs="Times New Roman"/>
          <w:bCs/>
          <w:iCs/>
          <w:sz w:val="24"/>
          <w:szCs w:val="24"/>
        </w:rPr>
        <w:t xml:space="preserve"> включает в себя воспитательную, учебную, учебно – тренировочную</w:t>
      </w:r>
      <w:r>
        <w:rPr>
          <w:rFonts w:ascii="Times New Roman" w:hAnsi="Times New Roman" w:cs="Times New Roman"/>
          <w:bCs/>
          <w:iCs/>
          <w:sz w:val="24"/>
          <w:szCs w:val="24"/>
        </w:rPr>
        <w:t>, внеучебную</w:t>
      </w:r>
      <w:r w:rsidRPr="00DF27E9">
        <w:rPr>
          <w:rFonts w:ascii="Times New Roman" w:hAnsi="Times New Roman" w:cs="Times New Roman"/>
          <w:bCs/>
          <w:iCs/>
          <w:sz w:val="24"/>
          <w:szCs w:val="24"/>
        </w:rPr>
        <w:t xml:space="preserve"> деятельность обучающихся в ходе реализации дополнительных общеобразовательных программ – дополнительных предпрофессиональных программ в области физической культуры и спорта по командно-игровым видам спорта.  Организация и полноценное функционирование требуют согласованных усилий всех социальных субъектов-участников воспитания: школы - интерната, семь</w:t>
      </w:r>
      <w:r>
        <w:rPr>
          <w:rFonts w:ascii="Times New Roman" w:hAnsi="Times New Roman" w:cs="Times New Roman"/>
          <w:bCs/>
          <w:iCs/>
          <w:sz w:val="24"/>
          <w:szCs w:val="24"/>
        </w:rPr>
        <w:t>и,</w:t>
      </w:r>
      <w:r w:rsidRPr="000C079C">
        <w:rPr>
          <w:rFonts w:ascii="Arial" w:hAnsi="Arial" w:cs="Arial"/>
          <w:color w:val="646464"/>
          <w:sz w:val="25"/>
          <w:szCs w:val="25"/>
        </w:rPr>
        <w:t xml:space="preserve"> </w:t>
      </w:r>
      <w:r w:rsidRPr="000C079C">
        <w:rPr>
          <w:rFonts w:ascii="Times New Roman" w:hAnsi="Times New Roman" w:cs="Times New Roman"/>
          <w:sz w:val="24"/>
          <w:szCs w:val="24"/>
        </w:rPr>
        <w:t xml:space="preserve">социальный институт физической культуры и </w:t>
      </w:r>
      <w:r>
        <w:rPr>
          <w:rFonts w:ascii="Times New Roman" w:hAnsi="Times New Roman" w:cs="Times New Roman"/>
          <w:sz w:val="24"/>
          <w:szCs w:val="24"/>
        </w:rPr>
        <w:t>спорта,</w:t>
      </w:r>
      <w:r w:rsidRPr="00DF27E9">
        <w:rPr>
          <w:rFonts w:ascii="Times New Roman" w:hAnsi="Times New Roman" w:cs="Times New Roman"/>
          <w:bCs/>
          <w:iCs/>
          <w:sz w:val="24"/>
          <w:szCs w:val="24"/>
        </w:rPr>
        <w:t xml:space="preserve"> СМИ, традиционных российских религиозных объединений.  </w:t>
      </w:r>
    </w:p>
    <w:p w:rsidR="008279D5" w:rsidRPr="00DF27E9" w:rsidRDefault="008279D5" w:rsidP="0036522D">
      <w:pPr>
        <w:pStyle w:val="a3"/>
        <w:ind w:left="-567" w:firstLine="485"/>
        <w:jc w:val="both"/>
        <w:rPr>
          <w:rFonts w:ascii="Times New Roman" w:hAnsi="Times New Roman" w:cs="Times New Roman"/>
          <w:bCs/>
          <w:iCs/>
          <w:sz w:val="24"/>
          <w:szCs w:val="24"/>
        </w:rPr>
      </w:pPr>
      <w:r w:rsidRPr="00DF27E9">
        <w:rPr>
          <w:rFonts w:ascii="Times New Roman" w:hAnsi="Times New Roman" w:cs="Times New Roman"/>
          <w:b/>
          <w:bCs/>
          <w:iCs/>
          <w:sz w:val="24"/>
          <w:szCs w:val="24"/>
        </w:rPr>
        <w:t>Воспитание</w:t>
      </w:r>
      <w:r w:rsidRPr="00DF27E9">
        <w:rPr>
          <w:rFonts w:ascii="Times New Roman" w:hAnsi="Times New Roman" w:cs="Times New Roman"/>
          <w:bCs/>
          <w:iCs/>
          <w:sz w:val="24"/>
          <w:szCs w:val="24"/>
        </w:rPr>
        <w:t xml:space="preserve"> трактуется как активное социальное взаимодействие взрослых и детей в сфере их совместного бытия (со</w:t>
      </w:r>
      <w:r w:rsidR="0036522D">
        <w:rPr>
          <w:rFonts w:ascii="Times New Roman" w:hAnsi="Times New Roman" w:cs="Times New Roman"/>
          <w:bCs/>
          <w:iCs/>
          <w:sz w:val="24"/>
          <w:szCs w:val="24"/>
        </w:rPr>
        <w:t xml:space="preserve">бытия). Воспитательный процесс </w:t>
      </w:r>
      <w:r w:rsidRPr="00DF27E9">
        <w:rPr>
          <w:rFonts w:ascii="Times New Roman" w:hAnsi="Times New Roman" w:cs="Times New Roman"/>
          <w:bCs/>
          <w:iCs/>
          <w:sz w:val="24"/>
          <w:szCs w:val="24"/>
        </w:rPr>
        <w:t xml:space="preserve">реализуется в совместной социально-педагогической деятельности всех социальных субъектов - участников воспитания.  </w:t>
      </w:r>
    </w:p>
    <w:p w:rsidR="008279D5" w:rsidRPr="00DF27E9" w:rsidRDefault="008279D5" w:rsidP="0036522D">
      <w:pPr>
        <w:pStyle w:val="a3"/>
        <w:ind w:left="-567" w:firstLine="485"/>
        <w:jc w:val="both"/>
        <w:rPr>
          <w:rFonts w:ascii="Times New Roman" w:hAnsi="Times New Roman" w:cs="Times New Roman"/>
          <w:bCs/>
          <w:iCs/>
          <w:sz w:val="24"/>
          <w:szCs w:val="24"/>
        </w:rPr>
      </w:pPr>
      <w:r w:rsidRPr="00DF27E9">
        <w:rPr>
          <w:rFonts w:ascii="Times New Roman" w:hAnsi="Times New Roman" w:cs="Times New Roman"/>
          <w:b/>
          <w:bCs/>
          <w:iCs/>
          <w:sz w:val="24"/>
          <w:szCs w:val="24"/>
        </w:rPr>
        <w:t>- Учебная / урочная</w:t>
      </w:r>
      <w:r>
        <w:rPr>
          <w:rFonts w:ascii="Times New Roman" w:hAnsi="Times New Roman" w:cs="Times New Roman"/>
          <w:b/>
          <w:bCs/>
          <w:iCs/>
          <w:sz w:val="24"/>
          <w:szCs w:val="24"/>
        </w:rPr>
        <w:t>, тренировочная</w:t>
      </w:r>
      <w:r w:rsidRPr="00DF27E9">
        <w:rPr>
          <w:rFonts w:ascii="Times New Roman" w:hAnsi="Times New Roman" w:cs="Times New Roman"/>
          <w:b/>
          <w:bCs/>
          <w:iCs/>
          <w:sz w:val="24"/>
          <w:szCs w:val="24"/>
        </w:rPr>
        <w:t xml:space="preserve"> деятельность</w:t>
      </w:r>
      <w:r w:rsidRPr="00DF27E9">
        <w:rPr>
          <w:rFonts w:ascii="Times New Roman" w:hAnsi="Times New Roman" w:cs="Times New Roman"/>
          <w:bCs/>
          <w:iCs/>
          <w:sz w:val="24"/>
          <w:szCs w:val="24"/>
        </w:rPr>
        <w:t xml:space="preserve">.  </w:t>
      </w:r>
    </w:p>
    <w:p w:rsidR="008279D5" w:rsidRPr="00DF27E9" w:rsidRDefault="008279D5" w:rsidP="0036522D">
      <w:pPr>
        <w:pStyle w:val="a3"/>
        <w:ind w:left="-567" w:firstLine="485"/>
        <w:jc w:val="both"/>
        <w:rPr>
          <w:rFonts w:ascii="Times New Roman" w:hAnsi="Times New Roman" w:cs="Times New Roman"/>
          <w:bCs/>
          <w:iCs/>
          <w:sz w:val="24"/>
          <w:szCs w:val="24"/>
        </w:rPr>
      </w:pPr>
      <w:r w:rsidRPr="00DF27E9">
        <w:rPr>
          <w:rFonts w:ascii="Times New Roman" w:hAnsi="Times New Roman" w:cs="Times New Roman"/>
          <w:bCs/>
          <w:iCs/>
          <w:sz w:val="24"/>
          <w:szCs w:val="24"/>
        </w:rPr>
        <w:t>В содержании учебных предметов</w:t>
      </w:r>
      <w:r>
        <w:rPr>
          <w:rFonts w:ascii="Times New Roman" w:hAnsi="Times New Roman" w:cs="Times New Roman"/>
          <w:bCs/>
          <w:iCs/>
          <w:sz w:val="24"/>
          <w:szCs w:val="24"/>
        </w:rPr>
        <w:t>, тренировочных занятий</w:t>
      </w:r>
      <w:r w:rsidRPr="00DF27E9">
        <w:rPr>
          <w:rFonts w:ascii="Times New Roman" w:hAnsi="Times New Roman" w:cs="Times New Roman"/>
          <w:bCs/>
          <w:iCs/>
          <w:sz w:val="24"/>
          <w:szCs w:val="24"/>
        </w:rPr>
        <w:t xml:space="preserve"> важное место теперь играют воспитательные задачи. Система базовых национальных ценностей не только отражается в содержании обучения, но и сама оказывает существенное влияние на его организацию.</w:t>
      </w:r>
    </w:p>
    <w:p w:rsidR="008279D5" w:rsidRPr="00DF27E9" w:rsidRDefault="008279D5" w:rsidP="0036522D">
      <w:pPr>
        <w:pStyle w:val="a3"/>
        <w:ind w:left="-567" w:firstLine="485"/>
        <w:jc w:val="both"/>
        <w:rPr>
          <w:rFonts w:ascii="Times New Roman" w:hAnsi="Times New Roman" w:cs="Times New Roman"/>
          <w:bCs/>
          <w:iCs/>
          <w:sz w:val="24"/>
          <w:szCs w:val="24"/>
        </w:rPr>
      </w:pPr>
      <w:r w:rsidRPr="00DF27E9">
        <w:rPr>
          <w:rFonts w:ascii="Times New Roman" w:hAnsi="Times New Roman" w:cs="Times New Roman"/>
          <w:bCs/>
          <w:iCs/>
          <w:sz w:val="24"/>
          <w:szCs w:val="24"/>
        </w:rPr>
        <w:t xml:space="preserve"> - </w:t>
      </w:r>
      <w:r w:rsidRPr="00DF27E9">
        <w:rPr>
          <w:rFonts w:ascii="Times New Roman" w:hAnsi="Times New Roman" w:cs="Times New Roman"/>
          <w:b/>
          <w:bCs/>
          <w:iCs/>
          <w:sz w:val="24"/>
          <w:szCs w:val="24"/>
        </w:rPr>
        <w:t>Внеурочная деятельность (спортивная подготовка, культурные практики).</w:t>
      </w:r>
      <w:r w:rsidRPr="00DF27E9">
        <w:rPr>
          <w:rFonts w:ascii="Times New Roman" w:hAnsi="Times New Roman" w:cs="Times New Roman"/>
          <w:bCs/>
          <w:iCs/>
          <w:sz w:val="24"/>
          <w:szCs w:val="24"/>
        </w:rPr>
        <w:t xml:space="preserve">  </w:t>
      </w:r>
    </w:p>
    <w:p w:rsidR="008279D5" w:rsidRDefault="008279D5" w:rsidP="0036522D">
      <w:pPr>
        <w:pStyle w:val="a3"/>
        <w:ind w:left="-567" w:firstLine="485"/>
        <w:jc w:val="both"/>
        <w:rPr>
          <w:rFonts w:ascii="Times New Roman" w:hAnsi="Times New Roman" w:cs="Times New Roman"/>
          <w:bCs/>
          <w:iCs/>
          <w:sz w:val="24"/>
          <w:szCs w:val="24"/>
        </w:rPr>
      </w:pPr>
      <w:r w:rsidRPr="00DF27E9">
        <w:rPr>
          <w:rFonts w:ascii="Times New Roman" w:hAnsi="Times New Roman" w:cs="Times New Roman"/>
          <w:bCs/>
          <w:iCs/>
          <w:sz w:val="24"/>
          <w:szCs w:val="24"/>
        </w:rPr>
        <w:t xml:space="preserve"> Базовые ценности отражены в содержании внеурочных воспитательных мероприятий: праздников, викторин, выставок, дискуссий, игр и т.д., а также в деятельности, секций, кружков -  форм дополнительного образования.  </w:t>
      </w:r>
    </w:p>
    <w:p w:rsidR="008279D5" w:rsidRPr="00DF27E9" w:rsidRDefault="008279D5" w:rsidP="0036522D">
      <w:pPr>
        <w:pStyle w:val="a3"/>
        <w:ind w:left="-567" w:firstLine="485"/>
        <w:jc w:val="both"/>
        <w:rPr>
          <w:rFonts w:ascii="Times New Roman" w:hAnsi="Times New Roman" w:cs="Times New Roman"/>
          <w:bCs/>
          <w:iCs/>
          <w:sz w:val="24"/>
          <w:szCs w:val="24"/>
        </w:rPr>
      </w:pPr>
      <w:r w:rsidRPr="00DF27E9">
        <w:rPr>
          <w:rFonts w:ascii="Times New Roman" w:hAnsi="Times New Roman" w:cs="Times New Roman"/>
          <w:b/>
          <w:bCs/>
          <w:iCs/>
          <w:sz w:val="24"/>
          <w:szCs w:val="24"/>
        </w:rPr>
        <w:t>Внешкольная деятельность (социальные и практики, проекты)</w:t>
      </w:r>
      <w:r w:rsidRPr="00DF27E9">
        <w:rPr>
          <w:rFonts w:ascii="Times New Roman" w:hAnsi="Times New Roman" w:cs="Times New Roman"/>
          <w:bCs/>
          <w:iCs/>
          <w:sz w:val="24"/>
          <w:szCs w:val="24"/>
        </w:rPr>
        <w:t xml:space="preserve">  </w:t>
      </w:r>
    </w:p>
    <w:p w:rsidR="008279D5" w:rsidRPr="00DF27E9" w:rsidRDefault="008279D5" w:rsidP="0036522D">
      <w:pPr>
        <w:pStyle w:val="a3"/>
        <w:ind w:left="-567" w:firstLine="485"/>
        <w:jc w:val="both"/>
        <w:rPr>
          <w:rFonts w:ascii="Times New Roman" w:hAnsi="Times New Roman" w:cs="Times New Roman"/>
          <w:bCs/>
          <w:iCs/>
          <w:sz w:val="24"/>
          <w:szCs w:val="24"/>
        </w:rPr>
      </w:pPr>
      <w:r w:rsidRPr="00DF27E9">
        <w:rPr>
          <w:rFonts w:ascii="Times New Roman" w:hAnsi="Times New Roman" w:cs="Times New Roman"/>
          <w:bCs/>
          <w:iCs/>
          <w:sz w:val="24"/>
          <w:szCs w:val="24"/>
        </w:rPr>
        <w:t>Внешкольные мероприятия: экскурсии, разнообразные десанты, сборы помощи, благотворительные, экологические, военно-патриотические мероприятия, полезные дела</w:t>
      </w:r>
      <w:r>
        <w:rPr>
          <w:rFonts w:ascii="Times New Roman" w:hAnsi="Times New Roman" w:cs="Times New Roman"/>
          <w:bCs/>
          <w:iCs/>
          <w:sz w:val="24"/>
          <w:szCs w:val="24"/>
        </w:rPr>
        <w:t>, соревнования</w:t>
      </w:r>
      <w:r w:rsidRPr="00DF27E9">
        <w:rPr>
          <w:rFonts w:ascii="Times New Roman" w:hAnsi="Times New Roman" w:cs="Times New Roman"/>
          <w:bCs/>
          <w:iCs/>
          <w:sz w:val="24"/>
          <w:szCs w:val="24"/>
        </w:rPr>
        <w:t xml:space="preserve"> и т.д. организуются в пределах целостного, социально-открытого образовательного пространства. </w:t>
      </w:r>
    </w:p>
    <w:p w:rsidR="008279D5" w:rsidRPr="00DF27E9" w:rsidRDefault="008279D5" w:rsidP="0036522D">
      <w:pPr>
        <w:pStyle w:val="a3"/>
        <w:ind w:left="-567" w:firstLine="485"/>
        <w:jc w:val="both"/>
        <w:rPr>
          <w:rFonts w:ascii="Times New Roman" w:hAnsi="Times New Roman" w:cs="Times New Roman"/>
          <w:bCs/>
          <w:iCs/>
          <w:sz w:val="24"/>
          <w:szCs w:val="24"/>
        </w:rPr>
      </w:pPr>
      <w:r w:rsidRPr="00DF27E9">
        <w:rPr>
          <w:rFonts w:ascii="Times New Roman" w:hAnsi="Times New Roman" w:cs="Times New Roman"/>
          <w:b/>
          <w:bCs/>
          <w:iCs/>
          <w:sz w:val="24"/>
          <w:szCs w:val="24"/>
        </w:rPr>
        <w:t xml:space="preserve">Основной педагогической единицей внешкольной деятельности является социальная практика -  </w:t>
      </w:r>
      <w:r w:rsidRPr="00DF27E9">
        <w:rPr>
          <w:rFonts w:ascii="Times New Roman" w:hAnsi="Times New Roman" w:cs="Times New Roman"/>
          <w:bCs/>
          <w:iCs/>
          <w:sz w:val="24"/>
          <w:szCs w:val="24"/>
        </w:rPr>
        <w:t xml:space="preserve">педагогически моделируемая в реальных условиях общественно-значимая задача, участие в решении которой формирует у педагогов и воспитанников социальную компетентность и опыт конструктивного гражданского поведения.  </w:t>
      </w:r>
    </w:p>
    <w:p w:rsidR="008279D5" w:rsidRPr="00923379" w:rsidRDefault="008279D5" w:rsidP="0036522D">
      <w:pPr>
        <w:pStyle w:val="a3"/>
        <w:ind w:left="-567" w:firstLine="485"/>
        <w:jc w:val="both"/>
        <w:rPr>
          <w:rFonts w:ascii="Times New Roman" w:hAnsi="Times New Roman" w:cs="Times New Roman"/>
          <w:bCs/>
          <w:iCs/>
          <w:sz w:val="24"/>
          <w:szCs w:val="24"/>
        </w:rPr>
      </w:pPr>
      <w:r w:rsidRPr="00DF27E9">
        <w:rPr>
          <w:rFonts w:ascii="Times New Roman" w:hAnsi="Times New Roman" w:cs="Times New Roman"/>
          <w:bCs/>
          <w:iCs/>
          <w:sz w:val="24"/>
          <w:szCs w:val="24"/>
        </w:rPr>
        <w:t xml:space="preserve"> Субъекты духовно-нравственного во</w:t>
      </w:r>
      <w:r w:rsidR="0036522D">
        <w:rPr>
          <w:rFonts w:ascii="Times New Roman" w:hAnsi="Times New Roman" w:cs="Times New Roman"/>
          <w:bCs/>
          <w:iCs/>
          <w:sz w:val="24"/>
          <w:szCs w:val="24"/>
        </w:rPr>
        <w:t xml:space="preserve">спитания совместно проектируют </w:t>
      </w:r>
      <w:r w:rsidRPr="00DF27E9">
        <w:rPr>
          <w:rFonts w:ascii="Times New Roman" w:hAnsi="Times New Roman" w:cs="Times New Roman"/>
          <w:bCs/>
          <w:iCs/>
          <w:sz w:val="24"/>
          <w:szCs w:val="24"/>
        </w:rPr>
        <w:t>образовательное событие как совместную личностно-ориентированную, личностно-значимую образовательную деятельность, последствием которой должно стать повышение мотивации ребенка к дальнейшей познавательной деятельности, в большей степени самостоятельной (исследование, поиск, развитие…). Таким образом, воспитательное мероприятие</w:t>
      </w:r>
      <w:r w:rsidRPr="00923379">
        <w:rPr>
          <w:rFonts w:ascii="Times New Roman" w:hAnsi="Times New Roman" w:cs="Times New Roman"/>
          <w:bCs/>
          <w:iCs/>
          <w:sz w:val="24"/>
          <w:szCs w:val="24"/>
        </w:rPr>
        <w:t xml:space="preserve"> планируется как личностно значимое для большинства школьников и создает ситуацию сотворчества его участников.                    </w:t>
      </w:r>
    </w:p>
    <w:p w:rsidR="008279D5" w:rsidRPr="00923379" w:rsidRDefault="008279D5" w:rsidP="0036522D">
      <w:pPr>
        <w:pStyle w:val="a3"/>
        <w:ind w:left="-567" w:firstLine="485"/>
        <w:jc w:val="both"/>
        <w:rPr>
          <w:rFonts w:ascii="Times New Roman" w:hAnsi="Times New Roman" w:cs="Times New Roman"/>
          <w:bCs/>
          <w:iCs/>
          <w:sz w:val="24"/>
          <w:szCs w:val="24"/>
        </w:rPr>
      </w:pPr>
      <w:r w:rsidRPr="00923379">
        <w:rPr>
          <w:rFonts w:ascii="Times New Roman" w:hAnsi="Times New Roman" w:cs="Times New Roman"/>
          <w:b/>
          <w:bCs/>
          <w:iCs/>
          <w:sz w:val="24"/>
          <w:szCs w:val="24"/>
        </w:rPr>
        <w:lastRenderedPageBreak/>
        <w:t>Формы работы</w:t>
      </w:r>
      <w:r w:rsidRPr="00923379">
        <w:rPr>
          <w:rFonts w:ascii="Times New Roman" w:hAnsi="Times New Roman" w:cs="Times New Roman"/>
          <w:bCs/>
          <w:i/>
          <w:iCs/>
          <w:sz w:val="24"/>
          <w:szCs w:val="24"/>
        </w:rPr>
        <w:t>: беседы, классные часы, диспуты, дискуссии, публичные выступления, просмотры и обсуждение видеофрагментов, фильмов,</w:t>
      </w:r>
      <w:r>
        <w:rPr>
          <w:rFonts w:ascii="Times New Roman" w:hAnsi="Times New Roman" w:cs="Times New Roman"/>
          <w:bCs/>
          <w:i/>
          <w:iCs/>
          <w:sz w:val="24"/>
          <w:szCs w:val="24"/>
        </w:rPr>
        <w:t xml:space="preserve"> экскурсии,</w:t>
      </w:r>
      <w:r w:rsidRPr="00923379">
        <w:rPr>
          <w:rFonts w:ascii="Times New Roman" w:hAnsi="Times New Roman" w:cs="Times New Roman"/>
          <w:bCs/>
          <w:i/>
          <w:iCs/>
          <w:sz w:val="24"/>
          <w:szCs w:val="24"/>
        </w:rPr>
        <w:t xml:space="preserve"> с </w:t>
      </w:r>
      <w:r w:rsidRPr="00923379">
        <w:rPr>
          <w:rFonts w:ascii="Times New Roman" w:hAnsi="Times New Roman" w:cs="Times New Roman"/>
          <w:bCs/>
          <w:iCs/>
          <w:sz w:val="24"/>
          <w:szCs w:val="24"/>
        </w:rPr>
        <w:t xml:space="preserve">ориентацией на актуальные для школьников моральные проблемы, с максимальным пробуждением и использованием их личной инициативы и участия;   </w:t>
      </w:r>
    </w:p>
    <w:p w:rsidR="008279D5" w:rsidRPr="00923379" w:rsidRDefault="008279D5" w:rsidP="0036522D">
      <w:pPr>
        <w:pStyle w:val="a3"/>
        <w:ind w:left="-567" w:firstLine="485"/>
        <w:jc w:val="both"/>
        <w:rPr>
          <w:rFonts w:ascii="Times New Roman" w:hAnsi="Times New Roman" w:cs="Times New Roman"/>
          <w:bCs/>
          <w:iCs/>
          <w:sz w:val="24"/>
          <w:szCs w:val="24"/>
        </w:rPr>
      </w:pPr>
      <w:r w:rsidRPr="00923379">
        <w:rPr>
          <w:rFonts w:ascii="Times New Roman" w:hAnsi="Times New Roman" w:cs="Times New Roman"/>
          <w:bCs/>
          <w:i/>
          <w:iCs/>
          <w:sz w:val="24"/>
          <w:szCs w:val="24"/>
        </w:rPr>
        <w:t xml:space="preserve">конкурсы, викторины, игры, концерты, спортивные соревнования, эстафеты, марафоны, студии, презентации, выставки, кружки </w:t>
      </w:r>
      <w:r w:rsidRPr="00923379">
        <w:rPr>
          <w:rFonts w:ascii="Times New Roman" w:hAnsi="Times New Roman" w:cs="Times New Roman"/>
          <w:bCs/>
          <w:iCs/>
          <w:sz w:val="24"/>
          <w:szCs w:val="24"/>
        </w:rPr>
        <w:t>максимально нацелены не на выявление «лучших» и «проигравших», а на создание возможности каждому раскрыть себя с лучшей стороны, проявить свои лучшие качества творчества, солидарности, взаимопомощи и т.п.;   полезные до</w:t>
      </w:r>
      <w:r>
        <w:rPr>
          <w:rFonts w:ascii="Times New Roman" w:hAnsi="Times New Roman" w:cs="Times New Roman"/>
          <w:bCs/>
          <w:iCs/>
          <w:sz w:val="24"/>
          <w:szCs w:val="24"/>
        </w:rPr>
        <w:t>брые дела: акции помощи</w:t>
      </w:r>
      <w:r w:rsidRPr="00923379">
        <w:rPr>
          <w:rFonts w:ascii="Times New Roman" w:hAnsi="Times New Roman" w:cs="Times New Roman"/>
          <w:bCs/>
          <w:iCs/>
          <w:sz w:val="24"/>
          <w:szCs w:val="24"/>
        </w:rPr>
        <w:t xml:space="preserve"> – решения общественных проблем, подготовка театральных постановок, праздников для определённой аудитории: младшие, ветераны, люди с ограниченными возможностями и т.п.;   ситуации решения моральных проблем – целенаправленно созданные педагогом должны ставить ученика, группу учеников перед необходимостью сделать моральный выбор в неоднозначной противоречивой ситуации реальной практической деятельности.  </w:t>
      </w:r>
    </w:p>
    <w:p w:rsidR="008279D5" w:rsidRPr="00923379" w:rsidRDefault="008279D5" w:rsidP="0036522D">
      <w:pPr>
        <w:pStyle w:val="a3"/>
        <w:ind w:left="-567" w:firstLine="485"/>
        <w:jc w:val="both"/>
        <w:rPr>
          <w:rFonts w:ascii="Times New Roman" w:hAnsi="Times New Roman" w:cs="Times New Roman"/>
          <w:bCs/>
          <w:iCs/>
          <w:sz w:val="24"/>
          <w:szCs w:val="24"/>
        </w:rPr>
      </w:pPr>
      <w:r w:rsidRPr="00923379">
        <w:rPr>
          <w:rFonts w:ascii="Times New Roman" w:hAnsi="Times New Roman" w:cs="Times New Roman"/>
          <w:b/>
          <w:bCs/>
          <w:iCs/>
          <w:sz w:val="24"/>
          <w:szCs w:val="24"/>
        </w:rPr>
        <w:t>Новые эффективные педагогические технологии</w:t>
      </w:r>
      <w:r w:rsidRPr="00923379">
        <w:rPr>
          <w:rFonts w:ascii="Times New Roman" w:hAnsi="Times New Roman" w:cs="Times New Roman"/>
          <w:bCs/>
          <w:iCs/>
          <w:sz w:val="24"/>
          <w:szCs w:val="24"/>
        </w:rPr>
        <w:t xml:space="preserve"> создают условия, инициирующие действия обучающихся: информационные (компьютерные, мультимедиа, сетевые, дистанционные) </w:t>
      </w:r>
      <w:r>
        <w:rPr>
          <w:rFonts w:ascii="Times New Roman" w:hAnsi="Times New Roman" w:cs="Times New Roman"/>
          <w:bCs/>
          <w:iCs/>
          <w:sz w:val="24"/>
          <w:szCs w:val="24"/>
        </w:rPr>
        <w:t>технологии; игровые технологии</w:t>
      </w:r>
      <w:r w:rsidRPr="00923379">
        <w:rPr>
          <w:rFonts w:ascii="Times New Roman" w:hAnsi="Times New Roman" w:cs="Times New Roman"/>
          <w:bCs/>
          <w:iCs/>
          <w:sz w:val="24"/>
          <w:szCs w:val="24"/>
        </w:rPr>
        <w:t xml:space="preserve">; «деловой </w:t>
      </w:r>
      <w:r>
        <w:rPr>
          <w:rFonts w:ascii="Times New Roman" w:hAnsi="Times New Roman" w:cs="Times New Roman"/>
          <w:bCs/>
          <w:iCs/>
          <w:sz w:val="24"/>
          <w:szCs w:val="24"/>
        </w:rPr>
        <w:t>театр»;</w:t>
      </w:r>
      <w:r w:rsidRPr="00923379">
        <w:rPr>
          <w:rFonts w:ascii="Times New Roman" w:hAnsi="Times New Roman" w:cs="Times New Roman"/>
          <w:bCs/>
          <w:iCs/>
          <w:sz w:val="24"/>
          <w:szCs w:val="24"/>
        </w:rPr>
        <w:t xml:space="preserve"> технологии личностно-ориентированного воспитания; программа саморазвития, тренинги, и др.  </w:t>
      </w:r>
    </w:p>
    <w:p w:rsidR="008279D5" w:rsidRPr="00923379" w:rsidRDefault="008279D5" w:rsidP="0036522D">
      <w:pPr>
        <w:pStyle w:val="a3"/>
        <w:ind w:left="-567" w:firstLine="485"/>
        <w:jc w:val="both"/>
        <w:rPr>
          <w:rFonts w:ascii="Times New Roman" w:hAnsi="Times New Roman" w:cs="Times New Roman"/>
          <w:bCs/>
          <w:iCs/>
          <w:sz w:val="24"/>
          <w:szCs w:val="24"/>
        </w:rPr>
      </w:pPr>
      <w:r w:rsidRPr="00923379">
        <w:rPr>
          <w:rFonts w:ascii="Times New Roman" w:hAnsi="Times New Roman" w:cs="Times New Roman"/>
          <w:b/>
          <w:bCs/>
          <w:iCs/>
          <w:sz w:val="24"/>
          <w:szCs w:val="24"/>
        </w:rPr>
        <w:t>Изучение культурологических основ нашего государства</w:t>
      </w:r>
      <w:r w:rsidRPr="00923379">
        <w:rPr>
          <w:rFonts w:ascii="Times New Roman" w:hAnsi="Times New Roman" w:cs="Times New Roman"/>
          <w:bCs/>
          <w:iCs/>
          <w:sz w:val="24"/>
          <w:szCs w:val="24"/>
        </w:rPr>
        <w:t xml:space="preserve">, </w:t>
      </w:r>
    </w:p>
    <w:p w:rsidR="008279D5" w:rsidRPr="00923379" w:rsidRDefault="008279D5" w:rsidP="0036522D">
      <w:pPr>
        <w:pStyle w:val="a3"/>
        <w:ind w:left="-567" w:firstLine="485"/>
        <w:jc w:val="both"/>
        <w:rPr>
          <w:rFonts w:ascii="Times New Roman" w:hAnsi="Times New Roman" w:cs="Times New Roman"/>
          <w:bCs/>
          <w:iCs/>
          <w:sz w:val="24"/>
          <w:szCs w:val="24"/>
        </w:rPr>
      </w:pPr>
      <w:r w:rsidRPr="00923379">
        <w:rPr>
          <w:rFonts w:ascii="Times New Roman" w:hAnsi="Times New Roman" w:cs="Times New Roman"/>
          <w:bCs/>
          <w:iCs/>
          <w:sz w:val="24"/>
          <w:szCs w:val="24"/>
        </w:rPr>
        <w:t xml:space="preserve">Общая стратегия заключается не только в расширении образовательного кругозора </w:t>
      </w:r>
      <w:r>
        <w:rPr>
          <w:rFonts w:ascii="Times New Roman" w:hAnsi="Times New Roman" w:cs="Times New Roman"/>
          <w:bCs/>
          <w:iCs/>
          <w:sz w:val="24"/>
          <w:szCs w:val="24"/>
        </w:rPr>
        <w:t>об</w:t>
      </w:r>
      <w:r w:rsidRPr="00923379">
        <w:rPr>
          <w:rFonts w:ascii="Times New Roman" w:hAnsi="Times New Roman" w:cs="Times New Roman"/>
          <w:bCs/>
          <w:iCs/>
          <w:sz w:val="24"/>
          <w:szCs w:val="24"/>
        </w:rPr>
        <w:t>уча</w:t>
      </w:r>
      <w:r>
        <w:rPr>
          <w:rFonts w:ascii="Times New Roman" w:hAnsi="Times New Roman" w:cs="Times New Roman"/>
          <w:bCs/>
          <w:iCs/>
          <w:sz w:val="24"/>
          <w:szCs w:val="24"/>
        </w:rPr>
        <w:t>ю</w:t>
      </w:r>
      <w:r w:rsidRPr="00923379">
        <w:rPr>
          <w:rFonts w:ascii="Times New Roman" w:hAnsi="Times New Roman" w:cs="Times New Roman"/>
          <w:bCs/>
          <w:iCs/>
          <w:sz w:val="24"/>
          <w:szCs w:val="24"/>
        </w:rPr>
        <w:t>щегося, но и в воспитательном воздействии на процесс формирования порядочного, честного, достойного гражданина, соблюдающего Конституцию и законы Российской Федерации, уважающего её культурные традиции, готового к межкультурному, межэтническому и межконфессиональному диалогу. Базисный учебный план открывает возможности для изучения школьниками курса «</w:t>
      </w:r>
      <w:r w:rsidRPr="00923379">
        <w:rPr>
          <w:rFonts w:ascii="Times New Roman" w:hAnsi="Times New Roman" w:cs="Times New Roman"/>
          <w:b/>
          <w:bCs/>
          <w:iCs/>
          <w:sz w:val="24"/>
          <w:szCs w:val="24"/>
        </w:rPr>
        <w:t>Основы духовно-нравственной культуры народов России</w:t>
      </w:r>
      <w:r w:rsidRPr="00923379">
        <w:rPr>
          <w:rFonts w:ascii="Times New Roman" w:hAnsi="Times New Roman" w:cs="Times New Roman"/>
          <w:bCs/>
          <w:iCs/>
          <w:sz w:val="24"/>
          <w:szCs w:val="24"/>
        </w:rPr>
        <w:t xml:space="preserve">». </w:t>
      </w:r>
    </w:p>
    <w:p w:rsidR="002E2A9E" w:rsidRDefault="002E2A9E" w:rsidP="00E21CDA">
      <w:pPr>
        <w:pStyle w:val="a3"/>
        <w:ind w:left="-567" w:firstLine="485"/>
        <w:jc w:val="both"/>
        <w:rPr>
          <w:rFonts w:ascii="Times New Roman" w:hAnsi="Times New Roman" w:cs="Times New Roman"/>
          <w:b/>
          <w:bCs/>
          <w:iCs/>
          <w:sz w:val="24"/>
          <w:szCs w:val="24"/>
        </w:rPr>
      </w:pPr>
    </w:p>
    <w:p w:rsidR="002E2A9E" w:rsidRDefault="002E2A9E" w:rsidP="002E2A9E">
      <w:pPr>
        <w:pStyle w:val="a3"/>
        <w:ind w:left="-567" w:firstLine="485"/>
        <w:jc w:val="both"/>
        <w:rPr>
          <w:rFonts w:ascii="Times New Roman" w:hAnsi="Times New Roman" w:cs="Times New Roman"/>
          <w:bCs/>
          <w:iCs/>
          <w:sz w:val="24"/>
          <w:szCs w:val="24"/>
        </w:rPr>
      </w:pPr>
    </w:p>
    <w:p w:rsidR="0036522D" w:rsidRDefault="0036522D" w:rsidP="002E2A9E">
      <w:pPr>
        <w:pStyle w:val="a3"/>
        <w:ind w:left="-567" w:firstLine="485"/>
        <w:jc w:val="both"/>
        <w:rPr>
          <w:rFonts w:ascii="Times New Roman" w:hAnsi="Times New Roman" w:cs="Times New Roman"/>
          <w:bCs/>
          <w:iCs/>
          <w:sz w:val="24"/>
          <w:szCs w:val="24"/>
        </w:rPr>
      </w:pPr>
    </w:p>
    <w:p w:rsidR="0036522D" w:rsidRDefault="0036522D" w:rsidP="002E2A9E">
      <w:pPr>
        <w:pStyle w:val="a3"/>
        <w:ind w:left="-567" w:firstLine="485"/>
        <w:jc w:val="both"/>
        <w:rPr>
          <w:rFonts w:ascii="Times New Roman" w:hAnsi="Times New Roman" w:cs="Times New Roman"/>
          <w:bCs/>
          <w:iCs/>
          <w:sz w:val="24"/>
          <w:szCs w:val="24"/>
        </w:rPr>
      </w:pPr>
    </w:p>
    <w:p w:rsidR="0036522D" w:rsidRDefault="0036522D" w:rsidP="0036522D">
      <w:pPr>
        <w:pStyle w:val="a3"/>
        <w:ind w:left="-567" w:firstLine="485"/>
        <w:jc w:val="both"/>
        <w:rPr>
          <w:rFonts w:ascii="Times New Roman" w:hAnsi="Times New Roman" w:cs="Times New Roman"/>
          <w:b/>
          <w:bCs/>
          <w:i/>
          <w:iCs/>
          <w:sz w:val="24"/>
          <w:szCs w:val="24"/>
        </w:rPr>
        <w:sectPr w:rsidR="0036522D" w:rsidSect="005F646C">
          <w:footerReference w:type="default" r:id="rId28"/>
          <w:pgSz w:w="11906" w:h="16838" w:code="9"/>
          <w:pgMar w:top="1134" w:right="851" w:bottom="1134" w:left="1701" w:header="709" w:footer="709" w:gutter="0"/>
          <w:cols w:space="708"/>
          <w:titlePg/>
          <w:docGrid w:linePitch="360"/>
        </w:sectPr>
      </w:pPr>
    </w:p>
    <w:p w:rsidR="0036522D" w:rsidRPr="0036522D" w:rsidRDefault="0036522D" w:rsidP="0036522D">
      <w:pPr>
        <w:pStyle w:val="a3"/>
        <w:ind w:left="-567" w:firstLine="485"/>
        <w:jc w:val="center"/>
        <w:rPr>
          <w:rFonts w:ascii="Times New Roman" w:hAnsi="Times New Roman" w:cs="Times New Roman"/>
          <w:b/>
          <w:bCs/>
          <w:i/>
          <w:iCs/>
          <w:sz w:val="24"/>
          <w:szCs w:val="24"/>
        </w:rPr>
      </w:pPr>
      <w:r w:rsidRPr="0036522D">
        <w:rPr>
          <w:rFonts w:ascii="Times New Roman" w:hAnsi="Times New Roman" w:cs="Times New Roman"/>
          <w:b/>
          <w:bCs/>
          <w:i/>
          <w:iCs/>
          <w:sz w:val="24"/>
          <w:szCs w:val="24"/>
        </w:rPr>
        <w:lastRenderedPageBreak/>
        <w:t>Виды деятельности и формы занятий с обучающимися (по направлениям духовно-нравственного развития, воспитания и социализации обучающихся)</w:t>
      </w:r>
    </w:p>
    <w:p w:rsidR="0036522D" w:rsidRDefault="0036522D" w:rsidP="0036522D">
      <w:pPr>
        <w:pStyle w:val="a3"/>
        <w:ind w:left="-567"/>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36522D">
        <w:rPr>
          <w:rFonts w:ascii="Times New Roman" w:hAnsi="Times New Roman" w:cs="Times New Roman"/>
          <w:b/>
          <w:bCs/>
          <w:iCs/>
          <w:sz w:val="24"/>
          <w:szCs w:val="24"/>
        </w:rPr>
        <w:t xml:space="preserve">Воспитание гражданственности, патриотизма, уважения к правам, свободам и обязанностям человека </w:t>
      </w:r>
    </w:p>
    <w:p w:rsidR="0036522D" w:rsidRPr="0036522D" w:rsidRDefault="0036522D" w:rsidP="0036522D">
      <w:pPr>
        <w:pStyle w:val="a3"/>
        <w:ind w:left="-567"/>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36522D">
        <w:rPr>
          <w:rFonts w:ascii="Times New Roman" w:hAnsi="Times New Roman" w:cs="Times New Roman"/>
          <w:b/>
          <w:bCs/>
          <w:iCs/>
          <w:sz w:val="24"/>
          <w:szCs w:val="24"/>
        </w:rPr>
        <w:t>«Я - гражданин России»</w:t>
      </w:r>
    </w:p>
    <w:p w:rsidR="0036522D" w:rsidRPr="0036522D" w:rsidRDefault="0036522D" w:rsidP="0036522D">
      <w:pPr>
        <w:pStyle w:val="a3"/>
        <w:ind w:left="-567"/>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36522D">
        <w:rPr>
          <w:rFonts w:ascii="Times New Roman" w:hAnsi="Times New Roman" w:cs="Times New Roman"/>
          <w:bCs/>
          <w:iCs/>
          <w:sz w:val="24"/>
          <w:szCs w:val="24"/>
        </w:rPr>
        <w:t xml:space="preserve">Ценностные основы: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 </w:t>
      </w:r>
    </w:p>
    <w:p w:rsidR="0036522D" w:rsidRPr="0036522D" w:rsidRDefault="0036522D" w:rsidP="0036522D">
      <w:pPr>
        <w:pStyle w:val="a3"/>
        <w:ind w:left="-567" w:firstLine="485"/>
        <w:jc w:val="both"/>
        <w:rPr>
          <w:rFonts w:ascii="Times New Roman" w:hAnsi="Times New Roman" w:cs="Times New Roman"/>
          <w:b/>
          <w:bCs/>
          <w:iCs/>
          <w:sz w:val="24"/>
          <w:szCs w:val="24"/>
        </w:rPr>
      </w:pPr>
      <w:r w:rsidRPr="0036522D">
        <w:rPr>
          <w:rFonts w:ascii="Times New Roman" w:hAnsi="Times New Roman" w:cs="Times New Roman"/>
          <w:b/>
          <w:bCs/>
          <w:iCs/>
          <w:sz w:val="24"/>
          <w:szCs w:val="24"/>
        </w:rPr>
        <w:t xml:space="preserve">Содержание: </w:t>
      </w:r>
    </w:p>
    <w:p w:rsidR="0036522D" w:rsidRPr="0036522D" w:rsidRDefault="0036522D" w:rsidP="0036522D">
      <w:pPr>
        <w:pStyle w:val="a3"/>
        <w:ind w:left="-567" w:firstLine="485"/>
        <w:jc w:val="both"/>
        <w:rPr>
          <w:rFonts w:ascii="Times New Roman" w:hAnsi="Times New Roman" w:cs="Times New Roman"/>
          <w:bCs/>
          <w:iCs/>
          <w:sz w:val="24"/>
          <w:szCs w:val="24"/>
        </w:rPr>
      </w:pPr>
      <w:r w:rsidRPr="0036522D">
        <w:rPr>
          <w:rFonts w:ascii="Times New Roman" w:hAnsi="Times New Roman" w:cs="Times New Roman"/>
          <w:bCs/>
          <w:iCs/>
          <w:sz w:val="24"/>
          <w:szCs w:val="24"/>
        </w:rPr>
        <w:t xml:space="preserve">•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 </w:t>
      </w:r>
    </w:p>
    <w:p w:rsidR="0036522D" w:rsidRPr="0036522D" w:rsidRDefault="0036522D" w:rsidP="0036522D">
      <w:pPr>
        <w:pStyle w:val="a3"/>
        <w:ind w:left="-567" w:firstLine="485"/>
        <w:jc w:val="both"/>
        <w:rPr>
          <w:rFonts w:ascii="Times New Roman" w:hAnsi="Times New Roman" w:cs="Times New Roman"/>
          <w:bCs/>
          <w:iCs/>
          <w:sz w:val="24"/>
          <w:szCs w:val="24"/>
        </w:rPr>
      </w:pPr>
      <w:r w:rsidRPr="0036522D">
        <w:rPr>
          <w:rFonts w:ascii="Times New Roman" w:hAnsi="Times New Roman" w:cs="Times New Roman"/>
          <w:bCs/>
          <w:iCs/>
          <w:sz w:val="24"/>
          <w:szCs w:val="24"/>
        </w:rPr>
        <w:t xml:space="preserve">•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 </w:t>
      </w:r>
    </w:p>
    <w:p w:rsidR="0036522D" w:rsidRPr="0036522D" w:rsidRDefault="0036522D" w:rsidP="0036522D">
      <w:pPr>
        <w:pStyle w:val="a3"/>
        <w:ind w:left="-567" w:firstLine="485"/>
        <w:jc w:val="both"/>
        <w:rPr>
          <w:rFonts w:ascii="Times New Roman" w:hAnsi="Times New Roman" w:cs="Times New Roman"/>
          <w:bCs/>
          <w:iCs/>
          <w:sz w:val="24"/>
          <w:szCs w:val="24"/>
        </w:rPr>
      </w:pPr>
      <w:r w:rsidRPr="0036522D">
        <w:rPr>
          <w:rFonts w:ascii="Times New Roman" w:hAnsi="Times New Roman" w:cs="Times New Roman"/>
          <w:bCs/>
          <w:iCs/>
          <w:sz w:val="24"/>
          <w:szCs w:val="24"/>
        </w:rPr>
        <w:t xml:space="preserve">• понимание и одобрение правил поведения в обществе, уважение органов и лиц, охраняющих общественный порядок; </w:t>
      </w:r>
    </w:p>
    <w:p w:rsidR="0036522D" w:rsidRPr="0036522D" w:rsidRDefault="0036522D" w:rsidP="0036522D">
      <w:pPr>
        <w:pStyle w:val="a3"/>
        <w:ind w:left="-567" w:firstLine="485"/>
        <w:jc w:val="both"/>
        <w:rPr>
          <w:rFonts w:ascii="Times New Roman" w:hAnsi="Times New Roman" w:cs="Times New Roman"/>
          <w:bCs/>
          <w:iCs/>
          <w:sz w:val="24"/>
          <w:szCs w:val="24"/>
        </w:rPr>
      </w:pPr>
      <w:r w:rsidRPr="0036522D">
        <w:rPr>
          <w:rFonts w:ascii="Times New Roman" w:hAnsi="Times New Roman" w:cs="Times New Roman"/>
          <w:bCs/>
          <w:iCs/>
          <w:sz w:val="24"/>
          <w:szCs w:val="24"/>
        </w:rPr>
        <w:t xml:space="preserve">• осознание конституционного долга и обязанностей гражданина своей Родины; </w:t>
      </w:r>
    </w:p>
    <w:p w:rsidR="0036522D" w:rsidRPr="0036522D" w:rsidRDefault="0036522D" w:rsidP="0036522D">
      <w:pPr>
        <w:pStyle w:val="a3"/>
        <w:ind w:left="-567" w:firstLine="485"/>
        <w:jc w:val="both"/>
        <w:rPr>
          <w:rFonts w:ascii="Times New Roman" w:hAnsi="Times New Roman" w:cs="Times New Roman"/>
          <w:bCs/>
          <w:iCs/>
          <w:sz w:val="24"/>
          <w:szCs w:val="24"/>
        </w:rPr>
      </w:pPr>
      <w:r w:rsidRPr="0036522D">
        <w:rPr>
          <w:rFonts w:ascii="Times New Roman" w:hAnsi="Times New Roman" w:cs="Times New Roman"/>
          <w:bCs/>
          <w:iCs/>
          <w:sz w:val="24"/>
          <w:szCs w:val="24"/>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36522D" w:rsidRDefault="0036522D" w:rsidP="0036522D">
      <w:pPr>
        <w:pStyle w:val="a3"/>
        <w:ind w:left="-567" w:firstLine="485"/>
        <w:jc w:val="both"/>
        <w:rPr>
          <w:rFonts w:ascii="Times New Roman" w:hAnsi="Times New Roman" w:cs="Times New Roman"/>
          <w:bCs/>
          <w:iCs/>
          <w:sz w:val="24"/>
          <w:szCs w:val="24"/>
        </w:rPr>
      </w:pPr>
      <w:r w:rsidRPr="0036522D">
        <w:rPr>
          <w:rFonts w:ascii="Times New Roman" w:hAnsi="Times New Roman" w:cs="Times New Roman"/>
          <w:bCs/>
          <w:iCs/>
          <w:sz w:val="24"/>
          <w:szCs w:val="24"/>
        </w:rPr>
        <w:t xml:space="preserve"> •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 </w:t>
      </w:r>
    </w:p>
    <w:p w:rsidR="00A700BE" w:rsidRPr="00E522CF" w:rsidRDefault="00A700BE" w:rsidP="00A700BE">
      <w:pPr>
        <w:spacing w:before="240" w:beforeAutospacing="1" w:after="240" w:afterAutospacing="1" w:line="240" w:lineRule="auto"/>
        <w:jc w:val="center"/>
        <w:rPr>
          <w:rFonts w:ascii="Times New Roman" w:eastAsia="Times New Roman" w:hAnsi="Times New Roman" w:cs="Times New Roman"/>
          <w:b/>
          <w:bCs/>
          <w:color w:val="000000"/>
          <w:sz w:val="24"/>
          <w:szCs w:val="24"/>
          <w:lang w:eastAsia="ru-RU"/>
        </w:rPr>
      </w:pPr>
      <w:r w:rsidRPr="00E522CF">
        <w:rPr>
          <w:rFonts w:ascii="Times New Roman" w:eastAsia="Times New Roman" w:hAnsi="Times New Roman" w:cs="Times New Roman"/>
          <w:b/>
          <w:bCs/>
          <w:color w:val="000000"/>
          <w:sz w:val="24"/>
          <w:szCs w:val="24"/>
          <w:lang w:eastAsia="ru-RU"/>
        </w:rPr>
        <w:t>Виды деятельности и формы занятий</w:t>
      </w:r>
    </w:p>
    <w:tbl>
      <w:tblPr>
        <w:tblStyle w:val="a4"/>
        <w:tblW w:w="0" w:type="auto"/>
        <w:tblLook w:val="04A0" w:firstRow="1" w:lastRow="0" w:firstColumn="1" w:lastColumn="0" w:noHBand="0" w:noVBand="1"/>
      </w:tblPr>
      <w:tblGrid>
        <w:gridCol w:w="4077"/>
        <w:gridCol w:w="10709"/>
      </w:tblGrid>
      <w:tr w:rsidR="00A700BE" w:rsidRPr="00A700BE" w:rsidTr="0031682B">
        <w:tc>
          <w:tcPr>
            <w:tcW w:w="4077" w:type="dxa"/>
          </w:tcPr>
          <w:p w:rsidR="00A700BE" w:rsidRPr="00A700BE" w:rsidRDefault="00A700BE" w:rsidP="00A700BE">
            <w:pPr>
              <w:spacing w:before="240" w:beforeAutospacing="1" w:after="240" w:afterAutospacing="1"/>
              <w:jc w:val="center"/>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Виды деятельности</w:t>
            </w:r>
          </w:p>
        </w:tc>
        <w:tc>
          <w:tcPr>
            <w:tcW w:w="10709" w:type="dxa"/>
          </w:tcPr>
          <w:p w:rsidR="00A700BE" w:rsidRPr="00A700BE" w:rsidRDefault="00A700BE" w:rsidP="00A700BE">
            <w:pPr>
              <w:spacing w:before="240" w:beforeAutospacing="1" w:after="240" w:afterAutospacing="1"/>
              <w:jc w:val="center"/>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Формы занятий</w:t>
            </w:r>
          </w:p>
        </w:tc>
      </w:tr>
      <w:tr w:rsidR="00A700BE" w:rsidRPr="00A700BE" w:rsidTr="0031682B">
        <w:tc>
          <w:tcPr>
            <w:tcW w:w="4077" w:type="dxa"/>
          </w:tcPr>
          <w:p w:rsidR="00A700BE" w:rsidRPr="00A700BE" w:rsidRDefault="00A700BE" w:rsidP="00A700BE">
            <w:pPr>
              <w:spacing w:before="240" w:beforeAutospacing="1" w:after="240" w:afterAutospacing="1"/>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Изучение Конституции Российской</w:t>
            </w:r>
            <w:r w:rsidRPr="00A700BE">
              <w:rPr>
                <w:rFonts w:ascii="Times New Roman" w:eastAsia="Times New Roman" w:hAnsi="Times New Roman" w:cs="Times New Roman"/>
                <w:b/>
                <w:sz w:val="24"/>
                <w:szCs w:val="24"/>
                <w:lang w:eastAsia="ru-RU"/>
              </w:rPr>
              <w:t xml:space="preserve"> </w:t>
            </w:r>
            <w:r w:rsidRPr="00A700BE">
              <w:rPr>
                <w:rFonts w:ascii="Times New Roman" w:eastAsia="Times New Roman" w:hAnsi="Times New Roman" w:cs="Times New Roman"/>
                <w:b/>
                <w:bCs/>
                <w:color w:val="000000"/>
                <w:sz w:val="24"/>
                <w:szCs w:val="24"/>
                <w:lang w:eastAsia="ru-RU"/>
              </w:rPr>
              <w:t>Федерации, основных прав и обязанностей граждан России, политического устройства Российского государства, его институтов, их роли в жизни общества, символов государства</w:t>
            </w:r>
          </w:p>
        </w:tc>
        <w:tc>
          <w:tcPr>
            <w:tcW w:w="10709" w:type="dxa"/>
          </w:tcPr>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1.Урочная деятельность.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 </w:t>
            </w:r>
            <w:r w:rsidRPr="00A700BE">
              <w:rPr>
                <w:rFonts w:ascii="Times New Roman" w:eastAsia="Times New Roman" w:hAnsi="Times New Roman" w:cs="Times New Roman"/>
                <w:bCs/>
                <w:color w:val="000000"/>
                <w:sz w:val="24"/>
                <w:szCs w:val="24"/>
                <w:lang w:eastAsia="ru-RU"/>
              </w:rPr>
              <w:t xml:space="preserve">5-7кл. - уроки истории, обществознания, музыки, ИЗО, литературы.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8-9кл. -уроки обществознания, истории, литературы. </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2.Внеурочная деятельность. </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2.1 Внеклассная деятельность. 6-7кл.-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Цикл бесед «Государственная символики России» 7-9 кл. -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Цикл бесед «Правовая культура - что это?»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5-9кл</w:t>
            </w:r>
            <w:r w:rsidRPr="00A700BE">
              <w:rPr>
                <w:rFonts w:ascii="Times New Roman" w:eastAsia="Times New Roman" w:hAnsi="Times New Roman" w:cs="Times New Roman"/>
                <w:sz w:val="24"/>
                <w:szCs w:val="24"/>
                <w:lang w:eastAsia="ru-RU"/>
              </w:rPr>
              <w:t xml:space="preserve"> </w:t>
            </w:r>
            <w:r w:rsidRPr="00A700BE">
              <w:rPr>
                <w:rFonts w:ascii="Times New Roman" w:eastAsia="Times New Roman" w:hAnsi="Times New Roman" w:cs="Times New Roman"/>
                <w:bCs/>
                <w:color w:val="000000"/>
                <w:sz w:val="24"/>
                <w:szCs w:val="24"/>
                <w:lang w:eastAsia="ru-RU"/>
              </w:rPr>
              <w:t>Беседы «Конституция – закон нашей жизни», «Российская символика», «Ваши права», «Флаг и герб Ростовской области».</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-Циклы классных часов «Я-гражданин России», «Я-человек и личность» 5-9кл</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Организация школьного самоуправления. «Школьный парламент» 5-6 кл.</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Классный час «Кодекс чести учащегося», «Традиции нашей школы» 5-9кл. </w:t>
            </w:r>
          </w:p>
          <w:p w:rsidR="00A700BE" w:rsidRPr="00A700BE" w:rsidRDefault="00A700BE" w:rsidP="00A700BE">
            <w:pPr>
              <w:jc w:val="both"/>
              <w:rPr>
                <w:rFonts w:ascii="Times New Roman" w:eastAsia="Times New Roman" w:hAnsi="Times New Roman" w:cs="Times New Roman"/>
                <w:bCs/>
                <w:sz w:val="24"/>
                <w:szCs w:val="24"/>
                <w:lang w:eastAsia="ru-RU"/>
              </w:rPr>
            </w:pPr>
            <w:r w:rsidRPr="00A700BE">
              <w:rPr>
                <w:rFonts w:ascii="Times New Roman" w:eastAsia="Times New Roman" w:hAnsi="Times New Roman" w:cs="Times New Roman"/>
                <w:bCs/>
                <w:color w:val="000000"/>
                <w:sz w:val="24"/>
                <w:szCs w:val="24"/>
                <w:lang w:eastAsia="ru-RU"/>
              </w:rPr>
              <w:lastRenderedPageBreak/>
              <w:t>Круглый стол «Законы и правила шко</w:t>
            </w:r>
            <w:r w:rsidRPr="00A700BE">
              <w:rPr>
                <w:rFonts w:ascii="Times New Roman" w:eastAsia="Times New Roman" w:hAnsi="Times New Roman" w:cs="Times New Roman"/>
                <w:bCs/>
                <w:sz w:val="24"/>
                <w:szCs w:val="24"/>
                <w:lang w:eastAsia="ru-RU"/>
              </w:rPr>
              <w:t>льного самоуправления» 7-9кл</w:t>
            </w:r>
          </w:p>
          <w:p w:rsidR="00A700BE" w:rsidRPr="00A700BE" w:rsidRDefault="00A700BE" w:rsidP="00A700BE">
            <w:pPr>
              <w:jc w:val="both"/>
              <w:rPr>
                <w:rFonts w:ascii="Times New Roman" w:eastAsia="Times New Roman" w:hAnsi="Times New Roman" w:cs="Times New Roman"/>
                <w:bCs/>
                <w:sz w:val="24"/>
                <w:szCs w:val="24"/>
                <w:lang w:eastAsia="ru-RU"/>
              </w:rPr>
            </w:pPr>
            <w:r w:rsidRPr="00A700BE">
              <w:rPr>
                <w:rFonts w:ascii="Times New Roman" w:eastAsia="Calibri" w:hAnsi="Times New Roman" w:cs="Times New Roman"/>
                <w:sz w:val="24"/>
                <w:szCs w:val="24"/>
                <w:shd w:val="clear" w:color="auto" w:fill="FFFFFF"/>
              </w:rPr>
              <w:t> Состояние и развитие </w:t>
            </w:r>
            <w:hyperlink r:id="rId29" w:tooltip="Спорт в России" w:history="1">
              <w:r w:rsidRPr="00A700BE">
                <w:rPr>
                  <w:rFonts w:ascii="Times New Roman" w:eastAsia="Calibri" w:hAnsi="Times New Roman" w:cs="Times New Roman"/>
                  <w:sz w:val="24"/>
                  <w:szCs w:val="24"/>
                  <w:bdr w:val="none" w:sz="0" w:space="0" w:color="auto" w:frame="1"/>
                  <w:shd w:val="clear" w:color="auto" w:fill="FFFFFF"/>
                </w:rPr>
                <w:t>спорта в России</w:t>
              </w:r>
            </w:hyperlink>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Cs/>
                <w:color w:val="000000"/>
                <w:sz w:val="24"/>
                <w:szCs w:val="24"/>
                <w:lang w:eastAsia="ru-RU"/>
              </w:rPr>
              <w:t>.-экскурсионная программа «Ростовская область-день за днём</w:t>
            </w:r>
            <w:r w:rsidRPr="00A700BE">
              <w:rPr>
                <w:rFonts w:ascii="Times New Roman" w:eastAsia="Times New Roman" w:hAnsi="Times New Roman" w:cs="Times New Roman"/>
                <w:b/>
                <w:bCs/>
                <w:color w:val="000000"/>
                <w:sz w:val="24"/>
                <w:szCs w:val="24"/>
                <w:lang w:eastAsia="ru-RU"/>
              </w:rPr>
              <w:t xml:space="preserve">».5-9кл.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Неделя правовых знаний (в течении года)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5-9кл.- учебные конференции  « Я и закон», «Россия-страна возможностей»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Деловая игра «Будущее принадлежит тебе.» 8-9кл.</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Сюжетно-ролевая игра «Живи по совести, знай и уважай закон.» 6-7кл</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 А ну-ка парни!»- спортивная эстафета, посвященная 23 февраля. 6-9кл.</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-«День памяти»-27 января, 9 мая, 9 декабря 6-9кл.</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торжественная линейка  «10 декабря – всемирный день прав человека или еще раз о правах и не только»</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3. Внешкольная деятельность 6-9 кл.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ежегодное участие в всероссийских, областных, районных, спортивных соревнованиях.</w:t>
            </w:r>
          </w:p>
        </w:tc>
      </w:tr>
      <w:tr w:rsidR="00A700BE" w:rsidRPr="00A700BE" w:rsidTr="0031682B">
        <w:tc>
          <w:tcPr>
            <w:tcW w:w="4077" w:type="dxa"/>
          </w:tcPr>
          <w:p w:rsidR="00A700BE" w:rsidRPr="00A700BE" w:rsidRDefault="00A700BE" w:rsidP="00A700BE">
            <w:pPr>
              <w:spacing w:before="240" w:beforeAutospacing="1" w:after="240" w:afterAutospacing="1"/>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lastRenderedPageBreak/>
              <w:t>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tc>
        <w:tc>
          <w:tcPr>
            <w:tcW w:w="10709" w:type="dxa"/>
          </w:tcPr>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  </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1.Урочная деятельность.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5-7кл. - уроки истории, обществознания, музыки, ИЗО, литературы, ИКГ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8-9кл. -уроки обществ</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ознания, истории, литературы, ИКГ </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2.Внеурочная деятельность.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
                <w:bCs/>
                <w:color w:val="000000"/>
                <w:sz w:val="24"/>
                <w:szCs w:val="24"/>
                <w:lang w:eastAsia="ru-RU"/>
              </w:rPr>
              <w:t>2.1 Внеклассная деятельность.</w:t>
            </w:r>
            <w:r w:rsidRPr="00A700BE">
              <w:rPr>
                <w:rFonts w:ascii="Times New Roman" w:eastAsia="Times New Roman" w:hAnsi="Times New Roman" w:cs="Times New Roman"/>
                <w:bCs/>
                <w:color w:val="000000"/>
                <w:sz w:val="24"/>
                <w:szCs w:val="24"/>
                <w:lang w:eastAsia="ru-RU"/>
              </w:rPr>
              <w:t xml:space="preserve"> </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Cs/>
                <w:color w:val="000000"/>
                <w:sz w:val="24"/>
                <w:szCs w:val="24"/>
                <w:lang w:eastAsia="ru-RU"/>
              </w:rPr>
              <w:t>6-9 кл -</w:t>
            </w:r>
            <w:r w:rsidRPr="00A700BE">
              <w:rPr>
                <w:rFonts w:ascii="Arial" w:eastAsia="Calibri" w:hAnsi="Arial" w:cs="Arial"/>
                <w:color w:val="000000"/>
                <w:sz w:val="36"/>
                <w:szCs w:val="36"/>
                <w:shd w:val="clear" w:color="auto" w:fill="FFFFFF"/>
              </w:rPr>
              <w:t xml:space="preserve"> </w:t>
            </w:r>
            <w:r w:rsidRPr="00A700BE">
              <w:rPr>
                <w:rFonts w:ascii="Times New Roman" w:eastAsia="Times New Roman" w:hAnsi="Times New Roman" w:cs="Times New Roman"/>
                <w:bCs/>
                <w:color w:val="000000"/>
                <w:sz w:val="24"/>
                <w:szCs w:val="24"/>
                <w:lang w:eastAsia="ru-RU"/>
              </w:rPr>
              <w:t>беседы о выдающихся достижениях российских спортсменов разных видов спорта;</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5-7 кл. Книжная выставка «Чем дальше в будущее входим, тем больше прошлым дорожим.»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5-9кл. - Цикл классных часов «Патриотизм- источник духовных сил воина».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 кл-экскурсии в музей г. Красный Сулин, г. Шахты, г. Ростов-на-Дону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6-9 кл.- День памяти. «Мы внуки страны, победившей фашизм». 9 мая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 кл.- День памяти «Мы помним, мы гордимся» 27 января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 кл. Уроки мужества. « В жизни всегда есть место подвигу».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5-9кл.- мероприятия ко Дню героя: « Герои отечества»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  кл.-  беседы «Знаменитые спортсмены России», «Футбол больше, чем жизнь», «История развития российского футбола», «Герои Российского спорта», «Десять лучших футболистов России», </w:t>
            </w:r>
          </w:p>
          <w:p w:rsidR="00A700BE" w:rsidRPr="00A700BE" w:rsidRDefault="00A700BE" w:rsidP="00A700BE">
            <w:pPr>
              <w:rPr>
                <w:rFonts w:ascii="Times New Roman" w:eastAsia="Calibri" w:hAnsi="Times New Roman" w:cs="Times New Roman"/>
                <w:sz w:val="24"/>
                <w:szCs w:val="24"/>
              </w:rPr>
            </w:pPr>
            <w:r w:rsidRPr="00A700BE">
              <w:rPr>
                <w:rFonts w:ascii="Times New Roman" w:eastAsia="Calibri" w:hAnsi="Times New Roman" w:cs="Times New Roman"/>
                <w:sz w:val="24"/>
                <w:szCs w:val="24"/>
              </w:rPr>
              <w:t>«Великие футболисты России и СССР», «Великие отечественные футболисты всех времен-Лев Яшин (Валентин БуБукин, Ринат Дасаев, Виктор Онопко, Александр Мостовой)</w:t>
            </w:r>
          </w:p>
          <w:p w:rsidR="00A700BE" w:rsidRPr="00A700BE" w:rsidRDefault="00A700BE" w:rsidP="00A700BE">
            <w:pPr>
              <w:rPr>
                <w:rFonts w:ascii="Times New Roman" w:eastAsia="Calibri" w:hAnsi="Times New Roman" w:cs="Times New Roman"/>
                <w:sz w:val="24"/>
                <w:szCs w:val="24"/>
              </w:rPr>
            </w:pPr>
            <w:r w:rsidRPr="00A700BE">
              <w:rPr>
                <w:rFonts w:ascii="Times New Roman" w:eastAsia="Calibri" w:hAnsi="Times New Roman" w:cs="Times New Roman"/>
                <w:sz w:val="24"/>
                <w:szCs w:val="24"/>
              </w:rPr>
              <w:lastRenderedPageBreak/>
              <w:t>«Великие игроки современного футбола в России-Выдран Чолука (Артем Дзюба, Бронислав Иванович, Федор Смолов, Олег Шатов)</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5-9 кл – просмотр фильмов о футболе: «Коробка», «Матч», «Лев Яшин. Вратарь моей мечты»</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Проведение недель и дней спорта</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2.2.</w:t>
            </w:r>
            <w:r w:rsidR="008D61F7">
              <w:rPr>
                <w:rFonts w:ascii="Times New Roman" w:eastAsia="Times New Roman" w:hAnsi="Times New Roman" w:cs="Times New Roman"/>
                <w:bCs/>
                <w:color w:val="000000"/>
                <w:sz w:val="24"/>
                <w:szCs w:val="24"/>
                <w:lang w:eastAsia="ru-RU"/>
              </w:rPr>
              <w:t xml:space="preserve"> </w:t>
            </w:r>
            <w:r w:rsidRPr="00A700BE">
              <w:rPr>
                <w:rFonts w:ascii="Times New Roman" w:eastAsia="Times New Roman" w:hAnsi="Times New Roman" w:cs="Times New Roman"/>
                <w:bCs/>
                <w:color w:val="000000"/>
                <w:sz w:val="24"/>
                <w:szCs w:val="24"/>
                <w:lang w:eastAsia="ru-RU"/>
              </w:rPr>
              <w:t>ДОД</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3. Внешкольная деятельность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Проект «Письмо ветерану». Рассылка писем. 6-9 кл</w:t>
            </w:r>
          </w:p>
        </w:tc>
      </w:tr>
      <w:tr w:rsidR="00A700BE" w:rsidRPr="00A700BE" w:rsidTr="0031682B">
        <w:tc>
          <w:tcPr>
            <w:tcW w:w="4077" w:type="dxa"/>
          </w:tcPr>
          <w:p w:rsidR="00A700BE" w:rsidRPr="00A700BE" w:rsidRDefault="00A700BE" w:rsidP="00A700BE">
            <w:pPr>
              <w:spacing w:before="240" w:beforeAutospacing="1" w:after="240" w:afterAutospacing="1"/>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lastRenderedPageBreak/>
              <w:t>Знакомство с историей и культурой родного края, народным творчеством, этнокультурными традициями, фольклором, особенностями быта народов России</w:t>
            </w:r>
          </w:p>
        </w:tc>
        <w:tc>
          <w:tcPr>
            <w:tcW w:w="10709" w:type="dxa"/>
          </w:tcPr>
          <w:p w:rsidR="00A700BE" w:rsidRPr="00A700BE" w:rsidRDefault="00A700BE" w:rsidP="00A700BE">
            <w:pPr>
              <w:spacing w:before="240" w:beforeAutospacing="1" w:after="240" w:afterAutospacing="1"/>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  Беседы, экскурсии, просмотр кинофильмов, путешествия по историческим и памятным местам, сюжетно-ролевые игры гражданского и историко-патриотического содержания, изучение учебных дисциплин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  </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1.Урочная деятельность.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6-8кл. - уроки истории, музыки, ИЗО, литературы, ИКГ, технологии, географии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8-9 кл.-уроки истории, литературы, географии, ИКГ </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2.Внеурочная деятельность. </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2.1 Внеклассная деятельность.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6-9 кл. Цикл бесед «Уроки народной культуры».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6 -7кл.  </w:t>
            </w:r>
            <w:r w:rsidR="008D61F7">
              <w:rPr>
                <w:rFonts w:ascii="Times New Roman" w:eastAsia="Times New Roman" w:hAnsi="Times New Roman" w:cs="Times New Roman"/>
                <w:bCs/>
                <w:color w:val="000000"/>
                <w:sz w:val="24"/>
                <w:szCs w:val="24"/>
                <w:lang w:eastAsia="ru-RU"/>
              </w:rPr>
              <w:t xml:space="preserve">цикл мероприятий ко Дню города </w:t>
            </w:r>
            <w:r w:rsidRPr="00A700BE">
              <w:rPr>
                <w:rFonts w:ascii="Times New Roman" w:eastAsia="Times New Roman" w:hAnsi="Times New Roman" w:cs="Times New Roman"/>
                <w:bCs/>
                <w:color w:val="000000"/>
                <w:sz w:val="24"/>
                <w:szCs w:val="24"/>
                <w:lang w:eastAsia="ru-RU"/>
              </w:rPr>
              <w:t xml:space="preserve">«Город мой»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6-9 к</w:t>
            </w:r>
            <w:r w:rsidR="008D61F7">
              <w:rPr>
                <w:rFonts w:ascii="Times New Roman" w:eastAsia="Times New Roman" w:hAnsi="Times New Roman" w:cs="Times New Roman"/>
                <w:bCs/>
                <w:color w:val="000000"/>
                <w:sz w:val="24"/>
                <w:szCs w:val="24"/>
                <w:lang w:eastAsia="ru-RU"/>
              </w:rPr>
              <w:t>л. Экскурсионная программа «</w:t>
            </w:r>
            <w:r w:rsidRPr="00A700BE">
              <w:rPr>
                <w:rFonts w:ascii="Times New Roman" w:eastAsia="Times New Roman" w:hAnsi="Times New Roman" w:cs="Times New Roman"/>
                <w:bCs/>
                <w:color w:val="000000"/>
                <w:sz w:val="24"/>
                <w:szCs w:val="24"/>
                <w:lang w:eastAsia="ru-RU"/>
              </w:rPr>
              <w:t xml:space="preserve">Чем дальше в будущее входим, тем больше прошлым дорожим»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6-9 кл. Новогодние представления. </w:t>
            </w:r>
          </w:p>
          <w:p w:rsidR="00A700BE" w:rsidRPr="00A700BE" w:rsidRDefault="008D61F7" w:rsidP="00A700BE">
            <w:pPr>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6-8кл Конкурс рисунков «</w:t>
            </w:r>
            <w:r w:rsidR="00A700BE" w:rsidRPr="00A700BE">
              <w:rPr>
                <w:rFonts w:ascii="Times New Roman" w:eastAsia="Times New Roman" w:hAnsi="Times New Roman" w:cs="Times New Roman"/>
                <w:bCs/>
                <w:color w:val="000000"/>
                <w:sz w:val="24"/>
                <w:szCs w:val="24"/>
                <w:lang w:eastAsia="ru-RU"/>
              </w:rPr>
              <w:t xml:space="preserve">Что красивее всего?». «Тридевятое царство»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8-9 кл. Конкурс фотографий «Зову тебя Россиею, единственной зову». .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6-8 кл. Выставка работ учащихся по декоративно прикладному искусству «Русский фольклор» </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3. Внешкольная деятельность </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Празднование «Масленицы» </w:t>
            </w:r>
            <w:r w:rsidRPr="00A700BE">
              <w:rPr>
                <w:rFonts w:ascii="Times New Roman" w:eastAsia="Times New Roman" w:hAnsi="Times New Roman" w:cs="Times New Roman"/>
                <w:bCs/>
                <w:color w:val="000000"/>
                <w:sz w:val="24"/>
                <w:szCs w:val="24"/>
                <w:lang w:eastAsia="ru-RU"/>
              </w:rPr>
              <w:t xml:space="preserve"> </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Cs/>
                <w:color w:val="000000"/>
                <w:sz w:val="24"/>
                <w:szCs w:val="24"/>
                <w:lang w:eastAsia="ru-RU"/>
              </w:rPr>
              <w:t>Цикл музейных  экскурсий « История спорта»</w:t>
            </w:r>
          </w:p>
        </w:tc>
      </w:tr>
      <w:tr w:rsidR="00A700BE" w:rsidRPr="00A700BE" w:rsidTr="0031682B">
        <w:tc>
          <w:tcPr>
            <w:tcW w:w="4077" w:type="dxa"/>
          </w:tcPr>
          <w:p w:rsidR="00A700BE" w:rsidRPr="00A700BE" w:rsidRDefault="00A700BE" w:rsidP="00A700BE">
            <w:pPr>
              <w:spacing w:before="240" w:beforeAutospacing="1" w:after="240" w:afterAutospacing="1"/>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Знакомство с важнейшими событиями в истории нашей страны, содержанием и значением государственных праздников</w:t>
            </w:r>
          </w:p>
        </w:tc>
        <w:tc>
          <w:tcPr>
            <w:tcW w:w="10709" w:type="dxa"/>
          </w:tcPr>
          <w:p w:rsidR="00A700BE" w:rsidRPr="00A700BE" w:rsidRDefault="00A700BE" w:rsidP="00A700BE">
            <w:pPr>
              <w:spacing w:before="240" w:beforeAutospacing="1" w:after="240" w:afterAutospacing="1"/>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 Классные часы, беседы, фильмы, праздники.  </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1.Урочная деятельность.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5-8кл. - уроки истории, музыки, ИЗО, литературы, ИКГ, технологии, географии</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8-9 кл. -уроки истории, литературы, географии, ИКГ </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2.Внеурочная деятельность. </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lastRenderedPageBreak/>
              <w:t xml:space="preserve">2.1 Внеклассная деятельность.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6-9 кл. Цикл классных часов «Поклонимся великим тем годам.»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6-9 кл. Праздничные новогодние представления.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6-9  кл. День памяти. «Забыть нельзя простить» освобождение Ростовской области от немецко – фашистских захватчиков.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6-9кл. проект «День родного языка» к 21 февраля (Международный день родного языка)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6-9 кл. «Вам женщины посвящается…» праздничный концерт к 8 марта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6-9 кл. Фестиваль детского декоративно – прикладного искусства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6 -7кл. «Княжнины именины» 2 апреля - «Международный день детской книги»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6-9кл. Игра-викторина « Знай и люби свой край»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6-9 кл. Праздничный концерт ко Дню Победы. Встречи с ветеранами.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6-9  кл. 1 сентября- Всероссийский праздник «День знаний».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6-9 кл. Всемирный день учителя 5 октября Торжественная линейка ко Дню учителя.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6-9 кл. Конкурсы чтецов.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6-9кл. 27 октября Международный день школьных библиотек.</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6-9 кл. День рождения российского футбола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6-9  кл. 4 ноября День народного единства.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6-9 кл. классные часы «С любовью к России. Из истории праздника»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7-9 кл. Интеллектуальная игра «Пока мы едины, мы непобедимы»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8-9 кл. Круглый стол «День народного единства»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6-9  кл. Международный день толерантности.</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6-9 кл. 20 ноября Всемирный день ребёнка.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6-9 кл. 30 ноября День матери</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6-9 кл. 9 декабря День героев Отечества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6-9кл. Цикл классных часов «И в нижнем звании бывают герои» (А.В. Суворов)</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2.1 ДОД</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3. Внешкольная деятельность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Участие в районных и городских акциях, соревнованиях посвященных памятным датам.</w:t>
            </w:r>
          </w:p>
        </w:tc>
      </w:tr>
      <w:tr w:rsidR="00A700BE" w:rsidRPr="00A700BE" w:rsidTr="0031682B">
        <w:trPr>
          <w:trHeight w:val="832"/>
        </w:trPr>
        <w:tc>
          <w:tcPr>
            <w:tcW w:w="4077" w:type="dxa"/>
          </w:tcPr>
          <w:p w:rsidR="00A700BE" w:rsidRPr="00A700BE" w:rsidRDefault="00A700BE" w:rsidP="00A700BE">
            <w:pPr>
              <w:spacing w:before="240" w:beforeAutospacing="1" w:after="240" w:afterAutospacing="1"/>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lastRenderedPageBreak/>
              <w:t xml:space="preserve">Знакомство с деятельностью общественных организаций патриотической и гражданской направленности, спортивных детско-юношеских движений, организаций, сообществ, с </w:t>
            </w:r>
            <w:r w:rsidRPr="00A700BE">
              <w:rPr>
                <w:rFonts w:ascii="Times New Roman" w:eastAsia="Times New Roman" w:hAnsi="Times New Roman" w:cs="Times New Roman"/>
                <w:b/>
                <w:bCs/>
                <w:color w:val="000000"/>
                <w:sz w:val="24"/>
                <w:szCs w:val="24"/>
                <w:lang w:eastAsia="ru-RU"/>
              </w:rPr>
              <w:lastRenderedPageBreak/>
              <w:t xml:space="preserve">правами гражданина  </w:t>
            </w:r>
          </w:p>
          <w:p w:rsidR="00A700BE" w:rsidRPr="00A700BE" w:rsidRDefault="00A700BE" w:rsidP="00A700BE">
            <w:pPr>
              <w:spacing w:before="240" w:beforeAutospacing="1" w:after="240" w:afterAutospacing="1"/>
              <w:jc w:val="both"/>
              <w:rPr>
                <w:rFonts w:ascii="Times New Roman" w:eastAsia="Times New Roman" w:hAnsi="Times New Roman" w:cs="Times New Roman"/>
                <w:b/>
                <w:bCs/>
                <w:color w:val="000000"/>
                <w:sz w:val="24"/>
                <w:szCs w:val="24"/>
                <w:lang w:eastAsia="ru-RU"/>
              </w:rPr>
            </w:pPr>
          </w:p>
        </w:tc>
        <w:tc>
          <w:tcPr>
            <w:tcW w:w="10709" w:type="dxa"/>
          </w:tcPr>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lastRenderedPageBreak/>
              <w:t xml:space="preserve">1.Урочная деятельность.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 кл.- уроки истории, литературы, географии, обществознания </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2.Внеурочная деятельность.</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 2.1 Внеклассная деятельность.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6 - 7 кл. Цикл бесед «Стоит ли жить по принципу « я сам по себе»?» </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8-9 кл. Исторический диспут «История, люди, даты.» </w:t>
            </w:r>
            <w:r w:rsidRPr="00A700BE">
              <w:rPr>
                <w:rFonts w:ascii="Times New Roman" w:eastAsia="Times New Roman" w:hAnsi="Times New Roman" w:cs="Times New Roman"/>
                <w:b/>
                <w:bCs/>
                <w:color w:val="000000"/>
                <w:sz w:val="24"/>
                <w:szCs w:val="24"/>
                <w:lang w:eastAsia="ru-RU"/>
              </w:rPr>
              <w:t xml:space="preserve">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lastRenderedPageBreak/>
              <w:t xml:space="preserve">Чтение и обсуждение прочитанной спортивной литературы </w:t>
            </w:r>
          </w:p>
        </w:tc>
      </w:tr>
      <w:tr w:rsidR="00A700BE" w:rsidRPr="00A700BE" w:rsidTr="0031682B">
        <w:tc>
          <w:tcPr>
            <w:tcW w:w="4077" w:type="dxa"/>
          </w:tcPr>
          <w:p w:rsidR="00A700BE" w:rsidRPr="00A700BE" w:rsidRDefault="00A700BE" w:rsidP="00A700BE">
            <w:pPr>
              <w:spacing w:before="240" w:beforeAutospacing="1" w:after="240" w:afterAutospacing="1"/>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lastRenderedPageBreak/>
              <w:t>Участие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tc>
        <w:tc>
          <w:tcPr>
            <w:tcW w:w="10709" w:type="dxa"/>
          </w:tcPr>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1.Урочная деятельность.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6-9 кл.- уроки истории, литературы, географии, обществознания, ОБЖ </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2.Внеурочная деятельность.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6-9кл. Цикл бесед «Они отстояли победу»</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6-9кл. День памяти «Весна 45-ого»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6-9 кл. Цикл классных часов «Не потому ли я живу, что умерли они?» </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Cs/>
                <w:color w:val="000000"/>
                <w:sz w:val="24"/>
                <w:szCs w:val="24"/>
                <w:lang w:eastAsia="ru-RU"/>
              </w:rPr>
              <w:t>6-9 кл. Организация спортивных праздников к памятным датам воинской славы.</w:t>
            </w:r>
            <w:r w:rsidRPr="00A700BE">
              <w:rPr>
                <w:rFonts w:ascii="Times New Roman" w:eastAsia="Times New Roman" w:hAnsi="Times New Roman" w:cs="Times New Roman"/>
                <w:b/>
                <w:bCs/>
                <w:color w:val="000000"/>
                <w:sz w:val="24"/>
                <w:szCs w:val="24"/>
                <w:lang w:eastAsia="ru-RU"/>
              </w:rPr>
              <w:t xml:space="preserve"> </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Внешкольная деятельность  </w:t>
            </w:r>
            <w:r w:rsidRPr="00A700BE">
              <w:rPr>
                <w:rFonts w:ascii="Times New Roman" w:eastAsia="Times New Roman" w:hAnsi="Times New Roman" w:cs="Times New Roman"/>
                <w:bCs/>
                <w:color w:val="000000"/>
                <w:sz w:val="24"/>
                <w:szCs w:val="24"/>
                <w:lang w:eastAsia="ru-RU"/>
              </w:rPr>
              <w:t xml:space="preserve">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6-9 кл. участие в «Вахте памяти» возле памятника Советскому солдату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6-9 кл. Встречи с ветеранами. </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p>
        </w:tc>
      </w:tr>
      <w:tr w:rsidR="00A700BE" w:rsidRPr="00A700BE" w:rsidTr="0031682B">
        <w:tc>
          <w:tcPr>
            <w:tcW w:w="4077" w:type="dxa"/>
          </w:tcPr>
          <w:p w:rsidR="00A700BE" w:rsidRPr="00A700BE" w:rsidRDefault="00A700BE" w:rsidP="00A700BE">
            <w:pPr>
              <w:spacing w:before="240" w:beforeAutospacing="1" w:after="240" w:afterAutospacing="1"/>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Получение опыта межкультурной коммуникации с детьми и взрослыми — представителями разных народов России</w:t>
            </w:r>
          </w:p>
        </w:tc>
        <w:tc>
          <w:tcPr>
            <w:tcW w:w="10709" w:type="dxa"/>
          </w:tcPr>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1.Урочная деятельность.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6-9 кл.- уроки истории, литературы, географии, обществознания, ОБЖ, технологии, ИЗО, музыки. </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Внеурочная деятельность.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Организация и проведение национально-культурных праздников.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6-9кл. Цикл классных часов «Толерантность- путь к миру»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6-9 кл. Школьная конференции школьников "Учимся жить вместе"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6-7 кл. конкурс «Традиции национальной кухни».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6-7кл. праздник «Хлеб-всему голова»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2.1 ДОД</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 Внешкольная деятельность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6-9 кл. Спортивные состязания. Посвященные празднику «Масленица»</w:t>
            </w:r>
          </w:p>
        </w:tc>
      </w:tr>
      <w:tr w:rsidR="00A700BE" w:rsidRPr="00A700BE" w:rsidTr="0031682B">
        <w:tc>
          <w:tcPr>
            <w:tcW w:w="14786" w:type="dxa"/>
            <w:gridSpan w:val="2"/>
          </w:tcPr>
          <w:p w:rsidR="00A700BE" w:rsidRPr="00A700BE" w:rsidRDefault="00A700BE" w:rsidP="00A700BE">
            <w:pPr>
              <w:spacing w:before="240" w:beforeAutospacing="1" w:after="240" w:afterAutospacing="1"/>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i/>
                <w:color w:val="000000"/>
                <w:sz w:val="24"/>
                <w:szCs w:val="24"/>
                <w:lang w:eastAsia="ru-RU"/>
              </w:rPr>
              <w:t>Результаты:</w:t>
            </w:r>
            <w:r w:rsidRPr="00A700BE">
              <w:rPr>
                <w:rFonts w:ascii="Times New Roman" w:eastAsia="Times New Roman" w:hAnsi="Times New Roman" w:cs="Times New Roman"/>
                <w:b/>
                <w:bCs/>
                <w:color w:val="000000"/>
                <w:sz w:val="24"/>
                <w:szCs w:val="24"/>
                <w:lang w:eastAsia="ru-RU"/>
              </w:rPr>
              <w:t xml:space="preserve"> </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 </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 </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 • представление об институтах гражданского общества, их истории и современном </w:t>
            </w:r>
            <w:r w:rsidRPr="00A700BE">
              <w:rPr>
                <w:rFonts w:ascii="Times New Roman" w:eastAsia="Times New Roman" w:hAnsi="Times New Roman" w:cs="Times New Roman"/>
                <w:b/>
                <w:bCs/>
                <w:color w:val="000000"/>
                <w:sz w:val="24"/>
                <w:szCs w:val="24"/>
                <w:lang w:eastAsia="ru-RU"/>
              </w:rPr>
              <w:lastRenderedPageBreak/>
              <w:t xml:space="preserve">состоянии в России и мире, о возможностях участия граждан в общественном управлении; первоначальный опыт участия в гражданской жизни; </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 </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уважительное отношение к органам охраны правопорядка; • знание национальных героев и важнейших событий истории России;</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 • знание государственных праздников, их истории и значения для общества.</w:t>
            </w:r>
          </w:p>
        </w:tc>
      </w:tr>
    </w:tbl>
    <w:p w:rsidR="00A700BE" w:rsidRPr="00646412" w:rsidRDefault="00A700BE" w:rsidP="00646412">
      <w:pPr>
        <w:pStyle w:val="a3"/>
        <w:jc w:val="both"/>
        <w:rPr>
          <w:rFonts w:ascii="Times New Roman" w:hAnsi="Times New Roman" w:cs="Times New Roman"/>
          <w:sz w:val="24"/>
          <w:szCs w:val="24"/>
          <w:lang w:eastAsia="ru-RU"/>
        </w:rPr>
      </w:pPr>
      <w:r w:rsidRPr="00646412">
        <w:rPr>
          <w:rFonts w:ascii="Times New Roman" w:hAnsi="Times New Roman" w:cs="Times New Roman"/>
          <w:sz w:val="24"/>
          <w:szCs w:val="24"/>
          <w:lang w:eastAsia="ru-RU"/>
        </w:rPr>
        <w:lastRenderedPageBreak/>
        <w:t xml:space="preserve">Совместная педагогическая деятельность семьи и школы - интерната: </w:t>
      </w:r>
    </w:p>
    <w:p w:rsidR="00A700BE" w:rsidRPr="00646412" w:rsidRDefault="00A700BE" w:rsidP="00646412">
      <w:pPr>
        <w:pStyle w:val="a3"/>
        <w:jc w:val="both"/>
        <w:rPr>
          <w:rFonts w:ascii="Times New Roman" w:hAnsi="Times New Roman" w:cs="Times New Roman"/>
          <w:sz w:val="24"/>
          <w:szCs w:val="24"/>
          <w:lang w:eastAsia="ru-RU"/>
        </w:rPr>
      </w:pPr>
      <w:r w:rsidRPr="00646412">
        <w:rPr>
          <w:rFonts w:ascii="Times New Roman" w:hAnsi="Times New Roman" w:cs="Times New Roman"/>
          <w:sz w:val="24"/>
          <w:szCs w:val="24"/>
          <w:lang w:eastAsia="ru-RU"/>
        </w:rPr>
        <w:t xml:space="preserve">- организация встреч обучающихся школы с родителями-военнослужащими; </w:t>
      </w:r>
    </w:p>
    <w:p w:rsidR="00A700BE" w:rsidRPr="00646412" w:rsidRDefault="00A700BE" w:rsidP="00646412">
      <w:pPr>
        <w:pStyle w:val="a3"/>
        <w:jc w:val="both"/>
        <w:rPr>
          <w:rFonts w:ascii="Times New Roman" w:hAnsi="Times New Roman" w:cs="Times New Roman"/>
          <w:sz w:val="24"/>
          <w:szCs w:val="24"/>
          <w:lang w:eastAsia="ru-RU"/>
        </w:rPr>
      </w:pPr>
      <w:r w:rsidRPr="00646412">
        <w:rPr>
          <w:rFonts w:ascii="Times New Roman" w:hAnsi="Times New Roman" w:cs="Times New Roman"/>
          <w:sz w:val="24"/>
          <w:szCs w:val="24"/>
          <w:lang w:eastAsia="ru-RU"/>
        </w:rPr>
        <w:t xml:space="preserve">-  посещение семей, в которых есть ветераны войны; </w:t>
      </w:r>
    </w:p>
    <w:p w:rsidR="00A700BE" w:rsidRPr="00646412" w:rsidRDefault="00A700BE" w:rsidP="00646412">
      <w:pPr>
        <w:pStyle w:val="a3"/>
        <w:jc w:val="both"/>
        <w:rPr>
          <w:rFonts w:ascii="Times New Roman" w:hAnsi="Times New Roman" w:cs="Times New Roman"/>
          <w:sz w:val="24"/>
          <w:szCs w:val="24"/>
          <w:lang w:eastAsia="ru-RU"/>
        </w:rPr>
      </w:pPr>
      <w:r w:rsidRPr="00646412">
        <w:rPr>
          <w:rFonts w:ascii="Times New Roman" w:hAnsi="Times New Roman" w:cs="Times New Roman"/>
          <w:sz w:val="24"/>
          <w:szCs w:val="24"/>
          <w:lang w:eastAsia="ru-RU"/>
        </w:rPr>
        <w:t>-  привлечение родителей к подготовке и проведению праздников, мероприятий;</w:t>
      </w:r>
    </w:p>
    <w:p w:rsidR="00A700BE" w:rsidRPr="00646412" w:rsidRDefault="00A700BE" w:rsidP="00646412">
      <w:pPr>
        <w:pStyle w:val="a3"/>
        <w:jc w:val="both"/>
        <w:rPr>
          <w:rFonts w:ascii="Times New Roman" w:hAnsi="Times New Roman" w:cs="Times New Roman"/>
          <w:sz w:val="24"/>
          <w:szCs w:val="24"/>
          <w:lang w:eastAsia="ru-RU"/>
        </w:rPr>
      </w:pPr>
      <w:r w:rsidRPr="00646412">
        <w:rPr>
          <w:rFonts w:ascii="Times New Roman" w:hAnsi="Times New Roman" w:cs="Times New Roman"/>
          <w:sz w:val="24"/>
          <w:szCs w:val="24"/>
          <w:lang w:eastAsia="ru-RU"/>
        </w:rPr>
        <w:t xml:space="preserve">-  организация совместных экскурсий в музеи; </w:t>
      </w:r>
    </w:p>
    <w:p w:rsidR="00A700BE" w:rsidRPr="00646412" w:rsidRDefault="00A700BE" w:rsidP="00646412">
      <w:pPr>
        <w:pStyle w:val="a3"/>
        <w:jc w:val="both"/>
        <w:rPr>
          <w:rFonts w:ascii="Times New Roman" w:hAnsi="Times New Roman" w:cs="Times New Roman"/>
          <w:sz w:val="24"/>
          <w:szCs w:val="24"/>
          <w:lang w:eastAsia="ru-RU"/>
        </w:rPr>
      </w:pPr>
      <w:r w:rsidRPr="00646412">
        <w:rPr>
          <w:rFonts w:ascii="Times New Roman" w:hAnsi="Times New Roman" w:cs="Times New Roman"/>
          <w:sz w:val="24"/>
          <w:szCs w:val="24"/>
          <w:lang w:eastAsia="ru-RU"/>
        </w:rPr>
        <w:t>-  совместные проекты.</w:t>
      </w:r>
    </w:p>
    <w:p w:rsidR="00A700BE" w:rsidRPr="00646412" w:rsidRDefault="00A700BE" w:rsidP="00646412">
      <w:pPr>
        <w:pStyle w:val="a3"/>
        <w:jc w:val="both"/>
        <w:rPr>
          <w:rFonts w:ascii="Times New Roman" w:hAnsi="Times New Roman" w:cs="Times New Roman"/>
          <w:sz w:val="24"/>
          <w:szCs w:val="24"/>
          <w:lang w:eastAsia="ru-RU"/>
        </w:rPr>
      </w:pPr>
      <w:r w:rsidRPr="00646412">
        <w:rPr>
          <w:rFonts w:ascii="Times New Roman" w:hAnsi="Times New Roman" w:cs="Times New Roman"/>
          <w:sz w:val="24"/>
          <w:szCs w:val="24"/>
          <w:lang w:eastAsia="ru-RU"/>
        </w:rPr>
        <w:t>-  Воспитание социальной ответственности и компетентности (социальное воспитание)</w:t>
      </w:r>
    </w:p>
    <w:p w:rsidR="00A700BE" w:rsidRPr="00646412" w:rsidRDefault="00A700BE" w:rsidP="00646412">
      <w:pPr>
        <w:pStyle w:val="a3"/>
        <w:jc w:val="both"/>
        <w:rPr>
          <w:rFonts w:ascii="Times New Roman" w:hAnsi="Times New Roman" w:cs="Times New Roman"/>
          <w:sz w:val="24"/>
          <w:szCs w:val="24"/>
          <w:lang w:eastAsia="ru-RU"/>
        </w:rPr>
      </w:pPr>
      <w:r w:rsidRPr="00646412">
        <w:rPr>
          <w:rFonts w:ascii="Times New Roman" w:hAnsi="Times New Roman" w:cs="Times New Roman"/>
          <w:sz w:val="24"/>
          <w:szCs w:val="24"/>
          <w:lang w:eastAsia="ru-RU"/>
        </w:rPr>
        <w:t xml:space="preserve">Ценностные основы: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p w:rsidR="00A700BE" w:rsidRPr="00646412" w:rsidRDefault="00A700BE" w:rsidP="00646412">
      <w:pPr>
        <w:pStyle w:val="a3"/>
        <w:jc w:val="both"/>
        <w:rPr>
          <w:rFonts w:ascii="Times New Roman" w:hAnsi="Times New Roman" w:cs="Times New Roman"/>
          <w:sz w:val="24"/>
          <w:szCs w:val="24"/>
          <w:lang w:eastAsia="ru-RU"/>
        </w:rPr>
      </w:pPr>
      <w:r w:rsidRPr="00646412">
        <w:rPr>
          <w:rFonts w:ascii="Times New Roman" w:hAnsi="Times New Roman" w:cs="Times New Roman"/>
          <w:sz w:val="24"/>
          <w:szCs w:val="24"/>
          <w:lang w:eastAsia="ru-RU"/>
        </w:rPr>
        <w:t xml:space="preserve">Содержание: </w:t>
      </w:r>
    </w:p>
    <w:p w:rsidR="00A700BE" w:rsidRPr="00646412" w:rsidRDefault="00A700BE" w:rsidP="00646412">
      <w:pPr>
        <w:pStyle w:val="a3"/>
        <w:jc w:val="both"/>
        <w:rPr>
          <w:rFonts w:ascii="Times New Roman" w:hAnsi="Times New Roman" w:cs="Times New Roman"/>
          <w:sz w:val="24"/>
          <w:szCs w:val="24"/>
          <w:lang w:eastAsia="ru-RU"/>
        </w:rPr>
      </w:pPr>
      <w:r w:rsidRPr="00646412">
        <w:rPr>
          <w:rFonts w:ascii="Times New Roman" w:hAnsi="Times New Roman" w:cs="Times New Roman"/>
          <w:sz w:val="24"/>
          <w:szCs w:val="24"/>
          <w:lang w:eastAsia="ru-RU"/>
        </w:rPr>
        <w:t xml:space="preserve">•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p w:rsidR="00A700BE" w:rsidRPr="00646412" w:rsidRDefault="00A700BE" w:rsidP="00646412">
      <w:pPr>
        <w:pStyle w:val="a3"/>
        <w:jc w:val="both"/>
        <w:rPr>
          <w:rFonts w:ascii="Times New Roman" w:hAnsi="Times New Roman" w:cs="Times New Roman"/>
          <w:sz w:val="24"/>
          <w:szCs w:val="24"/>
          <w:lang w:eastAsia="ru-RU"/>
        </w:rPr>
      </w:pPr>
      <w:r w:rsidRPr="00646412">
        <w:rPr>
          <w:rFonts w:ascii="Times New Roman" w:hAnsi="Times New Roman" w:cs="Times New Roman"/>
          <w:sz w:val="24"/>
          <w:szCs w:val="24"/>
          <w:lang w:eastAsia="ru-RU"/>
        </w:rPr>
        <w:t xml:space="preserve">• усвоение позитивного социального опыта, образцов поведения подростков и молодёжи в современном мире; </w:t>
      </w:r>
    </w:p>
    <w:p w:rsidR="00A700BE" w:rsidRPr="00A700BE" w:rsidRDefault="00A700BE" w:rsidP="00646412">
      <w:pPr>
        <w:pStyle w:val="a3"/>
        <w:jc w:val="both"/>
        <w:rPr>
          <w:lang w:eastAsia="ru-RU"/>
        </w:rPr>
      </w:pPr>
      <w:r w:rsidRPr="00646412">
        <w:rPr>
          <w:rFonts w:ascii="Times New Roman" w:hAnsi="Times New Roman" w:cs="Times New Roman"/>
          <w:sz w:val="24"/>
          <w:szCs w:val="24"/>
          <w:lang w:eastAsia="ru-RU"/>
        </w:rPr>
        <w:t>• освоение норм и правил</w:t>
      </w:r>
      <w:r w:rsidRPr="00A700BE">
        <w:rPr>
          <w:lang w:eastAsia="ru-RU"/>
        </w:rPr>
        <w:t xml:space="preserve"> общественного поведения, психологических установок, знаний и навыков, позволяющих обучающимся успешно действовать в современном обществе;</w:t>
      </w:r>
    </w:p>
    <w:p w:rsidR="00A700BE" w:rsidRPr="00A700BE" w:rsidRDefault="00A700BE" w:rsidP="00A700BE">
      <w:pPr>
        <w:spacing w:after="0" w:line="240" w:lineRule="auto"/>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Cs/>
          <w:color w:val="000000"/>
          <w:sz w:val="24"/>
          <w:szCs w:val="24"/>
          <w:lang w:eastAsia="ru-RU"/>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A700BE" w:rsidRPr="00A700BE" w:rsidRDefault="00A700BE" w:rsidP="00A700BE">
      <w:pPr>
        <w:spacing w:after="0" w:line="240" w:lineRule="auto"/>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 осознанное принятие основных социальных ролей, соответствующих подростковому возрасту:</w:t>
      </w:r>
    </w:p>
    <w:p w:rsidR="00A700BE" w:rsidRPr="00A700BE" w:rsidRDefault="00A700BE" w:rsidP="00A700BE">
      <w:pPr>
        <w:spacing w:after="0" w:line="240" w:lineRule="auto"/>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 социальные роли в семье: сына (дочери), брата (сестры), помощника, ответственного хозяина (хозяйки), наследника (наследницы); — социальные роли в классе: лидер</w:t>
      </w:r>
    </w:p>
    <w:p w:rsidR="00A700BE" w:rsidRPr="00A700BE" w:rsidRDefault="00A700BE" w:rsidP="00A700BE">
      <w:pPr>
        <w:spacing w:after="0" w:line="240" w:lineRule="auto"/>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 ведомый, партнёр, инициатор, референтный в определённых вопросах, руководитель, организатор, помощник, собеседник, слушатель; — социальные роли в обществе: гендерная, член определённой социальной группы, потребитель, покупатель, пассажир, зритель, спортсмен, читатель, сотрудник и др.; </w:t>
      </w:r>
    </w:p>
    <w:p w:rsidR="00A700BE" w:rsidRDefault="00A700BE" w:rsidP="00A700BE">
      <w:pPr>
        <w:spacing w:after="0" w:line="240" w:lineRule="auto"/>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•формирование собственного конструктивного стиля общественного поведения.</w:t>
      </w:r>
    </w:p>
    <w:p w:rsidR="00E522CF" w:rsidRPr="00A700BE" w:rsidRDefault="00E522CF" w:rsidP="00A700BE">
      <w:pPr>
        <w:spacing w:after="0" w:line="240" w:lineRule="auto"/>
        <w:jc w:val="both"/>
        <w:rPr>
          <w:rFonts w:ascii="Times New Roman" w:eastAsia="Times New Roman" w:hAnsi="Times New Roman" w:cs="Times New Roman"/>
          <w:bCs/>
          <w:color w:val="000000"/>
          <w:sz w:val="24"/>
          <w:szCs w:val="24"/>
          <w:lang w:eastAsia="ru-RU"/>
        </w:rPr>
        <w:sectPr w:rsidR="00E522CF" w:rsidRPr="00A700BE" w:rsidSect="00E522CF">
          <w:pgSz w:w="16838" w:h="11906" w:orient="landscape"/>
          <w:pgMar w:top="993" w:right="1134" w:bottom="850" w:left="1134" w:header="708" w:footer="708" w:gutter="0"/>
          <w:cols w:space="708"/>
          <w:docGrid w:linePitch="360"/>
        </w:sectPr>
      </w:pPr>
    </w:p>
    <w:tbl>
      <w:tblPr>
        <w:tblStyle w:val="a4"/>
        <w:tblW w:w="0" w:type="auto"/>
        <w:tblLook w:val="04A0" w:firstRow="1" w:lastRow="0" w:firstColumn="1" w:lastColumn="0" w:noHBand="0" w:noVBand="1"/>
      </w:tblPr>
      <w:tblGrid>
        <w:gridCol w:w="3510"/>
        <w:gridCol w:w="11276"/>
      </w:tblGrid>
      <w:tr w:rsidR="00A700BE" w:rsidRPr="00A700BE" w:rsidTr="0031682B">
        <w:tc>
          <w:tcPr>
            <w:tcW w:w="3510" w:type="dxa"/>
          </w:tcPr>
          <w:p w:rsidR="00A700BE" w:rsidRPr="00A700BE" w:rsidRDefault="00A700BE" w:rsidP="00A700BE">
            <w:pPr>
              <w:jc w:val="center"/>
              <w:rPr>
                <w:rFonts w:ascii="Arial" w:eastAsia="Times New Roman" w:hAnsi="Arial" w:cs="Arial"/>
                <w:b/>
                <w:bCs/>
                <w:color w:val="000000"/>
                <w:sz w:val="23"/>
                <w:szCs w:val="23"/>
                <w:lang w:eastAsia="ru-RU"/>
              </w:rPr>
            </w:pPr>
            <w:r w:rsidRPr="00A700BE">
              <w:rPr>
                <w:rFonts w:ascii="Arial" w:eastAsia="Times New Roman" w:hAnsi="Arial" w:cs="Arial"/>
                <w:b/>
                <w:bCs/>
                <w:color w:val="000000"/>
                <w:sz w:val="23"/>
                <w:szCs w:val="23"/>
                <w:lang w:eastAsia="ru-RU"/>
              </w:rPr>
              <w:lastRenderedPageBreak/>
              <w:t xml:space="preserve">Виды деятельности  </w:t>
            </w:r>
          </w:p>
        </w:tc>
        <w:tc>
          <w:tcPr>
            <w:tcW w:w="11276" w:type="dxa"/>
          </w:tcPr>
          <w:p w:rsidR="00A700BE" w:rsidRPr="00A700BE" w:rsidRDefault="00A700BE" w:rsidP="00A700BE">
            <w:pPr>
              <w:jc w:val="center"/>
              <w:rPr>
                <w:rFonts w:ascii="Arial" w:eastAsia="Times New Roman" w:hAnsi="Arial" w:cs="Arial"/>
                <w:b/>
                <w:bCs/>
                <w:color w:val="000000"/>
                <w:sz w:val="23"/>
                <w:szCs w:val="23"/>
                <w:lang w:eastAsia="ru-RU"/>
              </w:rPr>
            </w:pPr>
            <w:r w:rsidRPr="00A700BE">
              <w:rPr>
                <w:rFonts w:ascii="Arial" w:eastAsia="Times New Roman" w:hAnsi="Arial" w:cs="Arial"/>
                <w:b/>
                <w:bCs/>
                <w:color w:val="000000"/>
                <w:sz w:val="23"/>
                <w:szCs w:val="23"/>
                <w:lang w:eastAsia="ru-RU"/>
              </w:rPr>
              <w:t>Формы занятий</w:t>
            </w:r>
          </w:p>
        </w:tc>
      </w:tr>
      <w:tr w:rsidR="00A700BE" w:rsidRPr="00A700BE" w:rsidTr="0031682B">
        <w:tc>
          <w:tcPr>
            <w:tcW w:w="3510" w:type="dxa"/>
          </w:tcPr>
          <w:p w:rsidR="00A700BE" w:rsidRPr="00A700BE" w:rsidRDefault="00A700BE" w:rsidP="00A700BE">
            <w:pPr>
              <w:spacing w:afterAutospacing="1"/>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Участие в улучшении школьной среды, доступных сфер жизни окружающего социума. </w:t>
            </w:r>
          </w:p>
          <w:p w:rsidR="00A700BE" w:rsidRPr="00A700BE" w:rsidRDefault="00A700BE" w:rsidP="00A700BE">
            <w:pPr>
              <w:spacing w:afterAutospacing="1"/>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 </w:t>
            </w:r>
          </w:p>
          <w:p w:rsidR="00A700BE" w:rsidRPr="00A700BE" w:rsidRDefault="00A700BE" w:rsidP="00A700BE">
            <w:pPr>
              <w:spacing w:afterAutospacing="1"/>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Участие в разнообразных видах и типах отношений в основных сферах своей жизнедеятельности: общение спорт, учёба, игра, творчество, увлечения (хобби). </w:t>
            </w:r>
          </w:p>
          <w:p w:rsidR="00A700BE" w:rsidRPr="00A700BE" w:rsidRDefault="00A700BE" w:rsidP="00A700BE">
            <w:pPr>
              <w:spacing w:afterAutospacing="1"/>
              <w:jc w:val="both"/>
              <w:rPr>
                <w:rFonts w:ascii="Times New Roman" w:eastAsia="Times New Roman" w:hAnsi="Times New Roman" w:cs="Times New Roman"/>
                <w:b/>
                <w:bCs/>
                <w:color w:val="000000"/>
                <w:sz w:val="24"/>
                <w:szCs w:val="24"/>
                <w:highlight w:val="yellow"/>
                <w:lang w:eastAsia="ru-RU"/>
              </w:rPr>
            </w:pPr>
            <w:r w:rsidRPr="00A700BE">
              <w:rPr>
                <w:rFonts w:ascii="Times New Roman" w:eastAsia="Times New Roman" w:hAnsi="Times New Roman" w:cs="Times New Roman"/>
                <w:b/>
                <w:bCs/>
                <w:color w:val="000000"/>
                <w:sz w:val="24"/>
                <w:szCs w:val="24"/>
                <w:highlight w:val="yellow"/>
                <w:lang w:eastAsia="ru-RU"/>
              </w:rPr>
              <w:t xml:space="preserve"> </w:t>
            </w:r>
          </w:p>
          <w:p w:rsidR="00A700BE" w:rsidRPr="00A700BE" w:rsidRDefault="00A700BE" w:rsidP="00A700BE">
            <w:pPr>
              <w:spacing w:afterAutospacing="1"/>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Приобретение опыта учебного сотрудничества: сотрудничество со сверстниками, учителями. воспитателями, тренерами </w:t>
            </w:r>
          </w:p>
          <w:p w:rsidR="00A700BE" w:rsidRPr="00A700BE" w:rsidRDefault="00A700BE" w:rsidP="00A700BE">
            <w:pPr>
              <w:spacing w:afterAutospacing="1"/>
              <w:jc w:val="both"/>
              <w:rPr>
                <w:rFonts w:ascii="Times New Roman" w:eastAsia="Times New Roman" w:hAnsi="Times New Roman" w:cs="Times New Roman"/>
                <w:b/>
                <w:bCs/>
                <w:color w:val="000000"/>
                <w:sz w:val="24"/>
                <w:szCs w:val="24"/>
                <w:highlight w:val="yellow"/>
                <w:lang w:eastAsia="ru-RU"/>
              </w:rPr>
            </w:pPr>
            <w:r w:rsidRPr="00A700BE">
              <w:rPr>
                <w:rFonts w:ascii="Times New Roman" w:eastAsia="Times New Roman" w:hAnsi="Times New Roman" w:cs="Times New Roman"/>
                <w:b/>
                <w:bCs/>
                <w:color w:val="000000"/>
                <w:sz w:val="24"/>
                <w:szCs w:val="24"/>
                <w:highlight w:val="yellow"/>
                <w:lang w:eastAsia="ru-RU"/>
              </w:rPr>
              <w:t xml:space="preserve"> </w:t>
            </w:r>
          </w:p>
          <w:p w:rsidR="00A700BE" w:rsidRPr="00A700BE" w:rsidRDefault="00A700BE" w:rsidP="00A700BE">
            <w:pPr>
              <w:jc w:val="center"/>
              <w:rPr>
                <w:rFonts w:ascii="Times New Roman" w:eastAsia="Times New Roman" w:hAnsi="Times New Roman" w:cs="Times New Roman"/>
                <w:b/>
                <w:bCs/>
                <w:color w:val="000000"/>
                <w:sz w:val="24"/>
                <w:szCs w:val="24"/>
                <w:highlight w:val="yellow"/>
                <w:lang w:eastAsia="ru-RU"/>
              </w:rPr>
            </w:pPr>
          </w:p>
        </w:tc>
        <w:tc>
          <w:tcPr>
            <w:tcW w:w="11276" w:type="dxa"/>
          </w:tcPr>
          <w:p w:rsidR="00A700BE" w:rsidRPr="00A700BE" w:rsidRDefault="00A700BE" w:rsidP="00A700BE">
            <w:pPr>
              <w:spacing w:afterAutospacing="1"/>
              <w:jc w:val="both"/>
              <w:rPr>
                <w:rFonts w:ascii="Times New Roman" w:eastAsia="Times New Roman" w:hAnsi="Times New Roman" w:cs="Times New Roman"/>
                <w:b/>
                <w:bCs/>
                <w:color w:val="000000"/>
                <w:sz w:val="24"/>
                <w:szCs w:val="24"/>
                <w:lang w:eastAsia="ru-RU"/>
              </w:rPr>
            </w:pPr>
            <w:r w:rsidRPr="00A700BE">
              <w:rPr>
                <w:rFonts w:ascii="Arial" w:eastAsia="Times New Roman" w:hAnsi="Arial" w:cs="Arial"/>
                <w:b/>
                <w:bCs/>
                <w:color w:val="000000"/>
                <w:sz w:val="23"/>
                <w:szCs w:val="23"/>
                <w:lang w:eastAsia="ru-RU"/>
              </w:rPr>
              <w:t xml:space="preserve"> </w:t>
            </w:r>
            <w:r w:rsidRPr="00A700BE">
              <w:rPr>
                <w:rFonts w:ascii="Times New Roman" w:eastAsia="Times New Roman" w:hAnsi="Times New Roman" w:cs="Times New Roman"/>
                <w:b/>
                <w:bCs/>
                <w:color w:val="000000"/>
                <w:sz w:val="24"/>
                <w:szCs w:val="24"/>
                <w:lang w:eastAsia="ru-RU"/>
              </w:rPr>
              <w:t xml:space="preserve">1.Урочная деятельность.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 кл. Участие в предметных олимпиадах (районные, городские, региональные, всероссийские) </w:t>
            </w:r>
          </w:p>
          <w:p w:rsidR="00A700BE" w:rsidRPr="00A700BE" w:rsidRDefault="00A700BE" w:rsidP="00A700BE">
            <w:pPr>
              <w:spacing w:line="240" w:lineRule="atLeast"/>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2.Внеурочная деятельность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5-9кл. Организация экскурсионных программ.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5-9кл. Организация посещения музеев, выставок.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 кл. Формирование кружков,  секций по интересам.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 кл. Недели предметной направленности. (естественно-научный цикл, словесность, страноведение, точные науки, история, право, обществознание, неделя ДПИ)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 кл. Интеллектуальные игры по предметным циклам.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5-9кл. Участие в общественной жизни школы - интерната, района, города. Школьное самоуправление «Спортивная лига»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5-9кл  «День самоуправления».</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5-9 кл. Цикл классных часов «Профилактика   правонарушений несовершеннолетних»              5-9кл. Цикл тематических классных часов «Мир моих увлечений».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 кл. Организация выставки «Фантазии осени»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 кл. Торжественная линейка «Учитель, перед именем твоим…»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 кл. Конкурс на лучшее  новогоднее украшение школы - интерната.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 кл. Новогодние представления.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5-9 кл. Торжественная линейка «Вам, женщины!»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5-7 кл. Конкурс стихов «Мамы всякие нужны, мамы всякие важны.»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5- 6кл. Конкурс рисунков « Мамы любимой улыбка».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5-9кл. Праздничный концерт ко Дню Победы.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5-9кл. Общешкольные чемпионаты по футболу, теннису.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5-9кл. Линейки, посвящённые окончанию учебного года .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5-9 классов (внесение изменений в календарное планирование воспитательной работы кл. руков, воспитателей).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5-9кл. Неделя правовых знаний</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2.1 ДОД.</w:t>
            </w:r>
          </w:p>
          <w:p w:rsidR="00A700BE" w:rsidRPr="00A700BE" w:rsidRDefault="00A700BE" w:rsidP="00A700BE">
            <w:pPr>
              <w:spacing w:line="240" w:lineRule="atLeast"/>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3.Внешкольная деятельность</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5-9кл.Участие в Неделе детской и юношеской книги, встречи с представителями районной библиотеки  </w:t>
            </w:r>
          </w:p>
          <w:p w:rsidR="00A700BE" w:rsidRPr="00A700BE" w:rsidRDefault="00A700BE" w:rsidP="00A700BE">
            <w:pPr>
              <w:spacing w:line="240" w:lineRule="atLeast"/>
              <w:jc w:val="both"/>
              <w:rPr>
                <w:rFonts w:ascii="Arial" w:eastAsia="Times New Roman" w:hAnsi="Arial" w:cs="Arial"/>
                <w:b/>
                <w:bCs/>
                <w:color w:val="000000"/>
                <w:sz w:val="23"/>
                <w:szCs w:val="23"/>
                <w:lang w:eastAsia="ru-RU"/>
              </w:rPr>
            </w:pPr>
            <w:r w:rsidRPr="00A700BE">
              <w:rPr>
                <w:rFonts w:ascii="Times New Roman" w:eastAsia="Times New Roman" w:hAnsi="Times New Roman" w:cs="Times New Roman"/>
                <w:bCs/>
                <w:color w:val="000000"/>
                <w:sz w:val="24"/>
                <w:szCs w:val="24"/>
                <w:lang w:eastAsia="ru-RU"/>
              </w:rPr>
              <w:lastRenderedPageBreak/>
              <w:t>5-9 кл.-участие в городских, районных акциях, играх ,круглых столах</w:t>
            </w:r>
          </w:p>
        </w:tc>
      </w:tr>
      <w:tr w:rsidR="00A700BE" w:rsidRPr="00A700BE" w:rsidTr="0031682B">
        <w:tc>
          <w:tcPr>
            <w:tcW w:w="3510" w:type="dxa"/>
          </w:tcPr>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lastRenderedPageBreak/>
              <w:t>Участие в школьном самоуправлении: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tc>
        <w:tc>
          <w:tcPr>
            <w:tcW w:w="11276" w:type="dxa"/>
          </w:tcPr>
          <w:p w:rsidR="00A700BE" w:rsidRPr="00A700BE" w:rsidRDefault="00A700BE" w:rsidP="00A700BE">
            <w:pPr>
              <w:spacing w:line="240" w:lineRule="atLeast"/>
              <w:jc w:val="both"/>
              <w:rPr>
                <w:rFonts w:ascii="Times New Roman" w:eastAsia="Times New Roman" w:hAnsi="Times New Roman" w:cs="Times New Roman"/>
                <w:b/>
                <w:bCs/>
                <w:color w:val="000000"/>
                <w:sz w:val="24"/>
                <w:szCs w:val="24"/>
                <w:lang w:eastAsia="ru-RU"/>
              </w:rPr>
            </w:pPr>
            <w:r w:rsidRPr="00A700BE">
              <w:rPr>
                <w:rFonts w:ascii="Arial" w:eastAsia="Times New Roman" w:hAnsi="Arial" w:cs="Arial"/>
                <w:b/>
                <w:bCs/>
                <w:color w:val="000000"/>
                <w:sz w:val="23"/>
                <w:szCs w:val="23"/>
                <w:lang w:eastAsia="ru-RU"/>
              </w:rPr>
              <w:t>1</w:t>
            </w:r>
            <w:r w:rsidRPr="00A700BE">
              <w:rPr>
                <w:rFonts w:ascii="Times New Roman" w:eastAsia="Times New Roman" w:hAnsi="Times New Roman" w:cs="Times New Roman"/>
                <w:b/>
                <w:bCs/>
                <w:color w:val="000000"/>
                <w:sz w:val="24"/>
                <w:szCs w:val="24"/>
                <w:lang w:eastAsia="ru-RU"/>
              </w:rPr>
              <w:t xml:space="preserve">.Урочная деятельность.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8-9 кл. Организация дополнительных занятий силами учащихся,   </w:t>
            </w:r>
          </w:p>
          <w:p w:rsidR="00A700BE" w:rsidRPr="00A700BE" w:rsidRDefault="00A700BE" w:rsidP="00A700BE">
            <w:pPr>
              <w:spacing w:line="240" w:lineRule="atLeast"/>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2.Внеурочная деятельность.</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5-9 кл. «Аукцион школьных событий"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8-9кл. Круглый стол «Если бы я был учителем»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9кл. Организация дежурства по школе - интернату.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 кл. «День Самоуправления» в форме социальных практик. </w:t>
            </w:r>
          </w:p>
          <w:p w:rsidR="00A700BE" w:rsidRPr="00A700BE" w:rsidRDefault="00A700BE" w:rsidP="00A700BE">
            <w:pPr>
              <w:spacing w:line="240" w:lineRule="atLeast"/>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Внешкольная деятельность</w:t>
            </w:r>
          </w:p>
          <w:p w:rsidR="00A700BE" w:rsidRPr="00A700BE" w:rsidRDefault="00A700BE" w:rsidP="00A700BE">
            <w:pPr>
              <w:spacing w:line="240" w:lineRule="atLeast"/>
              <w:jc w:val="both"/>
              <w:rPr>
                <w:rFonts w:ascii="Arial" w:eastAsia="Times New Roman" w:hAnsi="Arial" w:cs="Arial"/>
                <w:bCs/>
                <w:color w:val="000000"/>
                <w:sz w:val="23"/>
                <w:szCs w:val="23"/>
                <w:lang w:eastAsia="ru-RU"/>
              </w:rPr>
            </w:pPr>
            <w:r w:rsidRPr="00A700BE">
              <w:rPr>
                <w:rFonts w:ascii="Times New Roman" w:eastAsia="Times New Roman" w:hAnsi="Times New Roman" w:cs="Times New Roman"/>
                <w:bCs/>
                <w:color w:val="000000"/>
                <w:sz w:val="24"/>
                <w:szCs w:val="24"/>
                <w:lang w:eastAsia="ru-RU"/>
              </w:rPr>
              <w:t>8-9 кл. Организация встреч с интересными людьми города, области</w:t>
            </w:r>
          </w:p>
        </w:tc>
      </w:tr>
      <w:tr w:rsidR="00A700BE" w:rsidRPr="00A700BE" w:rsidTr="0031682B">
        <w:tc>
          <w:tcPr>
            <w:tcW w:w="3510" w:type="dxa"/>
          </w:tcPr>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Овладение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tc>
        <w:tc>
          <w:tcPr>
            <w:tcW w:w="11276" w:type="dxa"/>
          </w:tcPr>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1.Урочная деятельность.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 кл. Изучение  всех учебных дисциплин, согласно учебному плану.  </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Cs/>
                <w:color w:val="000000"/>
                <w:sz w:val="24"/>
                <w:szCs w:val="24"/>
                <w:lang w:eastAsia="ru-RU"/>
              </w:rPr>
              <w:t>5-9 кл. Участие в предметных олимпиадах (районные, городские, региональные, всероссийские)</w:t>
            </w:r>
            <w:r w:rsidRPr="00A700BE">
              <w:rPr>
                <w:rFonts w:ascii="Times New Roman" w:eastAsia="Times New Roman" w:hAnsi="Times New Roman" w:cs="Times New Roman"/>
                <w:b/>
                <w:bCs/>
                <w:color w:val="000000"/>
                <w:sz w:val="24"/>
                <w:szCs w:val="24"/>
                <w:lang w:eastAsia="ru-RU"/>
              </w:rPr>
              <w:t xml:space="preserve"> 2.Внеурочная деятельность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 кл Тренинги саморегуляции (в соответствии с планом психолога).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8-9 кл. Дискуссия «Побеждает ли в споре истина?»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2.1 ДОД </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 3.Внешкольная деятельность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5-9 кл.-участие в городских, районных акциях,  соревнованиях, круглых столах, конференциях</w:t>
            </w:r>
          </w:p>
        </w:tc>
      </w:tr>
      <w:tr w:rsidR="00A700BE" w:rsidRPr="00A700BE" w:rsidTr="0031682B">
        <w:tc>
          <w:tcPr>
            <w:tcW w:w="3510" w:type="dxa"/>
          </w:tcPr>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Овладение навыками работы с информацией</w:t>
            </w:r>
          </w:p>
        </w:tc>
        <w:tc>
          <w:tcPr>
            <w:tcW w:w="11276" w:type="dxa"/>
          </w:tcPr>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1.Урочная деятельность.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 кл. Изучение всех учебных дисциплин, согласно учебному плану. (поиск и выделение нужной информации) </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2.Внеурочная деятельность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 кл. Цикл кл. часов « Мир моих увлечений»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lastRenderedPageBreak/>
              <w:t xml:space="preserve">5-9 кл. Профилактические беседы  «Виртуальный мир Интернета»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 кл. Деловая игра «Нужны ли  социальные сети?  За и Против»   </w:t>
            </w:r>
          </w:p>
          <w:p w:rsidR="00A700BE" w:rsidRPr="00A700BE" w:rsidRDefault="00A700BE" w:rsidP="00A700BE">
            <w:pPr>
              <w:jc w:val="both"/>
              <w:rPr>
                <w:rFonts w:ascii="Arial" w:eastAsia="Times New Roman" w:hAnsi="Arial" w:cs="Arial"/>
                <w:b/>
                <w:bCs/>
                <w:color w:val="000000"/>
                <w:sz w:val="23"/>
                <w:szCs w:val="23"/>
                <w:lang w:eastAsia="ru-RU"/>
              </w:rPr>
            </w:pPr>
          </w:p>
        </w:tc>
      </w:tr>
      <w:tr w:rsidR="00A700BE" w:rsidRPr="00A700BE" w:rsidTr="0031682B">
        <w:tc>
          <w:tcPr>
            <w:tcW w:w="3510" w:type="dxa"/>
          </w:tcPr>
          <w:p w:rsidR="00A700BE" w:rsidRPr="00A700BE" w:rsidRDefault="00A700BE" w:rsidP="00A700BE">
            <w:pPr>
              <w:spacing w:before="100" w:beforeAutospacing="1" w:afterAutospacing="1"/>
              <w:jc w:val="center"/>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lastRenderedPageBreak/>
              <w:t xml:space="preserve">Разработка и участие в социальных проектах.  </w:t>
            </w:r>
          </w:p>
          <w:p w:rsidR="00A700BE" w:rsidRPr="00A700BE" w:rsidRDefault="00A700BE" w:rsidP="00A700BE">
            <w:pPr>
              <w:spacing w:before="100" w:beforeAutospacing="1" w:afterAutospacing="1"/>
              <w:jc w:val="center"/>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 </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Учатся реконструировать (в форме описаний, презентаций, фото- видеоматериалов и др.) определённые ситуации, имитирующие социальные отношения в ходе выполнения ролевых проектов. и </w:t>
            </w:r>
          </w:p>
        </w:tc>
        <w:tc>
          <w:tcPr>
            <w:tcW w:w="11276" w:type="dxa"/>
          </w:tcPr>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1.Урочная деятельность.</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 </w:t>
            </w:r>
            <w:r w:rsidRPr="00A700BE">
              <w:rPr>
                <w:rFonts w:ascii="Times New Roman" w:eastAsia="Times New Roman" w:hAnsi="Times New Roman" w:cs="Times New Roman"/>
                <w:bCs/>
                <w:color w:val="000000"/>
                <w:sz w:val="24"/>
                <w:szCs w:val="24"/>
                <w:lang w:eastAsia="ru-RU"/>
              </w:rPr>
              <w:t>5-9 кл. Изучение дисциплин: ИКГ, ИЗО, Технология, История, Обществознание, Биология</w:t>
            </w:r>
            <w:r w:rsidRPr="00A700BE">
              <w:rPr>
                <w:rFonts w:ascii="Times New Roman" w:eastAsia="Times New Roman" w:hAnsi="Times New Roman" w:cs="Times New Roman"/>
                <w:b/>
                <w:bCs/>
                <w:color w:val="000000"/>
                <w:sz w:val="24"/>
                <w:szCs w:val="24"/>
                <w:lang w:eastAsia="ru-RU"/>
              </w:rPr>
              <w:t xml:space="preserve">. </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2.Внеурочная деятельность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5-9кл. Матчевые встречи, посвящённые Дню Победы. </w:t>
            </w:r>
          </w:p>
          <w:p w:rsidR="00A700BE" w:rsidRPr="00A700BE" w:rsidRDefault="00A700BE" w:rsidP="00A700BE">
            <w:pPr>
              <w:jc w:val="both"/>
              <w:rPr>
                <w:rFonts w:ascii="Times New Roman" w:eastAsia="Times New Roman" w:hAnsi="Times New Roman" w:cs="Times New Roman"/>
                <w:bCs/>
                <w:color w:val="000000"/>
                <w:sz w:val="24"/>
                <w:szCs w:val="24"/>
                <w:lang w:eastAsia="ru-RU"/>
              </w:rPr>
            </w:pPr>
          </w:p>
          <w:p w:rsidR="00A700BE" w:rsidRPr="00A700BE" w:rsidRDefault="00A700BE" w:rsidP="00A700BE">
            <w:pPr>
              <w:jc w:val="both"/>
              <w:rPr>
                <w:rFonts w:ascii="Arial" w:eastAsia="Times New Roman" w:hAnsi="Arial" w:cs="Arial"/>
                <w:b/>
                <w:bCs/>
                <w:color w:val="000000"/>
                <w:sz w:val="23"/>
                <w:szCs w:val="23"/>
                <w:lang w:eastAsia="ru-RU"/>
              </w:rPr>
            </w:pPr>
          </w:p>
        </w:tc>
      </w:tr>
      <w:tr w:rsidR="00A700BE" w:rsidRPr="00A700BE" w:rsidTr="0031682B">
        <w:tc>
          <w:tcPr>
            <w:tcW w:w="14786" w:type="dxa"/>
            <w:gridSpan w:val="2"/>
          </w:tcPr>
          <w:p w:rsidR="00A700BE" w:rsidRPr="00A700BE" w:rsidRDefault="00A700BE" w:rsidP="00A700BE">
            <w:pPr>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Результаты: </w:t>
            </w:r>
          </w:p>
          <w:p w:rsidR="00A700BE" w:rsidRPr="00A700BE" w:rsidRDefault="00A700BE" w:rsidP="00A700BE">
            <w:pPr>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 позитивное отношение, сознательное принятие роли гражданина; </w:t>
            </w:r>
          </w:p>
          <w:p w:rsidR="00A700BE" w:rsidRPr="00A700BE" w:rsidRDefault="00A700BE" w:rsidP="00A700BE">
            <w:pPr>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 </w:t>
            </w:r>
          </w:p>
          <w:p w:rsidR="00A700BE" w:rsidRPr="00A700BE" w:rsidRDefault="00A700BE" w:rsidP="00A700BE">
            <w:pPr>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 первоначальные навыки практической деятельности в составе различных социокультурных групп конструктивной общественной направленности; </w:t>
            </w:r>
          </w:p>
          <w:p w:rsidR="00A700BE" w:rsidRPr="00A700BE" w:rsidRDefault="00A700BE" w:rsidP="00A700BE">
            <w:pPr>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 </w:t>
            </w:r>
          </w:p>
          <w:p w:rsidR="00A700BE" w:rsidRPr="00A700BE" w:rsidRDefault="00A700BE" w:rsidP="00A700BE">
            <w:pPr>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знание о различных общественных и профессиональных организациях, их структуре, целях и характере деятельности;</w:t>
            </w:r>
          </w:p>
          <w:p w:rsidR="00A700BE" w:rsidRPr="00A700BE" w:rsidRDefault="00A700BE" w:rsidP="00A700BE">
            <w:pPr>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 • умение вести дискуссию по социальным вопросам, обосновывать свою гражданскую позицию, вести диалог и достигать взаимопонимания;</w:t>
            </w:r>
          </w:p>
          <w:p w:rsidR="00A700BE" w:rsidRPr="00A700BE" w:rsidRDefault="00A700BE" w:rsidP="00A700BE">
            <w:pPr>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 •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 •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w:t>
            </w:r>
            <w:r w:rsidRPr="00A700BE">
              <w:rPr>
                <w:rFonts w:ascii="Times New Roman" w:eastAsia="Times New Roman" w:hAnsi="Times New Roman" w:cs="Times New Roman"/>
                <w:b/>
                <w:bCs/>
                <w:color w:val="000000"/>
                <w:sz w:val="24"/>
                <w:szCs w:val="24"/>
                <w:lang w:eastAsia="ru-RU"/>
              </w:rPr>
              <w:lastRenderedPageBreak/>
              <w:t xml:space="preserve">школьном коллективе, городском или сельском поселении; </w:t>
            </w:r>
          </w:p>
          <w:p w:rsidR="00A700BE" w:rsidRPr="00A700BE" w:rsidRDefault="00A700BE" w:rsidP="00A700BE">
            <w:pPr>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 </w:t>
            </w:r>
          </w:p>
          <w:p w:rsidR="00A700BE" w:rsidRPr="00A700BE" w:rsidRDefault="00A700BE" w:rsidP="00A700BE">
            <w:pPr>
              <w:jc w:val="both"/>
              <w:rPr>
                <w:rFonts w:ascii="Arial" w:eastAsia="Times New Roman" w:hAnsi="Arial" w:cs="Arial"/>
                <w:b/>
                <w:bCs/>
                <w:color w:val="000000"/>
                <w:sz w:val="23"/>
                <w:szCs w:val="23"/>
                <w:lang w:eastAsia="ru-RU"/>
              </w:rPr>
            </w:pPr>
          </w:p>
        </w:tc>
      </w:tr>
    </w:tbl>
    <w:p w:rsidR="00A700BE" w:rsidRPr="00A700BE" w:rsidRDefault="00A700BE" w:rsidP="00A700BE">
      <w:pPr>
        <w:spacing w:after="0" w:line="240" w:lineRule="auto"/>
        <w:rPr>
          <w:rFonts w:ascii="Arial" w:eastAsia="Times New Roman" w:hAnsi="Arial" w:cs="Arial"/>
          <w:b/>
          <w:bCs/>
          <w:color w:val="000000"/>
          <w:sz w:val="23"/>
          <w:szCs w:val="23"/>
          <w:lang w:eastAsia="ru-RU"/>
        </w:rPr>
        <w:sectPr w:rsidR="00A700BE" w:rsidRPr="00A700BE" w:rsidSect="0031682B">
          <w:pgSz w:w="16838" w:h="11906" w:orient="landscape"/>
          <w:pgMar w:top="1701" w:right="1134" w:bottom="850" w:left="1134" w:header="708" w:footer="708" w:gutter="0"/>
          <w:cols w:space="708"/>
          <w:docGrid w:linePitch="360"/>
        </w:sectPr>
      </w:pPr>
    </w:p>
    <w:p w:rsidR="00A700BE" w:rsidRPr="00E522CF" w:rsidRDefault="00A700BE" w:rsidP="00A700BE">
      <w:pPr>
        <w:spacing w:after="0" w:line="240" w:lineRule="auto"/>
        <w:rPr>
          <w:rFonts w:ascii="Times New Roman" w:eastAsia="Times New Roman" w:hAnsi="Times New Roman" w:cs="Times New Roman"/>
          <w:b/>
          <w:bCs/>
          <w:i/>
          <w:color w:val="000000"/>
          <w:sz w:val="24"/>
          <w:szCs w:val="24"/>
          <w:lang w:eastAsia="ru-RU"/>
        </w:rPr>
      </w:pPr>
      <w:r w:rsidRPr="00E522CF">
        <w:rPr>
          <w:rFonts w:ascii="Times New Roman" w:eastAsia="Times New Roman" w:hAnsi="Times New Roman" w:cs="Times New Roman"/>
          <w:b/>
          <w:bCs/>
          <w:i/>
          <w:color w:val="000000"/>
          <w:sz w:val="24"/>
          <w:szCs w:val="24"/>
          <w:lang w:eastAsia="ru-RU"/>
        </w:rPr>
        <w:lastRenderedPageBreak/>
        <w:t>Воспитание нравственных чувств, убеждений, этического сознания (нравственное воспитание)</w:t>
      </w:r>
    </w:p>
    <w:p w:rsidR="00A700BE" w:rsidRPr="00A700BE" w:rsidRDefault="00A700BE" w:rsidP="00A700BE">
      <w:pPr>
        <w:spacing w:after="0" w:line="240" w:lineRule="auto"/>
        <w:jc w:val="both"/>
        <w:rPr>
          <w:rFonts w:ascii="Times New Roman" w:eastAsia="Times New Roman" w:hAnsi="Times New Roman" w:cs="Times New Roman"/>
          <w:bCs/>
          <w:i/>
          <w:color w:val="000000"/>
          <w:sz w:val="28"/>
          <w:szCs w:val="28"/>
          <w:lang w:eastAsia="ru-RU"/>
        </w:rPr>
      </w:pPr>
      <w:r w:rsidRPr="00E522CF">
        <w:rPr>
          <w:rFonts w:ascii="Times New Roman" w:eastAsia="Times New Roman" w:hAnsi="Times New Roman" w:cs="Times New Roman"/>
          <w:b/>
          <w:bCs/>
          <w:i/>
          <w:color w:val="000000"/>
          <w:sz w:val="24"/>
          <w:szCs w:val="24"/>
          <w:lang w:eastAsia="ru-RU"/>
        </w:rPr>
        <w:t xml:space="preserve">Ценностные </w:t>
      </w:r>
      <w:r w:rsidRPr="00E522CF">
        <w:rPr>
          <w:rFonts w:ascii="Times New Roman" w:eastAsia="Times New Roman" w:hAnsi="Times New Roman" w:cs="Times New Roman"/>
          <w:bCs/>
          <w:i/>
          <w:color w:val="000000"/>
          <w:sz w:val="24"/>
          <w:szCs w:val="24"/>
          <w:lang w:eastAsia="ru-RU"/>
        </w:rPr>
        <w:t xml:space="preserve">основы: </w:t>
      </w:r>
      <w:r w:rsidRPr="00E522CF">
        <w:rPr>
          <w:rFonts w:ascii="Times New Roman" w:eastAsia="Times New Roman" w:hAnsi="Times New Roman" w:cs="Times New Roman"/>
          <w:bCs/>
          <w:color w:val="000000"/>
          <w:sz w:val="24"/>
          <w:szCs w:val="24"/>
          <w:lang w:eastAsia="ru-RU"/>
        </w:rPr>
        <w:t>нравственный выбор; жизнь</w:t>
      </w:r>
      <w:r w:rsidRPr="00A700BE">
        <w:rPr>
          <w:rFonts w:ascii="Times New Roman" w:eastAsia="Times New Roman" w:hAnsi="Times New Roman" w:cs="Times New Roman"/>
          <w:bCs/>
          <w:color w:val="000000"/>
          <w:sz w:val="24"/>
          <w:szCs w:val="24"/>
          <w:lang w:eastAsia="ru-RU"/>
        </w:rPr>
        <w:t xml:space="preserve">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r w:rsidRPr="00A700BE">
        <w:rPr>
          <w:rFonts w:ascii="Times New Roman" w:eastAsia="Times New Roman" w:hAnsi="Times New Roman" w:cs="Times New Roman"/>
          <w:bCs/>
          <w:i/>
          <w:color w:val="000000"/>
          <w:sz w:val="28"/>
          <w:szCs w:val="28"/>
          <w:lang w:eastAsia="ru-RU"/>
        </w:rPr>
        <w:t xml:space="preserve"> </w:t>
      </w:r>
    </w:p>
    <w:p w:rsidR="00A700BE" w:rsidRPr="00E522CF" w:rsidRDefault="00A700BE" w:rsidP="00A700BE">
      <w:pPr>
        <w:spacing w:after="0" w:line="240" w:lineRule="auto"/>
        <w:jc w:val="both"/>
        <w:rPr>
          <w:rFonts w:ascii="Times New Roman" w:eastAsia="Times New Roman" w:hAnsi="Times New Roman" w:cs="Times New Roman"/>
          <w:b/>
          <w:bCs/>
          <w:i/>
          <w:color w:val="000000"/>
          <w:sz w:val="24"/>
          <w:szCs w:val="24"/>
          <w:lang w:eastAsia="ru-RU"/>
        </w:rPr>
      </w:pPr>
      <w:r w:rsidRPr="00E522CF">
        <w:rPr>
          <w:rFonts w:ascii="Times New Roman" w:eastAsia="Times New Roman" w:hAnsi="Times New Roman" w:cs="Times New Roman"/>
          <w:b/>
          <w:bCs/>
          <w:i/>
          <w:color w:val="000000"/>
          <w:sz w:val="24"/>
          <w:szCs w:val="24"/>
          <w:lang w:eastAsia="ru-RU"/>
        </w:rPr>
        <w:t xml:space="preserve">Содержание: </w:t>
      </w:r>
    </w:p>
    <w:p w:rsidR="00A700BE" w:rsidRPr="00A700BE" w:rsidRDefault="00A700BE" w:rsidP="00A700BE">
      <w:pPr>
        <w:spacing w:after="0" w:line="240" w:lineRule="auto"/>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сознательное принятие базовых национальных российских ценностей; </w:t>
      </w:r>
    </w:p>
    <w:p w:rsidR="00A700BE" w:rsidRPr="00A700BE" w:rsidRDefault="00A700BE" w:rsidP="00A700BE">
      <w:pPr>
        <w:spacing w:after="0" w:line="240" w:lineRule="auto"/>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A700BE" w:rsidRPr="00A700BE" w:rsidRDefault="00A700BE" w:rsidP="00A700BE">
      <w:pPr>
        <w:spacing w:after="0" w:line="240" w:lineRule="auto"/>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 </w:t>
      </w:r>
    </w:p>
    <w:p w:rsidR="00A700BE" w:rsidRPr="00A700BE" w:rsidRDefault="00A700BE" w:rsidP="00A700BE">
      <w:pPr>
        <w:spacing w:after="0" w:line="240" w:lineRule="auto"/>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 </w:t>
      </w:r>
    </w:p>
    <w:p w:rsidR="00A700BE" w:rsidRPr="00A700BE" w:rsidRDefault="00A700BE" w:rsidP="00A700BE">
      <w:pPr>
        <w:spacing w:after="0" w:line="240" w:lineRule="auto"/>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 </w:t>
      </w:r>
    </w:p>
    <w:p w:rsidR="00A700BE" w:rsidRPr="00A700BE" w:rsidRDefault="00A700BE" w:rsidP="00A700BE">
      <w:pPr>
        <w:spacing w:after="0" w:line="240" w:lineRule="auto"/>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A700BE" w:rsidRPr="00A700BE" w:rsidRDefault="00A700BE" w:rsidP="00A700BE">
      <w:pPr>
        <w:spacing w:after="0" w:line="240" w:lineRule="auto"/>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 </w:t>
      </w:r>
    </w:p>
    <w:p w:rsidR="00A700BE" w:rsidRDefault="00A700BE" w:rsidP="00A700BE">
      <w:pPr>
        <w:spacing w:after="0" w:line="240" w:lineRule="auto"/>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8D61F7" w:rsidRPr="00A700BE" w:rsidRDefault="008D61F7" w:rsidP="00A700BE">
      <w:pPr>
        <w:spacing w:after="0" w:line="240" w:lineRule="auto"/>
        <w:jc w:val="both"/>
        <w:rPr>
          <w:rFonts w:ascii="Times New Roman" w:eastAsia="Times New Roman" w:hAnsi="Times New Roman" w:cs="Times New Roman"/>
          <w:bCs/>
          <w:color w:val="000000"/>
          <w:sz w:val="24"/>
          <w:szCs w:val="24"/>
          <w:lang w:eastAsia="ru-RU"/>
        </w:rPr>
      </w:pPr>
    </w:p>
    <w:tbl>
      <w:tblPr>
        <w:tblStyle w:val="a4"/>
        <w:tblW w:w="0" w:type="auto"/>
        <w:tblLook w:val="04A0" w:firstRow="1" w:lastRow="0" w:firstColumn="1" w:lastColumn="0" w:noHBand="0" w:noVBand="1"/>
      </w:tblPr>
      <w:tblGrid>
        <w:gridCol w:w="3794"/>
        <w:gridCol w:w="10992"/>
      </w:tblGrid>
      <w:tr w:rsidR="00A700BE" w:rsidRPr="00A700BE" w:rsidTr="0031682B">
        <w:tc>
          <w:tcPr>
            <w:tcW w:w="3794" w:type="dxa"/>
          </w:tcPr>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Виды деятельности  </w:t>
            </w:r>
          </w:p>
        </w:tc>
        <w:tc>
          <w:tcPr>
            <w:tcW w:w="10992" w:type="dxa"/>
          </w:tcPr>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Формы занятий</w:t>
            </w:r>
          </w:p>
        </w:tc>
      </w:tr>
      <w:tr w:rsidR="00A700BE" w:rsidRPr="00A700BE" w:rsidTr="0031682B">
        <w:tc>
          <w:tcPr>
            <w:tcW w:w="3794" w:type="dxa"/>
          </w:tcPr>
          <w:p w:rsidR="00A700BE" w:rsidRPr="00A700BE" w:rsidRDefault="00A700BE" w:rsidP="00A700BE">
            <w:pPr>
              <w:rPr>
                <w:rFonts w:ascii="Times New Roman" w:eastAsia="Calibri" w:hAnsi="Times New Roman" w:cs="Times New Roman"/>
                <w:b/>
              </w:rPr>
            </w:pPr>
            <w:r w:rsidRPr="00A700BE">
              <w:rPr>
                <w:rFonts w:ascii="Times New Roman" w:eastAsia="Calibri" w:hAnsi="Times New Roman" w:cs="Times New Roman"/>
                <w:b/>
              </w:rPr>
              <w:t>Знакомство с конкретными примерами высоконравственных отношений людей, подготовка и проведение бесед  на этические темы</w:t>
            </w:r>
          </w:p>
        </w:tc>
        <w:tc>
          <w:tcPr>
            <w:tcW w:w="10992" w:type="dxa"/>
          </w:tcPr>
          <w:p w:rsidR="00A700BE" w:rsidRPr="00A700BE" w:rsidRDefault="00A700BE" w:rsidP="00A700BE">
            <w:pPr>
              <w:rPr>
                <w:rFonts w:ascii="Times New Roman" w:eastAsia="Calibri" w:hAnsi="Times New Roman" w:cs="Times New Roman"/>
                <w:sz w:val="24"/>
                <w:szCs w:val="24"/>
              </w:rPr>
            </w:pPr>
            <w:r w:rsidRPr="00A700BE">
              <w:rPr>
                <w:rFonts w:ascii="Times New Roman" w:eastAsia="Calibri" w:hAnsi="Times New Roman" w:cs="Times New Roman"/>
                <w:b/>
                <w:sz w:val="24"/>
                <w:szCs w:val="24"/>
              </w:rPr>
              <w:t xml:space="preserve">   1.Учебная деятельность</w:t>
            </w:r>
            <w:r w:rsidRPr="00A700BE">
              <w:rPr>
                <w:rFonts w:ascii="Times New Roman" w:eastAsia="Calibri" w:hAnsi="Times New Roman" w:cs="Times New Roman"/>
                <w:sz w:val="24"/>
                <w:szCs w:val="24"/>
              </w:rPr>
              <w:t>.</w:t>
            </w:r>
          </w:p>
          <w:p w:rsidR="00A700BE" w:rsidRPr="00A700BE" w:rsidRDefault="00A700BE" w:rsidP="00A700BE">
            <w:pPr>
              <w:rPr>
                <w:rFonts w:ascii="Times New Roman" w:eastAsia="Calibri" w:hAnsi="Times New Roman" w:cs="Times New Roman"/>
                <w:sz w:val="24"/>
                <w:szCs w:val="24"/>
              </w:rPr>
            </w:pPr>
            <w:r w:rsidRPr="00A700BE">
              <w:rPr>
                <w:rFonts w:ascii="Times New Roman" w:eastAsia="Calibri" w:hAnsi="Times New Roman" w:cs="Times New Roman"/>
                <w:sz w:val="24"/>
                <w:szCs w:val="24"/>
              </w:rPr>
              <w:t xml:space="preserve"> 5-9 кл. Уроки литературы, истории, ИЗО, музыки. </w:t>
            </w:r>
          </w:p>
          <w:p w:rsidR="00A700BE" w:rsidRPr="00A700BE" w:rsidRDefault="00A700BE" w:rsidP="00A700BE">
            <w:pPr>
              <w:rPr>
                <w:rFonts w:ascii="Times New Roman" w:eastAsia="Calibri" w:hAnsi="Times New Roman" w:cs="Times New Roman"/>
                <w:b/>
                <w:sz w:val="24"/>
                <w:szCs w:val="24"/>
              </w:rPr>
            </w:pPr>
            <w:r w:rsidRPr="00A700BE">
              <w:rPr>
                <w:rFonts w:ascii="Times New Roman" w:eastAsia="Calibri" w:hAnsi="Times New Roman" w:cs="Times New Roman"/>
                <w:b/>
                <w:sz w:val="24"/>
                <w:szCs w:val="24"/>
              </w:rPr>
              <w:t xml:space="preserve">2.Внеурочная деятельность </w:t>
            </w:r>
          </w:p>
          <w:p w:rsidR="00A700BE" w:rsidRPr="00A700BE" w:rsidRDefault="00A700BE" w:rsidP="00A700BE">
            <w:pPr>
              <w:rPr>
                <w:rFonts w:ascii="Times New Roman" w:eastAsia="Calibri" w:hAnsi="Times New Roman" w:cs="Times New Roman"/>
                <w:sz w:val="24"/>
                <w:szCs w:val="24"/>
              </w:rPr>
            </w:pPr>
            <w:r w:rsidRPr="00A700BE">
              <w:rPr>
                <w:rFonts w:ascii="Times New Roman" w:eastAsia="Calibri" w:hAnsi="Times New Roman" w:cs="Times New Roman"/>
                <w:sz w:val="24"/>
                <w:szCs w:val="24"/>
              </w:rPr>
              <w:t xml:space="preserve">5-7 кл. Цикл классных часов «Основы этической культуры». </w:t>
            </w:r>
          </w:p>
          <w:p w:rsidR="00A700BE" w:rsidRPr="00A700BE" w:rsidRDefault="00A700BE" w:rsidP="00A700BE">
            <w:pPr>
              <w:rPr>
                <w:rFonts w:ascii="Times New Roman" w:eastAsia="Calibri" w:hAnsi="Times New Roman" w:cs="Times New Roman"/>
                <w:sz w:val="24"/>
                <w:szCs w:val="24"/>
              </w:rPr>
            </w:pPr>
            <w:r w:rsidRPr="00A700BE">
              <w:rPr>
                <w:rFonts w:ascii="Times New Roman" w:eastAsia="Calibri" w:hAnsi="Times New Roman" w:cs="Times New Roman"/>
                <w:sz w:val="24"/>
                <w:szCs w:val="24"/>
              </w:rPr>
              <w:t xml:space="preserve"> 5-6 кл.  Игровое занятие по теме: «Доброта что солнце».  </w:t>
            </w:r>
          </w:p>
          <w:p w:rsidR="00A700BE" w:rsidRPr="00A700BE" w:rsidRDefault="00A700BE" w:rsidP="00A700BE">
            <w:pPr>
              <w:rPr>
                <w:rFonts w:ascii="Times New Roman" w:eastAsia="Calibri" w:hAnsi="Times New Roman" w:cs="Times New Roman"/>
                <w:sz w:val="24"/>
                <w:szCs w:val="24"/>
              </w:rPr>
            </w:pPr>
            <w:r w:rsidRPr="00A700BE">
              <w:rPr>
                <w:rFonts w:ascii="Times New Roman" w:eastAsia="Calibri" w:hAnsi="Times New Roman" w:cs="Times New Roman"/>
                <w:sz w:val="24"/>
                <w:szCs w:val="24"/>
              </w:rPr>
              <w:t xml:space="preserve">5-9 кл. Круглый стол  «Поспешай делать добро». 8-9 кл. </w:t>
            </w:r>
            <w:r w:rsidRPr="00A700BE">
              <w:rPr>
                <w:rFonts w:ascii="Times New Roman" w:eastAsia="Calibri" w:hAnsi="Times New Roman" w:cs="Times New Roman"/>
                <w:color w:val="000000"/>
                <w:sz w:val="24"/>
                <w:szCs w:val="24"/>
                <w:shd w:val="clear" w:color="auto" w:fill="FFFFFF"/>
              </w:rPr>
              <w:t>«Физическая культура и спорт в жизни замечательных людей»</w:t>
            </w:r>
          </w:p>
          <w:p w:rsidR="00A700BE" w:rsidRPr="00A700BE" w:rsidRDefault="00A700BE" w:rsidP="00A700BE">
            <w:pPr>
              <w:rPr>
                <w:rFonts w:ascii="Times New Roman" w:eastAsia="Calibri" w:hAnsi="Times New Roman" w:cs="Times New Roman"/>
                <w:sz w:val="24"/>
                <w:szCs w:val="24"/>
              </w:rPr>
            </w:pPr>
            <w:r w:rsidRPr="00A700BE">
              <w:rPr>
                <w:rFonts w:ascii="Times New Roman" w:eastAsia="Calibri" w:hAnsi="Times New Roman" w:cs="Times New Roman"/>
                <w:sz w:val="24"/>
                <w:szCs w:val="24"/>
              </w:rPr>
              <w:t xml:space="preserve"> </w:t>
            </w:r>
            <w:r w:rsidRPr="00A700BE">
              <w:rPr>
                <w:rFonts w:ascii="Times New Roman" w:eastAsia="Calibri" w:hAnsi="Times New Roman" w:cs="Times New Roman"/>
                <w:color w:val="000000"/>
                <w:sz w:val="24"/>
                <w:szCs w:val="24"/>
                <w:shd w:val="clear" w:color="auto" w:fill="FFFFFF"/>
              </w:rPr>
              <w:t>Воспитание нравственных и волевых качеств спортсменов</w:t>
            </w:r>
            <w:r w:rsidRPr="00A700BE">
              <w:rPr>
                <w:rFonts w:ascii="Times New Roman" w:eastAsia="Calibri" w:hAnsi="Times New Roman" w:cs="Times New Roman"/>
                <w:sz w:val="24"/>
                <w:szCs w:val="24"/>
              </w:rPr>
              <w:t xml:space="preserve"> </w:t>
            </w:r>
          </w:p>
          <w:p w:rsidR="00A700BE" w:rsidRPr="00A700BE" w:rsidRDefault="00A700BE" w:rsidP="00A700BE">
            <w:pPr>
              <w:rPr>
                <w:rFonts w:ascii="Times New Roman" w:eastAsia="Calibri" w:hAnsi="Times New Roman" w:cs="Times New Roman"/>
                <w:sz w:val="24"/>
                <w:szCs w:val="24"/>
              </w:rPr>
            </w:pPr>
            <w:r w:rsidRPr="00A700BE">
              <w:rPr>
                <w:rFonts w:ascii="Times New Roman" w:eastAsia="Calibri" w:hAnsi="Times New Roman" w:cs="Times New Roman"/>
                <w:sz w:val="24"/>
                <w:szCs w:val="24"/>
              </w:rPr>
              <w:t xml:space="preserve">  8-9 кл. Диспут «Моральный кодекс футболиста». </w:t>
            </w:r>
          </w:p>
          <w:p w:rsidR="00A700BE" w:rsidRPr="00A700BE" w:rsidRDefault="00A700BE" w:rsidP="00A700BE">
            <w:pPr>
              <w:rPr>
                <w:rFonts w:ascii="Times New Roman" w:eastAsia="Calibri" w:hAnsi="Times New Roman" w:cs="Times New Roman"/>
                <w:sz w:val="24"/>
                <w:szCs w:val="24"/>
              </w:rPr>
            </w:pPr>
            <w:r w:rsidRPr="00A700BE">
              <w:rPr>
                <w:rFonts w:ascii="Times New Roman" w:eastAsia="Calibri" w:hAnsi="Times New Roman" w:cs="Times New Roman"/>
                <w:sz w:val="24"/>
                <w:szCs w:val="24"/>
              </w:rPr>
              <w:lastRenderedPageBreak/>
              <w:t>5 -7 кл. Викторина “Можно — нельзя?”.</w:t>
            </w:r>
          </w:p>
          <w:p w:rsidR="00A700BE" w:rsidRPr="00A700BE" w:rsidRDefault="00A700BE" w:rsidP="00A700BE">
            <w:pPr>
              <w:rPr>
                <w:rFonts w:ascii="Times New Roman" w:eastAsia="Calibri" w:hAnsi="Times New Roman" w:cs="Times New Roman"/>
                <w:sz w:val="24"/>
                <w:szCs w:val="24"/>
              </w:rPr>
            </w:pPr>
            <w:r w:rsidRPr="00A700BE">
              <w:rPr>
                <w:rFonts w:ascii="Times New Roman" w:eastAsia="Calibri" w:hAnsi="Times New Roman" w:cs="Times New Roman"/>
                <w:sz w:val="24"/>
                <w:szCs w:val="24"/>
              </w:rPr>
              <w:t xml:space="preserve"> 5-9 кл. Круглый стол «</w:t>
            </w:r>
            <w:r w:rsidRPr="00A700BE">
              <w:rPr>
                <w:rFonts w:ascii="Times New Roman" w:eastAsia="Calibri" w:hAnsi="Times New Roman" w:cs="Times New Roman"/>
                <w:color w:val="000000"/>
                <w:sz w:val="24"/>
                <w:szCs w:val="24"/>
                <w:shd w:val="clear" w:color="auto" w:fill="FFFFFF"/>
              </w:rPr>
              <w:t>Этика юного спортсмена»</w:t>
            </w:r>
            <w:r w:rsidRPr="00A700BE">
              <w:rPr>
                <w:rFonts w:ascii="Times New Roman" w:eastAsia="Calibri" w:hAnsi="Times New Roman" w:cs="Times New Roman"/>
                <w:sz w:val="24"/>
                <w:szCs w:val="24"/>
              </w:rPr>
              <w:t xml:space="preserve">», беседа </w:t>
            </w:r>
            <w:r w:rsidRPr="00A700BE">
              <w:rPr>
                <w:rFonts w:ascii="Times New Roman" w:eastAsia="Calibri" w:hAnsi="Times New Roman" w:cs="Times New Roman"/>
                <w:color w:val="000000"/>
                <w:sz w:val="24"/>
                <w:szCs w:val="24"/>
                <w:shd w:val="clear" w:color="auto" w:fill="FFFFFF"/>
              </w:rPr>
              <w:t>«О спортивной чести</w:t>
            </w:r>
            <w:r w:rsidRPr="00A700BE">
              <w:rPr>
                <w:rFonts w:ascii="Open Sans" w:eastAsia="Calibri" w:hAnsi="Open Sans" w:cs="Open Sans"/>
                <w:color w:val="000000"/>
                <w:sz w:val="21"/>
                <w:szCs w:val="21"/>
                <w:shd w:val="clear" w:color="auto" w:fill="FFFFFF"/>
              </w:rPr>
              <w:t xml:space="preserve">» </w:t>
            </w:r>
            <w:r w:rsidRPr="00A700BE">
              <w:rPr>
                <w:rFonts w:ascii="Times New Roman" w:eastAsia="Calibri" w:hAnsi="Times New Roman" w:cs="Times New Roman"/>
                <w:sz w:val="24"/>
                <w:szCs w:val="24"/>
              </w:rPr>
              <w:t xml:space="preserve">. </w:t>
            </w:r>
          </w:p>
          <w:p w:rsidR="00A700BE" w:rsidRPr="00A700BE" w:rsidRDefault="00A700BE" w:rsidP="00A700BE">
            <w:pPr>
              <w:rPr>
                <w:rFonts w:ascii="Times New Roman" w:eastAsia="Calibri" w:hAnsi="Times New Roman" w:cs="Times New Roman"/>
                <w:color w:val="000000"/>
                <w:sz w:val="24"/>
                <w:szCs w:val="24"/>
                <w:shd w:val="clear" w:color="auto" w:fill="FFFFFF"/>
              </w:rPr>
            </w:pPr>
            <w:r w:rsidRPr="00A700BE">
              <w:rPr>
                <w:rFonts w:ascii="Calibri" w:eastAsia="Calibri" w:hAnsi="Calibri" w:cs="Times New Roman"/>
              </w:rPr>
              <w:t xml:space="preserve"> 5</w:t>
            </w:r>
            <w:r w:rsidRPr="00A700BE">
              <w:rPr>
                <w:rFonts w:ascii="Times New Roman" w:eastAsia="Calibri" w:hAnsi="Times New Roman" w:cs="Times New Roman"/>
                <w:sz w:val="24"/>
                <w:szCs w:val="24"/>
              </w:rPr>
              <w:t>-9 кл. Диспут “Мир человеческих отношений, .</w:t>
            </w:r>
            <w:r w:rsidRPr="00A700BE">
              <w:rPr>
                <w:rFonts w:ascii="Open Sans" w:eastAsia="Calibri" w:hAnsi="Open Sans" w:cs="Open Sans"/>
                <w:color w:val="000000"/>
                <w:sz w:val="21"/>
                <w:szCs w:val="21"/>
                <w:shd w:val="clear" w:color="auto" w:fill="FFFFFF"/>
              </w:rPr>
              <w:t>«</w:t>
            </w:r>
            <w:r w:rsidRPr="00A700BE">
              <w:rPr>
                <w:rFonts w:ascii="Times New Roman" w:eastAsia="Calibri" w:hAnsi="Times New Roman" w:cs="Times New Roman"/>
                <w:color w:val="000000"/>
                <w:sz w:val="24"/>
                <w:szCs w:val="24"/>
                <w:shd w:val="clear" w:color="auto" w:fill="FFFFFF"/>
              </w:rPr>
              <w:t>Помогает ли спорт в учёбе?», «Место спорта в формировании активной жизненной позиции», «Качества спортсмена»</w:t>
            </w:r>
          </w:p>
          <w:p w:rsidR="00A700BE" w:rsidRPr="00A700BE" w:rsidRDefault="00A700BE" w:rsidP="00A700BE">
            <w:pPr>
              <w:rPr>
                <w:rFonts w:ascii="Times New Roman" w:eastAsia="Calibri" w:hAnsi="Times New Roman" w:cs="Times New Roman"/>
                <w:sz w:val="24"/>
                <w:szCs w:val="24"/>
              </w:rPr>
            </w:pPr>
            <w:r w:rsidRPr="00A700BE">
              <w:rPr>
                <w:rFonts w:ascii="Times New Roman" w:eastAsia="Calibri" w:hAnsi="Times New Roman" w:cs="Times New Roman"/>
                <w:color w:val="000000"/>
                <w:sz w:val="24"/>
                <w:szCs w:val="24"/>
                <w:shd w:val="clear" w:color="auto" w:fill="FFFFFF"/>
              </w:rPr>
              <w:t>5-9 кл  беседы - «</w:t>
            </w:r>
            <w:r w:rsidRPr="00A700BE">
              <w:rPr>
                <w:rFonts w:ascii="Times New Roman" w:eastAsia="Calibri" w:hAnsi="Times New Roman" w:cs="Times New Roman"/>
                <w:color w:val="333333"/>
                <w:sz w:val="24"/>
                <w:szCs w:val="24"/>
              </w:rPr>
              <w:t xml:space="preserve">Совесть – нравственное мерило человека», </w:t>
            </w:r>
            <w:r w:rsidRPr="00A700BE">
              <w:rPr>
                <w:rFonts w:ascii="Times New Roman" w:eastAsia="Times New Roman" w:hAnsi="Times New Roman" w:cs="Times New Roman"/>
                <w:color w:val="333333"/>
                <w:sz w:val="24"/>
                <w:szCs w:val="24"/>
                <w:lang w:eastAsia="ru-RU"/>
              </w:rPr>
              <w:t>«Уроки совести»</w:t>
            </w:r>
            <w:r w:rsidRPr="00A700BE">
              <w:rPr>
                <w:rFonts w:ascii="Times New Roman" w:eastAsia="Calibri" w:hAnsi="Times New Roman" w:cs="Times New Roman"/>
                <w:color w:val="333333"/>
                <w:sz w:val="24"/>
                <w:szCs w:val="24"/>
              </w:rPr>
              <w:t>, «Дисциплина и спорт», «Сотрудничество», «Об отзывчивости и равнодушие»</w:t>
            </w:r>
          </w:p>
          <w:p w:rsidR="00A700BE" w:rsidRPr="00A700BE" w:rsidRDefault="00A700BE" w:rsidP="00A700BE">
            <w:pPr>
              <w:rPr>
                <w:rFonts w:ascii="Times New Roman" w:eastAsia="Calibri" w:hAnsi="Times New Roman" w:cs="Times New Roman"/>
                <w:sz w:val="24"/>
                <w:szCs w:val="24"/>
              </w:rPr>
            </w:pPr>
            <w:r w:rsidRPr="00A700BE">
              <w:rPr>
                <w:rFonts w:ascii="Times New Roman" w:eastAsia="Calibri" w:hAnsi="Times New Roman" w:cs="Times New Roman"/>
                <w:sz w:val="24"/>
                <w:szCs w:val="24"/>
              </w:rPr>
              <w:t xml:space="preserve"> 8-9 кл. Круглый стол «Оклеветать человека — страшный грех». (Об информационных посылах последнего времени)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sz w:val="24"/>
                <w:szCs w:val="24"/>
                <w:lang w:eastAsia="ru-RU"/>
              </w:rPr>
              <w:t xml:space="preserve">5-9 кл. – просмотр фильмов </w:t>
            </w:r>
            <w:r w:rsidRPr="00A700BE">
              <w:rPr>
                <w:rFonts w:ascii="Times New Roman" w:eastAsia="Times New Roman" w:hAnsi="Times New Roman" w:cs="Times New Roman"/>
                <w:bCs/>
                <w:color w:val="000000"/>
                <w:sz w:val="24"/>
                <w:szCs w:val="24"/>
                <w:lang w:eastAsia="ru-RU"/>
              </w:rPr>
              <w:t>» «Тренер», «Гол!», «Жизнь как мечта», «Пеле: Рождение легенды»</w:t>
            </w:r>
          </w:p>
          <w:p w:rsidR="00A700BE" w:rsidRPr="00A700BE" w:rsidRDefault="00A700BE" w:rsidP="00A700BE">
            <w:pPr>
              <w:rPr>
                <w:rFonts w:ascii="Times New Roman" w:eastAsia="Calibri" w:hAnsi="Times New Roman" w:cs="Times New Roman"/>
                <w:sz w:val="24"/>
                <w:szCs w:val="24"/>
              </w:rPr>
            </w:pPr>
            <w:r w:rsidRPr="00A700BE">
              <w:rPr>
                <w:rFonts w:ascii="Times New Roman" w:eastAsia="Calibri" w:hAnsi="Times New Roman" w:cs="Times New Roman"/>
                <w:b/>
                <w:sz w:val="24"/>
                <w:szCs w:val="24"/>
              </w:rPr>
              <w:t xml:space="preserve">3.Внешкольная деятельность.  </w:t>
            </w:r>
          </w:p>
          <w:p w:rsidR="00A700BE" w:rsidRPr="00A700BE" w:rsidRDefault="00A700BE" w:rsidP="00A700BE">
            <w:pPr>
              <w:rPr>
                <w:rFonts w:ascii="Times New Roman" w:eastAsia="Calibri" w:hAnsi="Times New Roman" w:cs="Times New Roman"/>
                <w:sz w:val="24"/>
                <w:szCs w:val="24"/>
              </w:rPr>
            </w:pPr>
            <w:r w:rsidRPr="00A700BE">
              <w:rPr>
                <w:rFonts w:ascii="Times New Roman" w:eastAsia="Calibri" w:hAnsi="Times New Roman" w:cs="Times New Roman"/>
                <w:sz w:val="24"/>
                <w:szCs w:val="24"/>
              </w:rPr>
              <w:t>5-9 кл.-участие в городских, районных  патриотических, социальных акциях, в акциях милосердия</w:t>
            </w:r>
          </w:p>
          <w:p w:rsidR="00A700BE" w:rsidRPr="00A700BE" w:rsidRDefault="00A700BE" w:rsidP="00A700BE">
            <w:pPr>
              <w:rPr>
                <w:rFonts w:ascii="Calibri" w:eastAsia="Calibri" w:hAnsi="Calibri" w:cs="Times New Roman"/>
              </w:rPr>
            </w:pPr>
          </w:p>
        </w:tc>
      </w:tr>
      <w:tr w:rsidR="00A700BE" w:rsidRPr="00A700BE" w:rsidTr="0031682B">
        <w:tc>
          <w:tcPr>
            <w:tcW w:w="3794" w:type="dxa"/>
          </w:tcPr>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lastRenderedPageBreak/>
              <w:t>Участие в общественно полезном труде (в помощь школе - интернату, городу, родному краю)</w:t>
            </w:r>
          </w:p>
        </w:tc>
        <w:tc>
          <w:tcPr>
            <w:tcW w:w="10992" w:type="dxa"/>
          </w:tcPr>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1.Урочная деятельность.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5-9кл. Урок технологии. </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2.Внеурочная деятельность.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5-7   кл. Акция «Кормушка»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8-9 кл. Цикл кл. часов «От моих проектов к будущей профессии».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6-8кл. Цикл бесед «Не попробовав никто, не знает, на что он способен».</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 кл. Экологическая акция «Сохрани дерево» (сборы макулатуры)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65-7  кл. Викторина «Отгадай профессию!» </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3.Внешкольная деятельность.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5-9 кл. Участие в поселковом субботнике (осень, весна)</w:t>
            </w:r>
          </w:p>
        </w:tc>
      </w:tr>
      <w:tr w:rsidR="00A700BE" w:rsidRPr="00A700BE" w:rsidTr="0031682B">
        <w:tc>
          <w:tcPr>
            <w:tcW w:w="3794" w:type="dxa"/>
          </w:tcPr>
          <w:p w:rsidR="00A700BE" w:rsidRPr="00A700BE" w:rsidRDefault="00A700BE" w:rsidP="00A700BE">
            <w:pPr>
              <w:rPr>
                <w:rFonts w:ascii="Times New Roman" w:eastAsia="Calibri" w:hAnsi="Times New Roman" w:cs="Times New Roman"/>
                <w:b/>
                <w:sz w:val="24"/>
                <w:szCs w:val="24"/>
              </w:rPr>
            </w:pPr>
            <w:r w:rsidRPr="00A700BE">
              <w:rPr>
                <w:rFonts w:ascii="Times New Roman" w:eastAsia="Calibri" w:hAnsi="Times New Roman" w:cs="Times New Roman"/>
                <w:b/>
                <w:sz w:val="24"/>
                <w:szCs w:val="24"/>
              </w:rPr>
              <w:t xml:space="preserve">Дела благотворительности, милосердия, оказании помощи нуждающимся, забота о животных, живых существах, природе. </w:t>
            </w:r>
          </w:p>
        </w:tc>
        <w:tc>
          <w:tcPr>
            <w:tcW w:w="10992" w:type="dxa"/>
          </w:tcPr>
          <w:p w:rsidR="00A700BE" w:rsidRPr="00A700BE" w:rsidRDefault="00A700BE" w:rsidP="00A700BE">
            <w:pPr>
              <w:rPr>
                <w:rFonts w:ascii="Times New Roman" w:eastAsia="Calibri" w:hAnsi="Times New Roman" w:cs="Times New Roman"/>
                <w:b/>
                <w:sz w:val="24"/>
                <w:szCs w:val="24"/>
              </w:rPr>
            </w:pPr>
            <w:r w:rsidRPr="00A700BE">
              <w:rPr>
                <w:rFonts w:ascii="Times New Roman" w:eastAsia="Calibri" w:hAnsi="Times New Roman" w:cs="Times New Roman"/>
                <w:b/>
                <w:sz w:val="24"/>
                <w:szCs w:val="24"/>
              </w:rPr>
              <w:t xml:space="preserve">1.Урочная деятельность. </w:t>
            </w:r>
          </w:p>
          <w:p w:rsidR="00A700BE" w:rsidRPr="00A700BE" w:rsidRDefault="00A700BE" w:rsidP="00A700BE">
            <w:pPr>
              <w:rPr>
                <w:rFonts w:ascii="Times New Roman" w:eastAsia="Calibri" w:hAnsi="Times New Roman" w:cs="Times New Roman"/>
                <w:sz w:val="24"/>
                <w:szCs w:val="24"/>
              </w:rPr>
            </w:pPr>
            <w:r w:rsidRPr="00A700BE">
              <w:rPr>
                <w:rFonts w:ascii="Times New Roman" w:eastAsia="Calibri" w:hAnsi="Times New Roman" w:cs="Times New Roman"/>
                <w:sz w:val="24"/>
                <w:szCs w:val="24"/>
              </w:rPr>
              <w:t>Уроки  Биологии, технологии.</w:t>
            </w:r>
          </w:p>
          <w:p w:rsidR="00A700BE" w:rsidRPr="00A700BE" w:rsidRDefault="00A700BE" w:rsidP="00A700BE">
            <w:pPr>
              <w:rPr>
                <w:rFonts w:ascii="Times New Roman" w:eastAsia="Calibri" w:hAnsi="Times New Roman" w:cs="Times New Roman"/>
                <w:b/>
                <w:sz w:val="24"/>
                <w:szCs w:val="24"/>
              </w:rPr>
            </w:pPr>
            <w:r w:rsidRPr="00A700BE">
              <w:rPr>
                <w:rFonts w:ascii="Calibri" w:eastAsia="Calibri" w:hAnsi="Calibri" w:cs="Times New Roman"/>
              </w:rPr>
              <w:t xml:space="preserve"> </w:t>
            </w:r>
            <w:r w:rsidRPr="00A700BE">
              <w:rPr>
                <w:rFonts w:ascii="Times New Roman" w:eastAsia="Calibri" w:hAnsi="Times New Roman" w:cs="Times New Roman"/>
                <w:b/>
                <w:sz w:val="24"/>
                <w:szCs w:val="24"/>
              </w:rPr>
              <w:t>2.Внеурочная деятельность.</w:t>
            </w:r>
          </w:p>
          <w:p w:rsidR="00A700BE" w:rsidRPr="00A700BE" w:rsidRDefault="00A700BE" w:rsidP="00A700BE">
            <w:pPr>
              <w:rPr>
                <w:rFonts w:ascii="Times New Roman" w:eastAsia="Calibri" w:hAnsi="Times New Roman" w:cs="Times New Roman"/>
                <w:color w:val="FF0000"/>
                <w:sz w:val="24"/>
                <w:szCs w:val="24"/>
              </w:rPr>
            </w:pPr>
            <w:r w:rsidRPr="00A700BE">
              <w:rPr>
                <w:rFonts w:ascii="Times New Roman" w:eastAsia="Calibri" w:hAnsi="Times New Roman" w:cs="Times New Roman"/>
                <w:sz w:val="24"/>
                <w:szCs w:val="24"/>
              </w:rPr>
              <w:t xml:space="preserve"> 5-9 кл. Акция «Доброта мир спасет!» (поздравления для пожилых людей из интернатов  и домов престарелых- подопечных благотворительного фонда)</w:t>
            </w:r>
          </w:p>
          <w:p w:rsidR="00A700BE" w:rsidRPr="00A700BE" w:rsidRDefault="00A700BE" w:rsidP="00A700BE">
            <w:pPr>
              <w:rPr>
                <w:rFonts w:ascii="Times New Roman" w:eastAsia="Calibri" w:hAnsi="Times New Roman" w:cs="Times New Roman"/>
                <w:sz w:val="24"/>
                <w:szCs w:val="24"/>
              </w:rPr>
            </w:pPr>
            <w:r w:rsidRPr="00A700BE">
              <w:rPr>
                <w:rFonts w:ascii="Times New Roman" w:eastAsia="Calibri" w:hAnsi="Times New Roman" w:cs="Times New Roman"/>
                <w:sz w:val="24"/>
                <w:szCs w:val="24"/>
              </w:rPr>
              <w:t xml:space="preserve"> 5-9 кл. Акция «Коробка радости» (сбор игрушек для детей, находящихся на лечении в больницах, интернате).  </w:t>
            </w:r>
          </w:p>
          <w:p w:rsidR="00A700BE" w:rsidRPr="00A700BE" w:rsidRDefault="00A700BE" w:rsidP="00A700BE">
            <w:pPr>
              <w:rPr>
                <w:rFonts w:ascii="Times New Roman" w:eastAsia="Calibri" w:hAnsi="Times New Roman" w:cs="Times New Roman"/>
                <w:b/>
                <w:sz w:val="24"/>
                <w:szCs w:val="24"/>
              </w:rPr>
            </w:pPr>
            <w:r w:rsidRPr="00A700BE">
              <w:rPr>
                <w:rFonts w:ascii="Times New Roman" w:eastAsia="Calibri" w:hAnsi="Times New Roman" w:cs="Times New Roman"/>
                <w:b/>
                <w:sz w:val="24"/>
                <w:szCs w:val="24"/>
              </w:rPr>
              <w:t xml:space="preserve">3.Внешкольная деятельность.  </w:t>
            </w:r>
          </w:p>
          <w:p w:rsidR="00A700BE" w:rsidRPr="00A700BE" w:rsidRDefault="00A700BE" w:rsidP="00A700BE">
            <w:pPr>
              <w:rPr>
                <w:rFonts w:ascii="Times New Roman" w:eastAsia="Calibri" w:hAnsi="Times New Roman" w:cs="Times New Roman"/>
                <w:sz w:val="24"/>
                <w:szCs w:val="24"/>
              </w:rPr>
            </w:pPr>
            <w:r w:rsidRPr="00A700BE">
              <w:rPr>
                <w:rFonts w:ascii="Times New Roman" w:eastAsia="Calibri" w:hAnsi="Times New Roman" w:cs="Times New Roman"/>
                <w:sz w:val="24"/>
                <w:szCs w:val="24"/>
              </w:rPr>
              <w:t xml:space="preserve">5-9 кл. Шефство над памятником Советскому солдату. </w:t>
            </w:r>
          </w:p>
          <w:p w:rsidR="00A700BE" w:rsidRPr="00A700BE" w:rsidRDefault="00A700BE" w:rsidP="00A700BE">
            <w:pPr>
              <w:rPr>
                <w:rFonts w:ascii="Times New Roman" w:eastAsia="Calibri" w:hAnsi="Times New Roman" w:cs="Times New Roman"/>
                <w:sz w:val="24"/>
                <w:szCs w:val="24"/>
              </w:rPr>
            </w:pPr>
            <w:r w:rsidRPr="00A700BE">
              <w:rPr>
                <w:rFonts w:ascii="Times New Roman" w:eastAsia="Calibri" w:hAnsi="Times New Roman" w:cs="Times New Roman"/>
                <w:sz w:val="24"/>
                <w:szCs w:val="24"/>
              </w:rPr>
              <w:t xml:space="preserve">5-9 кл. Акция «Посылка солдату» </w:t>
            </w:r>
          </w:p>
          <w:p w:rsidR="00A700BE" w:rsidRPr="00A700BE" w:rsidRDefault="00A700BE" w:rsidP="00A700BE">
            <w:pPr>
              <w:rPr>
                <w:rFonts w:ascii="Calibri" w:eastAsia="Calibri" w:hAnsi="Calibri" w:cs="Times New Roman"/>
              </w:rPr>
            </w:pPr>
            <w:r w:rsidRPr="00A700BE">
              <w:rPr>
                <w:rFonts w:ascii="Times New Roman" w:eastAsia="Calibri" w:hAnsi="Times New Roman" w:cs="Times New Roman"/>
                <w:sz w:val="24"/>
                <w:szCs w:val="24"/>
              </w:rPr>
              <w:lastRenderedPageBreak/>
              <w:t xml:space="preserve"> 5-9 кл. Участие в  концерте для жителей поселка «День пожилого человека»</w:t>
            </w:r>
          </w:p>
        </w:tc>
      </w:tr>
      <w:tr w:rsidR="00A700BE" w:rsidRPr="00A700BE" w:rsidTr="0031682B">
        <w:tc>
          <w:tcPr>
            <w:tcW w:w="3794" w:type="dxa"/>
          </w:tcPr>
          <w:p w:rsidR="00A700BE" w:rsidRPr="00A700BE" w:rsidRDefault="00A700BE" w:rsidP="00A700BE">
            <w:pPr>
              <w:spacing w:before="100" w:beforeAutospacing="1" w:afterAutospacing="1"/>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lastRenderedPageBreak/>
              <w:t xml:space="preserve">Общение со сверстниками противоположного пола в учёбе, спорте, общественной работе, отдыхе, подготовка и проведение бесед о дружбе, любви, нравственных отношениях  </w:t>
            </w:r>
          </w:p>
          <w:p w:rsidR="00A700BE" w:rsidRPr="00A700BE" w:rsidRDefault="00A700BE" w:rsidP="00A700BE">
            <w:pPr>
              <w:spacing w:before="100" w:beforeAutospacing="1" w:afterAutospacing="1"/>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w:t>
            </w:r>
          </w:p>
          <w:p w:rsidR="00A700BE" w:rsidRPr="00A700BE" w:rsidRDefault="00A700BE" w:rsidP="00A700BE">
            <w:pPr>
              <w:jc w:val="both"/>
              <w:rPr>
                <w:rFonts w:ascii="Times New Roman" w:eastAsia="Times New Roman" w:hAnsi="Times New Roman" w:cs="Times New Roman"/>
                <w:bCs/>
                <w:color w:val="000000"/>
                <w:sz w:val="24"/>
                <w:szCs w:val="24"/>
                <w:lang w:eastAsia="ru-RU"/>
              </w:rPr>
            </w:pPr>
          </w:p>
        </w:tc>
        <w:tc>
          <w:tcPr>
            <w:tcW w:w="10992" w:type="dxa"/>
          </w:tcPr>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1.Урочная деятельность.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 кл. Все учебные дисциплины. (Развитие коммуникативных навыков воспитанников на уроках)  </w:t>
            </w:r>
            <w:r w:rsidRPr="00A700BE">
              <w:rPr>
                <w:rFonts w:ascii="Times New Roman" w:eastAsia="Times New Roman" w:hAnsi="Times New Roman" w:cs="Times New Roman"/>
                <w:b/>
                <w:bCs/>
                <w:color w:val="000000"/>
                <w:sz w:val="24"/>
                <w:szCs w:val="24"/>
                <w:lang w:eastAsia="ru-RU"/>
              </w:rPr>
              <w:t>2.Внеурочная деятельность</w:t>
            </w:r>
            <w:r w:rsidRPr="00A700BE">
              <w:rPr>
                <w:rFonts w:ascii="Times New Roman" w:eastAsia="Times New Roman" w:hAnsi="Times New Roman" w:cs="Times New Roman"/>
                <w:bCs/>
                <w:color w:val="000000"/>
                <w:sz w:val="24"/>
                <w:szCs w:val="24"/>
                <w:lang w:eastAsia="ru-RU"/>
              </w:rPr>
              <w:t xml:space="preserve">.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 кл. Цикл тематические классных часов: «Как правильно общаться».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5-7 кл. Цикл бесед «Как слово наше отзовётся»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5-9 кл. Диспут на тему « Что в моём понимании дружба?», «</w:t>
            </w:r>
            <w:r w:rsidRPr="00A700BE">
              <w:rPr>
                <w:rFonts w:ascii="Georgia" w:eastAsia="Times New Roman" w:hAnsi="Georgia" w:cs="Times New Roman"/>
                <w:color w:val="333333"/>
                <w:sz w:val="24"/>
                <w:szCs w:val="24"/>
                <w:lang w:eastAsia="ru-RU"/>
              </w:rPr>
              <w:t> Законы уважения», «Верные друзья»</w:t>
            </w:r>
            <w:r w:rsidRPr="00A700BE">
              <w:rPr>
                <w:rFonts w:ascii="Times New Roman" w:eastAsia="Times New Roman" w:hAnsi="Times New Roman" w:cs="Times New Roman"/>
                <w:bCs/>
                <w:color w:val="000000"/>
                <w:sz w:val="24"/>
                <w:szCs w:val="24"/>
                <w:lang w:eastAsia="ru-RU"/>
              </w:rPr>
              <w:t xml:space="preserve">8-9кл. Дискуссия «Нужны ли сегодня ли правила этикета»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 кл. Консультации психолога и социального педагога;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6-9 кл. Тренинги по психологии и коммуникативности;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8-9 кл. Дискуссия «Любовь в современном мире»</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2.1 ДОД</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3.Внешкольная деятельность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 кл. Участие в спортивных соревнованиях района, города, области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 кл. Участие в конференциях, конкурсах, фестивалях детского творчества.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5-9 кл. Коллективные поездки в музеи, театры.</w:t>
            </w:r>
          </w:p>
        </w:tc>
      </w:tr>
      <w:tr w:rsidR="00A700BE" w:rsidRPr="00A700BE" w:rsidTr="0031682B">
        <w:tc>
          <w:tcPr>
            <w:tcW w:w="3794" w:type="dxa"/>
          </w:tcPr>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Расширение опыта позитивного взаимодействия в семье - беседы о семье, о родителях и прародителях, семейные праздники</w:t>
            </w:r>
          </w:p>
        </w:tc>
        <w:tc>
          <w:tcPr>
            <w:tcW w:w="10992" w:type="dxa"/>
          </w:tcPr>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1.Урочная деятельность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 кл. Уроки литературы, истории, обществознания, технологии. </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2.Внеурочная деятельность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5-9 кл. Тематические классные часы «Семья и семейные ценности».</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5-9 кл. Цикл бесед «Семья начало начал»</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Georgia" w:eastAsia="Times New Roman" w:hAnsi="Georgia" w:cs="Times New Roman"/>
                <w:color w:val="333333"/>
                <w:sz w:val="24"/>
                <w:szCs w:val="24"/>
                <w:lang w:eastAsia="ru-RU"/>
              </w:rPr>
              <w:t> </w:t>
            </w:r>
            <w:r w:rsidRPr="00A700BE">
              <w:rPr>
                <w:rFonts w:ascii="Times New Roman" w:eastAsia="Times New Roman" w:hAnsi="Times New Roman" w:cs="Times New Roman"/>
                <w:color w:val="333333"/>
                <w:sz w:val="24"/>
                <w:szCs w:val="24"/>
                <w:lang w:eastAsia="ru-RU"/>
              </w:rPr>
              <w:t>«Я вас благодарю» (творческая работа - благодарственные письма родителям)</w:t>
            </w:r>
            <w:r w:rsidRPr="00A700BE">
              <w:rPr>
                <w:rFonts w:ascii="Times New Roman" w:eastAsia="Times New Roman" w:hAnsi="Times New Roman" w:cs="Times New Roman"/>
                <w:bCs/>
                <w:color w:val="000000"/>
                <w:sz w:val="24"/>
                <w:szCs w:val="24"/>
                <w:lang w:eastAsia="ru-RU"/>
              </w:rPr>
              <w:t xml:space="preserve">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5-7 кл. Викторина «Профессии родителей».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8-9 кл. Проект «Награды в нашем доме»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 кл.  Торжественная линейка, посвященная  8 марта. </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3. Внешкольная деятельность.</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6-9кл. Организация экскурсионных, спортивных поездок совместно с родителями.</w:t>
            </w:r>
          </w:p>
        </w:tc>
      </w:tr>
      <w:tr w:rsidR="00A700BE" w:rsidRPr="00A700BE" w:rsidTr="0031682B">
        <w:tc>
          <w:tcPr>
            <w:tcW w:w="3794" w:type="dxa"/>
          </w:tcPr>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Знакомство с основами народной культуры, традиционных религиозных организаций.</w:t>
            </w:r>
          </w:p>
        </w:tc>
        <w:tc>
          <w:tcPr>
            <w:tcW w:w="10992" w:type="dxa"/>
          </w:tcPr>
          <w:p w:rsidR="00A700BE" w:rsidRPr="00A700BE" w:rsidRDefault="00A700BE" w:rsidP="00A700BE">
            <w:pPr>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1.Урочная деятельность  </w:t>
            </w:r>
          </w:p>
          <w:p w:rsidR="00A700BE" w:rsidRPr="00A700BE" w:rsidRDefault="00A700BE" w:rsidP="00A700BE">
            <w:pPr>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ОДНКНР (основы духовно – нравственной культуры народов России). </w:t>
            </w:r>
          </w:p>
          <w:p w:rsidR="00A700BE" w:rsidRPr="00A700BE" w:rsidRDefault="00A700BE" w:rsidP="00A700BE">
            <w:pPr>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Цикл гуманитарных учебных дисциплин.  </w:t>
            </w:r>
          </w:p>
          <w:p w:rsidR="00A700BE" w:rsidRPr="00A700BE" w:rsidRDefault="00A700BE" w:rsidP="00A700BE">
            <w:pPr>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2.Внеурочная деятельность </w:t>
            </w:r>
          </w:p>
          <w:p w:rsidR="00A700BE" w:rsidRPr="00A700BE" w:rsidRDefault="00A700BE" w:rsidP="00A700BE">
            <w:pPr>
              <w:rPr>
                <w:rFonts w:ascii="Times New Roman" w:eastAsia="Calibri" w:hAnsi="Times New Roman" w:cs="Times New Roman"/>
                <w:sz w:val="24"/>
                <w:szCs w:val="24"/>
              </w:rPr>
            </w:pPr>
            <w:r w:rsidRPr="00A700BE">
              <w:rPr>
                <w:rFonts w:ascii="Times New Roman" w:eastAsia="Calibri" w:hAnsi="Times New Roman" w:cs="Times New Roman"/>
                <w:sz w:val="24"/>
                <w:szCs w:val="24"/>
              </w:rPr>
              <w:t>5-9 кл.</w:t>
            </w:r>
            <w:r w:rsidRPr="00A700BE">
              <w:rPr>
                <w:rFonts w:ascii="Calibri" w:eastAsia="Calibri" w:hAnsi="Calibri" w:cs="Times New Roman"/>
              </w:rPr>
              <w:t xml:space="preserve"> </w:t>
            </w:r>
            <w:r w:rsidRPr="00A700BE">
              <w:rPr>
                <w:rFonts w:ascii="Times New Roman" w:eastAsia="Calibri" w:hAnsi="Times New Roman" w:cs="Times New Roman"/>
                <w:sz w:val="24"/>
                <w:szCs w:val="24"/>
              </w:rPr>
              <w:t xml:space="preserve">Беседы «Одежда на Дону», «Как появилось казачество», «Масленица» - сюжетно-ролевые игры </w:t>
            </w:r>
            <w:r w:rsidRPr="00A700BE">
              <w:rPr>
                <w:rFonts w:ascii="Times New Roman" w:eastAsia="Calibri" w:hAnsi="Times New Roman" w:cs="Times New Roman"/>
                <w:sz w:val="24"/>
                <w:szCs w:val="24"/>
              </w:rPr>
              <w:lastRenderedPageBreak/>
              <w:t xml:space="preserve">«В казачьей избе», «Деревенские посиделки», «Масленица», «Колядки» </w:t>
            </w:r>
          </w:p>
          <w:p w:rsidR="00A700BE" w:rsidRPr="00A700BE" w:rsidRDefault="00A700BE" w:rsidP="00A700BE">
            <w:pPr>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Конкурс работ учащихся «Культурологические основы народов России»</w:t>
            </w:r>
          </w:p>
          <w:p w:rsidR="00A700BE" w:rsidRPr="00A700BE" w:rsidRDefault="00A700BE" w:rsidP="00A700BE">
            <w:pPr>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2.1 ДОД </w:t>
            </w:r>
          </w:p>
          <w:p w:rsidR="00A700BE" w:rsidRPr="00A700BE" w:rsidRDefault="00A700BE" w:rsidP="00A700BE">
            <w:pPr>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3. Внешкольная деятельность  </w:t>
            </w:r>
          </w:p>
          <w:p w:rsidR="00A700BE" w:rsidRPr="00A700BE" w:rsidRDefault="00A700BE" w:rsidP="00A700BE">
            <w:pPr>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Знакомст</w:t>
            </w:r>
            <w:r w:rsidR="008D61F7">
              <w:rPr>
                <w:rFonts w:ascii="Times New Roman" w:eastAsia="Times New Roman" w:hAnsi="Times New Roman" w:cs="Times New Roman"/>
                <w:bCs/>
                <w:color w:val="000000"/>
                <w:sz w:val="24"/>
                <w:szCs w:val="24"/>
                <w:lang w:eastAsia="ru-RU"/>
              </w:rPr>
              <w:t>во с деятельностью традиционных</w:t>
            </w:r>
            <w:r w:rsidRPr="00A700BE">
              <w:rPr>
                <w:rFonts w:ascii="Times New Roman" w:eastAsia="Times New Roman" w:hAnsi="Times New Roman" w:cs="Times New Roman"/>
                <w:bCs/>
                <w:color w:val="000000"/>
                <w:sz w:val="24"/>
                <w:szCs w:val="24"/>
                <w:lang w:eastAsia="ru-RU"/>
              </w:rPr>
              <w:t xml:space="preserve"> российских религиозных объединений в районе. Экскурсионные программы посещения памятников исторического наследия, музеев города и области. </w:t>
            </w:r>
          </w:p>
          <w:p w:rsidR="00A700BE" w:rsidRPr="00A700BE" w:rsidRDefault="00A700BE" w:rsidP="00A700BE">
            <w:pPr>
              <w:jc w:val="both"/>
              <w:rPr>
                <w:rFonts w:ascii="Times New Roman" w:eastAsia="Times New Roman" w:hAnsi="Times New Roman" w:cs="Times New Roman"/>
                <w:bCs/>
                <w:color w:val="000000"/>
                <w:sz w:val="24"/>
                <w:szCs w:val="24"/>
                <w:lang w:eastAsia="ru-RU"/>
              </w:rPr>
            </w:pPr>
          </w:p>
        </w:tc>
      </w:tr>
      <w:tr w:rsidR="00A700BE" w:rsidRPr="00A700BE" w:rsidTr="0031682B">
        <w:tc>
          <w:tcPr>
            <w:tcW w:w="14786" w:type="dxa"/>
            <w:gridSpan w:val="2"/>
          </w:tcPr>
          <w:p w:rsidR="00A700BE" w:rsidRPr="00A700BE" w:rsidRDefault="00A700BE" w:rsidP="00A700BE">
            <w:pPr>
              <w:spacing w:line="240" w:lineRule="atLeast"/>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lastRenderedPageBreak/>
              <w:t xml:space="preserve">Результаты: </w:t>
            </w:r>
          </w:p>
          <w:p w:rsidR="00A700BE" w:rsidRPr="00A700BE" w:rsidRDefault="00A700BE" w:rsidP="00A700BE">
            <w:pPr>
              <w:spacing w:line="240" w:lineRule="atLeast"/>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ценностное отноше</w:t>
            </w:r>
            <w:r w:rsidR="008D61F7">
              <w:rPr>
                <w:rFonts w:ascii="Times New Roman" w:eastAsia="Times New Roman" w:hAnsi="Times New Roman" w:cs="Times New Roman"/>
                <w:b/>
                <w:bCs/>
                <w:color w:val="000000"/>
                <w:sz w:val="24"/>
                <w:szCs w:val="24"/>
                <w:lang w:eastAsia="ru-RU"/>
              </w:rPr>
              <w:t>ние к школе - интернату, своему</w:t>
            </w:r>
            <w:r w:rsidRPr="00A700BE">
              <w:rPr>
                <w:rFonts w:ascii="Times New Roman" w:eastAsia="Times New Roman" w:hAnsi="Times New Roman" w:cs="Times New Roman"/>
                <w:b/>
                <w:bCs/>
                <w:color w:val="000000"/>
                <w:sz w:val="24"/>
                <w:szCs w:val="24"/>
                <w:lang w:eastAsia="ru-RU"/>
              </w:rPr>
              <w:t xml:space="preserve">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A700BE" w:rsidRPr="00A700BE" w:rsidRDefault="00A700BE" w:rsidP="00A700BE">
            <w:pPr>
              <w:spacing w:line="240" w:lineRule="atLeast"/>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 чувство дружбы к представителям всех национальностей Российской Федерации; </w:t>
            </w:r>
          </w:p>
          <w:p w:rsidR="00A700BE" w:rsidRPr="00A700BE" w:rsidRDefault="00A700BE" w:rsidP="00A700BE">
            <w:pPr>
              <w:spacing w:line="240" w:lineRule="atLeast"/>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 </w:t>
            </w:r>
          </w:p>
          <w:p w:rsidR="00A700BE" w:rsidRPr="00A700BE" w:rsidRDefault="00A700BE" w:rsidP="00A700BE">
            <w:pPr>
              <w:spacing w:line="240" w:lineRule="atLeast"/>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A700BE" w:rsidRPr="00A700BE" w:rsidRDefault="00A700BE" w:rsidP="00A700BE">
            <w:pPr>
              <w:spacing w:line="240" w:lineRule="atLeast"/>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 • знание традиций своей семьи и школы, бережное отношение к ним; </w:t>
            </w:r>
          </w:p>
          <w:p w:rsidR="00A700BE" w:rsidRPr="00A700BE" w:rsidRDefault="00A700BE" w:rsidP="00A700BE">
            <w:pPr>
              <w:spacing w:line="240" w:lineRule="atLeast"/>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 </w:t>
            </w:r>
          </w:p>
          <w:p w:rsidR="00A700BE" w:rsidRPr="00A700BE" w:rsidRDefault="00A700BE" w:rsidP="00A700BE">
            <w:pPr>
              <w:spacing w:line="240" w:lineRule="atLeast"/>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w:t>
            </w:r>
          </w:p>
          <w:p w:rsidR="00A700BE" w:rsidRPr="00A700BE" w:rsidRDefault="00A700BE" w:rsidP="00A700BE">
            <w:pPr>
              <w:spacing w:line="240" w:lineRule="atLeast"/>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 готовность сознательно выполнять правила для обучающихся, понимание необходимости самодисциплины; </w:t>
            </w:r>
          </w:p>
          <w:p w:rsidR="00A700BE" w:rsidRPr="00A700BE" w:rsidRDefault="00A700BE" w:rsidP="00A700BE">
            <w:pPr>
              <w:spacing w:line="240" w:lineRule="atLeast"/>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A700BE" w:rsidRPr="00A700BE" w:rsidRDefault="00A700BE" w:rsidP="00A700BE">
            <w:pPr>
              <w:spacing w:line="240" w:lineRule="atLeast"/>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w:t>
            </w:r>
            <w:r w:rsidRPr="00A700BE">
              <w:rPr>
                <w:rFonts w:ascii="Times New Roman" w:eastAsia="Times New Roman" w:hAnsi="Times New Roman" w:cs="Times New Roman"/>
                <w:b/>
                <w:bCs/>
                <w:color w:val="000000"/>
                <w:sz w:val="24"/>
                <w:szCs w:val="24"/>
                <w:lang w:eastAsia="ru-RU"/>
              </w:rPr>
              <w:t xml:space="preserve">•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 </w:t>
            </w:r>
          </w:p>
          <w:p w:rsidR="00A700BE" w:rsidRPr="00A700BE" w:rsidRDefault="00A700BE" w:rsidP="00A700BE">
            <w:pPr>
              <w:spacing w:line="240" w:lineRule="atLeast"/>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 </w:t>
            </w:r>
          </w:p>
          <w:p w:rsidR="00A700BE" w:rsidRPr="00A700BE" w:rsidRDefault="00A700BE" w:rsidP="00A700BE">
            <w:pPr>
              <w:spacing w:line="240" w:lineRule="atLeast"/>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 </w:t>
            </w:r>
          </w:p>
          <w:p w:rsidR="00A700BE" w:rsidRPr="00A700BE" w:rsidRDefault="00A700BE" w:rsidP="00A700BE">
            <w:pPr>
              <w:spacing w:line="240" w:lineRule="atLeast"/>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 понимание взаимосвязи физического, нравственного (душевного) и социально-психологического (здоровья семьи и школьного </w:t>
            </w:r>
            <w:r w:rsidRPr="00A700BE">
              <w:rPr>
                <w:rFonts w:ascii="Times New Roman" w:eastAsia="Times New Roman" w:hAnsi="Times New Roman" w:cs="Times New Roman"/>
                <w:b/>
                <w:bCs/>
                <w:color w:val="000000"/>
                <w:sz w:val="24"/>
                <w:szCs w:val="24"/>
                <w:lang w:eastAsia="ru-RU"/>
              </w:rPr>
              <w:lastRenderedPageBreak/>
              <w:t xml:space="preserve">коллектива) здоровья человека, влияния нравственности человека на его жизнь, здоровье, благополучие;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
                <w:bCs/>
                <w:color w:val="000000"/>
                <w:sz w:val="24"/>
                <w:szCs w:val="24"/>
                <w:lang w:eastAsia="ru-RU"/>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tc>
      </w:tr>
    </w:tbl>
    <w:p w:rsidR="00A700BE" w:rsidRPr="00A700BE" w:rsidRDefault="00A700BE" w:rsidP="00A700BE">
      <w:pPr>
        <w:spacing w:after="0" w:line="240" w:lineRule="auto"/>
        <w:jc w:val="both"/>
        <w:rPr>
          <w:rFonts w:ascii="Times New Roman" w:eastAsia="Times New Roman" w:hAnsi="Times New Roman" w:cs="Times New Roman"/>
          <w:bCs/>
          <w:color w:val="000000"/>
          <w:sz w:val="24"/>
          <w:szCs w:val="24"/>
          <w:lang w:eastAsia="ru-RU"/>
        </w:rPr>
      </w:pPr>
    </w:p>
    <w:p w:rsidR="00A700BE" w:rsidRPr="00E522CF" w:rsidRDefault="00A700BE" w:rsidP="00A700BE">
      <w:pPr>
        <w:spacing w:after="0" w:line="240" w:lineRule="auto"/>
        <w:jc w:val="both"/>
        <w:rPr>
          <w:rFonts w:ascii="Times New Roman" w:eastAsia="Times New Roman" w:hAnsi="Times New Roman" w:cs="Times New Roman"/>
          <w:b/>
          <w:bCs/>
          <w:i/>
          <w:color w:val="000000"/>
          <w:sz w:val="24"/>
          <w:szCs w:val="24"/>
          <w:lang w:eastAsia="ru-RU"/>
        </w:rPr>
      </w:pPr>
      <w:r w:rsidRPr="00E522CF">
        <w:rPr>
          <w:rFonts w:ascii="Times New Roman" w:eastAsia="Times New Roman" w:hAnsi="Times New Roman" w:cs="Times New Roman"/>
          <w:b/>
          <w:bCs/>
          <w:i/>
          <w:color w:val="000000"/>
          <w:sz w:val="24"/>
          <w:szCs w:val="24"/>
          <w:lang w:eastAsia="ru-RU"/>
        </w:rPr>
        <w:t xml:space="preserve">Совместная педагогическая деятельность семьи и школы- интерната:  </w:t>
      </w:r>
    </w:p>
    <w:p w:rsidR="00A700BE" w:rsidRPr="00E522CF" w:rsidRDefault="00A700BE" w:rsidP="00A700BE">
      <w:pPr>
        <w:spacing w:after="0" w:line="240" w:lineRule="auto"/>
        <w:jc w:val="both"/>
        <w:rPr>
          <w:rFonts w:ascii="Times New Roman" w:eastAsia="Times New Roman" w:hAnsi="Times New Roman" w:cs="Times New Roman"/>
          <w:bCs/>
          <w:color w:val="000000"/>
          <w:sz w:val="24"/>
          <w:szCs w:val="24"/>
          <w:lang w:eastAsia="ru-RU"/>
        </w:rPr>
      </w:pPr>
      <w:r w:rsidRPr="00E522CF">
        <w:rPr>
          <w:rFonts w:ascii="Times New Roman" w:eastAsia="Times New Roman" w:hAnsi="Times New Roman" w:cs="Times New Roman"/>
          <w:bCs/>
          <w:color w:val="000000"/>
          <w:sz w:val="24"/>
          <w:szCs w:val="24"/>
          <w:lang w:eastAsia="ru-RU"/>
        </w:rPr>
        <w:t xml:space="preserve">-  организация встреч обучающихся школы с родителями-военнослужащими; </w:t>
      </w:r>
    </w:p>
    <w:p w:rsidR="00A700BE" w:rsidRPr="00A700BE" w:rsidRDefault="00A700BE" w:rsidP="00A700BE">
      <w:pPr>
        <w:spacing w:after="0" w:line="240" w:lineRule="auto"/>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посещение семей, в которых есть ветераны войны; </w:t>
      </w:r>
    </w:p>
    <w:p w:rsidR="00A700BE" w:rsidRPr="00A700BE" w:rsidRDefault="00A700BE" w:rsidP="00A700BE">
      <w:pPr>
        <w:spacing w:after="0" w:line="240" w:lineRule="auto"/>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привлечение родителей к подготовке и проведению праздников, мероприятий; </w:t>
      </w:r>
    </w:p>
    <w:p w:rsidR="00A700BE" w:rsidRPr="00A700BE" w:rsidRDefault="00A700BE" w:rsidP="00A700BE">
      <w:pPr>
        <w:spacing w:after="0" w:line="240" w:lineRule="auto"/>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изучение семейных традиций; </w:t>
      </w:r>
    </w:p>
    <w:p w:rsidR="00A700BE" w:rsidRPr="00A700BE" w:rsidRDefault="00A700BE" w:rsidP="00A700BE">
      <w:pPr>
        <w:spacing w:after="0" w:line="240" w:lineRule="auto"/>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организация и проведение семейных встреч, конкурсов и викторин; </w:t>
      </w:r>
    </w:p>
    <w:p w:rsidR="00A700BE" w:rsidRPr="00A700BE" w:rsidRDefault="00A700BE" w:rsidP="00A700BE">
      <w:pPr>
        <w:spacing w:after="0" w:line="240" w:lineRule="auto"/>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организация совместных экскурсий в музеи; </w:t>
      </w:r>
    </w:p>
    <w:p w:rsidR="00A700BE" w:rsidRPr="00A700BE" w:rsidRDefault="00A700BE" w:rsidP="00A700BE">
      <w:pPr>
        <w:spacing w:after="0" w:line="240" w:lineRule="auto"/>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совместные проекты</w:t>
      </w:r>
    </w:p>
    <w:p w:rsidR="00A700BE" w:rsidRPr="00E522CF" w:rsidRDefault="00A700BE" w:rsidP="00A700BE">
      <w:pPr>
        <w:spacing w:after="0" w:line="240" w:lineRule="auto"/>
        <w:jc w:val="center"/>
        <w:rPr>
          <w:rFonts w:ascii="Times New Roman" w:eastAsia="Times New Roman" w:hAnsi="Times New Roman" w:cs="Times New Roman"/>
          <w:b/>
          <w:bCs/>
          <w:i/>
          <w:color w:val="000000"/>
          <w:sz w:val="24"/>
          <w:szCs w:val="24"/>
          <w:lang w:eastAsia="ru-RU"/>
        </w:rPr>
      </w:pPr>
      <w:r w:rsidRPr="00E522CF">
        <w:rPr>
          <w:rFonts w:ascii="Times New Roman" w:eastAsia="Times New Roman" w:hAnsi="Times New Roman" w:cs="Times New Roman"/>
          <w:b/>
          <w:bCs/>
          <w:i/>
          <w:color w:val="000000"/>
          <w:sz w:val="24"/>
          <w:szCs w:val="24"/>
          <w:lang w:eastAsia="ru-RU"/>
        </w:rPr>
        <w:t>Воспитание экологической культуры, культуры здорового и безопасного образа жизни (экологическое воспитание)</w:t>
      </w:r>
    </w:p>
    <w:p w:rsidR="00A700BE" w:rsidRPr="00A700BE" w:rsidRDefault="00A700BE" w:rsidP="00A700BE">
      <w:pPr>
        <w:spacing w:after="0" w:line="240" w:lineRule="auto"/>
        <w:jc w:val="both"/>
        <w:rPr>
          <w:rFonts w:ascii="Times New Roman" w:eastAsia="Times New Roman" w:hAnsi="Times New Roman" w:cs="Times New Roman"/>
          <w:bCs/>
          <w:color w:val="000000"/>
          <w:sz w:val="24"/>
          <w:szCs w:val="24"/>
          <w:lang w:eastAsia="ru-RU"/>
        </w:rPr>
      </w:pPr>
      <w:r w:rsidRPr="00E522CF">
        <w:rPr>
          <w:rFonts w:ascii="Times New Roman" w:eastAsia="Times New Roman" w:hAnsi="Times New Roman" w:cs="Times New Roman"/>
          <w:b/>
          <w:bCs/>
          <w:i/>
          <w:color w:val="000000"/>
          <w:sz w:val="24"/>
          <w:szCs w:val="24"/>
          <w:lang w:eastAsia="ru-RU"/>
        </w:rPr>
        <w:t>Ценностные основы</w:t>
      </w:r>
      <w:r w:rsidRPr="00E522CF">
        <w:rPr>
          <w:rFonts w:ascii="Times New Roman" w:eastAsia="Times New Roman" w:hAnsi="Times New Roman" w:cs="Times New Roman"/>
          <w:bCs/>
          <w:color w:val="000000"/>
          <w:sz w:val="24"/>
          <w:szCs w:val="24"/>
          <w:lang w:eastAsia="ru-RU"/>
        </w:rPr>
        <w:t xml:space="preserve">: </w:t>
      </w:r>
      <w:r w:rsidRPr="00A700BE">
        <w:rPr>
          <w:rFonts w:ascii="Times New Roman" w:eastAsia="Times New Roman" w:hAnsi="Times New Roman" w:cs="Times New Roman"/>
          <w:bCs/>
          <w:color w:val="000000"/>
          <w:sz w:val="24"/>
          <w:szCs w:val="24"/>
          <w:lang w:eastAsia="ru-RU"/>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 </w:t>
      </w:r>
    </w:p>
    <w:p w:rsidR="00A700BE" w:rsidRPr="00E522CF" w:rsidRDefault="00A700BE" w:rsidP="00A700BE">
      <w:pPr>
        <w:spacing w:after="0" w:line="240" w:lineRule="auto"/>
        <w:jc w:val="both"/>
        <w:rPr>
          <w:rFonts w:ascii="Times New Roman" w:eastAsia="Times New Roman" w:hAnsi="Times New Roman" w:cs="Times New Roman"/>
          <w:bCs/>
          <w:color w:val="000000"/>
          <w:sz w:val="24"/>
          <w:szCs w:val="24"/>
          <w:lang w:eastAsia="ru-RU"/>
        </w:rPr>
      </w:pPr>
      <w:r w:rsidRPr="00E522CF">
        <w:rPr>
          <w:rFonts w:ascii="Times New Roman" w:eastAsia="Times New Roman" w:hAnsi="Times New Roman" w:cs="Times New Roman"/>
          <w:b/>
          <w:bCs/>
          <w:i/>
          <w:color w:val="000000"/>
          <w:sz w:val="24"/>
          <w:szCs w:val="24"/>
          <w:lang w:eastAsia="ru-RU"/>
        </w:rPr>
        <w:t>Содержание</w:t>
      </w:r>
      <w:r w:rsidRPr="00E522CF">
        <w:rPr>
          <w:rFonts w:ascii="Times New Roman" w:eastAsia="Times New Roman" w:hAnsi="Times New Roman" w:cs="Times New Roman"/>
          <w:bCs/>
          <w:color w:val="000000"/>
          <w:sz w:val="24"/>
          <w:szCs w:val="24"/>
          <w:lang w:eastAsia="ru-RU"/>
        </w:rPr>
        <w:t>:</w:t>
      </w:r>
    </w:p>
    <w:p w:rsidR="00A700BE" w:rsidRPr="00A700BE" w:rsidRDefault="00A700BE" w:rsidP="00A700BE">
      <w:pPr>
        <w:spacing w:after="0" w:line="240" w:lineRule="auto"/>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 </w:t>
      </w:r>
    </w:p>
    <w:p w:rsidR="00A700BE" w:rsidRPr="00A700BE" w:rsidRDefault="00A700BE" w:rsidP="00A700BE">
      <w:pPr>
        <w:spacing w:after="0" w:line="240" w:lineRule="auto"/>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 понимание взаимной связи здоровья, экологического качества окружающей среды и экологической культуры человека;</w:t>
      </w:r>
    </w:p>
    <w:p w:rsidR="00A700BE" w:rsidRPr="00A700BE" w:rsidRDefault="00A700BE" w:rsidP="00A700BE">
      <w:pPr>
        <w:spacing w:after="0" w:line="240" w:lineRule="auto"/>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 </w:t>
      </w:r>
    </w:p>
    <w:p w:rsidR="00A700BE" w:rsidRPr="00A700BE" w:rsidRDefault="00A700BE" w:rsidP="00A700BE">
      <w:pPr>
        <w:spacing w:after="0" w:line="240" w:lineRule="auto"/>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A700BE" w:rsidRPr="00A700BE" w:rsidRDefault="00A700BE" w:rsidP="00A700BE">
      <w:pPr>
        <w:spacing w:after="0" w:line="240" w:lineRule="auto"/>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 представления о факторах окружающей природно-социальной среды, негативно влияющих на здоровье человека; способах их компенсации, избегания, преодоления; </w:t>
      </w:r>
    </w:p>
    <w:p w:rsidR="00A700BE" w:rsidRPr="00A700BE" w:rsidRDefault="00A700BE" w:rsidP="00A700BE">
      <w:pPr>
        <w:spacing w:after="0" w:line="240" w:lineRule="auto"/>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lastRenderedPageBreak/>
        <w:t xml:space="preserve">•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 </w:t>
      </w:r>
    </w:p>
    <w:p w:rsidR="00A700BE" w:rsidRPr="00A700BE" w:rsidRDefault="00A700BE" w:rsidP="00A700BE">
      <w:pPr>
        <w:spacing w:after="0" w:line="240" w:lineRule="auto"/>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опыт самооценки личного вклада в ресурсосбережение, сохранение качества окружающей среды, биоразнообразия, экологическую безопасность; </w:t>
      </w:r>
    </w:p>
    <w:p w:rsidR="00A700BE" w:rsidRPr="00A700BE" w:rsidRDefault="00A700BE" w:rsidP="00A700BE">
      <w:pPr>
        <w:spacing w:after="0" w:line="240" w:lineRule="auto"/>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A700BE" w:rsidRPr="00A700BE" w:rsidRDefault="00A700BE" w:rsidP="00A700BE">
      <w:pPr>
        <w:spacing w:after="0" w:line="240" w:lineRule="auto"/>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 знание основ законодательства в области защиты здоровья и экологического качества окружающей среды и выполнение его требований; </w:t>
      </w:r>
    </w:p>
    <w:p w:rsidR="00A700BE" w:rsidRPr="00A700BE" w:rsidRDefault="00A700BE" w:rsidP="00A700BE">
      <w:pPr>
        <w:spacing w:after="0" w:line="240" w:lineRule="auto"/>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p>
    <w:p w:rsidR="00A700BE" w:rsidRPr="00A700BE" w:rsidRDefault="00A700BE" w:rsidP="00A700BE">
      <w:pPr>
        <w:spacing w:after="0" w:line="240" w:lineRule="auto"/>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профессиональная ориентация с учётом представлений о вкладе разных профессий в решение проблем экологии, здоровья, устойчивого развития общества; </w:t>
      </w:r>
    </w:p>
    <w:p w:rsidR="00A700BE" w:rsidRPr="00A700BE" w:rsidRDefault="00A700BE" w:rsidP="00A700BE">
      <w:pPr>
        <w:spacing w:after="0" w:line="240" w:lineRule="auto"/>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 </w:t>
      </w:r>
    </w:p>
    <w:p w:rsidR="00A700BE" w:rsidRPr="00A700BE" w:rsidRDefault="00A700BE" w:rsidP="00A700BE">
      <w:pPr>
        <w:spacing w:after="0" w:line="240" w:lineRule="auto"/>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 </w:t>
      </w:r>
    </w:p>
    <w:p w:rsidR="00A700BE" w:rsidRPr="00A700BE" w:rsidRDefault="00A700BE" w:rsidP="00A700BE">
      <w:pPr>
        <w:spacing w:after="0" w:line="240" w:lineRule="auto"/>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опыт участия в физкультурно-оздоровительных, санитарно-гигиенических мероприятиях, экологическом туризме; </w:t>
      </w:r>
    </w:p>
    <w:p w:rsidR="00A700BE" w:rsidRPr="00A700BE" w:rsidRDefault="00A700BE" w:rsidP="00A700BE">
      <w:pPr>
        <w:spacing w:after="0" w:line="240" w:lineRule="auto"/>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резко негативное отношение к курению, употреблению алкогольных напитков, наркотиков и других психоактивных веществ (ПАВ); </w:t>
      </w:r>
    </w:p>
    <w:p w:rsidR="00A700BE" w:rsidRPr="00A700BE" w:rsidRDefault="00A700BE" w:rsidP="00A700BE">
      <w:pPr>
        <w:spacing w:after="0" w:line="240" w:lineRule="auto"/>
        <w:jc w:val="both"/>
        <w:rPr>
          <w:rFonts w:ascii="Times New Roman" w:eastAsia="Times New Roman" w:hAnsi="Times New Roman" w:cs="Times New Roman"/>
          <w:bCs/>
          <w:color w:val="000000"/>
          <w:sz w:val="24"/>
          <w:szCs w:val="24"/>
          <w:lang w:eastAsia="ru-RU"/>
        </w:rPr>
        <w:sectPr w:rsidR="00A700BE" w:rsidRPr="00A700BE" w:rsidSect="0031682B">
          <w:pgSz w:w="16838" w:h="11906" w:orient="landscape"/>
          <w:pgMar w:top="1701" w:right="1134" w:bottom="850" w:left="1134" w:header="708" w:footer="708" w:gutter="0"/>
          <w:cols w:space="708"/>
          <w:docGrid w:linePitch="360"/>
        </w:sectPr>
      </w:pPr>
      <w:r w:rsidRPr="00A700BE">
        <w:rPr>
          <w:rFonts w:ascii="Times New Roman" w:eastAsia="Times New Roman" w:hAnsi="Times New Roman" w:cs="Times New Roman"/>
          <w:bCs/>
          <w:color w:val="000000"/>
          <w:sz w:val="24"/>
          <w:szCs w:val="24"/>
          <w:lang w:eastAsia="ru-RU"/>
        </w:rPr>
        <w:t>• отрицательное отношение к лицам и организациям, пропагандирующим курение и пьянство, распространяющим наркотики и другие ПАВ.</w:t>
      </w:r>
    </w:p>
    <w:tbl>
      <w:tblPr>
        <w:tblStyle w:val="a4"/>
        <w:tblW w:w="0" w:type="auto"/>
        <w:tblLook w:val="04A0" w:firstRow="1" w:lastRow="0" w:firstColumn="1" w:lastColumn="0" w:noHBand="0" w:noVBand="1"/>
      </w:tblPr>
      <w:tblGrid>
        <w:gridCol w:w="3936"/>
        <w:gridCol w:w="10850"/>
      </w:tblGrid>
      <w:tr w:rsidR="00A700BE" w:rsidRPr="00A700BE" w:rsidTr="0031682B">
        <w:tc>
          <w:tcPr>
            <w:tcW w:w="3936" w:type="dxa"/>
          </w:tcPr>
          <w:p w:rsidR="00A700BE" w:rsidRPr="00A700BE" w:rsidRDefault="00A700BE" w:rsidP="00A700BE">
            <w:pPr>
              <w:jc w:val="center"/>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lastRenderedPageBreak/>
              <w:t>Виды деятельности</w:t>
            </w:r>
          </w:p>
        </w:tc>
        <w:tc>
          <w:tcPr>
            <w:tcW w:w="10850" w:type="dxa"/>
          </w:tcPr>
          <w:p w:rsidR="00A700BE" w:rsidRPr="00A700BE" w:rsidRDefault="00A700BE" w:rsidP="00A700BE">
            <w:pPr>
              <w:jc w:val="center"/>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Формы занятий</w:t>
            </w:r>
          </w:p>
        </w:tc>
      </w:tr>
      <w:tr w:rsidR="00A700BE" w:rsidRPr="00A700BE" w:rsidTr="0031682B">
        <w:tc>
          <w:tcPr>
            <w:tcW w:w="3936" w:type="dxa"/>
          </w:tcPr>
          <w:p w:rsidR="00A700BE" w:rsidRPr="00A700BE" w:rsidRDefault="00A700BE" w:rsidP="00A700BE">
            <w:pPr>
              <w:spacing w:before="100" w:beforeAutospacing="1" w:afterAutospacing="1"/>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Получение представлений о здоровье, здоровом образе жизни, природных возможностях человеческого организма, их обусловленности экологическим</w:t>
            </w:r>
            <w:r w:rsidRPr="00A700BE">
              <w:rPr>
                <w:rFonts w:ascii="Times New Roman" w:eastAsia="Times New Roman" w:hAnsi="Times New Roman" w:cs="Times New Roman"/>
                <w:b/>
                <w:sz w:val="24"/>
                <w:szCs w:val="24"/>
                <w:lang w:eastAsia="ru-RU"/>
              </w:rPr>
              <w:t xml:space="preserve"> </w:t>
            </w:r>
            <w:r w:rsidRPr="00A700BE">
              <w:rPr>
                <w:rFonts w:ascii="Times New Roman" w:eastAsia="Times New Roman" w:hAnsi="Times New Roman" w:cs="Times New Roman"/>
                <w:b/>
                <w:bCs/>
                <w:color w:val="000000"/>
                <w:sz w:val="24"/>
                <w:szCs w:val="24"/>
                <w:lang w:eastAsia="ru-RU"/>
              </w:rPr>
              <w:t xml:space="preserve">качеством окружающей среды, о неразрывной связи экологической культуры человека и его здоровья;  пропаганда экологически сообразного здорового образа жизни  </w:t>
            </w:r>
          </w:p>
          <w:p w:rsidR="00A700BE" w:rsidRPr="00A700BE" w:rsidRDefault="00A700BE" w:rsidP="00A700BE">
            <w:pPr>
              <w:spacing w:before="100" w:beforeAutospacing="1" w:afterAutospacing="1"/>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w:t>
            </w:r>
          </w:p>
        </w:tc>
        <w:tc>
          <w:tcPr>
            <w:tcW w:w="10850" w:type="dxa"/>
          </w:tcPr>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1.Урочная деятельность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 кл. Уроки биологии, ОБЖ, физической культуры. </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2.Внеурочная деятельность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5-7 кл. Цикл бесед  «Витамины вокруг нас».</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5-9 кл. Диспут  «Современная мода и здоровый образ жизни».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8-9 кл. Семинар   «Молодежь выбирает жизнь»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5-7 классы. Викторина «Здоровье – дороже золота» (У. Шекспир).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8-9 кл. Круглый стол « Спортивные традиции нашей семьи»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7-9 кл. Цикл кл.часов ««Как уберечь от неверного шага». (Профилактика вредных привычек).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5 -7 кл.  Консультативные встречи «Неразлучные друзья – родители и дети». 8-9 кл. Диспут   «Телевизор и компьютер – друзья или враги»? 5-6 кл. Конкурсная игровая  программа «Здоровье в порядке – спасибо зарядке!»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 кл. Конкурс поделок «Золотые руки не знают скуки»; 5-6 кл. Проект «Если хочешь быть здоров» 2.2 ДОД Спортивные секции и кружки. </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p>
        </w:tc>
      </w:tr>
      <w:tr w:rsidR="00A700BE" w:rsidRPr="00A700BE" w:rsidTr="0031682B">
        <w:tc>
          <w:tcPr>
            <w:tcW w:w="3936" w:type="dxa"/>
          </w:tcPr>
          <w:p w:rsidR="00A700BE" w:rsidRPr="00A700BE" w:rsidRDefault="00A700BE" w:rsidP="00A700BE">
            <w:pPr>
              <w:spacing w:before="100" w:beforeAutospacing="1" w:afterAutospacing="1"/>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Организация экологически безопасного уклада школьной и домашней жизни, обучение грамотному поведению в школе - интернате,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w:t>
            </w:r>
          </w:p>
          <w:p w:rsidR="00A700BE" w:rsidRPr="00A700BE" w:rsidRDefault="00A700BE" w:rsidP="008D61F7">
            <w:pPr>
              <w:spacing w:before="100" w:beforeAutospacing="1" w:afterAutospacing="1"/>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  Проведение школьного экологического мониторинга,</w:t>
            </w:r>
            <w:r w:rsidRPr="00A700BE">
              <w:rPr>
                <w:rFonts w:ascii="Times New Roman" w:eastAsia="Times New Roman" w:hAnsi="Times New Roman" w:cs="Times New Roman"/>
                <w:b/>
                <w:sz w:val="24"/>
                <w:szCs w:val="24"/>
                <w:lang w:eastAsia="ru-RU"/>
              </w:rPr>
              <w:t xml:space="preserve"> </w:t>
            </w:r>
            <w:r w:rsidRPr="00A700BE">
              <w:rPr>
                <w:rFonts w:ascii="Times New Roman" w:eastAsia="Times New Roman" w:hAnsi="Times New Roman" w:cs="Times New Roman"/>
                <w:b/>
                <w:bCs/>
                <w:color w:val="000000"/>
                <w:sz w:val="24"/>
                <w:szCs w:val="24"/>
                <w:lang w:eastAsia="ru-RU"/>
              </w:rPr>
              <w:lastRenderedPageBreak/>
              <w:t xml:space="preserve">включающего </w:t>
            </w:r>
          </w:p>
          <w:p w:rsidR="00A700BE" w:rsidRPr="00A700BE" w:rsidRDefault="00A700BE" w:rsidP="008D61F7">
            <w:pPr>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 систематические и целенаправленные наблюдения за состоянием окружающей среды своей местности, школы - интерната, своего жилища; </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 мониторинг состояния водной и воздушной среды в своём жилище, школе - интернате, населённом пункте; </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выявление источников загрязнения почвы, воды и воздуха, состава и интенсивности загрязнений, определение причин загрязнения;</w:t>
            </w:r>
          </w:p>
          <w:p w:rsidR="00A700BE" w:rsidRPr="00A700BE" w:rsidRDefault="00A700BE" w:rsidP="008D61F7">
            <w:pPr>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 • разработку проектов, снижающих риски загрязнений почвы, воды и воздуха, например проектов по восстановлению экосистемы ближайшего водоёма (пруда, речки)</w:t>
            </w:r>
          </w:p>
        </w:tc>
        <w:tc>
          <w:tcPr>
            <w:tcW w:w="10850" w:type="dxa"/>
          </w:tcPr>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lastRenderedPageBreak/>
              <w:t xml:space="preserve">1.Урочная деятельность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Внедрение в образовательный процесс малых форм физического воспитания (физкультурные паузы, подвижные перемены, часы здоровья)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659 кл. проведение Всероссийского экологического урока. </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2.Внеурочная деятельность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 кл. Организация и проведение лекций и родительских собраний по проблемам возрастных особенностей обучающихся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 кл. Проведении медико-профилактических мероприятий медицинскими работниками закрепленных за школой поликлиник.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5-9кл. Организация и проведение  походов Дней</w:t>
            </w:r>
            <w:r w:rsidRPr="00A700BE">
              <w:rPr>
                <w:rFonts w:ascii="Times New Roman" w:eastAsia="Times New Roman" w:hAnsi="Times New Roman" w:cs="Times New Roman"/>
                <w:sz w:val="24"/>
                <w:szCs w:val="24"/>
                <w:lang w:eastAsia="ru-RU"/>
              </w:rPr>
              <w:t xml:space="preserve"> </w:t>
            </w:r>
            <w:r w:rsidRPr="00A700BE">
              <w:rPr>
                <w:rFonts w:ascii="Times New Roman" w:eastAsia="Times New Roman" w:hAnsi="Times New Roman" w:cs="Times New Roman"/>
                <w:bCs/>
                <w:color w:val="000000"/>
                <w:sz w:val="24"/>
                <w:szCs w:val="24"/>
                <w:lang w:eastAsia="ru-RU"/>
              </w:rPr>
              <w:t>здоровья с привлечением родителей учащихся</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5-7  кл. Цикл тематических классных часов: «Мир, в котором мы живём»,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7-8 кл.  Цикл тематических классных часов  «Экология нашего города»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8-9 кл. Цикл бесед «Экология — человека- это жизнь человека».</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5-9 кл. Предметная неделя  экологии и естествознания.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 кл. выставка творческих работ уч-ся «Фантазии осени»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6-8 кл. Проекты-миниатюры  «Борьба с бытовыми отходами»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lastRenderedPageBreak/>
              <w:t xml:space="preserve">5-7  кл. Игра «Экологический бумеранг» ко «Дню птиц».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 кл. Общешкольная акция «Зелёный мир–будущим поколениям!»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5-7 кл. Цикл бесед: «Загляни в Красную книгу!».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8- 9 кл. Дискуссия на тему: «Нетрадиционная энергетика: за и против».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6-9 кл. Конкурс  фотографий и  рисунков «У природы нет плохой погоды».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5-7  кл. Цикл бесед  на тему: «Кто не любит природы, тот не любит и человека…»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 кл. Конкурс чтецов «Поэзия и природа».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9 кл. Круглый стол «Промышленная экология»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7-8 кл. Цикл бесед «Экология человека».</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7-9 кл. Публичные выступления на тему: «Что бы ты сказал, обращаясь к человечеству?» </w:t>
            </w:r>
            <w:r w:rsidRPr="00A700BE">
              <w:rPr>
                <w:rFonts w:ascii="Times New Roman" w:eastAsia="Times New Roman" w:hAnsi="Times New Roman" w:cs="Times New Roman"/>
                <w:b/>
                <w:bCs/>
                <w:color w:val="000000"/>
                <w:sz w:val="24"/>
                <w:szCs w:val="24"/>
                <w:lang w:eastAsia="ru-RU"/>
              </w:rPr>
              <w:t>3.Внешкольная работа</w:t>
            </w:r>
            <w:r w:rsidRPr="00A700BE">
              <w:rPr>
                <w:rFonts w:ascii="Times New Roman" w:eastAsia="Times New Roman" w:hAnsi="Times New Roman" w:cs="Times New Roman"/>
                <w:bCs/>
                <w:color w:val="000000"/>
                <w:sz w:val="24"/>
                <w:szCs w:val="24"/>
                <w:lang w:eastAsia="ru-RU"/>
              </w:rPr>
              <w:t xml:space="preserve">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5-9 кл. Участие в ежегодной районной экологической акции «Вторая жизнь ненужных вещей»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8-9 кл. Экологические и туристические слёты </w:t>
            </w:r>
          </w:p>
        </w:tc>
      </w:tr>
      <w:tr w:rsidR="00A700BE" w:rsidRPr="00A700BE" w:rsidTr="0031682B">
        <w:tc>
          <w:tcPr>
            <w:tcW w:w="3936" w:type="dxa"/>
          </w:tcPr>
          <w:p w:rsidR="00A700BE" w:rsidRPr="00A700BE" w:rsidRDefault="00A700BE" w:rsidP="008D61F7">
            <w:pPr>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lastRenderedPageBreak/>
              <w:t>Участие в проведении школьных спартакиад, эстафет, экологических и туристических слётов.</w:t>
            </w:r>
          </w:p>
          <w:p w:rsidR="00A700BE" w:rsidRPr="00A700BE" w:rsidRDefault="00A700BE" w:rsidP="008D61F7">
            <w:pPr>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Практическая природоохранительная деятельность, деятельность школьных экологических центров, экологических патрулей.</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Ведение дневников экскурсий, </w:t>
            </w:r>
            <w:r w:rsidRPr="00A700BE">
              <w:rPr>
                <w:rFonts w:ascii="Times New Roman" w:eastAsia="Times New Roman" w:hAnsi="Times New Roman" w:cs="Times New Roman"/>
                <w:b/>
                <w:bCs/>
                <w:color w:val="000000"/>
                <w:sz w:val="24"/>
                <w:szCs w:val="24"/>
                <w:lang w:eastAsia="ru-RU"/>
              </w:rPr>
              <w:lastRenderedPageBreak/>
              <w:t>походов, наблюдений по оценке окружающей среды</w:t>
            </w:r>
          </w:p>
        </w:tc>
        <w:tc>
          <w:tcPr>
            <w:tcW w:w="10850" w:type="dxa"/>
          </w:tcPr>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lastRenderedPageBreak/>
              <w:t xml:space="preserve">1.Урочная деятельность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Уроки физического воспитания, ОБЖ, биологии, ИКГ, ИЗО, географии.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
                <w:bCs/>
                <w:color w:val="000000"/>
                <w:sz w:val="24"/>
                <w:szCs w:val="24"/>
                <w:lang w:eastAsia="ru-RU"/>
              </w:rPr>
              <w:t>2. Внеурочная деятельность</w:t>
            </w:r>
            <w:r w:rsidRPr="00A700BE">
              <w:rPr>
                <w:rFonts w:ascii="Times New Roman" w:eastAsia="Times New Roman" w:hAnsi="Times New Roman" w:cs="Times New Roman"/>
                <w:bCs/>
                <w:color w:val="000000"/>
                <w:sz w:val="24"/>
                <w:szCs w:val="24"/>
                <w:lang w:eastAsia="ru-RU"/>
              </w:rPr>
              <w:t xml:space="preserve">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5-9 кл. Экскурсионная экологическая экспедиция «Диалог с природой»</w:t>
            </w:r>
          </w:p>
        </w:tc>
      </w:tr>
      <w:tr w:rsidR="00A700BE" w:rsidRPr="00A700BE" w:rsidTr="0031682B">
        <w:tc>
          <w:tcPr>
            <w:tcW w:w="3936" w:type="dxa"/>
          </w:tcPr>
          <w:p w:rsidR="00A700BE" w:rsidRPr="00A700BE" w:rsidRDefault="00A700BE" w:rsidP="00A700BE">
            <w:pPr>
              <w:spacing w:before="100" w:beforeAutospacing="1" w:afterAutospacing="1"/>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lastRenderedPageBreak/>
              <w:t xml:space="preserve">Составление правильного режима  занятий спортом, физической культурой, рациона здорового питания, режима дня, учёбы и отдыха и контроль их выполнение в различных формах мониторинга. </w:t>
            </w:r>
          </w:p>
          <w:p w:rsidR="00A700BE" w:rsidRPr="00A700BE" w:rsidRDefault="00A700BE" w:rsidP="00A700BE">
            <w:pPr>
              <w:spacing w:before="100" w:beforeAutospacing="1" w:afterAutospacing="1"/>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 Учатся оказывать первую доврачебную помощь пострадавшим. </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p>
        </w:tc>
        <w:tc>
          <w:tcPr>
            <w:tcW w:w="10850" w:type="dxa"/>
          </w:tcPr>
          <w:p w:rsidR="00A700BE" w:rsidRPr="00A700BE" w:rsidRDefault="00A700BE" w:rsidP="005C2042">
            <w:pPr>
              <w:numPr>
                <w:ilvl w:val="0"/>
                <w:numId w:val="34"/>
              </w:num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Урочная деятельность </w:t>
            </w:r>
          </w:p>
          <w:p w:rsidR="00A700BE" w:rsidRPr="00A700BE" w:rsidRDefault="00A700BE" w:rsidP="00A700BE">
            <w:pPr>
              <w:ind w:left="360"/>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Уроки физкультуры, ОБЖ, естественно-научных дисциплин, технология. </w:t>
            </w:r>
          </w:p>
          <w:p w:rsidR="00A700BE" w:rsidRPr="00A700BE" w:rsidRDefault="00A700BE" w:rsidP="00A700BE">
            <w:pPr>
              <w:ind w:left="360"/>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2.Внеурочная деятельность</w:t>
            </w:r>
          </w:p>
          <w:p w:rsidR="00A700BE" w:rsidRPr="00A700BE" w:rsidRDefault="00A700BE" w:rsidP="00A700BE">
            <w:pPr>
              <w:ind w:left="360"/>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5-9кл. Цикл тематических классных часов «Сохранение работоспособности и выбор правильного режима дня». </w:t>
            </w:r>
          </w:p>
          <w:p w:rsidR="00A700BE" w:rsidRPr="00A700BE" w:rsidRDefault="00A700BE" w:rsidP="00A700BE">
            <w:pPr>
              <w:ind w:left="360"/>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9 кл. Цикл бесед по теме «Как правильно подготовиться к экзамену», «Стресс и экзамен». </w:t>
            </w:r>
          </w:p>
          <w:p w:rsidR="00A700BE" w:rsidRPr="00A700BE" w:rsidRDefault="00A700BE" w:rsidP="00A700BE">
            <w:pPr>
              <w:ind w:left="360"/>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5-7 кл. Цикл бесед  «Для чего нужен режим дня». </w:t>
            </w:r>
          </w:p>
          <w:p w:rsidR="00A700BE" w:rsidRPr="00A700BE" w:rsidRDefault="00A700BE" w:rsidP="00A700BE">
            <w:pPr>
              <w:ind w:left="360"/>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5-6 кл. Конкурс «Рациональный и здоровьесберегающий режим дня»  </w:t>
            </w:r>
          </w:p>
          <w:p w:rsidR="00A700BE" w:rsidRPr="00A700BE" w:rsidRDefault="00A700BE" w:rsidP="00A700BE">
            <w:pPr>
              <w:ind w:left="360"/>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5-9кл.Тематические классные часы: «Утренняя гимнастика», «Как правильно выбрать программу физического развития», «Что такое здоровый образ жизни», «В здоровом теле здоровый дух», «Личная гигиена», «Осторожно на воде». </w:t>
            </w:r>
          </w:p>
          <w:p w:rsidR="00A700BE" w:rsidRPr="00A700BE" w:rsidRDefault="00A700BE" w:rsidP="00A700BE">
            <w:pPr>
              <w:ind w:left="360"/>
              <w:jc w:val="both"/>
              <w:rPr>
                <w:rFonts w:ascii="Times New Roman" w:eastAsia="Times New Roman" w:hAnsi="Times New Roman" w:cs="Times New Roman"/>
                <w:bCs/>
                <w:sz w:val="24"/>
                <w:szCs w:val="24"/>
                <w:lang w:eastAsia="ru-RU"/>
              </w:rPr>
            </w:pPr>
            <w:r w:rsidRPr="00A700BE">
              <w:rPr>
                <w:rFonts w:ascii="Times New Roman" w:eastAsia="Times New Roman" w:hAnsi="Times New Roman" w:cs="Times New Roman"/>
                <w:bCs/>
                <w:color w:val="FF0000"/>
                <w:sz w:val="24"/>
                <w:szCs w:val="24"/>
                <w:lang w:eastAsia="ru-RU"/>
              </w:rPr>
              <w:t xml:space="preserve"> </w:t>
            </w:r>
            <w:r w:rsidRPr="00A700BE">
              <w:rPr>
                <w:rFonts w:ascii="Times New Roman" w:eastAsia="Times New Roman" w:hAnsi="Times New Roman" w:cs="Times New Roman"/>
                <w:bCs/>
                <w:sz w:val="24"/>
                <w:szCs w:val="24"/>
                <w:lang w:eastAsia="ru-RU"/>
              </w:rPr>
              <w:t xml:space="preserve">3. ДОД.  6-9 кл.  </w:t>
            </w:r>
          </w:p>
          <w:p w:rsidR="00A700BE" w:rsidRPr="00A700BE" w:rsidRDefault="00A700BE" w:rsidP="00A700BE">
            <w:pPr>
              <w:ind w:left="360"/>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3.Внешкольная деятельность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 кл. Участие в спортивных соревнованиях района, города, области </w:t>
            </w:r>
          </w:p>
          <w:p w:rsidR="00A700BE" w:rsidRPr="00A700BE" w:rsidRDefault="00A700BE" w:rsidP="00A700BE">
            <w:pPr>
              <w:ind w:left="360"/>
              <w:jc w:val="both"/>
              <w:rPr>
                <w:rFonts w:ascii="Times New Roman" w:eastAsia="Times New Roman" w:hAnsi="Times New Roman" w:cs="Times New Roman"/>
                <w:bCs/>
                <w:color w:val="000000"/>
                <w:sz w:val="24"/>
                <w:szCs w:val="24"/>
                <w:lang w:eastAsia="ru-RU"/>
              </w:rPr>
            </w:pPr>
          </w:p>
        </w:tc>
      </w:tr>
      <w:tr w:rsidR="00A700BE" w:rsidRPr="00A700BE" w:rsidTr="0031682B">
        <w:tc>
          <w:tcPr>
            <w:tcW w:w="3936" w:type="dxa"/>
          </w:tcPr>
          <w:p w:rsidR="00A700BE" w:rsidRPr="00A700BE" w:rsidRDefault="00A700BE" w:rsidP="00A700BE">
            <w:pPr>
              <w:spacing w:afterAutospacing="1"/>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Получение представлений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w:t>
            </w:r>
          </w:p>
          <w:p w:rsidR="00A700BE" w:rsidRPr="00A700BE" w:rsidRDefault="00A700BE" w:rsidP="00A700BE">
            <w:pPr>
              <w:spacing w:afterAutospacing="1"/>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 </w:t>
            </w:r>
          </w:p>
          <w:p w:rsidR="00A700BE" w:rsidRPr="00A700BE" w:rsidRDefault="00A700BE" w:rsidP="00A700BE">
            <w:pPr>
              <w:spacing w:afterAutospacing="1"/>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Профилактика вредных привычек, зависимости от ПАВ (научиться говорить «нет») - дискуссии, тренинги, ролевые игры, обсуждения видеосюжетов </w:t>
            </w:r>
            <w:r w:rsidRPr="00A700BE">
              <w:rPr>
                <w:rFonts w:ascii="Times New Roman" w:eastAsia="Times New Roman" w:hAnsi="Times New Roman" w:cs="Times New Roman"/>
                <w:b/>
                <w:bCs/>
                <w:color w:val="000000"/>
                <w:sz w:val="24"/>
                <w:szCs w:val="24"/>
                <w:lang w:eastAsia="ru-RU"/>
              </w:rPr>
              <w:lastRenderedPageBreak/>
              <w:t xml:space="preserve">и др.  </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p>
        </w:tc>
        <w:tc>
          <w:tcPr>
            <w:tcW w:w="10850" w:type="dxa"/>
          </w:tcPr>
          <w:p w:rsidR="00A700BE" w:rsidRPr="00A700BE" w:rsidRDefault="00A700BE" w:rsidP="00A700BE">
            <w:pPr>
              <w:spacing w:line="240" w:lineRule="atLeast"/>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lastRenderedPageBreak/>
              <w:t xml:space="preserve">1.Урочная деятельность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Уроки  физической культуры, ОБЖ, биологии.</w:t>
            </w:r>
          </w:p>
          <w:p w:rsidR="00A700BE" w:rsidRPr="00A700BE" w:rsidRDefault="00A700BE" w:rsidP="00A700BE">
            <w:pPr>
              <w:spacing w:line="240" w:lineRule="atLeast"/>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w:t>
            </w:r>
            <w:r w:rsidRPr="00A700BE">
              <w:rPr>
                <w:rFonts w:ascii="Times New Roman" w:eastAsia="Times New Roman" w:hAnsi="Times New Roman" w:cs="Times New Roman"/>
                <w:b/>
                <w:bCs/>
                <w:color w:val="000000"/>
                <w:sz w:val="24"/>
                <w:szCs w:val="24"/>
                <w:lang w:eastAsia="ru-RU"/>
              </w:rPr>
              <w:t xml:space="preserve">2.Внеурочная деятельность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5-9 кл. Тематические классные часы «Управляй своим поведением», «Профилактика стресса»,  «Влияние позитивных и негативных эмоций на здоровье» и др.</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5-9кл.Тематические классные часы по изучению индивидуальных особенностей организма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5-9кл. Проведение классных часов – тренингов по развитию навыков умственного напряжения, снятию стрессовых состояний.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 кл. Цикл бесед «Здоровье-ценность человека»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8-9 кл. Круглый стол «Жить – значит работать. Труд есть жизнь человека»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 кл. Работа кинозала. Просмотр видеофильмов о факторах, вызывающих позитивные и негативные эмоции, и их влиянии  на здоровье.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8-9 кл. Конкурс плакатов и рисунков: «НЕТ-табаку», «Скажем наркотикам НЕТ»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7-9 кл. Проект «Мы – за здоровый образ жизни!»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6 -7 кл.  Акция «Спорт против наркотиков»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lastRenderedPageBreak/>
              <w:t xml:space="preserve"> 6-9кл. Интеллектуальная игра о физической культуре, спорте «Что? Где? Когда?».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w:t>
            </w:r>
            <w:r w:rsidRPr="00A700BE">
              <w:rPr>
                <w:rFonts w:ascii="Times New Roman" w:eastAsia="Times New Roman" w:hAnsi="Times New Roman" w:cs="Times New Roman"/>
                <w:b/>
                <w:bCs/>
                <w:color w:val="000000"/>
                <w:sz w:val="24"/>
                <w:szCs w:val="24"/>
                <w:lang w:eastAsia="ru-RU"/>
              </w:rPr>
              <w:t>3.Внешкольная деятельность</w:t>
            </w:r>
            <w:r w:rsidRPr="00A700BE">
              <w:rPr>
                <w:rFonts w:ascii="Times New Roman" w:eastAsia="Times New Roman" w:hAnsi="Times New Roman" w:cs="Times New Roman"/>
                <w:bCs/>
                <w:color w:val="000000"/>
                <w:sz w:val="24"/>
                <w:szCs w:val="24"/>
                <w:lang w:eastAsia="ru-RU"/>
              </w:rPr>
              <w:t xml:space="preserve">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 кл.-участие в городских, районных  социальных  проектах по профилактике вредных привычек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w:t>
            </w:r>
          </w:p>
        </w:tc>
      </w:tr>
      <w:tr w:rsidR="00A700BE" w:rsidRPr="00A700BE" w:rsidTr="0031682B">
        <w:tc>
          <w:tcPr>
            <w:tcW w:w="3936" w:type="dxa"/>
          </w:tcPr>
          <w:p w:rsidR="00A700BE" w:rsidRPr="00A700BE" w:rsidRDefault="00A700BE" w:rsidP="00A700BE">
            <w:pPr>
              <w:spacing w:before="100" w:beforeAutospacing="1" w:afterAutospacing="1"/>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lastRenderedPageBreak/>
              <w:t xml:space="preserve">Учебно-исследовательская и просветительская работа по направлениям - экология и здоровье. </w:t>
            </w:r>
          </w:p>
          <w:p w:rsidR="00A700BE" w:rsidRPr="00A700BE" w:rsidRDefault="00A700BE" w:rsidP="00A700BE">
            <w:pPr>
              <w:spacing w:before="100" w:beforeAutospacing="1" w:afterAutospacing="1"/>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 </w:t>
            </w:r>
          </w:p>
        </w:tc>
        <w:tc>
          <w:tcPr>
            <w:tcW w:w="10850" w:type="dxa"/>
          </w:tcPr>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1.Урочная деятельность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Уроки биологии, ОБЖ, Обществознания,  Географии. </w:t>
            </w:r>
          </w:p>
          <w:p w:rsidR="00A700BE" w:rsidRPr="00A700BE" w:rsidRDefault="00A700BE" w:rsidP="00A700BE">
            <w:pPr>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2.Внеурочная деятельность </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7-9 кл. Мульти проект «Здоровье»</w:t>
            </w:r>
          </w:p>
          <w:p w:rsidR="00A700BE" w:rsidRPr="00A700BE" w:rsidRDefault="00A700BE" w:rsidP="00A700BE">
            <w:pPr>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5-9 кл. Предметная декада естественнонаучного цикла.</w:t>
            </w:r>
          </w:p>
        </w:tc>
      </w:tr>
      <w:tr w:rsidR="00A700BE" w:rsidRPr="00A700BE" w:rsidTr="0031682B">
        <w:tc>
          <w:tcPr>
            <w:tcW w:w="14786" w:type="dxa"/>
            <w:gridSpan w:val="2"/>
          </w:tcPr>
          <w:p w:rsidR="00A700BE" w:rsidRPr="00A700BE" w:rsidRDefault="00A700BE" w:rsidP="00A700BE">
            <w:pPr>
              <w:spacing w:line="240" w:lineRule="atLeast"/>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Результаты: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 начальный опыт участия в пропаганде экологически целесообразного поведения, в создании экологически безопасного уклада школьной жизни;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знание единства и взаимовлияния различных видов здоровья человека: физического, физиологического, психического, социально психологического, духовного, репродуктивного, их обусловленности внутренними и внешними факторами;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знание основных социальных моделей, правил экологического поведения, вариантов здорового образа жизни;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знание норм и правил экологической этики, законодательства в области экологии и здоровья;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знание традиций нравственно-этического отношения к природе и здоровью в культуре народов России;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знание глобальной взаимосвязи и взаимозависимости природных и социальных явлений;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умение анализировать изменения в окружающей среде и прогнозировать последствия этих изменений для природы и здоровья человека; • умение устанавливать причинно-следственные связи возникновения и развития явлений в экосистемах;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умение строить свою деятельность и проекты с учётом создаваемой нагрузки на социоприродное окружение;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знания об оздоровительном влиянии экологически чистых природных факторов на человека;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формирование личного опыта здоровьесберегающей деятельности;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lastRenderedPageBreak/>
              <w:t>• знания о возможном негативном влиянии компьютерных игр, телевидения, рекламы на здоровье человека;</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 умение противостоять негативным факторам, способствующим ухудшению здоровья; • понимание важности физической культуры и спорта для здоровья человека, его образования, труда и творчества, всестороннего развития личности;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знание и выполнение санитарно-гигиенических правил, соблюдение здоровьесберегающего режима дня;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формирование опыта участия в общественно значимых делах по охране природы и заботе о личном здоровье и здоровье окружающих людей;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овладение умением сотрудничества (социального партнёрства), связанного с решением местных экологических проблем и здоровьем людей;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опыт участия в разработке и реализации учебно-исследовательских комплексных проектов с выявлением в них проблем экологии и здоровья и путей их решения.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p>
        </w:tc>
      </w:tr>
    </w:tbl>
    <w:p w:rsidR="00A700BE" w:rsidRPr="00E522CF" w:rsidRDefault="00A700BE" w:rsidP="00A700BE">
      <w:pPr>
        <w:spacing w:before="100" w:beforeAutospacing="1" w:after="0" w:afterAutospacing="1" w:line="240" w:lineRule="auto"/>
        <w:jc w:val="both"/>
        <w:rPr>
          <w:rFonts w:ascii="Times New Roman" w:eastAsia="Times New Roman" w:hAnsi="Times New Roman" w:cs="Times New Roman"/>
          <w:b/>
          <w:bCs/>
          <w:i/>
          <w:color w:val="000000"/>
          <w:sz w:val="24"/>
          <w:szCs w:val="24"/>
          <w:lang w:eastAsia="ru-RU"/>
        </w:rPr>
      </w:pPr>
      <w:r w:rsidRPr="00A700BE">
        <w:rPr>
          <w:rFonts w:ascii="Times New Roman" w:eastAsia="Times New Roman" w:hAnsi="Times New Roman" w:cs="Times New Roman"/>
          <w:b/>
          <w:bCs/>
          <w:i/>
          <w:color w:val="000000"/>
          <w:sz w:val="24"/>
          <w:szCs w:val="24"/>
          <w:lang w:eastAsia="ru-RU"/>
        </w:rPr>
        <w:lastRenderedPageBreak/>
        <w:t xml:space="preserve"> </w:t>
      </w:r>
      <w:r w:rsidRPr="00E522CF">
        <w:rPr>
          <w:rFonts w:ascii="Times New Roman" w:eastAsia="Times New Roman" w:hAnsi="Times New Roman" w:cs="Times New Roman"/>
          <w:b/>
          <w:bCs/>
          <w:i/>
          <w:color w:val="000000"/>
          <w:sz w:val="24"/>
          <w:szCs w:val="24"/>
          <w:lang w:eastAsia="ru-RU"/>
        </w:rPr>
        <w:t xml:space="preserve">Совместная педагогическая деятельность семьи и школы- интерната: </w:t>
      </w:r>
    </w:p>
    <w:p w:rsidR="00A700BE" w:rsidRPr="00A700BE" w:rsidRDefault="00A700BE" w:rsidP="00A700BE">
      <w:pPr>
        <w:spacing w:after="0"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тематические классные родительские собрания; </w:t>
      </w:r>
    </w:p>
    <w:p w:rsidR="00A700BE" w:rsidRPr="00A700BE" w:rsidRDefault="00A700BE" w:rsidP="00A700BE">
      <w:pPr>
        <w:spacing w:after="0"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совместные проекты с родителями  «Домик для птиц»; </w:t>
      </w:r>
    </w:p>
    <w:p w:rsidR="00A700BE" w:rsidRPr="00A700BE" w:rsidRDefault="00A700BE" w:rsidP="00A700BE">
      <w:pPr>
        <w:spacing w:after="0"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участие родителей в акциях по благоустройству территории школы; </w:t>
      </w:r>
    </w:p>
    <w:p w:rsidR="00A700BE" w:rsidRPr="00A700BE" w:rsidRDefault="00A700BE" w:rsidP="00A700BE">
      <w:pPr>
        <w:spacing w:after="0"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привлечение родителей для совместной работы во внеурочное время.</w:t>
      </w:r>
    </w:p>
    <w:p w:rsidR="00A700BE" w:rsidRPr="00E522CF" w:rsidRDefault="00A700BE" w:rsidP="00A700BE">
      <w:pPr>
        <w:jc w:val="both"/>
        <w:rPr>
          <w:rFonts w:ascii="Times New Roman" w:eastAsia="Calibri" w:hAnsi="Times New Roman" w:cs="Times New Roman"/>
          <w:bCs/>
          <w:sz w:val="24"/>
          <w:szCs w:val="24"/>
        </w:rPr>
      </w:pPr>
      <w:r w:rsidRPr="00E522CF">
        <w:rPr>
          <w:rFonts w:ascii="Times New Roman" w:eastAsia="Calibri" w:hAnsi="Times New Roman" w:cs="Times New Roman"/>
          <w:b/>
          <w:bCs/>
          <w:color w:val="000000"/>
          <w:sz w:val="24"/>
          <w:szCs w:val="24"/>
        </w:rPr>
        <w:t>- Воспитание трудолюбия, сознательного, творческого отношения к образованию, труду и жизни, подготовка к сознательному выбору профессии «</w:t>
      </w:r>
      <w:r w:rsidRPr="00E522CF">
        <w:rPr>
          <w:rFonts w:ascii="Times New Roman" w:eastAsia="Calibri" w:hAnsi="Times New Roman" w:cs="Times New Roman"/>
          <w:b/>
          <w:bCs/>
          <w:sz w:val="24"/>
          <w:szCs w:val="24"/>
        </w:rPr>
        <w:t>Труд есть жизнь человека»</w:t>
      </w:r>
    </w:p>
    <w:p w:rsidR="00A700BE" w:rsidRPr="00A700BE" w:rsidRDefault="00A700BE" w:rsidP="00A700BE">
      <w:pPr>
        <w:spacing w:before="100" w:beforeAutospacing="1" w:after="0" w:afterAutospacing="1" w:line="240" w:lineRule="auto"/>
        <w:jc w:val="both"/>
        <w:rPr>
          <w:rFonts w:ascii="Times New Roman" w:eastAsia="Times New Roman" w:hAnsi="Times New Roman" w:cs="Times New Roman"/>
          <w:b/>
          <w:bCs/>
          <w:i/>
          <w:color w:val="000000"/>
          <w:sz w:val="28"/>
          <w:szCs w:val="28"/>
          <w:lang w:eastAsia="ru-RU"/>
        </w:rPr>
      </w:pPr>
    </w:p>
    <w:p w:rsidR="00A700BE" w:rsidRPr="00A700BE" w:rsidRDefault="00A700BE" w:rsidP="00A700BE">
      <w:pPr>
        <w:spacing w:before="100" w:beforeAutospacing="1" w:after="0" w:afterAutospacing="1" w:line="240" w:lineRule="auto"/>
        <w:jc w:val="both"/>
        <w:rPr>
          <w:rFonts w:ascii="Times New Roman" w:eastAsia="Times New Roman" w:hAnsi="Times New Roman" w:cs="Times New Roman"/>
          <w:bCs/>
          <w:color w:val="000000"/>
          <w:sz w:val="28"/>
          <w:szCs w:val="28"/>
          <w:lang w:eastAsia="ru-RU"/>
        </w:rPr>
      </w:pPr>
      <w:r w:rsidRPr="00E522CF">
        <w:rPr>
          <w:rFonts w:ascii="Times New Roman" w:eastAsia="Times New Roman" w:hAnsi="Times New Roman" w:cs="Times New Roman"/>
          <w:b/>
          <w:bCs/>
          <w:i/>
          <w:color w:val="000000"/>
          <w:sz w:val="24"/>
          <w:szCs w:val="24"/>
          <w:lang w:eastAsia="ru-RU"/>
        </w:rPr>
        <w:lastRenderedPageBreak/>
        <w:t>Ценностные основы</w:t>
      </w:r>
      <w:r w:rsidRPr="00E522CF">
        <w:rPr>
          <w:rFonts w:ascii="Times New Roman" w:eastAsia="Times New Roman" w:hAnsi="Times New Roman" w:cs="Times New Roman"/>
          <w:bCs/>
          <w:color w:val="000000"/>
          <w:sz w:val="24"/>
          <w:szCs w:val="24"/>
          <w:lang w:eastAsia="ru-RU"/>
        </w:rPr>
        <w:t>:</w:t>
      </w:r>
      <w:r w:rsidRPr="00A700BE">
        <w:rPr>
          <w:rFonts w:ascii="Times New Roman" w:eastAsia="Times New Roman" w:hAnsi="Times New Roman" w:cs="Times New Roman"/>
          <w:bCs/>
          <w:color w:val="000000"/>
          <w:sz w:val="28"/>
          <w:szCs w:val="28"/>
          <w:lang w:eastAsia="ru-RU"/>
        </w:rPr>
        <w:t xml:space="preserve"> </w:t>
      </w:r>
      <w:r w:rsidRPr="00A700BE">
        <w:rPr>
          <w:rFonts w:ascii="Times New Roman" w:eastAsia="Times New Roman" w:hAnsi="Times New Roman" w:cs="Times New Roman"/>
          <w:bCs/>
          <w:color w:val="000000"/>
          <w:sz w:val="24"/>
          <w:szCs w:val="24"/>
          <w:lang w:eastAsia="ru-RU"/>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w:t>
      </w:r>
      <w:r w:rsidRPr="00A700BE">
        <w:rPr>
          <w:rFonts w:ascii="Times New Roman" w:eastAsia="Times New Roman" w:hAnsi="Times New Roman" w:cs="Times New Roman"/>
          <w:bCs/>
          <w:color w:val="000000"/>
          <w:sz w:val="28"/>
          <w:szCs w:val="28"/>
          <w:lang w:eastAsia="ru-RU"/>
        </w:rPr>
        <w:t xml:space="preserve"> </w:t>
      </w:r>
    </w:p>
    <w:p w:rsidR="00A700BE" w:rsidRPr="00E522CF" w:rsidRDefault="00A700BE" w:rsidP="00A700BE">
      <w:pPr>
        <w:spacing w:before="100" w:beforeAutospacing="1" w:after="0" w:afterAutospacing="1" w:line="240" w:lineRule="auto"/>
        <w:jc w:val="both"/>
        <w:rPr>
          <w:rFonts w:ascii="Times New Roman" w:eastAsia="Times New Roman" w:hAnsi="Times New Roman" w:cs="Times New Roman"/>
          <w:bCs/>
          <w:color w:val="000000"/>
          <w:sz w:val="24"/>
          <w:szCs w:val="24"/>
          <w:lang w:eastAsia="ru-RU"/>
        </w:rPr>
      </w:pPr>
      <w:r w:rsidRPr="00E522CF">
        <w:rPr>
          <w:rFonts w:ascii="Times New Roman" w:eastAsia="Times New Roman" w:hAnsi="Times New Roman" w:cs="Times New Roman"/>
          <w:b/>
          <w:bCs/>
          <w:i/>
          <w:color w:val="000000"/>
          <w:sz w:val="24"/>
          <w:szCs w:val="24"/>
          <w:lang w:eastAsia="ru-RU"/>
        </w:rPr>
        <w:t>Содержание</w:t>
      </w:r>
      <w:r w:rsidRPr="00E522CF">
        <w:rPr>
          <w:rFonts w:ascii="Times New Roman" w:eastAsia="Times New Roman" w:hAnsi="Times New Roman" w:cs="Times New Roman"/>
          <w:bCs/>
          <w:color w:val="000000"/>
          <w:sz w:val="24"/>
          <w:szCs w:val="24"/>
          <w:lang w:eastAsia="ru-RU"/>
        </w:rPr>
        <w:t xml:space="preserve">: </w:t>
      </w:r>
    </w:p>
    <w:p w:rsidR="00A700BE" w:rsidRPr="00A700BE" w:rsidRDefault="00A700BE" w:rsidP="00A700BE">
      <w:pPr>
        <w:spacing w:after="0"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понимание необходимости научных знаний для развития личности и общества, их роли в жизни, труде, творчестве; </w:t>
      </w:r>
    </w:p>
    <w:p w:rsidR="00A700BE" w:rsidRPr="00A700BE" w:rsidRDefault="00A700BE" w:rsidP="00A700BE">
      <w:pPr>
        <w:spacing w:after="0"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осознание нравственных основ образования; </w:t>
      </w:r>
    </w:p>
    <w:p w:rsidR="00A700BE" w:rsidRPr="00A700BE" w:rsidRDefault="00A700BE" w:rsidP="00A700BE">
      <w:pPr>
        <w:spacing w:after="0"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осознание важности непрерывного образования и самообразования в течение всей жизни; </w:t>
      </w:r>
    </w:p>
    <w:p w:rsidR="00A700BE" w:rsidRPr="00A700BE" w:rsidRDefault="00A700BE" w:rsidP="00A700BE">
      <w:pPr>
        <w:spacing w:after="0"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 </w:t>
      </w:r>
    </w:p>
    <w:p w:rsidR="00A700BE" w:rsidRPr="00A700BE" w:rsidRDefault="00A700BE" w:rsidP="00A700BE">
      <w:pPr>
        <w:spacing w:after="0"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A700BE" w:rsidRPr="00A700BE" w:rsidRDefault="00A700BE" w:rsidP="00A700BE">
      <w:pPr>
        <w:spacing w:after="0"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 </w:t>
      </w:r>
    </w:p>
    <w:p w:rsidR="00A700BE" w:rsidRPr="00A700BE" w:rsidRDefault="00A700BE" w:rsidP="00A700BE">
      <w:pPr>
        <w:spacing w:after="0"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 </w:t>
      </w:r>
    </w:p>
    <w:p w:rsidR="00A700BE" w:rsidRPr="00A700BE" w:rsidRDefault="00A700BE" w:rsidP="00A700BE">
      <w:pPr>
        <w:spacing w:after="0"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A700BE" w:rsidRPr="00A700BE" w:rsidRDefault="00A700BE" w:rsidP="00A700BE">
      <w:pPr>
        <w:spacing w:after="0"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 общее знакомство с трудовым законодательством; </w:t>
      </w:r>
    </w:p>
    <w:p w:rsidR="00A700BE" w:rsidRPr="00A700BE" w:rsidRDefault="00A700BE" w:rsidP="00A700BE">
      <w:pPr>
        <w:spacing w:after="0" w:line="240" w:lineRule="atLeast"/>
        <w:jc w:val="both"/>
        <w:rPr>
          <w:rFonts w:ascii="Times New Roman" w:eastAsia="Times New Roman" w:hAnsi="Times New Roman" w:cs="Times New Roman"/>
          <w:bCs/>
          <w:color w:val="000000"/>
          <w:sz w:val="28"/>
          <w:szCs w:val="28"/>
          <w:lang w:eastAsia="ru-RU"/>
        </w:rPr>
      </w:pPr>
      <w:r w:rsidRPr="00A700BE">
        <w:rPr>
          <w:rFonts w:ascii="Times New Roman" w:eastAsia="Times New Roman" w:hAnsi="Times New Roman" w:cs="Times New Roman"/>
          <w:bCs/>
          <w:color w:val="000000"/>
          <w:sz w:val="24"/>
          <w:szCs w:val="24"/>
          <w:lang w:eastAsia="ru-RU"/>
        </w:rPr>
        <w:t>• нетерпимое отношение к лени, безответственности и пассивности в образовании и труде</w:t>
      </w:r>
      <w:r w:rsidRPr="00A700BE">
        <w:rPr>
          <w:rFonts w:ascii="Times New Roman" w:eastAsia="Times New Roman" w:hAnsi="Times New Roman" w:cs="Times New Roman"/>
          <w:bCs/>
          <w:color w:val="000000"/>
          <w:sz w:val="28"/>
          <w:szCs w:val="28"/>
          <w:lang w:eastAsia="ru-RU"/>
        </w:rPr>
        <w:t>.</w:t>
      </w:r>
    </w:p>
    <w:p w:rsidR="00A700BE" w:rsidRPr="00A700BE" w:rsidRDefault="00A700BE" w:rsidP="00A700BE">
      <w:pPr>
        <w:spacing w:after="0" w:line="240" w:lineRule="atLeast"/>
        <w:jc w:val="both"/>
        <w:rPr>
          <w:rFonts w:ascii="Times New Roman" w:eastAsia="Times New Roman" w:hAnsi="Times New Roman" w:cs="Times New Roman"/>
          <w:bCs/>
          <w:color w:val="000000"/>
          <w:sz w:val="28"/>
          <w:szCs w:val="28"/>
          <w:lang w:eastAsia="ru-RU"/>
        </w:rPr>
      </w:pPr>
    </w:p>
    <w:tbl>
      <w:tblPr>
        <w:tblStyle w:val="a4"/>
        <w:tblW w:w="0" w:type="auto"/>
        <w:tblLook w:val="04A0" w:firstRow="1" w:lastRow="0" w:firstColumn="1" w:lastColumn="0" w:noHBand="0" w:noVBand="1"/>
      </w:tblPr>
      <w:tblGrid>
        <w:gridCol w:w="3794"/>
        <w:gridCol w:w="10992"/>
      </w:tblGrid>
      <w:tr w:rsidR="00A700BE" w:rsidRPr="00A700BE" w:rsidTr="0031682B">
        <w:tc>
          <w:tcPr>
            <w:tcW w:w="3794" w:type="dxa"/>
          </w:tcPr>
          <w:p w:rsidR="00A700BE" w:rsidRPr="00A700BE" w:rsidRDefault="00A700BE" w:rsidP="00A700BE">
            <w:pPr>
              <w:spacing w:line="240" w:lineRule="atLeast"/>
              <w:jc w:val="center"/>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Виды деятельности</w:t>
            </w:r>
          </w:p>
        </w:tc>
        <w:tc>
          <w:tcPr>
            <w:tcW w:w="10992" w:type="dxa"/>
          </w:tcPr>
          <w:p w:rsidR="00A700BE" w:rsidRPr="00A700BE" w:rsidRDefault="00A700BE" w:rsidP="00A700BE">
            <w:pPr>
              <w:spacing w:line="240" w:lineRule="atLeast"/>
              <w:jc w:val="center"/>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Формы занятий</w:t>
            </w:r>
          </w:p>
        </w:tc>
      </w:tr>
      <w:tr w:rsidR="00A700BE" w:rsidRPr="00A700BE" w:rsidTr="0031682B">
        <w:tc>
          <w:tcPr>
            <w:tcW w:w="3794" w:type="dxa"/>
          </w:tcPr>
          <w:p w:rsidR="00A700BE" w:rsidRPr="00A700BE" w:rsidRDefault="00A700BE" w:rsidP="00A700BE">
            <w:pPr>
              <w:spacing w:before="100" w:beforeAutospacing="1" w:afterAutospacing="1" w:line="240" w:lineRule="atLeast"/>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Развитие культуры учебной деятельности учащегося (Образование – труд для себя и для других). Осознание важности образования и самообразования для жизни и деятельности в виде </w:t>
            </w:r>
            <w:r w:rsidRPr="00A700BE">
              <w:rPr>
                <w:rFonts w:ascii="Times New Roman" w:eastAsia="Times New Roman" w:hAnsi="Times New Roman" w:cs="Times New Roman"/>
                <w:b/>
                <w:bCs/>
                <w:color w:val="000000"/>
                <w:sz w:val="24"/>
                <w:szCs w:val="24"/>
                <w:lang w:eastAsia="ru-RU"/>
              </w:rPr>
              <w:lastRenderedPageBreak/>
              <w:t xml:space="preserve">применения на практике полученных знаний и умений. </w:t>
            </w:r>
          </w:p>
          <w:p w:rsidR="00A700BE" w:rsidRPr="00A700BE" w:rsidRDefault="00A700BE" w:rsidP="00A700BE">
            <w:pPr>
              <w:spacing w:before="100" w:beforeAutospacing="1" w:afterAutospacing="1" w:line="240" w:lineRule="atLeast"/>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 </w:t>
            </w:r>
          </w:p>
          <w:p w:rsidR="00A700BE" w:rsidRPr="00A700BE" w:rsidRDefault="00A700BE" w:rsidP="00A700BE">
            <w:pPr>
              <w:spacing w:before="100" w:beforeAutospacing="1" w:afterAutospacing="1" w:line="240" w:lineRule="atLeast"/>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 </w:t>
            </w:r>
          </w:p>
          <w:p w:rsidR="00A700BE" w:rsidRPr="00A700BE" w:rsidRDefault="00A700BE" w:rsidP="00A700BE">
            <w:pPr>
              <w:spacing w:before="100" w:beforeAutospacing="1" w:afterAutospacing="1" w:line="240" w:lineRule="atLeast"/>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Участие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 </w:t>
            </w:r>
          </w:p>
          <w:p w:rsidR="00A700BE" w:rsidRPr="00A700BE" w:rsidRDefault="00A700BE" w:rsidP="00A700BE">
            <w:pPr>
              <w:spacing w:before="100" w:beforeAutospacing="1" w:afterAutospacing="1" w:line="240" w:lineRule="atLeast"/>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  Общественно полезная деятельность на базе школы - интерната, других социальных институтов.  </w:t>
            </w:r>
          </w:p>
          <w:p w:rsidR="00A700BE" w:rsidRPr="00A700BE" w:rsidRDefault="00A700BE" w:rsidP="00A700BE">
            <w:pPr>
              <w:spacing w:before="100" w:beforeAutospacing="1" w:afterAutospacing="1" w:line="240" w:lineRule="atLeast"/>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 </w:t>
            </w:r>
          </w:p>
          <w:p w:rsidR="00A700BE" w:rsidRPr="00A700BE" w:rsidRDefault="00A700BE" w:rsidP="00A700BE">
            <w:pPr>
              <w:spacing w:line="240" w:lineRule="atLeast"/>
              <w:jc w:val="both"/>
              <w:rPr>
                <w:rFonts w:ascii="Times New Roman" w:eastAsia="Times New Roman" w:hAnsi="Times New Roman" w:cs="Times New Roman"/>
                <w:bCs/>
                <w:color w:val="000000"/>
                <w:sz w:val="28"/>
                <w:szCs w:val="28"/>
                <w:lang w:eastAsia="ru-RU"/>
              </w:rPr>
            </w:pPr>
          </w:p>
        </w:tc>
        <w:tc>
          <w:tcPr>
            <w:tcW w:w="10992" w:type="dxa"/>
          </w:tcPr>
          <w:p w:rsidR="00A700BE" w:rsidRPr="00A700BE" w:rsidRDefault="00A700BE" w:rsidP="00A700BE">
            <w:pPr>
              <w:spacing w:line="240" w:lineRule="atLeast"/>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lastRenderedPageBreak/>
              <w:t xml:space="preserve">1.Урочная деятельность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5-9 кл. Все учебные дисциплины. (привитие трудолюбия и сознательного отношения к труду.) 5-9 кл. Предметные  недели.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 кл. Участие в олимпиадах по предметам.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
                <w:bCs/>
                <w:color w:val="000000"/>
                <w:sz w:val="24"/>
                <w:szCs w:val="24"/>
                <w:lang w:eastAsia="ru-RU"/>
              </w:rPr>
              <w:t>2.Внеурочная деятельность</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 классы. Вечер неразгаданных тайн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lastRenderedPageBreak/>
              <w:t xml:space="preserve">5-9 кл. Конкурс фотографий: «Жить – значит работать. Труд есть жизнь человека» (Вольтер).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6 -7 кл. Беседа «Упражнение… даёт больше, чем хорошее природное дарование» (Пифагор).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7-8 кл. Образование групп «Скорая помощь» для слабоуспевающих учеников.</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5-9 кл. Беседы «Истинное сокровище для людей – умение трудиться» (Эзоп),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5-7 кл. Диспут «Профессионал. Кто он?»</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7-9 кл. Цикл экскурсионных программ «Мир профессий». На промышленные  предприятия , в научные организации, учреждения культуры, знакомство с различными видами труда, с различными профессиями.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8-9 кл. Круглый стол: «Профессии милосердия и добра». .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
                <w:bCs/>
                <w:color w:val="000000"/>
                <w:sz w:val="24"/>
                <w:szCs w:val="24"/>
                <w:lang w:eastAsia="ru-RU"/>
              </w:rPr>
              <w:t>3.ДОД</w:t>
            </w:r>
            <w:r w:rsidRPr="00A700BE">
              <w:rPr>
                <w:rFonts w:ascii="Times New Roman" w:eastAsia="Times New Roman" w:hAnsi="Times New Roman" w:cs="Times New Roman"/>
                <w:bCs/>
                <w:color w:val="000000"/>
                <w:sz w:val="24"/>
                <w:szCs w:val="24"/>
                <w:lang w:eastAsia="ru-RU"/>
              </w:rPr>
              <w:t xml:space="preserve">.  8-9 кл. Объединение «Я –тренер». (Сюжетно-ролевые экономические игры)  </w:t>
            </w:r>
          </w:p>
          <w:p w:rsidR="00A700BE" w:rsidRPr="00A700BE" w:rsidRDefault="00A700BE" w:rsidP="00A700BE">
            <w:pPr>
              <w:spacing w:line="240" w:lineRule="atLeast"/>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Внешкольная деятельность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Участие в районных и городских, всероссийских мероприятиях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Цикл встреч: «Спортсмены, на которых хотелось бы быть похожими», «Время, события, люди».</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p>
          <w:p w:rsidR="00A700BE" w:rsidRPr="00A700BE" w:rsidRDefault="00A700BE" w:rsidP="00A700BE">
            <w:pPr>
              <w:spacing w:line="240" w:lineRule="atLeast"/>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1.Урочная деятельность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5-9 кл Уроки технологии</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
                <w:bCs/>
                <w:color w:val="000000"/>
                <w:sz w:val="24"/>
                <w:szCs w:val="24"/>
                <w:lang w:eastAsia="ru-RU"/>
              </w:rPr>
              <w:t>2.Внеурочная деятельность</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5-9 классы. – уборка территории школы - интерната, дежурства по спальным комнатам, учебным классам. Столовой, уход за спортивным снаряжением</w:t>
            </w:r>
          </w:p>
          <w:p w:rsidR="00A700BE" w:rsidRPr="00A700BE" w:rsidRDefault="00A700BE" w:rsidP="00A700BE">
            <w:pPr>
              <w:spacing w:line="240" w:lineRule="atLeast"/>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w:t>
            </w:r>
            <w:r w:rsidRPr="00A700BE">
              <w:rPr>
                <w:rFonts w:ascii="Times New Roman" w:eastAsia="Times New Roman" w:hAnsi="Times New Roman" w:cs="Times New Roman"/>
                <w:b/>
                <w:bCs/>
                <w:color w:val="000000"/>
                <w:sz w:val="24"/>
                <w:szCs w:val="24"/>
                <w:lang w:eastAsia="ru-RU"/>
              </w:rPr>
              <w:t xml:space="preserve">Внешкольная деятельность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Участие в субботниках по уборке территории поселка </w:t>
            </w:r>
          </w:p>
        </w:tc>
      </w:tr>
      <w:tr w:rsidR="00A700BE" w:rsidRPr="00A700BE" w:rsidTr="0031682B">
        <w:tc>
          <w:tcPr>
            <w:tcW w:w="3794" w:type="dxa"/>
          </w:tcPr>
          <w:p w:rsidR="00A700BE" w:rsidRPr="00A700BE" w:rsidRDefault="00A700BE" w:rsidP="00A700BE">
            <w:pPr>
              <w:spacing w:line="240" w:lineRule="atLeast"/>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lastRenderedPageBreak/>
              <w:t>Обучение творчески и критически работать с информацией: целенаправленный сбор информации, её структурирование, анализ и обобщение из разных источников</w:t>
            </w:r>
          </w:p>
        </w:tc>
        <w:tc>
          <w:tcPr>
            <w:tcW w:w="10992" w:type="dxa"/>
          </w:tcPr>
          <w:p w:rsidR="00A700BE" w:rsidRPr="00A700BE" w:rsidRDefault="00A700BE" w:rsidP="00A700BE">
            <w:pPr>
              <w:spacing w:line="240" w:lineRule="atLeast"/>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1.Урочная деятельность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7-8 кл. Информационные технологии.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 кл. Работа информационного центра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 кл. Работа с интернет ресурсами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5-9 кл. Работа с картами, схемами, фотографиями и др., </w:t>
            </w:r>
          </w:p>
        </w:tc>
      </w:tr>
      <w:tr w:rsidR="00A700BE" w:rsidRPr="00A700BE" w:rsidTr="0031682B">
        <w:tc>
          <w:tcPr>
            <w:tcW w:w="14786" w:type="dxa"/>
            <w:gridSpan w:val="2"/>
          </w:tcPr>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Результаты: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lastRenderedPageBreak/>
              <w:t xml:space="preserve">• понимание необходимости научных знаний для развития личности и общества, их роли в жизни, труде, творчестве;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понимание нравственных основ образования; • начальный опыт применения знаний в труде, общественной жизни, в быту;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умение применять знания, умения и навыки для решения проектных и учебно-исследовательских задач;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самоопределение в области своих познавательных интересов; • умение организовать процесс самообразования, творчески и критически работать с информацией из разных источников; •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понимание важности непрерывного образования и самообразования в течение всей жизни;</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 осознание нравственной природы труда, его роли в жизни человека и общества, в создании материальных, социальных и культурных благ; • знание и уважение трудовых традиций своей семьи, трудовых подвигов старших поколений;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w:t>
            </w:r>
            <w:r w:rsidRPr="00A700BE">
              <w:rPr>
                <w:rFonts w:ascii="Times New Roman" w:eastAsia="Times New Roman" w:hAnsi="Times New Roman" w:cs="Times New Roman"/>
                <w:sz w:val="24"/>
                <w:szCs w:val="24"/>
                <w:lang w:eastAsia="ru-RU"/>
              </w:rPr>
              <w:t xml:space="preserve"> </w:t>
            </w:r>
            <w:r w:rsidRPr="00A700BE">
              <w:rPr>
                <w:rFonts w:ascii="Times New Roman" w:eastAsia="Times New Roman" w:hAnsi="Times New Roman" w:cs="Times New Roman"/>
                <w:bCs/>
                <w:color w:val="000000"/>
                <w:sz w:val="24"/>
                <w:szCs w:val="24"/>
                <w:lang w:eastAsia="ru-RU"/>
              </w:rPr>
              <w:t>вых проектов; • начальный опыт участия в общественно значимых делах; • навыки трудового творческого сотрудничества со сверстниками, младшими детьми и взрослыми;</w:t>
            </w:r>
          </w:p>
          <w:p w:rsidR="00A700BE" w:rsidRPr="00A700BE" w:rsidRDefault="00A700BE" w:rsidP="00A700BE">
            <w:pPr>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знания о разных профессиях и их требованиях к здоровью, морально-психологическим качествам, знаниям и умениям человека; </w:t>
            </w:r>
          </w:p>
          <w:p w:rsidR="00A700BE" w:rsidRPr="00A700BE" w:rsidRDefault="00A700BE" w:rsidP="00A700BE">
            <w:pPr>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сформированность первоначальных профессиональных намерений и интересов; • общие представления о трудовом законодательстве.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p>
        </w:tc>
      </w:tr>
    </w:tbl>
    <w:p w:rsidR="00A700BE" w:rsidRPr="00A700BE" w:rsidRDefault="00A700BE" w:rsidP="00A700BE">
      <w:pPr>
        <w:spacing w:after="0" w:line="240" w:lineRule="atLeast"/>
        <w:jc w:val="both"/>
        <w:rPr>
          <w:rFonts w:ascii="Times New Roman" w:eastAsia="Times New Roman" w:hAnsi="Times New Roman" w:cs="Times New Roman"/>
          <w:bCs/>
          <w:color w:val="000000"/>
          <w:sz w:val="28"/>
          <w:szCs w:val="28"/>
          <w:lang w:eastAsia="ru-RU"/>
        </w:rPr>
      </w:pPr>
    </w:p>
    <w:p w:rsidR="00A700BE" w:rsidRPr="00E522CF" w:rsidRDefault="00A700BE" w:rsidP="00A700BE">
      <w:pPr>
        <w:spacing w:after="0" w:line="240" w:lineRule="atLeast"/>
        <w:jc w:val="both"/>
        <w:rPr>
          <w:rFonts w:ascii="Times New Roman" w:eastAsia="Times New Roman" w:hAnsi="Times New Roman" w:cs="Times New Roman"/>
          <w:b/>
          <w:bCs/>
          <w:i/>
          <w:color w:val="000000"/>
          <w:sz w:val="24"/>
          <w:szCs w:val="24"/>
          <w:lang w:eastAsia="ru-RU"/>
        </w:rPr>
      </w:pPr>
      <w:r w:rsidRPr="00E522CF">
        <w:rPr>
          <w:rFonts w:ascii="Times New Roman" w:eastAsia="Times New Roman" w:hAnsi="Times New Roman" w:cs="Times New Roman"/>
          <w:b/>
          <w:bCs/>
          <w:i/>
          <w:color w:val="000000"/>
          <w:sz w:val="24"/>
          <w:szCs w:val="24"/>
          <w:lang w:eastAsia="ru-RU"/>
        </w:rPr>
        <w:t xml:space="preserve">Совместная педагогическая деятельность семьи и школы- интерната: </w:t>
      </w:r>
    </w:p>
    <w:p w:rsidR="00A700BE" w:rsidRPr="00A700BE" w:rsidRDefault="00A700BE" w:rsidP="00A700BE">
      <w:pPr>
        <w:spacing w:after="0"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участие родителей в акциях по благоустройству помещений и территории школы; </w:t>
      </w:r>
    </w:p>
    <w:p w:rsidR="00A700BE" w:rsidRPr="00A700BE" w:rsidRDefault="00A700BE" w:rsidP="00A700BE">
      <w:pPr>
        <w:spacing w:after="0"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организация экскурсий на производственные предприятия с привлечением родителей;  </w:t>
      </w:r>
    </w:p>
    <w:p w:rsidR="00A700BE" w:rsidRPr="00A700BE" w:rsidRDefault="00A700BE" w:rsidP="00A700BE">
      <w:pPr>
        <w:spacing w:after="0"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организация встреч-бесед с родителями – людьми различных профессий, прославившихся своим трудом, его результатами; </w:t>
      </w:r>
    </w:p>
    <w:p w:rsidR="00A700BE" w:rsidRPr="00A700BE" w:rsidRDefault="00A700BE" w:rsidP="00A700BE">
      <w:pPr>
        <w:spacing w:after="0"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участие в коллективно-творческих делах по подготовке трудовых праздников.</w:t>
      </w:r>
    </w:p>
    <w:p w:rsidR="00A700BE" w:rsidRPr="00E522CF" w:rsidRDefault="00A700BE" w:rsidP="00A700BE">
      <w:pPr>
        <w:spacing w:after="0" w:line="240" w:lineRule="atLeast"/>
        <w:jc w:val="both"/>
        <w:rPr>
          <w:rFonts w:ascii="Times New Roman" w:eastAsia="Times New Roman" w:hAnsi="Times New Roman" w:cs="Times New Roman"/>
          <w:b/>
          <w:bCs/>
          <w:i/>
          <w:color w:val="000000"/>
          <w:sz w:val="24"/>
          <w:szCs w:val="24"/>
          <w:lang w:eastAsia="ru-RU"/>
        </w:rPr>
      </w:pPr>
      <w:r w:rsidRPr="00A700BE">
        <w:rPr>
          <w:rFonts w:ascii="Times New Roman" w:eastAsia="Times New Roman" w:hAnsi="Times New Roman" w:cs="Times New Roman"/>
          <w:b/>
          <w:bCs/>
          <w:i/>
          <w:color w:val="000000"/>
          <w:sz w:val="28"/>
          <w:szCs w:val="28"/>
          <w:lang w:eastAsia="ru-RU"/>
        </w:rPr>
        <w:t xml:space="preserve">- </w:t>
      </w:r>
      <w:r w:rsidRPr="00E522CF">
        <w:rPr>
          <w:rFonts w:ascii="Times New Roman" w:eastAsia="Times New Roman" w:hAnsi="Times New Roman" w:cs="Times New Roman"/>
          <w:b/>
          <w:bCs/>
          <w:i/>
          <w:color w:val="000000"/>
          <w:sz w:val="24"/>
          <w:szCs w:val="24"/>
          <w:lang w:eastAsia="ru-RU"/>
        </w:rPr>
        <w:t xml:space="preserve">Воспитание ценностного отношения к прекрасному, формирование основ эстетической культуры — эстетическое воспитание «Как прекрасен этот мир» </w:t>
      </w:r>
    </w:p>
    <w:p w:rsidR="00A700BE" w:rsidRPr="00E522CF" w:rsidRDefault="00A700BE" w:rsidP="00A700BE">
      <w:pPr>
        <w:spacing w:after="0" w:line="240" w:lineRule="atLeast"/>
        <w:jc w:val="both"/>
        <w:rPr>
          <w:rFonts w:ascii="Times New Roman" w:eastAsia="Times New Roman" w:hAnsi="Times New Roman" w:cs="Times New Roman"/>
          <w:bCs/>
          <w:color w:val="000000"/>
          <w:sz w:val="24"/>
          <w:szCs w:val="24"/>
          <w:lang w:eastAsia="ru-RU"/>
        </w:rPr>
      </w:pPr>
      <w:r w:rsidRPr="00E522CF">
        <w:rPr>
          <w:rFonts w:ascii="Times New Roman" w:eastAsia="Times New Roman" w:hAnsi="Times New Roman" w:cs="Times New Roman"/>
          <w:b/>
          <w:bCs/>
          <w:color w:val="000000"/>
          <w:sz w:val="24"/>
          <w:szCs w:val="24"/>
          <w:lang w:eastAsia="ru-RU"/>
        </w:rPr>
        <w:t>Ценностные основы</w:t>
      </w:r>
      <w:r w:rsidRPr="00E522CF">
        <w:rPr>
          <w:rFonts w:ascii="Times New Roman" w:eastAsia="Times New Roman" w:hAnsi="Times New Roman" w:cs="Times New Roman"/>
          <w:bCs/>
          <w:color w:val="000000"/>
          <w:sz w:val="24"/>
          <w:szCs w:val="24"/>
          <w:lang w:eastAsia="ru-RU"/>
        </w:rPr>
        <w:t>: красота, гармония, духовный мир человека, самовыражение личности в творчестве и искусстве, эстетическое развитие личности</w:t>
      </w:r>
    </w:p>
    <w:p w:rsidR="00A700BE" w:rsidRPr="00E522CF" w:rsidRDefault="00A700BE" w:rsidP="00A700BE">
      <w:pPr>
        <w:spacing w:after="0" w:line="240" w:lineRule="atLeast"/>
        <w:jc w:val="both"/>
        <w:rPr>
          <w:rFonts w:ascii="Times New Roman" w:eastAsia="Times New Roman" w:hAnsi="Times New Roman" w:cs="Times New Roman"/>
          <w:b/>
          <w:bCs/>
          <w:color w:val="000000"/>
          <w:sz w:val="24"/>
          <w:szCs w:val="24"/>
          <w:lang w:eastAsia="ru-RU"/>
        </w:rPr>
      </w:pPr>
      <w:r w:rsidRPr="00E522CF">
        <w:rPr>
          <w:rFonts w:ascii="Times New Roman" w:eastAsia="Times New Roman" w:hAnsi="Times New Roman" w:cs="Times New Roman"/>
          <w:b/>
          <w:bCs/>
          <w:color w:val="000000"/>
          <w:sz w:val="24"/>
          <w:szCs w:val="24"/>
          <w:lang w:eastAsia="ru-RU"/>
        </w:rPr>
        <w:t xml:space="preserve"> Содержание: </w:t>
      </w:r>
    </w:p>
    <w:p w:rsidR="00A700BE" w:rsidRPr="00A700BE" w:rsidRDefault="00A700BE" w:rsidP="00A700BE">
      <w:pPr>
        <w:spacing w:after="0"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ценностное отношение к прекрасному, восприятие искусства как особой формы познания и преобразования мира; </w:t>
      </w:r>
    </w:p>
    <w:p w:rsidR="00A700BE" w:rsidRPr="00A700BE" w:rsidRDefault="00A700BE" w:rsidP="00A700BE">
      <w:pPr>
        <w:spacing w:after="0"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 </w:t>
      </w:r>
    </w:p>
    <w:p w:rsidR="00A700BE" w:rsidRPr="00A700BE" w:rsidRDefault="00A700BE" w:rsidP="00A700BE">
      <w:pPr>
        <w:spacing w:after="0"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•представление об искусстве народов России.</w:t>
      </w:r>
    </w:p>
    <w:p w:rsidR="00A700BE" w:rsidRDefault="00A700BE" w:rsidP="00A700BE">
      <w:pPr>
        <w:spacing w:after="0" w:line="240" w:lineRule="atLeast"/>
        <w:jc w:val="both"/>
        <w:rPr>
          <w:rFonts w:ascii="Times New Roman" w:eastAsia="Times New Roman" w:hAnsi="Times New Roman" w:cs="Times New Roman"/>
          <w:bCs/>
          <w:color w:val="000000"/>
          <w:sz w:val="24"/>
          <w:szCs w:val="24"/>
          <w:lang w:eastAsia="ru-RU"/>
        </w:rPr>
      </w:pPr>
    </w:p>
    <w:p w:rsidR="00E522CF" w:rsidRPr="00A700BE" w:rsidRDefault="00E522CF" w:rsidP="00A700BE">
      <w:pPr>
        <w:spacing w:after="0" w:line="240" w:lineRule="atLeast"/>
        <w:jc w:val="both"/>
        <w:rPr>
          <w:rFonts w:ascii="Times New Roman" w:eastAsia="Times New Roman" w:hAnsi="Times New Roman" w:cs="Times New Roman"/>
          <w:bCs/>
          <w:color w:val="000000"/>
          <w:sz w:val="24"/>
          <w:szCs w:val="24"/>
          <w:lang w:eastAsia="ru-RU"/>
        </w:rPr>
      </w:pPr>
    </w:p>
    <w:tbl>
      <w:tblPr>
        <w:tblStyle w:val="a4"/>
        <w:tblW w:w="0" w:type="auto"/>
        <w:tblLook w:val="04A0" w:firstRow="1" w:lastRow="0" w:firstColumn="1" w:lastColumn="0" w:noHBand="0" w:noVBand="1"/>
      </w:tblPr>
      <w:tblGrid>
        <w:gridCol w:w="3369"/>
        <w:gridCol w:w="11417"/>
      </w:tblGrid>
      <w:tr w:rsidR="00A700BE" w:rsidRPr="00A700BE" w:rsidTr="0031682B">
        <w:tc>
          <w:tcPr>
            <w:tcW w:w="3369" w:type="dxa"/>
          </w:tcPr>
          <w:p w:rsidR="00A700BE" w:rsidRPr="00A700BE" w:rsidRDefault="00A700BE" w:rsidP="00A700BE">
            <w:pPr>
              <w:spacing w:line="240" w:lineRule="atLeast"/>
              <w:jc w:val="center"/>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lastRenderedPageBreak/>
              <w:t>Виды деятельности</w:t>
            </w:r>
          </w:p>
        </w:tc>
        <w:tc>
          <w:tcPr>
            <w:tcW w:w="11417" w:type="dxa"/>
          </w:tcPr>
          <w:p w:rsidR="00A700BE" w:rsidRPr="00A700BE" w:rsidRDefault="00A700BE" w:rsidP="00A700BE">
            <w:pPr>
              <w:spacing w:line="240" w:lineRule="atLeast"/>
              <w:jc w:val="center"/>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Формы занятий</w:t>
            </w:r>
          </w:p>
        </w:tc>
      </w:tr>
      <w:tr w:rsidR="00A700BE" w:rsidRPr="00A700BE" w:rsidTr="0031682B">
        <w:tc>
          <w:tcPr>
            <w:tcW w:w="3369" w:type="dxa"/>
          </w:tcPr>
          <w:p w:rsidR="00A700BE" w:rsidRPr="00A700BE" w:rsidRDefault="00A700BE" w:rsidP="00A700BE">
            <w:pPr>
              <w:spacing w:afterAutospacing="1" w:line="240" w:lineRule="atLeast"/>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Получение представлений об эстетических идеалах и художественных ценностях культур народов России  Развитие  чувства прекрасного и эстетического вкуса – желание и готовность к восприятию и оценке красоты в искусстве, природе, обыденной действительности. </w:t>
            </w:r>
          </w:p>
          <w:p w:rsidR="00A700BE" w:rsidRPr="00A700BE" w:rsidRDefault="00A700BE" w:rsidP="00A700BE">
            <w:pPr>
              <w:spacing w:afterAutospacing="1" w:line="240" w:lineRule="atLeast"/>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 </w:t>
            </w:r>
          </w:p>
          <w:p w:rsidR="00A700BE" w:rsidRPr="00A700BE" w:rsidRDefault="00A700BE" w:rsidP="00A700BE">
            <w:pPr>
              <w:spacing w:line="240" w:lineRule="atLeast"/>
              <w:jc w:val="both"/>
              <w:rPr>
                <w:rFonts w:ascii="Times New Roman" w:eastAsia="Times New Roman" w:hAnsi="Times New Roman" w:cs="Times New Roman"/>
                <w:bCs/>
                <w:color w:val="000000"/>
                <w:sz w:val="28"/>
                <w:szCs w:val="28"/>
                <w:lang w:eastAsia="ru-RU"/>
              </w:rPr>
            </w:pPr>
            <w:r w:rsidRPr="00A700BE">
              <w:rPr>
                <w:rFonts w:ascii="Times New Roman" w:eastAsia="Times New Roman" w:hAnsi="Times New Roman" w:cs="Times New Roman"/>
                <w:b/>
                <w:bCs/>
                <w:color w:val="000000"/>
                <w:sz w:val="24"/>
                <w:szCs w:val="24"/>
                <w:lang w:eastAsia="ru-RU"/>
              </w:rPr>
              <w:t>Развитие творческих способностей школьников в области художественной, духовной, физической (телесной) культуры, их стремления к художественному творчеству, умножающему красоту в мире, и к деятельности, приносящей добро людям.</w:t>
            </w:r>
          </w:p>
        </w:tc>
        <w:tc>
          <w:tcPr>
            <w:tcW w:w="11417" w:type="dxa"/>
          </w:tcPr>
          <w:p w:rsidR="00A700BE" w:rsidRPr="00A700BE" w:rsidRDefault="00A700BE" w:rsidP="00A700BE">
            <w:pPr>
              <w:spacing w:afterAutospacing="1"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Развитие творческих способностей школьников в области художественной, духовной, физической (телесной) культуры, их стремления к художественному творчеству, умножающему красоту в мире, и к деятельности, приносящей </w:t>
            </w:r>
          </w:p>
          <w:p w:rsidR="00A700BE" w:rsidRPr="00A700BE" w:rsidRDefault="00A700BE" w:rsidP="00A700BE">
            <w:pPr>
              <w:spacing w:line="240" w:lineRule="atLeast"/>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1.Урочная деятельность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 кл. Уроки технологии, ИЗО, истории, литературы, ИКГ, географии, музыки. </w:t>
            </w:r>
          </w:p>
          <w:p w:rsidR="00A700BE" w:rsidRPr="00A700BE" w:rsidRDefault="00A700BE" w:rsidP="00A700BE">
            <w:pPr>
              <w:spacing w:line="240" w:lineRule="atLeast"/>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2.Внеурочная деятельность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5-7 кл. Классный час «Только тогда очищается чувство, когда соприкасается с красотой» (Ф.М. Достоевский).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5-7  кл. Цикл бесед «Культура России»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5-7 кл. Игра «День знатоков истории родного края»</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8-9 кл. Цикл классных часов «Культура народов мира» 8-9 кл. кл. Дискуссия «Ни одно искусство не замыкается в самом себе» (Цицерон). Встречи с представителями творческих профессий (журналист, писатель, художник, артист, дизайнер и др.)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6-7  кл. Цикл экскурсий с целью</w:t>
            </w:r>
            <w:r w:rsidRPr="00A700BE">
              <w:rPr>
                <w:rFonts w:ascii="Times New Roman" w:eastAsia="Times New Roman" w:hAnsi="Times New Roman" w:cs="Times New Roman"/>
                <w:bCs/>
                <w:color w:val="000000"/>
                <w:sz w:val="28"/>
                <w:szCs w:val="28"/>
                <w:lang w:eastAsia="ru-RU"/>
              </w:rPr>
              <w:t xml:space="preserve">  </w:t>
            </w:r>
            <w:r w:rsidRPr="00A700BE">
              <w:rPr>
                <w:rFonts w:ascii="Times New Roman" w:eastAsia="Times New Roman" w:hAnsi="Times New Roman" w:cs="Times New Roman"/>
                <w:bCs/>
                <w:color w:val="000000"/>
                <w:sz w:val="24"/>
                <w:szCs w:val="24"/>
                <w:lang w:eastAsia="ru-RU"/>
              </w:rPr>
              <w:t>знакомства с лучшими</w:t>
            </w:r>
            <w:r w:rsidRPr="00A700BE">
              <w:rPr>
                <w:rFonts w:ascii="Times New Roman" w:eastAsia="Times New Roman" w:hAnsi="Times New Roman" w:cs="Times New Roman"/>
                <w:bCs/>
                <w:color w:val="000000"/>
                <w:sz w:val="28"/>
                <w:szCs w:val="28"/>
                <w:lang w:eastAsia="ru-RU"/>
              </w:rPr>
              <w:t xml:space="preserve"> </w:t>
            </w:r>
            <w:r w:rsidRPr="00A700BE">
              <w:rPr>
                <w:rFonts w:ascii="Times New Roman" w:eastAsia="Times New Roman" w:hAnsi="Times New Roman" w:cs="Times New Roman"/>
                <w:bCs/>
                <w:color w:val="000000"/>
                <w:sz w:val="24"/>
                <w:szCs w:val="24"/>
                <w:lang w:eastAsia="ru-RU"/>
              </w:rPr>
              <w:t xml:space="preserve">произведениями искусства в музеях, на выставках, по репродукциям, учебным фильмам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7-9 кл. Диспут «У искусства есть враг: имя ему – невежество» (Б. Джонсон)  5-9 кл. Дискуссия  «Искусства смягчают нравы» (Овидий).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7-8 кл. Музыкально-литературный вечер «Как прекрасен этот мир!».</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5-9 кл. Выста</w:t>
            </w:r>
            <w:r>
              <w:rPr>
                <w:rFonts w:ascii="Times New Roman" w:eastAsia="Times New Roman" w:hAnsi="Times New Roman" w:cs="Times New Roman"/>
                <w:bCs/>
                <w:color w:val="000000"/>
                <w:sz w:val="24"/>
                <w:szCs w:val="24"/>
                <w:lang w:eastAsia="ru-RU"/>
              </w:rPr>
              <w:t>вка творческих работ учащихся «</w:t>
            </w:r>
            <w:r w:rsidRPr="00A700BE">
              <w:rPr>
                <w:rFonts w:ascii="Times New Roman" w:eastAsia="Times New Roman" w:hAnsi="Times New Roman" w:cs="Times New Roman"/>
                <w:bCs/>
                <w:color w:val="000000"/>
                <w:sz w:val="24"/>
                <w:szCs w:val="24"/>
                <w:lang w:eastAsia="ru-RU"/>
              </w:rPr>
              <w:t xml:space="preserve">Фантазии осени», «Я рисую мир»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7-8 кл. Диспут-диалог «Согласны ли вы с тем, что «ни искусство, ни мудрость не могут быть достигнуты, если им не учиться» (Демокрит)?».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2.2 ДОД </w:t>
            </w:r>
            <w:r w:rsidRPr="00A700BE">
              <w:rPr>
                <w:rFonts w:ascii="Times New Roman" w:eastAsia="Times New Roman" w:hAnsi="Times New Roman" w:cs="Times New Roman"/>
                <w:bCs/>
                <w:color w:val="000000"/>
                <w:sz w:val="24"/>
                <w:szCs w:val="24"/>
                <w:lang w:eastAsia="ru-RU"/>
              </w:rPr>
              <w:t>занятия в кружках по декоративно – прикладному искусству, выставки творческих работ детей</w:t>
            </w:r>
          </w:p>
          <w:p w:rsidR="00A700BE" w:rsidRPr="00A700BE" w:rsidRDefault="00A700BE" w:rsidP="00A700BE">
            <w:pPr>
              <w:spacing w:line="240" w:lineRule="atLeast"/>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3.Внешкольная деятельность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5-9 кл. Посещение  драматических театров и концертов.  </w:t>
            </w:r>
          </w:p>
          <w:p w:rsidR="00A700BE" w:rsidRPr="00A700BE" w:rsidRDefault="00A700BE" w:rsidP="00A700BE">
            <w:pPr>
              <w:spacing w:line="240" w:lineRule="atLeast"/>
              <w:jc w:val="both"/>
              <w:rPr>
                <w:rFonts w:ascii="Times New Roman" w:eastAsia="Times New Roman" w:hAnsi="Times New Roman" w:cs="Times New Roman"/>
                <w:bCs/>
                <w:color w:val="000000"/>
                <w:sz w:val="28"/>
                <w:szCs w:val="28"/>
                <w:lang w:eastAsia="ru-RU"/>
              </w:rPr>
            </w:pPr>
            <w:r w:rsidRPr="00A700BE">
              <w:rPr>
                <w:rFonts w:ascii="Times New Roman" w:eastAsia="Times New Roman" w:hAnsi="Times New Roman" w:cs="Times New Roman"/>
                <w:bCs/>
                <w:color w:val="000000"/>
                <w:sz w:val="24"/>
                <w:szCs w:val="24"/>
                <w:lang w:eastAsia="ru-RU"/>
              </w:rPr>
              <w:t xml:space="preserve"> 5-9 кл. Участие в районных, городских  фестивалях, концертах, праздниках,  творческих конкурсах</w:t>
            </w:r>
          </w:p>
        </w:tc>
      </w:tr>
      <w:tr w:rsidR="00A700BE" w:rsidRPr="00A700BE" w:rsidTr="0031682B">
        <w:tc>
          <w:tcPr>
            <w:tcW w:w="3369" w:type="dxa"/>
          </w:tcPr>
          <w:p w:rsidR="00A700BE" w:rsidRPr="00A700BE" w:rsidRDefault="00A700BE" w:rsidP="00A700BE">
            <w:pPr>
              <w:spacing w:before="100" w:beforeAutospacing="1" w:afterAutospacing="1"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
                <w:bCs/>
                <w:color w:val="000000"/>
                <w:sz w:val="24"/>
                <w:szCs w:val="24"/>
                <w:lang w:eastAsia="ru-RU"/>
              </w:rPr>
              <w:t xml:space="preserve">Оформление класса и школы - интерната, озеленение пришкольного участка. </w:t>
            </w:r>
          </w:p>
        </w:tc>
        <w:tc>
          <w:tcPr>
            <w:tcW w:w="11417" w:type="dxa"/>
          </w:tcPr>
          <w:p w:rsidR="00A700BE" w:rsidRPr="00A700BE" w:rsidRDefault="00A700BE" w:rsidP="00A700BE">
            <w:pPr>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t>1.Урочная деятельность</w:t>
            </w:r>
          </w:p>
          <w:p w:rsidR="00A700BE" w:rsidRPr="00A700BE" w:rsidRDefault="00A700BE" w:rsidP="00A700BE">
            <w:pPr>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5-9 кл. Уроки биологии, технологии</w:t>
            </w:r>
          </w:p>
          <w:p w:rsidR="00A700BE" w:rsidRPr="00A700BE" w:rsidRDefault="00A700BE" w:rsidP="00A700BE">
            <w:pPr>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w:t>
            </w:r>
            <w:r w:rsidRPr="00A700BE">
              <w:rPr>
                <w:rFonts w:ascii="Times New Roman" w:eastAsia="Times New Roman" w:hAnsi="Times New Roman" w:cs="Times New Roman"/>
                <w:b/>
                <w:bCs/>
                <w:color w:val="000000"/>
                <w:sz w:val="24"/>
                <w:szCs w:val="24"/>
                <w:lang w:eastAsia="ru-RU"/>
              </w:rPr>
              <w:t xml:space="preserve">2.Внеклассная деятельность </w:t>
            </w:r>
          </w:p>
          <w:p w:rsidR="00A700BE" w:rsidRPr="00A700BE" w:rsidRDefault="00A700BE" w:rsidP="00A700BE">
            <w:pPr>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6-9 кл. Конкурс на лучшее оформление  кабинета.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p>
        </w:tc>
      </w:tr>
      <w:tr w:rsidR="00A700BE" w:rsidRPr="00A700BE" w:rsidTr="0031682B">
        <w:tc>
          <w:tcPr>
            <w:tcW w:w="14786" w:type="dxa"/>
            <w:gridSpan w:val="2"/>
          </w:tcPr>
          <w:p w:rsidR="00A700BE" w:rsidRPr="00A700BE" w:rsidRDefault="00A700BE" w:rsidP="00A700BE">
            <w:pPr>
              <w:spacing w:line="240" w:lineRule="atLeast"/>
              <w:jc w:val="both"/>
              <w:rPr>
                <w:rFonts w:ascii="Times New Roman" w:eastAsia="Times New Roman" w:hAnsi="Times New Roman" w:cs="Times New Roman"/>
                <w:b/>
                <w:bCs/>
                <w:color w:val="000000"/>
                <w:sz w:val="24"/>
                <w:szCs w:val="24"/>
                <w:lang w:eastAsia="ru-RU"/>
              </w:rPr>
            </w:pPr>
            <w:r w:rsidRPr="00A700BE">
              <w:rPr>
                <w:rFonts w:ascii="Times New Roman" w:eastAsia="Times New Roman" w:hAnsi="Times New Roman" w:cs="Times New Roman"/>
                <w:b/>
                <w:bCs/>
                <w:color w:val="000000"/>
                <w:sz w:val="24"/>
                <w:szCs w:val="24"/>
                <w:lang w:eastAsia="ru-RU"/>
              </w:rPr>
              <w:lastRenderedPageBreak/>
              <w:t>Результаты:</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ценностное отношение к прекрасному;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понимание искусства как особой формы познания и преобразования мира;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способность видеть и ценить прекрасное в природе, быту, труде, спорте и творчестве людей, общественной жизни;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представление об искусстве народов России;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опыт эмоционального постижения народного творчества, этнокультурных традиций, фольклора народов России;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интерес к занятиям творческого характера, различным видам искусства, художественной самодеятельности; </w:t>
            </w:r>
          </w:p>
          <w:p w:rsidR="00A700BE" w:rsidRPr="00A700BE" w:rsidRDefault="00A700BE" w:rsidP="00A700BE">
            <w:pPr>
              <w:spacing w:line="240" w:lineRule="atLeast"/>
              <w:jc w:val="both"/>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опыт самореализации в различных видах творческой деятельности, умение выражать себя в доступных видах творчества; </w:t>
            </w:r>
          </w:p>
          <w:p w:rsidR="00A700BE" w:rsidRPr="00A700BE" w:rsidRDefault="00A700BE" w:rsidP="00A700BE">
            <w:pPr>
              <w:spacing w:line="240" w:lineRule="atLeast"/>
              <w:jc w:val="both"/>
              <w:rPr>
                <w:rFonts w:ascii="Times New Roman" w:eastAsia="Times New Roman" w:hAnsi="Times New Roman" w:cs="Times New Roman"/>
                <w:bCs/>
                <w:color w:val="000000"/>
                <w:sz w:val="28"/>
                <w:szCs w:val="28"/>
                <w:lang w:eastAsia="ru-RU"/>
              </w:rPr>
            </w:pPr>
            <w:r w:rsidRPr="00A700BE">
              <w:rPr>
                <w:rFonts w:ascii="Times New Roman" w:eastAsia="Times New Roman" w:hAnsi="Times New Roman" w:cs="Times New Roman"/>
                <w:bCs/>
                <w:color w:val="000000"/>
                <w:sz w:val="24"/>
                <w:szCs w:val="24"/>
                <w:lang w:eastAsia="ru-RU"/>
              </w:rPr>
              <w:t>• опыт реализации эстетических ценностей в пространстве школы и семьи.</w:t>
            </w:r>
          </w:p>
        </w:tc>
      </w:tr>
    </w:tbl>
    <w:p w:rsidR="00A700BE" w:rsidRPr="00A700BE" w:rsidRDefault="00A700BE" w:rsidP="00A700BE">
      <w:pPr>
        <w:spacing w:after="0" w:line="240" w:lineRule="atLeast"/>
        <w:jc w:val="both"/>
        <w:rPr>
          <w:rFonts w:ascii="Times New Roman" w:eastAsia="Times New Roman" w:hAnsi="Times New Roman" w:cs="Times New Roman"/>
          <w:bCs/>
          <w:color w:val="000000"/>
          <w:sz w:val="28"/>
          <w:szCs w:val="28"/>
          <w:lang w:eastAsia="ru-RU"/>
        </w:rPr>
      </w:pPr>
    </w:p>
    <w:p w:rsidR="00A700BE" w:rsidRPr="00E522CF" w:rsidRDefault="00A700BE" w:rsidP="00A700BE">
      <w:pPr>
        <w:spacing w:after="0" w:line="240" w:lineRule="atLeast"/>
        <w:rPr>
          <w:rFonts w:ascii="Times New Roman" w:eastAsia="Times New Roman" w:hAnsi="Times New Roman" w:cs="Times New Roman"/>
          <w:b/>
          <w:bCs/>
          <w:i/>
          <w:color w:val="000000"/>
          <w:sz w:val="24"/>
          <w:szCs w:val="24"/>
          <w:lang w:eastAsia="ru-RU"/>
        </w:rPr>
      </w:pPr>
      <w:r w:rsidRPr="00E522CF">
        <w:rPr>
          <w:rFonts w:ascii="Times New Roman" w:eastAsia="Times New Roman" w:hAnsi="Times New Roman" w:cs="Times New Roman"/>
          <w:b/>
          <w:bCs/>
          <w:i/>
          <w:color w:val="000000"/>
          <w:sz w:val="24"/>
          <w:szCs w:val="24"/>
          <w:lang w:eastAsia="ru-RU"/>
        </w:rPr>
        <w:t xml:space="preserve">Совместная педагогическая деятельность семьи и школы- интерната: </w:t>
      </w:r>
    </w:p>
    <w:p w:rsidR="00A700BE" w:rsidRPr="00A700BE" w:rsidRDefault="00A700BE" w:rsidP="00A700BE">
      <w:pPr>
        <w:spacing w:after="0" w:line="240" w:lineRule="atLeast"/>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участие в коллективно-творческих делах; </w:t>
      </w:r>
    </w:p>
    <w:p w:rsidR="00A700BE" w:rsidRPr="00A700BE" w:rsidRDefault="00A700BE" w:rsidP="00A700BE">
      <w:pPr>
        <w:spacing w:after="0" w:line="240" w:lineRule="atLeast"/>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совместные проекты; </w:t>
      </w:r>
    </w:p>
    <w:p w:rsidR="00A700BE" w:rsidRPr="00A700BE" w:rsidRDefault="00A700BE" w:rsidP="00A700BE">
      <w:pPr>
        <w:spacing w:after="0" w:line="240" w:lineRule="atLeast"/>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привлечение родителей к подготовке и проведению праздников, мероприятий; </w:t>
      </w:r>
    </w:p>
    <w:p w:rsidR="00A700BE" w:rsidRPr="00A700BE" w:rsidRDefault="00A700BE" w:rsidP="00A700BE">
      <w:pPr>
        <w:spacing w:after="0" w:line="240" w:lineRule="atLeast"/>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организация и проведение семейных встреч, конкурсов и викторин; </w:t>
      </w:r>
    </w:p>
    <w:p w:rsidR="00A700BE" w:rsidRPr="00A700BE" w:rsidRDefault="00A700BE" w:rsidP="00A700BE">
      <w:pPr>
        <w:spacing w:after="0" w:line="240" w:lineRule="atLeast"/>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организация экскурсий; </w:t>
      </w:r>
    </w:p>
    <w:p w:rsidR="00A700BE" w:rsidRPr="00A700BE" w:rsidRDefault="00A700BE" w:rsidP="00A700BE">
      <w:pPr>
        <w:spacing w:after="0" w:line="240" w:lineRule="atLeast"/>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xml:space="preserve">-  участие родителей в конкурсах, акциях, проводимых в школе; </w:t>
      </w:r>
    </w:p>
    <w:p w:rsidR="00A700BE" w:rsidRPr="00A700BE" w:rsidRDefault="00A700BE" w:rsidP="00A700BE">
      <w:pPr>
        <w:spacing w:after="0" w:line="240" w:lineRule="atLeast"/>
        <w:rPr>
          <w:rFonts w:ascii="Times New Roman" w:eastAsia="Times New Roman" w:hAnsi="Times New Roman" w:cs="Times New Roman"/>
          <w:bCs/>
          <w:color w:val="000000"/>
          <w:sz w:val="24"/>
          <w:szCs w:val="24"/>
          <w:lang w:eastAsia="ru-RU"/>
        </w:rPr>
      </w:pPr>
      <w:r w:rsidRPr="00A700BE">
        <w:rPr>
          <w:rFonts w:ascii="Times New Roman" w:eastAsia="Times New Roman" w:hAnsi="Times New Roman" w:cs="Times New Roman"/>
          <w:bCs/>
          <w:color w:val="000000"/>
          <w:sz w:val="24"/>
          <w:szCs w:val="24"/>
          <w:lang w:eastAsia="ru-RU"/>
        </w:rPr>
        <w:t>-  участие в художественном оформлении классов, школы - интерната к праздникам, мероприятиям.</w:t>
      </w:r>
    </w:p>
    <w:p w:rsidR="00A700BE" w:rsidRPr="0036522D" w:rsidRDefault="00A700BE" w:rsidP="0036522D">
      <w:pPr>
        <w:pStyle w:val="a3"/>
        <w:ind w:left="-567" w:firstLine="485"/>
        <w:jc w:val="both"/>
        <w:rPr>
          <w:rFonts w:ascii="Times New Roman" w:hAnsi="Times New Roman" w:cs="Times New Roman"/>
          <w:bCs/>
          <w:iCs/>
          <w:sz w:val="24"/>
          <w:szCs w:val="24"/>
        </w:rPr>
      </w:pPr>
    </w:p>
    <w:p w:rsidR="0036522D" w:rsidRDefault="0036522D" w:rsidP="002E2A9E">
      <w:pPr>
        <w:pStyle w:val="a3"/>
        <w:ind w:left="-567" w:firstLine="485"/>
        <w:jc w:val="both"/>
        <w:rPr>
          <w:rFonts w:ascii="Times New Roman" w:hAnsi="Times New Roman" w:cs="Times New Roman"/>
          <w:bCs/>
          <w:iCs/>
          <w:sz w:val="24"/>
          <w:szCs w:val="24"/>
        </w:rPr>
      </w:pPr>
    </w:p>
    <w:p w:rsidR="0036522D" w:rsidRDefault="0036522D" w:rsidP="002E2A9E">
      <w:pPr>
        <w:pStyle w:val="a3"/>
        <w:ind w:left="-567" w:firstLine="485"/>
        <w:jc w:val="both"/>
        <w:rPr>
          <w:rFonts w:ascii="Times New Roman" w:hAnsi="Times New Roman" w:cs="Times New Roman"/>
          <w:bCs/>
          <w:iCs/>
          <w:sz w:val="24"/>
          <w:szCs w:val="24"/>
        </w:rPr>
        <w:sectPr w:rsidR="0036522D" w:rsidSect="0036522D">
          <w:pgSz w:w="16838" w:h="11906" w:orient="landscape" w:code="9"/>
          <w:pgMar w:top="851" w:right="1134" w:bottom="1701" w:left="1134" w:header="709" w:footer="709" w:gutter="0"/>
          <w:cols w:space="708"/>
          <w:titlePg/>
          <w:docGrid w:linePitch="360"/>
        </w:sectPr>
      </w:pPr>
    </w:p>
    <w:p w:rsidR="009C59BE" w:rsidRPr="00E522CF" w:rsidRDefault="009C59BE" w:rsidP="00E522CF">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E522CF">
        <w:rPr>
          <w:rFonts w:ascii="Times New Roman" w:eastAsia="Times New Roman" w:hAnsi="Times New Roman" w:cs="Times New Roman"/>
          <w:b/>
          <w:color w:val="000000"/>
          <w:sz w:val="24"/>
          <w:szCs w:val="24"/>
          <w:lang w:eastAsia="ru-RU"/>
        </w:rPr>
        <w:lastRenderedPageBreak/>
        <w:t>Модель организации работы по духовно-нравственному развитию,</w:t>
      </w:r>
      <w:r w:rsidR="00E522CF">
        <w:rPr>
          <w:rFonts w:ascii="Times New Roman" w:eastAsia="Times New Roman" w:hAnsi="Times New Roman" w:cs="Times New Roman"/>
          <w:b/>
          <w:color w:val="000000"/>
          <w:sz w:val="24"/>
          <w:szCs w:val="24"/>
          <w:lang w:eastAsia="ru-RU"/>
        </w:rPr>
        <w:t xml:space="preserve"> </w:t>
      </w:r>
      <w:r w:rsidRPr="00E522CF">
        <w:rPr>
          <w:rFonts w:ascii="Times New Roman" w:eastAsia="Times New Roman" w:hAnsi="Times New Roman" w:cs="Times New Roman"/>
          <w:b/>
          <w:color w:val="000000"/>
          <w:sz w:val="24"/>
          <w:szCs w:val="24"/>
          <w:lang w:eastAsia="ru-RU"/>
        </w:rPr>
        <w:t>воспитанию и социализации обучающихся</w:t>
      </w:r>
    </w:p>
    <w:p w:rsidR="009C59BE" w:rsidRPr="009C59BE" w:rsidRDefault="009C59BE" w:rsidP="00E522CF">
      <w:pPr>
        <w:shd w:val="clear" w:color="auto" w:fill="FFFFFF"/>
        <w:spacing w:after="0" w:line="240" w:lineRule="auto"/>
        <w:ind w:left="-709" w:right="-144" w:firstLine="283"/>
        <w:jc w:val="both"/>
        <w:rPr>
          <w:rFonts w:ascii="Times New Roman" w:eastAsia="Times New Roman" w:hAnsi="Times New Roman" w:cs="Times New Roman"/>
          <w:color w:val="000000"/>
          <w:sz w:val="24"/>
          <w:szCs w:val="24"/>
          <w:lang w:eastAsia="ru-RU"/>
        </w:rPr>
      </w:pPr>
      <w:r w:rsidRPr="009C59BE">
        <w:rPr>
          <w:rFonts w:ascii="Times New Roman" w:eastAsia="Times New Roman" w:hAnsi="Times New Roman" w:cs="Times New Roman"/>
          <w:b/>
          <w:i/>
          <w:color w:val="000000"/>
          <w:sz w:val="28"/>
          <w:szCs w:val="28"/>
          <w:lang w:eastAsia="ru-RU"/>
        </w:rPr>
        <w:t xml:space="preserve"> </w:t>
      </w:r>
      <w:r w:rsidRPr="009C59BE">
        <w:rPr>
          <w:rFonts w:ascii="Times New Roman" w:eastAsia="Times New Roman" w:hAnsi="Times New Roman" w:cs="Times New Roman"/>
          <w:color w:val="000000"/>
          <w:sz w:val="24"/>
          <w:szCs w:val="24"/>
          <w:lang w:eastAsia="ru-RU"/>
        </w:rPr>
        <w:t xml:space="preserve">Соответствующая деятельность ГБОУ РО «Красносулинская школа – интернат спортивного профиля» представлена в виде организационной модели духовно-нравственного развития, воспитания и социализации обучающихся и осуществляется: </w:t>
      </w:r>
    </w:p>
    <w:p w:rsidR="009C59BE" w:rsidRPr="009C59BE" w:rsidRDefault="009C59BE" w:rsidP="00E522CF">
      <w:pPr>
        <w:shd w:val="clear" w:color="auto" w:fill="FFFFFF"/>
        <w:spacing w:after="0" w:line="240" w:lineRule="auto"/>
        <w:ind w:left="-709" w:right="-144" w:firstLine="283"/>
        <w:jc w:val="both"/>
        <w:rPr>
          <w:rFonts w:ascii="Times New Roman" w:eastAsia="Times New Roman" w:hAnsi="Times New Roman" w:cs="Times New Roman"/>
          <w:color w:val="000000"/>
          <w:sz w:val="24"/>
          <w:szCs w:val="24"/>
          <w:lang w:eastAsia="ru-RU"/>
        </w:rPr>
      </w:pPr>
      <w:r w:rsidRPr="009C59BE">
        <w:rPr>
          <w:rFonts w:ascii="Times New Roman" w:eastAsia="Times New Roman" w:hAnsi="Times New Roman" w:cs="Times New Roman"/>
          <w:color w:val="000000"/>
          <w:sz w:val="24"/>
          <w:szCs w:val="24"/>
          <w:lang w:eastAsia="ru-RU"/>
        </w:rPr>
        <w:t>– на основе базовых национальных ценностей российского общества; – при формировании уклада жизни школы - интерната;</w:t>
      </w:r>
    </w:p>
    <w:p w:rsidR="009C59BE" w:rsidRPr="009C59BE" w:rsidRDefault="009C59BE" w:rsidP="00E522CF">
      <w:pPr>
        <w:shd w:val="clear" w:color="auto" w:fill="FFFFFF"/>
        <w:spacing w:after="0" w:line="240" w:lineRule="auto"/>
        <w:ind w:left="-709" w:right="-144" w:firstLine="283"/>
        <w:jc w:val="both"/>
        <w:rPr>
          <w:rFonts w:ascii="Times New Roman" w:eastAsia="Times New Roman" w:hAnsi="Times New Roman" w:cs="Times New Roman"/>
          <w:color w:val="000000"/>
          <w:sz w:val="24"/>
          <w:szCs w:val="24"/>
          <w:lang w:eastAsia="ru-RU"/>
        </w:rPr>
      </w:pPr>
      <w:r w:rsidRPr="009C59BE">
        <w:rPr>
          <w:rFonts w:ascii="Times New Roman" w:eastAsia="Times New Roman" w:hAnsi="Times New Roman" w:cs="Times New Roman"/>
          <w:color w:val="000000"/>
          <w:sz w:val="24"/>
          <w:szCs w:val="24"/>
          <w:lang w:eastAsia="ru-RU"/>
        </w:rPr>
        <w:t xml:space="preserve"> – в процессе урочной, тренировочной и внеурочной деятельности;  </w:t>
      </w:r>
    </w:p>
    <w:p w:rsidR="009C59BE" w:rsidRPr="009C59BE" w:rsidRDefault="009C59BE" w:rsidP="00E522CF">
      <w:pPr>
        <w:shd w:val="clear" w:color="auto" w:fill="FFFFFF"/>
        <w:spacing w:after="0" w:line="240" w:lineRule="auto"/>
        <w:ind w:left="-709" w:right="-144" w:firstLine="283"/>
        <w:jc w:val="both"/>
        <w:rPr>
          <w:rFonts w:ascii="Times New Roman" w:eastAsia="Times New Roman" w:hAnsi="Times New Roman" w:cs="Times New Roman"/>
          <w:color w:val="000000"/>
          <w:sz w:val="24"/>
          <w:szCs w:val="24"/>
          <w:lang w:eastAsia="ru-RU"/>
        </w:rPr>
      </w:pPr>
      <w:r w:rsidRPr="009C59BE">
        <w:rPr>
          <w:rFonts w:ascii="Times New Roman" w:eastAsia="Times New Roman" w:hAnsi="Times New Roman" w:cs="Times New Roman"/>
          <w:color w:val="000000"/>
          <w:sz w:val="24"/>
          <w:szCs w:val="24"/>
          <w:lang w:eastAsia="ru-RU"/>
        </w:rPr>
        <w:t>– 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w:t>
      </w:r>
    </w:p>
    <w:p w:rsidR="009C59BE" w:rsidRPr="009C59BE" w:rsidRDefault="009C59BE" w:rsidP="00E522CF">
      <w:pPr>
        <w:shd w:val="clear" w:color="auto" w:fill="FFFFFF"/>
        <w:spacing w:after="0" w:line="240" w:lineRule="auto"/>
        <w:ind w:left="-709" w:right="-144" w:firstLine="283"/>
        <w:jc w:val="both"/>
        <w:rPr>
          <w:rFonts w:ascii="Times New Roman" w:eastAsia="Times New Roman" w:hAnsi="Times New Roman" w:cs="Times New Roman"/>
          <w:color w:val="000000"/>
          <w:sz w:val="24"/>
          <w:szCs w:val="24"/>
          <w:lang w:eastAsia="ru-RU"/>
        </w:rPr>
      </w:pPr>
      <w:r w:rsidRPr="009C59BE">
        <w:rPr>
          <w:rFonts w:ascii="Times New Roman" w:eastAsia="Times New Roman" w:hAnsi="Times New Roman" w:cs="Times New Roman"/>
          <w:color w:val="000000"/>
          <w:sz w:val="24"/>
          <w:szCs w:val="24"/>
          <w:lang w:eastAsia="ru-RU"/>
        </w:rPr>
        <w:t xml:space="preserve">     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9C59BE" w:rsidRPr="009C59BE" w:rsidRDefault="009C59BE" w:rsidP="00E522CF">
      <w:pPr>
        <w:shd w:val="clear" w:color="auto" w:fill="FFFFFF"/>
        <w:spacing w:after="0" w:line="240" w:lineRule="auto"/>
        <w:ind w:left="-709" w:right="-144" w:firstLine="283"/>
        <w:jc w:val="both"/>
        <w:rPr>
          <w:rFonts w:ascii="Times New Roman" w:eastAsia="Times New Roman" w:hAnsi="Times New Roman" w:cs="Times New Roman"/>
          <w:color w:val="000000"/>
          <w:sz w:val="24"/>
          <w:szCs w:val="24"/>
          <w:lang w:eastAsia="ru-RU"/>
        </w:rPr>
      </w:pPr>
      <w:r w:rsidRPr="009C59BE">
        <w:rPr>
          <w:rFonts w:ascii="Times New Roman" w:eastAsia="Times New Roman" w:hAnsi="Times New Roman" w:cs="Times New Roman"/>
          <w:color w:val="000000"/>
          <w:sz w:val="24"/>
          <w:szCs w:val="24"/>
          <w:lang w:eastAsia="ru-RU"/>
        </w:rPr>
        <w:t xml:space="preserve">– обеспечивающего создание социальной среды развития обучающихся; – включающего урочную, тренировочную и внеурочную деятельность (общественно значимую работу, систему воспитательных мероприятий, культурных и социальных практик); – основанного на системе базовых национальных ценностей российского общества; </w:t>
      </w:r>
    </w:p>
    <w:p w:rsidR="009C59BE" w:rsidRPr="009C59BE" w:rsidRDefault="009C59BE" w:rsidP="00E522CF">
      <w:pPr>
        <w:shd w:val="clear" w:color="auto" w:fill="FFFFFF"/>
        <w:spacing w:after="0" w:line="240" w:lineRule="auto"/>
        <w:ind w:left="-709" w:right="-144" w:firstLine="283"/>
        <w:jc w:val="both"/>
        <w:rPr>
          <w:rFonts w:ascii="Times New Roman" w:eastAsia="Times New Roman" w:hAnsi="Times New Roman" w:cs="Times New Roman"/>
          <w:color w:val="000000"/>
          <w:sz w:val="24"/>
          <w:szCs w:val="24"/>
          <w:lang w:eastAsia="ru-RU"/>
        </w:rPr>
      </w:pPr>
      <w:r w:rsidRPr="009C59BE">
        <w:rPr>
          <w:rFonts w:ascii="Times New Roman" w:eastAsia="Times New Roman" w:hAnsi="Times New Roman" w:cs="Times New Roman"/>
          <w:color w:val="000000"/>
          <w:sz w:val="24"/>
          <w:szCs w:val="24"/>
          <w:lang w:eastAsia="ru-RU"/>
        </w:rPr>
        <w:t xml:space="preserve">– учитывающего историко-культурную и этническую специфику региона, потребности обучающихся и их родителей (законных представителей).        В формировании уклада жизни ГБОУ  РО «Красносулинская школа – интернат спортивного профиля», определяющую роль играет общность участников образовательных отношений: </w:t>
      </w:r>
    </w:p>
    <w:p w:rsidR="009C59BE" w:rsidRPr="009C59BE" w:rsidRDefault="009C59BE" w:rsidP="00E522CF">
      <w:pPr>
        <w:shd w:val="clear" w:color="auto" w:fill="FFFFFF"/>
        <w:spacing w:after="0" w:line="240" w:lineRule="auto"/>
        <w:ind w:left="-709" w:right="-144" w:firstLine="283"/>
        <w:jc w:val="both"/>
        <w:rPr>
          <w:rFonts w:ascii="Times New Roman" w:eastAsia="Times New Roman" w:hAnsi="Times New Roman" w:cs="Times New Roman"/>
          <w:color w:val="000000"/>
          <w:sz w:val="24"/>
          <w:szCs w:val="24"/>
          <w:lang w:eastAsia="ru-RU"/>
        </w:rPr>
      </w:pPr>
      <w:r w:rsidRPr="009C59BE">
        <w:rPr>
          <w:rFonts w:ascii="Times New Roman" w:eastAsia="Times New Roman" w:hAnsi="Times New Roman" w:cs="Times New Roman"/>
          <w:color w:val="000000"/>
          <w:sz w:val="24"/>
          <w:szCs w:val="24"/>
          <w:lang w:eastAsia="ru-RU"/>
        </w:rPr>
        <w:t xml:space="preserve">обучающихся, ученических коллективов, педагогического коллектива школы - интерната, администрации, учредителя образовательной организации, родительского сообщества, общественности. </w:t>
      </w:r>
    </w:p>
    <w:p w:rsidR="009C59BE" w:rsidRPr="009C59BE" w:rsidRDefault="009C59BE" w:rsidP="00E522CF">
      <w:pPr>
        <w:shd w:val="clear" w:color="auto" w:fill="FFFFFF"/>
        <w:spacing w:after="0" w:line="240" w:lineRule="auto"/>
        <w:ind w:left="-709" w:right="-144" w:firstLine="283"/>
        <w:jc w:val="both"/>
        <w:rPr>
          <w:rFonts w:ascii="Times New Roman" w:eastAsia="Times New Roman" w:hAnsi="Times New Roman" w:cs="Times New Roman"/>
          <w:color w:val="000000"/>
          <w:sz w:val="24"/>
          <w:szCs w:val="24"/>
          <w:lang w:eastAsia="ru-RU"/>
        </w:rPr>
      </w:pPr>
      <w:r w:rsidRPr="009C59BE">
        <w:rPr>
          <w:rFonts w:ascii="Times New Roman" w:eastAsia="Times New Roman" w:hAnsi="Times New Roman" w:cs="Times New Roman"/>
          <w:color w:val="000000"/>
          <w:sz w:val="24"/>
          <w:szCs w:val="24"/>
          <w:lang w:eastAsia="ru-RU"/>
        </w:rPr>
        <w:t xml:space="preserve">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 </w:t>
      </w:r>
    </w:p>
    <w:p w:rsidR="009C59BE" w:rsidRPr="00E522CF" w:rsidRDefault="009C59BE" w:rsidP="00E522CF">
      <w:pPr>
        <w:shd w:val="clear" w:color="auto" w:fill="FFFFFF"/>
        <w:spacing w:after="0" w:line="240" w:lineRule="auto"/>
        <w:ind w:left="-709" w:firstLine="142"/>
        <w:jc w:val="center"/>
        <w:rPr>
          <w:rFonts w:ascii="Times New Roman" w:eastAsia="Times New Roman" w:hAnsi="Times New Roman" w:cs="Times New Roman"/>
          <w:b/>
          <w:i/>
          <w:color w:val="000000"/>
          <w:sz w:val="24"/>
          <w:szCs w:val="24"/>
          <w:lang w:eastAsia="ru-RU"/>
        </w:rPr>
      </w:pPr>
      <w:r w:rsidRPr="00E522CF">
        <w:rPr>
          <w:rFonts w:ascii="Times New Roman" w:eastAsia="Times New Roman" w:hAnsi="Times New Roman" w:cs="Times New Roman"/>
          <w:b/>
          <w:i/>
          <w:color w:val="000000"/>
          <w:sz w:val="24"/>
          <w:szCs w:val="24"/>
          <w:lang w:eastAsia="ru-RU"/>
        </w:rPr>
        <w:t>Описание форм и методов организации социально значимой деятельности обучающихся</w:t>
      </w:r>
    </w:p>
    <w:p w:rsidR="009C59BE" w:rsidRPr="009C59BE" w:rsidRDefault="009C59BE" w:rsidP="00E522CF">
      <w:pPr>
        <w:shd w:val="clear" w:color="auto" w:fill="FFFFFF"/>
        <w:spacing w:after="0" w:line="240" w:lineRule="auto"/>
        <w:ind w:left="-709" w:firstLine="142"/>
        <w:jc w:val="both"/>
        <w:rPr>
          <w:rFonts w:ascii="Times New Roman" w:eastAsia="Times New Roman" w:hAnsi="Times New Roman" w:cs="Times New Roman"/>
          <w:color w:val="000000"/>
          <w:sz w:val="24"/>
          <w:szCs w:val="24"/>
          <w:lang w:eastAsia="ru-RU"/>
        </w:rPr>
      </w:pPr>
      <w:r w:rsidRPr="009C59BE">
        <w:rPr>
          <w:rFonts w:ascii="Times New Roman" w:eastAsia="Times New Roman" w:hAnsi="Times New Roman" w:cs="Times New Roman"/>
          <w:color w:val="000000"/>
          <w:sz w:val="24"/>
          <w:szCs w:val="24"/>
          <w:lang w:eastAsia="ru-RU"/>
        </w:rPr>
        <w:t xml:space="preserve">Организация социально значимой деятельности обучающихся может, осуществляется в рамках их участия: </w:t>
      </w:r>
    </w:p>
    <w:p w:rsidR="009C59BE" w:rsidRPr="009C59BE" w:rsidRDefault="009C59BE" w:rsidP="00E522CF">
      <w:pPr>
        <w:shd w:val="clear" w:color="auto" w:fill="FFFFFF"/>
        <w:spacing w:after="0" w:line="240" w:lineRule="auto"/>
        <w:ind w:left="-709" w:firstLine="142"/>
        <w:jc w:val="both"/>
        <w:rPr>
          <w:rFonts w:ascii="Times New Roman" w:eastAsia="Times New Roman" w:hAnsi="Times New Roman" w:cs="Times New Roman"/>
          <w:color w:val="000000"/>
          <w:sz w:val="24"/>
          <w:szCs w:val="24"/>
          <w:lang w:eastAsia="ru-RU"/>
        </w:rPr>
      </w:pPr>
      <w:r w:rsidRPr="009C59BE">
        <w:rPr>
          <w:rFonts w:ascii="Times New Roman" w:eastAsia="Times New Roman" w:hAnsi="Times New Roman" w:cs="Times New Roman"/>
          <w:color w:val="000000"/>
          <w:sz w:val="24"/>
          <w:szCs w:val="24"/>
          <w:lang w:eastAsia="ru-RU"/>
        </w:rPr>
        <w:t xml:space="preserve">     – в кружках и секциях, где происходит содействие реализации и развитию спортивного  и творческого потенциала детей; </w:t>
      </w:r>
    </w:p>
    <w:p w:rsidR="009C59BE" w:rsidRPr="009C59BE" w:rsidRDefault="009C59BE" w:rsidP="00E522CF">
      <w:pPr>
        <w:shd w:val="clear" w:color="auto" w:fill="FFFFFF"/>
        <w:spacing w:after="0" w:line="240" w:lineRule="auto"/>
        <w:ind w:left="-709" w:firstLine="142"/>
        <w:jc w:val="both"/>
        <w:rPr>
          <w:rFonts w:ascii="Times New Roman" w:eastAsia="Times New Roman" w:hAnsi="Times New Roman" w:cs="Times New Roman"/>
          <w:color w:val="000000"/>
          <w:sz w:val="24"/>
          <w:szCs w:val="24"/>
          <w:lang w:eastAsia="ru-RU"/>
        </w:rPr>
      </w:pPr>
      <w:r w:rsidRPr="009C59BE">
        <w:rPr>
          <w:rFonts w:ascii="Times New Roman" w:eastAsia="Times New Roman" w:hAnsi="Times New Roman" w:cs="Times New Roman"/>
          <w:color w:val="000000"/>
          <w:sz w:val="24"/>
          <w:szCs w:val="24"/>
          <w:lang w:eastAsia="ru-RU"/>
        </w:rPr>
        <w:t xml:space="preserve">– ученическом самоуправлении и управлении образовательной деятельностью. </w:t>
      </w:r>
    </w:p>
    <w:p w:rsidR="009C59BE" w:rsidRPr="009C59BE" w:rsidRDefault="009C59BE" w:rsidP="00E522CF">
      <w:pPr>
        <w:shd w:val="clear" w:color="auto" w:fill="FFFFFF"/>
        <w:spacing w:after="0" w:line="240" w:lineRule="auto"/>
        <w:ind w:left="-709" w:firstLine="142"/>
        <w:jc w:val="both"/>
        <w:rPr>
          <w:rFonts w:ascii="Times New Roman" w:eastAsia="Times New Roman" w:hAnsi="Times New Roman" w:cs="Times New Roman"/>
          <w:sz w:val="24"/>
          <w:szCs w:val="24"/>
          <w:lang w:eastAsia="ru-RU"/>
        </w:rPr>
      </w:pPr>
      <w:r w:rsidRPr="009C59BE">
        <w:rPr>
          <w:rFonts w:ascii="Times New Roman" w:eastAsia="Times New Roman" w:hAnsi="Times New Roman" w:cs="Times New Roman"/>
          <w:sz w:val="24"/>
          <w:szCs w:val="24"/>
          <w:lang w:eastAsia="ru-RU"/>
        </w:rPr>
        <w:t xml:space="preserve">   Приобретение опыта общественной деятельности обучающихся осуществляется в процессе участия в преобразовании среды школы - интерната и включает следующие формы и методы организации социально значимой деятельности:</w:t>
      </w:r>
    </w:p>
    <w:p w:rsidR="009C59BE" w:rsidRPr="009C59BE" w:rsidRDefault="009C59BE" w:rsidP="00E522CF">
      <w:pPr>
        <w:shd w:val="clear" w:color="auto" w:fill="FFFFFF"/>
        <w:spacing w:after="0" w:line="240" w:lineRule="auto"/>
        <w:ind w:left="-709" w:firstLine="142"/>
        <w:jc w:val="both"/>
        <w:rPr>
          <w:rFonts w:ascii="Times New Roman" w:eastAsia="Times New Roman" w:hAnsi="Times New Roman" w:cs="Times New Roman"/>
          <w:sz w:val="24"/>
          <w:szCs w:val="24"/>
          <w:lang w:eastAsia="ru-RU"/>
        </w:rPr>
      </w:pPr>
      <w:r w:rsidRPr="009C59BE">
        <w:rPr>
          <w:rFonts w:ascii="Times New Roman" w:eastAsia="Times New Roman" w:hAnsi="Times New Roman" w:cs="Times New Roman"/>
          <w:sz w:val="24"/>
          <w:szCs w:val="24"/>
          <w:lang w:eastAsia="ru-RU"/>
        </w:rPr>
        <w:t xml:space="preserve"> – определение обучающимися своей позиции в школе - интернате; </w:t>
      </w:r>
    </w:p>
    <w:p w:rsidR="009C59BE" w:rsidRPr="009C59BE" w:rsidRDefault="009C59BE" w:rsidP="00E522CF">
      <w:pPr>
        <w:shd w:val="clear" w:color="auto" w:fill="FFFFFF"/>
        <w:spacing w:after="0" w:line="240" w:lineRule="auto"/>
        <w:ind w:left="-709" w:firstLine="142"/>
        <w:jc w:val="both"/>
        <w:rPr>
          <w:rFonts w:ascii="Times New Roman" w:eastAsia="Times New Roman" w:hAnsi="Times New Roman" w:cs="Times New Roman"/>
          <w:sz w:val="24"/>
          <w:szCs w:val="24"/>
          <w:lang w:eastAsia="ru-RU"/>
        </w:rPr>
      </w:pPr>
      <w:r w:rsidRPr="009C59BE">
        <w:rPr>
          <w:rFonts w:ascii="Times New Roman" w:eastAsia="Times New Roman" w:hAnsi="Times New Roman" w:cs="Times New Roman"/>
          <w:sz w:val="24"/>
          <w:szCs w:val="24"/>
          <w:lang w:eastAsia="ru-RU"/>
        </w:rPr>
        <w:t xml:space="preserve">– определение границ среды как объекта социально значимой деятельности обучающихся (среда школы - интерната, микрорайона, социальная среда города и др.); </w:t>
      </w:r>
    </w:p>
    <w:p w:rsidR="009C59BE" w:rsidRPr="009C59BE" w:rsidRDefault="009C59BE" w:rsidP="00E522CF">
      <w:pPr>
        <w:shd w:val="clear" w:color="auto" w:fill="FFFFFF"/>
        <w:spacing w:after="0" w:line="240" w:lineRule="auto"/>
        <w:ind w:left="-709" w:firstLine="142"/>
        <w:jc w:val="both"/>
        <w:rPr>
          <w:rFonts w:ascii="Times New Roman" w:eastAsia="Times New Roman" w:hAnsi="Times New Roman" w:cs="Times New Roman"/>
          <w:sz w:val="24"/>
          <w:szCs w:val="24"/>
          <w:lang w:eastAsia="ru-RU"/>
        </w:rPr>
      </w:pPr>
      <w:r w:rsidRPr="009C59BE">
        <w:rPr>
          <w:rFonts w:ascii="Times New Roman" w:eastAsia="Times New Roman" w:hAnsi="Times New Roman" w:cs="Times New Roman"/>
          <w:sz w:val="24"/>
          <w:szCs w:val="24"/>
          <w:lang w:eastAsia="ru-RU"/>
        </w:rPr>
        <w:t xml:space="preserve">– деятельность в органах ученического самоуправления;  </w:t>
      </w:r>
    </w:p>
    <w:p w:rsidR="009C59BE" w:rsidRPr="009C59BE" w:rsidRDefault="009C59BE" w:rsidP="00E522CF">
      <w:pPr>
        <w:shd w:val="clear" w:color="auto" w:fill="FFFFFF"/>
        <w:spacing w:after="0" w:line="240" w:lineRule="auto"/>
        <w:ind w:left="-709" w:firstLine="142"/>
        <w:jc w:val="both"/>
        <w:rPr>
          <w:rFonts w:ascii="Times New Roman" w:eastAsia="Times New Roman" w:hAnsi="Times New Roman" w:cs="Times New Roman"/>
          <w:sz w:val="24"/>
          <w:szCs w:val="24"/>
          <w:lang w:eastAsia="ru-RU"/>
        </w:rPr>
      </w:pPr>
      <w:r w:rsidRPr="009C59BE">
        <w:rPr>
          <w:rFonts w:ascii="Times New Roman" w:eastAsia="Times New Roman" w:hAnsi="Times New Roman" w:cs="Times New Roman"/>
          <w:sz w:val="24"/>
          <w:szCs w:val="24"/>
          <w:lang w:eastAsia="ru-RU"/>
        </w:rPr>
        <w:t xml:space="preserve">– сотрудничество с территориальными СМИ; </w:t>
      </w:r>
    </w:p>
    <w:p w:rsidR="009C59BE" w:rsidRPr="009C59BE" w:rsidRDefault="009C59BE" w:rsidP="00E522CF">
      <w:pPr>
        <w:shd w:val="clear" w:color="auto" w:fill="FFFFFF"/>
        <w:spacing w:after="0" w:line="240" w:lineRule="auto"/>
        <w:ind w:left="-709" w:firstLine="142"/>
        <w:jc w:val="both"/>
        <w:rPr>
          <w:rFonts w:ascii="Times New Roman" w:eastAsia="Times New Roman" w:hAnsi="Times New Roman" w:cs="Times New Roman"/>
          <w:sz w:val="24"/>
          <w:szCs w:val="24"/>
          <w:lang w:eastAsia="ru-RU"/>
        </w:rPr>
      </w:pPr>
      <w:r w:rsidRPr="009C59BE">
        <w:rPr>
          <w:rFonts w:ascii="Times New Roman" w:eastAsia="Times New Roman" w:hAnsi="Times New Roman" w:cs="Times New Roman"/>
          <w:sz w:val="24"/>
          <w:szCs w:val="24"/>
          <w:lang w:eastAsia="ru-RU"/>
        </w:rPr>
        <w:t>– участие в подготовке и проведении внеурочных мероприятий (спортивных соревнований, тематических вечеров, диспутов, предметных недель, выставок и пр);</w:t>
      </w:r>
    </w:p>
    <w:p w:rsidR="009C59BE" w:rsidRPr="009C59BE" w:rsidRDefault="009C59BE" w:rsidP="00E522CF">
      <w:pPr>
        <w:shd w:val="clear" w:color="auto" w:fill="FFFFFF"/>
        <w:spacing w:after="0" w:line="240" w:lineRule="auto"/>
        <w:ind w:left="-709" w:firstLine="142"/>
        <w:jc w:val="both"/>
        <w:rPr>
          <w:rFonts w:ascii="Times New Roman" w:eastAsia="Times New Roman" w:hAnsi="Times New Roman" w:cs="Times New Roman"/>
          <w:sz w:val="24"/>
          <w:szCs w:val="24"/>
          <w:lang w:eastAsia="ru-RU"/>
        </w:rPr>
      </w:pPr>
      <w:r w:rsidRPr="009C59BE">
        <w:rPr>
          <w:rFonts w:ascii="Times New Roman" w:eastAsia="Times New Roman" w:hAnsi="Times New Roman" w:cs="Times New Roman"/>
          <w:sz w:val="24"/>
          <w:szCs w:val="24"/>
          <w:lang w:eastAsia="ru-RU"/>
        </w:rPr>
        <w:t>– участие в социальных акциях (школьных и внешкольных), в рейдах, трудовых десантах, походах в школе - интернате и за ее пределы.</w:t>
      </w:r>
      <w:r w:rsidRPr="009C59BE">
        <w:rPr>
          <w:rFonts w:ascii="Times New Roman" w:eastAsia="Times New Roman" w:hAnsi="Times New Roman" w:cs="Times New Roman"/>
          <w:color w:val="FF0000"/>
          <w:sz w:val="24"/>
          <w:szCs w:val="24"/>
          <w:lang w:eastAsia="ru-RU"/>
        </w:rPr>
        <w:t xml:space="preserve"> </w:t>
      </w:r>
    </w:p>
    <w:p w:rsidR="009C59BE" w:rsidRPr="00E522CF" w:rsidRDefault="009C59BE" w:rsidP="009C59BE">
      <w:pPr>
        <w:spacing w:after="0" w:line="240" w:lineRule="auto"/>
        <w:ind w:left="-567" w:firstLine="485"/>
        <w:jc w:val="both"/>
        <w:rPr>
          <w:rFonts w:ascii="Times New Roman" w:eastAsia="Calibri" w:hAnsi="Times New Roman" w:cs="Times New Roman"/>
          <w:bCs/>
          <w:iCs/>
          <w:sz w:val="24"/>
          <w:szCs w:val="24"/>
        </w:rPr>
      </w:pPr>
      <w:r w:rsidRPr="00E522CF">
        <w:rPr>
          <w:rFonts w:ascii="Times New Roman" w:eastAsia="Calibri" w:hAnsi="Times New Roman" w:cs="Times New Roman"/>
          <w:b/>
          <w:bCs/>
          <w:iCs/>
          <w:sz w:val="24"/>
          <w:szCs w:val="24"/>
        </w:rPr>
        <w:t>Описание основных технологий взаимодействия и сотрудничества субъектов воспитательного процесса и социальных институтов</w:t>
      </w:r>
      <w:r w:rsidRPr="00E522CF">
        <w:rPr>
          <w:rFonts w:ascii="Times New Roman" w:eastAsia="Calibri" w:hAnsi="Times New Roman" w:cs="Times New Roman"/>
          <w:bCs/>
          <w:iCs/>
          <w:sz w:val="24"/>
          <w:szCs w:val="24"/>
        </w:rPr>
        <w:t xml:space="preserve">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Технологии взаимодействия субъектов воспитательного процесса и социальных институтов разворачиваются в рамках двух парадигм: </w:t>
      </w:r>
      <w:r w:rsidRPr="009C59BE">
        <w:rPr>
          <w:rFonts w:ascii="Times New Roman" w:eastAsia="Calibri" w:hAnsi="Times New Roman" w:cs="Times New Roman"/>
          <w:bCs/>
          <w:i/>
          <w:iCs/>
          <w:sz w:val="24"/>
          <w:szCs w:val="24"/>
        </w:rPr>
        <w:t>парадигмы традиционного содружества и парадигмы взаимовыгодного партнерства</w:t>
      </w:r>
      <w:r w:rsidRPr="009C59BE">
        <w:rPr>
          <w:rFonts w:ascii="Times New Roman" w:eastAsia="Calibri" w:hAnsi="Times New Roman" w:cs="Times New Roman"/>
          <w:bCs/>
          <w:iCs/>
          <w:sz w:val="24"/>
          <w:szCs w:val="24"/>
        </w:rPr>
        <w:t xml:space="preserve">.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lastRenderedPageBreak/>
        <w:t>Парадигма традиционного содружества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В рамках традиционного содружества реализуется технология разовых благотворительных акций, когда представители социального института (например, шефствующее предприятие) в качестве подарка обучающимся организуют праздник, экскурсию и пр.; в свою очередь школьники под руководством педагогических работников организуют субботник на территории шефствующей организации, проводят концерт и т.п.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Технологии разовых 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состоит в формировании положительных социальных ожиданий, стимулировании доверия и искренности.</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Парадигма взаимовыгодного партнерства 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образовательной организации и семьей обучающегося в этой организации.</w:t>
      </w:r>
    </w:p>
    <w:p w:rsidR="009C59BE" w:rsidRPr="00E522CF" w:rsidRDefault="009C59BE" w:rsidP="009C59BE">
      <w:pPr>
        <w:spacing w:after="0" w:line="240" w:lineRule="auto"/>
        <w:ind w:left="-567" w:firstLine="485"/>
        <w:jc w:val="both"/>
        <w:rPr>
          <w:rFonts w:ascii="Times New Roman" w:eastAsia="Calibri" w:hAnsi="Times New Roman" w:cs="Times New Roman"/>
          <w:bCs/>
          <w:i/>
          <w:iCs/>
          <w:sz w:val="24"/>
          <w:szCs w:val="24"/>
        </w:rPr>
      </w:pPr>
      <w:r w:rsidRPr="00E522CF">
        <w:rPr>
          <w:rFonts w:ascii="Times New Roman" w:eastAsia="Calibri" w:hAnsi="Times New Roman" w:cs="Times New Roman"/>
          <w:b/>
          <w:bCs/>
          <w:i/>
          <w:iCs/>
          <w:sz w:val="24"/>
          <w:szCs w:val="24"/>
        </w:rPr>
        <w:t xml:space="preserve">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Организация социальной деятельности обучающихся исходит из того, что социальные ожидания подростков связаны с успешностью в спорте,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 интерната и укладом школьной жизни. Организация социального воспитания </w:t>
      </w:r>
      <w:r w:rsidRPr="009C59BE">
        <w:rPr>
          <w:rFonts w:ascii="Times New Roman" w:eastAsia="Calibri" w:hAnsi="Times New Roman" w:cs="Times New Roman"/>
          <w:bCs/>
          <w:iCs/>
          <w:sz w:val="24"/>
          <w:szCs w:val="24"/>
        </w:rPr>
        <w:tab/>
        <w:t xml:space="preserve">обучающихся осуществляется в последовательности следующих этапов.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
          <w:bCs/>
          <w:iCs/>
          <w:sz w:val="24"/>
          <w:szCs w:val="24"/>
        </w:rPr>
        <w:t>Организационно-административный этап</w:t>
      </w:r>
      <w:r w:rsidRPr="009C59BE">
        <w:rPr>
          <w:rFonts w:ascii="Times New Roman" w:eastAsia="Calibri" w:hAnsi="Times New Roman" w:cs="Times New Roman"/>
          <w:bCs/>
          <w:iCs/>
          <w:sz w:val="24"/>
          <w:szCs w:val="24"/>
        </w:rPr>
        <w:t xml:space="preserve"> (ведущий субъект — администрация школы-интерната) включает: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создание среды школы - интерната, поддерживающей спортивный социальный опыт обучающихся, формирующей конструктивные ожидания и позитивные образцы поведения;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формирование уклада и традиций школы-интерната, ориентированных на создание системы общественных отношений обучающихся, учителей, тренеров – преподавателей и родителей </w:t>
      </w:r>
      <w:r w:rsidRPr="009C59BE">
        <w:rPr>
          <w:rFonts w:ascii="Times New Roman" w:eastAsia="Calibri" w:hAnsi="Times New Roman" w:cs="Times New Roman"/>
          <w:bCs/>
          <w:iCs/>
          <w:sz w:val="24"/>
          <w:szCs w:val="24"/>
        </w:rPr>
        <w:tab/>
        <w:t xml:space="preserve">(законных представителей) в духе гражданско-патриотических ценностей, партнёрства и сотрудничества, приоритетов развития общества и государства;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развитие форм социального партнёрства с общественными институтами и организациями для расширения поля социального взаимодействия обучающихся;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адаптацию процессов стихийной социальной деятельности обучающихся средствами целенаправленной деятельности по программе социализации;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координацию деятельности агентов социализации обучающихся — сверстников, учителей, родителей (законных представителей), сотрудников школы-интерната, представителей общественных и иных организаций для решения задач социализации;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создание условий для организованной деятельности школьных социальных групп;  </w:t>
      </w:r>
      <w:r w:rsidRPr="009C59BE">
        <w:rPr>
          <w:rFonts w:ascii="Times New Roman" w:eastAsia="Calibri" w:hAnsi="Times New Roman" w:cs="Times New Roman"/>
          <w:bCs/>
          <w:iCs/>
          <w:sz w:val="24"/>
          <w:szCs w:val="24"/>
        </w:rPr>
        <w:br/>
        <w:t xml:space="preserve">создание возможности для влияния обучающихся на изменения школьной среды, форм, целей и стиля социального взаимодействия школьного социума;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
          <w:bCs/>
          <w:iCs/>
          <w:sz w:val="24"/>
          <w:szCs w:val="24"/>
        </w:rPr>
        <w:lastRenderedPageBreak/>
        <w:t>Организационно-педагогический этап</w:t>
      </w:r>
      <w:r w:rsidRPr="009C59BE">
        <w:rPr>
          <w:rFonts w:ascii="Times New Roman" w:eastAsia="Calibri" w:hAnsi="Times New Roman" w:cs="Times New Roman"/>
          <w:bCs/>
          <w:iCs/>
          <w:sz w:val="24"/>
          <w:szCs w:val="24"/>
        </w:rPr>
        <w:t xml:space="preserve"> (ведущий субъект — педагогический коллектив школы-интерната) включает: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обеспечение целенаправленности, системности и непрерывности процесса социализации обучающихся;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создание условий для социальной деятельности обучающихся в процессе обучения и воспитания;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 актуализации социальной деятельности;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определение динамики выполняемых обучающимися социальных ролей для оценивания эффективности их вхождения в систему общественных отношений;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использование социальной деятельности как ведущего фактора формирования личности обучающегося;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использование роли коллектива в формировании идейно-нравственной ориентации личности обучающегося, его социальной и гражданской позиции;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
          <w:bCs/>
          <w:iCs/>
          <w:sz w:val="24"/>
          <w:szCs w:val="24"/>
        </w:rPr>
        <w:t>Этап социализации обучающихся</w:t>
      </w:r>
      <w:r w:rsidRPr="009C59BE">
        <w:rPr>
          <w:rFonts w:ascii="Times New Roman" w:eastAsia="Calibri" w:hAnsi="Times New Roman" w:cs="Times New Roman"/>
          <w:bCs/>
          <w:iCs/>
          <w:sz w:val="24"/>
          <w:szCs w:val="24"/>
        </w:rPr>
        <w:t xml:space="preserve"> включает: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формирование активной гражданской позиции и ответственного поведения в процессе учебной, тренировочной, внеучебной, внешкольной, общественно значимой деятельности обучающихся;  </w:t>
      </w:r>
      <w:r w:rsidRPr="009C59BE">
        <w:rPr>
          <w:rFonts w:ascii="Times New Roman" w:eastAsia="Calibri" w:hAnsi="Times New Roman" w:cs="Times New Roman"/>
          <w:bCs/>
          <w:iCs/>
          <w:sz w:val="24"/>
          <w:szCs w:val="24"/>
        </w:rPr>
        <w:br/>
        <w:t xml:space="preserve">         - усвоение социального опыта, основных социальных ролей, соответствующих возрасту обучающихся в части освоения норм и правил общественного поведения;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достижение уровня спортивного, социального и духовного развития, адекватного своему возрасту;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умение решать социально - культурные задачи (познавательные, морально - нравственные, ценностно-смысловые), специфичные для возраста обучающегося;</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поддержание разнообразных видов и типов отношений в основных сферах своей жизнедеятельности: общение, учёба, игра, спорт, творчество, увлечения (хобби);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активное участие в изменении школьной среды и в изменении доступных сфер жизни окружающего социума;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осознание мотивов своей социальной деятельности;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владение формами и методами самовоспитания: самокритика, самовнушение, самообязательство, само переключение, эмоционально-мысленный перенос в положение другого человека.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
          <w:bCs/>
          <w:iCs/>
          <w:sz w:val="24"/>
          <w:szCs w:val="24"/>
        </w:rPr>
        <w:t>Миссия школы - интерната в контексте социальной деятельности на ступени основного общего образования</w:t>
      </w:r>
      <w:r w:rsidRPr="009C59BE">
        <w:rPr>
          <w:rFonts w:ascii="Times New Roman" w:eastAsia="Calibri" w:hAnsi="Times New Roman" w:cs="Times New Roman"/>
          <w:bCs/>
          <w:iCs/>
          <w:sz w:val="24"/>
          <w:szCs w:val="24"/>
        </w:rPr>
        <w:t xml:space="preserve">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  </w:t>
      </w:r>
    </w:p>
    <w:p w:rsidR="009C59BE" w:rsidRDefault="009C59BE" w:rsidP="009C59BE">
      <w:pPr>
        <w:spacing w:after="0" w:line="240" w:lineRule="auto"/>
        <w:ind w:left="-567" w:firstLine="485"/>
        <w:jc w:val="both"/>
        <w:rPr>
          <w:rFonts w:ascii="Times New Roman" w:eastAsia="Calibri" w:hAnsi="Times New Roman" w:cs="Times New Roman"/>
          <w:bCs/>
          <w:iCs/>
          <w:sz w:val="24"/>
          <w:szCs w:val="24"/>
        </w:rPr>
      </w:pPr>
    </w:p>
    <w:p w:rsidR="00E522CF" w:rsidRPr="009C59BE" w:rsidRDefault="00E522CF" w:rsidP="009C59BE">
      <w:pPr>
        <w:spacing w:after="0" w:line="240" w:lineRule="auto"/>
        <w:ind w:left="-567" w:firstLine="485"/>
        <w:jc w:val="both"/>
        <w:rPr>
          <w:rFonts w:ascii="Times New Roman" w:eastAsia="Calibri" w:hAnsi="Times New Roman" w:cs="Times New Roman"/>
          <w:bCs/>
          <w:iCs/>
          <w:sz w:val="24"/>
          <w:szCs w:val="24"/>
        </w:rPr>
      </w:pPr>
    </w:p>
    <w:p w:rsidR="009C59BE" w:rsidRPr="00E522CF" w:rsidRDefault="009C59BE" w:rsidP="009C59BE">
      <w:pPr>
        <w:spacing w:after="0" w:line="240" w:lineRule="auto"/>
        <w:ind w:left="-567" w:firstLine="485"/>
        <w:jc w:val="both"/>
        <w:rPr>
          <w:rFonts w:ascii="Times New Roman" w:eastAsia="Calibri" w:hAnsi="Times New Roman" w:cs="Times New Roman"/>
          <w:bCs/>
          <w:i/>
          <w:iCs/>
          <w:sz w:val="24"/>
          <w:szCs w:val="24"/>
        </w:rPr>
      </w:pPr>
      <w:r w:rsidRPr="00E522CF">
        <w:rPr>
          <w:rFonts w:ascii="Times New Roman" w:eastAsia="Calibri" w:hAnsi="Times New Roman" w:cs="Times New Roman"/>
          <w:b/>
          <w:bCs/>
          <w:i/>
          <w:iCs/>
          <w:sz w:val="24"/>
          <w:szCs w:val="24"/>
        </w:rPr>
        <w:lastRenderedPageBreak/>
        <w:t xml:space="preserve">Основные формы организации педагогической поддержки социализации обучающихся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w:t>
      </w:r>
      <w:r w:rsidRPr="009C59BE">
        <w:rPr>
          <w:rFonts w:ascii="Times New Roman" w:eastAsia="Calibri" w:hAnsi="Times New Roman" w:cs="Times New Roman"/>
          <w:color w:val="000000"/>
          <w:sz w:val="24"/>
          <w:szCs w:val="24"/>
        </w:rPr>
        <w:t xml:space="preserve"> </w:t>
      </w:r>
      <w:r w:rsidRPr="009C59BE">
        <w:rPr>
          <w:rFonts w:ascii="Times New Roman" w:eastAsia="Calibri" w:hAnsi="Times New Roman" w:cs="Times New Roman"/>
          <w:bCs/>
          <w:iCs/>
          <w:sz w:val="24"/>
          <w:szCs w:val="24"/>
        </w:rPr>
        <w:t xml:space="preserve">обучающихся в ходе познавательной деятельности, социализация обучающихся средствами общественной и трудовой деятельности.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
          <w:bCs/>
          <w:iCs/>
          <w:sz w:val="24"/>
          <w:szCs w:val="24"/>
        </w:rPr>
        <w:t>Ролевые игры.</w:t>
      </w:r>
      <w:r w:rsidRPr="009C59BE">
        <w:rPr>
          <w:rFonts w:ascii="Times New Roman" w:eastAsia="Calibri" w:hAnsi="Times New Roman" w:cs="Times New Roman"/>
          <w:bCs/>
          <w:iCs/>
          <w:sz w:val="24"/>
          <w:szCs w:val="24"/>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
          <w:bCs/>
          <w:iCs/>
          <w:sz w:val="24"/>
          <w:szCs w:val="24"/>
        </w:rPr>
        <w:t xml:space="preserve">Педагогическая поддержка социализации обучающихся в ходе познавательной деятельности. </w:t>
      </w:r>
      <w:r w:rsidRPr="009C59BE">
        <w:rPr>
          <w:rFonts w:ascii="Times New Roman" w:eastAsia="Calibri" w:hAnsi="Times New Roman" w:cs="Times New Roman"/>
          <w:bCs/>
          <w:iCs/>
          <w:sz w:val="24"/>
          <w:szCs w:val="24"/>
        </w:rPr>
        <w:t>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тренером-преподавателем.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спортивной деятельности направлены на поддержку различных форм сотрудничества и взаимодействия в ходе освоения учебного материала, совершенствования спортивного мастерства.</w:t>
      </w:r>
      <w:r w:rsidRPr="009C59BE">
        <w:rPr>
          <w:rFonts w:ascii="Times New Roman" w:eastAsia="Calibri" w:hAnsi="Times New Roman" w:cs="Times New Roman"/>
          <w:b/>
          <w:bCs/>
          <w:iCs/>
          <w:sz w:val="24"/>
          <w:szCs w:val="24"/>
        </w:rPr>
        <w:t xml:space="preserve">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
          <w:bCs/>
          <w:iCs/>
          <w:sz w:val="24"/>
          <w:szCs w:val="24"/>
        </w:rPr>
        <w:t xml:space="preserve">Педагогическая поддержка социализации обучающихся </w:t>
      </w:r>
      <w:r w:rsidRPr="009C59BE">
        <w:rPr>
          <w:rFonts w:ascii="Times New Roman" w:eastAsia="Calibri" w:hAnsi="Times New Roman" w:cs="Times New Roman"/>
          <w:b/>
          <w:bCs/>
          <w:iCs/>
          <w:sz w:val="24"/>
          <w:szCs w:val="24"/>
        </w:rPr>
        <w:tab/>
        <w:t>средствами общественной деятельности.</w:t>
      </w:r>
      <w:r w:rsidRPr="009C59BE">
        <w:rPr>
          <w:rFonts w:ascii="Times New Roman" w:eastAsia="Calibri" w:hAnsi="Times New Roman" w:cs="Times New Roman"/>
          <w:bCs/>
          <w:iCs/>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Спектр социальных функций обучающихся в рамках системы школьного самоуправления очень широк. В рамках этого вида деятельности обучающиеся имеют возможность:  </w:t>
      </w:r>
    </w:p>
    <w:p w:rsidR="009C59BE" w:rsidRPr="009C59BE" w:rsidRDefault="009C59BE" w:rsidP="005C2042">
      <w:pPr>
        <w:numPr>
          <w:ilvl w:val="0"/>
          <w:numId w:val="19"/>
        </w:numPr>
        <w:spacing w:after="0" w:line="240" w:lineRule="auto"/>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решать вопросы, связанные с самообслуживанием, поддержанием порядка,  </w:t>
      </w:r>
      <w:r w:rsidRPr="009C59BE">
        <w:rPr>
          <w:rFonts w:ascii="Times New Roman" w:eastAsia="Calibri" w:hAnsi="Times New Roman" w:cs="Times New Roman"/>
          <w:bCs/>
          <w:iCs/>
          <w:sz w:val="24"/>
          <w:szCs w:val="24"/>
        </w:rPr>
        <w:br/>
        <w:t xml:space="preserve">дисциплины, дежурства и работы в школе-интернате;  </w:t>
      </w:r>
    </w:p>
    <w:p w:rsidR="009C59BE" w:rsidRPr="009C59BE" w:rsidRDefault="009C59BE" w:rsidP="005C2042">
      <w:pPr>
        <w:numPr>
          <w:ilvl w:val="0"/>
          <w:numId w:val="19"/>
        </w:numPr>
        <w:spacing w:after="0" w:line="240" w:lineRule="auto"/>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контролировать выполнение обучающимися основных прав и обязанностей;  </w:t>
      </w:r>
    </w:p>
    <w:p w:rsidR="009C59BE" w:rsidRPr="009C59BE" w:rsidRDefault="009C59BE" w:rsidP="005C2042">
      <w:pPr>
        <w:numPr>
          <w:ilvl w:val="0"/>
          <w:numId w:val="19"/>
        </w:numPr>
        <w:spacing w:after="0" w:line="240" w:lineRule="auto"/>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защищать права, обучающихся на всех уровнях управления школой - интернатом.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Деятельность органов ученического самоуправления в школе-интернате создаёт условия для реализации обучающимися собственных социальных инициатив, а также: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придания общественного характера системе управления образовательным процессом;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создания общешкольного уклада, комфортного для учеников и педагогов, способствующего активной общественной жизни школы – интерната.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
          <w:bCs/>
          <w:iCs/>
          <w:sz w:val="24"/>
          <w:szCs w:val="24"/>
        </w:rPr>
        <w:t>Педагогическая поддержка социализации обучающихся средствами трудовой деятельности</w:t>
      </w:r>
      <w:r w:rsidRPr="009C59BE">
        <w:rPr>
          <w:rFonts w:ascii="Times New Roman" w:eastAsia="Calibri" w:hAnsi="Times New Roman" w:cs="Times New Roman"/>
          <w:bCs/>
          <w:iCs/>
          <w:sz w:val="24"/>
          <w:szCs w:val="24"/>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w:t>
      </w:r>
      <w:r w:rsidRPr="009C59BE">
        <w:rPr>
          <w:rFonts w:ascii="Times New Roman" w:eastAsia="Calibri" w:hAnsi="Times New Roman" w:cs="Times New Roman"/>
          <w:bCs/>
          <w:iCs/>
          <w:sz w:val="24"/>
          <w:szCs w:val="24"/>
        </w:rPr>
        <w:lastRenderedPageBreak/>
        <w:t>социокультурного развития обучающихся труд всё шире используется для самореализации, созидания, творческого и профессионального роста.</w:t>
      </w:r>
      <w:r w:rsidRPr="009C59BE">
        <w:rPr>
          <w:rFonts w:ascii="Times New Roman" w:eastAsia="Calibri" w:hAnsi="Times New Roman" w:cs="Times New Roman"/>
          <w:b/>
          <w:bCs/>
          <w:iCs/>
          <w:sz w:val="24"/>
          <w:szCs w:val="24"/>
        </w:rPr>
        <w:t xml:space="preserve">  </w:t>
      </w:r>
      <w:r w:rsidRPr="009C59BE">
        <w:rPr>
          <w:rFonts w:ascii="Times New Roman" w:eastAsia="Calibri" w:hAnsi="Times New Roman" w:cs="Times New Roman"/>
          <w:bCs/>
          <w:iCs/>
          <w:sz w:val="24"/>
          <w:szCs w:val="24"/>
        </w:rPr>
        <w:t xml:space="preserve">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тренировочными занятиями, ручной труд, общественно-полезная работа, участие в субботниках по благоустройству территории школы-интерната, посёлка и др.) может предусматривать привлечение для проведения отдельных мероприятий представителей различных профессий, прежде всего из числа родителей (законных представителей) обучающихся.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8"/>
          <w:szCs w:val="28"/>
        </w:rPr>
      </w:pPr>
      <w:r w:rsidRPr="009C59BE">
        <w:rPr>
          <w:rFonts w:ascii="Times New Roman" w:eastAsia="Calibri" w:hAnsi="Times New Roman" w:cs="Times New Roman"/>
          <w:bCs/>
          <w:iCs/>
          <w:sz w:val="28"/>
          <w:szCs w:val="28"/>
        </w:rPr>
        <w:t xml:space="preserve"> </w:t>
      </w:r>
    </w:p>
    <w:p w:rsidR="009C59BE" w:rsidRPr="00E522CF" w:rsidRDefault="009C59BE" w:rsidP="009C59BE">
      <w:pPr>
        <w:spacing w:after="0" w:line="240" w:lineRule="auto"/>
        <w:ind w:left="-567" w:firstLine="485"/>
        <w:jc w:val="both"/>
        <w:rPr>
          <w:rFonts w:ascii="Times New Roman" w:eastAsia="Calibri" w:hAnsi="Times New Roman" w:cs="Times New Roman"/>
          <w:b/>
          <w:bCs/>
          <w:i/>
          <w:iCs/>
          <w:sz w:val="24"/>
          <w:szCs w:val="24"/>
        </w:rPr>
      </w:pPr>
      <w:r w:rsidRPr="00E522CF">
        <w:rPr>
          <w:rFonts w:ascii="Times New Roman" w:eastAsia="Calibri" w:hAnsi="Times New Roman" w:cs="Times New Roman"/>
          <w:b/>
          <w:bCs/>
          <w:i/>
          <w:iCs/>
          <w:sz w:val="24"/>
          <w:szCs w:val="24"/>
        </w:rPr>
        <w:t>Формы участия специалистов и социальных партнеров по направлениям социального воспитания.</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Внешкольная деятельность (социальные и культурные практики) Внешкольные мероприятия: </w:t>
      </w:r>
      <w:r w:rsidRPr="009C59BE">
        <w:rPr>
          <w:rFonts w:ascii="Times New Roman" w:eastAsia="Calibri" w:hAnsi="Times New Roman" w:cs="Times New Roman"/>
          <w:bCs/>
          <w:i/>
          <w:iCs/>
          <w:sz w:val="24"/>
          <w:szCs w:val="24"/>
        </w:rPr>
        <w:t>экскурсии, разнообразные десанты, сборы помощи, благотворительные, экологические, военно- патриотические мероприятия, спортивные соревнования, полезные дела и т.д.</w:t>
      </w:r>
      <w:r w:rsidRPr="009C59BE">
        <w:rPr>
          <w:rFonts w:ascii="Times New Roman" w:eastAsia="Calibri" w:hAnsi="Times New Roman" w:cs="Times New Roman"/>
          <w:bCs/>
          <w:iCs/>
          <w:sz w:val="24"/>
          <w:szCs w:val="24"/>
        </w:rPr>
        <w:t xml:space="preserve"> организуются в пределах целостного, социально открытого образовательного пространства.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Основной педагогической единицей внешкольной деятельности является социальная практика -  педагогически моделируемая в реальных условиях общественно-значимая задача, участие в решении которой формирует у педагогов и воспитанников социальную компетентность и опыт конструктивного гражданского поведения. </w:t>
      </w:r>
    </w:p>
    <w:tbl>
      <w:tblPr>
        <w:tblStyle w:val="a4"/>
        <w:tblW w:w="0" w:type="auto"/>
        <w:tblInd w:w="-567" w:type="dxa"/>
        <w:tblLook w:val="04A0" w:firstRow="1" w:lastRow="0" w:firstColumn="1" w:lastColumn="0" w:noHBand="0" w:noVBand="1"/>
      </w:tblPr>
      <w:tblGrid>
        <w:gridCol w:w="3190"/>
        <w:gridCol w:w="3190"/>
        <w:gridCol w:w="3191"/>
      </w:tblGrid>
      <w:tr w:rsidR="009C59BE" w:rsidRPr="009C59BE" w:rsidTr="0031682B">
        <w:tc>
          <w:tcPr>
            <w:tcW w:w="3190" w:type="dxa"/>
          </w:tcPr>
          <w:p w:rsidR="009C59BE" w:rsidRPr="009C59BE" w:rsidRDefault="009C59BE" w:rsidP="009C59BE">
            <w:pPr>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Социальны партнеры  </w:t>
            </w:r>
          </w:p>
        </w:tc>
        <w:tc>
          <w:tcPr>
            <w:tcW w:w="3190" w:type="dxa"/>
          </w:tcPr>
          <w:p w:rsidR="009C59BE" w:rsidRPr="009C59BE" w:rsidRDefault="009C59BE" w:rsidP="009C59BE">
            <w:pPr>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Общественно-значимая задача </w:t>
            </w:r>
          </w:p>
          <w:p w:rsidR="009C59BE" w:rsidRPr="009C59BE" w:rsidRDefault="009C59BE" w:rsidP="009C59BE">
            <w:pPr>
              <w:jc w:val="both"/>
              <w:rPr>
                <w:rFonts w:ascii="Times New Roman" w:eastAsia="Calibri" w:hAnsi="Times New Roman" w:cs="Times New Roman"/>
                <w:bCs/>
                <w:iCs/>
                <w:sz w:val="24"/>
                <w:szCs w:val="24"/>
              </w:rPr>
            </w:pPr>
          </w:p>
        </w:tc>
        <w:tc>
          <w:tcPr>
            <w:tcW w:w="3191" w:type="dxa"/>
          </w:tcPr>
          <w:p w:rsidR="009C59BE" w:rsidRPr="009C59BE" w:rsidRDefault="009C59BE" w:rsidP="009C59BE">
            <w:pPr>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Формируемая социальная компетентность / опыт конструктивного гражданского поведения</w:t>
            </w:r>
          </w:p>
        </w:tc>
      </w:tr>
      <w:tr w:rsidR="009C59BE" w:rsidRPr="009C59BE" w:rsidTr="0031682B">
        <w:tc>
          <w:tcPr>
            <w:tcW w:w="3190" w:type="dxa"/>
          </w:tcPr>
          <w:p w:rsidR="009C59BE" w:rsidRPr="009C59BE" w:rsidRDefault="009C59BE" w:rsidP="009C59BE">
            <w:pPr>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Учреждения  культуры </w:t>
            </w:r>
          </w:p>
          <w:p w:rsidR="009C59BE" w:rsidRPr="009C59BE" w:rsidRDefault="009C59BE" w:rsidP="009C59BE">
            <w:pPr>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(библиотеки, музеи)</w:t>
            </w:r>
          </w:p>
          <w:p w:rsidR="009C59BE" w:rsidRPr="009C59BE" w:rsidRDefault="009C59BE" w:rsidP="009C59BE">
            <w:pPr>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8"/>
                <w:szCs w:val="28"/>
              </w:rPr>
              <w:t xml:space="preserve"> </w:t>
            </w:r>
            <w:r w:rsidRPr="009C59BE">
              <w:rPr>
                <w:rFonts w:ascii="Times New Roman" w:eastAsia="Calibri" w:hAnsi="Times New Roman" w:cs="Times New Roman"/>
                <w:bCs/>
                <w:iCs/>
                <w:sz w:val="24"/>
                <w:szCs w:val="24"/>
              </w:rPr>
              <w:t xml:space="preserve">- районная библиотека  </w:t>
            </w:r>
          </w:p>
          <w:p w:rsidR="009C59BE" w:rsidRPr="009C59BE" w:rsidRDefault="009C59BE" w:rsidP="009C59BE">
            <w:pPr>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поселковая библиотека</w:t>
            </w:r>
          </w:p>
          <w:p w:rsidR="009C59BE" w:rsidRPr="009C59BE" w:rsidRDefault="009C59BE" w:rsidP="009C59BE">
            <w:pPr>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краеведческий музей г. Шахты.</w:t>
            </w:r>
          </w:p>
          <w:p w:rsidR="009C59BE" w:rsidRPr="009C59BE" w:rsidRDefault="009C59BE" w:rsidP="009C59BE">
            <w:pPr>
              <w:jc w:val="both"/>
              <w:rPr>
                <w:rFonts w:ascii="Times New Roman" w:eastAsia="Calibri" w:hAnsi="Times New Roman" w:cs="Times New Roman"/>
                <w:bCs/>
                <w:iCs/>
                <w:sz w:val="24"/>
                <w:szCs w:val="24"/>
              </w:rPr>
            </w:pPr>
          </w:p>
        </w:tc>
        <w:tc>
          <w:tcPr>
            <w:tcW w:w="3190" w:type="dxa"/>
          </w:tcPr>
          <w:p w:rsidR="009C59BE" w:rsidRPr="009C59BE" w:rsidRDefault="009C59BE" w:rsidP="009C59BE">
            <w:pPr>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Содействие в формировании социального опыта детей на информационного многообразия библиотечных фондов</w:t>
            </w:r>
          </w:p>
        </w:tc>
        <w:tc>
          <w:tcPr>
            <w:tcW w:w="3191" w:type="dxa"/>
          </w:tcPr>
          <w:p w:rsidR="009C59BE" w:rsidRPr="009C59BE" w:rsidRDefault="009C59BE" w:rsidP="009C59BE">
            <w:pPr>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Читательский опыт, опыт работы с библиотечным фондом, опыт поиска необходимой информации;</w:t>
            </w:r>
          </w:p>
          <w:p w:rsidR="009C59BE" w:rsidRPr="009C59BE" w:rsidRDefault="009C59BE" w:rsidP="009C59BE">
            <w:pPr>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опыт работы с музейной экспозицией.</w:t>
            </w:r>
          </w:p>
        </w:tc>
      </w:tr>
      <w:tr w:rsidR="009C59BE" w:rsidRPr="009C59BE" w:rsidTr="0031682B">
        <w:tc>
          <w:tcPr>
            <w:tcW w:w="3190" w:type="dxa"/>
          </w:tcPr>
          <w:p w:rsidR="009C59BE" w:rsidRPr="009C59BE" w:rsidRDefault="009C59BE" w:rsidP="009C59BE">
            <w:pPr>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Спортивные организации, школы:</w:t>
            </w:r>
          </w:p>
          <w:p w:rsidR="009C59BE" w:rsidRPr="009C59BE" w:rsidRDefault="009C59BE" w:rsidP="009C59BE">
            <w:pPr>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МАУСШ «НИКА» г. Красный Сулин</w:t>
            </w:r>
          </w:p>
          <w:p w:rsidR="009C59BE" w:rsidRPr="009C59BE" w:rsidRDefault="009C59BE" w:rsidP="009C59BE">
            <w:pPr>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ФК «Ростов»</w:t>
            </w:r>
          </w:p>
        </w:tc>
        <w:tc>
          <w:tcPr>
            <w:tcW w:w="3190" w:type="dxa"/>
          </w:tcPr>
          <w:p w:rsidR="009C59BE" w:rsidRPr="009C59BE" w:rsidRDefault="009C59BE" w:rsidP="009C59BE">
            <w:pPr>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Содействие профессиональному самоопределению подростков, развитию личностных качеств обучающихся.</w:t>
            </w:r>
          </w:p>
        </w:tc>
        <w:tc>
          <w:tcPr>
            <w:tcW w:w="3191" w:type="dxa"/>
          </w:tcPr>
          <w:p w:rsidR="009C59BE" w:rsidRPr="009C59BE" w:rsidRDefault="009C59BE" w:rsidP="009C59BE">
            <w:pPr>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успешность социального самоопределения: способность к целеполаганию и принятию адекватных решений в соответствии с индивидуальными спортивными потребностями; стремление к самопознанию своих индивидуальных особенностей; готовность к социально значимой деятельности, преодолению трудностей; умение налаживать социальные и деловые контакты</w:t>
            </w:r>
          </w:p>
        </w:tc>
      </w:tr>
      <w:tr w:rsidR="009C59BE" w:rsidRPr="009C59BE" w:rsidTr="0031682B">
        <w:tc>
          <w:tcPr>
            <w:tcW w:w="3190" w:type="dxa"/>
          </w:tcPr>
          <w:p w:rsidR="009C59BE" w:rsidRPr="009C59BE" w:rsidRDefault="009C59BE" w:rsidP="009C59BE">
            <w:pPr>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Зрелищные учреждения:</w:t>
            </w:r>
          </w:p>
          <w:p w:rsidR="009C59BE" w:rsidRPr="009C59BE" w:rsidRDefault="009C59BE" w:rsidP="009C59BE">
            <w:pPr>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МАУК «Шахтинский </w:t>
            </w:r>
            <w:r w:rsidRPr="009C59BE">
              <w:rPr>
                <w:rFonts w:ascii="Times New Roman" w:eastAsia="Calibri" w:hAnsi="Times New Roman" w:cs="Times New Roman"/>
                <w:bCs/>
                <w:iCs/>
                <w:sz w:val="24"/>
                <w:szCs w:val="24"/>
              </w:rPr>
              <w:lastRenderedPageBreak/>
              <w:t>драматический театр»</w:t>
            </w:r>
          </w:p>
          <w:p w:rsidR="009C59BE" w:rsidRPr="009C59BE" w:rsidRDefault="009C59BE" w:rsidP="009C59BE">
            <w:pPr>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Кинотеатр «Монро» г. Красный Сулин</w:t>
            </w:r>
          </w:p>
          <w:p w:rsidR="009C59BE" w:rsidRPr="009C59BE" w:rsidRDefault="009C59BE" w:rsidP="009C59BE">
            <w:pPr>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Учреждения культуры  ДК</w:t>
            </w:r>
          </w:p>
          <w:p w:rsidR="009C59BE" w:rsidRPr="009C59BE" w:rsidRDefault="009C59BE" w:rsidP="009C59BE">
            <w:pPr>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г. Красный Сулин</w:t>
            </w:r>
          </w:p>
        </w:tc>
        <w:tc>
          <w:tcPr>
            <w:tcW w:w="3190" w:type="dxa"/>
          </w:tcPr>
          <w:p w:rsidR="009C59BE" w:rsidRPr="009C59BE" w:rsidRDefault="009C59BE" w:rsidP="009C59BE">
            <w:pPr>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lastRenderedPageBreak/>
              <w:t xml:space="preserve">Приобщение к богатству классического и </w:t>
            </w:r>
            <w:r w:rsidRPr="009C59BE">
              <w:rPr>
                <w:rFonts w:ascii="Times New Roman" w:eastAsia="Calibri" w:hAnsi="Times New Roman" w:cs="Times New Roman"/>
                <w:bCs/>
                <w:iCs/>
                <w:sz w:val="24"/>
                <w:szCs w:val="24"/>
              </w:rPr>
              <w:lastRenderedPageBreak/>
              <w:t>современного искусства, воспитание уважения к творчеству исполнителей, развитие эстетического кругозора с использованием средств театральной педагогики</w:t>
            </w:r>
          </w:p>
        </w:tc>
        <w:tc>
          <w:tcPr>
            <w:tcW w:w="3191" w:type="dxa"/>
          </w:tcPr>
          <w:p w:rsidR="009C59BE" w:rsidRPr="009C59BE" w:rsidRDefault="009C59BE" w:rsidP="009C59BE">
            <w:pPr>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lastRenderedPageBreak/>
              <w:t xml:space="preserve"> Опыт восприятия спектакля, кинофильма, </w:t>
            </w:r>
            <w:r w:rsidRPr="009C59BE">
              <w:rPr>
                <w:rFonts w:ascii="Times New Roman" w:eastAsia="Calibri" w:hAnsi="Times New Roman" w:cs="Times New Roman"/>
                <w:bCs/>
                <w:iCs/>
                <w:sz w:val="24"/>
                <w:szCs w:val="24"/>
              </w:rPr>
              <w:lastRenderedPageBreak/>
              <w:t>музыкального произведения; формирование зрительской культуры; опыт восприятия спектакля (кинофильма) как результата комплексного взаимодействия автора,</w:t>
            </w:r>
            <w:r w:rsidRPr="009C59BE">
              <w:rPr>
                <w:rFonts w:ascii="Calibri" w:eastAsia="Calibri" w:hAnsi="Calibri" w:cs="Times New Roman"/>
                <w:sz w:val="24"/>
                <w:szCs w:val="24"/>
              </w:rPr>
              <w:t xml:space="preserve"> </w:t>
            </w:r>
            <w:r w:rsidRPr="009C59BE">
              <w:rPr>
                <w:rFonts w:ascii="Times New Roman" w:eastAsia="Calibri" w:hAnsi="Times New Roman" w:cs="Times New Roman"/>
                <w:bCs/>
                <w:iCs/>
                <w:sz w:val="24"/>
                <w:szCs w:val="24"/>
              </w:rPr>
              <w:t>режиссёра, художника, актёров и многообразных служб, обеспечивающих рождение сценического произведения.</w:t>
            </w:r>
          </w:p>
        </w:tc>
      </w:tr>
      <w:tr w:rsidR="009C59BE" w:rsidRPr="009C59BE" w:rsidTr="0031682B">
        <w:tc>
          <w:tcPr>
            <w:tcW w:w="3190" w:type="dxa"/>
          </w:tcPr>
          <w:p w:rsidR="009C59BE" w:rsidRPr="009C59BE" w:rsidRDefault="009C59BE" w:rsidP="009C59BE">
            <w:pPr>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lastRenderedPageBreak/>
              <w:t>Психологическая служба (центры психологической помощи, телефоны доверия)</w:t>
            </w:r>
          </w:p>
        </w:tc>
        <w:tc>
          <w:tcPr>
            <w:tcW w:w="3190" w:type="dxa"/>
          </w:tcPr>
          <w:p w:rsidR="009C59BE" w:rsidRPr="009C59BE" w:rsidRDefault="009C59BE" w:rsidP="009C59BE">
            <w:pPr>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Консультативная, психотерапевтическая помощь детям, родителям, педагогам. </w:t>
            </w:r>
          </w:p>
          <w:p w:rsidR="009C59BE" w:rsidRPr="009C59BE" w:rsidRDefault="009C59BE" w:rsidP="009C59BE">
            <w:pPr>
              <w:jc w:val="both"/>
              <w:rPr>
                <w:rFonts w:ascii="Times New Roman" w:eastAsia="Calibri" w:hAnsi="Times New Roman" w:cs="Times New Roman"/>
                <w:bCs/>
                <w:iCs/>
                <w:sz w:val="24"/>
                <w:szCs w:val="24"/>
              </w:rPr>
            </w:pPr>
          </w:p>
        </w:tc>
        <w:tc>
          <w:tcPr>
            <w:tcW w:w="3191" w:type="dxa"/>
          </w:tcPr>
          <w:p w:rsidR="009C59BE" w:rsidRPr="009C59BE" w:rsidRDefault="009C59BE" w:rsidP="009C59BE">
            <w:pPr>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Консультативная, психотерапевтическая помощь детям, родителям, педагогам. </w:t>
            </w:r>
          </w:p>
          <w:p w:rsidR="009C59BE" w:rsidRPr="009C59BE" w:rsidRDefault="009C59BE" w:rsidP="009C59BE">
            <w:pPr>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Опыт самореализации, самоутверждения, адекватного само восприятия в кризисной ситуации; гармонизация детско- родительских отношений.</w:t>
            </w:r>
          </w:p>
        </w:tc>
      </w:tr>
      <w:tr w:rsidR="009C59BE" w:rsidRPr="009C59BE" w:rsidTr="0031682B">
        <w:tc>
          <w:tcPr>
            <w:tcW w:w="3190" w:type="dxa"/>
          </w:tcPr>
          <w:p w:rsidR="009C59BE" w:rsidRPr="009C59BE" w:rsidRDefault="009C59BE" w:rsidP="009C59BE">
            <w:pPr>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Отдел по делам несовершеннолетних ОВД</w:t>
            </w:r>
          </w:p>
          <w:p w:rsidR="009C59BE" w:rsidRPr="009C59BE" w:rsidRDefault="009C59BE" w:rsidP="009C59BE">
            <w:pPr>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г. Красный Сулин</w:t>
            </w:r>
          </w:p>
        </w:tc>
        <w:tc>
          <w:tcPr>
            <w:tcW w:w="3190" w:type="dxa"/>
          </w:tcPr>
          <w:p w:rsidR="009C59BE" w:rsidRPr="009C59BE" w:rsidRDefault="009C59BE" w:rsidP="009C59BE">
            <w:pPr>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Социальная поддержка и реабилитация детей, оказавшихся в трудной жизненной ситуации.</w:t>
            </w:r>
          </w:p>
        </w:tc>
        <w:tc>
          <w:tcPr>
            <w:tcW w:w="3191" w:type="dxa"/>
          </w:tcPr>
          <w:p w:rsidR="009C59BE" w:rsidRPr="009C59BE" w:rsidRDefault="009C59BE" w:rsidP="009C59BE">
            <w:pPr>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Восполнение пробелов в правовых вопросах; опыт общения с детьми из разных социальных групп; опыт моральной и практической поддержки детей, нуждающихся в помощи.</w:t>
            </w:r>
          </w:p>
        </w:tc>
      </w:tr>
      <w:tr w:rsidR="009C59BE" w:rsidRPr="009C59BE" w:rsidTr="0031682B">
        <w:tc>
          <w:tcPr>
            <w:tcW w:w="3190" w:type="dxa"/>
          </w:tcPr>
          <w:p w:rsidR="009C59BE" w:rsidRPr="009C59BE" w:rsidRDefault="009C59BE" w:rsidP="009C59BE">
            <w:pPr>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Центр занятости населения г. Красный Сулин</w:t>
            </w:r>
          </w:p>
        </w:tc>
        <w:tc>
          <w:tcPr>
            <w:tcW w:w="3190" w:type="dxa"/>
          </w:tcPr>
          <w:p w:rsidR="009C59BE" w:rsidRPr="009C59BE" w:rsidRDefault="009C59BE" w:rsidP="009C59BE">
            <w:pPr>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Социальная поддержка воспитанников;  профильная ориентация учащихся.</w:t>
            </w:r>
          </w:p>
        </w:tc>
        <w:tc>
          <w:tcPr>
            <w:tcW w:w="3191" w:type="dxa"/>
          </w:tcPr>
          <w:p w:rsidR="009C59BE" w:rsidRPr="009C59BE" w:rsidRDefault="009C59BE" w:rsidP="009C59BE">
            <w:pPr>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Опыт применения мета предметных знаний и умений; развитие опыта разноплановой деятельности; опыт  социальной активности.</w:t>
            </w:r>
          </w:p>
        </w:tc>
      </w:tr>
    </w:tbl>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Важнейшим партнером ГБОУ РО «Красносулинская школа – интернат спортивного профиля» в реализации цели и задач воспитания и социализации являются родители (законные представители) обучающегося, которые одновременно выступают в многообразии позиций и социальных ролей: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как источник родительского запроса к школе - интернату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как обладатель и распорядитель ресурсов для воспитания и социализации;     - непосредственный воспитатель (в рамках школьного и семейного воспитания). 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образовательного учреждения);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lastRenderedPageBreak/>
        <w:t xml:space="preserve">- 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наличие границ сотрудничества педагогов с родителями и вероятность конфликта интересов семьи и школы - интерната,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 Развитие педагогической компетентности родителей (законных представителей) в целях содействия социализации, обучающихся </w:t>
      </w:r>
      <w:r w:rsidR="00430404">
        <w:rPr>
          <w:rFonts w:ascii="Times New Roman" w:eastAsia="Calibri" w:hAnsi="Times New Roman" w:cs="Times New Roman"/>
          <w:bCs/>
          <w:iCs/>
          <w:sz w:val="24"/>
          <w:szCs w:val="24"/>
        </w:rPr>
        <w:t xml:space="preserve">в </w:t>
      </w:r>
      <w:r w:rsidRPr="009C59BE">
        <w:rPr>
          <w:rFonts w:ascii="Times New Roman" w:eastAsia="Calibri" w:hAnsi="Times New Roman" w:cs="Times New Roman"/>
          <w:bCs/>
          <w:iCs/>
          <w:sz w:val="24"/>
          <w:szCs w:val="24"/>
        </w:rPr>
        <w:t xml:space="preserve">семье предусматривает содействие в формулировке родительского запроса образовательного учреждения,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 В качестве социальных партнеров по направлениям социального воспитания могут привлекаться педагогические работники иных образовательных учреждений, выпускники, представители общественности, органов управления, бизнес сообщества. </w:t>
      </w:r>
    </w:p>
    <w:p w:rsidR="009C59BE" w:rsidRPr="00D157ED" w:rsidRDefault="009C59BE" w:rsidP="009C59BE">
      <w:pPr>
        <w:spacing w:after="0" w:line="240" w:lineRule="auto"/>
        <w:ind w:left="-567" w:firstLine="485"/>
        <w:jc w:val="both"/>
        <w:rPr>
          <w:rFonts w:ascii="Times New Roman" w:eastAsia="Calibri" w:hAnsi="Times New Roman" w:cs="Times New Roman"/>
          <w:b/>
          <w:bCs/>
          <w:i/>
          <w:iCs/>
          <w:sz w:val="24"/>
          <w:szCs w:val="24"/>
        </w:rPr>
      </w:pPr>
      <w:r w:rsidRPr="00D157ED">
        <w:rPr>
          <w:rFonts w:ascii="Times New Roman" w:eastAsia="Calibri" w:hAnsi="Times New Roman" w:cs="Times New Roman"/>
          <w:b/>
          <w:bCs/>
          <w:i/>
          <w:iCs/>
          <w:sz w:val="24"/>
          <w:szCs w:val="24"/>
        </w:rPr>
        <w:t>Описание методов и форм профессиональной ориентации в организации, осуществляющей образовательную деятельность;</w:t>
      </w:r>
    </w:p>
    <w:p w:rsidR="009C59BE" w:rsidRPr="00D157ED" w:rsidRDefault="009C59BE" w:rsidP="009C59BE">
      <w:pPr>
        <w:spacing w:after="0" w:line="240" w:lineRule="auto"/>
        <w:ind w:left="-567" w:firstLine="485"/>
        <w:jc w:val="both"/>
        <w:rPr>
          <w:rFonts w:ascii="Times New Roman" w:eastAsia="Calibri" w:hAnsi="Times New Roman" w:cs="Times New Roman"/>
          <w:b/>
          <w:bCs/>
          <w:i/>
          <w:iCs/>
          <w:sz w:val="24"/>
          <w:szCs w:val="24"/>
        </w:rPr>
      </w:pPr>
      <w:r w:rsidRPr="00D157ED">
        <w:rPr>
          <w:rFonts w:ascii="Times New Roman" w:eastAsia="Calibri" w:hAnsi="Times New Roman" w:cs="Times New Roman"/>
          <w:b/>
          <w:bCs/>
          <w:i/>
          <w:iCs/>
          <w:sz w:val="24"/>
          <w:szCs w:val="24"/>
        </w:rPr>
        <w:t xml:space="preserve">Программа профессиональной ориентации школьников на ступени основного общего образования «Выбор профессии» </w:t>
      </w:r>
    </w:p>
    <w:p w:rsidR="009C59BE" w:rsidRPr="00D157ED" w:rsidRDefault="009C59BE" w:rsidP="00D157ED">
      <w:pPr>
        <w:spacing w:after="0" w:line="240" w:lineRule="auto"/>
        <w:ind w:left="-567" w:firstLine="485"/>
        <w:jc w:val="both"/>
        <w:rPr>
          <w:rFonts w:ascii="Times New Roman" w:eastAsia="Calibri" w:hAnsi="Times New Roman" w:cs="Times New Roman"/>
          <w:b/>
          <w:bCs/>
          <w:iCs/>
          <w:sz w:val="24"/>
          <w:szCs w:val="24"/>
        </w:rPr>
      </w:pPr>
      <w:r w:rsidRPr="00D157ED">
        <w:rPr>
          <w:rFonts w:ascii="Times New Roman" w:eastAsia="Calibri" w:hAnsi="Times New Roman" w:cs="Times New Roman"/>
          <w:b/>
          <w:bCs/>
          <w:i/>
          <w:iCs/>
          <w:sz w:val="24"/>
          <w:szCs w:val="24"/>
        </w:rPr>
        <w:t xml:space="preserve"> </w:t>
      </w:r>
      <w:r w:rsidRPr="00D157ED">
        <w:rPr>
          <w:rFonts w:ascii="Times New Roman" w:eastAsia="Calibri" w:hAnsi="Times New Roman" w:cs="Times New Roman"/>
          <w:b/>
          <w:bCs/>
          <w:iCs/>
          <w:sz w:val="24"/>
          <w:szCs w:val="24"/>
        </w:rPr>
        <w:t>Введение</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Содержанием программы профессиональной ориентации школьников на ступени основного общего образования направлено на развитие способности, обучающихся к адекватному и ответственному выбору будущей профессии в спорте.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Программа предполагает профессиональную ориентацию школьников и направлена на реализацию ранней преддпрофильной подготовки обучающихся-спортсменов.  Профессиональная ориентация – это комплекс социально-политических, психолого-педагогических и медицинских мер в выборе профессии, которые рассматриваются как система равноправного взаимодействия личности и общества на определенных этапах развития человека, оптимально соответствующая личностным особенностям и запросам рынка труда в конкурентоспособных кадрах.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Одна из главных целей системы профориентационной работы – оптимизация процесса выбора профессии в соответствии с личными интересами граждан и потребностями рынка труда. Расширение и углубление знаний молодых людей о возможностях выбора профессии и самих профессиях позволяет им более осознанно подойти к выбору профессии.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В ходе реализации программы по профориентации планируется формирование представлений обучающихся о профессиях в спорте и требованиях, предъявляемых  к подготовке и личным качествам; 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w:t>
      </w:r>
      <w:r w:rsidRPr="009C59BE">
        <w:rPr>
          <w:rFonts w:ascii="Times New Roman" w:eastAsia="Calibri" w:hAnsi="Times New Roman" w:cs="Times New Roman"/>
          <w:b/>
          <w:bCs/>
          <w:i/>
          <w:iCs/>
          <w:sz w:val="24"/>
          <w:szCs w:val="24"/>
        </w:rPr>
        <w:t>Цель:</w:t>
      </w:r>
      <w:r w:rsidRPr="009C59BE">
        <w:rPr>
          <w:rFonts w:ascii="Times New Roman" w:eastAsia="Calibri" w:hAnsi="Times New Roman" w:cs="Times New Roman"/>
          <w:bCs/>
          <w:iCs/>
          <w:sz w:val="24"/>
          <w:szCs w:val="24"/>
        </w:rPr>
        <w:t xml:space="preserve"> создать систему мер, способствующих формированию у обучающихся готовности к осознанному социальному и профессиональному определению в соответствии с желаниями, способностями, индивидуальными особенностями каждой личности и с учетом социокультурной ситуации в стране и регионе.</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w:t>
      </w:r>
      <w:r w:rsidRPr="009C59BE">
        <w:rPr>
          <w:rFonts w:ascii="Times New Roman" w:eastAsia="Calibri" w:hAnsi="Times New Roman" w:cs="Times New Roman"/>
          <w:b/>
          <w:bCs/>
          <w:i/>
          <w:iCs/>
          <w:sz w:val="24"/>
          <w:szCs w:val="24"/>
        </w:rPr>
        <w:t>Задачи:</w:t>
      </w:r>
      <w:r w:rsidRPr="009C59BE">
        <w:rPr>
          <w:rFonts w:ascii="Times New Roman" w:eastAsia="Calibri" w:hAnsi="Times New Roman" w:cs="Times New Roman"/>
          <w:bCs/>
          <w:iCs/>
          <w:sz w:val="24"/>
          <w:szCs w:val="24"/>
        </w:rPr>
        <w:t xml:space="preserve">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способствовать всестороннему раскрытию личности обучающегося</w:t>
      </w:r>
      <w:r w:rsidRPr="009C59BE">
        <w:rPr>
          <w:rFonts w:ascii="Times New Roman" w:eastAsia="Calibri" w:hAnsi="Times New Roman" w:cs="Times New Roman"/>
          <w:bCs/>
          <w:iCs/>
          <w:color w:val="FF0000"/>
          <w:sz w:val="24"/>
          <w:szCs w:val="24"/>
        </w:rPr>
        <w:t>-</w:t>
      </w:r>
      <w:r w:rsidRPr="009C59BE">
        <w:rPr>
          <w:rFonts w:ascii="Times New Roman" w:eastAsia="Calibri" w:hAnsi="Times New Roman" w:cs="Times New Roman"/>
          <w:bCs/>
          <w:iCs/>
          <w:sz w:val="24"/>
          <w:szCs w:val="24"/>
        </w:rPr>
        <w:t xml:space="preserve"> как необходимому условию выбора будущей профессиональной спортивной деятельности;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lastRenderedPageBreak/>
        <w:t xml:space="preserve"> - расширить знания обучающихся о мире профессий в спорте, познакомить их с классификацией, типами и подтипами профессий, возможностями подготовки к ним, профпригодности и   компенсации способностей; раскрыть риски ошибок в выборе профессии;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сформировать  у школьников-спортсменов знания  о путях продолжения образования и получения профессиональной подготовки;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обучить обучающихся выявлению соответствия требований выбранной профессии их способностям и возможностям;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сформировать умения планировать профессиональную карьеру.</w:t>
      </w:r>
    </w:p>
    <w:p w:rsidR="009C59BE" w:rsidRPr="00D157ED" w:rsidRDefault="009C59BE" w:rsidP="009C59BE">
      <w:pPr>
        <w:spacing w:after="0" w:line="240" w:lineRule="auto"/>
        <w:ind w:left="-567" w:firstLine="485"/>
        <w:jc w:val="both"/>
        <w:rPr>
          <w:rFonts w:ascii="Times New Roman" w:eastAsia="Calibri" w:hAnsi="Times New Roman" w:cs="Times New Roman"/>
          <w:bCs/>
          <w:iCs/>
          <w:sz w:val="24"/>
          <w:szCs w:val="24"/>
        </w:rPr>
      </w:pPr>
      <w:r w:rsidRPr="00D157ED">
        <w:rPr>
          <w:rFonts w:ascii="Times New Roman" w:eastAsia="Calibri" w:hAnsi="Times New Roman" w:cs="Times New Roman"/>
          <w:bCs/>
          <w:iCs/>
          <w:sz w:val="24"/>
          <w:szCs w:val="24"/>
        </w:rPr>
        <w:t xml:space="preserve">    </w:t>
      </w:r>
      <w:r w:rsidRPr="00D157ED">
        <w:rPr>
          <w:rFonts w:ascii="Times New Roman" w:eastAsia="Calibri" w:hAnsi="Times New Roman" w:cs="Times New Roman"/>
          <w:b/>
          <w:bCs/>
          <w:i/>
          <w:iCs/>
          <w:sz w:val="24"/>
          <w:szCs w:val="24"/>
        </w:rPr>
        <w:t>Направления профориентационной деятельности</w:t>
      </w:r>
      <w:r w:rsidRPr="00D157ED">
        <w:rPr>
          <w:rFonts w:ascii="Times New Roman" w:eastAsia="Calibri" w:hAnsi="Times New Roman" w:cs="Times New Roman"/>
          <w:bCs/>
          <w:iCs/>
          <w:sz w:val="24"/>
          <w:szCs w:val="24"/>
        </w:rPr>
        <w:t xml:space="preserve">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1. Профпросвещение и информирование – расширение представлений (обучающихся, родителей, педагогов) о рынке труда, ознакомление с миром профессий, их содержанием, сведения о путях приобретения различных профессий. такие профессии, как профессия тренер, тренер-инструктор, тренер - преподаватель, инструктор, инструктор-методист, учитель физической культуры и т. д. получения конкретной профессии.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2. Диагностика и консультирование как факторы формирования у подростков осознанного выбора профессии: установление и изучение признаков, характеризующих отклонение различных «параметров» конкретного человека от требований избранной профессии; оказание помощи в выборе индивидуального пути </w:t>
      </w:r>
    </w:p>
    <w:p w:rsidR="009C59BE" w:rsidRPr="009C59BE" w:rsidRDefault="009C59BE" w:rsidP="009C59BE">
      <w:pPr>
        <w:spacing w:line="240" w:lineRule="auto"/>
        <w:ind w:left="-567"/>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3. Профессиональный отбор и профессиональная адаптация: установление психологических особенностей человека,</w:t>
      </w:r>
      <w:r w:rsidRPr="009C59BE">
        <w:rPr>
          <w:rFonts w:ascii="Calibri" w:eastAsia="Calibri" w:hAnsi="Calibri" w:cs="Times New Roman"/>
          <w:sz w:val="24"/>
          <w:szCs w:val="24"/>
        </w:rPr>
        <w:t xml:space="preserve"> </w:t>
      </w:r>
      <w:r w:rsidRPr="009C59BE">
        <w:rPr>
          <w:rFonts w:ascii="Times New Roman" w:eastAsia="Calibri" w:hAnsi="Times New Roman" w:cs="Times New Roman"/>
          <w:bCs/>
          <w:iCs/>
          <w:sz w:val="24"/>
          <w:szCs w:val="24"/>
        </w:rPr>
        <w:t>формирование у них психологических действий самопознания, самооценивания и саморазвития.  Организация специальных психолого-педагогических условий повышения личностной и мыслительной активности молодых людей; развитие у них личностных качеств самостоятельности и инициативности, а также мыслительных способностей, как аналитические способности, рефлексия и прогностичность, процесс приспособления молодежи к новому социальному окружению, условиям спортивной деятельности и особенностям конкретной специальности.</w:t>
      </w:r>
    </w:p>
    <w:p w:rsidR="009C59BE" w:rsidRPr="00D157ED"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8"/>
          <w:szCs w:val="28"/>
        </w:rPr>
        <w:t xml:space="preserve">  </w:t>
      </w:r>
      <w:r w:rsidRPr="00D157ED">
        <w:rPr>
          <w:rFonts w:ascii="Times New Roman" w:eastAsia="Calibri" w:hAnsi="Times New Roman" w:cs="Times New Roman"/>
          <w:b/>
          <w:bCs/>
          <w:i/>
          <w:iCs/>
          <w:sz w:val="24"/>
          <w:szCs w:val="24"/>
        </w:rPr>
        <w:t>Этапы реализации программы и механизм ее реализации</w:t>
      </w:r>
      <w:r w:rsidRPr="00D157ED">
        <w:rPr>
          <w:rFonts w:ascii="Times New Roman" w:eastAsia="Calibri" w:hAnsi="Times New Roman" w:cs="Times New Roman"/>
          <w:bCs/>
          <w:iCs/>
          <w:sz w:val="24"/>
          <w:szCs w:val="24"/>
        </w:rPr>
        <w:t xml:space="preserve">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Физическая культура и спорт в нашей стране выполняют как функцию удовлетворения потребностей общества в гармоническом развитии человека, так и отдельной личности. Систематические занятия физической культурой и спортом могут служить важным средством удовлетворения потребностей, как форма общения и как путь к самоутверждению личности, выявлению ее способностей.</w:t>
      </w:r>
    </w:p>
    <w:p w:rsidR="009C59BE" w:rsidRPr="009C59BE" w:rsidRDefault="009C59BE" w:rsidP="009C59BE">
      <w:pPr>
        <w:spacing w:after="0" w:line="240" w:lineRule="auto"/>
        <w:ind w:left="-567"/>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Приобщение обучающихся к занятию спортом можно рассматривать как воспитание потребности в двигательной активности и, с позиции включенности в сферу спорта, как осознанную потребность в физическом совершенствовании и достижении высоких результатов в избранном виде спорта.</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Программа реализуется в два этапа:</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1 этап – это период формирования у подростков профессиональной направленности, осознание ими своих интересов, способностей, общественных ценностей, связанных с выбором профессии и своего места в обществе. На этом этапе осуществляется физкультурно-оздоровительная и воспитательная работа, направленная на физическую подготовку, овладение основами техники футбола, Этому способствует включение обучающихся в деятельность.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Результатом первого этапа является формирование у обучающихся универсальных компетентностей в ходе учебно – тренировочных занятий.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2 этап – укрепление  здоровья, закаливание организма занимающихся; закрепление устойчивого интереса к занятиям футболом; совершенствование технических приемов, которые наиболее часто и эффективно применяются в игре; обучение спортсменов основам индивидуальной, групповой и командной тактике игры в футбол; освоение процесса игры в соответствии с правилами футбола; участие в соревнованиях по футболу; изучение элементарных теоретических сведений о врачебном контроле, личной гигиене, истории футбола, технике и тактике, правилах игры в футбол. Освоение теоретических основ </w:t>
      </w:r>
      <w:r w:rsidRPr="009C59BE">
        <w:rPr>
          <w:rFonts w:ascii="Times New Roman" w:eastAsia="Calibri" w:hAnsi="Times New Roman" w:cs="Times New Roman"/>
          <w:bCs/>
          <w:iCs/>
          <w:sz w:val="24"/>
          <w:szCs w:val="24"/>
        </w:rPr>
        <w:lastRenderedPageBreak/>
        <w:t>физической культуры и спорта, основ профессионального самоопределения развития творческого мышления, специальных  навыков, судейская практика.</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сформированности у школьников-спортсменов личностного смысла выбора профессии, умений соотносить общественные цели выбора сферы деятельности со своими идеалами, представлениями о ценностях и их реальными возможностями.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Результатом и одновременно механизмом достижения предпосылок к эффективной профориентации обучающихся на втором этапе реализации программы должна стать сформированная позиция учащегося-спортсмена как субъекта собственной деятельности.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С целью успешного профессионального самоопределения юных спортсменов должны быть организованы условия реального опробования ими различных видов спортивной деятельности, а также профессионального информирования людей о разных профессиях находящихся в рамках инфраструктуры спортивной деятельности. Важно информировать спортивную молодежь о наличии различных спортивных профессий - это значительно расширит их жизненный кругозор и будет способствовать принятию ими обоснованного решения о выборе своей будущей профессии.</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Переход от этапа к этапу реализации программы происходит индивидуально. Необходимость и своевременность перехода школь</w:t>
      </w:r>
      <w:r w:rsidR="009F0BBB">
        <w:rPr>
          <w:rFonts w:ascii="Times New Roman" w:eastAsia="Calibri" w:hAnsi="Times New Roman" w:cs="Times New Roman"/>
          <w:bCs/>
          <w:iCs/>
          <w:sz w:val="24"/>
          <w:szCs w:val="24"/>
        </w:rPr>
        <w:t xml:space="preserve">ника от одного этапа к другому </w:t>
      </w:r>
      <w:r w:rsidRPr="009C59BE">
        <w:rPr>
          <w:rFonts w:ascii="Times New Roman" w:eastAsia="Calibri" w:hAnsi="Times New Roman" w:cs="Times New Roman"/>
          <w:bCs/>
          <w:iCs/>
          <w:sz w:val="24"/>
          <w:szCs w:val="24"/>
        </w:rPr>
        <w:t>этапу программы профессиональной ориентации определ</w:t>
      </w:r>
      <w:r w:rsidR="009F0BBB">
        <w:rPr>
          <w:rFonts w:ascii="Times New Roman" w:eastAsia="Calibri" w:hAnsi="Times New Roman" w:cs="Times New Roman"/>
          <w:bCs/>
          <w:iCs/>
          <w:sz w:val="24"/>
          <w:szCs w:val="24"/>
        </w:rPr>
        <w:t>яется рекомендациями</w:t>
      </w:r>
      <w:r w:rsidRPr="009C59BE">
        <w:rPr>
          <w:rFonts w:ascii="Times New Roman" w:eastAsia="Calibri" w:hAnsi="Times New Roman" w:cs="Times New Roman"/>
          <w:bCs/>
          <w:iCs/>
          <w:sz w:val="24"/>
          <w:szCs w:val="24"/>
        </w:rPr>
        <w:t xml:space="preserve"> тренеров-преподавателей и специалистов психологической службы.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Условные ориентиры продолжительности каждого этапа реализации программы профессиональной ориентации:</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1 этап – 2 года (7-8 классы);</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2 этап - 1 год (9 класс); </w:t>
      </w:r>
    </w:p>
    <w:p w:rsidR="009C59BE" w:rsidRPr="009C59BE" w:rsidRDefault="009C59BE" w:rsidP="009C59BE">
      <w:pPr>
        <w:shd w:val="clear" w:color="auto" w:fill="FFFFFF"/>
        <w:tabs>
          <w:tab w:val="left" w:pos="-567"/>
        </w:tabs>
        <w:spacing w:after="0"/>
        <w:ind w:left="-567" w:hanging="142"/>
        <w:jc w:val="both"/>
        <w:rPr>
          <w:rFonts w:ascii="Times New Roman" w:eastAsia="Times New Roman" w:hAnsi="Times New Roman" w:cs="Times New Roman"/>
          <w:color w:val="000000" w:themeColor="text1"/>
          <w:sz w:val="24"/>
          <w:szCs w:val="24"/>
          <w:lang w:eastAsia="ru-RU"/>
        </w:rPr>
      </w:pPr>
      <w:r w:rsidRPr="009C59BE">
        <w:rPr>
          <w:rFonts w:ascii="Times New Roman" w:eastAsia="Calibri" w:hAnsi="Times New Roman" w:cs="Times New Roman"/>
          <w:bCs/>
          <w:iCs/>
          <w:sz w:val="24"/>
          <w:szCs w:val="24"/>
        </w:rPr>
        <w:t xml:space="preserve">.     </w:t>
      </w:r>
      <w:r w:rsidRPr="009C59BE">
        <w:rPr>
          <w:rFonts w:ascii="Times New Roman" w:eastAsia="Times New Roman" w:hAnsi="Times New Roman" w:cs="Times New Roman"/>
          <w:color w:val="000000" w:themeColor="text1"/>
          <w:sz w:val="24"/>
          <w:szCs w:val="24"/>
          <w:shd w:val="clear" w:color="auto" w:fill="FFFFFF"/>
          <w:lang w:eastAsia="ru-RU"/>
        </w:rPr>
        <w:t>Первый этап 7-8-е классы – работа по профессиональной ориентации с обучающимися решает следующие задачи: оказание помощи школьникам-спортсменам в поиске своего призвания; содействие в углубленном знакомстве с будущей профессией; формирование профессионального идеала, правильной самооценки.</w:t>
      </w:r>
    </w:p>
    <w:p w:rsidR="009C59BE" w:rsidRPr="009C59BE" w:rsidRDefault="009C59BE" w:rsidP="009C59BE">
      <w:pPr>
        <w:shd w:val="clear" w:color="auto" w:fill="FFFFFF"/>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9C59BE">
        <w:rPr>
          <w:rFonts w:ascii="Times New Roman" w:eastAsia="Times New Roman" w:hAnsi="Times New Roman" w:cs="Times New Roman"/>
          <w:color w:val="000000" w:themeColor="text1"/>
          <w:sz w:val="24"/>
          <w:szCs w:val="24"/>
          <w:shd w:val="clear" w:color="auto" w:fill="FFFFFF"/>
          <w:lang w:eastAsia="ru-RU"/>
        </w:rPr>
        <w:t>Это достигается проведением индивидуальных бесед, диспутов, встреч со студентами и преподавателями института физической культуры и спорта; шефской помощью в работе с младшими школьниками; изучение специальной литературы по избранной профессии и др.</w:t>
      </w:r>
    </w:p>
    <w:p w:rsidR="009C59BE" w:rsidRPr="009C59BE" w:rsidRDefault="009C59BE" w:rsidP="009C59BE">
      <w:pPr>
        <w:shd w:val="clear" w:color="auto" w:fill="FFFFFF"/>
        <w:spacing w:after="0" w:line="240" w:lineRule="auto"/>
        <w:ind w:left="-567" w:firstLine="567"/>
        <w:jc w:val="both"/>
        <w:rPr>
          <w:rFonts w:ascii="Times New Roman" w:eastAsia="Times New Roman" w:hAnsi="Times New Roman" w:cs="Times New Roman"/>
          <w:color w:val="000000" w:themeColor="text1"/>
          <w:sz w:val="24"/>
          <w:szCs w:val="24"/>
          <w:shd w:val="clear" w:color="auto" w:fill="FFFFFF"/>
          <w:lang w:eastAsia="ru-RU"/>
        </w:rPr>
      </w:pPr>
      <w:r w:rsidRPr="009C59BE">
        <w:rPr>
          <w:rFonts w:ascii="Times New Roman" w:eastAsia="Times New Roman" w:hAnsi="Times New Roman" w:cs="Times New Roman"/>
          <w:color w:val="000000" w:themeColor="text1"/>
          <w:sz w:val="24"/>
          <w:szCs w:val="24"/>
          <w:shd w:val="clear" w:color="auto" w:fill="FFFFFF"/>
          <w:lang w:eastAsia="ru-RU"/>
        </w:rPr>
        <w:t> Примерный план работы по профессиональной ориентации со школьниками 7-8-х классов предусматривает изучение личности обучающегося, его интересов и способностей, а также склонности к определенной деятельности. Проведение беседы на различные темы спортивного характера: институт физической культуры и подготовка кадров; роль и значение физической культуры в народном хозяйстве; правильная самооценка и ее роль в профессиональном самоопределении; о чемпионатах мира и Олимпийских играх; физическая культура в жизни замечательных людей; гигиена и самоконтроль при занятиях спортом и др.; организация встреч с ветеранами  спорта; проведение регулярных сообщений о новостях спортивной жизни, пресс-конференций с ведущими тренерами и их спортсменами; написание реферата «Спортивная жизнь моих родителей»; проведение экскурсий в ОПИК, ДЮСШ и спорт сообщества; проведение трудовых десантов по ремонту спортивного инвентаря и оборудования школы –интерната спортивного профиля.</w:t>
      </w:r>
    </w:p>
    <w:p w:rsidR="009C59BE" w:rsidRPr="009C59BE" w:rsidRDefault="009C59BE" w:rsidP="009C59BE">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9F0BBB">
        <w:rPr>
          <w:rFonts w:ascii="Times New Roman" w:eastAsia="Times New Roman" w:hAnsi="Times New Roman" w:cs="Times New Roman"/>
          <w:sz w:val="24"/>
          <w:szCs w:val="24"/>
          <w:lang w:eastAsia="ru-RU"/>
        </w:rPr>
        <w:t>Второй этап 9 класс – это этап профессионального самоопределения школьников. На данном этапе решаются следующие задачи: организация практической деятельности в избранной профессии; проверка склонностей и способностей и дальнейшее их развитие; формирование устойчивого профессионального интереса; стимулирование обучающихся к самостоятельной работе над собой по формированию необходимых профессиональных умений; формирование личностных профессиональных ценностей.</w:t>
      </w:r>
    </w:p>
    <w:p w:rsidR="009C59BE" w:rsidRPr="009C59BE" w:rsidRDefault="009C59BE" w:rsidP="009C59BE">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9F0BBB">
        <w:rPr>
          <w:rFonts w:ascii="Times New Roman" w:eastAsia="Times New Roman" w:hAnsi="Times New Roman" w:cs="Times New Roman"/>
          <w:sz w:val="24"/>
          <w:szCs w:val="24"/>
          <w:lang w:eastAsia="ru-RU"/>
        </w:rPr>
        <w:t xml:space="preserve">Для решения поставленных задач рекомендуются следующие формы и методы: индивидуальные беседы; консультации с акцентированием внимания не только на </w:t>
      </w:r>
      <w:r w:rsidRPr="009F0BBB">
        <w:rPr>
          <w:rFonts w:ascii="Times New Roman" w:eastAsia="Times New Roman" w:hAnsi="Times New Roman" w:cs="Times New Roman"/>
          <w:sz w:val="24"/>
          <w:szCs w:val="24"/>
          <w:lang w:eastAsia="ru-RU"/>
        </w:rPr>
        <w:lastRenderedPageBreak/>
        <w:t>положительных сторонах профессии, но и на ее трудностях; конкурсы по "защите" будущей профессии; сочинений по избранной специальности.</w:t>
      </w:r>
    </w:p>
    <w:p w:rsidR="009C59BE" w:rsidRPr="009C59BE" w:rsidRDefault="009C59BE" w:rsidP="009C59BE">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9F0BBB">
        <w:rPr>
          <w:rFonts w:ascii="Times New Roman" w:eastAsia="Times New Roman" w:hAnsi="Times New Roman" w:cs="Times New Roman"/>
          <w:sz w:val="24"/>
          <w:szCs w:val="24"/>
          <w:lang w:eastAsia="ru-RU"/>
        </w:rPr>
        <w:t>Все эти методы способствуют жизненному самоопределению: для общего самоопределения это – формирование здорового образа жизни, а для профессионального самоопределения – выбор предметности и уровня будущего профессионального образования. При этом соотнесённость их содержания с спортивной подготовкой и укреплением здоровья предполагает приобретение не только соответствующих функциональных характеристик, но и определенных знаний, способов и умений из соответствующих областей науки и практики. Что позволяет рассматривать оборонно-спортивный профиль в модели образования, когда его основное содержание дополняется и специализируется по конкретным видам и уровням профессиональной деятельности и, следовательно, по предмету соответствующего профессионального образования:</w:t>
      </w:r>
    </w:p>
    <w:p w:rsidR="009C59BE" w:rsidRPr="009C59BE" w:rsidRDefault="009C59BE" w:rsidP="009C59BE">
      <w:pPr>
        <w:shd w:val="clear" w:color="auto" w:fill="FFFFFF"/>
        <w:spacing w:after="0" w:line="240" w:lineRule="auto"/>
        <w:jc w:val="both"/>
        <w:rPr>
          <w:rFonts w:ascii="Times New Roman" w:eastAsia="Times New Roman" w:hAnsi="Times New Roman" w:cs="Times New Roman"/>
          <w:sz w:val="24"/>
          <w:szCs w:val="24"/>
          <w:lang w:eastAsia="ru-RU"/>
        </w:rPr>
      </w:pPr>
      <w:r w:rsidRPr="009F0BBB">
        <w:rPr>
          <w:rFonts w:ascii="Times New Roman" w:eastAsia="Times New Roman" w:hAnsi="Times New Roman" w:cs="Times New Roman"/>
          <w:sz w:val="24"/>
          <w:szCs w:val="24"/>
          <w:lang w:eastAsia="ru-RU"/>
        </w:rPr>
        <w:t>- педагогического (по специальностям учитель физической культуры, тренер, методист, инструктор);</w:t>
      </w:r>
    </w:p>
    <w:p w:rsidR="009C59BE" w:rsidRPr="009F0BBB" w:rsidRDefault="009C59BE" w:rsidP="009C59BE">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9F0BBB">
        <w:rPr>
          <w:rFonts w:ascii="Times New Roman" w:eastAsia="Times New Roman" w:hAnsi="Times New Roman" w:cs="Times New Roman"/>
          <w:sz w:val="24"/>
          <w:szCs w:val="24"/>
          <w:lang w:eastAsia="ru-RU"/>
        </w:rPr>
        <w:t>- военного (по специальностям, требующим крепкого здоровья, повышенного уровня физической и технической подготовленности).</w:t>
      </w:r>
    </w:p>
    <w:p w:rsidR="009C59BE" w:rsidRPr="009C59BE" w:rsidRDefault="009C59BE" w:rsidP="009C59BE">
      <w:pPr>
        <w:shd w:val="clear" w:color="auto" w:fill="FFFFFF"/>
        <w:spacing w:after="0" w:line="240" w:lineRule="auto"/>
        <w:ind w:left="-567" w:firstLine="567"/>
        <w:jc w:val="both"/>
        <w:rPr>
          <w:rFonts w:ascii="Times New Roman" w:eastAsia="Times New Roman" w:hAnsi="Times New Roman" w:cs="Times New Roman"/>
          <w:color w:val="000000"/>
          <w:sz w:val="24"/>
          <w:szCs w:val="24"/>
          <w:lang w:eastAsia="ru-RU"/>
        </w:rPr>
      </w:pPr>
      <w:r w:rsidRPr="009C59BE">
        <w:rPr>
          <w:rFonts w:ascii="Times New Roman" w:eastAsia="Times New Roman" w:hAnsi="Times New Roman" w:cs="Times New Roman"/>
          <w:color w:val="000000"/>
          <w:sz w:val="24"/>
          <w:szCs w:val="24"/>
          <w:lang w:eastAsia="ru-RU"/>
        </w:rPr>
        <w:t>Проведение бесед об особенностях труда учителя физической культуры; проведения месячника под девизом "Мы знакомимся с профессией учителя физической культуры"; организация встреч с учителями физической культуры, ведущими тренерами, студентами факультета физического воспитания и педагогических училищ; оформление витрин "Куда пойти учиться школьнику-спортсмену" и рассказ об учебных заведениях, где готовят учителей физической культуры; рекомендации книг и кинофильмов о спортивных педагогах, о воспитании юных спортсменов и школьников; передача школьникам знаний и умений, необходимых в работе учителю физической культуры; привлечение школьников к общественно-физкультурной работе в школе и приобретение ими знаний и навыков организаторской деятельности.</w:t>
      </w:r>
    </w:p>
    <w:p w:rsidR="009C59BE" w:rsidRPr="009C59BE" w:rsidRDefault="009C59BE" w:rsidP="009C59BE">
      <w:pPr>
        <w:shd w:val="clear" w:color="auto" w:fill="FFFFFF"/>
        <w:spacing w:after="0" w:line="240" w:lineRule="auto"/>
        <w:ind w:left="-567" w:firstLine="567"/>
        <w:jc w:val="both"/>
        <w:rPr>
          <w:rFonts w:ascii="Times New Roman" w:eastAsia="Times New Roman" w:hAnsi="Times New Roman" w:cs="Times New Roman"/>
          <w:color w:val="000000"/>
          <w:sz w:val="24"/>
          <w:szCs w:val="24"/>
          <w:lang w:eastAsia="ru-RU"/>
        </w:rPr>
      </w:pPr>
      <w:r w:rsidRPr="009C59BE">
        <w:rPr>
          <w:rFonts w:ascii="Times New Roman" w:eastAsia="Times New Roman" w:hAnsi="Times New Roman" w:cs="Times New Roman"/>
          <w:color w:val="000000"/>
          <w:sz w:val="24"/>
          <w:szCs w:val="24"/>
          <w:lang w:eastAsia="ru-RU"/>
        </w:rPr>
        <w:t xml:space="preserve">Проведение бесед об особенностях труда тренера – преподавателя, о </w:t>
      </w:r>
      <w:r w:rsidRPr="009C59BE">
        <w:rPr>
          <w:rFonts w:ascii="MuseoSansCyrl" w:eastAsia="Times New Roman" w:hAnsi="MuseoSansCyrl" w:cs="Times New Roman"/>
          <w:color w:val="000000"/>
          <w:sz w:val="23"/>
          <w:szCs w:val="23"/>
          <w:shd w:val="clear" w:color="auto" w:fill="FFFFFF"/>
          <w:lang w:eastAsia="ru-RU"/>
        </w:rPr>
        <w:t>психологических особенностях тренерской деятельности, профессиональных знаниях и умениях.</w:t>
      </w:r>
      <w:r w:rsidRPr="009C59BE">
        <w:rPr>
          <w:rFonts w:ascii="MuseoSansCyrl" w:eastAsia="Times New Roman" w:hAnsi="MuseoSansCyrl" w:cs="Times New Roman"/>
          <w:color w:val="000000"/>
          <w:sz w:val="23"/>
          <w:szCs w:val="23"/>
          <w:lang w:eastAsia="ru-RU"/>
        </w:rPr>
        <w:br/>
        <w:t xml:space="preserve">        </w:t>
      </w:r>
      <w:r w:rsidRPr="009C59BE">
        <w:rPr>
          <w:rFonts w:ascii="Times New Roman" w:eastAsia="Calibri" w:hAnsi="Times New Roman" w:cs="Times New Roman"/>
          <w:bCs/>
          <w:i/>
          <w:iCs/>
          <w:sz w:val="24"/>
          <w:szCs w:val="24"/>
          <w:lang w:eastAsia="ru-RU"/>
        </w:rPr>
        <w:t>Основными механизмами реализации программы являются</w:t>
      </w:r>
      <w:r w:rsidRPr="009C59BE">
        <w:rPr>
          <w:rFonts w:ascii="Times New Roman" w:eastAsia="Calibri" w:hAnsi="Times New Roman" w:cs="Times New Roman"/>
          <w:bCs/>
          <w:iCs/>
          <w:sz w:val="24"/>
          <w:szCs w:val="24"/>
          <w:lang w:eastAsia="ru-RU"/>
        </w:rPr>
        <w:t xml:space="preserve">:  </w:t>
      </w:r>
    </w:p>
    <w:p w:rsidR="009C59BE" w:rsidRPr="009C59BE" w:rsidRDefault="009C59BE" w:rsidP="009C59BE">
      <w:pPr>
        <w:spacing w:after="0" w:line="240" w:lineRule="auto"/>
        <w:ind w:left="-567"/>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организационное обеспечение возможности обучающихся выстраивать образовательные коммуникации в рамках воспитательных, учебно-тренировочных занятий и дополнительного образования со своими сверстниками; </w:t>
      </w:r>
    </w:p>
    <w:p w:rsidR="009C59BE" w:rsidRPr="009C59BE" w:rsidRDefault="009C59BE" w:rsidP="009C59BE">
      <w:pPr>
        <w:spacing w:after="0" w:line="240" w:lineRule="auto"/>
        <w:ind w:left="-567"/>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интеграция ресурсов информационных сетей (в том числе сети Интернет), а также технологий работы с информацией в информационных сетях в структуру и содержание учебно = тренировочных занятий;  </w:t>
      </w:r>
    </w:p>
    <w:p w:rsidR="009C59BE" w:rsidRPr="009C59BE" w:rsidRDefault="009C59BE" w:rsidP="009C59BE">
      <w:pPr>
        <w:spacing w:after="0" w:line="240" w:lineRule="auto"/>
        <w:ind w:left="-567"/>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отслеживание собственных успехов и неудач, корректировка в связи с этим собственных индивидуальных образовательных программ.</w:t>
      </w:r>
    </w:p>
    <w:p w:rsidR="009C59BE" w:rsidRPr="00D157ED" w:rsidRDefault="009F0BBB" w:rsidP="009C59BE">
      <w:pPr>
        <w:spacing w:after="0" w:line="240" w:lineRule="auto"/>
        <w:ind w:left="-567" w:firstLine="485"/>
        <w:jc w:val="both"/>
        <w:rPr>
          <w:rFonts w:ascii="Times New Roman" w:eastAsia="Calibri" w:hAnsi="Times New Roman" w:cs="Times New Roman"/>
          <w:b/>
          <w:bCs/>
          <w:i/>
          <w:iCs/>
          <w:sz w:val="24"/>
          <w:szCs w:val="24"/>
        </w:rPr>
      </w:pPr>
      <w:r w:rsidRPr="00D157ED">
        <w:rPr>
          <w:rFonts w:ascii="Times New Roman" w:eastAsia="Calibri" w:hAnsi="Times New Roman" w:cs="Times New Roman"/>
          <w:b/>
          <w:bCs/>
          <w:i/>
          <w:iCs/>
          <w:sz w:val="24"/>
          <w:szCs w:val="24"/>
        </w:rPr>
        <w:t>Ожидаемые результаты освоения</w:t>
      </w:r>
      <w:r w:rsidR="009C59BE" w:rsidRPr="00D157ED">
        <w:rPr>
          <w:rFonts w:ascii="Times New Roman" w:eastAsia="Calibri" w:hAnsi="Times New Roman" w:cs="Times New Roman"/>
          <w:b/>
          <w:bCs/>
          <w:i/>
          <w:iCs/>
          <w:sz w:val="24"/>
          <w:szCs w:val="24"/>
        </w:rPr>
        <w:t xml:space="preserve"> программы профориентации </w:t>
      </w:r>
    </w:p>
    <w:p w:rsidR="009C59BE" w:rsidRPr="009C59BE" w:rsidRDefault="009C59BE" w:rsidP="009F0BBB">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
          <w:bCs/>
          <w:i/>
          <w:iCs/>
          <w:sz w:val="28"/>
          <w:szCs w:val="28"/>
        </w:rPr>
        <w:t xml:space="preserve"> </w:t>
      </w:r>
      <w:r w:rsidRPr="009C59BE">
        <w:rPr>
          <w:rFonts w:ascii="Times New Roman" w:eastAsia="Calibri" w:hAnsi="Times New Roman" w:cs="Times New Roman"/>
          <w:bCs/>
          <w:iCs/>
          <w:sz w:val="24"/>
          <w:szCs w:val="24"/>
        </w:rPr>
        <w:t xml:space="preserve"> Реализация данной программы позволит: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расширить представления обучающихся о мире профессий,  </w:t>
      </w:r>
    </w:p>
    <w:p w:rsidR="009C59BE" w:rsidRPr="009C59BE" w:rsidRDefault="009C59BE" w:rsidP="009C59BE">
      <w:pPr>
        <w:spacing w:after="0" w:line="240" w:lineRule="auto"/>
        <w:ind w:left="-567" w:firstLine="485"/>
        <w:jc w:val="both"/>
        <w:rPr>
          <w:rFonts w:ascii="Times New Roman" w:eastAsia="Calibri" w:hAnsi="Times New Roman" w:cs="Times New Roman"/>
          <w:bCs/>
          <w:iCs/>
          <w:color w:val="FF0000"/>
          <w:sz w:val="24"/>
          <w:szCs w:val="24"/>
        </w:rPr>
      </w:pPr>
      <w:r w:rsidRPr="009C59BE">
        <w:rPr>
          <w:rFonts w:ascii="Times New Roman" w:eastAsia="Calibri" w:hAnsi="Times New Roman" w:cs="Times New Roman"/>
          <w:bCs/>
          <w:iCs/>
          <w:sz w:val="24"/>
          <w:szCs w:val="24"/>
        </w:rPr>
        <w:t>- по</w:t>
      </w:r>
      <w:r w:rsidR="009F0BBB">
        <w:rPr>
          <w:rFonts w:ascii="Times New Roman" w:eastAsia="Calibri" w:hAnsi="Times New Roman" w:cs="Times New Roman"/>
          <w:bCs/>
          <w:iCs/>
          <w:sz w:val="24"/>
          <w:szCs w:val="24"/>
        </w:rPr>
        <w:t>высить мотивацию молодых людей</w:t>
      </w:r>
      <w:r w:rsidRPr="009C59BE">
        <w:rPr>
          <w:rFonts w:ascii="Times New Roman" w:eastAsia="Calibri" w:hAnsi="Times New Roman" w:cs="Times New Roman"/>
          <w:bCs/>
          <w:iCs/>
          <w:color w:val="FF0000"/>
          <w:sz w:val="24"/>
          <w:szCs w:val="24"/>
        </w:rPr>
        <w:t xml:space="preserve"> </w:t>
      </w:r>
      <w:r w:rsidRPr="009C59BE">
        <w:rPr>
          <w:rFonts w:ascii="Times New Roman" w:eastAsia="Calibri" w:hAnsi="Times New Roman" w:cs="Times New Roman"/>
          <w:bCs/>
          <w:iCs/>
          <w:sz w:val="24"/>
          <w:szCs w:val="24"/>
        </w:rPr>
        <w:t>к спортивной деятельности</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оказать адресную психологическую помощь обучающихся в осознанном выборе будущей профессии;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обучить подростков основным принципам построения профессиональной карьеры;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сориентировать обучающихся на реализацию собственных замыслов в реальных социальных условиях. </w:t>
      </w:r>
    </w:p>
    <w:p w:rsidR="009C59BE" w:rsidRPr="009C59BE" w:rsidRDefault="009C59BE" w:rsidP="009C59BE">
      <w:pPr>
        <w:spacing w:after="0" w:line="240" w:lineRule="auto"/>
        <w:ind w:left="-567" w:firstLine="485"/>
        <w:jc w:val="both"/>
        <w:rPr>
          <w:rFonts w:ascii="Times New Roman" w:eastAsia="Calibri" w:hAnsi="Times New Roman" w:cs="Times New Roman"/>
          <w:bCs/>
          <w:i/>
          <w:iCs/>
          <w:sz w:val="24"/>
          <w:szCs w:val="24"/>
        </w:rPr>
      </w:pPr>
      <w:r w:rsidRPr="009C59BE">
        <w:rPr>
          <w:rFonts w:ascii="Times New Roman" w:eastAsia="Calibri" w:hAnsi="Times New Roman" w:cs="Times New Roman"/>
          <w:bCs/>
          <w:i/>
          <w:iCs/>
          <w:sz w:val="24"/>
          <w:szCs w:val="24"/>
        </w:rPr>
        <w:t xml:space="preserve">Выпускник основной школы - интерната сможет:  </w:t>
      </w:r>
    </w:p>
    <w:p w:rsidR="009C59BE" w:rsidRP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устанавливать образовательную коммуникацию со сверстниками и взрослыми носителями необходимой информации; </w:t>
      </w:r>
    </w:p>
    <w:p w:rsidR="009C59BE" w:rsidRDefault="009C59BE" w:rsidP="009C59BE">
      <w:pPr>
        <w:spacing w:after="0" w:line="240" w:lineRule="auto"/>
        <w:ind w:left="-567" w:firstLine="485"/>
        <w:jc w:val="both"/>
        <w:rPr>
          <w:rFonts w:ascii="Times New Roman" w:eastAsia="Calibri" w:hAnsi="Times New Roman" w:cs="Times New Roman"/>
          <w:bCs/>
          <w:iCs/>
          <w:sz w:val="24"/>
          <w:szCs w:val="24"/>
        </w:rPr>
      </w:pPr>
      <w:r w:rsidRPr="009C59BE">
        <w:rPr>
          <w:rFonts w:ascii="Times New Roman" w:eastAsia="Calibri" w:hAnsi="Times New Roman" w:cs="Times New Roman"/>
          <w:bCs/>
          <w:iCs/>
          <w:sz w:val="24"/>
          <w:szCs w:val="24"/>
        </w:rPr>
        <w:t xml:space="preserve">- работать с открытыми источниками информации (находить информационные ресурсы, выбирать и анализировать необходимую информацию) о рынке труда, перспективах его развития и потребностях экономики региона проживания учащегося-спортсмена и страны в </w:t>
      </w:r>
      <w:r w:rsidRPr="009C59BE">
        <w:rPr>
          <w:rFonts w:ascii="Times New Roman" w:eastAsia="Calibri" w:hAnsi="Times New Roman" w:cs="Times New Roman"/>
          <w:bCs/>
          <w:iCs/>
          <w:sz w:val="24"/>
          <w:szCs w:val="24"/>
        </w:rPr>
        <w:lastRenderedPageBreak/>
        <w:t>целом в кадрах определенной квалификации для принятия решения о выборе индивидуального</w:t>
      </w:r>
      <w:r>
        <w:rPr>
          <w:rFonts w:ascii="Times New Roman" w:eastAsia="Calibri" w:hAnsi="Times New Roman" w:cs="Times New Roman"/>
          <w:bCs/>
          <w:iCs/>
          <w:sz w:val="24"/>
          <w:szCs w:val="24"/>
        </w:rPr>
        <w:t xml:space="preserve"> и профессионального маршрута.</w:t>
      </w:r>
    </w:p>
    <w:p w:rsidR="007F48B2" w:rsidRDefault="007F48B2" w:rsidP="009C59BE">
      <w:pPr>
        <w:spacing w:after="0" w:line="240" w:lineRule="auto"/>
        <w:ind w:left="-567" w:firstLine="485"/>
        <w:jc w:val="both"/>
        <w:rPr>
          <w:rFonts w:ascii="Times New Roman" w:eastAsia="Calibri" w:hAnsi="Times New Roman" w:cs="Times New Roman"/>
          <w:bCs/>
          <w:iCs/>
          <w:sz w:val="24"/>
          <w:szCs w:val="24"/>
        </w:rPr>
      </w:pPr>
    </w:p>
    <w:p w:rsidR="007F48B2" w:rsidRDefault="007F48B2" w:rsidP="009C59BE">
      <w:pPr>
        <w:spacing w:after="0" w:line="240" w:lineRule="auto"/>
        <w:ind w:left="-567" w:firstLine="485"/>
        <w:jc w:val="both"/>
        <w:rPr>
          <w:rFonts w:ascii="Times New Roman" w:eastAsia="Calibri" w:hAnsi="Times New Roman" w:cs="Times New Roman"/>
          <w:bCs/>
          <w:iCs/>
          <w:sz w:val="24"/>
          <w:szCs w:val="24"/>
        </w:rPr>
      </w:pPr>
    </w:p>
    <w:p w:rsidR="007F48B2" w:rsidRDefault="007F48B2" w:rsidP="009C59BE">
      <w:pPr>
        <w:spacing w:after="0" w:line="240" w:lineRule="auto"/>
        <w:ind w:left="-567" w:firstLine="485"/>
        <w:jc w:val="both"/>
        <w:rPr>
          <w:rFonts w:ascii="Times New Roman" w:eastAsia="Calibri" w:hAnsi="Times New Roman" w:cs="Times New Roman"/>
          <w:bCs/>
          <w:iCs/>
          <w:sz w:val="24"/>
          <w:szCs w:val="24"/>
        </w:rPr>
      </w:pPr>
    </w:p>
    <w:p w:rsidR="007F48B2" w:rsidRDefault="007F48B2" w:rsidP="009C59BE">
      <w:pPr>
        <w:spacing w:after="0" w:line="240" w:lineRule="auto"/>
        <w:ind w:left="-567" w:firstLine="485"/>
        <w:jc w:val="both"/>
        <w:rPr>
          <w:rFonts w:ascii="Times New Roman" w:eastAsia="Calibri" w:hAnsi="Times New Roman" w:cs="Times New Roman"/>
          <w:bCs/>
          <w:iCs/>
          <w:sz w:val="24"/>
          <w:szCs w:val="24"/>
        </w:rPr>
      </w:pPr>
    </w:p>
    <w:p w:rsidR="007F48B2" w:rsidRDefault="007F48B2" w:rsidP="009C59BE">
      <w:pPr>
        <w:spacing w:after="0" w:line="240" w:lineRule="auto"/>
        <w:ind w:left="-567" w:firstLine="485"/>
        <w:jc w:val="both"/>
        <w:rPr>
          <w:rFonts w:ascii="Times New Roman" w:eastAsia="Calibri" w:hAnsi="Times New Roman" w:cs="Times New Roman"/>
          <w:bCs/>
          <w:iCs/>
          <w:sz w:val="24"/>
          <w:szCs w:val="24"/>
        </w:rPr>
      </w:pPr>
    </w:p>
    <w:p w:rsidR="007F48B2" w:rsidRDefault="007F48B2" w:rsidP="009C59BE">
      <w:pPr>
        <w:spacing w:after="0" w:line="240" w:lineRule="auto"/>
        <w:ind w:left="-567" w:firstLine="485"/>
        <w:jc w:val="both"/>
        <w:rPr>
          <w:rFonts w:ascii="Times New Roman" w:eastAsia="Calibri" w:hAnsi="Times New Roman" w:cs="Times New Roman"/>
          <w:bCs/>
          <w:iCs/>
          <w:sz w:val="24"/>
          <w:szCs w:val="24"/>
        </w:rPr>
      </w:pPr>
    </w:p>
    <w:p w:rsidR="007F48B2" w:rsidRDefault="007F48B2" w:rsidP="009C59BE">
      <w:pPr>
        <w:spacing w:after="0" w:line="240" w:lineRule="auto"/>
        <w:ind w:left="-567" w:firstLine="485"/>
        <w:jc w:val="both"/>
        <w:rPr>
          <w:rFonts w:ascii="Times New Roman" w:eastAsia="Calibri" w:hAnsi="Times New Roman" w:cs="Times New Roman"/>
          <w:bCs/>
          <w:iCs/>
          <w:sz w:val="24"/>
          <w:szCs w:val="24"/>
        </w:rPr>
      </w:pPr>
    </w:p>
    <w:p w:rsidR="007F48B2" w:rsidRDefault="007F48B2" w:rsidP="009C59BE">
      <w:pPr>
        <w:spacing w:after="0" w:line="240" w:lineRule="auto"/>
        <w:ind w:left="-567" w:firstLine="485"/>
        <w:jc w:val="both"/>
        <w:rPr>
          <w:rFonts w:ascii="Times New Roman" w:eastAsia="Calibri" w:hAnsi="Times New Roman" w:cs="Times New Roman"/>
          <w:bCs/>
          <w:iCs/>
          <w:sz w:val="24"/>
          <w:szCs w:val="24"/>
        </w:rPr>
      </w:pPr>
    </w:p>
    <w:p w:rsidR="007F48B2" w:rsidRDefault="007F48B2" w:rsidP="009C59BE">
      <w:pPr>
        <w:spacing w:after="0" w:line="240" w:lineRule="auto"/>
        <w:ind w:left="-567" w:firstLine="485"/>
        <w:jc w:val="both"/>
        <w:rPr>
          <w:rFonts w:ascii="Times New Roman" w:eastAsia="Calibri" w:hAnsi="Times New Roman" w:cs="Times New Roman"/>
          <w:bCs/>
          <w:iCs/>
          <w:sz w:val="24"/>
          <w:szCs w:val="24"/>
        </w:rPr>
      </w:pPr>
    </w:p>
    <w:p w:rsidR="007F48B2" w:rsidRDefault="007F48B2" w:rsidP="009C59BE">
      <w:pPr>
        <w:spacing w:after="0" w:line="240" w:lineRule="auto"/>
        <w:ind w:left="-567" w:firstLine="485"/>
        <w:jc w:val="both"/>
        <w:rPr>
          <w:rFonts w:ascii="Times New Roman" w:eastAsia="Calibri" w:hAnsi="Times New Roman" w:cs="Times New Roman"/>
          <w:bCs/>
          <w:iCs/>
          <w:sz w:val="24"/>
          <w:szCs w:val="24"/>
        </w:rPr>
      </w:pPr>
    </w:p>
    <w:p w:rsidR="007F48B2" w:rsidRDefault="007F48B2" w:rsidP="009C59BE">
      <w:pPr>
        <w:spacing w:after="0" w:line="240" w:lineRule="auto"/>
        <w:ind w:left="-567" w:firstLine="485"/>
        <w:jc w:val="both"/>
        <w:rPr>
          <w:rFonts w:ascii="Times New Roman" w:eastAsia="Calibri" w:hAnsi="Times New Roman" w:cs="Times New Roman"/>
          <w:bCs/>
          <w:iCs/>
          <w:sz w:val="24"/>
          <w:szCs w:val="24"/>
        </w:rPr>
      </w:pPr>
    </w:p>
    <w:p w:rsidR="007F48B2" w:rsidRDefault="007F48B2" w:rsidP="009C59BE">
      <w:pPr>
        <w:spacing w:after="0" w:line="240" w:lineRule="auto"/>
        <w:ind w:left="-567" w:firstLine="485"/>
        <w:jc w:val="both"/>
        <w:rPr>
          <w:rFonts w:ascii="Times New Roman" w:eastAsia="Calibri" w:hAnsi="Times New Roman" w:cs="Times New Roman"/>
          <w:bCs/>
          <w:iCs/>
          <w:sz w:val="24"/>
          <w:szCs w:val="24"/>
        </w:rPr>
      </w:pPr>
    </w:p>
    <w:p w:rsidR="007F48B2" w:rsidRDefault="007F48B2" w:rsidP="009C59BE">
      <w:pPr>
        <w:spacing w:after="0" w:line="240" w:lineRule="auto"/>
        <w:ind w:left="-567" w:firstLine="485"/>
        <w:jc w:val="both"/>
        <w:rPr>
          <w:rFonts w:ascii="Times New Roman" w:eastAsia="Calibri" w:hAnsi="Times New Roman" w:cs="Times New Roman"/>
          <w:bCs/>
          <w:iCs/>
          <w:sz w:val="24"/>
          <w:szCs w:val="24"/>
        </w:rPr>
      </w:pPr>
    </w:p>
    <w:p w:rsidR="007F48B2" w:rsidRDefault="007F48B2" w:rsidP="009C59BE">
      <w:pPr>
        <w:spacing w:after="0" w:line="240" w:lineRule="auto"/>
        <w:ind w:left="-567" w:firstLine="485"/>
        <w:jc w:val="both"/>
        <w:rPr>
          <w:rFonts w:ascii="Times New Roman" w:eastAsia="Calibri" w:hAnsi="Times New Roman" w:cs="Times New Roman"/>
          <w:bCs/>
          <w:iCs/>
          <w:sz w:val="24"/>
          <w:szCs w:val="24"/>
        </w:rPr>
      </w:pPr>
    </w:p>
    <w:p w:rsidR="007F48B2" w:rsidRDefault="007F48B2" w:rsidP="009C59BE">
      <w:pPr>
        <w:spacing w:after="0" w:line="240" w:lineRule="auto"/>
        <w:ind w:left="-567" w:firstLine="485"/>
        <w:jc w:val="both"/>
        <w:rPr>
          <w:rFonts w:ascii="Times New Roman" w:eastAsia="Calibri" w:hAnsi="Times New Roman" w:cs="Times New Roman"/>
          <w:bCs/>
          <w:iCs/>
          <w:sz w:val="24"/>
          <w:szCs w:val="24"/>
        </w:rPr>
      </w:pPr>
    </w:p>
    <w:p w:rsidR="007F48B2" w:rsidRDefault="007F48B2" w:rsidP="009C59BE">
      <w:pPr>
        <w:spacing w:after="0" w:line="240" w:lineRule="auto"/>
        <w:ind w:left="-567" w:firstLine="485"/>
        <w:jc w:val="both"/>
        <w:rPr>
          <w:rFonts w:ascii="Times New Roman" w:eastAsia="Calibri" w:hAnsi="Times New Roman" w:cs="Times New Roman"/>
          <w:bCs/>
          <w:iCs/>
          <w:sz w:val="24"/>
          <w:szCs w:val="24"/>
        </w:rPr>
      </w:pPr>
    </w:p>
    <w:p w:rsidR="007F48B2" w:rsidRDefault="007F48B2" w:rsidP="009C59BE">
      <w:pPr>
        <w:spacing w:after="0" w:line="240" w:lineRule="auto"/>
        <w:ind w:left="-567" w:firstLine="485"/>
        <w:jc w:val="both"/>
        <w:rPr>
          <w:rFonts w:ascii="Times New Roman" w:eastAsia="Calibri" w:hAnsi="Times New Roman" w:cs="Times New Roman"/>
          <w:bCs/>
          <w:iCs/>
          <w:sz w:val="24"/>
          <w:szCs w:val="24"/>
        </w:rPr>
      </w:pPr>
    </w:p>
    <w:p w:rsidR="007F48B2" w:rsidRDefault="007F48B2" w:rsidP="009C59BE">
      <w:pPr>
        <w:spacing w:after="0" w:line="240" w:lineRule="auto"/>
        <w:ind w:left="-567" w:firstLine="485"/>
        <w:jc w:val="both"/>
        <w:rPr>
          <w:rFonts w:ascii="Times New Roman" w:eastAsia="Calibri" w:hAnsi="Times New Roman" w:cs="Times New Roman"/>
          <w:bCs/>
          <w:iCs/>
          <w:sz w:val="24"/>
          <w:szCs w:val="24"/>
        </w:rPr>
      </w:pPr>
    </w:p>
    <w:p w:rsidR="007F48B2" w:rsidRDefault="007F48B2" w:rsidP="009C59BE">
      <w:pPr>
        <w:spacing w:after="0" w:line="240" w:lineRule="auto"/>
        <w:ind w:left="-567" w:firstLine="485"/>
        <w:jc w:val="both"/>
        <w:rPr>
          <w:rFonts w:ascii="Times New Roman" w:eastAsia="Calibri" w:hAnsi="Times New Roman" w:cs="Times New Roman"/>
          <w:bCs/>
          <w:iCs/>
          <w:sz w:val="24"/>
          <w:szCs w:val="24"/>
        </w:rPr>
      </w:pPr>
    </w:p>
    <w:p w:rsidR="007F48B2" w:rsidRDefault="007F48B2" w:rsidP="009C59BE">
      <w:pPr>
        <w:spacing w:after="0" w:line="240" w:lineRule="auto"/>
        <w:ind w:left="-567" w:firstLine="485"/>
        <w:jc w:val="both"/>
        <w:rPr>
          <w:rFonts w:ascii="Times New Roman" w:eastAsia="Calibri" w:hAnsi="Times New Roman" w:cs="Times New Roman"/>
          <w:bCs/>
          <w:iCs/>
          <w:sz w:val="24"/>
          <w:szCs w:val="24"/>
        </w:rPr>
      </w:pPr>
    </w:p>
    <w:p w:rsidR="007F48B2" w:rsidRDefault="007F48B2" w:rsidP="009C59BE">
      <w:pPr>
        <w:spacing w:after="0" w:line="240" w:lineRule="auto"/>
        <w:ind w:left="-567" w:firstLine="485"/>
        <w:jc w:val="both"/>
        <w:rPr>
          <w:rFonts w:ascii="Times New Roman" w:eastAsia="Calibri" w:hAnsi="Times New Roman" w:cs="Times New Roman"/>
          <w:bCs/>
          <w:iCs/>
          <w:sz w:val="24"/>
          <w:szCs w:val="24"/>
        </w:rPr>
      </w:pPr>
    </w:p>
    <w:p w:rsidR="007F48B2" w:rsidRDefault="007F48B2" w:rsidP="009C59BE">
      <w:pPr>
        <w:spacing w:after="0" w:line="240" w:lineRule="auto"/>
        <w:ind w:left="-567" w:firstLine="485"/>
        <w:jc w:val="both"/>
        <w:rPr>
          <w:rFonts w:ascii="Times New Roman" w:eastAsia="Calibri" w:hAnsi="Times New Roman" w:cs="Times New Roman"/>
          <w:bCs/>
          <w:iCs/>
          <w:sz w:val="24"/>
          <w:szCs w:val="24"/>
        </w:rPr>
      </w:pPr>
    </w:p>
    <w:p w:rsidR="007F48B2" w:rsidRDefault="007F48B2" w:rsidP="009C59BE">
      <w:pPr>
        <w:spacing w:after="0" w:line="240" w:lineRule="auto"/>
        <w:ind w:left="-567" w:firstLine="485"/>
        <w:jc w:val="both"/>
        <w:rPr>
          <w:rFonts w:ascii="Times New Roman" w:eastAsia="Calibri" w:hAnsi="Times New Roman" w:cs="Times New Roman"/>
          <w:bCs/>
          <w:iCs/>
          <w:sz w:val="24"/>
          <w:szCs w:val="24"/>
        </w:rPr>
      </w:pPr>
    </w:p>
    <w:p w:rsidR="007F48B2" w:rsidRDefault="007F48B2" w:rsidP="009C59BE">
      <w:pPr>
        <w:spacing w:after="0" w:line="240" w:lineRule="auto"/>
        <w:ind w:left="-567" w:firstLine="485"/>
        <w:jc w:val="both"/>
        <w:rPr>
          <w:rFonts w:ascii="Times New Roman" w:eastAsia="Calibri" w:hAnsi="Times New Roman" w:cs="Times New Roman"/>
          <w:bCs/>
          <w:iCs/>
          <w:sz w:val="24"/>
          <w:szCs w:val="24"/>
        </w:rPr>
      </w:pPr>
    </w:p>
    <w:p w:rsidR="007F48B2" w:rsidRDefault="007F48B2" w:rsidP="009C59BE">
      <w:pPr>
        <w:spacing w:after="0" w:line="240" w:lineRule="auto"/>
        <w:ind w:left="-567" w:firstLine="485"/>
        <w:jc w:val="both"/>
        <w:rPr>
          <w:rFonts w:ascii="Times New Roman" w:eastAsia="Calibri" w:hAnsi="Times New Roman" w:cs="Times New Roman"/>
          <w:bCs/>
          <w:iCs/>
          <w:sz w:val="24"/>
          <w:szCs w:val="24"/>
        </w:rPr>
      </w:pPr>
    </w:p>
    <w:p w:rsidR="007F48B2" w:rsidRDefault="007F48B2" w:rsidP="009C59BE">
      <w:pPr>
        <w:spacing w:after="0" w:line="240" w:lineRule="auto"/>
        <w:ind w:left="-567" w:firstLine="485"/>
        <w:jc w:val="both"/>
        <w:rPr>
          <w:rFonts w:ascii="Times New Roman" w:eastAsia="Calibri" w:hAnsi="Times New Roman" w:cs="Times New Roman"/>
          <w:bCs/>
          <w:iCs/>
          <w:sz w:val="24"/>
          <w:szCs w:val="24"/>
        </w:rPr>
      </w:pPr>
    </w:p>
    <w:p w:rsidR="007F48B2" w:rsidRDefault="007F48B2" w:rsidP="009C59BE">
      <w:pPr>
        <w:spacing w:after="0" w:line="240" w:lineRule="auto"/>
        <w:ind w:left="-567" w:firstLine="485"/>
        <w:jc w:val="both"/>
        <w:rPr>
          <w:rFonts w:ascii="Times New Roman" w:eastAsia="Calibri" w:hAnsi="Times New Roman" w:cs="Times New Roman"/>
          <w:bCs/>
          <w:iCs/>
          <w:sz w:val="24"/>
          <w:szCs w:val="24"/>
        </w:rPr>
      </w:pPr>
    </w:p>
    <w:p w:rsidR="007F48B2" w:rsidRDefault="007F48B2" w:rsidP="009C59BE">
      <w:pPr>
        <w:spacing w:after="0" w:line="240" w:lineRule="auto"/>
        <w:ind w:left="-567" w:firstLine="485"/>
        <w:jc w:val="both"/>
        <w:rPr>
          <w:rFonts w:ascii="Times New Roman" w:eastAsia="Calibri" w:hAnsi="Times New Roman" w:cs="Times New Roman"/>
          <w:bCs/>
          <w:iCs/>
          <w:sz w:val="24"/>
          <w:szCs w:val="24"/>
        </w:rPr>
      </w:pPr>
    </w:p>
    <w:p w:rsidR="007F48B2" w:rsidRDefault="007F48B2" w:rsidP="009C59BE">
      <w:pPr>
        <w:spacing w:after="0" w:line="240" w:lineRule="auto"/>
        <w:ind w:left="-567" w:firstLine="485"/>
        <w:jc w:val="both"/>
        <w:rPr>
          <w:rFonts w:ascii="Times New Roman" w:eastAsia="Calibri" w:hAnsi="Times New Roman" w:cs="Times New Roman"/>
          <w:bCs/>
          <w:iCs/>
          <w:sz w:val="24"/>
          <w:szCs w:val="24"/>
        </w:rPr>
      </w:pPr>
    </w:p>
    <w:p w:rsidR="007F48B2" w:rsidRDefault="007F48B2" w:rsidP="009C59BE">
      <w:pPr>
        <w:spacing w:after="0" w:line="240" w:lineRule="auto"/>
        <w:ind w:left="-567" w:firstLine="485"/>
        <w:jc w:val="both"/>
        <w:rPr>
          <w:rFonts w:ascii="Times New Roman" w:eastAsia="Calibri" w:hAnsi="Times New Roman" w:cs="Times New Roman"/>
          <w:bCs/>
          <w:iCs/>
          <w:sz w:val="24"/>
          <w:szCs w:val="24"/>
        </w:rPr>
      </w:pPr>
    </w:p>
    <w:p w:rsidR="007F48B2" w:rsidRDefault="007F48B2" w:rsidP="009C59BE">
      <w:pPr>
        <w:spacing w:after="0" w:line="240" w:lineRule="auto"/>
        <w:ind w:left="-567" w:firstLine="485"/>
        <w:jc w:val="both"/>
        <w:rPr>
          <w:rFonts w:ascii="Times New Roman" w:eastAsia="Calibri" w:hAnsi="Times New Roman" w:cs="Times New Roman"/>
          <w:bCs/>
          <w:iCs/>
          <w:sz w:val="24"/>
          <w:szCs w:val="24"/>
        </w:rPr>
      </w:pPr>
    </w:p>
    <w:p w:rsidR="007F48B2" w:rsidRDefault="007F48B2" w:rsidP="009C59BE">
      <w:pPr>
        <w:spacing w:after="0" w:line="240" w:lineRule="auto"/>
        <w:ind w:left="-567" w:firstLine="485"/>
        <w:jc w:val="both"/>
        <w:rPr>
          <w:rFonts w:ascii="Times New Roman" w:eastAsia="Calibri" w:hAnsi="Times New Roman" w:cs="Times New Roman"/>
          <w:bCs/>
          <w:iCs/>
          <w:sz w:val="24"/>
          <w:szCs w:val="24"/>
        </w:rPr>
      </w:pPr>
    </w:p>
    <w:p w:rsidR="007F48B2" w:rsidRDefault="007F48B2" w:rsidP="009C59BE">
      <w:pPr>
        <w:spacing w:after="0" w:line="240" w:lineRule="auto"/>
        <w:ind w:left="-567" w:firstLine="485"/>
        <w:jc w:val="both"/>
        <w:rPr>
          <w:rFonts w:ascii="Times New Roman" w:eastAsia="Calibri" w:hAnsi="Times New Roman" w:cs="Times New Roman"/>
          <w:bCs/>
          <w:iCs/>
          <w:sz w:val="24"/>
          <w:szCs w:val="24"/>
        </w:rPr>
      </w:pPr>
    </w:p>
    <w:p w:rsidR="007F48B2" w:rsidRDefault="007F48B2" w:rsidP="009C59BE">
      <w:pPr>
        <w:spacing w:after="0" w:line="240" w:lineRule="auto"/>
        <w:ind w:left="-567" w:firstLine="485"/>
        <w:jc w:val="both"/>
        <w:rPr>
          <w:rFonts w:ascii="Times New Roman" w:eastAsia="Calibri" w:hAnsi="Times New Roman" w:cs="Times New Roman"/>
          <w:bCs/>
          <w:iCs/>
          <w:sz w:val="24"/>
          <w:szCs w:val="24"/>
        </w:rPr>
      </w:pPr>
    </w:p>
    <w:p w:rsidR="007F48B2" w:rsidRDefault="007F48B2" w:rsidP="009C59BE">
      <w:pPr>
        <w:spacing w:after="0" w:line="240" w:lineRule="auto"/>
        <w:ind w:left="-567" w:firstLine="485"/>
        <w:jc w:val="both"/>
        <w:rPr>
          <w:rFonts w:ascii="Times New Roman" w:eastAsia="Calibri" w:hAnsi="Times New Roman" w:cs="Times New Roman"/>
          <w:bCs/>
          <w:iCs/>
          <w:sz w:val="24"/>
          <w:szCs w:val="24"/>
        </w:rPr>
      </w:pPr>
    </w:p>
    <w:p w:rsidR="007F48B2" w:rsidRDefault="007F48B2" w:rsidP="009C59BE">
      <w:pPr>
        <w:spacing w:after="0" w:line="240" w:lineRule="auto"/>
        <w:ind w:left="-567" w:firstLine="485"/>
        <w:jc w:val="both"/>
        <w:rPr>
          <w:rFonts w:ascii="Times New Roman" w:eastAsia="Calibri" w:hAnsi="Times New Roman" w:cs="Times New Roman"/>
          <w:bCs/>
          <w:iCs/>
          <w:sz w:val="24"/>
          <w:szCs w:val="24"/>
        </w:rPr>
      </w:pPr>
    </w:p>
    <w:p w:rsidR="007F48B2" w:rsidRDefault="007F48B2" w:rsidP="009C59BE">
      <w:pPr>
        <w:spacing w:after="0" w:line="240" w:lineRule="auto"/>
        <w:ind w:left="-567" w:firstLine="485"/>
        <w:jc w:val="both"/>
        <w:rPr>
          <w:rFonts w:ascii="Times New Roman" w:eastAsia="Calibri" w:hAnsi="Times New Roman" w:cs="Times New Roman"/>
          <w:bCs/>
          <w:iCs/>
          <w:sz w:val="24"/>
          <w:szCs w:val="24"/>
        </w:rPr>
      </w:pPr>
    </w:p>
    <w:p w:rsidR="007F48B2" w:rsidRDefault="007F48B2" w:rsidP="009C59BE">
      <w:pPr>
        <w:spacing w:after="0" w:line="240" w:lineRule="auto"/>
        <w:ind w:left="-567" w:firstLine="485"/>
        <w:jc w:val="both"/>
        <w:rPr>
          <w:rFonts w:ascii="Times New Roman" w:eastAsia="Calibri" w:hAnsi="Times New Roman" w:cs="Times New Roman"/>
          <w:bCs/>
          <w:iCs/>
          <w:sz w:val="24"/>
          <w:szCs w:val="24"/>
        </w:rPr>
      </w:pPr>
    </w:p>
    <w:p w:rsidR="007F48B2" w:rsidRDefault="007F48B2" w:rsidP="009C59BE">
      <w:pPr>
        <w:spacing w:after="0" w:line="240" w:lineRule="auto"/>
        <w:ind w:left="-567" w:firstLine="485"/>
        <w:jc w:val="both"/>
        <w:rPr>
          <w:rFonts w:ascii="Times New Roman" w:eastAsia="Calibri" w:hAnsi="Times New Roman" w:cs="Times New Roman"/>
          <w:bCs/>
          <w:iCs/>
          <w:sz w:val="24"/>
          <w:szCs w:val="24"/>
        </w:rPr>
      </w:pPr>
    </w:p>
    <w:p w:rsidR="00C7121D" w:rsidRDefault="00C7121D" w:rsidP="007F48B2">
      <w:pPr>
        <w:spacing w:after="0" w:line="240" w:lineRule="auto"/>
        <w:jc w:val="center"/>
        <w:rPr>
          <w:rFonts w:ascii="Times New Roman" w:eastAsia="Calibri" w:hAnsi="Times New Roman" w:cs="Times New Roman"/>
          <w:b/>
          <w:bCs/>
          <w:i/>
          <w:iCs/>
          <w:sz w:val="28"/>
          <w:szCs w:val="28"/>
        </w:rPr>
        <w:sectPr w:rsidR="00C7121D" w:rsidSect="005F646C">
          <w:pgSz w:w="11906" w:h="16838" w:code="9"/>
          <w:pgMar w:top="1134" w:right="851" w:bottom="1134" w:left="1701" w:header="709" w:footer="709" w:gutter="0"/>
          <w:cols w:space="708"/>
          <w:titlePg/>
          <w:docGrid w:linePitch="360"/>
        </w:sectPr>
      </w:pPr>
    </w:p>
    <w:p w:rsidR="007F48B2" w:rsidRPr="00D157ED" w:rsidRDefault="00C7121D" w:rsidP="007F48B2">
      <w:pPr>
        <w:spacing w:after="0" w:line="240" w:lineRule="auto"/>
        <w:jc w:val="center"/>
        <w:rPr>
          <w:rFonts w:ascii="Times New Roman" w:eastAsia="Calibri" w:hAnsi="Times New Roman" w:cs="Times New Roman"/>
          <w:b/>
          <w:bCs/>
          <w:i/>
          <w:iCs/>
          <w:sz w:val="24"/>
          <w:szCs w:val="24"/>
        </w:rPr>
      </w:pPr>
      <w:r w:rsidRPr="00D157ED">
        <w:rPr>
          <w:rFonts w:ascii="Times New Roman" w:eastAsia="Calibri" w:hAnsi="Times New Roman" w:cs="Times New Roman"/>
          <w:b/>
          <w:bCs/>
          <w:i/>
          <w:iCs/>
          <w:sz w:val="24"/>
          <w:szCs w:val="24"/>
        </w:rPr>
        <w:lastRenderedPageBreak/>
        <w:t>Содержание Программы</w:t>
      </w:r>
      <w:r w:rsidR="007F48B2" w:rsidRPr="00D157ED">
        <w:rPr>
          <w:rFonts w:ascii="Times New Roman" w:eastAsia="Calibri" w:hAnsi="Times New Roman" w:cs="Times New Roman"/>
          <w:b/>
          <w:bCs/>
          <w:i/>
          <w:iCs/>
          <w:sz w:val="24"/>
          <w:szCs w:val="24"/>
        </w:rPr>
        <w:t xml:space="preserve"> по профориентации школьников «Выбор профессии»</w:t>
      </w:r>
    </w:p>
    <w:p w:rsidR="007F48B2" w:rsidRPr="007F48B2" w:rsidRDefault="007F48B2" w:rsidP="007F48B2">
      <w:pPr>
        <w:spacing w:after="0" w:line="240" w:lineRule="auto"/>
        <w:jc w:val="both"/>
        <w:rPr>
          <w:rFonts w:ascii="Times New Roman" w:eastAsia="Calibri" w:hAnsi="Times New Roman" w:cs="Times New Roman"/>
          <w:bCs/>
          <w:iCs/>
          <w:sz w:val="28"/>
          <w:szCs w:val="28"/>
        </w:rPr>
      </w:pPr>
    </w:p>
    <w:tbl>
      <w:tblPr>
        <w:tblStyle w:val="a4"/>
        <w:tblW w:w="0" w:type="auto"/>
        <w:tblLook w:val="04A0" w:firstRow="1" w:lastRow="0" w:firstColumn="1" w:lastColumn="0" w:noHBand="0" w:noVBand="1"/>
      </w:tblPr>
      <w:tblGrid>
        <w:gridCol w:w="3227"/>
        <w:gridCol w:w="5953"/>
        <w:gridCol w:w="5606"/>
      </w:tblGrid>
      <w:tr w:rsidR="007F48B2" w:rsidRPr="007F48B2" w:rsidTr="0031682B">
        <w:tc>
          <w:tcPr>
            <w:tcW w:w="3227" w:type="dxa"/>
          </w:tcPr>
          <w:p w:rsidR="007F48B2" w:rsidRPr="007F48B2" w:rsidRDefault="007F48B2" w:rsidP="007F48B2">
            <w:pPr>
              <w:jc w:val="center"/>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Этапы и их характеристики</w:t>
            </w:r>
          </w:p>
        </w:tc>
        <w:tc>
          <w:tcPr>
            <w:tcW w:w="5953" w:type="dxa"/>
          </w:tcPr>
          <w:p w:rsidR="007F48B2" w:rsidRPr="007F48B2" w:rsidRDefault="007F48B2" w:rsidP="007F48B2">
            <w:pPr>
              <w:jc w:val="center"/>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Содержание работы по направлениям деятельности</w:t>
            </w:r>
          </w:p>
        </w:tc>
        <w:tc>
          <w:tcPr>
            <w:tcW w:w="5606" w:type="dxa"/>
          </w:tcPr>
          <w:p w:rsidR="007F48B2" w:rsidRPr="007F48B2" w:rsidRDefault="007F48B2" w:rsidP="007F48B2">
            <w:pPr>
              <w:jc w:val="center"/>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Виды и формы деятельности</w:t>
            </w:r>
          </w:p>
        </w:tc>
      </w:tr>
      <w:tr w:rsidR="007F48B2" w:rsidRPr="007F48B2" w:rsidTr="0031682B">
        <w:tc>
          <w:tcPr>
            <w:tcW w:w="3227" w:type="dxa"/>
          </w:tcPr>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7 -8 классы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 </w:t>
            </w:r>
          </w:p>
          <w:p w:rsidR="007F48B2" w:rsidRPr="007F48B2" w:rsidRDefault="007F48B2" w:rsidP="007F48B2">
            <w:pPr>
              <w:jc w:val="both"/>
              <w:rPr>
                <w:rFonts w:ascii="Times New Roman" w:eastAsia="Calibri" w:hAnsi="Times New Roman" w:cs="Times New Roman"/>
                <w:bCs/>
                <w:iCs/>
                <w:sz w:val="28"/>
                <w:szCs w:val="28"/>
              </w:rPr>
            </w:pPr>
            <w:r w:rsidRPr="007F48B2">
              <w:rPr>
                <w:rFonts w:ascii="Times New Roman" w:eastAsia="Calibri" w:hAnsi="Times New Roman" w:cs="Times New Roman"/>
                <w:bCs/>
                <w:iCs/>
                <w:sz w:val="24"/>
                <w:szCs w:val="24"/>
              </w:rPr>
              <w:t>Этап формирования профессионально ориентированных знаний</w:t>
            </w:r>
            <w:r w:rsidRPr="007F48B2">
              <w:rPr>
                <w:rFonts w:ascii="Times New Roman" w:eastAsia="Calibri" w:hAnsi="Times New Roman" w:cs="Times New Roman"/>
                <w:bCs/>
                <w:iCs/>
                <w:sz w:val="28"/>
                <w:szCs w:val="28"/>
              </w:rPr>
              <w:t xml:space="preserve"> и </w:t>
            </w:r>
            <w:r w:rsidRPr="007F48B2">
              <w:rPr>
                <w:rFonts w:ascii="Times New Roman" w:eastAsia="Calibri" w:hAnsi="Times New Roman" w:cs="Times New Roman"/>
                <w:bCs/>
                <w:iCs/>
                <w:sz w:val="24"/>
                <w:szCs w:val="24"/>
              </w:rPr>
              <w:t>умений</w:t>
            </w:r>
          </w:p>
        </w:tc>
        <w:tc>
          <w:tcPr>
            <w:tcW w:w="5953" w:type="dxa"/>
          </w:tcPr>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Профпросвещение: - расширение знаний о профессиях в спорте - освоение познавательного опыта к профессиональной деятельности;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 формирование представления о собственных интересах и возможностях.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Диагностика и консультирование: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 изучение индивидуальных возможностей и соотнесение их с требованиями, предъявляемыми профессиональной деятельностью к человеку. Взаимодействие с социальными партнерами: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 обретение первоначального опыта в различных сферах социально-профессиональной практики: технике, искусстве, медицине, сельском хозяйстве, экономике и культуре.  </w:t>
            </w:r>
          </w:p>
        </w:tc>
        <w:tc>
          <w:tcPr>
            <w:tcW w:w="5606" w:type="dxa"/>
          </w:tcPr>
          <w:p w:rsidR="007F48B2" w:rsidRPr="007F48B2" w:rsidRDefault="007F48B2" w:rsidP="007F48B2">
            <w:pPr>
              <w:jc w:val="both"/>
              <w:rPr>
                <w:rFonts w:ascii="Times New Roman" w:eastAsia="Calibri" w:hAnsi="Times New Roman" w:cs="Times New Roman"/>
                <w:b/>
                <w:bCs/>
                <w:iCs/>
                <w:sz w:val="24"/>
                <w:szCs w:val="24"/>
              </w:rPr>
            </w:pPr>
            <w:r w:rsidRPr="007F48B2">
              <w:rPr>
                <w:rFonts w:ascii="Times New Roman" w:eastAsia="Calibri" w:hAnsi="Times New Roman" w:cs="Times New Roman"/>
                <w:b/>
                <w:bCs/>
                <w:iCs/>
                <w:sz w:val="24"/>
                <w:szCs w:val="24"/>
              </w:rPr>
              <w:t xml:space="preserve">Учебная деятельность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В рамках образовательных курсов занятия, связанные с профессиональной ориентацией, в соответствии с планом учителей-предметников. Создание картотеки «Профессии с которыми знакомит предмет» Внеклассная деятельность Классные часы: </w:t>
            </w:r>
          </w:p>
          <w:p w:rsidR="007F48B2" w:rsidRPr="007F48B2" w:rsidRDefault="007F48B2" w:rsidP="005C2042">
            <w:pPr>
              <w:numPr>
                <w:ilvl w:val="0"/>
                <w:numId w:val="35"/>
              </w:numPr>
              <w:contextualSpacing/>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Самооценка и уровень притязаний. </w:t>
            </w:r>
          </w:p>
          <w:p w:rsidR="007F48B2" w:rsidRPr="007F48B2" w:rsidRDefault="007F48B2" w:rsidP="005C2042">
            <w:pPr>
              <w:numPr>
                <w:ilvl w:val="0"/>
                <w:numId w:val="42"/>
              </w:numPr>
              <w:contextualSpacing/>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класс. Кто я? (Образ «Я» и самооценка)  </w:t>
            </w:r>
          </w:p>
          <w:p w:rsidR="007F48B2" w:rsidRPr="007F48B2" w:rsidRDefault="007F48B2" w:rsidP="007F48B2">
            <w:pPr>
              <w:ind w:left="360"/>
              <w:contextualSpacing/>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7 класс. Какой я? (Самооценка и уровень притязаний)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8 класс. Успех и уровень притязаний </w:t>
            </w:r>
          </w:p>
          <w:p w:rsidR="007F48B2" w:rsidRPr="007F48B2" w:rsidRDefault="007F48B2" w:rsidP="005C2042">
            <w:pPr>
              <w:numPr>
                <w:ilvl w:val="0"/>
                <w:numId w:val="35"/>
              </w:numPr>
              <w:contextualSpacing/>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Направленность личности.   </w:t>
            </w:r>
          </w:p>
          <w:p w:rsidR="007F48B2" w:rsidRPr="007F48B2" w:rsidRDefault="007F48B2" w:rsidP="005C2042">
            <w:pPr>
              <w:numPr>
                <w:ilvl w:val="1"/>
                <w:numId w:val="43"/>
              </w:numPr>
              <w:contextualSpacing/>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класс. Мои недостатки и достоинства</w:t>
            </w:r>
          </w:p>
          <w:p w:rsidR="007F48B2" w:rsidRPr="007F48B2" w:rsidRDefault="007F48B2" w:rsidP="005C2042">
            <w:pPr>
              <w:numPr>
                <w:ilvl w:val="0"/>
                <w:numId w:val="43"/>
              </w:numPr>
              <w:contextualSpacing/>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класс. Свобода и ответственность </w:t>
            </w:r>
          </w:p>
          <w:p w:rsidR="007F48B2" w:rsidRPr="007F48B2" w:rsidRDefault="007F48B2" w:rsidP="005C2042">
            <w:pPr>
              <w:numPr>
                <w:ilvl w:val="0"/>
                <w:numId w:val="35"/>
              </w:numPr>
              <w:contextualSpacing/>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Эмоционально-волевая сфера.    </w:t>
            </w:r>
          </w:p>
          <w:p w:rsidR="007F48B2" w:rsidRPr="007F48B2" w:rsidRDefault="007F48B2" w:rsidP="005C2042">
            <w:pPr>
              <w:numPr>
                <w:ilvl w:val="1"/>
                <w:numId w:val="44"/>
              </w:numPr>
              <w:contextualSpacing/>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класс. Укрощение эмоций.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Тест эмоций (тест Басса-Дарки в модификации Г.В. Резапкиной)  7 класс. Поведение в конфликтах  </w:t>
            </w:r>
          </w:p>
          <w:p w:rsidR="007F48B2" w:rsidRPr="007F48B2" w:rsidRDefault="007F48B2" w:rsidP="005C2042">
            <w:pPr>
              <w:numPr>
                <w:ilvl w:val="0"/>
                <w:numId w:val="35"/>
              </w:numPr>
              <w:contextualSpacing/>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Мыслительные способности.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 8 класс. Интеллектуальный потенциал. Тест интеллектуального потенциала (методика П. Ржичан)  </w:t>
            </w:r>
          </w:p>
          <w:p w:rsidR="007F48B2" w:rsidRPr="007F48B2" w:rsidRDefault="007F48B2" w:rsidP="005C2042">
            <w:pPr>
              <w:numPr>
                <w:ilvl w:val="0"/>
                <w:numId w:val="35"/>
              </w:numPr>
              <w:contextualSpacing/>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Профессиональные интересы и склонности.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7-8 класс. Интерес к профессии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8 класс. Профессиональные склонности. Опросник профессиональных склонностей</w:t>
            </w:r>
            <w:r w:rsidRPr="007F48B2">
              <w:rPr>
                <w:rFonts w:ascii="Calibri" w:eastAsia="Calibri" w:hAnsi="Calibri" w:cs="Times New Roman"/>
              </w:rPr>
              <w:t xml:space="preserve"> </w:t>
            </w:r>
            <w:r w:rsidRPr="007F48B2">
              <w:rPr>
                <w:rFonts w:ascii="Times New Roman" w:eastAsia="Calibri" w:hAnsi="Times New Roman" w:cs="Times New Roman"/>
                <w:bCs/>
                <w:iCs/>
                <w:sz w:val="24"/>
                <w:szCs w:val="24"/>
              </w:rPr>
              <w:t>(методика Л. А. Йовайши в модификации Г.В. Резапкиной</w:t>
            </w:r>
          </w:p>
          <w:p w:rsidR="007F48B2" w:rsidRPr="007F48B2" w:rsidRDefault="007F48B2" w:rsidP="005C2042">
            <w:pPr>
              <w:numPr>
                <w:ilvl w:val="0"/>
                <w:numId w:val="44"/>
              </w:numPr>
              <w:contextualSpacing/>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lastRenderedPageBreak/>
              <w:t>класс. Определение типа будущей профессии</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«Определение типа будущей профессии» (методика Е. А. Климова в модификации Г. В. Резапкиной)</w:t>
            </w:r>
          </w:p>
          <w:p w:rsidR="007F48B2" w:rsidRPr="007F48B2" w:rsidRDefault="007F48B2" w:rsidP="005C2042">
            <w:pPr>
              <w:numPr>
                <w:ilvl w:val="0"/>
                <w:numId w:val="35"/>
              </w:numPr>
              <w:ind w:left="460" w:hanging="425"/>
              <w:contextualSpacing/>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Способности и профессиональная пригодность. </w:t>
            </w:r>
          </w:p>
          <w:p w:rsidR="007F48B2" w:rsidRPr="00D157ED" w:rsidRDefault="007F48B2" w:rsidP="00D157ED">
            <w:pPr>
              <w:keepNext/>
              <w:keepLines/>
              <w:shd w:val="clear" w:color="auto" w:fill="FFFFFF"/>
              <w:spacing w:line="360" w:lineRule="atLeast"/>
              <w:ind w:hanging="53"/>
              <w:textAlignment w:val="baseline"/>
              <w:outlineLvl w:val="0"/>
              <w:rPr>
                <w:rFonts w:ascii="Times New Roman" w:eastAsia="Times New Roman" w:hAnsi="Times New Roman" w:cs="Times New Roman"/>
                <w:bCs/>
                <w:kern w:val="36"/>
                <w:sz w:val="24"/>
                <w:szCs w:val="24"/>
                <w:lang w:eastAsia="ru-RU"/>
              </w:rPr>
            </w:pPr>
            <w:r w:rsidRPr="007F48B2">
              <w:rPr>
                <w:rFonts w:ascii="Times New Roman" w:eastAsia="Calibri" w:hAnsi="Times New Roman" w:cs="Times New Roman"/>
                <w:iCs/>
                <w:sz w:val="24"/>
                <w:szCs w:val="24"/>
              </w:rPr>
              <w:t>8 класс опросник</w:t>
            </w:r>
            <w:r w:rsidRPr="007F48B2">
              <w:rPr>
                <w:rFonts w:ascii="Times New Roman" w:eastAsia="Calibri" w:hAnsi="Times New Roman" w:cs="Times New Roman"/>
                <w:b/>
                <w:iCs/>
                <w:color w:val="365F91"/>
                <w:sz w:val="24"/>
                <w:szCs w:val="24"/>
              </w:rPr>
              <w:t xml:space="preserve"> «</w:t>
            </w:r>
            <w:r w:rsidRPr="007F48B2">
              <w:rPr>
                <w:rFonts w:ascii="Times New Roman" w:eastAsia="Times New Roman" w:hAnsi="Times New Roman" w:cs="Times New Roman"/>
                <w:bCs/>
                <w:kern w:val="36"/>
                <w:sz w:val="24"/>
                <w:szCs w:val="24"/>
                <w:lang w:eastAsia="ru-RU"/>
              </w:rPr>
              <w:t>Выбор профессии: способности</w:t>
            </w:r>
            <w:r w:rsidR="00D157ED">
              <w:rPr>
                <w:rFonts w:ascii="Times New Roman" w:eastAsia="Times New Roman" w:hAnsi="Times New Roman" w:cs="Times New Roman"/>
                <w:bCs/>
                <w:kern w:val="36"/>
                <w:sz w:val="24"/>
                <w:szCs w:val="24"/>
                <w:lang w:eastAsia="ru-RU"/>
              </w:rPr>
              <w:t xml:space="preserve"> и профессиональная пригодность</w:t>
            </w:r>
            <w:r w:rsidRPr="007F48B2">
              <w:rPr>
                <w:rFonts w:ascii="Times New Roman" w:eastAsia="Calibri" w:hAnsi="Times New Roman" w:cs="Times New Roman"/>
                <w:bCs/>
                <w:iCs/>
                <w:sz w:val="24"/>
                <w:szCs w:val="24"/>
              </w:rPr>
              <w:t xml:space="preserve">»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 </w:t>
            </w:r>
            <w:r w:rsidRPr="007F48B2">
              <w:rPr>
                <w:rFonts w:ascii="Times New Roman" w:eastAsia="Calibri" w:hAnsi="Times New Roman" w:cs="Times New Roman"/>
                <w:bCs/>
                <w:iCs/>
                <w:sz w:val="24"/>
                <w:szCs w:val="24"/>
                <w:lang w:val="en-US"/>
              </w:rPr>
              <w:t>VII</w:t>
            </w:r>
            <w:r w:rsidRPr="007F48B2">
              <w:rPr>
                <w:rFonts w:ascii="Times New Roman" w:eastAsia="Calibri" w:hAnsi="Times New Roman" w:cs="Times New Roman"/>
                <w:bCs/>
                <w:iCs/>
                <w:sz w:val="24"/>
                <w:szCs w:val="24"/>
              </w:rPr>
              <w:t xml:space="preserve">  Профессия и карьера.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 7-8 класс. Что я знаю о профессиях в спорте</w:t>
            </w:r>
          </w:p>
          <w:p w:rsidR="007F48B2" w:rsidRPr="007F48B2" w:rsidRDefault="007F48B2" w:rsidP="007F48B2">
            <w:pPr>
              <w:ind w:left="360"/>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lang w:val="en-US"/>
              </w:rPr>
              <w:t>VIII</w:t>
            </w:r>
            <w:r w:rsidRPr="007F48B2">
              <w:rPr>
                <w:rFonts w:ascii="Times New Roman" w:eastAsia="Calibri" w:hAnsi="Times New Roman" w:cs="Times New Roman"/>
                <w:bCs/>
                <w:iCs/>
                <w:sz w:val="24"/>
                <w:szCs w:val="24"/>
              </w:rPr>
              <w:t xml:space="preserve">Стратегия выбора профессии.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 7 класс. Азы правильного выбора</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 8 класс. Ошибки в выборе профессии</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 Темы классных часов:  «Всякий труд надо уважать» «Встречи с интересными людьми (спортсменами-профессионалами)»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7-8 класс. Конкурс газет «Выбор профессии»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7-8 класс. «Карта интересов».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7-8 класс. Беседа – дискуссия «Профессии важные и нужные». Конкурсы рисунков и сочинений «Моя будущая профессия».</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Беседы - </w:t>
            </w:r>
            <w:r w:rsidRPr="007F48B2">
              <w:rPr>
                <w:rFonts w:ascii="Times New Roman" w:eastAsia="Times New Roman" w:hAnsi="Times New Roman" w:cs="Times New Roman"/>
                <w:color w:val="333333"/>
                <w:sz w:val="24"/>
                <w:szCs w:val="24"/>
                <w:shd w:val="clear" w:color="auto" w:fill="FFFFFF"/>
                <w:lang w:eastAsia="ru-RU"/>
              </w:rPr>
              <w:t>«Спортивная жизнь моих родителей», «Значение физической культуры в народном хозяйстве»; «Самооценка и ее роль в профессиональном самоопределении»;</w:t>
            </w:r>
            <w:r w:rsidRPr="007F48B2">
              <w:rPr>
                <w:rFonts w:ascii="Times New Roman" w:eastAsia="Calibri" w:hAnsi="Times New Roman" w:cs="Times New Roman"/>
                <w:bCs/>
                <w:iCs/>
                <w:sz w:val="24"/>
                <w:szCs w:val="24"/>
              </w:rPr>
              <w:t xml:space="preserve"> «</w:t>
            </w:r>
            <w:r w:rsidRPr="007F48B2">
              <w:rPr>
                <w:rFonts w:ascii="Times New Roman" w:eastAsia="Times New Roman" w:hAnsi="Times New Roman" w:cs="Times New Roman"/>
                <w:color w:val="333333"/>
                <w:sz w:val="24"/>
                <w:szCs w:val="24"/>
                <w:shd w:val="clear" w:color="auto" w:fill="FFFFFF"/>
                <w:lang w:eastAsia="ru-RU"/>
              </w:rPr>
              <w:t>Физическая культура в жизни замечательных людей; «Гигиена и самоконтроль при занятиях физической культурой и спортом» ит.д.</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 В школьной библиотеке: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Выставки книг, посвященных спортивным профессиям.  Беседы для учащихся «Кем быть», «В мире спортивных профессий». Подборки газетных и журнальных статей, посвященных профессиональной ориентации обучающихся в спорте.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lastRenderedPageBreak/>
              <w:t xml:space="preserve">Библиотечный урок «В мире спортивных профессий», о новых профессиях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Работа с родителями </w:t>
            </w:r>
          </w:p>
          <w:p w:rsidR="007F48B2" w:rsidRPr="007F48B2" w:rsidRDefault="007F48B2" w:rsidP="007F48B2">
            <w:pPr>
              <w:jc w:val="both"/>
              <w:rPr>
                <w:rFonts w:ascii="Times New Roman" w:eastAsia="Calibri" w:hAnsi="Times New Roman" w:cs="Times New Roman"/>
                <w:bCs/>
                <w:iCs/>
                <w:sz w:val="28"/>
                <w:szCs w:val="28"/>
              </w:rPr>
            </w:pPr>
            <w:r w:rsidRPr="007F48B2">
              <w:rPr>
                <w:rFonts w:ascii="Times New Roman" w:eastAsia="Calibri" w:hAnsi="Times New Roman" w:cs="Times New Roman"/>
                <w:bCs/>
                <w:iCs/>
                <w:sz w:val="24"/>
                <w:szCs w:val="24"/>
              </w:rPr>
              <w:t>Классные собрания по теме: «Роль семьи в профессиональном самоопределении школьника»</w:t>
            </w:r>
          </w:p>
        </w:tc>
      </w:tr>
      <w:tr w:rsidR="007F48B2" w:rsidRPr="007F48B2" w:rsidTr="0031682B">
        <w:tc>
          <w:tcPr>
            <w:tcW w:w="14786" w:type="dxa"/>
            <w:gridSpan w:val="3"/>
          </w:tcPr>
          <w:p w:rsidR="007F48B2" w:rsidRPr="007F48B2" w:rsidRDefault="007F48B2" w:rsidP="007F48B2">
            <w:pPr>
              <w:jc w:val="center"/>
              <w:rPr>
                <w:rFonts w:ascii="Times New Roman" w:eastAsia="Calibri" w:hAnsi="Times New Roman" w:cs="Times New Roman"/>
                <w:b/>
                <w:bCs/>
                <w:iCs/>
                <w:sz w:val="24"/>
                <w:szCs w:val="24"/>
              </w:rPr>
            </w:pPr>
            <w:r w:rsidRPr="007F48B2">
              <w:rPr>
                <w:rFonts w:ascii="Times New Roman" w:eastAsia="Calibri" w:hAnsi="Times New Roman" w:cs="Times New Roman"/>
                <w:b/>
                <w:bCs/>
                <w:iCs/>
                <w:sz w:val="24"/>
                <w:szCs w:val="24"/>
              </w:rPr>
              <w:lastRenderedPageBreak/>
              <w:t>Результат: сформированность  профессионально ориентированных знаний и умений</w:t>
            </w:r>
          </w:p>
        </w:tc>
      </w:tr>
      <w:tr w:rsidR="007F48B2" w:rsidRPr="007F48B2" w:rsidTr="0031682B">
        <w:tc>
          <w:tcPr>
            <w:tcW w:w="3227" w:type="dxa"/>
          </w:tcPr>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9 клас</w:t>
            </w:r>
            <w:r w:rsidRPr="007F48B2">
              <w:rPr>
                <w:rFonts w:ascii="Times New Roman" w:eastAsia="Calibri" w:hAnsi="Times New Roman" w:cs="Times New Roman"/>
                <w:bCs/>
                <w:iCs/>
                <w:sz w:val="24"/>
                <w:szCs w:val="24"/>
                <w:lang w:val="en-US"/>
              </w:rPr>
              <w:t>c</w:t>
            </w:r>
            <w:r w:rsidRPr="007F48B2">
              <w:rPr>
                <w:rFonts w:ascii="Times New Roman" w:eastAsia="Calibri" w:hAnsi="Times New Roman" w:cs="Times New Roman"/>
                <w:bCs/>
                <w:iCs/>
                <w:sz w:val="24"/>
                <w:szCs w:val="24"/>
              </w:rPr>
              <w:t xml:space="preserve">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Этап формирования личностного смысла выбора профессии</w:t>
            </w:r>
          </w:p>
        </w:tc>
        <w:tc>
          <w:tcPr>
            <w:tcW w:w="5953" w:type="dxa"/>
          </w:tcPr>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Профпросвещение:  расширение знаний о профессиях (классификация,  подтипы, профпригодность и пр.), о рынке  руда.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Диагностика и консультирование: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 изучение направленности личности;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 уточнение образовательного запроса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Взаимодействие с социальными партнерами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обретение опыта в различных сферах социальнопрофессиональной (профессиональные «пробы»)</w:t>
            </w:r>
          </w:p>
        </w:tc>
        <w:tc>
          <w:tcPr>
            <w:tcW w:w="5606" w:type="dxa"/>
          </w:tcPr>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Учебная деятельность </w:t>
            </w:r>
          </w:p>
          <w:p w:rsidR="007F48B2" w:rsidRPr="007F48B2" w:rsidRDefault="007F48B2" w:rsidP="005C2042">
            <w:pPr>
              <w:numPr>
                <w:ilvl w:val="0"/>
                <w:numId w:val="36"/>
              </w:numPr>
              <w:contextualSpacing/>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Самооценка и уровень притязаний.  </w:t>
            </w:r>
          </w:p>
          <w:p w:rsidR="007F48B2" w:rsidRPr="007F48B2" w:rsidRDefault="007F48B2" w:rsidP="005C2042">
            <w:pPr>
              <w:numPr>
                <w:ilvl w:val="0"/>
                <w:numId w:val="36"/>
              </w:numPr>
              <w:contextualSpacing/>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 Формула успеха. «Оценка мотивации достижений» (тест Т. Элерса в модификации Г. В. Резапкиной)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II. Направленность личности.  </w:t>
            </w:r>
          </w:p>
          <w:p w:rsidR="007F48B2" w:rsidRPr="007F48B2" w:rsidRDefault="007F48B2" w:rsidP="005C2042">
            <w:pPr>
              <w:numPr>
                <w:ilvl w:val="0"/>
                <w:numId w:val="44"/>
              </w:numPr>
              <w:contextualSpacing/>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класс. Бизнес и мораль </w:t>
            </w:r>
          </w:p>
          <w:p w:rsidR="007F48B2" w:rsidRPr="007F48B2" w:rsidRDefault="007F48B2" w:rsidP="005C2042">
            <w:pPr>
              <w:numPr>
                <w:ilvl w:val="0"/>
                <w:numId w:val="44"/>
              </w:numPr>
              <w:contextualSpacing/>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класс. Мотивы выбора профессии. «Я-Другой, Карьера-Дело» (методика  Г. В. Резапкиной)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III. Эмоционально-волевая сфера.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 Стиль общения. «Диагностика стиля общения» (методика  Г. В. Резапкиной по мотивам тест коммуникативных умений Михельсона)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IV. Мыслительные способности.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 Интеллектуальная подвижность.  Тест интеллектуальной лабильности (модификация Г. В. Резапкиной)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 V. Профессиональные интересы и склонности. </w:t>
            </w:r>
          </w:p>
          <w:p w:rsidR="007F48B2" w:rsidRPr="007F48B2" w:rsidRDefault="007F48B2" w:rsidP="00D157ED">
            <w:pPr>
              <w:rPr>
                <w:rFonts w:ascii="Calibri" w:eastAsia="Calibri" w:hAnsi="Calibri" w:cs="Times New Roman"/>
                <w:sz w:val="24"/>
                <w:szCs w:val="24"/>
              </w:rPr>
            </w:pPr>
            <w:r w:rsidRPr="007F48B2">
              <w:rPr>
                <w:rFonts w:ascii="Times New Roman" w:eastAsia="Calibri" w:hAnsi="Times New Roman" w:cs="Times New Roman"/>
                <w:bCs/>
                <w:iCs/>
                <w:sz w:val="24"/>
                <w:szCs w:val="24"/>
              </w:rPr>
              <w:t xml:space="preserve"> Определение профессиональных интересов. «Профиль» (Карта интересов А. Е. Голомштока в модификации  Г. В.  Резапкиной Профессиональный тип личности. «Одно из двух» (методика Г. В. Резапкиной на базе теста Дж.Холланда «Определение профессионального типа личности»)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VI. Способности и профессиональная пригодность.  8 класс. Человеческий фактор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lastRenderedPageBreak/>
              <w:t xml:space="preserve">VII. Профессия и карьера.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9 класс. Спорт и рынок труда </w:t>
            </w:r>
          </w:p>
          <w:p w:rsidR="007F48B2" w:rsidRPr="007F48B2" w:rsidRDefault="007F48B2" w:rsidP="005C2042">
            <w:pPr>
              <w:numPr>
                <w:ilvl w:val="0"/>
                <w:numId w:val="35"/>
              </w:numPr>
              <w:contextualSpacing/>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Стратегия выбора профессии.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 Слагаемые профессионального успеха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 Пути получения профессии. Экскурсия- училище олимпийского резерва.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color w:val="000000"/>
                <w:sz w:val="24"/>
                <w:szCs w:val="24"/>
              </w:rPr>
              <w:t>"Мы знакомимся с профессией учителя физической культуры"; «Профессия – тренер»</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Диагностика «Мой характер и выбор профессии».  Анкетирование учащихся по проблемам предпрофильной подготовки. . .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Деловая игра «Мой выбор» (9 класс Исследовательская деятельность по изучению склонностей и возможностей с целью профориентации.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Праздник «Мир профессий».</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Работа с родителями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Анкетирование родителей по проблемам предпрофильной подготовки.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Проведение родительских собраний о проблемах выбора профессии («Куда пойти учиться», «Как выбрать профессию» и др.)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Проведение индивидуальных бесед с родителями, совместных бесед с родителями и детьми. Проведение консультаций по профориентационной  работе с родителями.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Родительское собрание на тему предпрофильной подготовки учащихся.. Ознакомление родителей с результатами  диагностических исследований.</w:t>
            </w:r>
          </w:p>
        </w:tc>
      </w:tr>
      <w:tr w:rsidR="007F48B2" w:rsidRPr="007F48B2" w:rsidTr="0031682B">
        <w:tc>
          <w:tcPr>
            <w:tcW w:w="14786" w:type="dxa"/>
            <w:gridSpan w:val="3"/>
          </w:tcPr>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
                <w:bCs/>
                <w:iCs/>
                <w:sz w:val="24"/>
                <w:szCs w:val="24"/>
              </w:rPr>
              <w:lastRenderedPageBreak/>
              <w:t>Результат</w:t>
            </w:r>
            <w:r w:rsidRPr="007F48B2">
              <w:rPr>
                <w:rFonts w:ascii="Times New Roman" w:eastAsia="Calibri" w:hAnsi="Times New Roman" w:cs="Times New Roman"/>
                <w:bCs/>
                <w:iCs/>
                <w:sz w:val="24"/>
                <w:szCs w:val="24"/>
              </w:rPr>
              <w:t xml:space="preserve">: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 xml:space="preserve">сформированность достаточного уровня самоопределения (адекватная самооценка в соответствии с профессиональным выбором);  сформированность образовательного запроса, соответствующего интересам и способностям, ценностным ориентациям; </w:t>
            </w:r>
          </w:p>
          <w:p w:rsidR="007F48B2" w:rsidRPr="007F48B2" w:rsidRDefault="007F48B2" w:rsidP="007F48B2">
            <w:pPr>
              <w:jc w:val="both"/>
              <w:rPr>
                <w:rFonts w:ascii="Times New Roman" w:eastAsia="Calibri" w:hAnsi="Times New Roman" w:cs="Times New Roman"/>
                <w:bCs/>
                <w:iCs/>
                <w:sz w:val="24"/>
                <w:szCs w:val="24"/>
              </w:rPr>
            </w:pPr>
            <w:r w:rsidRPr="007F48B2">
              <w:rPr>
                <w:rFonts w:ascii="Times New Roman" w:eastAsia="Calibri" w:hAnsi="Times New Roman" w:cs="Times New Roman"/>
                <w:bCs/>
                <w:iCs/>
                <w:sz w:val="24"/>
                <w:szCs w:val="24"/>
              </w:rPr>
              <w:t>сформированность умения адекватно оценивать свои личностные особенности в соответствии с требованиями избираемой профессией</w:t>
            </w:r>
          </w:p>
        </w:tc>
      </w:tr>
    </w:tbl>
    <w:p w:rsidR="00D157ED" w:rsidRDefault="00D157ED" w:rsidP="007F48B2">
      <w:pPr>
        <w:spacing w:after="0" w:line="240" w:lineRule="auto"/>
        <w:jc w:val="both"/>
        <w:rPr>
          <w:rFonts w:ascii="Times New Roman" w:eastAsia="Calibri" w:hAnsi="Times New Roman" w:cs="Times New Roman"/>
          <w:bCs/>
          <w:iCs/>
          <w:sz w:val="24"/>
          <w:szCs w:val="24"/>
        </w:rPr>
        <w:sectPr w:rsidR="00D157ED" w:rsidSect="00C7121D">
          <w:pgSz w:w="16838" w:h="11906" w:orient="landscape" w:code="9"/>
          <w:pgMar w:top="851" w:right="1134" w:bottom="1701" w:left="1134" w:header="709" w:footer="709" w:gutter="0"/>
          <w:cols w:space="708"/>
          <w:titlePg/>
          <w:docGrid w:linePitch="360"/>
        </w:sectPr>
      </w:pPr>
    </w:p>
    <w:p w:rsidR="004C4166" w:rsidRPr="00D157ED" w:rsidRDefault="004C4166" w:rsidP="004C4166">
      <w:pPr>
        <w:spacing w:after="0" w:line="240" w:lineRule="auto"/>
        <w:ind w:left="-567" w:firstLine="425"/>
        <w:jc w:val="both"/>
        <w:rPr>
          <w:rFonts w:ascii="Times New Roman" w:eastAsia="Calibri" w:hAnsi="Times New Roman" w:cs="Times New Roman"/>
          <w:bCs/>
          <w:iCs/>
          <w:sz w:val="24"/>
          <w:szCs w:val="24"/>
        </w:rPr>
      </w:pPr>
      <w:r w:rsidRPr="00D157ED">
        <w:rPr>
          <w:rFonts w:ascii="Times New Roman" w:eastAsia="Calibri" w:hAnsi="Times New Roman" w:cs="Times New Roman"/>
          <w:b/>
          <w:bCs/>
          <w:i/>
          <w:iCs/>
          <w:sz w:val="24"/>
          <w:szCs w:val="24"/>
        </w:rPr>
        <w:lastRenderedPageBreak/>
        <w:t>Оценка эффективности реализации программы и мониторинг качества профориентационной работы</w:t>
      </w:r>
      <w:r w:rsidRPr="00D157ED">
        <w:rPr>
          <w:rFonts w:ascii="Times New Roman" w:eastAsia="Calibri" w:hAnsi="Times New Roman" w:cs="Times New Roman"/>
          <w:bCs/>
          <w:iCs/>
          <w:sz w:val="24"/>
          <w:szCs w:val="24"/>
        </w:rPr>
        <w:t xml:space="preserve">. </w:t>
      </w:r>
    </w:p>
    <w:p w:rsidR="004C4166" w:rsidRPr="004C4166" w:rsidRDefault="004C4166" w:rsidP="004C4166">
      <w:pPr>
        <w:spacing w:after="0" w:line="240" w:lineRule="auto"/>
        <w:ind w:left="-567" w:firstLine="425"/>
        <w:jc w:val="both"/>
        <w:rPr>
          <w:rFonts w:ascii="Times New Roman" w:eastAsia="Calibri" w:hAnsi="Times New Roman" w:cs="Times New Roman"/>
          <w:bCs/>
          <w:iCs/>
          <w:sz w:val="24"/>
          <w:szCs w:val="24"/>
        </w:rPr>
      </w:pPr>
      <w:r w:rsidRPr="004C4166">
        <w:rPr>
          <w:rFonts w:ascii="Times New Roman" w:eastAsia="Calibri" w:hAnsi="Times New Roman" w:cs="Times New Roman"/>
          <w:bCs/>
          <w:iCs/>
          <w:sz w:val="24"/>
          <w:szCs w:val="24"/>
        </w:rPr>
        <w:t xml:space="preserve">Исполнители программы принимают меры по своевременному выполнению запланированных мероприятий, анализируя работу каждое полугодие. Объекты мониторинга:  </w:t>
      </w:r>
    </w:p>
    <w:p w:rsidR="004C4166" w:rsidRPr="004C4166" w:rsidRDefault="004C4166" w:rsidP="004C4166">
      <w:pPr>
        <w:spacing w:after="0" w:line="240" w:lineRule="auto"/>
        <w:ind w:left="-567" w:firstLine="425"/>
        <w:jc w:val="both"/>
        <w:rPr>
          <w:rFonts w:ascii="Times New Roman" w:eastAsia="Calibri" w:hAnsi="Times New Roman" w:cs="Times New Roman"/>
          <w:bCs/>
          <w:iCs/>
          <w:sz w:val="24"/>
          <w:szCs w:val="24"/>
        </w:rPr>
      </w:pPr>
      <w:r w:rsidRPr="004C4166">
        <w:rPr>
          <w:rFonts w:ascii="Times New Roman" w:eastAsia="Calibri" w:hAnsi="Times New Roman" w:cs="Times New Roman"/>
          <w:bCs/>
          <w:iCs/>
          <w:sz w:val="24"/>
          <w:szCs w:val="24"/>
        </w:rPr>
        <w:t xml:space="preserve">1. Условия для формирования у обучающихся готовности к осознанному выбору профессии. </w:t>
      </w:r>
    </w:p>
    <w:p w:rsidR="004C4166" w:rsidRPr="004C4166" w:rsidRDefault="004C4166" w:rsidP="004C4166">
      <w:pPr>
        <w:spacing w:after="0" w:line="240" w:lineRule="auto"/>
        <w:ind w:left="-567" w:firstLine="425"/>
        <w:jc w:val="both"/>
        <w:rPr>
          <w:rFonts w:ascii="Times New Roman" w:eastAsia="Calibri" w:hAnsi="Times New Roman" w:cs="Times New Roman"/>
          <w:bCs/>
          <w:iCs/>
          <w:sz w:val="24"/>
          <w:szCs w:val="24"/>
        </w:rPr>
      </w:pPr>
      <w:r w:rsidRPr="004C4166">
        <w:rPr>
          <w:rFonts w:ascii="Times New Roman" w:eastAsia="Calibri" w:hAnsi="Times New Roman" w:cs="Times New Roman"/>
          <w:bCs/>
          <w:iCs/>
          <w:sz w:val="24"/>
          <w:szCs w:val="24"/>
        </w:rPr>
        <w:t xml:space="preserve">2. Готовность обучающихся к осознанному выбору профессии (9,11 классы) </w:t>
      </w:r>
    </w:p>
    <w:p w:rsidR="004C4166" w:rsidRDefault="004C4166" w:rsidP="004C4166">
      <w:pPr>
        <w:spacing w:after="0" w:line="240" w:lineRule="auto"/>
        <w:ind w:left="-567" w:firstLine="425"/>
        <w:jc w:val="both"/>
        <w:rPr>
          <w:rFonts w:ascii="Times New Roman" w:eastAsia="Calibri" w:hAnsi="Times New Roman" w:cs="Times New Roman"/>
          <w:bCs/>
          <w:iCs/>
          <w:sz w:val="24"/>
          <w:szCs w:val="24"/>
        </w:rPr>
      </w:pPr>
      <w:r w:rsidRPr="004C4166">
        <w:rPr>
          <w:rFonts w:ascii="Times New Roman" w:eastAsia="Calibri" w:hAnsi="Times New Roman" w:cs="Times New Roman"/>
          <w:bCs/>
          <w:iCs/>
          <w:sz w:val="24"/>
          <w:szCs w:val="24"/>
        </w:rPr>
        <w:t xml:space="preserve">Группа критериев, определяющих готовность школьников к профессиональному самоопределению   Индивидуальная стратегия профессионального самоопределения включает три основных блока: </w:t>
      </w:r>
    </w:p>
    <w:p w:rsidR="004C4166" w:rsidRPr="004C4166" w:rsidRDefault="004C4166" w:rsidP="004C4166">
      <w:pPr>
        <w:spacing w:after="0" w:line="240" w:lineRule="auto"/>
        <w:ind w:left="-567" w:firstLine="425"/>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Pr="004C4166">
        <w:rPr>
          <w:rFonts w:ascii="Times New Roman" w:eastAsia="Calibri" w:hAnsi="Times New Roman" w:cs="Times New Roman"/>
          <w:bCs/>
          <w:iCs/>
          <w:sz w:val="24"/>
          <w:szCs w:val="24"/>
        </w:rPr>
        <w:t xml:space="preserve">образование и самообразование; </w:t>
      </w:r>
    </w:p>
    <w:p w:rsidR="004C4166" w:rsidRPr="004C4166" w:rsidRDefault="004C4166" w:rsidP="004C4166">
      <w:pPr>
        <w:spacing w:after="0" w:line="240" w:lineRule="auto"/>
        <w:ind w:left="-567" w:firstLine="425"/>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Pr="004C4166">
        <w:rPr>
          <w:rFonts w:ascii="Times New Roman" w:eastAsia="Calibri" w:hAnsi="Times New Roman" w:cs="Times New Roman"/>
          <w:bCs/>
          <w:iCs/>
          <w:sz w:val="24"/>
          <w:szCs w:val="24"/>
        </w:rPr>
        <w:t xml:space="preserve">самопознание; </w:t>
      </w:r>
    </w:p>
    <w:p w:rsidR="004C4166" w:rsidRPr="004C4166" w:rsidRDefault="004C4166" w:rsidP="004C4166">
      <w:pPr>
        <w:spacing w:after="0" w:line="240" w:lineRule="auto"/>
        <w:ind w:left="-567" w:firstLine="425"/>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Pr="004C4166">
        <w:rPr>
          <w:rFonts w:ascii="Times New Roman" w:eastAsia="Calibri" w:hAnsi="Times New Roman" w:cs="Times New Roman"/>
          <w:bCs/>
          <w:iCs/>
          <w:sz w:val="24"/>
          <w:szCs w:val="24"/>
        </w:rPr>
        <w:t xml:space="preserve">самореализация школьника как субъекта процесса.   </w:t>
      </w:r>
    </w:p>
    <w:p w:rsidR="004C4166" w:rsidRPr="004C4166" w:rsidRDefault="004C4166" w:rsidP="004C4166">
      <w:pPr>
        <w:spacing w:after="0" w:line="240" w:lineRule="auto"/>
        <w:ind w:left="-567" w:firstLine="425"/>
        <w:jc w:val="both"/>
        <w:rPr>
          <w:rFonts w:ascii="Times New Roman" w:eastAsia="Calibri" w:hAnsi="Times New Roman" w:cs="Times New Roman"/>
          <w:bCs/>
          <w:iCs/>
          <w:sz w:val="24"/>
          <w:szCs w:val="24"/>
        </w:rPr>
      </w:pPr>
      <w:r w:rsidRPr="004C4166">
        <w:rPr>
          <w:rFonts w:ascii="Times New Roman" w:eastAsia="Calibri" w:hAnsi="Times New Roman" w:cs="Times New Roman"/>
          <w:bCs/>
          <w:iCs/>
          <w:sz w:val="24"/>
          <w:szCs w:val="24"/>
        </w:rPr>
        <w:t xml:space="preserve">Готовность школьника к выбору конкретной профессии – сложное целостное состояние личности, характеризуемое совокупностью нравственно-психологических качеств человека, позволяющих ему осознать свои возможности, способности и свое отношение к определенной профессиональной деятельности (Л. Ю. Ювенская).  </w:t>
      </w:r>
    </w:p>
    <w:p w:rsidR="004C4166" w:rsidRPr="004C4166" w:rsidRDefault="004C4166" w:rsidP="004C4166">
      <w:pPr>
        <w:spacing w:after="0" w:line="240" w:lineRule="auto"/>
        <w:ind w:left="-567" w:firstLine="425"/>
        <w:jc w:val="both"/>
        <w:rPr>
          <w:rFonts w:ascii="Times New Roman" w:eastAsia="Calibri" w:hAnsi="Times New Roman" w:cs="Times New Roman"/>
          <w:bCs/>
          <w:iCs/>
          <w:sz w:val="24"/>
          <w:szCs w:val="24"/>
        </w:rPr>
      </w:pPr>
      <w:r w:rsidRPr="004C4166">
        <w:rPr>
          <w:rFonts w:ascii="Times New Roman" w:eastAsia="Calibri" w:hAnsi="Times New Roman" w:cs="Times New Roman"/>
          <w:bCs/>
          <w:iCs/>
          <w:sz w:val="24"/>
          <w:szCs w:val="24"/>
        </w:rPr>
        <w:t xml:space="preserve">Проявлениями критериев сформированное профессионального самоопределения подростков являются: </w:t>
      </w:r>
    </w:p>
    <w:p w:rsidR="004C4166" w:rsidRPr="004C4166" w:rsidRDefault="004C4166" w:rsidP="004C4166">
      <w:pPr>
        <w:spacing w:after="0" w:line="240" w:lineRule="auto"/>
        <w:ind w:left="-567" w:firstLine="425"/>
        <w:jc w:val="both"/>
        <w:rPr>
          <w:rFonts w:ascii="Times New Roman" w:eastAsia="Calibri" w:hAnsi="Times New Roman" w:cs="Times New Roman"/>
          <w:bCs/>
          <w:iCs/>
          <w:sz w:val="24"/>
          <w:szCs w:val="24"/>
        </w:rPr>
      </w:pPr>
      <w:r w:rsidRPr="004C4166">
        <w:rPr>
          <w:rFonts w:ascii="Times New Roman" w:eastAsia="Calibri" w:hAnsi="Times New Roman" w:cs="Times New Roman"/>
          <w:bCs/>
          <w:iCs/>
          <w:sz w:val="24"/>
          <w:szCs w:val="24"/>
        </w:rPr>
        <w:t xml:space="preserve">Когнитивный — сформированность профессионально важных качеств личности; знание о личном профессиональном плане как показатель способности подростка к выбору профессии. </w:t>
      </w:r>
    </w:p>
    <w:p w:rsidR="004C4166" w:rsidRPr="004C4166" w:rsidRDefault="004C4166" w:rsidP="004C4166">
      <w:pPr>
        <w:spacing w:after="0" w:line="240" w:lineRule="auto"/>
        <w:ind w:left="-567" w:firstLine="425"/>
        <w:jc w:val="both"/>
        <w:rPr>
          <w:rFonts w:ascii="Times New Roman" w:eastAsia="Calibri" w:hAnsi="Times New Roman" w:cs="Times New Roman"/>
          <w:bCs/>
          <w:iCs/>
          <w:sz w:val="24"/>
          <w:szCs w:val="24"/>
        </w:rPr>
      </w:pPr>
      <w:r w:rsidRPr="004C4166">
        <w:rPr>
          <w:rFonts w:ascii="Times New Roman" w:eastAsia="Calibri" w:hAnsi="Times New Roman" w:cs="Times New Roman"/>
          <w:bCs/>
          <w:iCs/>
          <w:sz w:val="24"/>
          <w:szCs w:val="24"/>
        </w:rPr>
        <w:t xml:space="preserve">Мотивационно-потребностный — осознание необходимости труда как показателя трудового образа жизни; сформированность познавательных интересов, их глубина, устойчивость. </w:t>
      </w:r>
    </w:p>
    <w:p w:rsidR="004C4166" w:rsidRPr="004C4166" w:rsidRDefault="004C4166" w:rsidP="004C4166">
      <w:pPr>
        <w:spacing w:after="0" w:line="240" w:lineRule="auto"/>
        <w:ind w:left="-567" w:firstLine="425"/>
        <w:jc w:val="both"/>
        <w:rPr>
          <w:rFonts w:ascii="Times New Roman" w:eastAsia="Calibri" w:hAnsi="Times New Roman" w:cs="Times New Roman"/>
          <w:bCs/>
          <w:iCs/>
          <w:sz w:val="24"/>
          <w:szCs w:val="24"/>
        </w:rPr>
      </w:pPr>
      <w:r w:rsidRPr="004C4166">
        <w:rPr>
          <w:rFonts w:ascii="Times New Roman" w:eastAsia="Calibri" w:hAnsi="Times New Roman" w:cs="Times New Roman"/>
          <w:bCs/>
          <w:iCs/>
          <w:sz w:val="24"/>
          <w:szCs w:val="24"/>
        </w:rPr>
        <w:t xml:space="preserve">Деятельностно-практический — владение ориентировочными основами деятельности в учении и занятиях по интересу. </w:t>
      </w:r>
    </w:p>
    <w:p w:rsidR="004C4166" w:rsidRPr="00D157ED" w:rsidRDefault="004C4166" w:rsidP="004C4166">
      <w:pPr>
        <w:spacing w:after="0" w:line="240" w:lineRule="auto"/>
        <w:jc w:val="center"/>
        <w:rPr>
          <w:rFonts w:ascii="Times New Roman" w:eastAsia="Calibri" w:hAnsi="Times New Roman" w:cs="Times New Roman"/>
          <w:b/>
          <w:bCs/>
          <w:iCs/>
          <w:sz w:val="24"/>
          <w:szCs w:val="24"/>
        </w:rPr>
      </w:pPr>
      <w:r w:rsidRPr="00D157ED">
        <w:rPr>
          <w:rFonts w:ascii="Times New Roman" w:eastAsia="Calibri" w:hAnsi="Times New Roman" w:cs="Times New Roman"/>
          <w:b/>
          <w:bCs/>
          <w:iCs/>
          <w:sz w:val="24"/>
          <w:szCs w:val="24"/>
        </w:rPr>
        <w:t>Критерии и показатели готовности школьников к профессиональному самоопределению</w:t>
      </w:r>
    </w:p>
    <w:p w:rsidR="007F48B2" w:rsidRPr="007F48B2" w:rsidRDefault="007F48B2" w:rsidP="007F48B2">
      <w:pPr>
        <w:spacing w:after="0" w:line="240" w:lineRule="auto"/>
        <w:jc w:val="both"/>
        <w:rPr>
          <w:rFonts w:ascii="Times New Roman" w:eastAsia="Calibri" w:hAnsi="Times New Roman" w:cs="Times New Roman"/>
          <w:bCs/>
          <w:iCs/>
          <w:sz w:val="24"/>
          <w:szCs w:val="24"/>
        </w:rPr>
      </w:pPr>
    </w:p>
    <w:tbl>
      <w:tblPr>
        <w:tblStyle w:val="a4"/>
        <w:tblW w:w="0" w:type="auto"/>
        <w:tblInd w:w="-459" w:type="dxa"/>
        <w:tblLook w:val="04A0" w:firstRow="1" w:lastRow="0" w:firstColumn="1" w:lastColumn="0" w:noHBand="0" w:noVBand="1"/>
      </w:tblPr>
      <w:tblGrid>
        <w:gridCol w:w="2552"/>
        <w:gridCol w:w="2693"/>
        <w:gridCol w:w="4499"/>
      </w:tblGrid>
      <w:tr w:rsidR="004C4166" w:rsidTr="004C4166">
        <w:tc>
          <w:tcPr>
            <w:tcW w:w="2552" w:type="dxa"/>
          </w:tcPr>
          <w:p w:rsidR="004C4166" w:rsidRPr="005025FE" w:rsidRDefault="004C4166" w:rsidP="004C4166">
            <w:pPr>
              <w:jc w:val="center"/>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Блоки стратегии профессиональн</w:t>
            </w:r>
            <w:r w:rsidRPr="005025FE">
              <w:rPr>
                <w:rFonts w:ascii="Times New Roman" w:eastAsia="Calibri" w:hAnsi="Times New Roman" w:cs="Times New Roman"/>
                <w:b/>
                <w:bCs/>
                <w:iCs/>
                <w:sz w:val="24"/>
                <w:szCs w:val="24"/>
              </w:rPr>
              <w:t xml:space="preserve">ого самоопределения </w:t>
            </w:r>
          </w:p>
        </w:tc>
        <w:tc>
          <w:tcPr>
            <w:tcW w:w="2693" w:type="dxa"/>
          </w:tcPr>
          <w:p w:rsidR="004C4166" w:rsidRPr="005025FE" w:rsidRDefault="004C4166" w:rsidP="0031682B">
            <w:pPr>
              <w:jc w:val="center"/>
              <w:rPr>
                <w:rFonts w:ascii="Times New Roman" w:eastAsia="Calibri" w:hAnsi="Times New Roman" w:cs="Times New Roman"/>
                <w:b/>
                <w:bCs/>
                <w:iCs/>
                <w:sz w:val="24"/>
                <w:szCs w:val="24"/>
              </w:rPr>
            </w:pPr>
            <w:r w:rsidRPr="005025FE">
              <w:rPr>
                <w:rFonts w:ascii="Times New Roman" w:eastAsia="Calibri" w:hAnsi="Times New Roman" w:cs="Times New Roman"/>
                <w:b/>
                <w:bCs/>
                <w:iCs/>
                <w:sz w:val="24"/>
                <w:szCs w:val="24"/>
              </w:rPr>
              <w:t>Критерии</w:t>
            </w:r>
          </w:p>
        </w:tc>
        <w:tc>
          <w:tcPr>
            <w:tcW w:w="4499" w:type="dxa"/>
          </w:tcPr>
          <w:p w:rsidR="004C4166" w:rsidRPr="005025FE" w:rsidRDefault="004C4166" w:rsidP="0031682B">
            <w:pPr>
              <w:jc w:val="center"/>
              <w:rPr>
                <w:rFonts w:ascii="Times New Roman" w:eastAsia="Calibri" w:hAnsi="Times New Roman" w:cs="Times New Roman"/>
                <w:b/>
                <w:bCs/>
                <w:iCs/>
                <w:sz w:val="24"/>
                <w:szCs w:val="24"/>
              </w:rPr>
            </w:pPr>
            <w:r w:rsidRPr="005025FE">
              <w:rPr>
                <w:rFonts w:ascii="Times New Roman" w:eastAsia="Calibri" w:hAnsi="Times New Roman" w:cs="Times New Roman"/>
                <w:b/>
                <w:bCs/>
                <w:iCs/>
                <w:sz w:val="24"/>
                <w:szCs w:val="24"/>
              </w:rPr>
              <w:t>Показатели результативности</w:t>
            </w:r>
          </w:p>
        </w:tc>
      </w:tr>
      <w:tr w:rsidR="004C4166" w:rsidTr="004C4166">
        <w:tc>
          <w:tcPr>
            <w:tcW w:w="2552" w:type="dxa"/>
          </w:tcPr>
          <w:p w:rsidR="004C4166" w:rsidRPr="00923379" w:rsidRDefault="004C4166" w:rsidP="0031682B">
            <w:pPr>
              <w:jc w:val="center"/>
              <w:rPr>
                <w:rFonts w:ascii="Times New Roman" w:eastAsia="Calibri" w:hAnsi="Times New Roman" w:cs="Times New Roman"/>
                <w:bCs/>
                <w:iCs/>
                <w:sz w:val="24"/>
                <w:szCs w:val="24"/>
              </w:rPr>
            </w:pPr>
            <w:r w:rsidRPr="00923379">
              <w:rPr>
                <w:rFonts w:ascii="Times New Roman" w:eastAsia="Calibri" w:hAnsi="Times New Roman" w:cs="Times New Roman"/>
                <w:bCs/>
                <w:iCs/>
                <w:sz w:val="24"/>
                <w:szCs w:val="24"/>
              </w:rPr>
              <w:t>Образование и самообразование</w:t>
            </w:r>
          </w:p>
        </w:tc>
        <w:tc>
          <w:tcPr>
            <w:tcW w:w="2693" w:type="dxa"/>
          </w:tcPr>
          <w:p w:rsidR="004C4166" w:rsidRPr="00923379" w:rsidRDefault="004C4166" w:rsidP="0031682B">
            <w:pPr>
              <w:jc w:val="center"/>
              <w:rPr>
                <w:rFonts w:ascii="Times New Roman" w:eastAsia="Calibri" w:hAnsi="Times New Roman" w:cs="Times New Roman"/>
                <w:bCs/>
                <w:iCs/>
                <w:sz w:val="24"/>
                <w:szCs w:val="24"/>
              </w:rPr>
            </w:pPr>
            <w:r w:rsidRPr="00923379">
              <w:rPr>
                <w:rFonts w:ascii="Times New Roman" w:eastAsia="Calibri" w:hAnsi="Times New Roman" w:cs="Times New Roman"/>
                <w:bCs/>
                <w:iCs/>
                <w:sz w:val="24"/>
                <w:szCs w:val="24"/>
              </w:rPr>
              <w:t xml:space="preserve">Когнитивный </w:t>
            </w:r>
          </w:p>
        </w:tc>
        <w:tc>
          <w:tcPr>
            <w:tcW w:w="4499" w:type="dxa"/>
          </w:tcPr>
          <w:p w:rsidR="004C4166" w:rsidRPr="00923379" w:rsidRDefault="004C4166" w:rsidP="0031682B">
            <w:pPr>
              <w:jc w:val="both"/>
              <w:rPr>
                <w:rFonts w:ascii="Times New Roman" w:eastAsia="Calibri" w:hAnsi="Times New Roman" w:cs="Times New Roman"/>
                <w:bCs/>
                <w:iCs/>
                <w:sz w:val="24"/>
                <w:szCs w:val="24"/>
              </w:rPr>
            </w:pPr>
            <w:r w:rsidRPr="00923379">
              <w:rPr>
                <w:rFonts w:ascii="Times New Roman" w:eastAsia="Calibri" w:hAnsi="Times New Roman" w:cs="Times New Roman"/>
                <w:bCs/>
                <w:iCs/>
                <w:sz w:val="24"/>
                <w:szCs w:val="24"/>
              </w:rPr>
              <w:t xml:space="preserve">Знания о профессиях. </w:t>
            </w:r>
          </w:p>
          <w:p w:rsidR="004C4166" w:rsidRPr="00923379" w:rsidRDefault="004C4166" w:rsidP="0031682B">
            <w:pPr>
              <w:jc w:val="both"/>
              <w:rPr>
                <w:rFonts w:ascii="Times New Roman" w:eastAsia="Calibri" w:hAnsi="Times New Roman" w:cs="Times New Roman"/>
                <w:bCs/>
                <w:iCs/>
                <w:sz w:val="24"/>
                <w:szCs w:val="24"/>
              </w:rPr>
            </w:pPr>
            <w:r w:rsidRPr="00923379">
              <w:rPr>
                <w:rFonts w:ascii="Times New Roman" w:eastAsia="Calibri" w:hAnsi="Times New Roman" w:cs="Times New Roman"/>
                <w:bCs/>
                <w:iCs/>
                <w:sz w:val="24"/>
                <w:szCs w:val="24"/>
              </w:rPr>
              <w:t xml:space="preserve"> Знание о привлекающей профессии</w:t>
            </w:r>
            <w:r>
              <w:rPr>
                <w:rFonts w:ascii="Times New Roman" w:eastAsia="Calibri" w:hAnsi="Times New Roman" w:cs="Times New Roman"/>
                <w:bCs/>
                <w:iCs/>
                <w:sz w:val="24"/>
                <w:szCs w:val="24"/>
              </w:rPr>
              <w:t xml:space="preserve"> </w:t>
            </w:r>
            <w:r w:rsidRPr="00923379">
              <w:rPr>
                <w:rFonts w:ascii="Times New Roman" w:eastAsia="Calibri" w:hAnsi="Times New Roman" w:cs="Times New Roman"/>
                <w:bCs/>
                <w:iCs/>
                <w:sz w:val="24"/>
                <w:szCs w:val="24"/>
              </w:rPr>
              <w:t>(содержание, требования к человеку, потребность в ней рынка труда). - Знание о своих профессионально важных качествах (самооценка способностей, индивидуальных качеств, умений: обще трудовых, специальных, коммуникативных, организаторских, творческих). - Знание о вариативных путях профессионального самоопределения (первоначальное решение, наличие ориентировочной программы действий, запасной вариант решения, самостоятельность мониторинга и коррекции).</w:t>
            </w:r>
          </w:p>
        </w:tc>
      </w:tr>
      <w:tr w:rsidR="004C4166" w:rsidTr="004C4166">
        <w:tc>
          <w:tcPr>
            <w:tcW w:w="2552" w:type="dxa"/>
          </w:tcPr>
          <w:p w:rsidR="004C4166" w:rsidRPr="00923379" w:rsidRDefault="004C4166" w:rsidP="0031682B">
            <w:pPr>
              <w:jc w:val="center"/>
              <w:rPr>
                <w:rFonts w:ascii="Times New Roman" w:eastAsia="Calibri" w:hAnsi="Times New Roman" w:cs="Times New Roman"/>
                <w:bCs/>
                <w:iCs/>
                <w:sz w:val="24"/>
                <w:szCs w:val="24"/>
              </w:rPr>
            </w:pPr>
            <w:r w:rsidRPr="00923379">
              <w:rPr>
                <w:rFonts w:ascii="Times New Roman" w:eastAsia="Calibri" w:hAnsi="Times New Roman" w:cs="Times New Roman"/>
                <w:bCs/>
                <w:iCs/>
                <w:sz w:val="24"/>
                <w:szCs w:val="24"/>
              </w:rPr>
              <w:t xml:space="preserve">Самопознание </w:t>
            </w:r>
          </w:p>
        </w:tc>
        <w:tc>
          <w:tcPr>
            <w:tcW w:w="2693" w:type="dxa"/>
          </w:tcPr>
          <w:p w:rsidR="004C4166" w:rsidRPr="00923379" w:rsidRDefault="004C4166" w:rsidP="0031682B">
            <w:pPr>
              <w:jc w:val="center"/>
              <w:rPr>
                <w:rFonts w:ascii="Times New Roman" w:eastAsia="Calibri" w:hAnsi="Times New Roman" w:cs="Times New Roman"/>
                <w:bCs/>
                <w:iCs/>
                <w:sz w:val="24"/>
                <w:szCs w:val="24"/>
              </w:rPr>
            </w:pPr>
            <w:r w:rsidRPr="00923379">
              <w:rPr>
                <w:rFonts w:ascii="Times New Roman" w:eastAsia="Calibri" w:hAnsi="Times New Roman" w:cs="Times New Roman"/>
                <w:bCs/>
                <w:iCs/>
                <w:sz w:val="24"/>
                <w:szCs w:val="24"/>
              </w:rPr>
              <w:t>Мотивационно- ценностный</w:t>
            </w:r>
          </w:p>
        </w:tc>
        <w:tc>
          <w:tcPr>
            <w:tcW w:w="4499" w:type="dxa"/>
          </w:tcPr>
          <w:p w:rsidR="004C4166" w:rsidRPr="00923379" w:rsidRDefault="004C4166" w:rsidP="0031682B">
            <w:pPr>
              <w:jc w:val="both"/>
              <w:rPr>
                <w:rFonts w:ascii="Times New Roman" w:eastAsia="Calibri" w:hAnsi="Times New Roman" w:cs="Times New Roman"/>
                <w:bCs/>
                <w:iCs/>
                <w:sz w:val="24"/>
                <w:szCs w:val="24"/>
              </w:rPr>
            </w:pPr>
            <w:r w:rsidRPr="00923379">
              <w:rPr>
                <w:rFonts w:ascii="Times New Roman" w:eastAsia="Calibri" w:hAnsi="Times New Roman" w:cs="Times New Roman"/>
                <w:bCs/>
                <w:iCs/>
                <w:sz w:val="24"/>
                <w:szCs w:val="24"/>
              </w:rPr>
              <w:t xml:space="preserve">- Положительно окрашенное отношение к профессиональной карьере (социальная значимость, престиж, материальная и личностная ценность). - Адекватное, </w:t>
            </w:r>
            <w:r w:rsidRPr="00923379">
              <w:rPr>
                <w:rFonts w:ascii="Times New Roman" w:eastAsia="Calibri" w:hAnsi="Times New Roman" w:cs="Times New Roman"/>
                <w:bCs/>
                <w:iCs/>
                <w:sz w:val="24"/>
                <w:szCs w:val="24"/>
              </w:rPr>
              <w:lastRenderedPageBreak/>
              <w:t xml:space="preserve">отношение к себе как субъекту профессионального самоопределения (самостоятельность, уверенность в себе, положительная “Я концепция”, стремление к преодолению трудностей). - Творческое отношение к деятельности, способствующей профессиональному самоопределению. - Оценочные суждении своих действий на разных этапах деятельности, оценка оригинальных вариантов решений, их достоинств и недостатков. </w:t>
            </w:r>
          </w:p>
          <w:p w:rsidR="004C4166" w:rsidRPr="00923379" w:rsidRDefault="004C4166" w:rsidP="0031682B">
            <w:pPr>
              <w:jc w:val="both"/>
              <w:rPr>
                <w:rFonts w:ascii="Times New Roman" w:eastAsia="Calibri" w:hAnsi="Times New Roman" w:cs="Times New Roman"/>
                <w:bCs/>
                <w:iCs/>
                <w:sz w:val="24"/>
                <w:szCs w:val="24"/>
              </w:rPr>
            </w:pPr>
          </w:p>
        </w:tc>
      </w:tr>
      <w:tr w:rsidR="004C4166" w:rsidTr="004C4166">
        <w:tc>
          <w:tcPr>
            <w:tcW w:w="2552" w:type="dxa"/>
          </w:tcPr>
          <w:p w:rsidR="004C4166" w:rsidRPr="00923379" w:rsidRDefault="004C4166" w:rsidP="0031682B">
            <w:pPr>
              <w:jc w:val="center"/>
              <w:rPr>
                <w:rFonts w:ascii="Times New Roman" w:eastAsia="Calibri" w:hAnsi="Times New Roman" w:cs="Times New Roman"/>
                <w:bCs/>
                <w:iCs/>
                <w:sz w:val="24"/>
                <w:szCs w:val="24"/>
              </w:rPr>
            </w:pPr>
            <w:r w:rsidRPr="00923379">
              <w:rPr>
                <w:rFonts w:ascii="Times New Roman" w:eastAsia="Calibri" w:hAnsi="Times New Roman" w:cs="Times New Roman"/>
                <w:bCs/>
                <w:iCs/>
                <w:sz w:val="24"/>
                <w:szCs w:val="24"/>
              </w:rPr>
              <w:lastRenderedPageBreak/>
              <w:t>Самореализация</w:t>
            </w:r>
          </w:p>
        </w:tc>
        <w:tc>
          <w:tcPr>
            <w:tcW w:w="2693" w:type="dxa"/>
          </w:tcPr>
          <w:p w:rsidR="004C4166" w:rsidRPr="00923379" w:rsidRDefault="004C4166" w:rsidP="0031682B">
            <w:pPr>
              <w:jc w:val="center"/>
              <w:rPr>
                <w:rFonts w:ascii="Times New Roman" w:eastAsia="Calibri" w:hAnsi="Times New Roman" w:cs="Times New Roman"/>
                <w:bCs/>
                <w:iCs/>
                <w:sz w:val="24"/>
                <w:szCs w:val="24"/>
              </w:rPr>
            </w:pPr>
            <w:r w:rsidRPr="00923379">
              <w:rPr>
                <w:rFonts w:ascii="Times New Roman" w:eastAsia="Calibri" w:hAnsi="Times New Roman" w:cs="Times New Roman"/>
                <w:bCs/>
                <w:iCs/>
                <w:sz w:val="24"/>
                <w:szCs w:val="24"/>
              </w:rPr>
              <w:t>Деятельностно- практический</w:t>
            </w:r>
          </w:p>
        </w:tc>
        <w:tc>
          <w:tcPr>
            <w:tcW w:w="4499" w:type="dxa"/>
          </w:tcPr>
          <w:p w:rsidR="004C4166" w:rsidRPr="00923379" w:rsidRDefault="004C4166" w:rsidP="0031682B">
            <w:pPr>
              <w:jc w:val="both"/>
              <w:rPr>
                <w:rFonts w:ascii="Times New Roman" w:eastAsia="Calibri" w:hAnsi="Times New Roman" w:cs="Times New Roman"/>
                <w:bCs/>
                <w:iCs/>
                <w:sz w:val="24"/>
                <w:szCs w:val="24"/>
              </w:rPr>
            </w:pPr>
            <w:r w:rsidRPr="00923379">
              <w:rPr>
                <w:rFonts w:ascii="Times New Roman" w:eastAsia="Calibri" w:hAnsi="Times New Roman" w:cs="Times New Roman"/>
                <w:bCs/>
                <w:iCs/>
                <w:sz w:val="24"/>
                <w:szCs w:val="24"/>
              </w:rPr>
              <w:t>- Способность к самореализации, пробе сил. - Ориентация на творчество (креативность), творческое самовыражение, оригинальность, стремление к освоению новых технологий, способов деятельности. - Способность найти профессионалов-консультантов, помощников (среди педагогов, психологов, родителей, знакомых, друзей и др.). - Способность к самосовершенствованию (самоанализу, самообразованию, саморегуляции).</w:t>
            </w:r>
          </w:p>
        </w:tc>
      </w:tr>
    </w:tbl>
    <w:p w:rsidR="007F48B2" w:rsidRPr="007F48B2" w:rsidRDefault="007F48B2" w:rsidP="007F48B2">
      <w:pPr>
        <w:spacing w:after="0" w:line="240" w:lineRule="auto"/>
        <w:jc w:val="both"/>
        <w:rPr>
          <w:rFonts w:ascii="Times New Roman" w:eastAsia="Calibri" w:hAnsi="Times New Roman" w:cs="Times New Roman"/>
          <w:bCs/>
          <w:iCs/>
          <w:sz w:val="24"/>
          <w:szCs w:val="24"/>
        </w:rPr>
      </w:pPr>
    </w:p>
    <w:p w:rsidR="00935E4B" w:rsidRPr="00D157ED" w:rsidRDefault="00935E4B" w:rsidP="00935E4B">
      <w:pPr>
        <w:spacing w:after="0" w:line="240" w:lineRule="auto"/>
        <w:jc w:val="center"/>
        <w:rPr>
          <w:rFonts w:ascii="Times New Roman" w:eastAsia="Calibri" w:hAnsi="Times New Roman" w:cs="Times New Roman"/>
          <w:b/>
          <w:bCs/>
          <w:i/>
          <w:iCs/>
          <w:sz w:val="24"/>
          <w:szCs w:val="24"/>
        </w:rPr>
      </w:pPr>
      <w:r w:rsidRPr="00D157ED">
        <w:rPr>
          <w:rFonts w:ascii="Times New Roman" w:eastAsia="Calibri" w:hAnsi="Times New Roman" w:cs="Times New Roman"/>
          <w:b/>
          <w:bCs/>
          <w:i/>
          <w:iCs/>
          <w:sz w:val="24"/>
          <w:szCs w:val="24"/>
        </w:rPr>
        <w:t>Характеристика проявлений критериев сформированности у подростов готовности к профессиональному самоопределению</w:t>
      </w:r>
    </w:p>
    <w:p w:rsidR="00935E4B" w:rsidRPr="00935E4B" w:rsidRDefault="00935E4B" w:rsidP="00935E4B">
      <w:pPr>
        <w:spacing w:after="0" w:line="240" w:lineRule="auto"/>
        <w:jc w:val="center"/>
        <w:rPr>
          <w:rFonts w:ascii="Times New Roman" w:eastAsia="Calibri" w:hAnsi="Times New Roman" w:cs="Times New Roman"/>
          <w:b/>
          <w:bCs/>
          <w:i/>
          <w:iCs/>
          <w:sz w:val="28"/>
          <w:szCs w:val="28"/>
        </w:rPr>
      </w:pPr>
    </w:p>
    <w:tbl>
      <w:tblPr>
        <w:tblStyle w:val="a4"/>
        <w:tblW w:w="0" w:type="auto"/>
        <w:tblInd w:w="-459" w:type="dxa"/>
        <w:tblLook w:val="04A0" w:firstRow="1" w:lastRow="0" w:firstColumn="1" w:lastColumn="0" w:noHBand="0" w:noVBand="1"/>
      </w:tblPr>
      <w:tblGrid>
        <w:gridCol w:w="3268"/>
        <w:gridCol w:w="2103"/>
        <w:gridCol w:w="2541"/>
        <w:gridCol w:w="2117"/>
      </w:tblGrid>
      <w:tr w:rsidR="00935E4B" w:rsidRPr="00935E4B" w:rsidTr="00935E4B">
        <w:tc>
          <w:tcPr>
            <w:tcW w:w="3115" w:type="dxa"/>
            <w:vMerge w:val="restart"/>
          </w:tcPr>
          <w:p w:rsidR="00935E4B" w:rsidRPr="00935E4B" w:rsidRDefault="00935E4B" w:rsidP="00935E4B">
            <w:pPr>
              <w:jc w:val="center"/>
              <w:rPr>
                <w:rFonts w:ascii="Times New Roman" w:eastAsia="Calibri" w:hAnsi="Times New Roman" w:cs="Times New Roman"/>
                <w:b/>
                <w:bCs/>
                <w:i/>
                <w:iCs/>
                <w:sz w:val="24"/>
                <w:szCs w:val="24"/>
              </w:rPr>
            </w:pPr>
            <w:r w:rsidRPr="00935E4B">
              <w:rPr>
                <w:rFonts w:ascii="Times New Roman" w:eastAsia="Calibri" w:hAnsi="Times New Roman" w:cs="Times New Roman"/>
                <w:b/>
                <w:bCs/>
                <w:i/>
                <w:iCs/>
                <w:sz w:val="24"/>
                <w:szCs w:val="24"/>
              </w:rPr>
              <w:t xml:space="preserve">Критерии </w:t>
            </w:r>
          </w:p>
        </w:tc>
        <w:tc>
          <w:tcPr>
            <w:tcW w:w="6455" w:type="dxa"/>
            <w:gridSpan w:val="3"/>
          </w:tcPr>
          <w:p w:rsidR="00935E4B" w:rsidRPr="00935E4B" w:rsidRDefault="00935E4B" w:rsidP="00935E4B">
            <w:pPr>
              <w:jc w:val="center"/>
              <w:rPr>
                <w:rFonts w:ascii="Times New Roman" w:eastAsia="Calibri" w:hAnsi="Times New Roman" w:cs="Times New Roman"/>
                <w:b/>
                <w:bCs/>
                <w:i/>
                <w:iCs/>
                <w:sz w:val="24"/>
                <w:szCs w:val="24"/>
              </w:rPr>
            </w:pPr>
            <w:r w:rsidRPr="00935E4B">
              <w:rPr>
                <w:rFonts w:ascii="Times New Roman" w:eastAsia="Calibri" w:hAnsi="Times New Roman" w:cs="Times New Roman"/>
                <w:b/>
                <w:bCs/>
                <w:i/>
                <w:iCs/>
                <w:sz w:val="24"/>
                <w:szCs w:val="24"/>
              </w:rPr>
              <w:t>Показатели</w:t>
            </w:r>
          </w:p>
        </w:tc>
      </w:tr>
      <w:tr w:rsidR="00935E4B" w:rsidRPr="00935E4B" w:rsidTr="00935E4B">
        <w:tc>
          <w:tcPr>
            <w:tcW w:w="3115" w:type="dxa"/>
            <w:vMerge/>
          </w:tcPr>
          <w:p w:rsidR="00935E4B" w:rsidRPr="00935E4B" w:rsidRDefault="00935E4B" w:rsidP="00935E4B">
            <w:pPr>
              <w:jc w:val="center"/>
              <w:rPr>
                <w:rFonts w:ascii="Times New Roman" w:eastAsia="Calibri" w:hAnsi="Times New Roman" w:cs="Times New Roman"/>
                <w:b/>
                <w:bCs/>
                <w:i/>
                <w:iCs/>
                <w:sz w:val="24"/>
                <w:szCs w:val="24"/>
              </w:rPr>
            </w:pPr>
          </w:p>
        </w:tc>
        <w:tc>
          <w:tcPr>
            <w:tcW w:w="2008" w:type="dxa"/>
          </w:tcPr>
          <w:p w:rsidR="00935E4B" w:rsidRPr="00935E4B" w:rsidRDefault="00935E4B" w:rsidP="00935E4B">
            <w:pPr>
              <w:jc w:val="center"/>
              <w:rPr>
                <w:rFonts w:ascii="Times New Roman" w:eastAsia="Calibri" w:hAnsi="Times New Roman" w:cs="Times New Roman"/>
                <w:b/>
                <w:bCs/>
                <w:i/>
                <w:iCs/>
                <w:sz w:val="24"/>
                <w:szCs w:val="24"/>
              </w:rPr>
            </w:pPr>
            <w:r w:rsidRPr="00935E4B">
              <w:rPr>
                <w:rFonts w:ascii="Times New Roman" w:eastAsia="Calibri" w:hAnsi="Times New Roman" w:cs="Times New Roman"/>
                <w:b/>
                <w:bCs/>
                <w:i/>
                <w:iCs/>
                <w:sz w:val="24"/>
                <w:szCs w:val="24"/>
                <w:lang w:val="en-US"/>
              </w:rPr>
              <w:t>7</w:t>
            </w:r>
            <w:r w:rsidRPr="00935E4B">
              <w:rPr>
                <w:rFonts w:ascii="Times New Roman" w:eastAsia="Calibri" w:hAnsi="Times New Roman" w:cs="Times New Roman"/>
                <w:b/>
                <w:bCs/>
                <w:i/>
                <w:iCs/>
                <w:sz w:val="24"/>
                <w:szCs w:val="24"/>
              </w:rPr>
              <w:t xml:space="preserve"> класс</w:t>
            </w:r>
          </w:p>
        </w:tc>
        <w:tc>
          <w:tcPr>
            <w:tcW w:w="2425" w:type="dxa"/>
          </w:tcPr>
          <w:p w:rsidR="00935E4B" w:rsidRPr="00935E4B" w:rsidRDefault="00935E4B" w:rsidP="00935E4B">
            <w:pPr>
              <w:jc w:val="center"/>
              <w:rPr>
                <w:rFonts w:ascii="Times New Roman" w:eastAsia="Calibri" w:hAnsi="Times New Roman" w:cs="Times New Roman"/>
                <w:b/>
                <w:bCs/>
                <w:i/>
                <w:iCs/>
                <w:sz w:val="24"/>
                <w:szCs w:val="24"/>
              </w:rPr>
            </w:pPr>
            <w:r w:rsidRPr="00935E4B">
              <w:rPr>
                <w:rFonts w:ascii="Times New Roman" w:eastAsia="Calibri" w:hAnsi="Times New Roman" w:cs="Times New Roman"/>
                <w:b/>
                <w:bCs/>
                <w:i/>
                <w:iCs/>
                <w:sz w:val="24"/>
                <w:szCs w:val="24"/>
              </w:rPr>
              <w:t>8 класс</w:t>
            </w:r>
          </w:p>
        </w:tc>
        <w:tc>
          <w:tcPr>
            <w:tcW w:w="2022" w:type="dxa"/>
          </w:tcPr>
          <w:p w:rsidR="00935E4B" w:rsidRPr="00935E4B" w:rsidRDefault="00935E4B" w:rsidP="00935E4B">
            <w:pPr>
              <w:jc w:val="center"/>
              <w:rPr>
                <w:rFonts w:ascii="Times New Roman" w:eastAsia="Calibri" w:hAnsi="Times New Roman" w:cs="Times New Roman"/>
                <w:b/>
                <w:bCs/>
                <w:i/>
                <w:iCs/>
                <w:sz w:val="24"/>
                <w:szCs w:val="24"/>
              </w:rPr>
            </w:pPr>
            <w:r w:rsidRPr="00935E4B">
              <w:rPr>
                <w:rFonts w:ascii="Times New Roman" w:eastAsia="Calibri" w:hAnsi="Times New Roman" w:cs="Times New Roman"/>
                <w:b/>
                <w:bCs/>
                <w:i/>
                <w:iCs/>
                <w:sz w:val="24"/>
                <w:szCs w:val="24"/>
                <w:lang w:val="en-US"/>
              </w:rPr>
              <w:t>9</w:t>
            </w:r>
            <w:r w:rsidRPr="00935E4B">
              <w:rPr>
                <w:rFonts w:ascii="Times New Roman" w:eastAsia="Calibri" w:hAnsi="Times New Roman" w:cs="Times New Roman"/>
                <w:b/>
                <w:bCs/>
                <w:i/>
                <w:iCs/>
                <w:sz w:val="24"/>
                <w:szCs w:val="24"/>
              </w:rPr>
              <w:t xml:space="preserve"> класс</w:t>
            </w:r>
          </w:p>
        </w:tc>
      </w:tr>
      <w:tr w:rsidR="00935E4B" w:rsidRPr="00935E4B" w:rsidTr="00935E4B">
        <w:tc>
          <w:tcPr>
            <w:tcW w:w="3115" w:type="dxa"/>
          </w:tcPr>
          <w:p w:rsidR="00935E4B" w:rsidRPr="00935E4B" w:rsidRDefault="00935E4B" w:rsidP="00935E4B">
            <w:pPr>
              <w:jc w:val="center"/>
              <w:rPr>
                <w:rFonts w:ascii="Times New Roman" w:eastAsia="Calibri" w:hAnsi="Times New Roman" w:cs="Times New Roman"/>
                <w:bCs/>
                <w:i/>
                <w:iCs/>
                <w:sz w:val="24"/>
                <w:szCs w:val="24"/>
              </w:rPr>
            </w:pPr>
            <w:r w:rsidRPr="00935E4B">
              <w:rPr>
                <w:rFonts w:ascii="Times New Roman" w:eastAsia="Calibri" w:hAnsi="Times New Roman" w:cs="Times New Roman"/>
                <w:bCs/>
                <w:i/>
                <w:iCs/>
                <w:sz w:val="24"/>
                <w:szCs w:val="24"/>
              </w:rPr>
              <w:t xml:space="preserve">Когнитивный </w:t>
            </w:r>
          </w:p>
          <w:p w:rsidR="00935E4B" w:rsidRPr="00935E4B" w:rsidRDefault="00935E4B" w:rsidP="00935E4B">
            <w:pPr>
              <w:jc w:val="center"/>
              <w:rPr>
                <w:rFonts w:ascii="Times New Roman" w:eastAsia="Calibri" w:hAnsi="Times New Roman" w:cs="Times New Roman"/>
                <w:bCs/>
                <w:i/>
                <w:iCs/>
                <w:sz w:val="24"/>
                <w:szCs w:val="24"/>
              </w:rPr>
            </w:pPr>
          </w:p>
        </w:tc>
        <w:tc>
          <w:tcPr>
            <w:tcW w:w="2008" w:type="dxa"/>
          </w:tcPr>
          <w:p w:rsidR="00935E4B" w:rsidRPr="00935E4B" w:rsidRDefault="00935E4B" w:rsidP="00935E4B">
            <w:pPr>
              <w:jc w:val="center"/>
              <w:rPr>
                <w:rFonts w:ascii="Times New Roman" w:eastAsia="Calibri" w:hAnsi="Times New Roman" w:cs="Times New Roman"/>
                <w:bCs/>
                <w:iCs/>
                <w:sz w:val="24"/>
                <w:szCs w:val="24"/>
              </w:rPr>
            </w:pPr>
            <w:r w:rsidRPr="00935E4B">
              <w:rPr>
                <w:rFonts w:ascii="Times New Roman" w:eastAsia="Calibri" w:hAnsi="Times New Roman" w:cs="Times New Roman"/>
                <w:bCs/>
                <w:iCs/>
                <w:sz w:val="24"/>
                <w:szCs w:val="24"/>
              </w:rPr>
              <w:t>Знание правил работы и поведения в учении, труде и отношениях с окружающими.</w:t>
            </w:r>
          </w:p>
        </w:tc>
        <w:tc>
          <w:tcPr>
            <w:tcW w:w="2425" w:type="dxa"/>
          </w:tcPr>
          <w:p w:rsidR="00935E4B" w:rsidRPr="00935E4B" w:rsidRDefault="00935E4B" w:rsidP="00935E4B">
            <w:pPr>
              <w:jc w:val="center"/>
              <w:rPr>
                <w:rFonts w:ascii="Times New Roman" w:eastAsia="Calibri" w:hAnsi="Times New Roman" w:cs="Times New Roman"/>
                <w:bCs/>
                <w:iCs/>
                <w:sz w:val="24"/>
                <w:szCs w:val="24"/>
              </w:rPr>
            </w:pPr>
            <w:r w:rsidRPr="00935E4B">
              <w:rPr>
                <w:rFonts w:ascii="Times New Roman" w:eastAsia="Calibri" w:hAnsi="Times New Roman" w:cs="Times New Roman"/>
                <w:bCs/>
                <w:iCs/>
                <w:sz w:val="24"/>
                <w:szCs w:val="24"/>
              </w:rPr>
              <w:t xml:space="preserve">Знание своих интересов, качеств личности, влияющих на поведение человека и учебной и трудовой деятельности, помогающих в жизни и труде (трудолюбие, дисциплинированность, самостоятельность, добросовестность, коммуникабельность). </w:t>
            </w:r>
          </w:p>
          <w:p w:rsidR="00935E4B" w:rsidRPr="00935E4B" w:rsidRDefault="00935E4B" w:rsidP="00935E4B">
            <w:pPr>
              <w:jc w:val="center"/>
              <w:rPr>
                <w:rFonts w:ascii="Times New Roman" w:eastAsia="Calibri" w:hAnsi="Times New Roman" w:cs="Times New Roman"/>
                <w:bCs/>
                <w:iCs/>
                <w:sz w:val="24"/>
                <w:szCs w:val="24"/>
              </w:rPr>
            </w:pPr>
          </w:p>
        </w:tc>
        <w:tc>
          <w:tcPr>
            <w:tcW w:w="2022" w:type="dxa"/>
          </w:tcPr>
          <w:p w:rsidR="00935E4B" w:rsidRPr="00935E4B" w:rsidRDefault="00935E4B" w:rsidP="00935E4B">
            <w:pPr>
              <w:jc w:val="center"/>
              <w:rPr>
                <w:rFonts w:ascii="Times New Roman" w:eastAsia="Calibri" w:hAnsi="Times New Roman" w:cs="Times New Roman"/>
                <w:bCs/>
                <w:iCs/>
                <w:sz w:val="24"/>
                <w:szCs w:val="24"/>
              </w:rPr>
            </w:pPr>
            <w:r w:rsidRPr="00935E4B">
              <w:rPr>
                <w:rFonts w:ascii="Times New Roman" w:eastAsia="Calibri" w:hAnsi="Times New Roman" w:cs="Times New Roman"/>
                <w:bCs/>
                <w:iCs/>
                <w:sz w:val="24"/>
                <w:szCs w:val="24"/>
              </w:rPr>
              <w:t>Знание об уровне сформированности у себя  самостоятельности, творческих способностей, настойчивости в преодолении трудностей как ПВК; представления учащегося о наличии у него отклонений в состоянии здоровья.</w:t>
            </w:r>
          </w:p>
        </w:tc>
      </w:tr>
      <w:tr w:rsidR="00935E4B" w:rsidRPr="00935E4B" w:rsidTr="00935E4B">
        <w:tc>
          <w:tcPr>
            <w:tcW w:w="3115" w:type="dxa"/>
          </w:tcPr>
          <w:p w:rsidR="00935E4B" w:rsidRPr="00935E4B" w:rsidRDefault="00935E4B" w:rsidP="00935E4B">
            <w:pPr>
              <w:jc w:val="center"/>
              <w:rPr>
                <w:rFonts w:ascii="Times New Roman" w:eastAsia="Calibri" w:hAnsi="Times New Roman" w:cs="Times New Roman"/>
                <w:bCs/>
                <w:i/>
                <w:iCs/>
                <w:sz w:val="24"/>
                <w:szCs w:val="24"/>
              </w:rPr>
            </w:pPr>
            <w:r w:rsidRPr="00935E4B">
              <w:rPr>
                <w:rFonts w:ascii="Times New Roman" w:eastAsia="Calibri" w:hAnsi="Times New Roman" w:cs="Times New Roman"/>
                <w:bCs/>
                <w:i/>
                <w:iCs/>
                <w:sz w:val="24"/>
                <w:szCs w:val="24"/>
              </w:rPr>
              <w:t xml:space="preserve">Мотивационнопотребностный </w:t>
            </w:r>
          </w:p>
          <w:p w:rsidR="00935E4B" w:rsidRPr="00935E4B" w:rsidRDefault="00935E4B" w:rsidP="00935E4B">
            <w:pPr>
              <w:jc w:val="center"/>
              <w:rPr>
                <w:rFonts w:ascii="Times New Roman" w:eastAsia="Calibri" w:hAnsi="Times New Roman" w:cs="Times New Roman"/>
                <w:bCs/>
                <w:i/>
                <w:iCs/>
                <w:sz w:val="24"/>
                <w:szCs w:val="24"/>
              </w:rPr>
            </w:pPr>
          </w:p>
        </w:tc>
        <w:tc>
          <w:tcPr>
            <w:tcW w:w="2008" w:type="dxa"/>
          </w:tcPr>
          <w:p w:rsidR="00935E4B" w:rsidRPr="00935E4B" w:rsidRDefault="00935E4B" w:rsidP="00935E4B">
            <w:pPr>
              <w:jc w:val="both"/>
              <w:rPr>
                <w:rFonts w:ascii="Times New Roman" w:eastAsia="Calibri" w:hAnsi="Times New Roman" w:cs="Times New Roman"/>
                <w:bCs/>
                <w:iCs/>
                <w:sz w:val="24"/>
                <w:szCs w:val="24"/>
              </w:rPr>
            </w:pPr>
            <w:r w:rsidRPr="00935E4B">
              <w:rPr>
                <w:rFonts w:ascii="Times New Roman" w:eastAsia="Calibri" w:hAnsi="Times New Roman" w:cs="Times New Roman"/>
                <w:bCs/>
                <w:iCs/>
                <w:sz w:val="24"/>
                <w:szCs w:val="24"/>
              </w:rPr>
              <w:t xml:space="preserve">Наличие интересов, проявление познавательного </w:t>
            </w:r>
            <w:r w:rsidRPr="00935E4B">
              <w:rPr>
                <w:rFonts w:ascii="Times New Roman" w:eastAsia="Calibri" w:hAnsi="Times New Roman" w:cs="Times New Roman"/>
                <w:bCs/>
                <w:iCs/>
                <w:sz w:val="24"/>
                <w:szCs w:val="24"/>
              </w:rPr>
              <w:lastRenderedPageBreak/>
              <w:t>интереса. Осознание необходимости труда для жизни человека, его здоровья, для развития общества</w:t>
            </w:r>
          </w:p>
        </w:tc>
        <w:tc>
          <w:tcPr>
            <w:tcW w:w="2425" w:type="dxa"/>
          </w:tcPr>
          <w:p w:rsidR="00935E4B" w:rsidRPr="00935E4B" w:rsidRDefault="00935E4B" w:rsidP="00935E4B">
            <w:pPr>
              <w:jc w:val="both"/>
              <w:rPr>
                <w:rFonts w:ascii="Times New Roman" w:eastAsia="Calibri" w:hAnsi="Times New Roman" w:cs="Times New Roman"/>
                <w:bCs/>
                <w:iCs/>
                <w:sz w:val="24"/>
                <w:szCs w:val="24"/>
              </w:rPr>
            </w:pPr>
            <w:r w:rsidRPr="00935E4B">
              <w:rPr>
                <w:rFonts w:ascii="Times New Roman" w:eastAsia="Calibri" w:hAnsi="Times New Roman" w:cs="Times New Roman"/>
                <w:bCs/>
                <w:iCs/>
                <w:sz w:val="24"/>
                <w:szCs w:val="24"/>
              </w:rPr>
              <w:lastRenderedPageBreak/>
              <w:t xml:space="preserve">Мотивы, цели, ценности труда и профессиональной деятельности. </w:t>
            </w:r>
            <w:r w:rsidRPr="00935E4B">
              <w:rPr>
                <w:rFonts w:ascii="Times New Roman" w:eastAsia="Calibri" w:hAnsi="Times New Roman" w:cs="Times New Roman"/>
                <w:bCs/>
                <w:iCs/>
                <w:sz w:val="24"/>
                <w:szCs w:val="24"/>
              </w:rPr>
              <w:lastRenderedPageBreak/>
              <w:t>Осознание необходимости труда как основы здорового образа жизни. Наличие представлений о ЛПП</w:t>
            </w:r>
          </w:p>
        </w:tc>
        <w:tc>
          <w:tcPr>
            <w:tcW w:w="2022" w:type="dxa"/>
          </w:tcPr>
          <w:p w:rsidR="00935E4B" w:rsidRPr="00935E4B" w:rsidRDefault="00935E4B" w:rsidP="00935E4B">
            <w:pPr>
              <w:jc w:val="both"/>
              <w:rPr>
                <w:rFonts w:ascii="Times New Roman" w:eastAsia="Calibri" w:hAnsi="Times New Roman" w:cs="Times New Roman"/>
                <w:bCs/>
                <w:iCs/>
                <w:sz w:val="24"/>
                <w:szCs w:val="24"/>
              </w:rPr>
            </w:pPr>
            <w:r w:rsidRPr="00935E4B">
              <w:rPr>
                <w:rFonts w:ascii="Times New Roman" w:eastAsia="Calibri" w:hAnsi="Times New Roman" w:cs="Times New Roman"/>
                <w:bCs/>
                <w:iCs/>
                <w:sz w:val="24"/>
                <w:szCs w:val="24"/>
              </w:rPr>
              <w:lastRenderedPageBreak/>
              <w:t xml:space="preserve">Мотивы выбора сферы профессиональной деятельности. </w:t>
            </w:r>
            <w:r w:rsidRPr="00935E4B">
              <w:rPr>
                <w:rFonts w:ascii="Times New Roman" w:eastAsia="Calibri" w:hAnsi="Times New Roman" w:cs="Times New Roman"/>
                <w:bCs/>
                <w:iCs/>
                <w:sz w:val="24"/>
                <w:szCs w:val="24"/>
              </w:rPr>
              <w:lastRenderedPageBreak/>
              <w:t xml:space="preserve">Выраженность мотива значимости здоровья в системе ценностных ориентации </w:t>
            </w:r>
          </w:p>
          <w:p w:rsidR="00935E4B" w:rsidRPr="00935E4B" w:rsidRDefault="00935E4B" w:rsidP="00935E4B">
            <w:pPr>
              <w:jc w:val="both"/>
              <w:rPr>
                <w:rFonts w:ascii="Times New Roman" w:eastAsia="Calibri" w:hAnsi="Times New Roman" w:cs="Times New Roman"/>
                <w:bCs/>
                <w:iCs/>
                <w:sz w:val="24"/>
                <w:szCs w:val="24"/>
              </w:rPr>
            </w:pPr>
            <w:r w:rsidRPr="00935E4B">
              <w:rPr>
                <w:rFonts w:ascii="Times New Roman" w:eastAsia="Calibri" w:hAnsi="Times New Roman" w:cs="Times New Roman"/>
                <w:bCs/>
                <w:iCs/>
                <w:sz w:val="24"/>
                <w:szCs w:val="24"/>
              </w:rPr>
              <w:t>профессиональной деятельности. Осознание необходимости ЛПП как средства программирования своего будущего.</w:t>
            </w:r>
          </w:p>
        </w:tc>
      </w:tr>
      <w:tr w:rsidR="00935E4B" w:rsidRPr="00935E4B" w:rsidTr="00935E4B">
        <w:tc>
          <w:tcPr>
            <w:tcW w:w="3115" w:type="dxa"/>
          </w:tcPr>
          <w:p w:rsidR="00935E4B" w:rsidRPr="00935E4B" w:rsidRDefault="00935E4B" w:rsidP="00935E4B">
            <w:pPr>
              <w:jc w:val="center"/>
              <w:rPr>
                <w:rFonts w:ascii="Times New Roman" w:eastAsia="Calibri" w:hAnsi="Times New Roman" w:cs="Times New Roman"/>
                <w:bCs/>
                <w:i/>
                <w:iCs/>
                <w:sz w:val="24"/>
                <w:szCs w:val="24"/>
              </w:rPr>
            </w:pPr>
            <w:r w:rsidRPr="00935E4B">
              <w:rPr>
                <w:rFonts w:ascii="Times New Roman" w:eastAsia="Calibri" w:hAnsi="Times New Roman" w:cs="Times New Roman"/>
                <w:bCs/>
                <w:i/>
                <w:iCs/>
                <w:sz w:val="24"/>
                <w:szCs w:val="24"/>
              </w:rPr>
              <w:lastRenderedPageBreak/>
              <w:t xml:space="preserve">Деятельностно-практический </w:t>
            </w:r>
          </w:p>
          <w:p w:rsidR="00935E4B" w:rsidRPr="00935E4B" w:rsidRDefault="00935E4B" w:rsidP="00935E4B">
            <w:pPr>
              <w:jc w:val="center"/>
              <w:rPr>
                <w:rFonts w:ascii="Times New Roman" w:eastAsia="Calibri" w:hAnsi="Times New Roman" w:cs="Times New Roman"/>
                <w:bCs/>
                <w:i/>
                <w:iCs/>
                <w:sz w:val="24"/>
                <w:szCs w:val="24"/>
              </w:rPr>
            </w:pPr>
          </w:p>
        </w:tc>
        <w:tc>
          <w:tcPr>
            <w:tcW w:w="2008" w:type="dxa"/>
          </w:tcPr>
          <w:p w:rsidR="00935E4B" w:rsidRPr="00935E4B" w:rsidRDefault="00935E4B" w:rsidP="00935E4B">
            <w:pPr>
              <w:jc w:val="both"/>
              <w:rPr>
                <w:rFonts w:ascii="Times New Roman" w:eastAsia="Calibri" w:hAnsi="Times New Roman" w:cs="Times New Roman"/>
                <w:bCs/>
                <w:iCs/>
                <w:sz w:val="24"/>
                <w:szCs w:val="24"/>
              </w:rPr>
            </w:pPr>
            <w:r w:rsidRPr="00935E4B">
              <w:rPr>
                <w:rFonts w:ascii="Times New Roman" w:eastAsia="Calibri" w:hAnsi="Times New Roman" w:cs="Times New Roman"/>
                <w:bCs/>
                <w:iCs/>
                <w:sz w:val="24"/>
                <w:szCs w:val="24"/>
              </w:rPr>
              <w:t xml:space="preserve">Овладение ориентировочными основами трудовой деятельности на уровне целеполагания и комментирования своих действий как средство контроля, самоконтроля. Умение работать сообща; адекватность самооценки. </w:t>
            </w:r>
          </w:p>
          <w:p w:rsidR="00935E4B" w:rsidRPr="00935E4B" w:rsidRDefault="00935E4B" w:rsidP="00935E4B">
            <w:pPr>
              <w:jc w:val="both"/>
              <w:rPr>
                <w:rFonts w:ascii="Times New Roman" w:eastAsia="Calibri" w:hAnsi="Times New Roman" w:cs="Times New Roman"/>
                <w:bCs/>
                <w:iCs/>
                <w:sz w:val="24"/>
                <w:szCs w:val="24"/>
              </w:rPr>
            </w:pPr>
          </w:p>
        </w:tc>
        <w:tc>
          <w:tcPr>
            <w:tcW w:w="2425" w:type="dxa"/>
          </w:tcPr>
          <w:p w:rsidR="00935E4B" w:rsidRPr="00935E4B" w:rsidRDefault="00935E4B" w:rsidP="00935E4B">
            <w:pPr>
              <w:jc w:val="both"/>
              <w:rPr>
                <w:rFonts w:ascii="Times New Roman" w:eastAsia="Calibri" w:hAnsi="Times New Roman" w:cs="Times New Roman"/>
                <w:bCs/>
                <w:iCs/>
                <w:sz w:val="24"/>
                <w:szCs w:val="24"/>
              </w:rPr>
            </w:pPr>
            <w:r w:rsidRPr="00935E4B">
              <w:rPr>
                <w:rFonts w:ascii="Times New Roman" w:eastAsia="Calibri" w:hAnsi="Times New Roman" w:cs="Times New Roman"/>
                <w:bCs/>
                <w:iCs/>
                <w:sz w:val="24"/>
                <w:szCs w:val="24"/>
              </w:rPr>
              <w:t xml:space="preserve">Овладение ориентировочными основами деятельности в любимом предмете. Проявление коммуникативных способностей. </w:t>
            </w:r>
          </w:p>
          <w:p w:rsidR="00935E4B" w:rsidRPr="00935E4B" w:rsidRDefault="00935E4B" w:rsidP="00935E4B">
            <w:pPr>
              <w:jc w:val="both"/>
              <w:rPr>
                <w:rFonts w:ascii="Times New Roman" w:eastAsia="Calibri" w:hAnsi="Times New Roman" w:cs="Times New Roman"/>
                <w:bCs/>
                <w:iCs/>
                <w:sz w:val="24"/>
                <w:szCs w:val="24"/>
              </w:rPr>
            </w:pPr>
          </w:p>
        </w:tc>
        <w:tc>
          <w:tcPr>
            <w:tcW w:w="2022" w:type="dxa"/>
          </w:tcPr>
          <w:p w:rsidR="00935E4B" w:rsidRPr="00935E4B" w:rsidRDefault="00935E4B" w:rsidP="00935E4B">
            <w:pPr>
              <w:jc w:val="both"/>
              <w:rPr>
                <w:rFonts w:ascii="Times New Roman" w:eastAsia="Calibri" w:hAnsi="Times New Roman" w:cs="Times New Roman"/>
                <w:bCs/>
                <w:iCs/>
                <w:sz w:val="24"/>
                <w:szCs w:val="24"/>
              </w:rPr>
            </w:pPr>
            <w:r w:rsidRPr="00935E4B">
              <w:rPr>
                <w:rFonts w:ascii="Times New Roman" w:eastAsia="Calibri" w:hAnsi="Times New Roman" w:cs="Times New Roman"/>
                <w:bCs/>
                <w:iCs/>
                <w:sz w:val="24"/>
                <w:szCs w:val="24"/>
              </w:rPr>
              <w:t xml:space="preserve">Владение ориентировочными основами деятельности в учении. Способность применять их во внеучебных занятиях. Проявление ПBK в учебной и внеучебной деятельности. </w:t>
            </w:r>
          </w:p>
          <w:p w:rsidR="00935E4B" w:rsidRPr="00935E4B" w:rsidRDefault="00935E4B" w:rsidP="00935E4B">
            <w:pPr>
              <w:jc w:val="both"/>
              <w:rPr>
                <w:rFonts w:ascii="Times New Roman" w:eastAsia="Calibri" w:hAnsi="Times New Roman" w:cs="Times New Roman"/>
                <w:bCs/>
                <w:iCs/>
                <w:sz w:val="24"/>
                <w:szCs w:val="24"/>
              </w:rPr>
            </w:pPr>
            <w:r w:rsidRPr="00935E4B">
              <w:rPr>
                <w:rFonts w:ascii="Times New Roman" w:eastAsia="Calibri" w:hAnsi="Times New Roman" w:cs="Times New Roman"/>
                <w:bCs/>
                <w:iCs/>
                <w:sz w:val="24"/>
                <w:szCs w:val="24"/>
              </w:rPr>
              <w:t xml:space="preserve"> </w:t>
            </w:r>
          </w:p>
          <w:p w:rsidR="00935E4B" w:rsidRPr="00935E4B" w:rsidRDefault="00935E4B" w:rsidP="00935E4B">
            <w:pPr>
              <w:jc w:val="both"/>
              <w:rPr>
                <w:rFonts w:ascii="Times New Roman" w:eastAsia="Calibri" w:hAnsi="Times New Roman" w:cs="Times New Roman"/>
                <w:bCs/>
                <w:iCs/>
                <w:sz w:val="24"/>
                <w:szCs w:val="24"/>
              </w:rPr>
            </w:pPr>
          </w:p>
        </w:tc>
      </w:tr>
    </w:tbl>
    <w:p w:rsidR="007F48B2" w:rsidRPr="009C59BE" w:rsidRDefault="007F48B2" w:rsidP="009C59BE">
      <w:pPr>
        <w:spacing w:after="0" w:line="240" w:lineRule="auto"/>
        <w:ind w:left="-567" w:firstLine="485"/>
        <w:jc w:val="both"/>
        <w:rPr>
          <w:rFonts w:ascii="Times New Roman" w:eastAsia="Calibri" w:hAnsi="Times New Roman" w:cs="Times New Roman"/>
          <w:bCs/>
          <w:iCs/>
          <w:sz w:val="24"/>
          <w:szCs w:val="24"/>
        </w:rPr>
      </w:pPr>
    </w:p>
    <w:p w:rsidR="009F0BBB" w:rsidRPr="00D157ED" w:rsidRDefault="009F0BBB" w:rsidP="009F0BBB">
      <w:pPr>
        <w:spacing w:after="0" w:line="240" w:lineRule="auto"/>
        <w:jc w:val="center"/>
        <w:rPr>
          <w:rFonts w:ascii="Times New Roman" w:eastAsia="Calibri" w:hAnsi="Times New Roman" w:cs="Times New Roman"/>
          <w:bCs/>
          <w:iCs/>
          <w:sz w:val="24"/>
          <w:szCs w:val="24"/>
        </w:rPr>
      </w:pPr>
      <w:r w:rsidRPr="00D157ED">
        <w:rPr>
          <w:rFonts w:ascii="Times New Roman" w:eastAsia="Calibri" w:hAnsi="Times New Roman" w:cs="Times New Roman"/>
          <w:b/>
          <w:bCs/>
          <w:i/>
          <w:iCs/>
          <w:sz w:val="24"/>
          <w:szCs w:val="24"/>
        </w:rPr>
        <w:t>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9F0BBB" w:rsidRPr="009F0BBB" w:rsidRDefault="009F0BBB" w:rsidP="009F0BBB">
      <w:pPr>
        <w:spacing w:after="0" w:line="240" w:lineRule="auto"/>
        <w:ind w:left="-567" w:firstLine="485"/>
        <w:jc w:val="both"/>
        <w:rPr>
          <w:rFonts w:ascii="Times New Roman" w:eastAsia="Calibri" w:hAnsi="Times New Roman" w:cs="Times New Roman"/>
          <w:bCs/>
          <w:iCs/>
          <w:sz w:val="24"/>
          <w:szCs w:val="24"/>
        </w:rPr>
      </w:pPr>
      <w:r w:rsidRPr="009F0BBB">
        <w:rPr>
          <w:rFonts w:ascii="Times New Roman" w:eastAsia="Calibri" w:hAnsi="Times New Roman" w:cs="Times New Roman"/>
          <w:bCs/>
          <w:iCs/>
          <w:sz w:val="24"/>
          <w:szCs w:val="24"/>
        </w:rPr>
        <w:t xml:space="preserve">Для 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 школе – интернате разработан </w:t>
      </w:r>
      <w:r>
        <w:rPr>
          <w:rFonts w:ascii="Times New Roman" w:eastAsia="Calibri" w:hAnsi="Times New Roman" w:cs="Times New Roman"/>
          <w:b/>
          <w:bCs/>
          <w:iCs/>
          <w:sz w:val="24"/>
          <w:szCs w:val="24"/>
        </w:rPr>
        <w:t>курс «</w:t>
      </w:r>
      <w:r w:rsidRPr="009F0BBB">
        <w:rPr>
          <w:rFonts w:ascii="Times New Roman" w:eastAsia="Calibri" w:hAnsi="Times New Roman" w:cs="Times New Roman"/>
          <w:b/>
          <w:bCs/>
          <w:iCs/>
          <w:sz w:val="24"/>
          <w:szCs w:val="24"/>
        </w:rPr>
        <w:t xml:space="preserve">Здоровый образ жизни», </w:t>
      </w:r>
      <w:r w:rsidRPr="009F0BBB">
        <w:rPr>
          <w:rFonts w:ascii="Times New Roman" w:eastAsia="Calibri" w:hAnsi="Times New Roman" w:cs="Times New Roman"/>
          <w:bCs/>
          <w:iCs/>
          <w:sz w:val="24"/>
          <w:szCs w:val="24"/>
        </w:rPr>
        <w:t>который</w:t>
      </w:r>
      <w:r w:rsidRPr="009F0BBB">
        <w:rPr>
          <w:rFonts w:ascii="Times New Roman" w:eastAsia="Calibri" w:hAnsi="Times New Roman" w:cs="Times New Roman"/>
          <w:b/>
          <w:bCs/>
          <w:iCs/>
          <w:sz w:val="24"/>
          <w:szCs w:val="24"/>
        </w:rPr>
        <w:t xml:space="preserve"> </w:t>
      </w:r>
      <w:r w:rsidRPr="009F0BBB">
        <w:rPr>
          <w:rFonts w:ascii="Times New Roman" w:eastAsia="Calibri" w:hAnsi="Times New Roman" w:cs="Times New Roman"/>
          <w:bCs/>
          <w:iCs/>
          <w:sz w:val="24"/>
          <w:szCs w:val="24"/>
        </w:rPr>
        <w:t xml:space="preserve">реализуется через факультативные занятия.  </w:t>
      </w:r>
    </w:p>
    <w:p w:rsidR="009F0BBB" w:rsidRPr="009F0BBB" w:rsidRDefault="009F0BBB" w:rsidP="009F0BBB">
      <w:pPr>
        <w:spacing w:after="0" w:line="240" w:lineRule="auto"/>
        <w:ind w:left="-567" w:firstLine="485"/>
        <w:jc w:val="both"/>
        <w:rPr>
          <w:rFonts w:ascii="Times New Roman" w:eastAsia="Calibri" w:hAnsi="Times New Roman" w:cs="Times New Roman"/>
          <w:bCs/>
          <w:iCs/>
          <w:sz w:val="24"/>
          <w:szCs w:val="24"/>
        </w:rPr>
      </w:pPr>
      <w:r w:rsidRPr="009F0BBB">
        <w:rPr>
          <w:rFonts w:ascii="Times New Roman" w:eastAsia="Calibri" w:hAnsi="Times New Roman" w:cs="Times New Roman"/>
          <w:bCs/>
          <w:iCs/>
          <w:sz w:val="24"/>
          <w:szCs w:val="24"/>
        </w:rPr>
        <w:t xml:space="preserve">Кроме этого здоровьесберегающие темы бесед разных направлений включены в воспитательную деятельность ГБОУ РО «Красносулинская школа-интернат спортивного профиля».    </w:t>
      </w:r>
    </w:p>
    <w:p w:rsidR="009F0BBB" w:rsidRPr="009F0BBB" w:rsidRDefault="009F0BBB" w:rsidP="009F0BBB">
      <w:pPr>
        <w:spacing w:after="0" w:line="240" w:lineRule="auto"/>
        <w:ind w:left="-567" w:firstLine="485"/>
        <w:jc w:val="both"/>
        <w:rPr>
          <w:rFonts w:ascii="Times New Roman" w:eastAsia="Calibri" w:hAnsi="Times New Roman" w:cs="Times New Roman"/>
          <w:bCs/>
          <w:iCs/>
          <w:sz w:val="24"/>
          <w:szCs w:val="24"/>
        </w:rPr>
      </w:pPr>
      <w:r w:rsidRPr="009F0BBB">
        <w:rPr>
          <w:rFonts w:ascii="Times New Roman" w:eastAsia="Calibri" w:hAnsi="Times New Roman" w:cs="Times New Roman"/>
          <w:bCs/>
          <w:iCs/>
          <w:sz w:val="24"/>
          <w:szCs w:val="24"/>
        </w:rPr>
        <w:t>Планируется расширить работу в этом направлении для формирования у обучающихся:</w:t>
      </w:r>
    </w:p>
    <w:p w:rsidR="009F0BBB" w:rsidRPr="009F0BBB" w:rsidRDefault="009F0BBB" w:rsidP="009F0BBB">
      <w:pPr>
        <w:spacing w:after="0" w:line="240" w:lineRule="auto"/>
        <w:ind w:left="-567" w:firstLine="485"/>
        <w:jc w:val="both"/>
        <w:rPr>
          <w:rFonts w:ascii="Times New Roman" w:eastAsia="Calibri" w:hAnsi="Times New Roman" w:cs="Times New Roman"/>
          <w:bCs/>
          <w:iCs/>
          <w:sz w:val="24"/>
          <w:szCs w:val="24"/>
        </w:rPr>
      </w:pPr>
      <w:r w:rsidRPr="009F0BBB">
        <w:rPr>
          <w:rFonts w:ascii="Times New Roman" w:eastAsia="Calibri" w:hAnsi="Times New Roman" w:cs="Times New Roman"/>
          <w:bCs/>
          <w:iCs/>
          <w:sz w:val="24"/>
          <w:szCs w:val="24"/>
        </w:rPr>
        <w:t xml:space="preserve">- способности составлять рациональный режим дня и отдыха; </w:t>
      </w:r>
    </w:p>
    <w:p w:rsidR="009F0BBB" w:rsidRPr="009F0BBB" w:rsidRDefault="009F0BBB" w:rsidP="009F0BBB">
      <w:pPr>
        <w:spacing w:after="0" w:line="240" w:lineRule="auto"/>
        <w:ind w:left="-567" w:firstLine="485"/>
        <w:jc w:val="both"/>
        <w:rPr>
          <w:rFonts w:ascii="Times New Roman" w:eastAsia="Calibri" w:hAnsi="Times New Roman" w:cs="Times New Roman"/>
          <w:bCs/>
          <w:iCs/>
          <w:sz w:val="24"/>
          <w:szCs w:val="24"/>
        </w:rPr>
      </w:pPr>
      <w:r w:rsidRPr="009F0BBB">
        <w:rPr>
          <w:rFonts w:ascii="Times New Roman" w:eastAsia="Calibri" w:hAnsi="Times New Roman" w:cs="Times New Roman"/>
          <w:bCs/>
          <w:iCs/>
          <w:sz w:val="24"/>
          <w:szCs w:val="24"/>
        </w:rPr>
        <w:t xml:space="preserve">- следовать рациональному режиму дня и отдыха на основе знаний о динамике работоспособности, утомляемости, напряжённости разных видов деятельности;  </w:t>
      </w:r>
    </w:p>
    <w:p w:rsidR="009F0BBB" w:rsidRPr="009F0BBB" w:rsidRDefault="009F0BBB" w:rsidP="009F0BBB">
      <w:pPr>
        <w:spacing w:after="0" w:line="240" w:lineRule="auto"/>
        <w:ind w:left="-567" w:firstLine="485"/>
        <w:jc w:val="both"/>
        <w:rPr>
          <w:rFonts w:ascii="Times New Roman" w:eastAsia="Calibri" w:hAnsi="Times New Roman" w:cs="Times New Roman"/>
          <w:bCs/>
          <w:iCs/>
          <w:sz w:val="24"/>
          <w:szCs w:val="24"/>
        </w:rPr>
      </w:pPr>
      <w:r w:rsidRPr="009F0BBB">
        <w:rPr>
          <w:rFonts w:ascii="Times New Roman" w:eastAsia="Calibri" w:hAnsi="Times New Roman" w:cs="Times New Roman"/>
          <w:bCs/>
          <w:iCs/>
          <w:sz w:val="24"/>
          <w:szCs w:val="24"/>
        </w:rPr>
        <w:t xml:space="preserve">- умения планировать и рационально распределять учебные нагрузки и отдых в период подготовки к экзаменам; </w:t>
      </w:r>
    </w:p>
    <w:p w:rsidR="009F0BBB" w:rsidRPr="009F0BBB" w:rsidRDefault="009F0BBB" w:rsidP="009F0BBB">
      <w:pPr>
        <w:spacing w:after="0" w:line="240" w:lineRule="auto"/>
        <w:ind w:left="-567" w:firstLine="485"/>
        <w:jc w:val="both"/>
        <w:rPr>
          <w:rFonts w:ascii="Times New Roman" w:eastAsia="Calibri" w:hAnsi="Times New Roman" w:cs="Times New Roman"/>
          <w:bCs/>
          <w:iCs/>
          <w:sz w:val="24"/>
          <w:szCs w:val="24"/>
        </w:rPr>
      </w:pPr>
      <w:r w:rsidRPr="009F0BBB">
        <w:rPr>
          <w:rFonts w:ascii="Times New Roman" w:eastAsia="Calibri" w:hAnsi="Times New Roman" w:cs="Times New Roman"/>
          <w:bCs/>
          <w:iCs/>
          <w:sz w:val="24"/>
          <w:szCs w:val="24"/>
        </w:rPr>
        <w:lastRenderedPageBreak/>
        <w:t xml:space="preserve">-знание и умение эффективного использования индивидуальных особенностей работоспособности;  </w:t>
      </w:r>
    </w:p>
    <w:p w:rsidR="009F0BBB" w:rsidRPr="009F0BBB" w:rsidRDefault="009F0BBB" w:rsidP="009F0BBB">
      <w:pPr>
        <w:spacing w:after="0" w:line="240" w:lineRule="auto"/>
        <w:ind w:left="-567" w:firstLine="485"/>
        <w:jc w:val="both"/>
        <w:rPr>
          <w:rFonts w:ascii="Times New Roman" w:eastAsia="Calibri" w:hAnsi="Times New Roman" w:cs="Times New Roman"/>
          <w:bCs/>
          <w:iCs/>
          <w:sz w:val="24"/>
          <w:szCs w:val="24"/>
        </w:rPr>
      </w:pPr>
      <w:r w:rsidRPr="009F0BBB">
        <w:rPr>
          <w:rFonts w:ascii="Times New Roman" w:eastAsia="Calibri" w:hAnsi="Times New Roman" w:cs="Times New Roman"/>
          <w:bCs/>
          <w:iCs/>
          <w:sz w:val="24"/>
          <w:szCs w:val="24"/>
        </w:rPr>
        <w:t xml:space="preserve">- знания основ профилактики переутомления и перенапряжения;    </w:t>
      </w:r>
      <w:r w:rsidRPr="009F0BBB">
        <w:rPr>
          <w:rFonts w:ascii="Times New Roman" w:eastAsia="Calibri" w:hAnsi="Times New Roman" w:cs="Times New Roman"/>
          <w:bCs/>
          <w:iCs/>
          <w:sz w:val="24"/>
          <w:szCs w:val="24"/>
        </w:rPr>
        <w:br/>
        <w:t xml:space="preserve">        - представления о рисках для здоровья неадекватных нагрузок и использования биостимуляторов;  </w:t>
      </w:r>
    </w:p>
    <w:p w:rsidR="009F0BBB" w:rsidRPr="009F0BBB" w:rsidRDefault="009F0BBB" w:rsidP="009F0BBB">
      <w:pPr>
        <w:spacing w:after="0" w:line="240" w:lineRule="auto"/>
        <w:ind w:left="-567" w:firstLine="485"/>
        <w:jc w:val="both"/>
        <w:rPr>
          <w:rFonts w:ascii="Times New Roman" w:eastAsia="Calibri" w:hAnsi="Times New Roman" w:cs="Times New Roman"/>
          <w:bCs/>
          <w:iCs/>
          <w:sz w:val="24"/>
          <w:szCs w:val="24"/>
        </w:rPr>
      </w:pPr>
      <w:r w:rsidRPr="009F0BBB">
        <w:rPr>
          <w:rFonts w:ascii="Times New Roman" w:eastAsia="Calibri" w:hAnsi="Times New Roman" w:cs="Times New Roman"/>
          <w:bCs/>
          <w:iCs/>
          <w:sz w:val="24"/>
          <w:szCs w:val="24"/>
        </w:rPr>
        <w:t xml:space="preserve">- навыков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  </w:t>
      </w:r>
    </w:p>
    <w:p w:rsidR="009F0BBB" w:rsidRPr="009F0BBB" w:rsidRDefault="009F0BBB" w:rsidP="009F0BBB">
      <w:pPr>
        <w:spacing w:after="0" w:line="240" w:lineRule="auto"/>
        <w:ind w:left="-567" w:firstLine="485"/>
        <w:jc w:val="both"/>
        <w:rPr>
          <w:rFonts w:ascii="Times New Roman" w:eastAsia="Calibri" w:hAnsi="Times New Roman" w:cs="Times New Roman"/>
          <w:bCs/>
          <w:iCs/>
          <w:sz w:val="24"/>
          <w:szCs w:val="24"/>
        </w:rPr>
      </w:pPr>
      <w:r w:rsidRPr="009F0BBB">
        <w:rPr>
          <w:rFonts w:ascii="Times New Roman" w:eastAsia="Calibri" w:hAnsi="Times New Roman" w:cs="Times New Roman"/>
          <w:bCs/>
          <w:iCs/>
          <w:sz w:val="24"/>
          <w:szCs w:val="24"/>
        </w:rPr>
        <w:t xml:space="preserve">- навыков работы в условиях стрессовых ситуаций;  </w:t>
      </w:r>
    </w:p>
    <w:p w:rsidR="009F0BBB" w:rsidRPr="009F0BBB" w:rsidRDefault="009F0BBB" w:rsidP="009F0BBB">
      <w:pPr>
        <w:spacing w:after="0" w:line="240" w:lineRule="auto"/>
        <w:ind w:left="-567" w:firstLine="485"/>
        <w:jc w:val="both"/>
        <w:rPr>
          <w:rFonts w:ascii="Times New Roman" w:eastAsia="Calibri" w:hAnsi="Times New Roman" w:cs="Times New Roman"/>
          <w:bCs/>
          <w:iCs/>
          <w:sz w:val="24"/>
          <w:szCs w:val="24"/>
        </w:rPr>
      </w:pPr>
      <w:r w:rsidRPr="009F0BBB">
        <w:rPr>
          <w:rFonts w:ascii="Times New Roman" w:eastAsia="Calibri" w:hAnsi="Times New Roman" w:cs="Times New Roman"/>
          <w:bCs/>
          <w:iCs/>
          <w:sz w:val="24"/>
          <w:szCs w:val="24"/>
        </w:rPr>
        <w:t xml:space="preserve">- владения элементами саморегуляции для снятия эмоционального и физического напряжения;  </w:t>
      </w:r>
    </w:p>
    <w:p w:rsidR="009F0BBB" w:rsidRPr="009F0BBB" w:rsidRDefault="009F0BBB" w:rsidP="009F0BBB">
      <w:pPr>
        <w:spacing w:after="0" w:line="240" w:lineRule="auto"/>
        <w:ind w:left="-567" w:firstLine="485"/>
        <w:jc w:val="both"/>
        <w:rPr>
          <w:rFonts w:ascii="Times New Roman" w:eastAsia="Calibri" w:hAnsi="Times New Roman" w:cs="Times New Roman"/>
          <w:bCs/>
          <w:iCs/>
          <w:sz w:val="24"/>
          <w:szCs w:val="24"/>
        </w:rPr>
      </w:pPr>
      <w:r w:rsidRPr="009F0BBB">
        <w:rPr>
          <w:rFonts w:ascii="Times New Roman" w:eastAsia="Calibri" w:hAnsi="Times New Roman" w:cs="Times New Roman"/>
          <w:bCs/>
          <w:iCs/>
          <w:sz w:val="24"/>
          <w:szCs w:val="24"/>
        </w:rPr>
        <w:t xml:space="preserve">- навыков самоконтроля за собственным состоянием, чувствами в стрессовых ситуациях;  </w:t>
      </w:r>
    </w:p>
    <w:p w:rsidR="009F0BBB" w:rsidRPr="009F0BBB" w:rsidRDefault="009F0BBB" w:rsidP="009F0BBB">
      <w:pPr>
        <w:spacing w:after="0" w:line="240" w:lineRule="auto"/>
        <w:ind w:left="-567" w:firstLine="485"/>
        <w:jc w:val="both"/>
        <w:rPr>
          <w:rFonts w:ascii="Times New Roman" w:eastAsia="Calibri" w:hAnsi="Times New Roman" w:cs="Times New Roman"/>
          <w:bCs/>
          <w:iCs/>
          <w:sz w:val="24"/>
          <w:szCs w:val="24"/>
        </w:rPr>
      </w:pPr>
      <w:r w:rsidRPr="009F0BBB">
        <w:rPr>
          <w:rFonts w:ascii="Times New Roman" w:eastAsia="Calibri" w:hAnsi="Times New Roman" w:cs="Times New Roman"/>
          <w:bCs/>
          <w:iCs/>
          <w:sz w:val="24"/>
          <w:szCs w:val="24"/>
        </w:rPr>
        <w:t xml:space="preserve">- представления о влиянии позитивных и негативных эмоций на здоровье, факторах, их вызывающих, и условиях снижения риска негативных влияний;    </w:t>
      </w:r>
    </w:p>
    <w:p w:rsidR="009F0BBB" w:rsidRPr="009F0BBB" w:rsidRDefault="009F0BBB" w:rsidP="009F0BBB">
      <w:pPr>
        <w:spacing w:after="0" w:line="240" w:lineRule="auto"/>
        <w:ind w:left="-567" w:firstLine="485"/>
        <w:jc w:val="both"/>
        <w:rPr>
          <w:rFonts w:ascii="Times New Roman" w:eastAsia="Calibri" w:hAnsi="Times New Roman" w:cs="Times New Roman"/>
          <w:bCs/>
          <w:iCs/>
          <w:sz w:val="24"/>
          <w:szCs w:val="24"/>
        </w:rPr>
      </w:pPr>
      <w:r w:rsidRPr="009F0BBB">
        <w:rPr>
          <w:rFonts w:ascii="Times New Roman" w:eastAsia="Calibri" w:hAnsi="Times New Roman" w:cs="Times New Roman"/>
          <w:bCs/>
          <w:iCs/>
          <w:sz w:val="24"/>
          <w:szCs w:val="24"/>
        </w:rPr>
        <w:t xml:space="preserve">- навыков управления своим эмоциональным состоянием и поведением;  </w:t>
      </w:r>
    </w:p>
    <w:p w:rsidR="009F0BBB" w:rsidRPr="009F0BBB" w:rsidRDefault="009F0BBB" w:rsidP="009F0BBB">
      <w:pPr>
        <w:spacing w:after="0" w:line="240" w:lineRule="auto"/>
        <w:ind w:left="-567" w:firstLine="485"/>
        <w:jc w:val="both"/>
        <w:rPr>
          <w:rFonts w:ascii="Times New Roman" w:eastAsia="Calibri" w:hAnsi="Times New Roman" w:cs="Times New Roman"/>
          <w:bCs/>
          <w:iCs/>
          <w:sz w:val="24"/>
          <w:szCs w:val="24"/>
        </w:rPr>
      </w:pPr>
      <w:r w:rsidRPr="009F0BBB">
        <w:rPr>
          <w:rFonts w:ascii="Times New Roman" w:eastAsia="Calibri" w:hAnsi="Times New Roman" w:cs="Times New Roman"/>
          <w:bCs/>
          <w:iCs/>
          <w:sz w:val="24"/>
          <w:szCs w:val="24"/>
        </w:rPr>
        <w:t xml:space="preserve">- представления о рациональном питании как важной составляющей части здорового образа жизни; </w:t>
      </w:r>
    </w:p>
    <w:p w:rsidR="009F0BBB" w:rsidRPr="009F0BBB" w:rsidRDefault="009F0BBB" w:rsidP="009F0BBB">
      <w:pPr>
        <w:spacing w:after="0" w:line="240" w:lineRule="auto"/>
        <w:ind w:left="-567" w:firstLine="485"/>
        <w:jc w:val="both"/>
        <w:rPr>
          <w:rFonts w:ascii="Times New Roman" w:eastAsia="Calibri" w:hAnsi="Times New Roman" w:cs="Times New Roman"/>
          <w:bCs/>
          <w:iCs/>
          <w:sz w:val="24"/>
          <w:szCs w:val="24"/>
        </w:rPr>
      </w:pPr>
      <w:r w:rsidRPr="009F0BBB">
        <w:rPr>
          <w:rFonts w:ascii="Times New Roman" w:eastAsia="Calibri" w:hAnsi="Times New Roman" w:cs="Times New Roman"/>
          <w:bCs/>
          <w:iCs/>
          <w:sz w:val="24"/>
          <w:szCs w:val="24"/>
        </w:rPr>
        <w:t xml:space="preserve">- знания о правилах питания, направленных на сохранение и укрепление здоровья;  </w:t>
      </w:r>
    </w:p>
    <w:p w:rsidR="009F0BBB" w:rsidRPr="009F0BBB" w:rsidRDefault="009F0BBB" w:rsidP="009F0BBB">
      <w:pPr>
        <w:spacing w:after="0" w:line="240" w:lineRule="auto"/>
        <w:ind w:left="-567" w:firstLine="485"/>
        <w:jc w:val="both"/>
        <w:rPr>
          <w:rFonts w:ascii="Times New Roman" w:eastAsia="Calibri" w:hAnsi="Times New Roman" w:cs="Times New Roman"/>
          <w:bCs/>
          <w:iCs/>
          <w:sz w:val="24"/>
          <w:szCs w:val="24"/>
        </w:rPr>
      </w:pPr>
      <w:r w:rsidRPr="009F0BBB">
        <w:rPr>
          <w:rFonts w:ascii="Times New Roman" w:eastAsia="Calibri" w:hAnsi="Times New Roman" w:cs="Times New Roman"/>
          <w:bCs/>
          <w:iCs/>
          <w:sz w:val="24"/>
          <w:szCs w:val="24"/>
        </w:rPr>
        <w:t xml:space="preserve">- знаний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 др.  </w:t>
      </w:r>
    </w:p>
    <w:p w:rsidR="0036522D" w:rsidRDefault="0036522D" w:rsidP="002E2A9E">
      <w:pPr>
        <w:pStyle w:val="a3"/>
        <w:ind w:left="-567" w:firstLine="485"/>
        <w:jc w:val="both"/>
        <w:rPr>
          <w:rFonts w:ascii="Times New Roman" w:hAnsi="Times New Roman" w:cs="Times New Roman"/>
          <w:bCs/>
          <w:iCs/>
          <w:sz w:val="24"/>
          <w:szCs w:val="24"/>
        </w:rPr>
      </w:pPr>
    </w:p>
    <w:p w:rsidR="00821AA7" w:rsidRDefault="00821AA7" w:rsidP="002E2A9E">
      <w:pPr>
        <w:pStyle w:val="a3"/>
        <w:ind w:left="-567" w:firstLine="485"/>
        <w:jc w:val="both"/>
        <w:rPr>
          <w:rFonts w:ascii="Times New Roman" w:hAnsi="Times New Roman" w:cs="Times New Roman"/>
          <w:bCs/>
          <w:iCs/>
          <w:sz w:val="24"/>
          <w:szCs w:val="24"/>
        </w:rPr>
      </w:pPr>
    </w:p>
    <w:p w:rsidR="00821AA7" w:rsidRDefault="00821AA7" w:rsidP="002E2A9E">
      <w:pPr>
        <w:pStyle w:val="a3"/>
        <w:ind w:left="-567" w:firstLine="485"/>
        <w:jc w:val="both"/>
        <w:rPr>
          <w:rFonts w:ascii="Times New Roman" w:hAnsi="Times New Roman" w:cs="Times New Roman"/>
          <w:bCs/>
          <w:iCs/>
          <w:sz w:val="24"/>
          <w:szCs w:val="24"/>
        </w:rPr>
      </w:pPr>
    </w:p>
    <w:p w:rsidR="00821AA7" w:rsidRDefault="00821AA7" w:rsidP="002E2A9E">
      <w:pPr>
        <w:pStyle w:val="a3"/>
        <w:ind w:left="-567" w:firstLine="485"/>
        <w:jc w:val="both"/>
        <w:rPr>
          <w:rFonts w:ascii="Times New Roman" w:hAnsi="Times New Roman" w:cs="Times New Roman"/>
          <w:bCs/>
          <w:iCs/>
          <w:sz w:val="24"/>
          <w:szCs w:val="24"/>
        </w:rPr>
      </w:pPr>
    </w:p>
    <w:p w:rsidR="00821AA7" w:rsidRDefault="00821AA7" w:rsidP="002E2A9E">
      <w:pPr>
        <w:pStyle w:val="a3"/>
        <w:ind w:left="-567" w:firstLine="485"/>
        <w:jc w:val="both"/>
        <w:rPr>
          <w:rFonts w:ascii="Times New Roman" w:hAnsi="Times New Roman" w:cs="Times New Roman"/>
          <w:bCs/>
          <w:iCs/>
          <w:sz w:val="24"/>
          <w:szCs w:val="24"/>
        </w:rPr>
      </w:pPr>
    </w:p>
    <w:p w:rsidR="00821AA7" w:rsidRDefault="00821AA7" w:rsidP="002E2A9E">
      <w:pPr>
        <w:pStyle w:val="a3"/>
        <w:ind w:left="-567" w:firstLine="485"/>
        <w:jc w:val="both"/>
        <w:rPr>
          <w:rFonts w:ascii="Times New Roman" w:hAnsi="Times New Roman" w:cs="Times New Roman"/>
          <w:bCs/>
          <w:iCs/>
          <w:sz w:val="24"/>
          <w:szCs w:val="24"/>
        </w:rPr>
      </w:pPr>
    </w:p>
    <w:p w:rsidR="00821AA7" w:rsidRDefault="00821AA7" w:rsidP="002E2A9E">
      <w:pPr>
        <w:pStyle w:val="a3"/>
        <w:ind w:left="-567" w:firstLine="485"/>
        <w:jc w:val="both"/>
        <w:rPr>
          <w:rFonts w:ascii="Times New Roman" w:hAnsi="Times New Roman" w:cs="Times New Roman"/>
          <w:bCs/>
          <w:iCs/>
          <w:sz w:val="24"/>
          <w:szCs w:val="24"/>
        </w:rPr>
      </w:pPr>
    </w:p>
    <w:p w:rsidR="00821AA7" w:rsidRDefault="00821AA7" w:rsidP="002E2A9E">
      <w:pPr>
        <w:pStyle w:val="a3"/>
        <w:ind w:left="-567" w:firstLine="485"/>
        <w:jc w:val="both"/>
        <w:rPr>
          <w:rFonts w:ascii="Times New Roman" w:hAnsi="Times New Roman" w:cs="Times New Roman"/>
          <w:bCs/>
          <w:iCs/>
          <w:sz w:val="24"/>
          <w:szCs w:val="24"/>
        </w:rPr>
      </w:pPr>
    </w:p>
    <w:p w:rsidR="00821AA7" w:rsidRDefault="00821AA7" w:rsidP="002E2A9E">
      <w:pPr>
        <w:pStyle w:val="a3"/>
        <w:ind w:left="-567" w:firstLine="485"/>
        <w:jc w:val="both"/>
        <w:rPr>
          <w:rFonts w:ascii="Times New Roman" w:hAnsi="Times New Roman" w:cs="Times New Roman"/>
          <w:bCs/>
          <w:iCs/>
          <w:sz w:val="24"/>
          <w:szCs w:val="24"/>
        </w:rPr>
      </w:pPr>
    </w:p>
    <w:p w:rsidR="00821AA7" w:rsidRDefault="00821AA7" w:rsidP="002E2A9E">
      <w:pPr>
        <w:pStyle w:val="a3"/>
        <w:ind w:left="-567" w:firstLine="485"/>
        <w:jc w:val="both"/>
        <w:rPr>
          <w:rFonts w:ascii="Times New Roman" w:hAnsi="Times New Roman" w:cs="Times New Roman"/>
          <w:bCs/>
          <w:iCs/>
          <w:sz w:val="24"/>
          <w:szCs w:val="24"/>
        </w:rPr>
      </w:pPr>
    </w:p>
    <w:p w:rsidR="00821AA7" w:rsidRDefault="00821AA7" w:rsidP="002E2A9E">
      <w:pPr>
        <w:pStyle w:val="a3"/>
        <w:ind w:left="-567" w:firstLine="485"/>
        <w:jc w:val="both"/>
        <w:rPr>
          <w:rFonts w:ascii="Times New Roman" w:hAnsi="Times New Roman" w:cs="Times New Roman"/>
          <w:bCs/>
          <w:iCs/>
          <w:sz w:val="24"/>
          <w:szCs w:val="24"/>
        </w:rPr>
      </w:pPr>
    </w:p>
    <w:p w:rsidR="00821AA7" w:rsidRDefault="00821AA7" w:rsidP="002E2A9E">
      <w:pPr>
        <w:pStyle w:val="a3"/>
        <w:ind w:left="-567" w:firstLine="485"/>
        <w:jc w:val="both"/>
        <w:rPr>
          <w:rFonts w:ascii="Times New Roman" w:hAnsi="Times New Roman" w:cs="Times New Roman"/>
          <w:bCs/>
          <w:iCs/>
          <w:sz w:val="24"/>
          <w:szCs w:val="24"/>
        </w:rPr>
      </w:pPr>
    </w:p>
    <w:p w:rsidR="00821AA7" w:rsidRDefault="00821AA7" w:rsidP="002E2A9E">
      <w:pPr>
        <w:pStyle w:val="a3"/>
        <w:ind w:left="-567" w:firstLine="485"/>
        <w:jc w:val="both"/>
        <w:rPr>
          <w:rFonts w:ascii="Times New Roman" w:hAnsi="Times New Roman" w:cs="Times New Roman"/>
          <w:bCs/>
          <w:iCs/>
          <w:sz w:val="24"/>
          <w:szCs w:val="24"/>
        </w:rPr>
      </w:pPr>
    </w:p>
    <w:p w:rsidR="00821AA7" w:rsidRDefault="00821AA7" w:rsidP="002E2A9E">
      <w:pPr>
        <w:pStyle w:val="a3"/>
        <w:ind w:left="-567" w:firstLine="485"/>
        <w:jc w:val="both"/>
        <w:rPr>
          <w:rFonts w:ascii="Times New Roman" w:hAnsi="Times New Roman" w:cs="Times New Roman"/>
          <w:bCs/>
          <w:iCs/>
          <w:sz w:val="24"/>
          <w:szCs w:val="24"/>
        </w:rPr>
      </w:pPr>
    </w:p>
    <w:p w:rsidR="00821AA7" w:rsidRDefault="00821AA7" w:rsidP="002E2A9E">
      <w:pPr>
        <w:pStyle w:val="a3"/>
        <w:ind w:left="-567" w:firstLine="485"/>
        <w:jc w:val="both"/>
        <w:rPr>
          <w:rFonts w:ascii="Times New Roman" w:hAnsi="Times New Roman" w:cs="Times New Roman"/>
          <w:bCs/>
          <w:iCs/>
          <w:sz w:val="24"/>
          <w:szCs w:val="24"/>
        </w:rPr>
      </w:pPr>
    </w:p>
    <w:p w:rsidR="00821AA7" w:rsidRDefault="00821AA7" w:rsidP="002E2A9E">
      <w:pPr>
        <w:pStyle w:val="a3"/>
        <w:ind w:left="-567" w:firstLine="485"/>
        <w:jc w:val="both"/>
        <w:rPr>
          <w:rFonts w:ascii="Times New Roman" w:hAnsi="Times New Roman" w:cs="Times New Roman"/>
          <w:bCs/>
          <w:iCs/>
          <w:sz w:val="24"/>
          <w:szCs w:val="24"/>
        </w:rPr>
      </w:pPr>
    </w:p>
    <w:p w:rsidR="00821AA7" w:rsidRDefault="00821AA7" w:rsidP="002E2A9E">
      <w:pPr>
        <w:pStyle w:val="a3"/>
        <w:ind w:left="-567" w:firstLine="485"/>
        <w:jc w:val="both"/>
        <w:rPr>
          <w:rFonts w:ascii="Times New Roman" w:hAnsi="Times New Roman" w:cs="Times New Roman"/>
          <w:bCs/>
          <w:iCs/>
          <w:sz w:val="24"/>
          <w:szCs w:val="24"/>
        </w:rPr>
      </w:pPr>
    </w:p>
    <w:p w:rsidR="00821AA7" w:rsidRDefault="00821AA7" w:rsidP="002E2A9E">
      <w:pPr>
        <w:pStyle w:val="a3"/>
        <w:ind w:left="-567" w:firstLine="485"/>
        <w:jc w:val="both"/>
        <w:rPr>
          <w:rFonts w:ascii="Times New Roman" w:hAnsi="Times New Roman" w:cs="Times New Roman"/>
          <w:bCs/>
          <w:iCs/>
          <w:sz w:val="24"/>
          <w:szCs w:val="24"/>
        </w:rPr>
      </w:pPr>
    </w:p>
    <w:p w:rsidR="00821AA7" w:rsidRDefault="00821AA7" w:rsidP="002E2A9E">
      <w:pPr>
        <w:pStyle w:val="a3"/>
        <w:ind w:left="-567" w:firstLine="485"/>
        <w:jc w:val="both"/>
        <w:rPr>
          <w:rFonts w:ascii="Times New Roman" w:hAnsi="Times New Roman" w:cs="Times New Roman"/>
          <w:bCs/>
          <w:iCs/>
          <w:sz w:val="24"/>
          <w:szCs w:val="24"/>
        </w:rPr>
      </w:pPr>
    </w:p>
    <w:p w:rsidR="00821AA7" w:rsidRDefault="00821AA7" w:rsidP="002E2A9E">
      <w:pPr>
        <w:pStyle w:val="a3"/>
        <w:ind w:left="-567" w:firstLine="485"/>
        <w:jc w:val="both"/>
        <w:rPr>
          <w:rFonts w:ascii="Times New Roman" w:hAnsi="Times New Roman" w:cs="Times New Roman"/>
          <w:bCs/>
          <w:iCs/>
          <w:sz w:val="24"/>
          <w:szCs w:val="24"/>
        </w:rPr>
      </w:pPr>
    </w:p>
    <w:p w:rsidR="00821AA7" w:rsidRDefault="00821AA7" w:rsidP="002E2A9E">
      <w:pPr>
        <w:pStyle w:val="a3"/>
        <w:ind w:left="-567" w:firstLine="485"/>
        <w:jc w:val="both"/>
        <w:rPr>
          <w:rFonts w:ascii="Times New Roman" w:hAnsi="Times New Roman" w:cs="Times New Roman"/>
          <w:bCs/>
          <w:iCs/>
          <w:sz w:val="24"/>
          <w:szCs w:val="24"/>
        </w:rPr>
      </w:pPr>
    </w:p>
    <w:p w:rsidR="00821AA7" w:rsidRDefault="00821AA7" w:rsidP="002E2A9E">
      <w:pPr>
        <w:pStyle w:val="a3"/>
        <w:ind w:left="-567" w:firstLine="485"/>
        <w:jc w:val="both"/>
        <w:rPr>
          <w:rFonts w:ascii="Times New Roman" w:hAnsi="Times New Roman" w:cs="Times New Roman"/>
          <w:bCs/>
          <w:iCs/>
          <w:sz w:val="24"/>
          <w:szCs w:val="24"/>
        </w:rPr>
      </w:pPr>
    </w:p>
    <w:p w:rsidR="00821AA7" w:rsidRDefault="00821AA7" w:rsidP="002E2A9E">
      <w:pPr>
        <w:pStyle w:val="a3"/>
        <w:ind w:left="-567" w:firstLine="485"/>
        <w:jc w:val="both"/>
        <w:rPr>
          <w:rFonts w:ascii="Times New Roman" w:hAnsi="Times New Roman" w:cs="Times New Roman"/>
          <w:bCs/>
          <w:iCs/>
          <w:sz w:val="24"/>
          <w:szCs w:val="24"/>
        </w:rPr>
      </w:pPr>
    </w:p>
    <w:p w:rsidR="00821AA7" w:rsidRDefault="00821AA7" w:rsidP="002E2A9E">
      <w:pPr>
        <w:pStyle w:val="a3"/>
        <w:ind w:left="-567" w:firstLine="485"/>
        <w:jc w:val="both"/>
        <w:rPr>
          <w:rFonts w:ascii="Times New Roman" w:hAnsi="Times New Roman" w:cs="Times New Roman"/>
          <w:bCs/>
          <w:iCs/>
          <w:sz w:val="24"/>
          <w:szCs w:val="24"/>
        </w:rPr>
      </w:pPr>
    </w:p>
    <w:p w:rsidR="00821AA7" w:rsidRDefault="00821AA7" w:rsidP="002E2A9E">
      <w:pPr>
        <w:pStyle w:val="a3"/>
        <w:ind w:left="-567" w:firstLine="485"/>
        <w:jc w:val="both"/>
        <w:rPr>
          <w:rFonts w:ascii="Times New Roman" w:hAnsi="Times New Roman" w:cs="Times New Roman"/>
          <w:bCs/>
          <w:iCs/>
          <w:sz w:val="24"/>
          <w:szCs w:val="24"/>
        </w:rPr>
      </w:pPr>
    </w:p>
    <w:p w:rsidR="00821AA7" w:rsidRDefault="00821AA7" w:rsidP="002E2A9E">
      <w:pPr>
        <w:pStyle w:val="a3"/>
        <w:ind w:left="-567" w:firstLine="485"/>
        <w:jc w:val="both"/>
        <w:rPr>
          <w:rFonts w:ascii="Times New Roman" w:hAnsi="Times New Roman" w:cs="Times New Roman"/>
          <w:bCs/>
          <w:iCs/>
          <w:sz w:val="24"/>
          <w:szCs w:val="24"/>
        </w:rPr>
      </w:pPr>
    </w:p>
    <w:p w:rsidR="00821AA7" w:rsidRDefault="00821AA7" w:rsidP="002E2A9E">
      <w:pPr>
        <w:pStyle w:val="a3"/>
        <w:ind w:left="-567" w:firstLine="485"/>
        <w:jc w:val="both"/>
        <w:rPr>
          <w:rFonts w:ascii="Times New Roman" w:hAnsi="Times New Roman" w:cs="Times New Roman"/>
          <w:bCs/>
          <w:iCs/>
          <w:sz w:val="24"/>
          <w:szCs w:val="24"/>
        </w:rPr>
      </w:pPr>
    </w:p>
    <w:p w:rsidR="00821AA7" w:rsidRDefault="00821AA7" w:rsidP="00821AA7">
      <w:pPr>
        <w:spacing w:after="0" w:line="240" w:lineRule="auto"/>
        <w:ind w:left="-567" w:firstLine="485"/>
        <w:jc w:val="center"/>
        <w:rPr>
          <w:rFonts w:ascii="Times New Roman" w:eastAsia="Calibri" w:hAnsi="Times New Roman" w:cs="Times New Roman"/>
          <w:b/>
          <w:bCs/>
          <w:iCs/>
          <w:sz w:val="28"/>
          <w:szCs w:val="28"/>
        </w:rPr>
        <w:sectPr w:rsidR="00821AA7" w:rsidSect="005F646C">
          <w:pgSz w:w="11906" w:h="16838" w:code="9"/>
          <w:pgMar w:top="1134" w:right="851" w:bottom="1134" w:left="1701" w:header="709" w:footer="709" w:gutter="0"/>
          <w:cols w:space="708"/>
          <w:titlePg/>
          <w:docGrid w:linePitch="360"/>
        </w:sectPr>
      </w:pPr>
    </w:p>
    <w:p w:rsidR="00821AA7" w:rsidRPr="00821AA7" w:rsidRDefault="00821AA7" w:rsidP="00821AA7">
      <w:pPr>
        <w:spacing w:after="0" w:line="240" w:lineRule="auto"/>
        <w:ind w:left="-567" w:firstLine="485"/>
        <w:jc w:val="center"/>
        <w:rPr>
          <w:rFonts w:ascii="Times New Roman" w:eastAsia="Calibri" w:hAnsi="Times New Roman" w:cs="Times New Roman"/>
          <w:b/>
          <w:bCs/>
          <w:iCs/>
          <w:sz w:val="28"/>
          <w:szCs w:val="28"/>
        </w:rPr>
      </w:pPr>
      <w:r w:rsidRPr="00821AA7">
        <w:rPr>
          <w:rFonts w:ascii="Times New Roman" w:eastAsia="Calibri" w:hAnsi="Times New Roman" w:cs="Times New Roman"/>
          <w:b/>
          <w:bCs/>
          <w:iCs/>
          <w:sz w:val="28"/>
          <w:szCs w:val="28"/>
        </w:rPr>
        <w:lastRenderedPageBreak/>
        <w:t>Схема</w:t>
      </w:r>
    </w:p>
    <w:p w:rsidR="00821AA7" w:rsidRPr="00821AA7" w:rsidRDefault="001A6D7B" w:rsidP="00821AA7">
      <w:pPr>
        <w:spacing w:after="0" w:line="240" w:lineRule="auto"/>
        <w:ind w:left="-567" w:firstLine="485"/>
        <w:jc w:val="both"/>
        <w:rPr>
          <w:rFonts w:ascii="Times New Roman" w:eastAsia="Calibri" w:hAnsi="Times New Roman" w:cs="Times New Roman"/>
          <w:bCs/>
          <w:iCs/>
          <w:sz w:val="28"/>
          <w:szCs w:val="28"/>
        </w:rPr>
      </w:pPr>
      <w:r>
        <w:rPr>
          <w:rFonts w:ascii="Times New Roman" w:eastAsia="Calibri" w:hAnsi="Times New Roman" w:cs="Times New Roman"/>
          <w:bCs/>
          <w:iCs/>
          <w:noProof/>
          <w:sz w:val="28"/>
          <w:szCs w:val="28"/>
          <w:lang w:eastAsia="ru-RU"/>
        </w:rPr>
        <w:pict>
          <v:rect id="Прямоугольник 47" o:spid="_x0000_s1128" style="position:absolute;left:0;text-align:left;margin-left:125.55pt;margin-top:8.15pt;width:453.75pt;height:26.2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EoyawIAAJgEAAAOAAAAZHJzL2Uyb0RvYy54bWysVM1uEzEQviPxDpbvZJOQn3bVTVWlFCEV&#10;qFR4AMfrzVr4j7GTTTkhcUXiEXgILoifPsPmjRh70xDoDbEHyzPj+eabvz053WhF1gK8tKagg16f&#10;EmG4LaVZFvT1q4tHR5T4wEzJlDWioDfC09PZwwcnjcvF0NZWlQIIghifN66gdQguzzLPa6GZ71kn&#10;DBorC5oFFGGZlcAaRNcqG/b7k6yxUDqwXHiP2vPOSGcJv6oEDy+ryotAVEGRW0gnpHMRz2x2wvIl&#10;MFdLvqPB/oGFZtJg0D3UOQuMrEDeg9KSg/W2Cj1udWarSnKRcsBsBv2/srmumRMpFyyOd/sy+f8H&#10;y1+sr4DIsqCjKSWGaexR+3n7fvup/dHebj+0X9rb9vv2Y/uz/dp+I/gIK9Y4n6PjtbuCmLN3l5a/&#10;8cTYec3MUpwB2KYWrESeg/g++8MhCh5dyaJ5bkuMx1bBpuJtKtAREMtCNqlHN/seiU0gHJXj6WQ4&#10;GY4p4Wh7jN90nEKw/M7bgQ9PhdUkXgoKOAMJna0vfYhsWH73JLG3SpYXUqkkxLkTcwVkzXBiGOfC&#10;hGFyVyuNdDv9qI9fNzuoxgnr1JM7NYZIExyRUkB/GEQZ0hT0eIxZ3CcAy8U+fITr4kTAQwgtA66N&#10;krqgR/tHLI9Ff2LKNNSBSdXd0VmZXRdi4bsGhs1is+vlwpY32A+w3XrgOuOltvCOkgZXo6D+7YqB&#10;oEQ9M9jT48FoFHcpCaPxdIgCHFoWhxZmOEIVNFDSXeeh27+VA7msMdIglcHYM5yDSqYWxRnpWO14&#10;4/inQu5WNe7XoZxe/f6hzH4BAAD//wMAUEsDBBQABgAIAAAAIQDxzZx03gAAAAoBAAAPAAAAZHJz&#10;L2Rvd25yZXYueG1sTI9BasMwEEX3hdxBTKC7RnaKhXEsh1AoZFEIdXIARZpaptbIWEri9PRVVu1y&#10;+I//39Tb2Q3silPoPUnIVxkwJO1NT52E0/H9pQQWoiKjBk8o4Y4Bts3iqVaV8Tf6xGsbO5ZKKFRK&#10;go1xrDgP2qJTYeVHpJR9+cmpmM6p42ZSt1TuBr7OMsGd6iktWDXim0X93V6chJ92d7d7YU7iqIsh&#10;O+w/4sFqKZ+X824DLOIc/2B46Cd1aJLT2V/IBDZIWBd5ntAUiFdgDyAvSgHsLEGUJfCm5v9faH4B&#10;AAD//wMAUEsBAi0AFAAGAAgAAAAhALaDOJL+AAAA4QEAABMAAAAAAAAAAAAAAAAAAAAAAFtDb250&#10;ZW50X1R5cGVzXS54bWxQSwECLQAUAAYACAAAACEAOP0h/9YAAACUAQAACwAAAAAAAAAAAAAAAAAv&#10;AQAAX3JlbHMvLnJlbHNQSwECLQAUAAYACAAAACEAecRKMmsCAACYBAAADgAAAAAAAAAAAAAAAAAu&#10;AgAAZHJzL2Uyb0RvYy54bWxQSwECLQAUAAYACAAAACEA8c2cdN4AAAAKAQAADwAAAAAAAAAAAAAA&#10;AADFBAAAZHJzL2Rvd25yZXYueG1sUEsFBgAAAAAEAAQA8wAAANAFAAAAAA==&#10;" fillcolor="#e5b8b7">
            <v:textbox>
              <w:txbxContent>
                <w:p w:rsidR="001A6D7B" w:rsidRPr="007D2BDD" w:rsidRDefault="001A6D7B" w:rsidP="00821AA7">
                  <w:pPr>
                    <w:jc w:val="center"/>
                    <w:rPr>
                      <w:rFonts w:ascii="Times New Roman" w:hAnsi="Times New Roman" w:cs="Times New Roman"/>
                      <w:b/>
                    </w:rPr>
                  </w:pPr>
                  <w:r w:rsidRPr="007D2BDD">
                    <w:rPr>
                      <w:rFonts w:ascii="Times New Roman" w:hAnsi="Times New Roman" w:cs="Times New Roman"/>
                      <w:b/>
                    </w:rPr>
                    <w:t>Диагностика показателей здоровья, использование данных во всех направлениях</w:t>
                  </w:r>
                </w:p>
              </w:txbxContent>
            </v:textbox>
          </v:rect>
        </w:pict>
      </w:r>
    </w:p>
    <w:p w:rsidR="00821AA7" w:rsidRPr="00821AA7" w:rsidRDefault="001A6D7B" w:rsidP="00821AA7">
      <w:pPr>
        <w:spacing w:after="0" w:line="240" w:lineRule="auto"/>
        <w:ind w:left="-567" w:firstLine="485"/>
        <w:jc w:val="both"/>
        <w:rPr>
          <w:rFonts w:ascii="Times New Roman" w:eastAsia="Calibri" w:hAnsi="Times New Roman" w:cs="Times New Roman"/>
          <w:bCs/>
          <w:iCs/>
          <w:sz w:val="28"/>
          <w:szCs w:val="28"/>
        </w:rPr>
      </w:pPr>
      <w:r>
        <w:rPr>
          <w:rFonts w:ascii="Times New Roman" w:eastAsia="Calibri" w:hAnsi="Times New Roman" w:cs="Times New Roman"/>
          <w:bCs/>
          <w:iCs/>
          <w:noProof/>
          <w:sz w:val="28"/>
          <w:szCs w:val="28"/>
          <w:lang w:eastAsia="ru-RU"/>
        </w:rPr>
        <w:pict>
          <v:shapetype id="_x0000_t32" coordsize="21600,21600" o:spt="32" o:oned="t" path="m,l21600,21600e" filled="f">
            <v:path arrowok="t" fillok="f" o:connecttype="none"/>
            <o:lock v:ext="edit" shapetype="t"/>
          </v:shapetype>
          <v:shape id="Прямая со стрелкой 46" o:spid="_x0000_s1172" type="#_x0000_t32" style="position:absolute;left:0;text-align:left;margin-left:484.75pt;margin-top:316.1pt;width:27.05pt;height:.8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PkwUQIAAFkEAAAOAAAAZHJzL2Uyb0RvYy54bWysVEtu2zAQ3RfoHQjuHUm27CZC5KCQ7G7S&#10;NkDSA9AkZRGVSIJkLBtFgbYXyBF6hW666Ac5g3yjDukPknZTFNViNNTMvPk96vxi3TZoxY0VSuY4&#10;OYkx4pIqJuQyx29u5oNTjKwjkpFGSZ7jDbf4Yvr0yXmnMz5UtWoYNwhApM06nePaOZ1FkaU1b4k9&#10;UZpLMFbKtMTB0SwjZkgH6G0TDeN4EnXKMG0U5dbC13JnxNOAX1WcutdVZblDTY6hNhekCXLhZTQ9&#10;J9nSEF0Lui+D/EMVLRESkh6hSuIIujXiD6hWUKOsqtwJVW2kqkpQHnqAbpL4t26ua6J56AWGY/Vx&#10;TPb/wdJXqyuDBMtxOsFIkhZ21H/eftje9T/7L9s7tP3Y34PYftp+6L/2P/rv/X3/DYEzTK7TNgOA&#10;Ql4Z3ztdy2t9qehbi6QqaiKXPHRws9GAmviI6FGIP1gN+RfdS8XAh9w6Fca4rkzrIWFAaB22tTlu&#10;i68dovBxlI7GozFGFExJnEzCMiOSHWK1se4FVy3ySo6tM0Qsa1coKYEWyiQhE1ldWucrI9khwCeW&#10;ai6aJrCjkajL8dl4OA4BVjWCeaN3s2a5KBqDVsTzKzyhTbA8dDPqVrIAVnPCZnvdEdHsdEjeSI8H&#10;vUE5e21HoHdn8dnsdHaaDtLhZDZI47IcPJ8X6WAyT56Ny1FZFGXy3peWpFktGOPSV3cgc5L+HVn2&#10;12pHwyOdj2OIHqOHeUGxh3coOizX73PHjIVimytzWDrwNzjv75q/IA/PoD/8I0x/AQAA//8DAFBL&#10;AwQUAAYACAAAACEArYWeiOAAAAAMAQAADwAAAGRycy9kb3ducmV2LnhtbEyPwU7DMAyG70i8Q2Qk&#10;LoglS7VqLU2nCYkDR7ZJu2aNaQuNUzXpWvb0pCc42v70+/uL3Ww7dsXBt44UrFcCGFLlTEu1gtPx&#10;7XkLzAdNRneOUMEPetiV93eFzo2b6AOvh1CzGEI+1wqaEPqcc181aLVfuR4p3j7dYHWI41BzM+gp&#10;htuOSyFSbnVL8UOje3xtsPo+jFYB+nGzFvvM1qf32/R0lrevqT8q9fgw71+ABZzDHwyLflSHMjpd&#10;3EjGs05BlmabiCpIEymBLYSQSQrssqySLfCy4P9LlL8AAAD//wMAUEsBAi0AFAAGAAgAAAAhALaD&#10;OJL+AAAA4QEAABMAAAAAAAAAAAAAAAAAAAAAAFtDb250ZW50X1R5cGVzXS54bWxQSwECLQAUAAYA&#10;CAAAACEAOP0h/9YAAACUAQAACwAAAAAAAAAAAAAAAAAvAQAAX3JlbHMvLnJlbHNQSwECLQAUAAYA&#10;CAAAACEAwlj5MFECAABZBAAADgAAAAAAAAAAAAAAAAAuAgAAZHJzL2Uyb0RvYy54bWxQSwECLQAU&#10;AAYACAAAACEArYWeiOAAAAAMAQAADwAAAAAAAAAAAAAAAACrBAAAZHJzL2Rvd25yZXYueG1sUEsF&#10;BgAAAAAEAAQA8wAAALgFAAAAAA==&#10;"/>
        </w:pict>
      </w:r>
      <w:r>
        <w:rPr>
          <w:rFonts w:ascii="Times New Roman" w:eastAsia="Calibri" w:hAnsi="Times New Roman" w:cs="Times New Roman"/>
          <w:bCs/>
          <w:iCs/>
          <w:noProof/>
          <w:sz w:val="28"/>
          <w:szCs w:val="28"/>
          <w:lang w:eastAsia="ru-RU"/>
        </w:rPr>
        <w:pict>
          <v:shape id="Прямая со стрелкой 45" o:spid="_x0000_s1171" type="#_x0000_t32" style="position:absolute;left:0;text-align:left;margin-left:483.3pt;margin-top:250.9pt;width:29.25pt;height:0;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KjZTQIAAFUEAAAOAAAAZHJzL2Uyb0RvYy54bWysVEtu2zAQ3RfoHQjubVmOnDhC5KCQ7G7S&#10;NkDSA9AkZRGVSIKkLRtFgbQXyBF6hW666Ac5g3yjDukPknZTFNWCGmo4b97MPOrict3UaMWNFUpm&#10;OO4PMOKSKibkIsNvb2e9MUbWEclIrSTP8IZbfDl5/uyi1SkfqkrVjBsEINKmrc5w5ZxOo8jSijfE&#10;9pXmEpylMg1xsDWLiBnSAnpTR8PB4DRqlWHaKMqtha/FzoknAb8sOXVvytJyh+oMAzcXVhPWuV+j&#10;yQVJF4boStA9DfIPLBoiJCQ9QhXEEbQ04g+oRlCjrCpdn6omUmUpKA81QDXx4LdqbiqieagFmmP1&#10;sU32/8HS16trgwTLcDLCSJIGZtR93t5t77uf3ZftPdp+7B5g2X7a3nVfux/d9+6h+4bgMHSu1TYF&#10;gFxeG187XcsbfaXoO4ukyisiFzxUcLvRgBr7iOhJiN9YDfnn7SvF4AxZOhXauC5N4yGhQWgdprU5&#10;TouvHaLw8eQsTs6AND24IpIe4rSx7iVXDfJGhq0zRCwqlyspQRLKxCELWV1Z51mR9BDgk0o1E3Ud&#10;lFFL1Gb4fDQchQCrasG80x+zZjHPa4NWxGsrPKFE8Dw+ZtRSsgBWccKme9sRUe9sSF5Ljwd1AZ29&#10;tRPP+/PB+XQ8HSe9ZHg67SWDoui9mOVJ73QWn42KkyLPi/iDpxYnaSUY49KzOwg5Tv5OKPsrtZPg&#10;UcrHNkRP0UO/gOzhHUiHwfpZ7lQxV2xzbQ4DB+2Gw/t75i/H4z3Yj/8Gk18AAAD//wMAUEsDBBQA&#10;BgAIAAAAIQCQGFHF3gAAAAwBAAAPAAAAZHJzL2Rvd25yZXYueG1sTI/BSsNAEIbvgu+wjOBF7G4C&#10;CTZmU4rgwaNtoddtdkyi2dmQ3TSxT+8UBD3OzMc/319uFteLM46h86QhWSkQSLW3HTUaDvvXxycQ&#10;IRqypveEGr4xwKa6vSlNYf1M73jexUZwCIXCaGhjHAopQ92iM2HlByS+ffjRmcjj2Eg7mpnDXS9T&#10;pXLpTEf8oTUDvrRYf+0mpwHDlCVqu3bN4e0yPxzTy+c87LW+v1u2zyAiLvEPhqs+q0PFTic/kQ2i&#10;17DO85xRDZlKuMOVUGmWgDj9rmRVyv8lqh8AAAD//wMAUEsBAi0AFAAGAAgAAAAhALaDOJL+AAAA&#10;4QEAABMAAAAAAAAAAAAAAAAAAAAAAFtDb250ZW50X1R5cGVzXS54bWxQSwECLQAUAAYACAAAACEA&#10;OP0h/9YAAACUAQAACwAAAAAAAAAAAAAAAAAvAQAAX3JlbHMvLnJlbHNQSwECLQAUAAYACAAAACEA&#10;S+yo2U0CAABVBAAADgAAAAAAAAAAAAAAAAAuAgAAZHJzL2Uyb0RvYy54bWxQSwECLQAUAAYACAAA&#10;ACEAkBhRxd4AAAAMAQAADwAAAAAAAAAAAAAAAACnBAAAZHJzL2Rvd25yZXYueG1sUEsFBgAAAAAE&#10;AAQA8wAAALIFAAAAAA==&#10;"/>
        </w:pict>
      </w:r>
      <w:r>
        <w:rPr>
          <w:rFonts w:ascii="Times New Roman" w:eastAsia="Calibri" w:hAnsi="Times New Roman" w:cs="Times New Roman"/>
          <w:bCs/>
          <w:iCs/>
          <w:noProof/>
          <w:sz w:val="28"/>
          <w:szCs w:val="28"/>
          <w:lang w:eastAsia="ru-RU"/>
        </w:rPr>
        <w:pict>
          <v:shape id="Прямая со стрелкой 44" o:spid="_x0000_s1170" type="#_x0000_t32" style="position:absolute;left:0;text-align:left;margin-left:483.3pt;margin-top:190.15pt;width:22.5pt;height:0;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9E6TAIAAFUEAAAOAAAAZHJzL2Uyb0RvYy54bWysVEtu2zAQ3RfoHQjubVmunDhC5KCQ7G7S&#10;NkDSA9AkZRGVSIKkLRtFgTQXyBF6hW666Ac5g3yjDukPknZTFNViNNTMvPk96vxi3dRoxY0VSmY4&#10;7g8w4pIqJuQiw+9uZr0xRtYRyUitJM/whlt8MXn+7LzVKR+qStWMGwQg0qatznDlnE6jyNKKN8T2&#10;leYSjKUyDXFwNIuIGdICelNHw8HgJGqVYdooyq2Fr8XOiCcBvyw5dW/L0nKH6gxDbS5IE+Tcy2hy&#10;TtKFIboSdF8G+YcqGiIkJD1CFcQRtDTiD6hGUKOsKl2fqiZSZSkoDz1AN/Hgt26uK6J56AWGY/Vx&#10;TPb/wdI3qyuDBMtwkmAkSQM76j5vb7f33c/uy/YebT91DyC2d9vb7mv3o/vePXTfEDjD5FptUwDI&#10;5ZXxvdO1vNaXir63SKq8InLBQwc3Gw2osY+InoT4g9WQf96+Vgx8yNKpMMZ1aRoPCQNC67CtzXFb&#10;fO0QhY/D8eh0BDulB1NE0kOcNta94qpBXsmwdYaIReVyJSVQQpk4ZCGrS+t8VSQ9BPikUs1EXQdm&#10;1BK1GT4bDUchwKpaMG/0btYs5nlt0Ip4boUntAiWx25GLSULYBUnbLrXHRH1TofktfR40BeUs9d2&#10;5PlwNjibjqfjpJcMT6a9ZFAUvZezPOmdzOLTUfGiyPMi/uhLi5O0Eoxx6as7EDlO/o4o+yu1o+CR&#10;yscxRE/Rw7yg2MM7FB0W63e5Y8Vcsc2VOSwcuBuc9/fMX47HZ9Af/w0mvwAAAP//AwBQSwMEFAAG&#10;AAgAAAAhADRGlZneAAAADAEAAA8AAABkcnMvZG93bnJldi54bWxMj8FqwzAMhu+DvYPRYJex2mlZ&#10;aLM4pQx22HFtYVc31pK0sRxip8n69FNhsB716+PXp3w9uVacsQ+NJw3JTIFAKr1tqNKw370/L0GE&#10;aMia1hNq+MEA6+L+LjeZ9SN94nkbK8ElFDKjoY6xy6QMZY3OhJnvkHj37XtnIo99JW1vRi53rZwr&#10;lUpnGuILtenwrcbytB2cBgzDS6I2K1ftPy7j09f8chy7ndaPD9PmFUTEKf7DcNVndSjY6eAHskG0&#10;GlZpmjKqYbFUCxBXQiUJR4e/SBa5vH2i+AUAAP//AwBQSwECLQAUAAYACAAAACEAtoM4kv4AAADh&#10;AQAAEwAAAAAAAAAAAAAAAAAAAAAAW0NvbnRlbnRfVHlwZXNdLnhtbFBLAQItABQABgAIAAAAIQA4&#10;/SH/1gAAAJQBAAALAAAAAAAAAAAAAAAAAC8BAABfcmVscy8ucmVsc1BLAQItABQABgAIAAAAIQDd&#10;z9E6TAIAAFUEAAAOAAAAAAAAAAAAAAAAAC4CAABkcnMvZTJvRG9jLnhtbFBLAQItABQABgAIAAAA&#10;IQA0RpWZ3gAAAAwBAAAPAAAAAAAAAAAAAAAAAKYEAABkcnMvZG93bnJldi54bWxQSwUGAAAAAAQA&#10;BADzAAAAsQUAAAAA&#10;"/>
        </w:pict>
      </w:r>
      <w:r>
        <w:rPr>
          <w:rFonts w:ascii="Times New Roman" w:eastAsia="Calibri" w:hAnsi="Times New Roman" w:cs="Times New Roman"/>
          <w:bCs/>
          <w:iCs/>
          <w:noProof/>
          <w:sz w:val="28"/>
          <w:szCs w:val="28"/>
          <w:lang w:eastAsia="ru-RU"/>
        </w:rPr>
        <w:pict>
          <v:shape id="Прямая со стрелкой 43" o:spid="_x0000_s1169" type="#_x0000_t32" style="position:absolute;left:0;text-align:left;margin-left:482.55pt;margin-top:124.85pt;width:20.3pt;height:.8pt;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2iHUQIAAFkEAAAOAAAAZHJzL2Uyb0RvYy54bWysVEtu2zAQ3RfoHQjuHUmO7DhC5KCQ7G7S&#10;1kDSA9AkZQmVSIKkLRtFgbQXyBF6hW666Ac5g3yjDukPnHZTFNViNNTMvPk96up63dRoxbWppEhx&#10;dBZixAWVrBKLFL+9m/ZGGBlLBCO1FDzFG27w9fj5s6tWJbwvS1kzrhGACJO0KsWltSoJAkNL3hBz&#10;JhUXYCykboiFo14ETJMW0Js66IfhMGilZkpLyo2Br/nOiMcevyg4tW+KwnCL6hRDbdZL7eXcyWB8&#10;RZKFJqqs6L4M8g9VNKQSkPQIlRNL0FJXf0A1FdXSyMKeUdkEsigqyn0P0E0U/tbNbUkU973AcIw6&#10;jsn8P1j6ejXTqGIpjs8xEqSBHXWft/fbh+5n92X7gLYfu0cQ20/b++5r96P73j123xA4w+RaZRIA&#10;yMRMu97pWtyqG0nfGSRkVhKx4L6Du40C1MhFBE9C3MEoyD9vX0kGPmRppR/jutCNg4QBobXf1ua4&#10;Lb62iMLH/uBiFMFOKZiiMBr6ZQYkOcQqbexLLhvklBQbq0m1KG0mhQBaSB35TGR1Y6yrjCSHAJdY&#10;yGlV154dtUBtii8H/YEPMLKumDM6N6MX86zWaEUcv/zj2wTLqZuWS8E8WMkJm+x1S6p6p0PyWjg8&#10;6A3K2Ws7Ar2/DC8no8ko7sX94aQXh3neezHN4t5wGl0M8vM8y/LogystipOyYowLV92BzFH8d2TZ&#10;X6sdDY90Po4heIru5wXFHt6+aL9ct88dM+aSbWb6sHTgr3fe3zV3QU7PoJ/+Eca/AAAA//8DAFBL&#10;AwQUAAYACAAAACEA0xt75OAAAAAMAQAADwAAAGRycy9kb3ducmV2LnhtbEyPTU+DQBCG7yb+h82Y&#10;eDF2F5RakKVpTDx4tG3idQtTQNlZwi4F++udnuptPp6880y+nm0nTjj41pGGaKFAIJWuaqnWsN+9&#10;P65A+GCoMp0j1PCLHtbF7U1usspN9ImnbagFh5DPjIYmhD6T0pcNWuMXrkfi3dEN1gRuh1pWg5k4&#10;3HYyVmoprWmJLzSmx7cGy5/taDWgH5NIbVJb7z/O08NXfP6e+p3W93fz5hVEwDlcYbjoszoU7HRw&#10;I1VedBrSZRIxqiF+Tl9AXAilEq4OPEqiJ5BFLv8/UfwBAAD//wMAUEsBAi0AFAAGAAgAAAAhALaD&#10;OJL+AAAA4QEAABMAAAAAAAAAAAAAAAAAAAAAAFtDb250ZW50X1R5cGVzXS54bWxQSwECLQAUAAYA&#10;CAAAACEAOP0h/9YAAACUAQAACwAAAAAAAAAAAAAAAAAvAQAAX3JlbHMvLnJlbHNQSwECLQAUAAYA&#10;CAAAACEAwFNoh1ECAABZBAAADgAAAAAAAAAAAAAAAAAuAgAAZHJzL2Uyb0RvYy54bWxQSwECLQAU&#10;AAYACAAAACEA0xt75OAAAAAMAQAADwAAAAAAAAAAAAAAAACrBAAAZHJzL2Rvd25yZXYueG1sUEsF&#10;BgAAAAAEAAQA8wAAALgFAAAAAA==&#10;"/>
        </w:pict>
      </w:r>
      <w:r>
        <w:rPr>
          <w:rFonts w:ascii="Times New Roman" w:eastAsia="Calibri" w:hAnsi="Times New Roman" w:cs="Times New Roman"/>
          <w:bCs/>
          <w:iCs/>
          <w:noProof/>
          <w:sz w:val="28"/>
          <w:szCs w:val="28"/>
          <w:lang w:eastAsia="ru-RU"/>
        </w:rPr>
        <w:pict>
          <v:shape id="Прямая со стрелкой 42" o:spid="_x0000_s1166" type="#_x0000_t32" style="position:absolute;left:0;text-align:left;margin-left:482.55pt;margin-top:76.85pt;width:3.05pt;height:292.5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QEUgIAAFoEAAAOAAAAZHJzL2Uyb0RvYy54bWysVEtu2zAQ3RfoHQjuHVm2HDtC5KCQ7G7S&#10;NkDSA9AkZRGVSIJkLBtFgbQXyBF6hW666Ac5g3yjDukPknZTFNViNNTMvPk96vxi3dRoxY0VSmY4&#10;PuljxCVVTMhlht/ezHsTjKwjkpFaSZ7hDbf4Yvr82XmrUz5QlaoZNwhApE1bneHKOZ1GkaUVb4g9&#10;UZpLMJbKNMTB0SwjZkgL6E0dDfr906hVhmmjKLcWvhY7I54G/LLk1L0pS8sdqjMMtbkgTZALL6Pp&#10;OUmXhuhK0H0Z5B+qaIiQkPQIVRBH0K0Rf0A1ghplVelOqGoiVZaC8tADdBP3f+vmuiKah15gOFYf&#10;x2T/Hyx9vboySLAMJwOMJGlgR93n7d32vvvZfdneo+3H7gHE9tP2rvva/ei+dw/dNwTOMLlW2xQA&#10;cnllfO90La/1paLvLJIqr4hc8tDBzUYDauwjoich/mA15F+0rxQDH3LrVBjjujSNh4QBoXXY1ua4&#10;Lb52iMLH4WQ8HGFEwTIcx8l4FLYZkfQQrI11L7lqkFcybJ0hYlm5XEkJvFAmDqnI6tI6XxpJDwE+&#10;s1RzUdeBHrVEbYbPRoNRCLCqFswbvZs1y0VeG7QinmDhCX2C5bGbUbeSBbCKEzbb646IeqdD8lp6&#10;PGgOytlrOwa9P+ufzSazSdJLBqezXtIvit6LeZ70TufxeFQMizwv4g++tDhJK8EYl766A5vj5O/Y&#10;sr9XOx4e+XwcQ/QUPcwLij28Q9Fhu36hO2osFNtcmcPWgcDBeX/Z/A15fAb98S9h+gsAAP//AwBQ&#10;SwMEFAAGAAgAAAAhAHJEgTXgAAAACwEAAA8AAABkcnMvZG93bnJldi54bWxMj0FPg0AQhe8m/ofN&#10;mHgxdoGGUpClaUw8eLRt4nXLjoCys4RdCvbXO570OHlf3vum3C22FxccfedIQbyKQCDVznTUKDgd&#10;Xx63IHzQZHTvCBV8o4dddXtT6sK4md7wcgiN4BLyhVbQhjAUUvq6Rav9yg1InH240erA59hIM+qZ&#10;y20vkyjaSKs74oVWD/jcYv11mKwC9FMaR/vcNqfX6/zwnlw/5+Go1P3dsn8CEXAJfzD86rM6VOx0&#10;dhMZL3oF+SaNGeUgXWcgmMizOAFxVpCttxnIqpT/f6h+AAAA//8DAFBLAQItABQABgAIAAAAIQC2&#10;gziS/gAAAOEBAAATAAAAAAAAAAAAAAAAAAAAAABbQ29udGVudF9UeXBlc10ueG1sUEsBAi0AFAAG&#10;AAgAAAAhADj9If/WAAAAlAEAAAsAAAAAAAAAAAAAAAAALwEAAF9yZWxzLy5yZWxzUEsBAi0AFAAG&#10;AAgAAAAhAKyGNARSAgAAWgQAAA4AAAAAAAAAAAAAAAAALgIAAGRycy9lMm9Eb2MueG1sUEsBAi0A&#10;FAAGAAgAAAAhAHJEgTXgAAAACwEAAA8AAAAAAAAAAAAAAAAArAQAAGRycy9kb3ducmV2LnhtbFBL&#10;BQYAAAAABAAEAPMAAAC5BQAAAAA=&#10;"/>
        </w:pict>
      </w:r>
      <w:r>
        <w:rPr>
          <w:rFonts w:ascii="Times New Roman" w:eastAsia="Calibri" w:hAnsi="Times New Roman" w:cs="Times New Roman"/>
          <w:bCs/>
          <w:iCs/>
          <w:noProof/>
          <w:sz w:val="28"/>
          <w:szCs w:val="28"/>
          <w:lang w:eastAsia="ru-RU"/>
        </w:rPr>
        <w:pict>
          <v:shape id="Прямая со стрелкой 41" o:spid="_x0000_s1168" type="#_x0000_t32" style="position:absolute;left:0;text-align:left;margin-left:451.05pt;margin-top:218.65pt;width:30pt;height:0;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i/tTgIAAFUEAAAOAAAAZHJzL2Uyb0RvYy54bWysVEtu2zAQ3RfoHQjuHUmOkjpC5KCQ7G7S&#10;1kDSA9AkZRGVSIJkLBtFgTQXyBF6hW666Ac5g3yjDulPm3ZTFNWCIjUzb+bNPOr8YtU2aMmNFUrm&#10;ODmKMeKSKibkIsdvrqeDEUbWEclIoyTP8ZpbfDF++uS80xkfqlo1jBsEINJmnc5x7ZzOosjSmrfE&#10;HinNJRgrZVri4GgWETOkA/S2iYZxfBp1yjBtFOXWwtdya8TjgF9VnLrXVWW5Q02OoTYXVhPWuV+j&#10;8TnJFoboWtBdGeQfqmiJkJD0AFUSR9CNEX9AtYIaZVXljqhqI1VVgvLAAdgk8W9srmqieeACzbH6&#10;0Cb7/2Dpq+XMIMFynCYYSdLCjPqPm9vNff+9/7S5R5sP/QMsm7vNbf+5/9Z/7R/6LwicoXOdthkA&#10;FHJmPHe6klf6UtG3FklV1EQueGBwvdaAGiKiRyH+YDXkn3cvFQMfcuNUaOOqMq2HhAahVZjW+jAt&#10;vnKIwsfjURLHMFO6N0Uk28dpY90LrlrkNzm2zhCxqF2hpARJKJOELGR5aR3wgMB9gE8q1VQ0TVBG&#10;I1GX47OT4UkIsKoRzBu9mzWLedEYtCReW+HxTQGwR25G3UgWwGpO2GS3d0Q02z34N9LjAS8oZ7fb&#10;iufdWXw2GU1G6SAdnk4GaVyWg+fTIh2cTpNnJ+VxWRRl8t6XlqRZLRjj0le3F3KS/p1QdldqK8GD&#10;lA9tiB6jB4pQ7P4dig6D9bPcqmKu2HpmfDf8jEG7wXl3z/zl+PUcvH7+DcY/AAAA//8DAFBLAwQU&#10;AAYACAAAACEA2wJjfN4AAAALAQAADwAAAGRycy9kb3ducmV2LnhtbEyPwU7DMAyG70i8Q2QkLogl&#10;7WDQUneakDhwZJvENWtMW2icqknXsqcnk5Dg6N+ffn8u1rPtxJEG3zpGSBYKBHHlTMs1wn73cvsI&#10;wgfNRneOCeGbPKzLy4tC58ZN/EbHbahFLGGfa4QmhD6X0lcNWe0XrieOuw83WB3iONTSDHqK5baT&#10;qVIraXXL8UKje3puqPrajhaB/HifqE1m6/3rabp5T0+fU79DvL6aN08gAs3hD4azflSHMjod3MjG&#10;iw4hU2kSUYS75cMSRCSy1Tk5/CayLOT/H8ofAAAA//8DAFBLAQItABQABgAIAAAAIQC2gziS/gAA&#10;AOEBAAATAAAAAAAAAAAAAAAAAAAAAABbQ29udGVudF9UeXBlc10ueG1sUEsBAi0AFAAGAAgAAAAh&#10;ADj9If/WAAAAlAEAAAsAAAAAAAAAAAAAAAAALwEAAF9yZWxzLy5yZWxzUEsBAi0AFAAGAAgAAAAh&#10;AIbuL+1OAgAAVQQAAA4AAAAAAAAAAAAAAAAALgIAAGRycy9lMm9Eb2MueG1sUEsBAi0AFAAGAAgA&#10;AAAhANsCY3zeAAAACwEAAA8AAAAAAAAAAAAAAAAAqAQAAGRycy9kb3ducmV2LnhtbFBLBQYAAAAA&#10;BAAEAPMAAACzBQAAAAA=&#10;"/>
        </w:pict>
      </w:r>
      <w:r>
        <w:rPr>
          <w:rFonts w:ascii="Times New Roman" w:eastAsia="Calibri" w:hAnsi="Times New Roman" w:cs="Times New Roman"/>
          <w:bCs/>
          <w:iCs/>
          <w:noProof/>
          <w:sz w:val="28"/>
          <w:szCs w:val="28"/>
          <w:lang w:eastAsia="ru-RU"/>
        </w:rPr>
        <w:pict>
          <v:shape id="Прямая со стрелкой 40" o:spid="_x0000_s1167" type="#_x0000_t32" style="position:absolute;left:0;text-align:left;margin-left:481.05pt;margin-top:77.6pt;width:25.5pt;height:0;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jq7TQIAAFUEAAAOAAAAZHJzL2Uyb0RvYy54bWysVEtu2zAQ3RfoHQjtHVm2nNpC5KCQ7G7S&#10;1kDSA9AkZRGVSIKkLRtFgTQXyBF6hW666Ac5g3SjDukPknZTFNWCGmo4b97MPOricltXaMO04VKk&#10;QXTWDxATRFIuVmnw7mbeGwfIWCworqRgabBjJricPn920aiEDWQpK8o0AhBhkkalQWmtSsLQkJLV&#10;2JxJxQQ4C6lrbGGrVyHVuAH0ugoH/f552EhNlZaEGQNf870zmHr8omDEvi0Kwyyq0gC4Wb9qvy7d&#10;Gk4vcLLSWJWcHGjgf2BRYy4g6QkqxxajteZ/QNWcaGlkYc+IrENZFJwwXwNUE/V/q+a6xIr5WqA5&#10;Rp3aZP4fLHmzWWjEaRrE0B6Ba5hR+7m77e7bn+2X7h51n9oHWLq77rb92v5ov7cP7TcEh6FzjTIJ&#10;AGRioV3tZCuu1ZUk7w0SMiuxWDFfwc1OAWrkIsInIW5jFORfNq8lhTN4baVv47bQtYOEBqGtn9bu&#10;NC22tYjAx+FgOB4BaXJ0hTg5xilt7Csma+SMNDBWY74qbSaFAElIHfkseHNlrGOFk2OASyrknFeV&#10;V0YlUJMGk9Fg5AOMrDh1TnfM6NUyqzTaYKct//gSwfP4mJZrQT1YyTCdHWyLebW3IXklHB7UBXQO&#10;1l48Hyb9yWw8G8e9eHA+68X9PO+9nGdx73wevRjlwzzL8uijoxbFSckpZcKxOwo5iv9OKIcrtZfg&#10;ScqnNoRP0X2/gOzx7Un7wbpZ7lWxlHS30MeBg3b94cM9c5fj8R7sx3+D6S8AAAD//wMAUEsDBBQA&#10;BgAIAAAAIQB7PB8+3gAAAAwBAAAPAAAAZHJzL2Rvd25yZXYueG1sTI9BS8NAEIXvgv9hGcGL2N1E&#10;UmyaTSmCB4+2Ba/b7DSJZmdDdtPE/nqnIOhx3vt4816xmV0nzjiE1pOGZKFAIFXetlRrOOxfH59B&#10;hGjIms4TavjGAJvy9qYwufUTveN5F2vBIRRyo6GJsc+lDFWDzoSF75HYO/nBmcjnUEs7mInDXSdT&#10;pZbSmZb4Q2N6fGmw+tqNTgOGMUvUduXqw9tlevhIL59Tv9f6/m7erkFEnOMfDNf6XB1K7nT0I9kg&#10;Og2rZZowykaWpSCuhEqeWDr+SrIs5P8R5Q8AAAD//wMAUEsBAi0AFAAGAAgAAAAhALaDOJL+AAAA&#10;4QEAABMAAAAAAAAAAAAAAAAAAAAAAFtDb250ZW50X1R5cGVzXS54bWxQSwECLQAUAAYACAAAACEA&#10;OP0h/9YAAACUAQAACwAAAAAAAAAAAAAAAAAvAQAAX3JlbHMvLnJlbHNQSwECLQAUAAYACAAAACEA&#10;4QY6u00CAABVBAAADgAAAAAAAAAAAAAAAAAuAgAAZHJzL2Uyb0RvYy54bWxQSwECLQAUAAYACAAA&#10;ACEAezwfPt4AAAAMAQAADwAAAAAAAAAAAAAAAACnBAAAZHJzL2Rvd25yZXYueG1sUEsFBgAAAAAE&#10;AAQA8wAAALIFAAAAAA==&#10;"/>
        </w:pict>
      </w:r>
      <w:r>
        <w:rPr>
          <w:rFonts w:ascii="Times New Roman" w:eastAsia="Calibri" w:hAnsi="Times New Roman" w:cs="Times New Roman"/>
          <w:bCs/>
          <w:iCs/>
          <w:noProof/>
          <w:sz w:val="28"/>
          <w:szCs w:val="28"/>
          <w:lang w:eastAsia="ru-RU"/>
        </w:rPr>
        <w:pict>
          <v:shape id="Прямая со стрелкой 39" o:spid="_x0000_s1165" type="#_x0000_t32" style="position:absolute;left:0;text-align:left;margin-left:466.8pt;margin-top:367.85pt;width:47.25pt;height:.75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zAoTAIAAFgEAAAOAAAAZHJzL2Uyb0RvYy54bWysVEtu2zAQ3RfoHQjuHUmO7dhC5KCQ7G7S&#10;NkDSA9AkZQmVSIKkLRtFgbQXyBF6hW666Ac5g3yjDmnZiNtNUVSL0VBDvnkz86jLq01doTXXppQi&#10;wdFZiBEXVLJSLBP89m7eG2NkLBGMVFLwBG+5wVfT588uGxXzvixkxbhGACJM3KgEF9aqOAgMLXhN&#10;zJlUXEAwl7omFpZ6GTBNGkCvq6AfhqOgkZopLSk3Br5m+yCeevw859S+yXPDLaoSDNyst9rbhbPB&#10;9JLES01UUdKOBvkHFjUpBSQ9QmXEErTS5R9QdUm1NDK3Z1TWgczzknJfA1QThb9Vc1sQxX0t0Byj&#10;jm0y/w+Wvl7faFSyBJ9PMBKkhhm1n3f3u4f2Z/tl94B2H9tHMLtPu/v2a/uj/d4+tt8QbIbONcrE&#10;AJCKG+1qpxtxq64lfWeQkGlBxJL7Cu62ClAjdyI4OeIWRkH+RfNKMthDVlb6Nm5yXTtIaBDa+Glt&#10;j9PiG4sofByFYXgxxIhCaDLsDz0+iQ9HlTb2JZc1ck6CjdWkXBY2lUKAKqSOfCKyvjbWESPx4YDL&#10;K+S8rCovjkqgpkvgIkZWJXNBv9DLRVpptCZOXv7pWJxs03IlmAcrOGGzzrekrPY+JK+Ew4PSgE7n&#10;7fXzfhJOZuPZeNAb9Eez3iDMst6LeTrojebRxTA7z9I0iz64WqJBXJSMceHYHbQcDf5OK92t2qvw&#10;qOZjG4JTdN8vIHt4e9J+tm6ce2EsJNve6MPMQb5+c3fV3P14ugb/6Q9h+gsAAP//AwBQSwMEFAAG&#10;AAgAAAAhAOHVz4bgAAAADAEAAA8AAABkcnMvZG93bnJldi54bWxMj8FugzAMhu+T9g6RJ+0yrQmg&#10;lpYSqmrSDjuurbRrSlxgIw4iobA+/cJpPdr+9Pv7891kWnbF3jWWJEQLAQyptLqhSsLp+P66Bua8&#10;Iq1aSyjhFx3siseHXGXajvSJ14OvWAghlykJtfddxrkrazTKLWyHFG4X2xvlw9hXXPdqDOGm5bEQ&#10;K25UQ+FDrTp8q7H8OQxGArphGYn9xlSnj9v48hXfvsfuKOXz07TfAvM4+X8YZv2gDkVwOtuBtGOt&#10;hE2SrAIqIU2WKbCZEPE6AnaeV2kMvMj5fYniDwAA//8DAFBLAQItABQABgAIAAAAIQC2gziS/gAA&#10;AOEBAAATAAAAAAAAAAAAAAAAAAAAAABbQ29udGVudF9UeXBlc10ueG1sUEsBAi0AFAAGAAgAAAAh&#10;ADj9If/WAAAAlAEAAAsAAAAAAAAAAAAAAAAALwEAAF9yZWxzLy5yZWxzUEsBAi0AFAAGAAgAAAAh&#10;AGDbMChMAgAAWAQAAA4AAAAAAAAAAAAAAAAALgIAAGRycy9lMm9Eb2MueG1sUEsBAi0AFAAGAAgA&#10;AAAhAOHVz4bgAAAADAEAAA8AAAAAAAAAAAAAAAAApgQAAGRycy9kb3ducmV2LnhtbFBLBQYAAAAA&#10;BAAEAPMAAACzBQAAAAA=&#10;"/>
        </w:pict>
      </w:r>
      <w:r>
        <w:rPr>
          <w:rFonts w:ascii="Times New Roman" w:eastAsia="Calibri" w:hAnsi="Times New Roman" w:cs="Times New Roman"/>
          <w:bCs/>
          <w:iCs/>
          <w:noProof/>
          <w:sz w:val="28"/>
          <w:szCs w:val="28"/>
          <w:lang w:eastAsia="ru-RU"/>
        </w:rPr>
        <w:pict>
          <v:rect id="Прямоугольник 38" o:spid="_x0000_s1135" style="position:absolute;left:0;text-align:left;margin-left:274.8pt;margin-top:254.6pt;width:193.5pt;height:129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eHaUQIAAGIEAAAOAAAAZHJzL2Uyb0RvYy54bWysVM2O0zAQviPxDpbvNOnf0o2arlZdipAW&#10;WGnhAVzHSSwc24zdJuWExBWJR+AhuCB+9hnSN2Lidrtd4ITIwfJ4xp9nvm8m07OmUmQtwEmjU9rv&#10;xZQIzU0mdZHS168WjyaUOM90xpTRIqUb4ejZ7OGDaW0TMTClUZkAgiDaJbVNaem9TaLI8VJUzPWM&#10;FRqduYGKeTShiDJgNaJXKhrE8UlUG8gsGC6cw9OLnZPOAn6eC+5f5rkTnqiUYm4+rBDWZbdGsylL&#10;CmC2lHyfBvuHLComNT56gLpgnpEVyD+gKsnBOJP7HjdVZPJcchFqwGr68W/VXJfMilALkuPsgSb3&#10;/2D5i/UVEJmldIhKaVahRu3n7fvtp/ZHe7P90H5pb9rv24/tz/Zr+41gEDJWW5fgxWt7BV3Nzl4a&#10;/sYRbeYl04U4BzB1KViGefa7+Ojehc5weJUs6+cmw/fYyptAXpND1QEiLaQJGm0OGonGE46Hg9H4&#10;8WiMUnL09U+Gk2EcVIxYcnvdgvNPhalIt0kpYBMEeLa+dL5LhyW3ISF9o2S2kEoFA4rlXAFZM2yY&#10;RfhCBVjlcZjSpE7p6XgwDsj3fO4YIg7f3yAq6bHzlaxSOjkEsaTj7YnOQl96JtVujykrvSey426n&#10;gW+WTdAusNzxujTZBpkFs2t0HEzclAbeUVJjk6fUvV0xEJSoZxrVOe2PRt1UBAOJHaABx57lsYdp&#10;jlAp9ZTstnO/m6SVBVmU+FI/sKHNOSqay8D1XVb79LGRgwT7oesm5dgOUXe/htkvAAAA//8DAFBL&#10;AwQUAAYACAAAACEAiCBpKeAAAAALAQAADwAAAGRycy9kb3ducmV2LnhtbEyPTU+DQBCG7yb+h82Y&#10;eLOLVKlQlsZoauKxpRdvA7sFlJ0l7NKiv97pSW/z8eSdZ/LNbHtxMqPvHCm4X0QgDNVOd9QoOJTb&#10;uycQPiBp7B0ZBd/Gw6a4vsox0+5MO3Pah0ZwCPkMFbQhDJmUvm6NRb9wgyHeHd1oMXA7NlKPeOZw&#10;28s4ihJpsSO+0OJgXlpTf+0nq6Dq4gP+7Mq3yKbbZXify8/p41Wp25v5eQ0imDn8wXDRZ3Uo2Kly&#10;E2kvegWPD2nCKBdRGoNgIl0mPKkUrJJVDLLI5f8fil8AAAD//wMAUEsBAi0AFAAGAAgAAAAhALaD&#10;OJL+AAAA4QEAABMAAAAAAAAAAAAAAAAAAAAAAFtDb250ZW50X1R5cGVzXS54bWxQSwECLQAUAAYA&#10;CAAAACEAOP0h/9YAAACUAQAACwAAAAAAAAAAAAAAAAAvAQAAX3JlbHMvLnJlbHNQSwECLQAUAAYA&#10;CAAAACEADfXh2lECAABiBAAADgAAAAAAAAAAAAAAAAAuAgAAZHJzL2Uyb0RvYy54bWxQSwECLQAU&#10;AAYACAAAACEAiCBpKeAAAAALAQAADwAAAAAAAAAAAAAAAACrBAAAZHJzL2Rvd25yZXYueG1sUEsF&#10;BgAAAAAEAAQA8wAAALgFAAAAAA==&#10;">
            <v:textbox>
              <w:txbxContent>
                <w:p w:rsidR="001A6D7B" w:rsidRPr="00B60287" w:rsidRDefault="001A6D7B" w:rsidP="00821AA7">
                  <w:pPr>
                    <w:pStyle w:val="a3"/>
                    <w:jc w:val="center"/>
                    <w:rPr>
                      <w:rFonts w:ascii="Times New Roman" w:hAnsi="Times New Roman" w:cs="Times New Roman"/>
                    </w:rPr>
                  </w:pPr>
                  <w:r w:rsidRPr="00B60287">
                    <w:rPr>
                      <w:rFonts w:ascii="Times New Roman" w:hAnsi="Times New Roman" w:cs="Times New Roman"/>
                    </w:rPr>
                    <w:t xml:space="preserve">Профилактическая работа с </w:t>
                  </w:r>
                  <w:r>
                    <w:rPr>
                      <w:rFonts w:ascii="Times New Roman" w:hAnsi="Times New Roman" w:cs="Times New Roman"/>
                    </w:rPr>
                    <w:t xml:space="preserve">педагогами школы – интерната, </w:t>
                  </w:r>
                  <w:r w:rsidRPr="00B60287">
                    <w:rPr>
                      <w:rFonts w:ascii="Times New Roman" w:hAnsi="Times New Roman" w:cs="Times New Roman"/>
                    </w:rPr>
                    <w:t>родителями (законными</w:t>
                  </w:r>
                </w:p>
                <w:p w:rsidR="001A6D7B" w:rsidRPr="00B60287" w:rsidRDefault="001A6D7B" w:rsidP="00821AA7">
                  <w:pPr>
                    <w:pStyle w:val="a3"/>
                    <w:jc w:val="center"/>
                    <w:rPr>
                      <w:rFonts w:ascii="Times New Roman" w:hAnsi="Times New Roman" w:cs="Times New Roman"/>
                    </w:rPr>
                  </w:pPr>
                  <w:r w:rsidRPr="00B60287">
                    <w:rPr>
                      <w:rFonts w:ascii="Times New Roman" w:hAnsi="Times New Roman" w:cs="Times New Roman"/>
                    </w:rPr>
                    <w:t>представителями) и беседы медработников по</w:t>
                  </w:r>
                </w:p>
                <w:p w:rsidR="001A6D7B" w:rsidRPr="00B60287" w:rsidRDefault="001A6D7B" w:rsidP="00821AA7">
                  <w:pPr>
                    <w:pStyle w:val="a3"/>
                    <w:jc w:val="center"/>
                    <w:rPr>
                      <w:rFonts w:ascii="Times New Roman" w:hAnsi="Times New Roman" w:cs="Times New Roman"/>
                    </w:rPr>
                  </w:pPr>
                  <w:r w:rsidRPr="00B60287">
                    <w:rPr>
                      <w:rFonts w:ascii="Times New Roman" w:hAnsi="Times New Roman" w:cs="Times New Roman"/>
                    </w:rPr>
                    <w:t xml:space="preserve">формированию ЗОЖ и  </w:t>
                  </w:r>
                  <w:r w:rsidRPr="00B60287">
                    <w:rPr>
                      <w:rFonts w:ascii="Times New Roman" w:hAnsi="Times New Roman" w:cs="Times New Roman"/>
                    </w:rPr>
                    <w:br/>
                    <w:t>правильного режима питания и  отдыха, в течение учебного года</w:t>
                  </w:r>
                </w:p>
              </w:txbxContent>
            </v:textbox>
          </v:rect>
        </w:pict>
      </w:r>
      <w:r>
        <w:rPr>
          <w:rFonts w:ascii="Times New Roman" w:eastAsia="Calibri" w:hAnsi="Times New Roman" w:cs="Times New Roman"/>
          <w:bCs/>
          <w:iCs/>
          <w:noProof/>
          <w:sz w:val="28"/>
          <w:szCs w:val="28"/>
          <w:lang w:eastAsia="ru-RU"/>
        </w:rPr>
        <w:pict>
          <v:shape id="Прямая со стрелкой 37" o:spid="_x0000_s1164" type="#_x0000_t32" style="position:absolute;left:0;text-align:left;margin-left:239.55pt;margin-top:418.1pt;width:11.25pt;height:.8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Sx6UQIAAFkEAAAOAAAAZHJzL2Uyb0RvYy54bWysVEtu2zAQ3RfoHQjuHUmO7DhC5KCQ7G7S&#10;1kDSA9AUZRGVSIKkLRtFgbQXyBF6hW666Ac5g3yjDukPnHZTFNViNNTMvPk96up63dRoxbThUqQ4&#10;OgsxYoLKgotFit/eTXsjjIwloiC1FCzFG2bw9fj5s6tWJawvK1kXTCMAESZpVYora1USBIZWrCHm&#10;TComwFhK3RALR70ICk1aQG/qoB+Gw6CVulBaUmYMfM13Rjz2+GXJqH1TloZZVKcYarNeai/nTgbj&#10;K5IsNFEVp/syyD9U0RAuIOkRKieWoKXmf0A1nGppZGnPqGwCWZacMt8DdBOFv3VzWxHFfC8wHKOO&#10;YzL/D5a+Xs004kWKzy8wEqSBHXWft/fbh+5n92X7gLYfu0cQ20/b++5r96P73j123xA4w+RaZRIA&#10;yMRMu97pWtyqG0nfGSRkVhGxYL6Du40C1MhFBE9C3MEoyD9vX8kCfMjSSj/GdakbBwkDQmu/rc1x&#10;W2xtEYWPUdwfXQwwomCKwmjolxmQ5BCrtLEvmWyQU1JsrCZ8UdlMCgG0kDrymcjqxlhXGUkOAS6x&#10;kFNe154dtUBtii8H/YEPMLLmhTM6N6MX86zWaEUcv/zj2wTLqZuWS1F4sIqRYrLXLeH1TofktXB4&#10;0BuUs9d2BHp/GV5ORpNR3Iv7w0kvDvO892Kaxb3hNLoY5Od5luXRB1daFCcVLwomXHUHMkfx35Fl&#10;f612NDzS+TiG4Cm6nxcUe3j7ov1y3T53zJjLYjPTh6UDf73z/q65C3J6Bv30jzD+BQAA//8DAFBL&#10;AwQUAAYACAAAACEAegvneOEAAAALAQAADwAAAGRycy9kb3ducmV2LnhtbEyPwW7CMAyG75P2DpGR&#10;dplG0m6U0jVFCGmHHQdIu4bGazsap2pSWnj6hRM72v70+/vz9WRadsbeNZYkRHMBDKm0uqFKwmH/&#10;8ZICc16RVq0llHBBB+vi8SFXmbYjfeF55ysWQshlSkLtfZdx7soajXJz2yGF24/tjfJh7CuuezWG&#10;cNPyWIiEG9VQ+FCrDrc1lqfdYCSgGxaR2KxMdfi8js/f8fV37PZSPs2mzTswj5O/w3DTD+pQBKej&#10;HUg71kp4W66igEpIX5MYWCAWIkqAHW+bZQq8yPn/DsUfAAAA//8DAFBLAQItABQABgAIAAAAIQC2&#10;gziS/gAAAOEBAAATAAAAAAAAAAAAAAAAAAAAAABbQ29udGVudF9UeXBlc10ueG1sUEsBAi0AFAAG&#10;AAgAAAAhADj9If/WAAAAlAEAAAsAAAAAAAAAAAAAAAAALwEAAF9yZWxzLy5yZWxzUEsBAi0AFAAG&#10;AAgAAAAhAA7tLHpRAgAAWQQAAA4AAAAAAAAAAAAAAAAALgIAAGRycy9lMm9Eb2MueG1sUEsBAi0A&#10;FAAGAAgAAAAhAHoL53jhAAAACwEAAA8AAAAAAAAAAAAAAAAAqwQAAGRycy9kb3ducmV2LnhtbFBL&#10;BQYAAAAABAAEAPMAAAC5BQAAAAA=&#10;"/>
        </w:pict>
      </w:r>
      <w:r>
        <w:rPr>
          <w:rFonts w:ascii="Times New Roman" w:eastAsia="Calibri" w:hAnsi="Times New Roman" w:cs="Times New Roman"/>
          <w:bCs/>
          <w:iCs/>
          <w:noProof/>
          <w:sz w:val="28"/>
          <w:szCs w:val="28"/>
          <w:lang w:eastAsia="ru-RU"/>
        </w:rPr>
        <w:pict>
          <v:shape id="Прямая со стрелкой 36" o:spid="_x0000_s1163" type="#_x0000_t32" style="position:absolute;left:0;text-align:left;margin-left:238.8pt;margin-top:351.35pt;width:12.75pt;height:0;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e/OSwIAAFUEAAAOAAAAZHJzL2Uyb0RvYy54bWysVEtu2zAQ3RfoHQjubVmO7cZC5KCQ7G7S&#10;NkDSA9AkZRGVSIJkLBtFgbQXyBF6hW666Ac5g3SjDukPknRTFNViNNSQb97MPOrsfFNXaM2NFUqm&#10;OO4PMOKSKibkKsXvrhe9U4ysI5KRSkme4i23+Hz2/NlZoxM+VKWqGDcIQKRNGp3i0jmdRJGlJa+J&#10;7SvNJQQLZWriYGlWETOkAfS6ioaDwSRqlGHaKMqtha/5LohnAb8oOHVvi8Jyh6oUAzcXrAl26W00&#10;OyPJyhBdCrqnQf6BRU2EhKRHqJw4gm6M+AOqFtQoqwrXp6qOVFEIykMNUE08eFLNVUk0D7VAc6w+&#10;tsn+P1j6Zn1pkGApPplgJEkNM2q/dLfdXfur/drdoe5Tew+m+9zdtt/an+2P9r79jmAzdK7RNgGA&#10;TF4aXzvdyCt9oeh7i6TKSiJXPFRwvdWAGvsT0aMjfmE15F82rxWDPeTGqdDGTWFqDwkNQpswre1x&#10;WnzjEIWP8SSeDscY0UMoIsnhnDbWveKqRt5JsXWGiFXpMiUlSEKZOGQh6wvrPCuSHA74pFItRFUF&#10;ZVQSNSmejiGPj1hVCeaDYWFWy6wyaE28tsITSnyyzagbyQJYyQmb731HRLXzIXklPR7UBXT23k48&#10;H6aD6fx0fjrqjYaTeW80yPPey0U26k0W8YtxfpJnWR5/9NTiUVIKxrj07A5Cjkd/J5T9ldpJ8Cjl&#10;Yxuix+ihX0D28A6kw2D9LHeqWCq2vTSHgYN2w+b9PfOX4+Ea/Id/g9lvAAAA//8DAFBLAwQUAAYA&#10;CAAAACEApur2Zt8AAAALAQAADwAAAGRycy9kb3ducmV2LnhtbEyPwU7DMAyG70i8Q2QkLoglLWyF&#10;UneakDhwZJvENWtMW2icqknXsqcnSEjjaPvT7+8v1rPtxJEG3zpGSBYKBHHlTMs1wn73cvsAwgfN&#10;RneOCeGbPKzLy4tC58ZN/EbHbahFDGGfa4QmhD6X0lcNWe0XrieOtw83WB3iONTSDHqK4baTqVIr&#10;aXXL8UOje3puqPrajhaB/LhM1ObR1vvX03Tznp4+p36HeH01b55ABJrDGYZf/agOZXQ6uJGNFx3C&#10;fZatIoqQqTQDEYmluktAHP42sizk/w7lDwAAAP//AwBQSwECLQAUAAYACAAAACEAtoM4kv4AAADh&#10;AQAAEwAAAAAAAAAAAAAAAAAAAAAAW0NvbnRlbnRfVHlwZXNdLnhtbFBLAQItABQABgAIAAAAIQA4&#10;/SH/1gAAAJQBAAALAAAAAAAAAAAAAAAAAC8BAABfcmVscy8ucmVsc1BLAQItABQABgAIAAAAIQC4&#10;Ue/OSwIAAFUEAAAOAAAAAAAAAAAAAAAAAC4CAABkcnMvZTJvRG9jLnhtbFBLAQItABQABgAIAAAA&#10;IQCm6vZm3wAAAAsBAAAPAAAAAAAAAAAAAAAAAKUEAABkcnMvZG93bnJldi54bWxQSwUGAAAAAAQA&#10;BADzAAAAsQUAAAAA&#10;"/>
        </w:pict>
      </w:r>
      <w:r>
        <w:rPr>
          <w:rFonts w:ascii="Times New Roman" w:eastAsia="Calibri" w:hAnsi="Times New Roman" w:cs="Times New Roman"/>
          <w:bCs/>
          <w:iCs/>
          <w:noProof/>
          <w:sz w:val="28"/>
          <w:szCs w:val="28"/>
          <w:lang w:eastAsia="ru-RU"/>
        </w:rPr>
        <w:pict>
          <v:shape id="Прямая со стрелкой 35" o:spid="_x0000_s1162" type="#_x0000_t32" style="position:absolute;left:0;text-align:left;margin-left:234.3pt;margin-top:295.85pt;width:15pt;height:0;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FDTAIAAFUEAAAOAAAAZHJzL2Uyb0RvYy54bWysVEtu2zAQ3RfoHQjubUmOncZC5KCQ7G7S&#10;NkDSA9AkZRGVSIKkLRtFgTQXyBF6hW666Ac5g3yjDukPknZTFNViNNTMvPk96vxi3dRoxY0VSmY4&#10;6ccYcUkVE3KR4Xc3s94ZRtYRyUitJM/whlt8MXn+7LzVKR+oStWMGwQg0qatznDlnE6jyNKKN8T2&#10;leYSjKUyDXFwNIuIGdICelNHgzg+jVplmDaKcmvha7Ez4knAL0tO3duytNyhOsNQmwvSBDn3Mpqc&#10;k3RhiK4E3ZdB/qGKhggJSY9QBXEELY34A6oR1CirStenqolUWQrKQw/QTRL/1s11RTQPvcBwrD6O&#10;yf4/WPpmdWWQYBk+GWEkSQM76j5vb7f33c/uy/YebT91DyC2d9vb7mv3o/vePXTfEDjD5FptUwDI&#10;5ZXxvdO1vNaXir63SKq8InLBQwc3Gw2oiY+InoT4g9WQf96+Vgx8yNKpMMZ1aRoPCQNC67CtzXFb&#10;fO0QhY/JOB7FsFN6MEUkPcRpY90rrhrklQxbZ4hYVC5XUgIllElCFrK6tM5XRdJDgE8q1UzUdWBG&#10;LVGb4fFoMAoBVtWCeaN3s2Yxz2uDVsRzKzyhRbA8djNqKVkAqzhh073uiKh3OiSvpceDvqCcvbYj&#10;z4dxPJ6eTc+GveHgdNobxkXReznLh73TWfJiVJwUeV4kH31pyTCtBGNc+uoORE6Gf0eU/ZXaUfBI&#10;5eMYoqfoYV5Q7OEdig6L9bvcsWKu2ObKHBYO3A3O+3vmL8fjM+iP/waTXwAAAP//AwBQSwMEFAAG&#10;AAgAAAAhAMdfzMLeAAAACwEAAA8AAABkcnMvZG93bnJldi54bWxMj8FKw0AQhu+C77CM4EXsJqWN&#10;TZpNKYIHj7YFr9vsNIlmZ0N208Q+vVMQ6nH++fjnm3wz2VacsfeNIwXxLAKBVDrTUKXgsH97XoHw&#10;QZPRrSNU8IMeNsX9Xa4z40b6wPMuVIJLyGdaQR1Cl0npyxqt9jPXIfHu5HqrA499JU2vRy63rZxH&#10;USKtbogv1LrD1xrL791gFaAflnG0TW11eL+MT5/zy9fY7ZV6fJi2axABp3CD4arP6lCw09ENZLxo&#10;FSySVcKogmUav4BgYpFek+NfIotc/v+h+AUAAP//AwBQSwECLQAUAAYACAAAACEAtoM4kv4AAADh&#10;AQAAEwAAAAAAAAAAAAAAAAAAAAAAW0NvbnRlbnRfVHlwZXNdLnhtbFBLAQItABQABgAIAAAAIQA4&#10;/SH/1gAAAJQBAAALAAAAAAAAAAAAAAAAAC8BAABfcmVscy8ucmVsc1BLAQItABQABgAIAAAAIQBh&#10;saFDTAIAAFUEAAAOAAAAAAAAAAAAAAAAAC4CAABkcnMvZTJvRG9jLnhtbFBLAQItABQABgAIAAAA&#10;IQDHX8zC3gAAAAsBAAAPAAAAAAAAAAAAAAAAAKYEAABkcnMvZG93bnJldi54bWxQSwUGAAAAAAQA&#10;BADzAAAAsQUAAAAA&#10;"/>
        </w:pict>
      </w:r>
      <w:r>
        <w:rPr>
          <w:rFonts w:ascii="Times New Roman" w:eastAsia="Calibri" w:hAnsi="Times New Roman" w:cs="Times New Roman"/>
          <w:bCs/>
          <w:iCs/>
          <w:noProof/>
          <w:sz w:val="28"/>
          <w:szCs w:val="28"/>
          <w:lang w:eastAsia="ru-RU"/>
        </w:rPr>
        <w:pict>
          <v:shape id="Прямая со стрелкой 34" o:spid="_x0000_s1161" type="#_x0000_t32" style="position:absolute;left:0;text-align:left;margin-left:226.8pt;margin-top:232.9pt;width:24pt;height:.7pt;flip:y;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ycUVwIAAGIEAAAOAAAAZHJzL2Uyb0RvYy54bWysVEtu2zAQ3RfoHQjuHUmOktpC5KCQ7G7S&#10;NkDS7mmSsohKJEEylo2iQNIL5Ai9Qjdd9IOcQb5Rh7TjJu2mKKoFNdTMPL6ZedTJ6apt0JIbK5TM&#10;cXIQY8QlVUzIRY7fXM4GI4ysI5KRRkme4zW3+HTy9MlJpzM+VLVqGDcIQKTNOp3j2jmdRZGlNW+J&#10;PVCaS3BWyrTEwdYsImZIB+htEw3j+DjqlGHaKMqtha/l1oknAb+qOHWvq8pyh5ocAzcXVhPWuV+j&#10;yQnJFoboWtAdDfIPLFoiJBy6hyqJI+jKiD+gWkGNsqpyB1S1kaoqQXmoAapJ4t+quaiJ5qEWaI7V&#10;+zbZ/wdLXy3PDRIsx4cpRpK0MKP+0+Z6c9v/6D9vbtHmpr+DZfNxc91/6b/33/q7/iuCYOhcp20G&#10;AIU8N752upIX+kzRdxZJVdRELnio4HKtATXxGdGjFL+xGs6fdy8Vgxhy5VRo46oyLaoaod/6RA8O&#10;rUKrMLf1fm585RCFj4dxOophuhRco9E4TDUimQfxqdpY94KrFnkjx9YZIha1K5SUoA9ltgeQ5Zl1&#10;nuKvBJ8s1Uw0TZBJI1GX4/HR8CgwsqoRzDt9mDWLedEYtCReaOEJ9YLnYZhRV5IFsJoTNt3Zjohm&#10;a8PhjfR4UBrQ2VlbJb0fx+PpaDpKB+nweDpI47IcPJ8V6eB4ljw7Kg/LoiiTD55akma1YIxLz+5e&#10;1Un6d6rZ3a+tHve63rcheowe+gVk79+BdJiyH+xWInPF1ufmfvog5BC8u3T+pjzcg/3w1zD5CQAA&#10;//8DAFBLAwQUAAYACAAAACEAVeDT798AAAALAQAADwAAAGRycy9kb3ducmV2LnhtbEyPzU7DMBCE&#10;70i8g7VIvVGnP0mrEKdCSK04oEgUuLvxkgTidYjdJH17tie47c6OZr/JdpNtxYC9bxwpWMwjEEil&#10;Mw1VCt7f9vdbED5oMrp1hAou6GGX395kOjVupFccjqESHEI+1QrqELpUSl/WaLWfuw6Jb5+utzrw&#10;2lfS9HrkcNvKZRQl0uqG+EOtO3yqsfw+nq2CH9pcPtZy2H4VRUgOzy8VYTEqNbubHh9ABJzCnxmu&#10;+IwOOTOd3JmMF62CdbxK2MpDEnMHdsTRgpXTVdksQeaZ/N8h/wUAAP//AwBQSwECLQAUAAYACAAA&#10;ACEAtoM4kv4AAADhAQAAEwAAAAAAAAAAAAAAAAAAAAAAW0NvbnRlbnRfVHlwZXNdLnhtbFBLAQIt&#10;ABQABgAIAAAAIQA4/SH/1gAAAJQBAAALAAAAAAAAAAAAAAAAAC8BAABfcmVscy8ucmVsc1BLAQIt&#10;ABQABgAIAAAAIQAHaycUVwIAAGIEAAAOAAAAAAAAAAAAAAAAAC4CAABkcnMvZTJvRG9jLnhtbFBL&#10;AQItABQABgAIAAAAIQBV4NPv3wAAAAsBAAAPAAAAAAAAAAAAAAAAALEEAABkcnMvZG93bnJldi54&#10;bWxQSwUGAAAAAAQABADzAAAAvQUAAAAA&#10;"/>
        </w:pict>
      </w:r>
      <w:r>
        <w:rPr>
          <w:rFonts w:ascii="Times New Roman" w:eastAsia="Calibri" w:hAnsi="Times New Roman" w:cs="Times New Roman"/>
          <w:bCs/>
          <w:iCs/>
          <w:noProof/>
          <w:sz w:val="28"/>
          <w:szCs w:val="28"/>
          <w:lang w:eastAsia="ru-RU"/>
        </w:rPr>
        <w:pict>
          <v:shape id="Прямая со стрелкой 33" o:spid="_x0000_s1160" type="#_x0000_t32" style="position:absolute;left:0;text-align:left;margin-left:250.8pt;margin-top:231.35pt;width:2.25pt;height:188.25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5qQUwIAAFoEAAAOAAAAZHJzL2Uyb0RvYy54bWysVEtu2zAQ3RfoHQjuHUn+JLYQOSgku5u0&#10;DZD0ADRJWUQlkiAZy0ZRIO0FcoReoZsu+kHOIN+oQ/rTpt0URb2gSc7Mmzczjzq/WDc1WnFjhZIZ&#10;Tk5ijLikigm5zPDrm3lvjJF1RDJSK8kzvOEWX0yfPjlvdcr7qlI14wYBiLRpqzNcOafTKLK04g2x&#10;J0pzCcZSmYY4OJplxAxpAb2po34cn0atMkwbRbm1cFvsjHga8MuSU/eqLC13qM4wcHNhNWFd+DWa&#10;npN0aYiuBN3TIP/AoiFCQtIjVEEcQbdG/AHVCGqUVaU7oaqJVFkKykMNUE0S/1bNdUU0D7VAc6w+&#10;tsn+P1j6cnVlkGAZHgwwkqSBGXUft3fb++5792l7j7bvuwdYth+2d93n7lv3tXvoviBwhs612qYA&#10;kMsr42una3mtLxV9Y5FUeUXkkocKbjYaUBMfET0K8QerIf+ifaEY+JBbp0Ib16VpPCQ0CK3DtDbH&#10;afG1QxQu++PR2QgjCpb+YBKfwcFnIOkhWBvrnnPVIL/JsHWGiGXlciUl6EKZJKQiq0vrdoGHAJ9Z&#10;qrmoa7gnaS1Rm+HJqD8KAVbVgnmjt1mzXOS1QSviBRZ+exaP3Iy6lSyAVZyw2X7viKh3e2BdS48H&#10;xQGd/W6noLeTeDIbz8bD3rB/OusN46LoPZvnw97pPDkbFYMiz4vknaeWDNNKMMalZ3dQczL8O7Xs&#10;39VOh0c9H9sQPUYPjQayh/9AOkzXD3QnjYVimyvjW+sHDQIOzvvH5l/Ir+fg9fOTMP0BAAD//wMA&#10;UEsDBBQABgAIAAAAIQAVxjI84QAAAAsBAAAPAAAAZHJzL2Rvd25yZXYueG1sTI9BT4NAEIXvJv6H&#10;zZh4MXYXFGyRoWlMPHi0beJ1C1OgsrOEXQr217ue6nHyvrz3Tb6eTSfONLjWMkK0UCCIS1u1XCPs&#10;d++PSxDOa650Z5kQfsjBuri9yXVW2Yk/6bz1tQgl7DKN0HjfZ1K6siGj3cL2xCE72sFoH86hltWg&#10;p1BuOhkrlUqjWw4Lje7praHyezsaBHJjEqnNytT7j8v08BVfTlO/Q7y/mzevIDzN/grDn35QhyI4&#10;HezIlRMdQqKiNKAIz2n8AiIQiUojEAeE5dMqBlnk8v8PxS8AAAD//wMAUEsBAi0AFAAGAAgAAAAh&#10;ALaDOJL+AAAA4QEAABMAAAAAAAAAAAAAAAAAAAAAAFtDb250ZW50X1R5cGVzXS54bWxQSwECLQAU&#10;AAYACAAAACEAOP0h/9YAAACUAQAACwAAAAAAAAAAAAAAAAAvAQAAX3JlbHMvLnJlbHNQSwECLQAU&#10;AAYACAAAACEAjuuakFMCAABaBAAADgAAAAAAAAAAAAAAAAAuAgAAZHJzL2Uyb0RvYy54bWxQSwEC&#10;LQAUAAYACAAAACEAFcYyPOEAAAALAQAADwAAAAAAAAAAAAAAAACtBAAAZHJzL2Rvd25yZXYueG1s&#10;UEsFBgAAAAAEAAQA8wAAALsFAAAAAA==&#10;"/>
        </w:pict>
      </w:r>
      <w:r>
        <w:rPr>
          <w:rFonts w:ascii="Times New Roman" w:eastAsia="Calibri" w:hAnsi="Times New Roman" w:cs="Times New Roman"/>
          <w:bCs/>
          <w:iCs/>
          <w:noProof/>
          <w:sz w:val="28"/>
          <w:szCs w:val="28"/>
          <w:lang w:eastAsia="ru-RU"/>
        </w:rPr>
        <w:pict>
          <v:shape id="Прямая со стрелкой 32" o:spid="_x0000_s1147" type="#_x0000_t32" style="position:absolute;left:0;text-align:left;margin-left:359.55pt;margin-top:23.65pt;width:.05pt;height:45.75pt;flip:y;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JLaQIAAIMEAAAOAAAAZHJzL2Uyb0RvYy54bWysVM1uEzEQviPxDpbv6e6mSUhX3VRoN+FS&#10;IFILd2ftzVp4bct2s4kQUssL9BF4BS4c+FGfYfNGjJ00pXBBiBycsT3zzTfjb/b0bN0ItGLGciUz&#10;nBzFGDFZKsrlMsNvLme9MUbWEUmJUJJleMMsPps8fXLa6pT1Va0EZQYBiLRpqzNcO6fTKLJlzRpi&#10;j5RmEi4rZRriYGuWETWkBfRGRP04HkWtMlQbVTJr4bTYXeJJwK8qVrrXVWWZQyLDwM2F1YR14ddo&#10;ckrSpSG65uWeBvkHFg3hEpIeoAriCLoy/A+ohpdGWVW5o1I1kaoqXrJQA1STxL9Vc1ETzUIt0Byr&#10;D22y/w+2fLWaG8Rpho/7GEnSwBt1n7bX29vuR/d5e4u2N90dLNuP2+vuS/e9+9bddV8ROEPnWm1T&#10;AMjl3Pjay7W80OeqfGeRVHlN5JKFCi43GlATHxE9CvEbqyH/on2pKPiQK6dCG9eVaVAluH7rAz04&#10;tAqtw7ttDu/G1g6VcDg6HmJUwvlwnMT9YUhEUo/hI7Wx7gVTDfJGhq0zhC9rlyspQR7K7PDJ6tw6&#10;z/AhwAdLNeNCBJUIidoMnwwhgb+xSnDqL8PGLBe5MGhFvM7Cb8/ikZtRV5IGsJoROt3bjnABNnKh&#10;T85w6Jxg2GdrGMVIMBgtb+3oCekzQu1AeG/tpPb+JD6ZjqfjQW/QH017g7goes9n+aA3miXPhsVx&#10;kedF8sGTTwZpzSll0vO/l30y+DtZ7QdwJ9iD8A+Nih6jh44C2fv/QDrIwL/8TkMLRTdz46vzigCl&#10;B+f9VPpR+nUfvB6+HZOfAAAA//8DAFBLAwQUAAYACAAAACEA7VFKzeAAAAAKAQAADwAAAGRycy9k&#10;b3ducmV2LnhtbEyPwU7DMAyG70i8Q2QkLoil7YCV0nRCwOCEpnXjnjWmrdY4VZNt7dtjTnC0/en3&#10;9+fL0XbihINvHSmIZxEIpMqZlmoFu+3qNgXhgyajO0eoYEIPy+LyIteZcWfa4KkMteAQ8plW0ITQ&#10;Z1L6qkGr/cz1SHz7doPVgcehlmbQZw63nUyi6EFa3RJ/aHSPLw1Wh/JoFbyW6/vV181uTKbq47N8&#10;Tw9rmt6Uur4an59ABBzDHwy/+qwOBTvt3ZGMF52CRfwYM6rgbjEHwQAvEhB7JudpCrLI5f8KxQ8A&#10;AAD//wMAUEsBAi0AFAAGAAgAAAAhALaDOJL+AAAA4QEAABMAAAAAAAAAAAAAAAAAAAAAAFtDb250&#10;ZW50X1R5cGVzXS54bWxQSwECLQAUAAYACAAAACEAOP0h/9YAAACUAQAACwAAAAAAAAAAAAAAAAAv&#10;AQAAX3JlbHMvLnJlbHNQSwECLQAUAAYACAAAACEAR30iS2kCAACDBAAADgAAAAAAAAAAAAAAAAAu&#10;AgAAZHJzL2Uyb0RvYy54bWxQSwECLQAUAAYACAAAACEA7VFKzeAAAAAKAQAADwAAAAAAAAAAAAAA&#10;AADDBAAAZHJzL2Rvd25yZXYueG1sUEsFBgAAAAAEAAQA8wAAANAFAAAAAA==&#10;">
            <v:stroke endarrow="block"/>
          </v:shape>
        </w:pict>
      </w:r>
      <w:r>
        <w:rPr>
          <w:rFonts w:ascii="Times New Roman" w:eastAsia="Calibri" w:hAnsi="Times New Roman" w:cs="Times New Roman"/>
          <w:bCs/>
          <w:iCs/>
          <w:noProof/>
          <w:sz w:val="28"/>
          <w:szCs w:val="28"/>
          <w:lang w:eastAsia="ru-RU"/>
        </w:rPr>
        <w:pict>
          <v:rect id="Прямоугольник 31" o:spid="_x0000_s1129" style="position:absolute;left:0;text-align:left;margin-left:287.55pt;margin-top:67.85pt;width:161.25pt;height:102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O3bwIAAKAEAAAOAAAAZHJzL2Uyb0RvYy54bWysVM1u00AQviPxDqu9UzsmaVOrTlWlFCEV&#10;qFR4gM16Ha/YP2Y3ccoJqVckHoGH4IL46TM4b8R4naQp3BA+rHZ2Zr755s8npyutyFKAl9YUdHCQ&#10;UiIMt6U084K+fXPxZEyJD8yUTFkjCnojPD2dPH500rhcZLa2qhRAEMT4vHEFrUNweZJ4XgvN/IF1&#10;wqCysqBZQBHmSQmsQXStkixND5PGQunAcuE9vp73SjqJ+FUleHhdVV4EogqK3EI8IZ6z7kwmJyyf&#10;A3O15Bsa7B9YaCYNBt1BnbPAyALkX1BacrDeVuGAW53YqpJcxBwwm0H6RzbXNXMi5oLF8W5XJv//&#10;YPmr5RUQWRb06YASwzT2qP2y/rj+3P5s79a37df2rv2x/tT+ar+13wkaYcUa53N0vHZX0OXs3aXl&#10;7zwxdlozMxdnALapBSuRZ7RPHjh0gkdXMmte2hLjsUWwsXirCnQHiGUhq9ijm12PxCoQjo9ZOjwa&#10;H40o4agbZMejYRq7mLB86+7Ah+fCatJdCgo4BBGeLS99QPpoujWJ9K2S5YVUKgrd4ImpArJkODKM&#10;c2HCKLqrhUa+/fthil8/PPiMI9Y/I5cdmzjCHVIM6PeDKEOagh6Psh74gc7DfLYL38HdA+5DaBlw&#10;b5TUBR3vjFjeVf2ZKeNUByZVf8eElUEa28r3HQyr2Sp2Ptv2dGbLG+wL2H5NcK3xUlv4QEmDK1JQ&#10;/37BQFCiXhjs7fFgOOx2KgrD0VGGAuxrZvsaZjhCFTRQ0l+nod/DhQM5rzHSIJbZ2DOch0rGTnWM&#10;e1Yb+rgGsZ6ble32bF+OVvc/lslvAAAA//8DAFBLAwQUAAYACAAAACEAPCwV0+IAAAALAQAADwAA&#10;AGRycy9kb3ducmV2LnhtbEyPQU+DQBCF7yb+h82YeDF2aRFokaXRRmO8GK2V8xZGIO7OEnbb4r93&#10;POlx8r68902xnqwRRxx970jBfBaBQKpd01OrYPf+eL0E4YOmRhtHqOAbPazL87NC54070Rset6EV&#10;XEI+1wq6EIZcSl93aLWfuQGJs083Wh34HFvZjPrE5dbIRRSl0uqeeKHTA246rL+2B6vgoeqvdvdV&#10;6j/M81P1chNVm9dpodTlxXR3CyLgFP5g+NVndSjZae8O1HhhFCRZMmeUgzjJQDCxXGUpiL2COF5l&#10;IMtC/v+h/AEAAP//AwBQSwECLQAUAAYACAAAACEAtoM4kv4AAADhAQAAEwAAAAAAAAAAAAAAAAAA&#10;AAAAW0NvbnRlbnRfVHlwZXNdLnhtbFBLAQItABQABgAIAAAAIQA4/SH/1gAAAJQBAAALAAAAAAAA&#10;AAAAAAAAAC8BAABfcmVscy8ucmVsc1BLAQItABQABgAIAAAAIQAHgHO3bwIAAKAEAAAOAAAAAAAA&#10;AAAAAAAAAC4CAABkcnMvZTJvRG9jLnhtbFBLAQItABQABgAIAAAAIQA8LBXT4gAAAAsBAAAPAAAA&#10;AAAAAAAAAAAAAMkEAABkcnMvZG93bnJldi54bWxQSwUGAAAAAAQABADzAAAA2AUAAAAA&#10;" fillcolor="#92cddc">
            <v:textbox>
              <w:txbxContent>
                <w:p w:rsidR="001A6D7B" w:rsidRDefault="001A6D7B" w:rsidP="00821AA7">
                  <w:pPr>
                    <w:jc w:val="center"/>
                    <w:rPr>
                      <w:rFonts w:ascii="Times New Roman" w:hAnsi="Times New Roman" w:cs="Times New Roman"/>
                      <w:b/>
                    </w:rPr>
                  </w:pPr>
                </w:p>
                <w:p w:rsidR="001A6D7B" w:rsidRPr="007D2BDD" w:rsidRDefault="001A6D7B" w:rsidP="00821AA7">
                  <w:pPr>
                    <w:jc w:val="center"/>
                    <w:rPr>
                      <w:rFonts w:ascii="Times New Roman" w:hAnsi="Times New Roman" w:cs="Times New Roman"/>
                      <w:b/>
                    </w:rPr>
                  </w:pPr>
                  <w:r w:rsidRPr="007D2BDD">
                    <w:rPr>
                      <w:rFonts w:ascii="Times New Roman" w:hAnsi="Times New Roman" w:cs="Times New Roman"/>
                      <w:b/>
                    </w:rPr>
                    <w:t>Здоровьесбережение</w:t>
                  </w:r>
                </w:p>
              </w:txbxContent>
            </v:textbox>
          </v:rect>
        </w:pict>
      </w:r>
      <w:r>
        <w:rPr>
          <w:rFonts w:ascii="Times New Roman" w:eastAsia="Calibri" w:hAnsi="Times New Roman" w:cs="Times New Roman"/>
          <w:bCs/>
          <w:iCs/>
          <w:noProof/>
          <w:sz w:val="28"/>
          <w:szCs w:val="28"/>
          <w:lang w:eastAsia="ru-RU"/>
        </w:rPr>
        <w:pict>
          <v:shape id="Прямая со стрелкой 30" o:spid="_x0000_s1157" type="#_x0000_t32" style="position:absolute;left:0;text-align:left;margin-left:222.3pt;margin-top:74.6pt;width:29.25pt;height:.05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ocQTwIAAFcEAAAOAAAAZHJzL2Uyb0RvYy54bWysVEtu2zAQ3RfoHQjuHVm27DhC5KCQ7G7S&#10;NkDSA9AkZRGVSIJkLBtFgbQXyBF6hW666Ac5g3yjDukPknZTFNWCGoozb97MPOr8Yt3UaMWNFUpm&#10;OD7pY8QlVUzIZYbf3sx7E4ysI5KRWkme4Q23+GL6/Nl5q1M+UJWqGTcIQKRNW53hyjmdRpGlFW+I&#10;PVGaSzgslWmIg61ZRsyQFtCbOhr0++OoVYZpoyi3Fr4Wu0M8Dfhlyal7U5aWO1RnGLi5sJqwLvwa&#10;Tc9JujREV4LuaZB/YNEQISHpEaogjqBbI/6AagQ1yqrSnVDVRKosBeWhBqgm7v9WzXVFNA+1QHOs&#10;PrbJ/j9Y+np1ZZBgGR5CeyRpYEbd5+3d9r772X3Z3qPtx+4Blu2n7V33tfvRfe8eum8InKFzrbYp&#10;AOTyyvja6Vpe60tF31kkVV4RueShgpuNBtTYR0RPQvzGasi/aF8pBj7k1qnQxnVpGg8JDULrMK3N&#10;cVp87RCFj8PTODkdYUThaDwcBXiSHiK1se4lVw3yRoatM0QsK5crKUEUysQhD1ldWud5kfQQ4NNK&#10;NRd1HbRRS9Rm+Gw0GIUAq2rB/KF3s2a5yGuDVsSrKzx7Fk/cjLqVLIBVnLDZ3nZE1DsbktfS40Fl&#10;QGdv7eTz/qx/NpvMJkkvGYxnvaRfFL0X8zzpjefx6agYFnlexB88tThJK8EYl57dQcpx8ndS2V+q&#10;nQiPYj62IXqKHvoFZA/vQDqM1k9zp4uFYpsrcxg5qDc472+avx6P92A//h9MfwEAAP//AwBQSwME&#10;FAAGAAgAAAAhAGj4u4DfAAAACwEAAA8AAABkcnMvZG93bnJldi54bWxMj8FOwzAMhu9IvENkJC6I&#10;Je26iZWm04TEgSPbJK5ZY9pC41RNupY9PYYLHO3/0+/PxXZ2nTjjEFpPGpKFAoFUedtSreF4eL5/&#10;ABGiIWs6T6jhCwNsy+urwuTWT/SK532sBZdQyI2GJsY+lzJUDToTFr5H4uzdD85EHoda2sFMXO46&#10;mSq1ls60xBca0+NTg9XnfnQaMIyrRO02rj6+XKa7t/TyMfUHrW9v5t0jiIhz/IPhR5/VoWSnkx/J&#10;BtFpyLJszSgH2SYFwcRKLRMQp9/NEmRZyP8/lN8AAAD//wMAUEsBAi0AFAAGAAgAAAAhALaDOJL+&#10;AAAA4QEAABMAAAAAAAAAAAAAAAAAAAAAAFtDb250ZW50X1R5cGVzXS54bWxQSwECLQAUAAYACAAA&#10;ACEAOP0h/9YAAACUAQAACwAAAAAAAAAAAAAAAAAvAQAAX3JlbHMvLnJlbHNQSwECLQAUAAYACAAA&#10;ACEAGL6HEE8CAABXBAAADgAAAAAAAAAAAAAAAAAuAgAAZHJzL2Uyb0RvYy54bWxQSwECLQAUAAYA&#10;CAAAACEAaPi7gN8AAAALAQAADwAAAAAAAAAAAAAAAACpBAAAZHJzL2Rvd25yZXYueG1sUEsFBgAA&#10;AAAEAAQA8wAAALUFAAAAAA==&#10;"/>
        </w:pict>
      </w:r>
      <w:r>
        <w:rPr>
          <w:rFonts w:ascii="Times New Roman" w:eastAsia="Calibri" w:hAnsi="Times New Roman" w:cs="Times New Roman"/>
          <w:bCs/>
          <w:iCs/>
          <w:noProof/>
          <w:sz w:val="28"/>
          <w:szCs w:val="28"/>
          <w:lang w:eastAsia="ru-RU"/>
        </w:rPr>
        <w:pict>
          <v:shape id="Прямая со стрелкой 29" o:spid="_x0000_s1159" type="#_x0000_t32" style="position:absolute;left:0;text-align:left;margin-left:225.3pt;margin-top:171.3pt;width:24.75pt;height:.8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4rqUAIAAFkEAAAOAAAAZHJzL2Uyb0RvYy54bWysVEtu2zAQ3RfoHQjuHUmO4sZC5KCQ7G7S&#10;NkDSA9AkZRGVSIJkLBtFgbQXyBF6hW666Ac5g3yjDukPknRTFNViNNSQb97MPOrsfNU2aMmNFUrm&#10;ODmKMeKSKibkIsfvrmeDU4ysI5KRRkme4zW3+Hzy/NlZpzM+VLVqGDcIQKTNOp3j2jmdRZGlNW+J&#10;PVKaSwhWyrTEwdIsImZIB+htEw3jeBR1yjBtFOXWwtdyG8STgF9VnLq3VWW5Q02OgZsL1gQ79zaa&#10;nJFsYYiuBd3RIP/AoiVCQtIDVEkcQTdG/AHVCmqUVZU7oqqNVFUJykMNUE0SP6nmqiaah1qgOVYf&#10;2mT/Hyx9s7w0SLAcD8cYSdLCjPovm9vNXf+r/7q5Q5tP/T2YzefNbf+t/9n/6O/77wg2Q+c6bTMA&#10;KOSl8bXTlbzSF4q+t0iqoiZywUMF12sNqIk/ET064hdWQ/5591ox2ENunAptXFWm9ZDQILQK01of&#10;psVXDlH4eJykx8MTjCiEkjgZhWFGJNuf1ca6V1y1yDs5ts4QsahdoaQEWSiThExkeWGdZ0ay/QGf&#10;WKqZaJqgjkaiLsfjE8jlI1Y1gvlgWJjFvGgMWhKvr/CEMp9sM+pGsgBWc8KmO98R0Wx9SN5Ijwe1&#10;AZ2dtxXQh3E8np5OT9NBOhxNB2lcloOXsyIdjGbJi5PyuCyKMvnoqSVpVgvGuPTs9mJO0r8Ty+5a&#10;bWV4kPOhDdFj9NAvILt/B9JhuH6eW2XMFVtfmv3QQb9h8+6u+QvycA3+wz/C5DcAAAD//wMAUEsD&#10;BBQABgAIAAAAIQD5lVY43wAAAAsBAAAPAAAAZHJzL2Rvd25yZXYueG1sTI9NT8MwDIbvSPyHyEhc&#10;EEta2glK02lC4sCRbRLXrDFtoXGqJl3Lfj3eCW7+ePT6cblZXC9OOIbOk4ZkpUAg1d521Gg47F/v&#10;H0GEaMia3hNq+MEAm+r6qjSF9TO942kXG8EhFAqjoY1xKKQMdYvOhJUfkHj36UdnIrdjI+1oZg53&#10;vUyVWktnOuILrRnwpcX6ezc5DRimPFHbJ9cc3s7z3Ud6/pqHvda3N8v2GUTEJf7BcNFndajY6egn&#10;skH0GrJcrRnV8JClXDCRK5WAOF4mWQqyKuX/H6pfAAAA//8DAFBLAQItABQABgAIAAAAIQC2gziS&#10;/gAAAOEBAAATAAAAAAAAAAAAAAAAAAAAAABbQ29udGVudF9UeXBlc10ueG1sUEsBAi0AFAAGAAgA&#10;AAAhADj9If/WAAAAlAEAAAsAAAAAAAAAAAAAAAAALwEAAF9yZWxzLy5yZWxzUEsBAi0AFAAGAAgA&#10;AAAhAIEPiupQAgAAWQQAAA4AAAAAAAAAAAAAAAAALgIAAGRycy9lMm9Eb2MueG1sUEsBAi0AFAAG&#10;AAgAAAAhAPmVVjjfAAAACwEAAA8AAAAAAAAAAAAAAAAAqgQAAGRycy9kb3ducmV2LnhtbFBLBQYA&#10;AAAABAAEAPMAAAC2BQAAAAA=&#10;"/>
        </w:pict>
      </w:r>
      <w:r>
        <w:rPr>
          <w:rFonts w:ascii="Times New Roman" w:eastAsia="Calibri" w:hAnsi="Times New Roman" w:cs="Times New Roman"/>
          <w:bCs/>
          <w:iCs/>
          <w:noProof/>
          <w:sz w:val="28"/>
          <w:szCs w:val="28"/>
          <w:lang w:eastAsia="ru-RU"/>
        </w:rPr>
        <w:pict>
          <v:shape id="Прямая со стрелкой 28" o:spid="_x0000_s1158" type="#_x0000_t32" style="position:absolute;left:0;text-align:left;margin-left:223.8pt;margin-top:121.85pt;width:26.25pt;height:.8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dWUAIAAFkEAAAOAAAAZHJzL2Uyb0RvYy54bWysVEtu2zAQ3RfoHQjuHUmO7SRC5KCQ7G7S&#10;NkDSA9AkZRGVSIKkLRtFgbQXyBF6hW666Ac5g3yjDukPnHZTFOWCGnJm3vwedXm1amq05MYKJTOc&#10;nMQYcUkVE3Ke4bd30945RtYRyUitJM/wmlt8NX7+7LLVKe+rStWMGwQg0qatznDlnE6jyNKKN8Se&#10;KM0lKEtlGuLgaOYRM6QF9KaO+nE8ilplmDaKcmvhttgq8TjglyWn7k1ZWu5QnWHIzYXdhH3m92h8&#10;SdK5IboSdJcG+YcsGiIkBD1AFcQRtDDiD6hGUKOsKt0JVU2kylJQHmqAapL4t2puK6J5qAWaY/Wh&#10;Tfb/wdLXyxuDBMtwHyYlSQMz6j5v7jcP3c/uy+YBbT52j7BtPm3uu6/dj+5799h9Q2AMnWu1TQEg&#10;lzfG105X8lZfK/rOIqnyisg5DxXcrTWgJt4jeuLiD1ZD/Fn7SjGwIQunQhtXpWk8JDQIrcK01odp&#10;8ZVDFC5PYZ0NMaKgSuJkFIYZkXTvq411L7lqkBcybJ0hYl65XEkJtFAmCZHI8to6nxlJ9w4+sFRT&#10;UdeBHbVEbYYvhv1hcLCqFswrvZk181leG7Qknl9hhTJBc2xm1EKyAFZxwiY72RFRb2UIXkuPB7VB&#10;OjtpS6D3F/HF5HxyPugN+qNJbxAXRe/FNB/0RtPkbFicFnleJB98askgrQRjXPrs9mROBn9Hlt2z&#10;2tLwQOdDG6Kn6KFfkOz+G5IOw/Xz3DJjptj6xuyHDvwNxru35h/I8Rnk4z/C+BcAAAD//wMAUEsD&#10;BBQABgAIAAAAIQA76GjH4AAAAAsBAAAPAAAAZHJzL2Rvd25yZXYueG1sTI/BbsIwDIbvk3iHyEhc&#10;ppG0tLB1TRGatMOOA6RdQ+O1HY1TNSntePqFEzva/vT7+/PtZFp2wd41liRESwEMqbS6oUrC8fD+&#10;9AzMeUVatZZQwi862Bazh1xl2o70iZe9r1gIIZcpCbX3Xca5K2s0yi1thxRu37Y3yoexr7ju1RjC&#10;TctjIdbcqIbCh1p1+FZjed4PRgK6IY3E7sVUx4/r+PgVX3/G7iDlYj7tXoF5nPwdhpt+UIciOJ3s&#10;QNqxVkKSbNYBlRAnqw2wQKRCRMBOt026Al7k/H+H4g8AAP//AwBQSwECLQAUAAYACAAAACEAtoM4&#10;kv4AAADhAQAAEwAAAAAAAAAAAAAAAAAAAAAAW0NvbnRlbnRfVHlwZXNdLnhtbFBLAQItABQABgAI&#10;AAAAIQA4/SH/1gAAAJQBAAALAAAAAAAAAAAAAAAAAC8BAABfcmVscy8ucmVsc1BLAQItABQABgAI&#10;AAAAIQBjADdWUAIAAFkEAAAOAAAAAAAAAAAAAAAAAC4CAABkcnMvZTJvRG9jLnhtbFBLAQItABQA&#10;BgAIAAAAIQA76GjH4AAAAAsBAAAPAAAAAAAAAAAAAAAAAKoEAABkcnMvZG93bnJldi54bWxQSwUG&#10;AAAAAAQABADzAAAAtwUAAAAA&#10;"/>
        </w:pict>
      </w:r>
      <w:r>
        <w:rPr>
          <w:rFonts w:ascii="Times New Roman" w:eastAsia="Calibri" w:hAnsi="Times New Roman" w:cs="Times New Roman"/>
          <w:bCs/>
          <w:iCs/>
          <w:noProof/>
          <w:sz w:val="28"/>
          <w:szCs w:val="28"/>
          <w:lang w:eastAsia="ru-RU"/>
        </w:rPr>
        <w:pict>
          <v:shape id="Прямая со стрелкой 27" o:spid="_x0000_s1156" type="#_x0000_t32" style="position:absolute;left:0;text-align:left;margin-left:250.8pt;margin-top:75.35pt;width:0;height:96.75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BZdTAIAAFYEAAAOAAAAZHJzL2Uyb0RvYy54bWysVEtu2zAQ3RfoHQjuHVmqkzhC5KCQ7G7S&#10;1kDSA9AkZRGVSIKkLRtFgTQXyBF6hW666Ac5g3yjDukP4nZTFPWCniGHb97MPOryatXUaMmNFUpm&#10;OD7pY8QlVUzIeYbf3U56Q4ysI5KRWkme4TW3+Gr0/Nllq1OeqErVjBsEINKmrc5w5ZxOo8jSijfE&#10;nijNJRyWyjTEgWvmETOkBfSmjpJ+/yxqlWHaKMqthd1ie4hHAb8sOXVvy9Jyh+oMAzcXVhPWmV+j&#10;0SVJ54boStAdDfIPLBoiJCQ9QBXEEbQw4g+oRlCjrCrdCVVNpMpSUB5qgGri/m/V3FRE81ALNMfq&#10;Q5vs/4Olb5ZTgwTLcHKOkSQNzKj7vLnbPHQ/uy+bB7T51D3Csrnf3HVfux/d9+6x+4YgGDrXapsC&#10;QC6nxtdOV/JGXyv63iKp8orIOQ8V3K41oMb+RnR0xTtWQ/5Z+1oxiCELp0IbV6VpPCQ0CK3CtNaH&#10;afGVQ3S7SWE3TpLheXIa0Em6v6iNda+4apA3MmydIWJeuVxJCZpQJg5pyPLaOk+LpPsLPqtUE1HX&#10;QRq1RG2GL04hgT+xqhbMHwbHzGd5bdCSeHGF347FUZhRC8kCWMUJG+9sR0S9tSF5LT0eFAZ0dtZW&#10;PR8u+hfj4Xg46A2Ss3Fv0C+K3stJPuidTeLz0+JFkedF/NFTiwdpJRjj0rPbKzke/J1Sdm9qq8GD&#10;lg9tiI7RQ7+A7P4/kA6T9cPcymKm2Hpq9hMH8Ybg3UPzr+OpD/bTz8HoFwAAAP//AwBQSwMEFAAG&#10;AAgAAAAhAKgH7vneAAAACwEAAA8AAABkcnMvZG93bnJldi54bWxMj8FOwzAMhu9IvENkJC6IJS3r&#10;gNJ0mpA4cGSbxDVrTFtonKpJ17Knx4jDONr/p9+fi/XsOnHEIbSeNCQLBQKp8ralWsN+93L7ACJE&#10;Q9Z0nlDDNwZYl5cXhcmtn+gNj9tYCy6hkBsNTYx9LmWoGnQmLHyPxNmHH5yJPA61tIOZuNx1MlVq&#10;JZ1piS80psfnBquv7eg0YBizRG0eXb1/PU037+npc+p3Wl9fzZsnEBHneIbhV5/VoWSngx/JBtFp&#10;yFSyYpSDTN2DYOJvc9Bwt1ymIMtC/v+h/AEAAP//AwBQSwECLQAUAAYACAAAACEAtoM4kv4AAADh&#10;AQAAEwAAAAAAAAAAAAAAAAAAAAAAW0NvbnRlbnRfVHlwZXNdLnhtbFBLAQItABQABgAIAAAAIQA4&#10;/SH/1gAAAJQBAAALAAAAAAAAAAAAAAAAAC8BAABfcmVscy8ucmVsc1BLAQItABQABgAIAAAAIQCV&#10;HBZdTAIAAFYEAAAOAAAAAAAAAAAAAAAAAC4CAABkcnMvZTJvRG9jLnhtbFBLAQItABQABgAIAAAA&#10;IQCoB+753gAAAAsBAAAPAAAAAAAAAAAAAAAAAKYEAABkcnMvZG93bnJldi54bWxQSwUGAAAAAAQA&#10;BADzAAAAsQUAAAAA&#10;"/>
        </w:pict>
      </w:r>
      <w:r>
        <w:rPr>
          <w:rFonts w:ascii="Times New Roman" w:eastAsia="Calibri" w:hAnsi="Times New Roman" w:cs="Times New Roman"/>
          <w:bCs/>
          <w:iCs/>
          <w:noProof/>
          <w:sz w:val="28"/>
          <w:szCs w:val="28"/>
          <w:lang w:eastAsia="ru-RU"/>
        </w:rPr>
        <w:pict>
          <v:shape id="Прямая со стрелкой 26" o:spid="_x0000_s1155" type="#_x0000_t32" style="position:absolute;left:0;text-align:left;margin-left:229.05pt;margin-top:170.6pt;width:83.25pt;height:54pt;flip:x;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fJbwIAAIcEAAAOAAAAZHJzL2Uyb0RvYy54bWysVEtu2zAQ3RfoHQjuHUmu7ThC5KCQ7HaR&#10;tgaSHoAWKYsoRRIkY9koCqS9QI7QK3TTRT/IGeQbdUg7TtJuiqJaUENx5s2bmUednq0bgVbMWK5k&#10;hpOjGCMmS0W5XGb47eWsN8bIOiIpEUqyDG+YxWeTp09OW52yvqqVoMwgAJE2bXWGa+d0GkW2rFlD&#10;7JHSTMJhpUxDHGzNMqKGtIDeiKgfx6OoVYZqo0pmLXwtdod4EvCripXuTVVZ5pDIMHBzYTVhXfg1&#10;mpySdGmIrnm5p0H+gUVDuISkB6iCOIKuDP8DquGlUVZV7qhUTaSqipcs1ADVJPFv1VzURLNQCzTH&#10;6kOb7P+DLV+v5gZxmuH+CCNJGphR93l7vb3pfnZftjdo+7G7hWX7aXvdfe1+dN+72+4bAmfoXKtt&#10;CgC5nBtfe7mWF/pcle8skiqviVyyUMHlRgNq4iOiRyF+YzXkX7SvFAUfcuVUaOO6Mg2qBNcvfaAH&#10;h1ahdZjb5jA3tnaohI9JPDzuHw8xKuFsNB6O4zDYiKQex0drY90LphrkjQxbZwhf1i5XUoJElNnl&#10;IKtz6zzL+wAfLNWMCxGUIiRqM3wy7A8DKasEp/7Qu1mzXOTCoBXxWgtPKBlOHroZdSVpAKsZodO9&#10;7QgXYCMXeuUMh+4Jhn22hlGMBIPr5a0dPSF9RqgfCO+tndzen8Qn0/F0POgN+qNpbxAXRe/5LB/0&#10;RrPkeFg8K/K8SD548skgrTmlTHr+d9JPBn8nrf0l3In2IP5Do6LH6KGjQPbuHUgHKfjp73S0UHQz&#10;N746rwpQe3De30x/nR7ug9f9/2PyCwAA//8DAFBLAwQUAAYACAAAACEAsXUNxeEAAAALAQAADwAA&#10;AGRycy9kb3ducmV2LnhtbEyPwU7DMBBE70j8g7VIXBB1YtIohDgVAgonVBHK3Y1NEjVeR7HbJn/f&#10;7QmOq3maeVusJtuzoxl951BCvIiAGayd7rCRsP1e32fAfFCoVe/QSJiNh1V5fVWoXLsTfpljFRpG&#10;JehzJaENYcg593VrrPILNxik7NeNVgU6x4brUZ2o3PZcRFHKreqQFlo1mJfW1PvqYCW8Vpvl+udu&#10;O4m5/vis3rP9Buc3KW9vpucnYMFM4Q+Giz6pQ0lOO3dA7VkvIVlmMaESHpJYACMiFUkKbEdR8iiA&#10;lwX//0N5BgAA//8DAFBLAQItABQABgAIAAAAIQC2gziS/gAAAOEBAAATAAAAAAAAAAAAAAAAAAAA&#10;AABbQ29udGVudF9UeXBlc10ueG1sUEsBAi0AFAAGAAgAAAAhADj9If/WAAAAlAEAAAsAAAAAAAAA&#10;AAAAAAAALwEAAF9yZWxzLy5yZWxzUEsBAi0AFAAGAAgAAAAhAFgf98lvAgAAhwQAAA4AAAAAAAAA&#10;AAAAAAAALgIAAGRycy9lMm9Eb2MueG1sUEsBAi0AFAAGAAgAAAAhALF1DcXhAAAACwEAAA8AAAAA&#10;AAAAAAAAAAAAyQQAAGRycy9kb3ducmV2LnhtbFBLBQYAAAAABAAEAPMAAADXBQAAAAA=&#10;">
            <v:stroke endarrow="block"/>
          </v:shape>
        </w:pict>
      </w:r>
      <w:r>
        <w:rPr>
          <w:rFonts w:ascii="Times New Roman" w:eastAsia="Calibri" w:hAnsi="Times New Roman" w:cs="Times New Roman"/>
          <w:bCs/>
          <w:iCs/>
          <w:noProof/>
          <w:sz w:val="28"/>
          <w:szCs w:val="28"/>
          <w:lang w:eastAsia="ru-RU"/>
        </w:rPr>
        <w:pict>
          <v:rect id="Прямоугольник 25" o:spid="_x0000_s1134" style="position:absolute;left:0;text-align:left;margin-left:289.05pt;margin-top:200.6pt;width:162pt;height:39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4TQIAAGEEAAAOAAAAZHJzL2Uyb0RvYy54bWysVM2O0zAQviPxDpbvNGm3ZbdR09WqSxHS&#10;AistPIDrOI2FY5ux23Q5IXFF4hF4CC6In32G9I0YO91u+REHRA7WjGf8zcw3M5mcbmpF1gKcNDqn&#10;/V5KidDcFFIvc/ryxfzBCSXOM10wZbTI6bVw9HR6/96ksZkYmMqoQgBBEO2yxua08t5mSeJ4JWrm&#10;esYKjcbSQM08qrBMCmANotcqGaTpw6QxUFgwXDiHt+edkU4jflkK7p+XpROeqJxibj6eEM9FOJPp&#10;hGVLYLaSfJcG+4csaiY1Bt1DnTPPyArkb1C15GCcKX2PmzoxZSm5iDVgNf30l2quKmZFrAXJcXZP&#10;k/t/sPzZ+hKILHI6GFGiWY09aj9u324/tN/am+279lN7037dvm+/t5/bLwSdkLHGugwfXtlLCDU7&#10;e2H4K0e0mVVML8UZgGkqwQrMsx/8k58eBMXhU7JonpoC47GVN5G8TQl1AERayCb26HrfI7HxhOPl&#10;IB0dD1NsJUfbcDw6QjmEYNntawvOPxamJkHIKeAMRHS2vnC+c711idkbJYu5VCoqsFzMFJA1w3mZ&#10;x2+H7g7dlCZNTscjpOPvEGn8/gRRS4+Dr2Sd05O9E8sCbY90gWmyzDOpOhmrU3rHY6Cua4HfLDax&#10;dUchQKB1YYprJBZMN+e4lyhUBt5Q0uCM59S9XjEQlKgnGpsz7g+HYSmiMhwdD1CBQ8vi0MI0R6ic&#10;eko6cea7RVpZkMsKI/UjG9qcYUNLGbm+y2qXPs5x7NZu58KiHOrR6+7PMP0BAAD//wMAUEsDBBQA&#10;BgAIAAAAIQDDY3YS4AAAAAsBAAAPAAAAZHJzL2Rvd25yZXYueG1sTI/LTsMwEEX3SPyDNUjsqB3z&#10;aJPGqRCoSCzbdMPOiU2SEo+j2GkDX8+wKsu5c3TnTL6ZXc9OdgydRwXJQgCzWHvTYaPgUG7vVsBC&#10;1Gh079Eq+LYBNsX1Va4z48+4s6d9bBiVYMi0gjbGIeM81K11Oiz8YJF2n350OtI4NtyM+kzlrudS&#10;iCfudId0odWDfWlt/bWfnIKqkwf9syvfhEu39/F9Lo/Tx6tStzfz8xpYtHO8wPCnT+pQkFPlJzSB&#10;9Qoel6uEUAUPIpHAiEiFpKSiZJlK4EXO//9Q/AIAAP//AwBQSwECLQAUAAYACAAAACEAtoM4kv4A&#10;AADhAQAAEwAAAAAAAAAAAAAAAAAAAAAAW0NvbnRlbnRfVHlwZXNdLnhtbFBLAQItABQABgAIAAAA&#10;IQA4/SH/1gAAAJQBAAALAAAAAAAAAAAAAAAAAC8BAABfcmVscy8ucmVsc1BLAQItABQABgAIAAAA&#10;IQBZaK/4TQIAAGEEAAAOAAAAAAAAAAAAAAAAAC4CAABkcnMvZTJvRG9jLnhtbFBLAQItABQABgAI&#10;AAAAIQDDY3YS4AAAAAsBAAAPAAAAAAAAAAAAAAAAAKcEAABkcnMvZG93bnJldi54bWxQSwUGAAAA&#10;AAQABADzAAAAtAUAAAAA&#10;">
            <v:textbox>
              <w:txbxContent>
                <w:p w:rsidR="001A6D7B" w:rsidRPr="00B60287" w:rsidRDefault="001A6D7B" w:rsidP="00821AA7">
                  <w:pPr>
                    <w:jc w:val="center"/>
                    <w:rPr>
                      <w:rFonts w:ascii="Times New Roman" w:hAnsi="Times New Roman" w:cs="Times New Roman"/>
                      <w:b/>
                    </w:rPr>
                  </w:pPr>
                  <w:r w:rsidRPr="00B60287">
                    <w:rPr>
                      <w:rFonts w:ascii="Times New Roman" w:hAnsi="Times New Roman" w:cs="Times New Roman"/>
                      <w:b/>
                    </w:rPr>
                    <w:t>Соблюдение режима дня</w:t>
                  </w:r>
                </w:p>
              </w:txbxContent>
            </v:textbox>
          </v:rect>
        </w:pict>
      </w:r>
      <w:r>
        <w:rPr>
          <w:rFonts w:ascii="Times New Roman" w:eastAsia="Calibri" w:hAnsi="Times New Roman" w:cs="Times New Roman"/>
          <w:bCs/>
          <w:iCs/>
          <w:noProof/>
          <w:sz w:val="28"/>
          <w:szCs w:val="28"/>
          <w:lang w:eastAsia="ru-RU"/>
        </w:rPr>
        <w:pict>
          <v:shape id="Прямая со стрелкой 24" o:spid="_x0000_s1154" type="#_x0000_t32" style="position:absolute;left:0;text-align:left;margin-left:196.85pt;margin-top:199.1pt;width:0;height:12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r9YgIAAHcEAAAOAAAAZHJzL2Uyb0RvYy54bWysVEtu2zAQ3RfoHQjuHUmunDpC5KCQ7G7S&#10;NkDSA9AiZRGlSIJkLBtFgTQXyBF6hW666Ac5g3yjDulPk3ZTFPWCHpIzb97MPOr0bNUKtGTGciVz&#10;nBzFGDFZKcrlIsdvr2aDMUbWEUmJUJLleM0sPps8fXLa6YwNVaMEZQYBiLRZp3PcOKezKLJVw1pi&#10;j5RmEi5rZVriYGsWETWkA/RWRMM4Po46Zag2qmLWwmm5vcSTgF/XrHJv6toyh0SOgZsLqwnr3K/R&#10;5JRkC0N0w6sdDfIPLFrCJSQ9QJXEEXRt+B9QLa+Msqp2R5VqI1XXvGKhBqgmiX+r5rIhmoVaoDlW&#10;H9pk/x9s9Xp5YRCnOR6mGEnSwoz6T5ubzV3/o/+8uUObj/09LJvbzU3/pf/ef+vv+68InKFznbYZ&#10;ABTywvjaq5W81OeqemeRVEVD5IKFCq7WGlATHxE9CvEbqyH/vHulKPiQa6dCG1e1aT0kNAitwrTW&#10;h2mxlUPV9rCC02Q0TOMwyIhk+zhtrHvJVIu8kWPrDOGLxhVKSpCEMknIQpbn1nlWJNsH+KRSzbgQ&#10;QRlCoi7HJ6PhKARYJTj1l97NmsW8EAYtiddW+IUS4eahm1HXkgawhhE63dmOcAE2cqE3znDolmDY&#10;Z2sZxUgweE7e2tIT0meEyoHwztrK6/1JfDIdT8fpIB0eTwdpXJaDF7MiHRzPkuej8llZFGXywZNP&#10;0qzhlDLp+e+lnqR/J6Xdo9uK9CD2Q6Oix+iho0B2/x9Ih9H7aW91M1d0fWF8dV4FoO7gvHuJ/vk8&#10;3AevX9+LyU8AAAD//wMAUEsDBBQABgAIAAAAIQCjFINb4AAAAAsBAAAPAAAAZHJzL2Rvd25yZXYu&#10;eG1sTI/LTsMwEEX3SPyDNUjsqIOLQhviVECFyKZItAixdOMhtojHUey2KV+PKxawm8fRnTPlYnQd&#10;2+MQrCcJ15MMGFLjtaVWwtvm6WoGLERFWnWeUMIRAyyq87NSFdof6BX369iyFEKhUBJMjH3BeWgM&#10;OhUmvkdKu08/OBVTO7RcD+qQwl3HRZbl3ClL6YJRPT4abL7WOychLj+OJn9vHub2ZfO8yu13XddL&#10;KS8vxvs7YBHH+AfDST+pQ5Wctn5HOrBOwnQ+vU3oqZgJYIn4nWwl3AghgFcl//9D9QMAAP//AwBQ&#10;SwECLQAUAAYACAAAACEAtoM4kv4AAADhAQAAEwAAAAAAAAAAAAAAAAAAAAAAW0NvbnRlbnRfVHlw&#10;ZXNdLnhtbFBLAQItABQABgAIAAAAIQA4/SH/1gAAAJQBAAALAAAAAAAAAAAAAAAAAC8BAABfcmVs&#10;cy8ucmVsc1BLAQItABQABgAIAAAAIQBLOWr9YgIAAHcEAAAOAAAAAAAAAAAAAAAAAC4CAABkcnMv&#10;ZTJvRG9jLnhtbFBLAQItABQABgAIAAAAIQCjFINb4AAAAAsBAAAPAAAAAAAAAAAAAAAAALwEAABk&#10;cnMvZG93bnJldi54bWxQSwUGAAAAAAQABADzAAAAyQUAAAAA&#10;">
            <v:stroke endarrow="block"/>
          </v:shape>
        </w:pict>
      </w:r>
      <w:r>
        <w:rPr>
          <w:rFonts w:ascii="Times New Roman" w:eastAsia="Calibri" w:hAnsi="Times New Roman" w:cs="Times New Roman"/>
          <w:bCs/>
          <w:iCs/>
          <w:noProof/>
          <w:sz w:val="28"/>
          <w:szCs w:val="28"/>
          <w:lang w:eastAsia="ru-RU"/>
        </w:rPr>
        <w:pict>
          <v:shape id="Прямая со стрелкой 23" o:spid="_x0000_s1153" type="#_x0000_t32" style="position:absolute;left:0;text-align:left;margin-left:194.6pt;margin-top:143.6pt;width:0;height:13.5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Z1TAIAAFUEAAAOAAAAZHJzL2Uyb0RvYy54bWysVEtu2zAQ3RfoHQjubUmOnThC5KCQ7G7S&#10;NkDSA9AkZRGVSIKkLRtFgbQXyBF6hW666Ac5g3yjDukPknZTFPWCHpIzb97MPOrict3UaMWNFUpm&#10;OOnHGHFJFRNykeG3t7PeGCPriGSkVpJneMMtvpw8f3bR6pQPVKVqxg0CEGnTVme4ck6nUWRpxRti&#10;+0pzCZelMg1xsDWLiBnSAnpTR4M4Po1aZZg2inJr4bTYXeJJwC9LTt2bsrTcoTrDwM2F1YR17tdo&#10;ckHShSG6EnRPg/wDi4YICUmPUAVxBC2N+AOqEdQoq0rXp6qJVFkKykMNUE0S/1bNTUU0D7VAc6w+&#10;tsn+P1j6enVtkGAZHpxgJEkDM+o+b++2993P7sv2Hm0/dg+wbD9t77qv3Y/ue/fQfUPgDJ1rtU0B&#10;IJfXxtdO1/JGXyn6ziKp8orIBQ8V3G40oCY+InoS4jdWQ/55+0ox8CFLp0Ib16VpPCQ0CK3DtDbH&#10;afG1Q3R3SOE0ORvE41EAJ+khThvrXnLVIG9k2DpDxKJyuZISJKFMErKQ1ZV1nhVJDwE+qVQzUddB&#10;GbVEbYbPR4NRCLCqFsxfejdrFvO8NmhFvLbCb8/iiZtRS8kCWMUJm+5tR0S9syF5LT0e1AV09tZO&#10;PO/P4/PpeDoe9oaD02lvGBdF78UsH/ZOZ8nZqDgp8rxIPnhqyTCtBGNcenYHISfDvxPK/kntJHiU&#10;8rEN0VP00C8ge/gPpMNg/Sx3qpgrtrk2h4GDdoPz/p35x/F4D/bjr8HkFwAAAP//AwBQSwMEFAAG&#10;AAgAAAAhAMmU8wvfAAAACwEAAA8AAABkcnMvZG93bnJldi54bWxMj81OwzAQhO9IvIO1SL0g6iTl&#10;J03jVFUlDhxpK3F14yUJjddR7DShT88iDuU2uzOa/TZfT7YVZ+x940hBPI9AIJXONFQpOOxfH1IQ&#10;PmgyunWECr7Rw7q4vcl1ZtxI73jehUpwCflMK6hD6DIpfVmj1X7uOiT2Pl1vdeCxr6Tp9cjltpVJ&#10;FD1LqxviC7XucFtjedoNVgH64SmONktbHd4u4/1Hcvkau71Ss7tpswIRcArXMPziMzoUzHR0Axkv&#10;WgWLdJlwVEGSvrDgxN/myCJ+XIAscvn/h+IHAAD//wMAUEsBAi0AFAAGAAgAAAAhALaDOJL+AAAA&#10;4QEAABMAAAAAAAAAAAAAAAAAAAAAAFtDb250ZW50X1R5cGVzXS54bWxQSwECLQAUAAYACAAAACEA&#10;OP0h/9YAAACUAQAACwAAAAAAAAAAAAAAAAAvAQAAX3JlbHMvLnJlbHNQSwECLQAUAAYACAAAACEA&#10;yDYGdUwCAABVBAAADgAAAAAAAAAAAAAAAAAuAgAAZHJzL2Uyb0RvYy54bWxQSwECLQAUAAYACAAA&#10;ACEAyZTzC98AAAALAQAADwAAAAAAAAAAAAAAAACmBAAAZHJzL2Rvd25yZXYueG1sUEsFBgAAAAAE&#10;AAQA8wAAALIFAAAAAA==&#10;"/>
        </w:pict>
      </w:r>
      <w:r>
        <w:rPr>
          <w:rFonts w:ascii="Times New Roman" w:eastAsia="Calibri" w:hAnsi="Times New Roman" w:cs="Times New Roman"/>
          <w:bCs/>
          <w:iCs/>
          <w:noProof/>
          <w:sz w:val="28"/>
          <w:szCs w:val="28"/>
          <w:lang w:eastAsia="ru-RU"/>
        </w:rPr>
        <w:pict>
          <v:shape id="Прямая со стрелкой 22" o:spid="_x0000_s1152" type="#_x0000_t32" style="position:absolute;left:0;text-align:left;margin-left:194.55pt;margin-top:80.6pt;width:.05pt;height:24.7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b4PTgIAAFcEAAAOAAAAZHJzL2Uyb0RvYy54bWysVEtu2zAQ3RfoHQjuHVm27DpC5KCQ7G7S&#10;NkDSA9AkZRGVSIJkLBtFgTQXyBF6hW666Ac5g3yjDukPknZTFPWCniGHb97MPOrsfN3UaMWNFUpm&#10;OD7pY8QlVUzIZYbfXc97E4ysI5KRWkme4Q23+Hz6/NlZq1M+UJWqGTcIQKRNW53hyjmdRpGlFW+I&#10;PVGaSzgslWmIA9csI2ZIC+hNHQ36/XHUKsO0UZRbC7vF7hBPA35ZcurelqXlDtUZBm4urCasC79G&#10;0zOSLg3RlaB7GuQfWDRESEh6hCqII+jGiD+gGkGNsqp0J1Q1kSpLQXmoAaqJ+79Vc1URzUMt0Byr&#10;j22y/w+WvlldGiRYhgcDjCRpYEbd5+3t9r772X3Z3qPtp+4Blu3d9rb72v3ovncP3TcEwdC5VtsU&#10;AHJ5aXztdC2v9IWi7y2SKq+IXPJQwfVGA2rsb0RPrnjHasi/aF8rBjHkxqnQxnVpGg8JDULrMK3N&#10;cVp87RCFzfFwhBGF/WGcDAejAE/Sw01trHvFVYO8kWHrDBHLyuVKShCFMnHIQ1YX1nleJD1c8Gml&#10;mou6DtqoJWozfDqCBP7Eqlowfxgcs1zktUEr4tUVfnsWT8KMupEsgFWcsNnedkTUOxuS19LjQWVA&#10;Z2/t5PPhtH86m8wmSS8ZjGe9pF8UvZfzPOmN5/GLUTEs8ryIP3pqcZJWgjEuPbuDlOPk76Syf1Q7&#10;ER7FfGxD9BQ99AvIHv4D6TBaP82dLhaKbS7NYeSg3hC8f2n+eTz2wX78PZj+AgAA//8DAFBLAwQU&#10;AAYACAAAACEAfWL0798AAAALAQAADwAAAGRycy9kb3ducmV2LnhtbEyPQU/DMAyF70j8h8hIXBBL&#10;UsTYStNpQuLAkW0S16wxbaFxqiZdy3495sRutt/T8/eKzew7ccIhtoEM6IUCgVQF11Jt4LB/vV+B&#10;iMmSs10gNPCDETbl9VVhcxcmesfTLtWCQyjm1kCTUp9LGasGvY2L0COx9hkGbxOvQy3dYCcO953M&#10;lFpKb1viD43t8aXB6ns3egMYx0ettmtfH97O091Hdv6a+r0xtzfz9hlEwjn9m+EPn9GhZKZjGMlF&#10;0Rl4WK01W1lY6gwEO/jCw9FAptUTyLKQlx3KXwAAAP//AwBQSwECLQAUAAYACAAAACEAtoM4kv4A&#10;AADhAQAAEwAAAAAAAAAAAAAAAAAAAAAAW0NvbnRlbnRfVHlwZXNdLnhtbFBLAQItABQABgAIAAAA&#10;IQA4/SH/1gAAAJQBAAALAAAAAAAAAAAAAAAAAC8BAABfcmVscy8ucmVsc1BLAQItABQABgAIAAAA&#10;IQBaFb4PTgIAAFcEAAAOAAAAAAAAAAAAAAAAAC4CAABkcnMvZTJvRG9jLnhtbFBLAQItABQABgAI&#10;AAAAIQB9YvTv3wAAAAsBAAAPAAAAAAAAAAAAAAAAAKgEAABkcnMvZG93bnJldi54bWxQSwUGAAAA&#10;AAQABADzAAAAtAUAAAAA&#10;"/>
        </w:pict>
      </w:r>
      <w:r>
        <w:rPr>
          <w:rFonts w:ascii="Times New Roman" w:eastAsia="Calibri" w:hAnsi="Times New Roman" w:cs="Times New Roman"/>
          <w:bCs/>
          <w:iCs/>
          <w:noProof/>
          <w:sz w:val="28"/>
          <w:szCs w:val="28"/>
          <w:lang w:eastAsia="ru-RU"/>
        </w:rPr>
        <w:pict>
          <v:shape id="Прямая со стрелкой 21" o:spid="_x0000_s1151" type="#_x0000_t32" style="position:absolute;left:0;text-align:left;margin-left:193.05pt;margin-top:86.6pt;width:.05pt;height:.0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BeTAIAAFQEAAAOAAAAZHJzL2Uyb0RvYy54bWysVEtu2zAQ3RfoHQjuHVmO7TpC5KCQ7G7S&#10;1kDSA9AkZRGVSIJkLBtFgTQXyBF6hW666Ac5g3yjDinbbdpNUdSL8ZCceXwz86jzi01doTU3ViiZ&#10;4vikjxGXVDEhVyl+cz3vTTCyjkhGKiV5irfc4ovp0yfnjU74QJWqYtwgAJE2aXSKS+d0EkWWlrwm&#10;9kRpLuGwUKYmDpZmFTFDGkCvq2jQ74+jRhmmjaLcWtjNu0M8DfhFwal7XRSWO1SlGLi5YE2wS2+j&#10;6TlJVoboUtA9DfIPLGoiJFx6hMqJI+jGiD+gakGNsqpwJ1TVkSoKQXmoAaqJ+79Vc1USzUMt0Byr&#10;j22y/w+WvlovDBIsxYMYI0lqmFH7cXe7u2+/t59292j3oX0As7vb3baf22/t1/ah/YIgGDrXaJsA&#10;QCYXxtdON/JKXyr61iKpspLIFQ8VXG81oIaM6FGKX1gN9y+bl4pBDLlxKrRxU5jaQ0KD0CZMa3uc&#10;Ft84RGFzfDrCiMK+d4BNRJJDmjbWveCqRt5JsXWGiFXpMiUlKEKZOFxC1pfWdYmHBH+nVHNRVUEY&#10;lURNis9Gg1FIsKoSzB/6MGtWy6wyaE28tMJvz+JRmFE3kgWwkhM22/uOiKrzgXUlPR6UBXT2Xqed&#10;d2f9s9lkNhn2hoPxrDfs53nv+Twb9sbz+NkoP82zLI/fe2rxMCkFY1x6dgcdx8O/08n+RXUKPCr5&#10;2IboMXpoNJA9/AfSYa5+lJ0oloptF8a31o8YpBuC98/Mv41f1yHq58dg+gMAAP//AwBQSwMEFAAG&#10;AAgAAAAhADDRF4zeAAAACwEAAA8AAABkcnMvZG93bnJldi54bWxMj81OwzAQhO9IfQdrK/WCWudH&#10;lDbEqapKHDjSVuLqxksSiNdR7DShT8/CBW67M6PZb/PdZFtxxd43jhTEqwgEUulMQ5WC8+l5uQHh&#10;gyajW0eo4As97IrZXa4z40Z6xesxVIJLyGdaQR1Cl0npyxqt9ivXIbH37nqrA699JU2vRy63rUyi&#10;aC2tbogv1LrDQ43l53GwCtAPD3G039rq/HIb79+S28fYnZRazKf9E4iAU/gLww8+o0PBTBc3kPGi&#10;VZBu1jFH2XhMExCcYIWHy6+Sgixy+f+H4hsAAP//AwBQSwECLQAUAAYACAAAACEAtoM4kv4AAADh&#10;AQAAEwAAAAAAAAAAAAAAAAAAAAAAW0NvbnRlbnRfVHlwZXNdLnhtbFBLAQItABQABgAIAAAAIQA4&#10;/SH/1gAAAJQBAAALAAAAAAAAAAAAAAAAAC8BAABfcmVscy8ucmVsc1BLAQItABQABgAIAAAAIQAj&#10;oLBeTAIAAFQEAAAOAAAAAAAAAAAAAAAAAC4CAABkcnMvZTJvRG9jLnhtbFBLAQItABQABgAIAAAA&#10;IQAw0ReM3gAAAAsBAAAPAAAAAAAAAAAAAAAAAKYEAABkcnMvZG93bnJldi54bWxQSwUGAAAAAAQA&#10;BADzAAAAsQUAAAAA&#10;"/>
        </w:pict>
      </w:r>
      <w:r>
        <w:rPr>
          <w:rFonts w:ascii="Times New Roman" w:eastAsia="Calibri" w:hAnsi="Times New Roman" w:cs="Times New Roman"/>
          <w:bCs/>
          <w:iCs/>
          <w:noProof/>
          <w:sz w:val="28"/>
          <w:szCs w:val="28"/>
          <w:lang w:eastAsia="ru-RU"/>
        </w:rPr>
        <w:pict>
          <v:shape id="Прямая со стрелкой 20" o:spid="_x0000_s1150" type="#_x0000_t32" style="position:absolute;left:0;text-align:left;margin-left:193.05pt;margin-top:21.35pt;width:.05pt;height:35.25pt;flip:y;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dNXVQIAAGEEAAAOAAAAZHJzL2Uyb0RvYy54bWysVEtu2zAQ3RfoHQjuHVmO7CRC5KCQ7G7S&#10;NkDS7mmSsohKJEEylo2iQNoL5Ai9Qjdd9IOcQb5Rh/SncbspinoxHpIzj29mHnV+sWxqtODGCiUz&#10;HB/1MeKSKibkPMOvb6a9U4ysI5KRWkme4RW3+GL89Ml5q1M+UJWqGTcIQKRNW53hyjmdRpGlFW+I&#10;PVKaSzgslWmIg6WZR8yQFtCbOhr0+6OoVYZpoyi3FnaLzSEeB/yy5NS9KkvLHaozDNxcsCbYmbfR&#10;+Jykc0N0JeiWBvkHFg0REi7dQxXEEXRrxB9QjaBGWVW6I6qaSJWloDzUANXE/d+qua6I5qEWaI7V&#10;+zbZ/wdLXy6uDBIswwNojyQNzKj7tL5b33c/us/re7T+0D2AWX9c33Vfuu/dt+6h+4ogGDrXapsC&#10;QC6vjK+dLuW1vlT0rUVS5RWRcx4quFlpQI19RnSQ4hdWw/2z9oViEENunQptXJamQWUt9Buf6MGh&#10;VWgZ5rbaz40vHaKwOToeYkRhP0lORifDcBFJPYbP1Ma651w1yDsZts4QMa9crqQEeSizwSeLS+s8&#10;w18JPlmqqajroJJaojbDZ8PBMBCyqhbMH/owa+azvDZoQbzOwm/L4iDMqFvJAljFCZtsfUdEvfHh&#10;8lp6PKgM6Gy9jZDenfXPJqeT06SXDEaTXtIvit6zaZ70RtP4ZFgcF3lexO89tThJK8EYl57dTtRx&#10;8nei2T6vjRz3st63ITpED/0Csrv/QDoM2c91o5CZYqsrsxs+6DgEb9+cfyiP1+A//jKMfwIAAP//&#10;AwBQSwMEFAAGAAgAAAAhALVJflDeAAAACgEAAA8AAABkcnMvZG93bnJldi54bWxMj8FOg0AQhu8m&#10;vsNmTLzZBdpQgiyNMdF4MCStet+yI6DsLLJboG/veKrHmfnyz/cXu8X2YsLRd44UxKsIBFLtTEeN&#10;gve3p7sMhA+ajO4doYIzetiV11eFzo2baY/TITSCQ8jnWkEbwpBL6esWrfYrNyDx7dONVgcex0aa&#10;Uc8cbnuZRFEqre6IP7R6wMcW6+/DySr4oe35YyOn7KuqQvr88toQVrNStzfLwz2IgEu4wPCnz+pQ&#10;stPRnch40StYZ2nMqIJNsgXBAC8SEEcm43UCsizk/wrlLwAAAP//AwBQSwECLQAUAAYACAAAACEA&#10;toM4kv4AAADhAQAAEwAAAAAAAAAAAAAAAAAAAAAAW0NvbnRlbnRfVHlwZXNdLnhtbFBLAQItABQA&#10;BgAIAAAAIQA4/SH/1gAAAJQBAAALAAAAAAAAAAAAAAAAAC8BAABfcmVscy8ucmVsc1BLAQItABQA&#10;BgAIAAAAIQClGdNXVQIAAGEEAAAOAAAAAAAAAAAAAAAAAC4CAABkcnMvZTJvRG9jLnhtbFBLAQIt&#10;ABQABgAIAAAAIQC1SX5Q3gAAAAoBAAAPAAAAAAAAAAAAAAAAAK8EAABkcnMvZG93bnJldi54bWxQ&#10;SwUGAAAAAAQABADzAAAAugUAAAAA&#10;"/>
        </w:pict>
      </w:r>
      <w:r>
        <w:rPr>
          <w:rFonts w:ascii="Times New Roman" w:eastAsia="Calibri" w:hAnsi="Times New Roman" w:cs="Times New Roman"/>
          <w:bCs/>
          <w:iCs/>
          <w:noProof/>
          <w:sz w:val="28"/>
          <w:szCs w:val="28"/>
          <w:lang w:eastAsia="ru-RU"/>
        </w:rPr>
        <w:pict>
          <v:shape id="Прямая со стрелкой 19" o:spid="_x0000_s1149" type="#_x0000_t32" style="position:absolute;left:0;text-align:left;margin-left:449.55pt;margin-top:68.6pt;width:56.25pt;height:.75pt;flip:y;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NLTZwIAAIQEAAAOAAAAZHJzL2Uyb0RvYy54bWysVEtu2zAQ3RfoHQjubVmOnMRC7KCQ7G7S&#10;NkDS7mmRsohSJEHSlo2iQNoL5Ai9Qjdd9IOcQb5Rh7TiNO2mKKoFNdRw3ryZedTZ+aYWaM2M5UpO&#10;cNwfYMRkoSiXywl+fT3vnWJkHZGUCCXZBG+ZxefTp0/OGp2yoaqUoMwgAJE2bfQEV87pNIpsUbGa&#10;2L7STIKzVKYmDrZmGVFDGkCvRTQcDI6jRhmqjSqYtfA13zvxNOCXJSvcq7K0zCExwcDNhdWEdeHX&#10;aHpG0qUhuuJFR4P8A4uacAlJD1A5cQStDP8DquaFUVaVrl+oOlJlyQsWaoBq4sFv1VxVRLNQCzTH&#10;6kOb7P+DLV6uLw3iFGY3xkiSGmbUftrd7G7bH+3n3S3afWjvYNl93N20X9rv7bf2rv2K4DB0rtE2&#10;BYBMXhpfe7GRV/pCFW8tkiqriFyyUMH1VgNq7COiRyF+YzXkXzQvFIUzZOVUaOOmNDUqBddvfKAH&#10;h1ahTZjb9jA3tnGogI8ncXJ0MsKoANd4NByFTCT1ID5UG+ueM1Ujb0ywdYbwZeUyJSXoQ5l9ArK+&#10;sM5TfAjwwVLNuRBBJkKipkvgPVYJTr0zbMxykQmD1sQLLTwdi0fHjFpJGsAqRuissx3hAmzkQqOc&#10;4dA6wbDPVjOKkWBwt7y1pyekzwjFA+HO2mvt3Xgwnp3OTpNeMjye9ZJBnveezbOkdzyPT0b5UZ5l&#10;efzetzNO0opTyqTnf6/7OPk7XXU3cK/Yg/IPjYoeo4eOAtn7dyAddOBHvxfRQtHtpfHVeUmA1MPh&#10;7lr6u/TrPpx6+HlMfwIAAP//AwBQSwMEFAAGAAgAAAAhAHYKaA/hAAAADAEAAA8AAABkcnMvZG93&#10;bnJldi54bWxMj8FugkAQhu9NfIfNmPTS1AWaKlIWY2ytp8YU9b6yUyCys4RdFd6+y6k9zvxf/vkm&#10;XfW6YTfsbG1IQDgLgCEVRtVUCjgets8xMOskKdkYQgEDWlhlk4dUJsrc6RtvuSuZLyGbSAGVc23C&#10;uS0q1NLOTIvksx/Taen82JVcdfLuy3XDoyCYcy1r8hcq2eKmwuKSX7WA93z/uj09HftoKHZf+Wd8&#10;2dPwIcTjtF+/AXPYuz8YRn2vDpl3OpsrKcsaAfFyGXrUBy+LCNhIBGE4B3YeV/ECeJby/09kvwAA&#10;AP//AwBQSwECLQAUAAYACAAAACEAtoM4kv4AAADhAQAAEwAAAAAAAAAAAAAAAAAAAAAAW0NvbnRl&#10;bnRfVHlwZXNdLnhtbFBLAQItABQABgAIAAAAIQA4/SH/1gAAAJQBAAALAAAAAAAAAAAAAAAAAC8B&#10;AABfcmVscy8ucmVsc1BLAQItABQABgAIAAAAIQA9MNLTZwIAAIQEAAAOAAAAAAAAAAAAAAAAAC4C&#10;AABkcnMvZTJvRG9jLnhtbFBLAQItABQABgAIAAAAIQB2CmgP4QAAAAwBAAAPAAAAAAAAAAAAAAAA&#10;AMEEAABkcnMvZG93bnJldi54bWxQSwUGAAAAAAQABADzAAAAzwUAAAAA&#10;">
            <v:stroke endarrow="block"/>
          </v:shape>
        </w:pict>
      </w:r>
      <w:r>
        <w:rPr>
          <w:rFonts w:ascii="Times New Roman" w:eastAsia="Calibri" w:hAnsi="Times New Roman" w:cs="Times New Roman"/>
          <w:bCs/>
          <w:iCs/>
          <w:noProof/>
          <w:sz w:val="28"/>
          <w:szCs w:val="28"/>
          <w:lang w:eastAsia="ru-RU"/>
        </w:rPr>
        <w:pict>
          <v:shape id="Прямая со стрелкой 18" o:spid="_x0000_s1148" type="#_x0000_t32" style="position:absolute;left:0;text-align:left;margin-left:224.55pt;margin-top:69.35pt;width:60pt;height:.05pt;flip:x;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rDOaQIAAIMEAAAOAAAAZHJzL2Uyb0RvYy54bWysVEtu2zAQ3RfoHQjuHVmO7SRC5KCQ7HaR&#10;tgGSHoAmKYsoRRIkY9koCqS9QI7QK3TTRT/IGeQbdUg7TtNuiqJaUENx5s2bmUednq0aiZbcOqFV&#10;jtODPkZcUc2EWuT4zdWsd4yR80QxIrXiOV5zh88mT5+ctibjA11rybhFAKJc1poc196bLEkcrXlD&#10;3IE2XMFhpW1DPGztImGWtIDeyGTQ74+TVltmrKbcOfhabg/xJOJXFaf+dVU57pHMMXDzcbVxnYc1&#10;mZySbGGJqQXd0SD/wKIhQkHSPVRJPEHXVvwB1QhqtdOVP6C6SXRVCcpjDVBN2v+tmsuaGB5rgeY4&#10;s2+T+3+w9NXywiLBYHYwKUUamFH3aXOzue1+dJ83t2jzobuDZfNxc9N96b5337q77isCZ+hca1wG&#10;AIW6sKF2ulKX5lzTtw4pXdRELXis4GptADUNEcmjkLBxBvLP25eagQ+59jq2cVXZBlVSmBchMIBD&#10;q9Aqzm29nxtfeUTh49EYpADTpXA0PhzFRCQLGCHSWOefc92gYOTYeUvEovaFVgrkoe0WnyzPnQ8M&#10;HwJCsNIzIWVUiVSozfHJaDCKhJyWgoXD4ObsYl5Ii5Yk6Cw+OxaP3Ky+ViyC1Zyw6c72REiwkY99&#10;8lZA5yTHIVvDGUaSw9UK1paeVCEj1A6Ed9ZWau9O+ifT4+nxsDccjKe9Yb8se89mxbA3nqVHo/Kw&#10;LIoyfR/Ip8OsFoxxFfjfyz4d/p2sdhdwK9i98PeNSh6jx44C2ft3JB1lECa/1dBcs/WFDdUFRYDS&#10;o/PuVoar9Os+ej38OyY/AQAA//8DAFBLAwQUAAYACAAAACEA8KuytOAAAAALAQAADwAAAGRycy9k&#10;b3ducmV2LnhtbEyPQU/CQBCF7yb+h82YeDGwBQFr7ZYYFTwZQsX70h3bhu5s012g/fcOXvQ47315&#10;81667G0jTtj52pGCyTgCgVQ4U1OpYPe5GsUgfNBkdOMIFQzoYZldX6U6Me5MWzzloRQcQj7RCqoQ&#10;2kRKX1RotR+7Fom9b9dZHfjsSmk6feZw28hpFC2k1TXxh0q3+FJhcciPVsFrvpmvvu52/XQo3j/y&#10;dXzY0PCm1O1N//wEImAf/mC41OfqkHGnvTuS8aJRMJs9Thhl4z5+AMHEfHFR9r9KDDJL5f8N2Q8A&#10;AAD//wMAUEsBAi0AFAAGAAgAAAAhALaDOJL+AAAA4QEAABMAAAAAAAAAAAAAAAAAAAAAAFtDb250&#10;ZW50X1R5cGVzXS54bWxQSwECLQAUAAYACAAAACEAOP0h/9YAAACUAQAACwAAAAAAAAAAAAAAAAAv&#10;AQAAX3JlbHMvLnJlbHNQSwECLQAUAAYACAAAACEAveqwzmkCAACDBAAADgAAAAAAAAAAAAAAAAAu&#10;AgAAZHJzL2Uyb0RvYy54bWxQSwECLQAUAAYACAAAACEA8KuytOAAAAALAQAADwAAAAAAAAAAAAAA&#10;AADDBAAAZHJzL2Rvd25yZXYueG1sUEsFBgAAAAAEAAQA8wAAANAFAAAAAA==&#10;">
            <v:stroke endarrow="block"/>
          </v:shape>
        </w:pict>
      </w:r>
      <w:r>
        <w:rPr>
          <w:rFonts w:ascii="Times New Roman" w:eastAsia="Calibri" w:hAnsi="Times New Roman" w:cs="Times New Roman"/>
          <w:bCs/>
          <w:iCs/>
          <w:noProof/>
          <w:sz w:val="28"/>
          <w:szCs w:val="28"/>
          <w:lang w:eastAsia="ru-RU"/>
        </w:rPr>
        <w:pict>
          <v:shape id="Прямая со стрелкой 17" o:spid="_x0000_s1146" type="#_x0000_t32" style="position:absolute;left:0;text-align:left;margin-left:564.3pt;margin-top:19.1pt;width:.75pt;height:40.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4bNYQIAAHoEAAAOAAAAZHJzL2Uyb0RvYy54bWysVEtu2zAQ3RfoHQjuHVmOnI8QOygku5u0&#10;DZD0ADRJWUQpkiAZy0ZRIM0FcoReoZsu+kHOIN+oQ/rTJt0URbWghprhm3kzjzo7XzYSLbh1QqsR&#10;Tg/6GHFFNRNqPsJvr6e9E4ycJ4oRqRUf4RV3+Hz8/NlZa3I+0LWWjFsEIMrlrRnh2nuTJ4mjNW+I&#10;O9CGK3BW2jbEw9bOE2ZJC+iNTAb9/lHSasuM1ZQ7B1/LjROPI35VcerfVJXjHskRhtp8XG1cZ2FN&#10;xmckn1tiakG3ZZB/qKIhQkHSPVRJPEE3VvwB1QhqtdOVP6C6SXRVCcojB2CT9p+wuaqJ4ZELNMeZ&#10;fZvc/4OlrxeXFgkGszvGSJEGZtR9Wt+u77sf3ef1PVp/7B5gWd+tb7sv3ffuW/fQfUUQDJ1rjcsB&#10;oFCXNnCnS3VlLjR955DSRU3UnEcG1ysDqGk4kTw6EjbOQP5Z+0oziCE3Xsc2LivbBEhoEFrGaa32&#10;0+JLjyh8PB0OhhhRcAzT7HAYZ5mQfHfUWOdfct2gYIyw85aIee0LrRSoQts0JiKLC+dDYSTfHQh5&#10;lZ4KKaM4pELtNlnwOC0FC864sfNZIS1akCCv+ESWT8KsvlEsgtWcsMnW9kRIsJGP7fFWQMMkxyFb&#10;wxlGksONCtamPKlCRiAPBW+tjcLen/ZPJyeTk6yXDY4mvaxflr0X0yLrHU3T42F5WBZFmX4IbNMs&#10;rwVjXIX6d2pPs79T0/bebXS61/u+Uclj9NhRKHb3jkXH6YeBb6Qz02x1aQO7IAQQeAzeXsZwg37f&#10;x6hfv4zxTwAAAP//AwBQSwMEFAAGAAgAAAAhACqYGGjhAAAADAEAAA8AAABkcnMvZG93bnJldi54&#10;bWxMj8FOwzAMhu9IvENkJG4sbSdVXWk6AROiF5C2IcQxa0wT0ThVk20dT096gpt/+dPvz9V6sj07&#10;4eiNIwHpIgGG1DplqBPwvn++K4D5IEnJ3hEKuKCHdX19VclSuTNt8bQLHYsl5EspQIcwlJz7VqOV&#10;fuEGpLj7cqOVIcax42qU51hue54lSc6tNBQvaDngk8b2e3e0AsLm86Lzj/ZxZd72L6+5+WmaZiPE&#10;7c30cA8s4BT+YJj1ozrU0engjqQ862NOsyKPrIBlkQGbiXSZpMAO87TKgNcV//9E/QsAAP//AwBQ&#10;SwECLQAUAAYACAAAACEAtoM4kv4AAADhAQAAEwAAAAAAAAAAAAAAAAAAAAAAW0NvbnRlbnRfVHlw&#10;ZXNdLnhtbFBLAQItABQABgAIAAAAIQA4/SH/1gAAAJQBAAALAAAAAAAAAAAAAAAAAC8BAABfcmVs&#10;cy8ucmVsc1BLAQItABQABgAIAAAAIQDdi4bNYQIAAHoEAAAOAAAAAAAAAAAAAAAAAC4CAABkcnMv&#10;ZTJvRG9jLnhtbFBLAQItABQABgAIAAAAIQAqmBho4QAAAAwBAAAPAAAAAAAAAAAAAAAAALsEAABk&#10;cnMvZG93bnJldi54bWxQSwUGAAAAAAQABADzAAAAyQUAAAAA&#10;">
            <v:stroke endarrow="block"/>
          </v:shape>
        </w:pict>
      </w:r>
      <w:r>
        <w:rPr>
          <w:rFonts w:ascii="Times New Roman" w:eastAsia="Calibri" w:hAnsi="Times New Roman" w:cs="Times New Roman"/>
          <w:bCs/>
          <w:iCs/>
          <w:noProof/>
          <w:sz w:val="28"/>
          <w:szCs w:val="28"/>
          <w:lang w:eastAsia="ru-RU"/>
        </w:rPr>
        <w:pict>
          <v:shape id="Прямая со стрелкой 16" o:spid="_x0000_s1145" type="#_x0000_t32" style="position:absolute;left:0;text-align:left;margin-left:164.55pt;margin-top:18.35pt;width:.8pt;height:36.75pt;flip:x;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ODagIAAIUEAAAOAAAAZHJzL2Uyb0RvYy54bWysVM1u1DAQviPxDpbv2yRLmrZRswglu3Ao&#10;UKnlAbyxs7FwbMt2N7tCSIUX6CPwClw48KM+Q/aNGHu3WwoXhMjBGWc833wz8zmnT1edQEtmLFey&#10;wMlBjBGTtaJcLgr85nI2OsbIOiIpEUqyAq+ZxU8njx+d9jpnY9UqQZlBACJt3usCt87pPIps3bKO&#10;2AOlmQRno0xHHGzNIqKG9IDeiWgcx1nUK0O1UTWzFr5WWyeeBPymYbV73TSWOSQKDNxcWE1Y536N&#10;JqckXxiiW17vaJB/YNERLiHpHqoijqArw/+A6nhtlFWNO6hVF6mm4TULNUA1SfxbNRct0SzUAs2x&#10;et8m+/9g61fLc4M4hdllGEnSwYyGT5vrzc3wY/i8uUGbD8MtLJuPm+vhy/B9+DbcDl8RHIbO9drm&#10;AFDKc+Nrr1fyQp+p+q1FUpUtkQsWKrhca0BNfET0IMRvrIb88/6lonCGXDkV2rhqTIcawfULH+jB&#10;oVVoFea23s+NrRyq4WMSJxkMtwZPmmVH48OQiuQexcdqY91zpjrkjQJbZwhftK5UUoJAlNlmIMsz&#10;6zzH+wAfLNWMCxF0IiTqC3xyCAm8xyrBqXeGjVnMS2HQknilhWfH4sExo64kDWAtI3S6sx3hAmzk&#10;Qqec4dA7wbDP1jGKkWBwuby1pSekzwjVA+GdtRXbu5P4ZHo8PU5H6TibjtK4qkbPZmU6ymbJ0WH1&#10;pCrLKnnvySdp3nJKmfT874SfpH8nrN0V3Ep2L/19o6KH6KGjQPbuHUgHIfjZb1U0V3R9bnx1XhOg&#10;9XB4dy/9Zfp1H07d/z0mPwEAAP//AwBQSwMEFAAGAAgAAAAhAHHc/tzfAAAACgEAAA8AAABkcnMv&#10;ZG93bnJldi54bWxMj8FOwzAMhu9IvENkJC5oS9qKMUrTCQFjJzTRjXvWmrZa41RNtrVvjznB7bf8&#10;6ffnbDXaTpxx8K0jDdFcgUAqXdVSrWG/W8+WIHwwVJnOEWqY0MMqv77KTFq5C33iuQi14BLyqdHQ&#10;hNCnUvqyQWv83PVIvPt2gzWBx6GW1WAuXG47GSu1kNa0xBca0+NLg+WxOFkNr8X2fv11tx/jqdx8&#10;FO/L45amN61vb8bnJxABx/AHw68+q0POTgd3osqLTkMSP0aMclg8gGAgSRSHA5ORikHmmfz/Qv4D&#10;AAD//wMAUEsBAi0AFAAGAAgAAAAhALaDOJL+AAAA4QEAABMAAAAAAAAAAAAAAAAAAAAAAFtDb250&#10;ZW50X1R5cGVzXS54bWxQSwECLQAUAAYACAAAACEAOP0h/9YAAACUAQAACwAAAAAAAAAAAAAAAAAv&#10;AQAAX3JlbHMvLnJlbHNQSwECLQAUAAYACAAAACEAHmMTg2oCAACFBAAADgAAAAAAAAAAAAAAAAAu&#10;AgAAZHJzL2Uyb0RvYy54bWxQSwECLQAUAAYACAAAACEAcdz+3N8AAAAKAQAADwAAAAAAAAAAAAAA&#10;AADEBAAAZHJzL2Rvd25yZXYueG1sUEsFBgAAAAAEAAQA8wAAANAFAAAAAA==&#10;">
            <v:stroke endarrow="block"/>
          </v:shape>
        </w:pict>
      </w:r>
      <w:r>
        <w:rPr>
          <w:rFonts w:ascii="Times New Roman" w:eastAsia="Calibri" w:hAnsi="Times New Roman" w:cs="Times New Roman"/>
          <w:bCs/>
          <w:iCs/>
          <w:noProof/>
          <w:sz w:val="28"/>
          <w:szCs w:val="28"/>
          <w:lang w:eastAsia="ru-RU"/>
        </w:rPr>
        <w:pict>
          <v:rect id="Прямоугольник 15" o:spid="_x0000_s1144" style="position:absolute;left:0;text-align:left;margin-left:8.55pt;margin-top:385.85pt;width:231pt;height:63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ZgUUQIAAGEEAAAOAAAAZHJzL2Uyb0RvYy54bWysVM1uEzEQviPxDpbvZDdpQptVNlWVEoRU&#10;oFLhAbxeb9bCa5uxk005IXFF4hF4CC6Inz7D5o0YO2maAifEHiyPZ+bzzPeNd3K6bhRZCXDS6Jz2&#10;eyklQnNTSr3I6etX80cnlDjPdMmU0SKn18LR0+nDB5PWZmJgaqNKAQRBtMtam9Pae5slieO1aJjr&#10;GSs0OisDDfNowiIpgbWI3qhkkKaPk9ZAacFw4Ryenm+ddBrxq0pw/7KqnPBE5RRr83GFuBZhTaYT&#10;li2A2VryXRnsH6pomNR46R7qnHlGliD/gGokB+NM5XvcNImpKslF7AG76ae/dXNVMytiL0iOs3ua&#10;3P+D5S9Wl0BkidqNKNGsQY26z5v3m0/dj+5m86H70t103zcfu5/d1+4bwSBkrLUuw8QrewmhZ2cv&#10;DH/jiDazmumFOAMwbS1YiXX2Q3xyLyEYDlNJ0T43Jd7Hlt5E8tYVNAEQaSHrqNH1XiOx9oTj4WB8&#10;dHScopQcfScpkhZFTFh2m23B+afCNCRscgo4AxGdrS6cD9Ww7DYkVm+ULOdSqWjAopgpICuG8zKP&#10;X2wAmzwMU5q0OR2PBqOIfM/nDiHS+P0NopEeB1/JJnaBYSGIZYG2J7qMe8+k2u6xZKV3PAbqthL4&#10;dbGO0g1DbqC1MOU1EgtmO+f4LnFTG3hHSYsznlP3dslAUKKeaRRn3B8Ow6OIxnB0PEADDj3FoYdp&#10;jlA59ZRstzO/fUhLC3JR4039yIY2ZyhoJSPXd1Xtysc5jhLs3lx4KId2jLr7M0x/AQAA//8DAFBL&#10;AwQUAAYACAAAACEAk5kXnt4AAAAKAQAADwAAAGRycy9kb3ducmV2LnhtbEyPwU7DMAyG70i8Q2Qk&#10;biztQGQtTScEGhLHrbtwc5vQFhqnatKt8PSYExx/+9Pvz8V2cYM42Sn0njSkqwSEpcabnloNx2p3&#10;swERIpLBwZPV8GUDbMvLiwJz48+0t6dDbAWXUMhRQxfjmEsZms46DCs/WuLdu58cRo5TK82EZy53&#10;g1wnyb102BNf6HC0T51tPg+z01D36yN+76uXxGW72/i6VB/z27PW11fL4wOIaJf4B8OvPqtDyU61&#10;n8kEMXBWKZMalEoVCAbuVMaTWsMmUwpkWcj/L5Q/AAAA//8DAFBLAQItABQABgAIAAAAIQC2gziS&#10;/gAAAOEBAAATAAAAAAAAAAAAAAAAAAAAAABbQ29udGVudF9UeXBlc10ueG1sUEsBAi0AFAAGAAgA&#10;AAAhADj9If/WAAAAlAEAAAsAAAAAAAAAAAAAAAAALwEAAF9yZWxzLy5yZWxzUEsBAi0AFAAGAAgA&#10;AAAhAErpmBRRAgAAYQQAAA4AAAAAAAAAAAAAAAAALgIAAGRycy9lMm9Eb2MueG1sUEsBAi0AFAAG&#10;AAgAAAAhAJOZF57eAAAACgEAAA8AAAAAAAAAAAAAAAAAqwQAAGRycy9kb3ducmV2LnhtbFBLBQYA&#10;AAAABAAEAPMAAAC2BQAAAAA=&#10;">
            <v:textbox>
              <w:txbxContent>
                <w:p w:rsidR="001A6D7B" w:rsidRPr="007B5571" w:rsidRDefault="001A6D7B" w:rsidP="00821AA7">
                  <w:pPr>
                    <w:pStyle w:val="a3"/>
                    <w:jc w:val="center"/>
                    <w:rPr>
                      <w:rFonts w:ascii="Times New Roman" w:hAnsi="Times New Roman" w:cs="Times New Roman"/>
                    </w:rPr>
                  </w:pPr>
                  <w:r w:rsidRPr="004C06D5">
                    <w:rPr>
                      <w:rFonts w:ascii="Times New Roman" w:hAnsi="Times New Roman" w:cs="Times New Roman"/>
                    </w:rPr>
                    <w:t>Сопровождение</w:t>
                  </w:r>
                  <w:r>
                    <w:rPr>
                      <w:rFonts w:ascii="Times New Roman" w:hAnsi="Times New Roman" w:cs="Times New Roman"/>
                    </w:rPr>
                    <w:t xml:space="preserve"> медицинского работника</w:t>
                  </w:r>
                </w:p>
              </w:txbxContent>
            </v:textbox>
          </v:rect>
        </w:pict>
      </w:r>
      <w:r>
        <w:rPr>
          <w:rFonts w:ascii="Times New Roman" w:eastAsia="Calibri" w:hAnsi="Times New Roman" w:cs="Times New Roman"/>
          <w:bCs/>
          <w:iCs/>
          <w:noProof/>
          <w:sz w:val="28"/>
          <w:szCs w:val="28"/>
          <w:lang w:eastAsia="ru-RU"/>
        </w:rPr>
        <w:pict>
          <v:rect id="Прямоугольник 14" o:spid="_x0000_s1143" style="position:absolute;left:0;text-align:left;margin-left:9.3pt;margin-top:334.1pt;width:227.25pt;height:38.2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2ZRUAIAAGEEAAAOAAAAZHJzL2Uyb0RvYy54bWysVM2O0zAQviPxDpbvNG3VbrtR09WqSxHS&#10;AistPIDrOImFY5ux26SckLiuxCPwEFwQP/sM6RsxcbrdLnBC5GDNeGY+z3wzk9lZXSqyEeCk0Qkd&#10;9PqUCM1NKnWe0Devl0+mlDjPdMqU0SKhW+Ho2fzxo1llYzE0hVGpAIIg2sWVTWjhvY2jyPFClMz1&#10;jBUajZmBknlUIY9SYBWilyoa9vsnUWUgtWC4cA5vLzojnQf8LBPcv8oyJzxRCcXcfDghnKv2jOYz&#10;FufAbCH5Pg32D1mUTGp89AB1wTwja5B/QJWSg3Em8z1uyshkmeQi1IDVDPq/VXNdMCtCLUiOswea&#10;3P+D5S83V0Bkir0bUaJZiT1qPu8+7D41P5rb3cfmS3PbfN/dND+br803gk7IWGVdjIHX9gramp29&#10;NPytI9osCqZzcQ5gqkKwFPMctP7Rg4BWcRhKVtULk+J7bO1NIK/OoGwBkRZShx5tDz0StSccL4fT&#10;6Ul/MqaEo200HU9Qbp9g8V20BeefCVOSVkgo4AwEdLa5dL5zvXMJ2Rsl06VUKiiQrxYKyIbhvCzD&#10;t0d3x25Kkyqhp+PhOCA/sLljiH74/gZRSo+Dr2SZ0OnBicUtbU91immy2DOpOhmrU3rPY0td1wJf&#10;r+rQusBAS+vKpFskFkw357iXKBQG3lNS4Ywn1L1bMxCUqOcam3M6GI3apQjKaDwZogLHltWxhWmO&#10;UAn1lHTiwneLtLYg8wJfGgQ2tDnHhmYycH2f1T59nOPQrf3OtYtyrAev+z/D/BcAAAD//wMAUEsD&#10;BBQABgAIAAAAIQDyT5iE3wAAAAoBAAAPAAAAZHJzL2Rvd25yZXYueG1sTI9BT4NAEIXvJv6HzZh4&#10;s0spAaQsjdHUxGNLL94GmALKzhJ2adFf73rS48t8ee+bfLfoQVxosr1hBetVAIK4Nk3PrYJTuX9I&#10;QViH3OBgmBR8kYVdcXuTY9aYKx/ocnSt8CVsM1TQOTdmUtq6I412ZUZifzubSaPzcWplM+HVl+tB&#10;hkEQS409+4UOR3ruqP48zlpB1Ycn/D6Ur4F+3G/c21J+zO8vSt3fLU9bEI4W9wfDr75Xh8I7VWbm&#10;xorB5zT2pII4TkMQHoiSzRpEpSCJogRkkcv/LxQ/AAAA//8DAFBLAQItABQABgAIAAAAIQC2gziS&#10;/gAAAOEBAAATAAAAAAAAAAAAAAAAAAAAAABbQ29udGVudF9UeXBlc10ueG1sUEsBAi0AFAAGAAgA&#10;AAAhADj9If/WAAAAlAEAAAsAAAAAAAAAAAAAAAAALwEAAF9yZWxzLy5yZWxzUEsBAi0AFAAGAAgA&#10;AAAhAFHfZlFQAgAAYQQAAA4AAAAAAAAAAAAAAAAALgIAAGRycy9lMm9Eb2MueG1sUEsBAi0AFAAG&#10;AAgAAAAhAPJPmITfAAAACgEAAA8AAAAAAAAAAAAAAAAAqgQAAGRycy9kb3ducmV2LnhtbFBLBQYA&#10;AAAABAAEAPMAAAC2BQAAAAA=&#10;">
            <v:textbox>
              <w:txbxContent>
                <w:p w:rsidR="001A6D7B" w:rsidRPr="004C06D5" w:rsidRDefault="001A6D7B" w:rsidP="00821AA7">
                  <w:pPr>
                    <w:pStyle w:val="a3"/>
                    <w:jc w:val="center"/>
                    <w:rPr>
                      <w:rFonts w:ascii="Times New Roman" w:hAnsi="Times New Roman" w:cs="Times New Roman"/>
                    </w:rPr>
                  </w:pPr>
                  <w:r>
                    <w:rPr>
                      <w:rFonts w:ascii="Times New Roman" w:hAnsi="Times New Roman" w:cs="Times New Roman"/>
                    </w:rPr>
                    <w:t>Организация здорового питания</w:t>
                  </w:r>
                </w:p>
              </w:txbxContent>
            </v:textbox>
          </v:rect>
        </w:pict>
      </w:r>
      <w:r>
        <w:rPr>
          <w:rFonts w:ascii="Times New Roman" w:eastAsia="Calibri" w:hAnsi="Times New Roman" w:cs="Times New Roman"/>
          <w:bCs/>
          <w:iCs/>
          <w:noProof/>
          <w:sz w:val="28"/>
          <w:szCs w:val="28"/>
          <w:lang w:eastAsia="ru-RU"/>
        </w:rPr>
        <w:pict>
          <v:rect id="Прямоугольник 13" o:spid="_x0000_s1142" style="position:absolute;left:0;text-align:left;margin-left:10.05pt;margin-top:275.6pt;width:226.5pt;height:37.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Y5cUAIAAGEEAAAOAAAAZHJzL2Uyb0RvYy54bWysVM2O0zAQviPxDpbvNG1pu92o6WrVpQhp&#10;gZUWHsB1nMbCsc3YbVpOSFyReAQeggviZ58hfSPGTrfbBU6IHKwZz/ibmW9mMjnbVIqsBThpdEZ7&#10;nS4lQnOTS73M6OtX80djSpxnOmfKaJHRrXD0bPrwwaS2qeib0qhcAEEQ7dLaZrT03qZJ4ngpKuY6&#10;xgqNxsJAxTyqsExyYDWiVyrpd7ujpDaQWzBcOIe3F62RTiN+UQjuXxaFE56ojGJuPp4Qz0U4k+mE&#10;pUtgtpR8nwb7hywqJjUGPUBdMM/ICuQfUJXkYJwpfIebKjFFIbmINWA1ve5v1VyXzIpYC5Lj7IEm&#10;9/9g+Yv1FRCZY+8eU6JZhT1qPu/e7z41P5qb3YfmS3PTfN99bH42X5tvBJ2Qsdq6FB9e2ysINTt7&#10;afgbR7SZlUwvxTmAqUvBcsyzF/yTew+C4vApWdTPTY7x2MqbSN6mgCoAIi1kE3u0PfRIbDzheNkf&#10;n4yGQ2wlR9vgZNRHOYRg6e1rC84/FaYiQcgo4AxEdLa+dL51vXWJ2Rsl87lUKiqwXMwUkDXDeZnH&#10;b4/ujt2UJnVGT4f9YUS+Z3PHEN34/Q2ikh4HX8kqo+ODE0sDbU90jmmy1DOpWhmrU3rPY6CubYHf&#10;LDaxdaMQINC6MPkWiQXTzjnuJQqlgXeU1DjjGXVvVwwEJeqZxuac9gaDsBRRGQxP+qjAsWVxbGGa&#10;I1RGPSWtOPPtIq0syGWJkXqRDW3OsaGFjFzfZbVPH+c4dmu/c2FRjvXodfdnmP4CAAD//wMAUEsD&#10;BBQABgAIAAAAIQCz2PJN3wAAAAoBAAAPAAAAZHJzL2Rvd25yZXYueG1sTI/BTsMwDIbvSLxDZCRu&#10;LGnGCitNJwQaEsetu3BLG68tNE7VpFvh6QmncbT96ff355vZ9uyEo+8cKUgWAhhS7UxHjYJDub17&#10;BOaDJqN7R6jgGz1siuurXGfGnWmHp31oWAwhn2kFbQhDxrmvW7TaL9yAFG9HN1od4jg23Iz6HMNt&#10;z6UQKbe6o/ih1QO+tFh/7SeroOrkQf/syjdh19tleJ/Lz+njVanbm/n5CVjAOVxg+NOP6lBEp8pN&#10;ZDzrFUiRRFLBapVIYBG4f1jGTaUglakEXuT8f4XiFwAA//8DAFBLAQItABQABgAIAAAAIQC2gziS&#10;/gAAAOEBAAATAAAAAAAAAAAAAAAAAAAAAABbQ29udGVudF9UeXBlc10ueG1sUEsBAi0AFAAGAAgA&#10;AAAhADj9If/WAAAAlAEAAAsAAAAAAAAAAAAAAAAALwEAAF9yZWxzLy5yZWxzUEsBAi0AFAAGAAgA&#10;AAAhAKY9jlxQAgAAYQQAAA4AAAAAAAAAAAAAAAAALgIAAGRycy9lMm9Eb2MueG1sUEsBAi0AFAAG&#10;AAgAAAAhALPY8k3fAAAACgEAAA8AAAAAAAAAAAAAAAAAqgQAAGRycy9kb3ducmV2LnhtbFBLBQYA&#10;AAAABAAEAPMAAAC2BQAAAAA=&#10;">
            <v:textbox>
              <w:txbxContent>
                <w:p w:rsidR="001A6D7B" w:rsidRPr="004C06D5" w:rsidRDefault="001A6D7B" w:rsidP="00821AA7">
                  <w:pPr>
                    <w:jc w:val="center"/>
                    <w:rPr>
                      <w:rFonts w:ascii="Times New Roman" w:hAnsi="Times New Roman" w:cs="Times New Roman"/>
                    </w:rPr>
                  </w:pPr>
                  <w:r w:rsidRPr="004C06D5">
                    <w:rPr>
                      <w:rFonts w:ascii="Times New Roman" w:hAnsi="Times New Roman" w:cs="Times New Roman"/>
                    </w:rPr>
                    <w:t>Сопровождение педагога-пс</w:t>
                  </w:r>
                  <w:r>
                    <w:rPr>
                      <w:rFonts w:ascii="Times New Roman" w:hAnsi="Times New Roman" w:cs="Times New Roman"/>
                    </w:rPr>
                    <w:t>ихолога</w:t>
                  </w:r>
                </w:p>
              </w:txbxContent>
            </v:textbox>
          </v:rect>
        </w:pict>
      </w:r>
      <w:r>
        <w:rPr>
          <w:rFonts w:ascii="Times New Roman" w:eastAsia="Calibri" w:hAnsi="Times New Roman" w:cs="Times New Roman"/>
          <w:bCs/>
          <w:iCs/>
          <w:noProof/>
          <w:sz w:val="28"/>
          <w:szCs w:val="28"/>
          <w:lang w:eastAsia="ru-RU"/>
        </w:rPr>
        <w:pict>
          <v:rect id="Прямоугольник 12" o:spid="_x0000_s1141" style="position:absolute;left:0;text-align:left;margin-left:64.8pt;margin-top:211.85pt;width:163.5pt;height:37.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slWbQIAAJsEAAAOAAAAZHJzL2Uyb0RvYy54bWysVMuO0zAU3SPxD5b3NGnUx0zUdDTqMAhp&#10;gJEGPsB1nMbCL2y3aVkhsR2JT+Aj2CAe8w3pH3HttKWFHWIT+b7OfZx7M7lYS4FWzDquVYH7vRQj&#10;pqguuVoU+M3r6ydnGDlPVEmEVqzAG+bwxfTxo0ljcpbpWouSWQQgyuWNKXDtvcmTxNGaSeJ62jAF&#10;xkpbSTyIdpGUljSALkWSpekoabQtjdWUOQfaq86IpxG/qhj1r6rKMY9EgaE2H782fufhm0wnJF9Y&#10;YmpOd2WQf6hCEq4g6QHqiniClpb/BSU5tdrpyveolomuKk5Z7AG66ad/dHNXE8NiLzAcZw5jcv8P&#10;lr5c3VrES+Auw0gRCRy1n7cftp/aH+3D9mP7pX1ov2/v25/t1/YbAieYWGNcDoF35taGnp250fSt&#10;Q0rPaqIW7NJa3dSMlFBnP/gnJwFBcBCK5s0LXUI+svQ6Dm9dWRkAYSxoHTnaHDhia48oKLN0PBoM&#10;gUoKtsF4lME7pCD5PtpY558xLVF4FNjCDkR0srpxvnPdu8TqteDlNRciCmHv2ExYtCKwMYRSpnwW&#10;w8VSQrmdfjxM093ugBo2rFPvK4nbG1BiXe44gVCoKfD5MBtG0BObs4v5ITUk2OWA1k7cJPdwMoLL&#10;Ap8dnEgeBv5UldAgyT3hontDsFA7BsLQO/L8er6OpI/3dM51uQFKrO4uBC4aHrW27zFq4DoK7N4t&#10;iWUYiecKaD3vDwbhnKIwGI4zEOyxZX5sIYoCVIE9Rt1z5rsTXBrLFzVk6sdpKH0Jq1DxyFJYk66q&#10;XflwAXGeu2sNJ3YsR6/f/5TpLwAAAP//AwBQSwMEFAAGAAgAAAAhADGhR0zgAAAACwEAAA8AAABk&#10;cnMvZG93bnJldi54bWxMj0FPwzAMhe9I/IfISNxYStm6tTSdGAK0Cwe2aees8dqyxilNupV/jznB&#10;zc9+ev5evhxtK87Y+8aRgvtJBAKpdKahSsFu+3q3AOGDJqNbR6jgGz0si+urXGfGXegDz5tQCQ4h&#10;n2kFdQhdJqUva7TaT1yHxLej660OLPtKml5fONy2Mo6iRFrdEH+odYfPNZanzWAVHKn/fFtheD/N&#10;zDrdR18vq2rYKXV7Mz49ggg4hj8z/OIzOhTMdHADGS9a1nGasFXBNH6Yg2DHdJbw5sBDupiDLHL5&#10;v0PxAwAA//8DAFBLAQItABQABgAIAAAAIQC2gziS/gAAAOEBAAATAAAAAAAAAAAAAAAAAAAAAABb&#10;Q29udGVudF9UeXBlc10ueG1sUEsBAi0AFAAGAAgAAAAhADj9If/WAAAAlAEAAAsAAAAAAAAAAAAA&#10;AAAALwEAAF9yZWxzLy5yZWxzUEsBAi0AFAAGAAgAAAAhAEnayVZtAgAAmwQAAA4AAAAAAAAAAAAA&#10;AAAALgIAAGRycy9lMm9Eb2MueG1sUEsBAi0AFAAGAAgAAAAhADGhR0zgAAAACwEAAA8AAAAAAAAA&#10;AAAAAAAAxwQAAGRycy9kb3ducmV2LnhtbFBLBQYAAAAABAAEAPMAAADUBQAAAAA=&#10;" fillcolor="#943634">
            <v:textbox>
              <w:txbxContent>
                <w:p w:rsidR="001A6D7B" w:rsidRPr="004C06D5" w:rsidRDefault="001A6D7B" w:rsidP="00821AA7">
                  <w:pPr>
                    <w:pStyle w:val="a3"/>
                    <w:jc w:val="center"/>
                    <w:rPr>
                      <w:rFonts w:ascii="Times New Roman" w:hAnsi="Times New Roman" w:cs="Times New Roman"/>
                      <w:b/>
                    </w:rPr>
                  </w:pPr>
                  <w:r>
                    <w:rPr>
                      <w:rFonts w:ascii="Times New Roman" w:hAnsi="Times New Roman" w:cs="Times New Roman"/>
                      <w:b/>
                    </w:rPr>
                    <w:t>Во всех направлениях</w:t>
                  </w:r>
                </w:p>
              </w:txbxContent>
            </v:textbox>
          </v:rect>
        </w:pict>
      </w:r>
      <w:r>
        <w:rPr>
          <w:rFonts w:ascii="Times New Roman" w:eastAsia="Calibri" w:hAnsi="Times New Roman" w:cs="Times New Roman"/>
          <w:bCs/>
          <w:iCs/>
          <w:noProof/>
          <w:sz w:val="28"/>
          <w:szCs w:val="28"/>
          <w:lang w:eastAsia="ru-RU"/>
        </w:rPr>
        <w:pict>
          <v:rect id="Прямоугольник 11" o:spid="_x0000_s1140" style="position:absolute;left:0;text-align:left;margin-left:515.55pt;margin-top:366.35pt;width:212.25pt;height:86.2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ULcTwIAAGIEAAAOAAAAZHJzL2Uyb0RvYy54bWysVM2O0zAQviPxDpbvNG1pdtuo6WrVpQhp&#10;gZUWHsBxnMbCsc3YbbqckPaKxCPwEFwQP/sM6RsxcdrSBU6IHCyPZ/x55vtmMj3bVIqsBThpdEoH&#10;vT4lQnOTS71M6etXi0djSpxnOmfKaJHSG+Ho2ezhg2ltEzE0pVG5AIIg2iW1TWnpvU2iyPFSVMz1&#10;jBUanYWBink0YRnlwGpEr1Q07PdPotpAbsFw4RyeXnROOgv4RSG4f1kUTniiUoq5+bBCWLN2jWZT&#10;liyB2VLyXRrsH7KomNT46AHqgnlGViD/gKokB+NM4XvcVJEpCslFqAGrGfR/q+a6ZFaEWpAcZw80&#10;uf8Hy1+sr4DIHLUbUKJZhRo1n7bvtx+b783d9rb53Nw137Yfmh/Nl+YrwSBkrLYuwYvX9gramp29&#10;NPyNI9rMS6aX4hzA1KVgOeYZ4qN7F1rD4VWS1c9Nju+xlTeBvE0BVQuItJBN0OjmoJHYeMLxcHgy&#10;iePTmBKOvkF/Ej9GA3OKWLK/bsH5p8JUpN2kFLAJAjxbXzrfhe5DQvpGyXwhlQoGLLO5ArJm2DCL&#10;8O3Q3XGY0qRO6SQexgH5ns8dQ/TD9zeISnrsfCWrlI4PQSxpeXui89CXnknV7bE6pbHIPXedBn6T&#10;bYJ2470qmclvkFkwXaPjYOKmNPCOkhqbPKXu7YqBoEQ906jOZDAatVMRjFF8OkQDjj3ZsYdpjlAp&#10;9ZR027nvJmllQS5LfGkQ2NDmHBUtZOC6zbjLapc+NnJQazd07aQc2yHq169h9hMAAP//AwBQSwME&#10;FAAGAAgAAAAhAPfeAYnhAAAADQEAAA8AAABkcnMvZG93bnJldi54bWxMj8FOwzAQRO9I/IO1SNyo&#10;nYS0NI1TIVCROLbphdsm3iaB2I5ipw18Pe4JjqN9mnmbb2fdszONrrNGQrQQwMjUVnWmkXAsdw9P&#10;wJxHo7C3hiR8k4NtcXuTY6bsxezpfPANCyXGZSih9X7IOHd1Sxrdwg5kwu1kR40+xLHhasRLKNc9&#10;j4VYco2dCQstDvTSUv11mLSEqouP+LMv34Re7xL/Ppef08erlPd38/MGmKfZ/8Fw1Q/qUASnyk5G&#10;OdaHLJIoCqyEVRKvgF2RxzRdAqskrEUaAy9y/v+L4hcAAP//AwBQSwECLQAUAAYACAAAACEAtoM4&#10;kv4AAADhAQAAEwAAAAAAAAAAAAAAAAAAAAAAW0NvbnRlbnRfVHlwZXNdLnhtbFBLAQItABQABgAI&#10;AAAAIQA4/SH/1gAAAJQBAAALAAAAAAAAAAAAAAAAAC8BAABfcmVscy8ucmVsc1BLAQItABQABgAI&#10;AAAAIQCSgULcTwIAAGIEAAAOAAAAAAAAAAAAAAAAAC4CAABkcnMvZTJvRG9jLnhtbFBLAQItABQA&#10;BgAIAAAAIQD33gGJ4QAAAA0BAAAPAAAAAAAAAAAAAAAAAKkEAABkcnMvZG93bnJldi54bWxQSwUG&#10;AAAAAAQABADzAAAAtwUAAAAA&#10;">
            <v:textbox>
              <w:txbxContent>
                <w:p w:rsidR="001A6D7B" w:rsidRPr="00B60287" w:rsidRDefault="001A6D7B" w:rsidP="00821AA7">
                  <w:pPr>
                    <w:pStyle w:val="a3"/>
                    <w:jc w:val="center"/>
                    <w:rPr>
                      <w:rFonts w:ascii="Times New Roman" w:hAnsi="Times New Roman" w:cs="Times New Roman"/>
                    </w:rPr>
                  </w:pPr>
                  <w:r w:rsidRPr="00B60287">
                    <w:rPr>
                      <w:rFonts w:ascii="Times New Roman" w:hAnsi="Times New Roman" w:cs="Times New Roman"/>
                    </w:rPr>
                    <w:t>Включение классными руководителями и воспитателями в планы воспитательной работы</w:t>
                  </w:r>
                  <w:r>
                    <w:rPr>
                      <w:rFonts w:ascii="Times New Roman" w:hAnsi="Times New Roman" w:cs="Times New Roman"/>
                    </w:rPr>
                    <w:t xml:space="preserve"> </w:t>
                  </w:r>
                  <w:r w:rsidRPr="00B60287">
                    <w:rPr>
                      <w:rFonts w:ascii="Times New Roman" w:hAnsi="Times New Roman" w:cs="Times New Roman"/>
                    </w:rPr>
                    <w:t>бесед и мероприятий по ЗОЖ</w:t>
                  </w:r>
                </w:p>
                <w:p w:rsidR="001A6D7B" w:rsidRPr="004C06D5" w:rsidRDefault="001A6D7B" w:rsidP="00821AA7">
                  <w:pPr>
                    <w:pStyle w:val="a3"/>
                    <w:jc w:val="center"/>
                    <w:rPr>
                      <w:rFonts w:ascii="Times New Roman" w:hAnsi="Times New Roman" w:cs="Times New Roman"/>
                    </w:rPr>
                  </w:pPr>
                </w:p>
              </w:txbxContent>
            </v:textbox>
          </v:rect>
        </w:pict>
      </w:r>
      <w:r>
        <w:rPr>
          <w:rFonts w:ascii="Times New Roman" w:eastAsia="Calibri" w:hAnsi="Times New Roman" w:cs="Times New Roman"/>
          <w:bCs/>
          <w:iCs/>
          <w:noProof/>
          <w:sz w:val="28"/>
          <w:szCs w:val="28"/>
          <w:lang w:eastAsia="ru-RU"/>
        </w:rPr>
        <w:pict>
          <v:rect id="Прямоугольник 10" o:spid="_x0000_s1139" style="position:absolute;left:0;text-align:left;margin-left:513.3pt;margin-top:301.85pt;width:214.5pt;height:42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N4UgIAAGEEAAAOAAAAZHJzL2Uyb0RvYy54bWysVM2O0zAQviPxDpbvNGm3ZbdR09WqSxHS&#10;AistPIDrOImFY5ux27SckPaKxCPwEFwQP/sM6RsxcdrSBU6IHCxPZvzlm+8bZ3K+rhRZCXDS6JT2&#10;ezElQnOTSV2k9PWr+aMzSpxnOmPKaJHSjXD0fPrwwaS2iRiY0qhMAEEQ7ZLaprT03iZR5HgpKuZ6&#10;xgqNydxAxTyGUEQZsBrRKxUN4vhxVBvILBgunMO3l12STgN+ngvuX+a5E56olCI3H1YI66Jdo+mE&#10;JQUwW0q+o8H+gUXFpMaPHqAumWdkCfIPqEpyMM7kvsdNFZk8l1yEHrCbfvxbNzclsyL0guI4e5DJ&#10;/T9Y/mJ1DURm6B3Ko1mFHjWftu+3H5vvzd32tvnc3DXfth+aH82X5ivBIlSsti7Bgzf2Gtqenb0y&#10;/I0j2sxKpgtxAWDqUrAMefbb+ujegTZweJQs6ucmw++xpTdBvHUOVQuIspB18Ghz8EisPeH4cnA6&#10;GPZHyJVjbnRyMowDpYgl+9MWnH8qTEXaTUoBZyCgs9WV8y0bluxLAnujZDaXSoUAisVMAVkxnJd5&#10;eEID2ORxmdKkTul4NBgF5Hs5dwwRh+dvEJX0OPhKVik9OxSxpJXtic7CWHomVbdHykrvdGyl6yzw&#10;68U6WDfem7Iw2QaFBdPNOd5L3JQG3lFS44yn1L1dMhCUqGcazRn3h8P2UoRgODodYADHmcVxhmmO&#10;UCn1lHTbme8u0tKCLEr8Uj+ooc0FGprLoHVrdsdqRx/nOFiwu3PtRTmOQ9WvP8P0JwAAAP//AwBQ&#10;SwMEFAAGAAgAAAAhAAqAXPLgAAAADQEAAA8AAABkcnMvZG93bnJldi54bWxMj0FPg0AQhe8m/ofN&#10;mHizu1ILFVkao6mJx5ZevA2wAsrOEnZp0V/v9FSP782XN+9lm9n24mhG3znScL9QIAxVru6o0XAo&#10;tndrED4g1dg7Mhp+jIdNfn2VYVq7E+3McR8awSHkU9TQhjCkUvqqNRb9wg2G+PbpRouB5djIesQT&#10;h9teRkrF0mJH/KHFwby0pvreT1ZD2UUH/N0Vb8o+bpfhfS6+po9XrW9v5ucnEMHM4QLDuT5Xh5w7&#10;lW6i2ouetYrimFkNsVomIM7Iw2rFVsnWOklA5pn8vyL/AwAA//8DAFBLAQItABQABgAIAAAAIQC2&#10;gziS/gAAAOEBAAATAAAAAAAAAAAAAAAAAAAAAABbQ29udGVudF9UeXBlc10ueG1sUEsBAi0AFAAG&#10;AAgAAAAhADj9If/WAAAAlAEAAAsAAAAAAAAAAAAAAAAALwEAAF9yZWxzLy5yZWxzUEsBAi0AFAAG&#10;AAgAAAAhAF0mQ3hSAgAAYQQAAA4AAAAAAAAAAAAAAAAALgIAAGRycy9lMm9Eb2MueG1sUEsBAi0A&#10;FAAGAAgAAAAhAAqAXPLgAAAADQEAAA8AAAAAAAAAAAAAAAAArAQAAGRycy9kb3ducmV2LnhtbFBL&#10;BQYAAAAABAAEAPMAAAC5BQAAAAA=&#10;">
            <v:textbox>
              <w:txbxContent>
                <w:p w:rsidR="001A6D7B" w:rsidRPr="004C06D5" w:rsidRDefault="001A6D7B" w:rsidP="00821AA7">
                  <w:pPr>
                    <w:pStyle w:val="a3"/>
                    <w:jc w:val="center"/>
                    <w:rPr>
                      <w:rFonts w:ascii="Times New Roman" w:hAnsi="Times New Roman" w:cs="Times New Roman"/>
                    </w:rPr>
                  </w:pPr>
                  <w:r w:rsidRPr="004C06D5">
                    <w:rPr>
                      <w:rFonts w:ascii="Times New Roman" w:hAnsi="Times New Roman" w:cs="Times New Roman"/>
                    </w:rPr>
                    <w:t>Посещение уроков ОБ</w:t>
                  </w:r>
                  <w:r>
                    <w:rPr>
                      <w:rFonts w:ascii="Times New Roman" w:hAnsi="Times New Roman" w:cs="Times New Roman"/>
                    </w:rPr>
                    <w:t xml:space="preserve">Ж и внеклассных </w:t>
                  </w:r>
                  <w:r w:rsidRPr="004C06D5">
                    <w:rPr>
                      <w:rFonts w:ascii="Times New Roman" w:hAnsi="Times New Roman" w:cs="Times New Roman"/>
                    </w:rPr>
                    <w:t>мероприятий по профилактике ЗОЖ</w:t>
                  </w:r>
                </w:p>
              </w:txbxContent>
            </v:textbox>
          </v:rect>
        </w:pict>
      </w:r>
      <w:r>
        <w:rPr>
          <w:rFonts w:ascii="Times New Roman" w:eastAsia="Calibri" w:hAnsi="Times New Roman" w:cs="Times New Roman"/>
          <w:bCs/>
          <w:iCs/>
          <w:noProof/>
          <w:sz w:val="28"/>
          <w:szCs w:val="28"/>
          <w:lang w:eastAsia="ru-RU"/>
        </w:rPr>
        <w:pict>
          <v:rect id="Прямоугольник 9" o:spid="_x0000_s1138" style="position:absolute;left:0;text-align:left;margin-left:511.8pt;margin-top:235.85pt;width:3in;height:49.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lNKUAIAAGAEAAAOAAAAZHJzL2Uyb0RvYy54bWysVM2O0zAQviPxDpbvNG1ou23UdLXqUoS0&#10;wEoLD+A6TmPh2GbsNl1OSFyReAQeggviZ58hfSPGbrfbBU6IHCyPZ/x55vtmMjnd1IqsBThpdE57&#10;nS4lQnNTSL3M6etX80cjSpxnumDKaJHTa+Ho6fThg0ljM5GayqhCAEEQ7bLG5rTy3mZJ4nglauY6&#10;xgqNztJAzTyasEwKYA2i1ypJu91h0hgoLBgunMPT852TTiN+WQruX5alE56onGJuPq4Q10VYk+mE&#10;ZUtgtpJ8nwb7hyxqJjU+eoA6Z56RFcg/oGrJwThT+g43dWLKUnIRa8Bqet3fqrmqmBWxFiTH2QNN&#10;7v/B8hfrSyCyyOmYEs1qlKj9vH2//dT+aG+2H9ov7U37ffux/dl+bb+RceCrsS7Da1f2EkLFzl4Y&#10;/sYRbWYV00txBmCaSrACs+yF+OTehWA4vEoWzXNT4HNs5U2kblNCHQCRFLKJCl0fFBIbTzgepif9&#10;xyg7JRx9w3Q0HEQJE5bd3rbg/FNhahI2OQXsgIjO1hfOh2xYdhsSszdKFnOpVDRguZgpIGuG3TKP&#10;XywAizwOU5o0yNcgHUTkez53DNGN398gaumx7ZWsczo6BLEs0PZEF7EpPZNqt8eUld7zGKjbSeA3&#10;i00UrhcpCLwuTHGNzILZtTmOJW4qA+8oabDFc+rerhgIStQzjeqMe/1+mIlo9AcnKRpw7Fkce5jm&#10;CJVTT8luO/O7OVpZkMsKX+pFOrQ5Q0VLGcm+y2qfP7Zx1GA/cmFOju0YdfdjmP4CAAD//wMAUEsD&#10;BBQABgAIAAAAIQBdmHLB4QAAAA0BAAAPAAAAZHJzL2Rvd25yZXYueG1sTI/BToNAEIbvJr7DZky8&#10;2d3SUhRZGqOpiceWXrwNMALKzhJ2adGnd3vS4z/z5Z9vsu1senGi0XWWNSwXCgRxZeuOGw3HYnd3&#10;D8J55Bp7y6Thmxxs8+urDNPannlPp4NvRChhl6KG1vshldJVLRl0CzsQh92HHQ36EMdG1iOeQ7np&#10;ZaTURhrsOFxocaDnlqqvw2Q0lF10xJ998arMw27l3+bic3p/0fr2Zn56BOFp9n8wXPSDOuTBqbQT&#10;1070IatotQmshnWyTEBckHUch1GpIU5UAjLP5P8v8l8AAAD//wMAUEsBAi0AFAAGAAgAAAAhALaD&#10;OJL+AAAA4QEAABMAAAAAAAAAAAAAAAAAAAAAAFtDb250ZW50X1R5cGVzXS54bWxQSwECLQAUAAYA&#10;CAAAACEAOP0h/9YAAACUAQAACwAAAAAAAAAAAAAAAAAvAQAAX3JlbHMvLnJlbHNQSwECLQAUAAYA&#10;CAAAACEA0SpTSlACAABgBAAADgAAAAAAAAAAAAAAAAAuAgAAZHJzL2Uyb0RvYy54bWxQSwECLQAU&#10;AAYACAAAACEAXZhyweEAAAANAQAADwAAAAAAAAAAAAAAAACqBAAAZHJzL2Rvd25yZXYueG1sUEsF&#10;BgAAAAAEAAQA8wAAALgFAAAAAA==&#10;">
            <v:textbox>
              <w:txbxContent>
                <w:p w:rsidR="001A6D7B" w:rsidRPr="004C06D5" w:rsidRDefault="001A6D7B" w:rsidP="00821AA7">
                  <w:pPr>
                    <w:pStyle w:val="a3"/>
                    <w:jc w:val="center"/>
                    <w:rPr>
                      <w:rFonts w:ascii="Times New Roman" w:hAnsi="Times New Roman" w:cs="Times New Roman"/>
                    </w:rPr>
                  </w:pPr>
                  <w:r w:rsidRPr="004C06D5">
                    <w:rPr>
                      <w:rFonts w:ascii="Times New Roman" w:hAnsi="Times New Roman" w:cs="Times New Roman"/>
                    </w:rPr>
                    <w:t xml:space="preserve">Проведение предметных декад с включением  </w:t>
                  </w:r>
                  <w:r w:rsidRPr="004C06D5">
                    <w:rPr>
                      <w:rFonts w:ascii="Times New Roman" w:hAnsi="Times New Roman" w:cs="Times New Roman"/>
                    </w:rPr>
                    <w:br/>
                    <w:t>мероприятий по здоровьесбережению</w:t>
                  </w:r>
                </w:p>
              </w:txbxContent>
            </v:textbox>
          </v:rect>
        </w:pict>
      </w:r>
      <w:r>
        <w:rPr>
          <w:rFonts w:ascii="Times New Roman" w:eastAsia="Calibri" w:hAnsi="Times New Roman" w:cs="Times New Roman"/>
          <w:bCs/>
          <w:iCs/>
          <w:noProof/>
          <w:sz w:val="28"/>
          <w:szCs w:val="28"/>
          <w:lang w:eastAsia="ru-RU"/>
        </w:rPr>
        <w:pict>
          <v:rect id="Прямоугольник 8" o:spid="_x0000_s1137" style="position:absolute;left:0;text-align:left;margin-left:508.8pt;margin-top:169.1pt;width:219pt;height:51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Vm0TgIAAGAEAAAOAAAAZHJzL2Uyb0RvYy54bWysVM1uEzEQviPxDpbvZLMhadJVN1XVUoRU&#10;oFLhAbxeb9bCa5uxk005IXFF4hF4CC6Inz7D5o0Ye9M0BU6IPVgez/jzzPfN7NHxulFkJcBJo3Oa&#10;DoaUCM1NKfUip69fnT+aUeI80yVTRoucXgtHj+cPHxy1NhMjUxtVCiAIol3W2pzW3tssSRyvRcPc&#10;wFih0VkZaJhHExZJCaxF9EYlo+HwIGkNlBYMF87h6VnvpPOIX1WC+5dV5YQnKqeYm48rxLUIazI/&#10;YtkCmK0l36bB/iGLhkmNj+6gzphnZAnyD6hGcjDOVH7ATZOYqpJcxBqwmnT4WzVXNbMi1oLkOLuj&#10;yf0/WP5idQlEljlFoTRrUKLu8+b95lP3o7vZfOi+dDfd983H7mf3tftGZoGv1roMr13ZSwgVO3th&#10;+BtHtDmtmV6IEwDT1oKVmGUa4pN7F4Lh8Cop2uemxOfY0ptI3bqCJgAiKWQdFbreKSTWnnA8HE1n&#10;6eMhCsnRdzCeTnEfnmDZ7W0Lzj8VpiFhk1PADojobHXhfB96GxKzN0qW51KpaMCiOFVAVgy75Tx+&#10;W3S3H6Y0aXN6OBlNIvI9n9uHGMbvbxCN9Nj2SjbI+y6IZYG2J7rENFnmmVT9HqtTestjoK6XwK+L&#10;dRQujSwHXgtTXiOzYPo2x7HETW3gHSUttnhO3dslA0GJeqZRncN0PA4zEY3xZDpCA/Y9xb6HaY5Q&#10;OfWU9NtT38/R0oJc1PhSGunQ5gQVrWQk+y6rbf7YxlGu7ciFOdm3Y9Tdj2H+CwAA//8DAFBLAwQU&#10;AAYACAAAACEAMNGOi+EAAAANAQAADwAAAGRycy9kb3ducmV2LnhtbEyPwU6DQBCG7ya+w2ZMvNnd&#10;Aq0VWRqjqYnHll68DTACys4SdmnRp3d70uM/8+Wfb7LtbHpxotF1ljUsFwoEcWXrjhsNx2J3twHh&#10;PHKNvWXS8E0Otvn1VYZpbc+8p9PBNyKUsEtRQ+v9kErpqpYMuoUdiMPuw44GfYhjI+sRz6Hc9DJS&#10;ai0NdhwutDjQc0vV12EyGsouOuLPvnhV5mEX+7e5+JzeX7S+vZmfHkF4mv0fDBf9oA55cCrtxLUT&#10;fchqeb8OrIY43kQgLkiyWoVRqSFJVAQyz+T/L/JfAAAA//8DAFBLAQItABQABgAIAAAAIQC2gziS&#10;/gAAAOEBAAATAAAAAAAAAAAAAAAAAAAAAABbQ29udGVudF9UeXBlc10ueG1sUEsBAi0AFAAGAAgA&#10;AAAhADj9If/WAAAAlAEAAAsAAAAAAAAAAAAAAAAALwEAAF9yZWxzLy5yZWxzUEsBAi0AFAAGAAgA&#10;AAAhAF6FWbROAgAAYAQAAA4AAAAAAAAAAAAAAAAALgIAAGRycy9lMm9Eb2MueG1sUEsBAi0AFAAG&#10;AAgAAAAhADDRjovhAAAADQEAAA8AAAAAAAAAAAAAAAAAqAQAAGRycy9kb3ducmV2LnhtbFBLBQYA&#10;AAAABAAEAPMAAAC2BQAAAAA=&#10;">
            <v:textbox>
              <w:txbxContent>
                <w:p w:rsidR="001A6D7B" w:rsidRPr="00B60287" w:rsidRDefault="001A6D7B" w:rsidP="00821AA7">
                  <w:pPr>
                    <w:pStyle w:val="a3"/>
                    <w:jc w:val="center"/>
                    <w:rPr>
                      <w:rFonts w:ascii="Times New Roman" w:hAnsi="Times New Roman" w:cs="Times New Roman"/>
                    </w:rPr>
                  </w:pPr>
                  <w:r>
                    <w:rPr>
                      <w:rFonts w:ascii="Times New Roman" w:hAnsi="Times New Roman" w:cs="Times New Roman"/>
                    </w:rPr>
                    <w:t xml:space="preserve"> П</w:t>
                  </w:r>
                  <w:r w:rsidRPr="00B60287">
                    <w:rPr>
                      <w:rFonts w:ascii="Times New Roman" w:hAnsi="Times New Roman" w:cs="Times New Roman"/>
                    </w:rPr>
                    <w:t>одготовка посредством</w:t>
                  </w:r>
                  <w:r>
                    <w:rPr>
                      <w:rFonts w:ascii="Times New Roman" w:hAnsi="Times New Roman" w:cs="Times New Roman"/>
                    </w:rPr>
                    <w:t xml:space="preserve"> факультативного</w:t>
                  </w:r>
                  <w:r w:rsidRPr="00B60287">
                    <w:rPr>
                      <w:rFonts w:ascii="Times New Roman" w:hAnsi="Times New Roman" w:cs="Times New Roman"/>
                    </w:rPr>
                    <w:t xml:space="preserve"> курса «</w:t>
                  </w:r>
                  <w:r>
                    <w:rPr>
                      <w:rFonts w:ascii="Times New Roman" w:hAnsi="Times New Roman" w:cs="Times New Roman"/>
                    </w:rPr>
                    <w:t>З</w:t>
                  </w:r>
                  <w:r w:rsidRPr="00B60287">
                    <w:rPr>
                      <w:rFonts w:ascii="Times New Roman" w:hAnsi="Times New Roman" w:cs="Times New Roman"/>
                    </w:rPr>
                    <w:t>доров</w:t>
                  </w:r>
                  <w:r>
                    <w:rPr>
                      <w:rFonts w:ascii="Times New Roman" w:hAnsi="Times New Roman" w:cs="Times New Roman"/>
                    </w:rPr>
                    <w:t>ого</w:t>
                  </w:r>
                  <w:r w:rsidRPr="00B60287">
                    <w:rPr>
                      <w:rFonts w:ascii="Times New Roman" w:hAnsi="Times New Roman" w:cs="Times New Roman"/>
                    </w:rPr>
                    <w:t xml:space="preserve"> образ</w:t>
                  </w:r>
                  <w:r>
                    <w:rPr>
                      <w:rFonts w:ascii="Times New Roman" w:hAnsi="Times New Roman" w:cs="Times New Roman"/>
                    </w:rPr>
                    <w:t>а</w:t>
                  </w:r>
                  <w:r w:rsidRPr="00B60287">
                    <w:rPr>
                      <w:rFonts w:ascii="Times New Roman" w:hAnsi="Times New Roman" w:cs="Times New Roman"/>
                    </w:rPr>
                    <w:t xml:space="preserve"> жизни»</w:t>
                  </w:r>
                </w:p>
              </w:txbxContent>
            </v:textbox>
          </v:rect>
        </w:pict>
      </w:r>
      <w:r>
        <w:rPr>
          <w:rFonts w:ascii="Times New Roman" w:eastAsia="Calibri" w:hAnsi="Times New Roman" w:cs="Times New Roman"/>
          <w:bCs/>
          <w:iCs/>
          <w:noProof/>
          <w:sz w:val="28"/>
          <w:szCs w:val="28"/>
          <w:lang w:eastAsia="ru-RU"/>
        </w:rPr>
        <w:pict>
          <v:rect id="Прямоугольник 6" o:spid="_x0000_s1136" style="position:absolute;left:0;text-align:left;margin-left:505.8pt;margin-top:106.85pt;width:222pt;height:54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OZKTwIAAGAEAAAOAAAAZHJzL2Uyb0RvYy54bWysVM2O0zAQviPxDpbvbJqqLW3UdLXqUoS0&#10;wEoLD+A6TmPh2GbsNl1OSFyReAQeggviZ58hfSPGTrfbBU4IH6yZzMznmW9mMj3d1opsBDhpdE7T&#10;kx4lQnNTSL3K6etXi0djSpxnumDKaJHTa+Ho6ezhg2ljM9E3lVGFAIIg2mWNzWnlvc2SxPFK1Myd&#10;GCs0GksDNfOowiopgDWIXquk3+uNksZAYcFw4Rx+Pe+MdBbxy1Jw/7IsnfBE5RRz8/GGeC/Dncym&#10;LFsBs5Xk+zTYP2RRM6nx0QPUOfOMrEH+AVVLDsaZ0p9wUyemLCUXsQasJu39Vs1VxayItSA5zh5o&#10;cv8Plr/YXAKRRU5HlGhWY4vaz7v3u0/tj/Zm96H90t6033cf25/t1/YbGQW+GusyDLuylxAqdvbC&#10;8DeOaDOvmF6JMwDTVIIVmGUa/JN7AUFxGEqWzXNT4HNs7U2kbltCHQCRFLKNHbo+dEhsPeH4sT9O&#10;J4MeNpKjbTQejlEOT7DsNtqC80+FqUkQcgo4ARGdbS6c71xvXWL2RsliIZWKCqyWcwVkw3BaFvHs&#10;0d2xm9Kkyelk2B9G5Hs2dwzRi+dvELX0OPZK1jnFEvAEJ5YF2p7oIsqeSdXJWJ3Sex4DdV0L/Ha5&#10;jY1L+yE48Lo0xTUyC6Ybc1xLFCoD7yhpcMRz6t6uGQhK1DON3Zmkg0HYiagMho/7qMCxZXlsYZoj&#10;VE49JZ04990erS3IVYUvpZEObc6wo6WMZN9ltc8fxzi2a79yYU+O9eh192OY/QIAAP//AwBQSwME&#10;FAAGAAgAAAAhADXPtL/hAAAADQEAAA8AAABkcnMvZG93bnJldi54bWxMj8FOwzAMhu9IvENkJG4s&#10;Scs2KE0nBBoSx627cHOb0BYap2rSrfD0ZKdx/O1Pvz/nm9n27GhG3zlSIBcCmKHa6Y4aBYdye/cA&#10;zAckjb0jo+DHeNgU11c5ZtqdaGeO+9CwWEI+QwVtCEPGua9bY9Ev3GAo7j7daDHEODZcj3iK5bbn&#10;iRArbrGjeKHFwby0pv7eT1ZB1SUH/N2Vb8I+btPwPpdf08erUrc38/MTsGDmcIHhrB/VoYhOlZtI&#10;e9bHLKRcRVZBItM1sDNyv1zGUaUgTeQaeJHz/18UfwAAAP//AwBQSwECLQAUAAYACAAAACEAtoM4&#10;kv4AAADhAQAAEwAAAAAAAAAAAAAAAAAAAAAAW0NvbnRlbnRfVHlwZXNdLnhtbFBLAQItABQABgAI&#10;AAAAIQA4/SH/1gAAAJQBAAALAAAAAAAAAAAAAAAAAC8BAABfcmVscy8ucmVsc1BLAQItABQABgAI&#10;AAAAIQAFaOZKTwIAAGAEAAAOAAAAAAAAAAAAAAAAAC4CAABkcnMvZTJvRG9jLnhtbFBLAQItABQA&#10;BgAIAAAAIQA1z7S/4QAAAA0BAAAPAAAAAAAAAAAAAAAAAKkEAABkcnMvZG93bnJldi54bWxQSwUG&#10;AAAAAAQABADzAAAAtwUAAAAA&#10;">
            <v:textbox>
              <w:txbxContent>
                <w:p w:rsidR="001A6D7B" w:rsidRPr="00B60287" w:rsidRDefault="001A6D7B" w:rsidP="00821AA7">
                  <w:pPr>
                    <w:pStyle w:val="a3"/>
                    <w:jc w:val="center"/>
                    <w:rPr>
                      <w:rFonts w:ascii="Times New Roman" w:hAnsi="Times New Roman" w:cs="Times New Roman"/>
                    </w:rPr>
                  </w:pPr>
                  <w:r>
                    <w:rPr>
                      <w:rFonts w:ascii="Times New Roman" w:hAnsi="Times New Roman" w:cs="Times New Roman"/>
                    </w:rPr>
                    <w:t>Обеспечение возможности сохранения здоровья за период обучения в школе – интернате спортивного профиля</w:t>
                  </w:r>
                </w:p>
              </w:txbxContent>
            </v:textbox>
          </v:rect>
        </w:pict>
      </w:r>
      <w:r w:rsidR="00821AA7" w:rsidRPr="00821AA7">
        <w:rPr>
          <w:rFonts w:ascii="Times New Roman" w:eastAsia="Calibri" w:hAnsi="Times New Roman" w:cs="Times New Roman"/>
          <w:bCs/>
          <w:iCs/>
          <w:sz w:val="28"/>
          <w:szCs w:val="28"/>
        </w:rPr>
        <w:t xml:space="preserve"> </w:t>
      </w:r>
      <w:r>
        <w:rPr>
          <w:rFonts w:ascii="Times New Roman" w:eastAsia="Calibri" w:hAnsi="Times New Roman" w:cs="Times New Roman"/>
          <w:bCs/>
          <w:iCs/>
          <w:noProof/>
          <w:sz w:val="28"/>
          <w:szCs w:val="28"/>
          <w:lang w:eastAsia="ru-RU"/>
        </w:rPr>
        <w:pict>
          <v:rect id="Прямоугольник 5" o:spid="_x0000_s1133" style="position:absolute;left:0;text-align:left;margin-left:7.05pt;margin-top:159.35pt;width:219pt;height:36.75pt;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RTwIAAGAEAAAOAAAAZHJzL2Uyb0RvYy54bWysVM2O0zAQviPxDpbvbJpu/zbadLXapQhp&#10;gZUWHsB1nMbCsc3YbVpOSFyReAQeggviZ58hfSPGTreUH3FA5GB5POPPM983k9Ozda3ISoCTRuc0&#10;PepRIjQ3hdSLnL54PnswocR5pgumjBY53QhHz6b37502NhN9UxlVCCAIol3W2JxW3tssSRyvRM3c&#10;kbFCo7M0UDOPJiySAliD6LVK+r3eKGkMFBYMF87h6WXnpNOIX5aC+2dl6YQnKqeYm48rxHUe1mR6&#10;yrIFMFtJvkuD/UMWNZMaH91DXTLPyBLkb1C15GCcKf0RN3ViylJyEWvAatLeL9XcVMyKWAuS4+ye&#10;Jvf/YPnT1TUQWeR0SIlmNUrUfti+2b5vv7a327ftx/a2/bJ9135rP7WfyTDw1ViX4bUbew2hYmev&#10;DH/piDYXFdMLcQ5gmkqwArNMQ3zy04VgOLxK5s0TU+BzbOlNpG5dQh0AkRSyjgpt9gqJtSccD/vj&#10;SXrcQyE5+gaj0bgfU0pYdnfbgvOPhKlJ2OQUsAMiOltdOR+yYdldSMzeKFnMpFLRgMX8QgFZMeyW&#10;WfxiAVjkYZjSpMnpyRDf/jtEL35/gqilx7ZXss7pZB/EskDbQ13EpvRMqm6PKSu94zFQ10ng1/N1&#10;FC49vlNlbooNMguma3McS9xUBl5T0mCL59S9WjIQlKjHGtU5SQeDMBPRGAzHfTTg0DM/9DDNESqn&#10;npJue+G7OVpakIsKX0ojHdqco6KljGQHtbusdvljG0cNdiMX5uTQjlE/fgzT7wAAAP//AwBQSwME&#10;FAAGAAgAAAAhABtBnVXeAAAACgEAAA8AAABkcnMvZG93bnJldi54bWxMj8FOwzAQRO9I/IO1SNyo&#10;E7dAG+JUCFQkjm164ebESxKI11HstIGvZznBcWafZmfy7ex6ccIxdJ40pIsEBFLtbUeNhmO5u1mD&#10;CNGQNb0n1PCFAbbF5UVuMuvPtMfTITaCQyhkRkMb45BJGeoWnQkLPyDx7d2PzkSWYyPtaM4c7nqp&#10;kuROOtMRf2jNgE8t1p+HyWmoOnU03/vyJXGb3TK+zuXH9Pas9fXV/PgAIuIc/2D4rc/VoeBOlZ/I&#10;BtGzXqVMalim63sQDKxuFTsVOxulQBa5/D+h+AEAAP//AwBQSwECLQAUAAYACAAAACEAtoM4kv4A&#10;AADhAQAAEwAAAAAAAAAAAAAAAAAAAAAAW0NvbnRlbnRfVHlwZXNdLnhtbFBLAQItABQABgAIAAAA&#10;IQA4/SH/1gAAAJQBAAALAAAAAAAAAAAAAAAAAC8BAABfcmVscy8ucmVsc1BLAQItABQABgAIAAAA&#10;IQBE/ipRTwIAAGAEAAAOAAAAAAAAAAAAAAAAAC4CAABkcnMvZTJvRG9jLnhtbFBLAQItABQABgAI&#10;AAAAIQAbQZ1V3gAAAAoBAAAPAAAAAAAAAAAAAAAAAKkEAABkcnMvZG93bnJldi54bWxQSwUGAAAA&#10;AAQABADzAAAAtAUAAAAA&#10;">
            <v:textbox>
              <w:txbxContent>
                <w:p w:rsidR="001A6D7B" w:rsidRPr="00B1288C" w:rsidRDefault="001A6D7B" w:rsidP="00821AA7">
                  <w:pPr>
                    <w:jc w:val="center"/>
                    <w:rPr>
                      <w:rFonts w:ascii="Times New Roman" w:hAnsi="Times New Roman" w:cs="Times New Roman"/>
                    </w:rPr>
                  </w:pPr>
                  <w:r w:rsidRPr="00B1288C">
                    <w:rPr>
                      <w:rFonts w:ascii="Times New Roman" w:hAnsi="Times New Roman" w:cs="Times New Roman"/>
                    </w:rPr>
                    <w:t>Занятия в</w:t>
                  </w:r>
                  <w:r>
                    <w:rPr>
                      <w:rFonts w:ascii="Times New Roman" w:hAnsi="Times New Roman" w:cs="Times New Roman"/>
                    </w:rPr>
                    <w:t xml:space="preserve"> спортивных секциях (8-9 </w:t>
                  </w:r>
                  <w:r w:rsidRPr="00B1288C">
                    <w:rPr>
                      <w:rFonts w:ascii="Times New Roman" w:hAnsi="Times New Roman" w:cs="Times New Roman"/>
                    </w:rPr>
                    <w:t>классы)</w:t>
                  </w:r>
                </w:p>
              </w:txbxContent>
            </v:textbox>
          </v:rect>
        </w:pict>
      </w:r>
      <w:r>
        <w:rPr>
          <w:rFonts w:ascii="Times New Roman" w:eastAsia="Calibri" w:hAnsi="Times New Roman" w:cs="Times New Roman"/>
          <w:bCs/>
          <w:iCs/>
          <w:noProof/>
          <w:sz w:val="28"/>
          <w:szCs w:val="28"/>
          <w:lang w:eastAsia="ru-RU"/>
        </w:rPr>
        <w:pict>
          <v:rect id="Прямоугольник 4" o:spid="_x0000_s1132" style="position:absolute;left:0;text-align:left;margin-left:6.3pt;margin-top:105.35pt;width:216.75pt;height:38.25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5EKTQIAAGAEAAAOAAAAZHJzL2Uyb0RvYy54bWysVM2O0zAQviPxDpbvNG3V0t2o6WrVpQhp&#10;gZUWHsBxnMbCsc3YbVpOSFxX4hF4CC6In32G9I0YO91SfsQBkYPl8Yw/z3zfTKZnm1qRtQAnjc7o&#10;oNenRGhuCqmXGX35YvHghBLnmS6YMlpkdCscPZvdvzdtbCqGpjKqEEAQRLu0sRmtvLdpkjheiZq5&#10;nrFCo7M0UDOPJiyTAliD6LVKhv3+w6QxUFgwXDiHpxedk84iflkK7p+XpROeqIxibj6uENc8rMls&#10;ytIlMFtJvk+D/UMWNZMaHz1AXTDPyArkb1C15GCcKX2PmzoxZSm5iDVgNYP+L9VcV8yKWAuS4+yB&#10;Jvf/YPmz9RUQWWR0RIlmNUrUfti93b1vv7a3u3ftx/a2/bK7ab+1n9rPZBT4aqxL8dq1vYJQsbOX&#10;hr9yRJt5xfRSnAOYphKswCwHIT756UIwHF4lefPUFPgcW3kTqduUUAdAJIVsokLbg0Ji4wnHw+Fk&#10;PJwMx5Rw9I1OxpPJOD7B0rvbFpx/LExNwiajgB0Q0dn60vmQDUvvQmL2RsliIZWKBizzuQKyZtgt&#10;i/jt0d1xmNKkyejpGPP4O0Q/fn+CqKXHtleyzujJIYilgbZHuohN6ZlU3R5TVnrPY6Cuk8Bv8k0U&#10;bnBQJTfFFpkF07U5jiVuKgNvKGmwxTPqXq8YCErUE43qnA5GozAT0RiNJ0M04NiTH3uY5giVUU9J&#10;t537bo5WFuSywpcGkQ5tzlHRUkayg9pdVvv8sY2jBvuRC3NybMeoHz+G2XcAAAD//wMAUEsDBBQA&#10;BgAIAAAAIQD1ZqSN3wAAAAoBAAAPAAAAZHJzL2Rvd25yZXYueG1sTI/BTsMwDIbvSLxDZCRuLGmY&#10;utE1nRBoSBy37sItbUzb0SRVk26Fp8ecxvG3P/3+nG9n27MzjqHzTkGyEMDQ1d50rlFwLHcPa2Ah&#10;amd07x0q+MYA2+L2JteZ8Re3x/MhNoxKXMi0gjbGIeM81C1aHRZ+QEe7Tz9aHSmODTejvlC57bkU&#10;IuVWd44utHrAlxbrr8NkFVSdPOqfffkm7NPuMb7P5Wn6eFXq/m5+3gCLOMcrDH/6pA4FOVV+ciaw&#10;nrJMiVQgE7ECRsBymSbAKpqsVxJ4kfP/LxS/AAAA//8DAFBLAQItABQABgAIAAAAIQC2gziS/gAA&#10;AOEBAAATAAAAAAAAAAAAAAAAAAAAAABbQ29udGVudF9UeXBlc10ueG1sUEsBAi0AFAAGAAgAAAAh&#10;ADj9If/WAAAAlAEAAAsAAAAAAAAAAAAAAAAALwEAAF9yZWxzLy5yZWxzUEsBAi0AFAAGAAgAAAAh&#10;AFvnkQpNAgAAYAQAAA4AAAAAAAAAAAAAAAAALgIAAGRycy9lMm9Eb2MueG1sUEsBAi0AFAAGAAgA&#10;AAAhAPVmpI3fAAAACgEAAA8AAAAAAAAAAAAAAAAApwQAAGRycy9kb3ducmV2LnhtbFBLBQYAAAAA&#10;BAAEAPMAAACzBQAAAAA=&#10;">
            <v:textbox>
              <w:txbxContent>
                <w:p w:rsidR="001A6D7B" w:rsidRPr="00B1288C" w:rsidRDefault="001A6D7B" w:rsidP="00821AA7">
                  <w:pPr>
                    <w:spacing w:line="240" w:lineRule="auto"/>
                    <w:jc w:val="center"/>
                    <w:rPr>
                      <w:rFonts w:ascii="Times New Roman" w:hAnsi="Times New Roman" w:cs="Times New Roman"/>
                    </w:rPr>
                  </w:pPr>
                  <w:r w:rsidRPr="00B1288C">
                    <w:rPr>
                      <w:rFonts w:ascii="Times New Roman" w:hAnsi="Times New Roman" w:cs="Times New Roman"/>
                    </w:rPr>
                    <w:t>З</w:t>
                  </w:r>
                  <w:r>
                    <w:rPr>
                      <w:rFonts w:ascii="Times New Roman" w:hAnsi="Times New Roman" w:cs="Times New Roman"/>
                    </w:rPr>
                    <w:t xml:space="preserve">анятия в спортивных секциях (5-7 </w:t>
                  </w:r>
                  <w:r w:rsidRPr="00B1288C">
                    <w:rPr>
                      <w:rFonts w:ascii="Times New Roman" w:hAnsi="Times New Roman" w:cs="Times New Roman"/>
                    </w:rPr>
                    <w:t>классы)</w:t>
                  </w:r>
                </w:p>
              </w:txbxContent>
            </v:textbox>
          </v:rect>
        </w:pict>
      </w:r>
      <w:r>
        <w:rPr>
          <w:rFonts w:ascii="Times New Roman" w:eastAsia="Calibri" w:hAnsi="Times New Roman" w:cs="Times New Roman"/>
          <w:bCs/>
          <w:iCs/>
          <w:noProof/>
          <w:sz w:val="28"/>
          <w:szCs w:val="28"/>
          <w:lang w:eastAsia="ru-RU"/>
        </w:rPr>
        <w:pict>
          <v:rect id="Прямоугольник 3" o:spid="_x0000_s1131" style="position:absolute;left:0;text-align:left;margin-left:506.55pt;margin-top:58.85pt;width:198pt;height:21pt;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w5YbQIAAJoEAAAOAAAAZHJzL2Uyb0RvYy54bWysVM1uEzEQviPxDpbvdLNpEtpVN1XVUoRU&#10;oFLhASZeb9bCf9hONuWExBWJR+AhuCB++gybN2LsTUIKN8QeLI9n5pufb2ZPTldKkiV3Xhhd0vxg&#10;QAnXzFRCz0v6+tXloyNKfABdgTSal/SWe3o6ffjgpLUFH5rGyIo7giDaF60taROCLbLMs4Yr8AfG&#10;co3K2jgFAUU3zyoHLaIrmQ0Hg0nWGldZZxj3Hl8veiWdJvy65iy8rGvPA5ElxdxCOl06Z/HMpidQ&#10;zB3YRrBNGvAPWSgQGoPuoC4gAFk48ReUEswZb+pwwIzKTF0LxlMNWE0++KOamwYsT7Vgc7zdtcn/&#10;P1j2YnntiKhKekiJBoUUdZ/X79efuh/d3fpD96W7676vP3Y/u6/dN3IY+9VaX6Dbjb12sWJvrwx7&#10;44k25w3oOT9zzrQNhwqzzKN9ds8hCh5dyax9bioMB4tgUutWtVMREJtCVomh2x1DfBUIw8fhOB9N&#10;BkgkQ91wMnmM9xgCiq23dT485UaReCmpwwlI6LC88qE33Zqk7I0U1aWQMglx6vi5dGQJOC/AGNdh&#10;ktzlQmG6/ft4gF8/OfiM89U/bzNJsxtRUl5+P4DUpC3p8Xg4TqD3dN7NZ7vQMcKutHtmSgRcGClU&#10;SY92RlDEhj/RFRYIRQAh+zv2ReoNA7HpPXlhNVslyvPxls+ZqW6RE2f6BcGFxktj3DtKWlyOkvq3&#10;C3CcEvlMI6/H+WgUtykJo/HjIQpuXzPb14BmCFXSQEl/PQ/9Bi6sE/MGI+WpHdqc4SzUItEU56TP&#10;apM/LkBq6GZZ44bty8nq9y9l+gsAAP//AwBQSwMEFAAGAAgAAAAhAHuWsI/iAAAADQEAAA8AAABk&#10;cnMvZG93bnJldi54bWxMj09LxDAQxe+C3yGM4EXcpP6rW5suIiiyoOKu4DVtYltMJrXJttFP7+xJ&#10;b+/NPN78plwlZ9lkxtB7lJAtBDCDjdc9thLetven18BCVKiV9WgkfJsAq+rwoFSF9jO+mmkTW0Yl&#10;GAoloYtxKDgPTWecCgs/GKTdhx+dimTHlutRzVTuLD8T4oo71SNd6NRg7jrTfG52TsLj9v0kTOuf&#10;Bzt36Sl9veT62dVSHh+l2xtg0aT4F4Y9PqFDRUy136EOzJIX2XlGWVJZngPbRy7EkkY1qctlDrwq&#10;+f8vql8AAAD//wMAUEsBAi0AFAAGAAgAAAAhALaDOJL+AAAA4QEAABMAAAAAAAAAAAAAAAAAAAAA&#10;AFtDb250ZW50X1R5cGVzXS54bWxQSwECLQAUAAYACAAAACEAOP0h/9YAAACUAQAACwAAAAAAAAAA&#10;AAAAAAAvAQAAX3JlbHMvLnJlbHNQSwECLQAUAAYACAAAACEAw58OWG0CAACaBAAADgAAAAAAAAAA&#10;AAAAAAAuAgAAZHJzL2Uyb0RvYy54bWxQSwECLQAUAAYACAAAACEAe5awj+IAAAANAQAADwAAAAAA&#10;AAAAAAAAAADHBAAAZHJzL2Rvd25yZXYueG1sUEsFBgAAAAAEAAQA8wAAANYFAAAAAA==&#10;" fillcolor="#974706">
            <v:textbox>
              <w:txbxContent>
                <w:p w:rsidR="001A6D7B" w:rsidRPr="007D2BDD" w:rsidRDefault="001A6D7B" w:rsidP="00821AA7">
                  <w:pPr>
                    <w:jc w:val="center"/>
                    <w:rPr>
                      <w:rFonts w:ascii="Times New Roman" w:hAnsi="Times New Roman" w:cs="Times New Roman"/>
                      <w:b/>
                    </w:rPr>
                  </w:pPr>
                  <w:r w:rsidRPr="007D2BDD">
                    <w:rPr>
                      <w:rFonts w:ascii="Times New Roman" w:hAnsi="Times New Roman" w:cs="Times New Roman"/>
                      <w:b/>
                    </w:rPr>
                    <w:t>Основное образование</w:t>
                  </w:r>
                </w:p>
              </w:txbxContent>
            </v:textbox>
          </v:rect>
        </w:pict>
      </w:r>
      <w:r>
        <w:rPr>
          <w:rFonts w:ascii="Times New Roman" w:eastAsia="Calibri" w:hAnsi="Times New Roman" w:cs="Times New Roman"/>
          <w:bCs/>
          <w:iCs/>
          <w:noProof/>
          <w:sz w:val="28"/>
          <w:szCs w:val="28"/>
          <w:lang w:eastAsia="ru-RU"/>
        </w:rPr>
        <w:pict>
          <v:rect id="Прямоугольник 2" o:spid="_x0000_s1130" style="position:absolute;left:0;text-align:left;margin-left:7.05pt;margin-top:56.6pt;width:214.5pt;height:21pt;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4CNbAIAAJoEAAAOAAAAZHJzL2Uyb0RvYy54bWysVM2O0zAQviPxDpbvNE3Un92o6WrVZRHS&#10;AistPIDrOI2F/7DdpuWExHUlHoGH4IL42WdI34ix05YWbogcLM+M55ufbyaTi7UUaMWs41oVOO31&#10;MWKK6pKrRYHfvL5+coaR80SVRGjFCrxhDl9MHz+aNCZnma61KJlFAKJc3pgC196bPEkcrZkkrqcN&#10;U2CstJXEg2gXSWlJA+hSJFm/P0oabUtjNWXOgfaqM+JpxK8qRv2rqnLMI1FgyM3H08ZzHs5kOiH5&#10;whJTc7pLg/xDFpJwBUEPUFfEE7S0/C8oyanVTle+R7VMdFVxymINUE3a/6Oau5oYFmuB5jhzaJP7&#10;f7D05erWIl4WOMNIEQkUtZ+3H7af2h/tw/Zj+6V9aL9v79uf7df2G8pCvxrjcnC7M7c2VOzMjaZv&#10;HVJ6VhO1YJfW6qZmpIQs0/A+OXEIggNXNG9e6BLCkaXXsXXrysoACE1B68jQ5sAQW3tEQZmNs0E6&#10;BCIp2LLRaNyPFCYk33sb6/wzpiUKlwJbmICITlY3zodsSL5/ErPXgpfXXIgohKljM2HRisC8EEqZ&#10;8ml0F0sJ6Xb6YR++bnJADfPVqfeZxNkNKDGYOw4gFGoKfD7MhhH0xObsYn4IHSIcSjt5JrmHhRFc&#10;Fvjs8IjkoeFPVRnH2RMuujsUK9SOgdD0jjy/nq8j5eloz+dclxvgxOpuQWCh4VJr+x6jBpajwO7d&#10;kliGkXiugNfzdDAI2xSFwXCcgWCPLfNjC1EUoArsMequM99t4NJYvqghUtdjpS9hFioeaQpz0mW1&#10;yx8WIDZ0t6xhw47l+Or3L2X6CwAA//8DAFBLAwQUAAYACAAAACEA6XUdE9wAAAAKAQAADwAAAGRy&#10;cy9kb3ducmV2LnhtbEyPzU7DMBCE70i8g7VI3Kjz1wpCnApQ2zttHsCJlyQiXke22waenuUEp9XM&#10;jma/rbaLncQFfRgdKUhXCQikzpmRegXNaf/wCCJETUZPjlDBFwbY1rc3lS6Nu9I7Xo6xF1xCodQK&#10;hhjnUsrQDWh1WLkZiXcfzlsdWfpeGq+vXG4nmSXJRlo9El8Y9IxvA3afx7NVsMuKXZvK10PzvT80&#10;Xm5i3uVPSt3fLS/PICIu8S8Mv/iMDjUzte5MJoiJdZFykmeaZyA4UBQ5Oy0763UGsq7k/xfqHwAA&#10;AP//AwBQSwECLQAUAAYACAAAACEAtoM4kv4AAADhAQAAEwAAAAAAAAAAAAAAAAAAAAAAW0NvbnRl&#10;bnRfVHlwZXNdLnhtbFBLAQItABQABgAIAAAAIQA4/SH/1gAAAJQBAAALAAAAAAAAAAAAAAAAAC8B&#10;AABfcmVscy8ucmVsc1BLAQItABQABgAIAAAAIQAXs4CNbAIAAJoEAAAOAAAAAAAAAAAAAAAAAC4C&#10;AABkcnMvZTJvRG9jLnhtbFBLAQItABQABgAIAAAAIQDpdR0T3AAAAAoBAAAPAAAAAAAAAAAAAAAA&#10;AMYEAABkcnMvZG93bnJldi54bWxQSwUGAAAAAAQABADzAAAAzwUAAAAA&#10;" fillcolor="#243f60">
            <v:textbox>
              <w:txbxContent>
                <w:p w:rsidR="001A6D7B" w:rsidRPr="007D2BDD" w:rsidRDefault="001A6D7B" w:rsidP="00821AA7">
                  <w:pPr>
                    <w:jc w:val="center"/>
                    <w:rPr>
                      <w:rFonts w:ascii="Times New Roman" w:hAnsi="Times New Roman" w:cs="Times New Roman"/>
                      <w:b/>
                    </w:rPr>
                  </w:pPr>
                  <w:r w:rsidRPr="007D2BDD">
                    <w:rPr>
                      <w:rFonts w:ascii="Times New Roman" w:hAnsi="Times New Roman" w:cs="Times New Roman"/>
                      <w:b/>
                    </w:rPr>
                    <w:t>Дополнительное образование</w:t>
                  </w:r>
                </w:p>
              </w:txbxContent>
            </v:textbox>
          </v:rect>
        </w:pict>
      </w:r>
    </w:p>
    <w:p w:rsidR="00821AA7" w:rsidRPr="00821AA7" w:rsidRDefault="00821AA7" w:rsidP="00821AA7">
      <w:pPr>
        <w:spacing w:after="0" w:line="240" w:lineRule="auto"/>
        <w:jc w:val="both"/>
        <w:rPr>
          <w:rFonts w:ascii="Times New Roman" w:eastAsia="Calibri" w:hAnsi="Times New Roman" w:cs="Times New Roman"/>
          <w:bCs/>
          <w:iCs/>
          <w:sz w:val="28"/>
          <w:szCs w:val="28"/>
        </w:rPr>
      </w:pPr>
    </w:p>
    <w:p w:rsidR="00821AA7" w:rsidRDefault="00821AA7" w:rsidP="002E2A9E">
      <w:pPr>
        <w:pStyle w:val="a3"/>
        <w:ind w:left="-567" w:firstLine="485"/>
        <w:jc w:val="both"/>
        <w:rPr>
          <w:rFonts w:ascii="Times New Roman" w:hAnsi="Times New Roman" w:cs="Times New Roman"/>
          <w:bCs/>
          <w:iCs/>
          <w:sz w:val="24"/>
          <w:szCs w:val="24"/>
        </w:rPr>
      </w:pPr>
    </w:p>
    <w:p w:rsidR="00821AA7" w:rsidRDefault="00821AA7" w:rsidP="002E2A9E">
      <w:pPr>
        <w:pStyle w:val="a3"/>
        <w:ind w:left="-567" w:firstLine="485"/>
        <w:jc w:val="both"/>
        <w:rPr>
          <w:rFonts w:ascii="Times New Roman" w:hAnsi="Times New Roman" w:cs="Times New Roman"/>
          <w:bCs/>
          <w:iCs/>
          <w:sz w:val="24"/>
          <w:szCs w:val="24"/>
        </w:rPr>
      </w:pPr>
    </w:p>
    <w:p w:rsidR="00821AA7" w:rsidRDefault="00821AA7" w:rsidP="002E2A9E">
      <w:pPr>
        <w:pStyle w:val="a3"/>
        <w:ind w:left="-567" w:firstLine="485"/>
        <w:jc w:val="both"/>
        <w:rPr>
          <w:rFonts w:ascii="Times New Roman" w:hAnsi="Times New Roman" w:cs="Times New Roman"/>
          <w:bCs/>
          <w:iCs/>
          <w:sz w:val="24"/>
          <w:szCs w:val="24"/>
        </w:rPr>
      </w:pPr>
    </w:p>
    <w:p w:rsidR="00821AA7" w:rsidRDefault="00821AA7" w:rsidP="002E2A9E">
      <w:pPr>
        <w:pStyle w:val="a3"/>
        <w:ind w:left="-567" w:firstLine="485"/>
        <w:jc w:val="both"/>
        <w:rPr>
          <w:rFonts w:ascii="Times New Roman" w:hAnsi="Times New Roman" w:cs="Times New Roman"/>
          <w:bCs/>
          <w:iCs/>
          <w:sz w:val="24"/>
          <w:szCs w:val="24"/>
        </w:rPr>
      </w:pPr>
    </w:p>
    <w:p w:rsidR="00821AA7" w:rsidRDefault="00821AA7" w:rsidP="002E2A9E">
      <w:pPr>
        <w:pStyle w:val="a3"/>
        <w:ind w:left="-567" w:firstLine="485"/>
        <w:jc w:val="both"/>
        <w:rPr>
          <w:rFonts w:ascii="Times New Roman" w:hAnsi="Times New Roman" w:cs="Times New Roman"/>
          <w:bCs/>
          <w:iCs/>
          <w:sz w:val="24"/>
          <w:szCs w:val="24"/>
        </w:rPr>
      </w:pPr>
    </w:p>
    <w:p w:rsidR="00821AA7" w:rsidRDefault="00821AA7" w:rsidP="00592B1A">
      <w:pPr>
        <w:pStyle w:val="a3"/>
        <w:ind w:left="-567" w:firstLine="485"/>
        <w:jc w:val="both"/>
        <w:rPr>
          <w:rFonts w:ascii="Times New Roman" w:hAnsi="Times New Roman" w:cs="Times New Roman"/>
          <w:b/>
          <w:bCs/>
          <w:iCs/>
          <w:sz w:val="24"/>
          <w:szCs w:val="24"/>
        </w:rPr>
      </w:pPr>
    </w:p>
    <w:p w:rsidR="00821AA7" w:rsidRDefault="00821AA7" w:rsidP="00592B1A">
      <w:pPr>
        <w:pStyle w:val="a3"/>
        <w:ind w:left="-567" w:firstLine="485"/>
        <w:jc w:val="both"/>
        <w:rPr>
          <w:rFonts w:ascii="Times New Roman" w:hAnsi="Times New Roman" w:cs="Times New Roman"/>
          <w:b/>
          <w:bCs/>
          <w:iCs/>
          <w:sz w:val="24"/>
          <w:szCs w:val="24"/>
        </w:rPr>
      </w:pPr>
    </w:p>
    <w:p w:rsidR="00821AA7" w:rsidRDefault="00821AA7" w:rsidP="00592B1A">
      <w:pPr>
        <w:pStyle w:val="a3"/>
        <w:ind w:left="-567" w:firstLine="485"/>
        <w:jc w:val="both"/>
        <w:rPr>
          <w:rFonts w:ascii="Times New Roman" w:hAnsi="Times New Roman" w:cs="Times New Roman"/>
          <w:b/>
          <w:bCs/>
          <w:iCs/>
          <w:sz w:val="24"/>
          <w:szCs w:val="24"/>
        </w:rPr>
      </w:pPr>
    </w:p>
    <w:p w:rsidR="00821AA7" w:rsidRDefault="00821AA7" w:rsidP="00592B1A">
      <w:pPr>
        <w:pStyle w:val="a3"/>
        <w:ind w:left="-567" w:firstLine="485"/>
        <w:jc w:val="both"/>
        <w:rPr>
          <w:rFonts w:ascii="Times New Roman" w:hAnsi="Times New Roman" w:cs="Times New Roman"/>
          <w:b/>
          <w:bCs/>
          <w:iCs/>
          <w:sz w:val="24"/>
          <w:szCs w:val="24"/>
        </w:rPr>
      </w:pPr>
    </w:p>
    <w:p w:rsidR="00821AA7" w:rsidRDefault="00821AA7" w:rsidP="00592B1A">
      <w:pPr>
        <w:pStyle w:val="a3"/>
        <w:ind w:left="-567" w:firstLine="485"/>
        <w:jc w:val="both"/>
        <w:rPr>
          <w:rFonts w:ascii="Times New Roman" w:hAnsi="Times New Roman" w:cs="Times New Roman"/>
          <w:b/>
          <w:bCs/>
          <w:iCs/>
          <w:sz w:val="24"/>
          <w:szCs w:val="24"/>
        </w:rPr>
      </w:pPr>
    </w:p>
    <w:p w:rsidR="00821AA7" w:rsidRDefault="00821AA7" w:rsidP="00592B1A">
      <w:pPr>
        <w:pStyle w:val="a3"/>
        <w:ind w:left="-567" w:firstLine="485"/>
        <w:jc w:val="both"/>
        <w:rPr>
          <w:rFonts w:ascii="Times New Roman" w:hAnsi="Times New Roman" w:cs="Times New Roman"/>
          <w:b/>
          <w:bCs/>
          <w:iCs/>
          <w:sz w:val="24"/>
          <w:szCs w:val="24"/>
        </w:rPr>
      </w:pPr>
    </w:p>
    <w:p w:rsidR="00821AA7" w:rsidRDefault="00821AA7" w:rsidP="00592B1A">
      <w:pPr>
        <w:pStyle w:val="a3"/>
        <w:ind w:left="-567" w:firstLine="485"/>
        <w:jc w:val="both"/>
        <w:rPr>
          <w:rFonts w:ascii="Times New Roman" w:hAnsi="Times New Roman" w:cs="Times New Roman"/>
          <w:b/>
          <w:bCs/>
          <w:iCs/>
          <w:sz w:val="24"/>
          <w:szCs w:val="24"/>
        </w:rPr>
      </w:pPr>
    </w:p>
    <w:p w:rsidR="00821AA7" w:rsidRDefault="00821AA7" w:rsidP="00592B1A">
      <w:pPr>
        <w:pStyle w:val="a3"/>
        <w:ind w:left="-567" w:firstLine="485"/>
        <w:jc w:val="both"/>
        <w:rPr>
          <w:rFonts w:ascii="Times New Roman" w:hAnsi="Times New Roman" w:cs="Times New Roman"/>
          <w:b/>
          <w:bCs/>
          <w:iCs/>
          <w:sz w:val="24"/>
          <w:szCs w:val="24"/>
        </w:rPr>
      </w:pPr>
    </w:p>
    <w:p w:rsidR="00821AA7" w:rsidRDefault="00821AA7" w:rsidP="00592B1A">
      <w:pPr>
        <w:pStyle w:val="a3"/>
        <w:ind w:left="-567" w:firstLine="485"/>
        <w:jc w:val="both"/>
        <w:rPr>
          <w:rFonts w:ascii="Times New Roman" w:hAnsi="Times New Roman" w:cs="Times New Roman"/>
          <w:b/>
          <w:bCs/>
          <w:iCs/>
          <w:sz w:val="24"/>
          <w:szCs w:val="24"/>
        </w:rPr>
      </w:pPr>
    </w:p>
    <w:p w:rsidR="00821AA7" w:rsidRDefault="00821AA7" w:rsidP="00592B1A">
      <w:pPr>
        <w:pStyle w:val="a3"/>
        <w:ind w:left="-567" w:firstLine="485"/>
        <w:jc w:val="both"/>
        <w:rPr>
          <w:rFonts w:ascii="Times New Roman" w:hAnsi="Times New Roman" w:cs="Times New Roman"/>
          <w:b/>
          <w:bCs/>
          <w:iCs/>
          <w:sz w:val="24"/>
          <w:szCs w:val="24"/>
        </w:rPr>
      </w:pPr>
    </w:p>
    <w:p w:rsidR="00821AA7" w:rsidRDefault="00821AA7" w:rsidP="00592B1A">
      <w:pPr>
        <w:pStyle w:val="a3"/>
        <w:ind w:left="-567" w:firstLine="485"/>
        <w:jc w:val="both"/>
        <w:rPr>
          <w:rFonts w:ascii="Times New Roman" w:hAnsi="Times New Roman" w:cs="Times New Roman"/>
          <w:b/>
          <w:bCs/>
          <w:iCs/>
          <w:sz w:val="24"/>
          <w:szCs w:val="24"/>
        </w:rPr>
        <w:sectPr w:rsidR="00821AA7" w:rsidSect="00821AA7">
          <w:pgSz w:w="16838" w:h="11906" w:orient="landscape" w:code="9"/>
          <w:pgMar w:top="1701" w:right="1134" w:bottom="851" w:left="1134" w:header="709" w:footer="709" w:gutter="0"/>
          <w:cols w:space="708"/>
          <w:titlePg/>
          <w:docGrid w:linePitch="360"/>
        </w:sectPr>
      </w:pPr>
    </w:p>
    <w:p w:rsidR="0031682B" w:rsidRPr="0031682B" w:rsidRDefault="0031682B" w:rsidP="0031682B">
      <w:pPr>
        <w:spacing w:after="0" w:line="240" w:lineRule="auto"/>
        <w:ind w:left="-567" w:firstLine="485"/>
        <w:jc w:val="both"/>
        <w:rPr>
          <w:rFonts w:ascii="Times New Roman" w:eastAsia="Calibri" w:hAnsi="Times New Roman" w:cs="Times New Roman"/>
          <w:bCs/>
          <w:iCs/>
          <w:sz w:val="24"/>
          <w:szCs w:val="24"/>
        </w:rPr>
      </w:pPr>
      <w:r w:rsidRPr="00D157ED">
        <w:rPr>
          <w:rFonts w:ascii="Times New Roman" w:eastAsia="Calibri" w:hAnsi="Times New Roman" w:cs="Times New Roman"/>
          <w:b/>
          <w:bCs/>
          <w:i/>
          <w:iCs/>
          <w:sz w:val="24"/>
          <w:szCs w:val="24"/>
        </w:rPr>
        <w:lastRenderedPageBreak/>
        <w:t>Модульная образовательная программа «Формирование экологической грамотности,</w:t>
      </w:r>
      <w:r w:rsidRPr="0031682B">
        <w:rPr>
          <w:rFonts w:ascii="Times New Roman" w:eastAsia="Calibri" w:hAnsi="Times New Roman" w:cs="Times New Roman"/>
          <w:b/>
          <w:bCs/>
          <w:i/>
          <w:iCs/>
          <w:sz w:val="28"/>
          <w:szCs w:val="28"/>
        </w:rPr>
        <w:t xml:space="preserve"> </w:t>
      </w:r>
      <w:r w:rsidRPr="0031682B">
        <w:rPr>
          <w:rFonts w:ascii="Times New Roman" w:eastAsia="Calibri" w:hAnsi="Times New Roman" w:cs="Times New Roman"/>
          <w:bCs/>
          <w:iCs/>
          <w:sz w:val="24"/>
          <w:szCs w:val="24"/>
        </w:rPr>
        <w:t>экологической культуры, здорового образа жизни обучающихся»</w:t>
      </w:r>
      <w:r w:rsidRPr="0031682B">
        <w:rPr>
          <w:rFonts w:ascii="Calibri" w:eastAsia="Calibri" w:hAnsi="Calibri" w:cs="Times New Roman"/>
          <w:sz w:val="24"/>
          <w:szCs w:val="24"/>
        </w:rPr>
        <w:t xml:space="preserve"> </w:t>
      </w:r>
      <w:r w:rsidRPr="0031682B">
        <w:rPr>
          <w:rFonts w:ascii="Times New Roman" w:eastAsia="Calibri" w:hAnsi="Times New Roman" w:cs="Times New Roman"/>
          <w:bCs/>
          <w:iCs/>
          <w:sz w:val="24"/>
          <w:szCs w:val="24"/>
        </w:rPr>
        <w:t xml:space="preserve">направлена на формирование экологической грамотности, экологической культуры, культуры здорового и безопасного образа жизни и включена в учебный процесс в качестве отдельных образовательных модулей. Просветительская работа с родителями (законными представителями) направлена на повышение педагогической грамотности в вопросах роста и развития ребёнка, его здоровья, факторах, положительно и отрицательно влияющих на здоровье детей и т. п. </w:t>
      </w:r>
    </w:p>
    <w:p w:rsidR="0031682B" w:rsidRPr="00D157ED" w:rsidRDefault="0031682B" w:rsidP="0031682B">
      <w:pPr>
        <w:spacing w:after="0" w:line="240" w:lineRule="auto"/>
        <w:ind w:left="-567" w:firstLine="485"/>
        <w:jc w:val="both"/>
        <w:rPr>
          <w:rFonts w:ascii="Times New Roman" w:eastAsia="Calibri" w:hAnsi="Times New Roman" w:cs="Times New Roman"/>
          <w:b/>
          <w:bCs/>
          <w:iCs/>
          <w:sz w:val="24"/>
          <w:szCs w:val="24"/>
        </w:rPr>
      </w:pPr>
      <w:r w:rsidRPr="00D157ED">
        <w:rPr>
          <w:rFonts w:ascii="Times New Roman" w:eastAsia="Calibri" w:hAnsi="Times New Roman" w:cs="Times New Roman"/>
          <w:b/>
          <w:bCs/>
          <w:i/>
          <w:iCs/>
          <w:sz w:val="24"/>
          <w:szCs w:val="24"/>
        </w:rPr>
        <w:t xml:space="preserve"> </w:t>
      </w:r>
      <w:r w:rsidRPr="00D157ED">
        <w:rPr>
          <w:rFonts w:ascii="Times New Roman" w:eastAsia="Calibri" w:hAnsi="Times New Roman" w:cs="Times New Roman"/>
          <w:b/>
          <w:bCs/>
          <w:iCs/>
          <w:sz w:val="24"/>
          <w:szCs w:val="24"/>
        </w:rPr>
        <w:t xml:space="preserve">Структурные блоки и содержание деятельности по формированию экологически целесообразного, здорового и безопасного образа жизни. </w:t>
      </w:r>
    </w:p>
    <w:p w:rsidR="00821AA7" w:rsidRDefault="00821AA7" w:rsidP="00592B1A">
      <w:pPr>
        <w:pStyle w:val="a3"/>
        <w:ind w:left="-567" w:firstLine="485"/>
        <w:jc w:val="both"/>
        <w:rPr>
          <w:rFonts w:ascii="Times New Roman" w:hAnsi="Times New Roman" w:cs="Times New Roman"/>
          <w:b/>
          <w:bCs/>
          <w:iCs/>
          <w:sz w:val="24"/>
          <w:szCs w:val="24"/>
        </w:rPr>
      </w:pPr>
    </w:p>
    <w:tbl>
      <w:tblPr>
        <w:tblStyle w:val="a4"/>
        <w:tblW w:w="0" w:type="auto"/>
        <w:tblInd w:w="-567" w:type="dxa"/>
        <w:tblLook w:val="04A0" w:firstRow="1" w:lastRow="0" w:firstColumn="1" w:lastColumn="0" w:noHBand="0" w:noVBand="1"/>
      </w:tblPr>
      <w:tblGrid>
        <w:gridCol w:w="3190"/>
        <w:gridCol w:w="3190"/>
        <w:gridCol w:w="3191"/>
      </w:tblGrid>
      <w:tr w:rsidR="0031682B" w:rsidRPr="0031682B" w:rsidTr="0031682B">
        <w:tc>
          <w:tcPr>
            <w:tcW w:w="3190" w:type="dxa"/>
          </w:tcPr>
          <w:p w:rsidR="0031682B" w:rsidRPr="0031682B" w:rsidRDefault="0031682B" w:rsidP="0031682B">
            <w:pPr>
              <w:jc w:val="both"/>
              <w:rPr>
                <w:rFonts w:ascii="Times New Roman" w:eastAsia="Calibri" w:hAnsi="Times New Roman" w:cs="Times New Roman"/>
                <w:b/>
                <w:bCs/>
                <w:iCs/>
                <w:sz w:val="24"/>
                <w:szCs w:val="24"/>
              </w:rPr>
            </w:pPr>
            <w:r w:rsidRPr="0031682B">
              <w:rPr>
                <w:rFonts w:ascii="Times New Roman" w:eastAsia="Calibri" w:hAnsi="Times New Roman" w:cs="Times New Roman"/>
                <w:b/>
                <w:bCs/>
                <w:iCs/>
                <w:sz w:val="24"/>
                <w:szCs w:val="24"/>
              </w:rPr>
              <w:t xml:space="preserve">Структурные блоки деятельности ОУ </w:t>
            </w:r>
          </w:p>
          <w:p w:rsidR="0031682B" w:rsidRPr="0031682B" w:rsidRDefault="0031682B" w:rsidP="0031682B">
            <w:pPr>
              <w:jc w:val="both"/>
              <w:rPr>
                <w:rFonts w:ascii="Times New Roman" w:eastAsia="Calibri" w:hAnsi="Times New Roman" w:cs="Times New Roman"/>
                <w:b/>
                <w:bCs/>
                <w:iCs/>
                <w:sz w:val="24"/>
                <w:szCs w:val="24"/>
              </w:rPr>
            </w:pPr>
          </w:p>
        </w:tc>
        <w:tc>
          <w:tcPr>
            <w:tcW w:w="3190" w:type="dxa"/>
          </w:tcPr>
          <w:p w:rsidR="0031682B" w:rsidRPr="0031682B" w:rsidRDefault="0031682B" w:rsidP="0031682B">
            <w:pPr>
              <w:jc w:val="both"/>
              <w:rPr>
                <w:rFonts w:ascii="Times New Roman" w:eastAsia="Calibri" w:hAnsi="Times New Roman" w:cs="Times New Roman"/>
                <w:b/>
                <w:bCs/>
                <w:iCs/>
                <w:sz w:val="24"/>
                <w:szCs w:val="24"/>
              </w:rPr>
            </w:pPr>
            <w:r w:rsidRPr="0031682B">
              <w:rPr>
                <w:rFonts w:ascii="Times New Roman" w:eastAsia="Calibri" w:hAnsi="Times New Roman" w:cs="Times New Roman"/>
                <w:b/>
                <w:bCs/>
                <w:iCs/>
                <w:sz w:val="24"/>
                <w:szCs w:val="24"/>
              </w:rPr>
              <w:t>Содержание деятельности</w:t>
            </w:r>
          </w:p>
        </w:tc>
        <w:tc>
          <w:tcPr>
            <w:tcW w:w="3191" w:type="dxa"/>
          </w:tcPr>
          <w:p w:rsidR="0031682B" w:rsidRPr="0031682B" w:rsidRDefault="0031682B" w:rsidP="0031682B">
            <w:pPr>
              <w:jc w:val="both"/>
              <w:rPr>
                <w:rFonts w:ascii="Times New Roman" w:eastAsia="Calibri" w:hAnsi="Times New Roman" w:cs="Times New Roman"/>
                <w:b/>
                <w:bCs/>
                <w:iCs/>
                <w:sz w:val="24"/>
                <w:szCs w:val="24"/>
              </w:rPr>
            </w:pPr>
            <w:r w:rsidRPr="0031682B">
              <w:rPr>
                <w:rFonts w:ascii="Times New Roman" w:eastAsia="Calibri" w:hAnsi="Times New Roman" w:cs="Times New Roman"/>
                <w:b/>
                <w:bCs/>
                <w:iCs/>
                <w:sz w:val="24"/>
                <w:szCs w:val="24"/>
              </w:rPr>
              <w:t>Сфера ответственности</w:t>
            </w:r>
          </w:p>
        </w:tc>
      </w:tr>
      <w:tr w:rsidR="0031682B" w:rsidRPr="0031682B" w:rsidTr="0031682B">
        <w:tc>
          <w:tcPr>
            <w:tcW w:w="3190" w:type="dxa"/>
            <w:vMerge w:val="restart"/>
          </w:tcPr>
          <w:p w:rsidR="0031682B" w:rsidRPr="0031682B" w:rsidRDefault="0031682B" w:rsidP="0031682B">
            <w:pPr>
              <w:jc w:val="both"/>
              <w:rPr>
                <w:rFonts w:ascii="Times New Roman" w:eastAsia="Calibri" w:hAnsi="Times New Roman" w:cs="Times New Roman"/>
                <w:bCs/>
                <w:iCs/>
                <w:sz w:val="24"/>
                <w:szCs w:val="24"/>
              </w:rPr>
            </w:pPr>
            <w:r w:rsidRPr="0031682B">
              <w:rPr>
                <w:rFonts w:ascii="Times New Roman" w:eastAsia="Calibri" w:hAnsi="Times New Roman" w:cs="Times New Roman"/>
                <w:bCs/>
                <w:iCs/>
                <w:sz w:val="24"/>
                <w:szCs w:val="24"/>
              </w:rPr>
              <w:t>Создание экологически безопасной здоровьесберагающей</w:t>
            </w:r>
          </w:p>
          <w:p w:rsidR="0031682B" w:rsidRPr="0031682B" w:rsidRDefault="0031682B" w:rsidP="0031682B">
            <w:pPr>
              <w:jc w:val="both"/>
              <w:rPr>
                <w:rFonts w:ascii="Times New Roman" w:eastAsia="Calibri" w:hAnsi="Times New Roman" w:cs="Times New Roman"/>
                <w:bCs/>
                <w:iCs/>
                <w:sz w:val="24"/>
                <w:szCs w:val="24"/>
              </w:rPr>
            </w:pPr>
            <w:r w:rsidRPr="0031682B">
              <w:rPr>
                <w:rFonts w:ascii="Times New Roman" w:eastAsia="Calibri" w:hAnsi="Times New Roman" w:cs="Times New Roman"/>
                <w:bCs/>
                <w:iCs/>
                <w:sz w:val="24"/>
                <w:szCs w:val="24"/>
              </w:rPr>
              <w:t>ифраструктуры</w:t>
            </w:r>
          </w:p>
        </w:tc>
        <w:tc>
          <w:tcPr>
            <w:tcW w:w="3190" w:type="dxa"/>
          </w:tcPr>
          <w:p w:rsidR="0031682B" w:rsidRPr="0031682B" w:rsidRDefault="0031682B" w:rsidP="0031682B">
            <w:pPr>
              <w:jc w:val="both"/>
              <w:rPr>
                <w:rFonts w:ascii="Times New Roman" w:eastAsia="Calibri" w:hAnsi="Times New Roman" w:cs="Times New Roman"/>
                <w:bCs/>
                <w:iCs/>
                <w:sz w:val="24"/>
                <w:szCs w:val="24"/>
              </w:rPr>
            </w:pPr>
            <w:r w:rsidRPr="0031682B">
              <w:rPr>
                <w:rFonts w:ascii="Times New Roman" w:eastAsia="Calibri" w:hAnsi="Times New Roman" w:cs="Times New Roman"/>
                <w:bCs/>
                <w:iCs/>
                <w:sz w:val="24"/>
                <w:szCs w:val="24"/>
              </w:rPr>
              <w:t>Соответствие состояния и содержания здания и помещений школы - интерната санитарным и гигиеническим нормам, нормам пожарной безопасности, требованиям охраны здоровья и охраны труда обучающихся и работников образования;</w:t>
            </w:r>
          </w:p>
        </w:tc>
        <w:tc>
          <w:tcPr>
            <w:tcW w:w="3191" w:type="dxa"/>
            <w:vMerge w:val="restart"/>
          </w:tcPr>
          <w:p w:rsidR="0031682B" w:rsidRPr="0031682B" w:rsidRDefault="0031682B" w:rsidP="0031682B">
            <w:pPr>
              <w:jc w:val="both"/>
              <w:rPr>
                <w:rFonts w:ascii="Times New Roman" w:eastAsia="Calibri" w:hAnsi="Times New Roman" w:cs="Times New Roman"/>
                <w:bCs/>
                <w:iCs/>
                <w:sz w:val="24"/>
                <w:szCs w:val="24"/>
              </w:rPr>
            </w:pPr>
            <w:r w:rsidRPr="0031682B">
              <w:rPr>
                <w:rFonts w:ascii="Times New Roman" w:eastAsia="Calibri" w:hAnsi="Times New Roman" w:cs="Times New Roman"/>
                <w:bCs/>
                <w:iCs/>
                <w:sz w:val="24"/>
                <w:szCs w:val="24"/>
              </w:rPr>
              <w:t>Администрация  школы - интерната</w:t>
            </w:r>
          </w:p>
        </w:tc>
      </w:tr>
      <w:tr w:rsidR="0031682B" w:rsidRPr="0031682B" w:rsidTr="0031682B">
        <w:tc>
          <w:tcPr>
            <w:tcW w:w="3190" w:type="dxa"/>
            <w:vMerge/>
          </w:tcPr>
          <w:p w:rsidR="0031682B" w:rsidRPr="0031682B" w:rsidRDefault="0031682B" w:rsidP="0031682B">
            <w:pPr>
              <w:jc w:val="both"/>
              <w:rPr>
                <w:rFonts w:ascii="Times New Roman" w:eastAsia="Calibri" w:hAnsi="Times New Roman" w:cs="Times New Roman"/>
                <w:bCs/>
                <w:iCs/>
                <w:sz w:val="24"/>
                <w:szCs w:val="24"/>
              </w:rPr>
            </w:pPr>
          </w:p>
        </w:tc>
        <w:tc>
          <w:tcPr>
            <w:tcW w:w="3190" w:type="dxa"/>
          </w:tcPr>
          <w:p w:rsidR="0031682B" w:rsidRPr="0031682B" w:rsidRDefault="0031682B" w:rsidP="0031682B">
            <w:pPr>
              <w:jc w:val="both"/>
              <w:rPr>
                <w:rFonts w:ascii="Times New Roman" w:eastAsia="Calibri" w:hAnsi="Times New Roman" w:cs="Times New Roman"/>
                <w:bCs/>
                <w:iCs/>
                <w:sz w:val="24"/>
                <w:szCs w:val="24"/>
              </w:rPr>
            </w:pPr>
            <w:r w:rsidRPr="0031682B">
              <w:rPr>
                <w:rFonts w:ascii="Times New Roman" w:eastAsia="Calibri" w:hAnsi="Times New Roman" w:cs="Times New Roman"/>
                <w:bCs/>
                <w:iCs/>
                <w:sz w:val="24"/>
                <w:szCs w:val="24"/>
              </w:rPr>
              <w:t>наличие и необходимое оснащение помещений для питания обучающихся, а также для хранения и приготовления пищи;</w:t>
            </w:r>
          </w:p>
        </w:tc>
        <w:tc>
          <w:tcPr>
            <w:tcW w:w="3191" w:type="dxa"/>
            <w:vMerge/>
          </w:tcPr>
          <w:p w:rsidR="0031682B" w:rsidRPr="0031682B" w:rsidRDefault="0031682B" w:rsidP="0031682B">
            <w:pPr>
              <w:jc w:val="both"/>
              <w:rPr>
                <w:rFonts w:ascii="Times New Roman" w:eastAsia="Calibri" w:hAnsi="Times New Roman" w:cs="Times New Roman"/>
                <w:bCs/>
                <w:iCs/>
                <w:sz w:val="24"/>
                <w:szCs w:val="24"/>
              </w:rPr>
            </w:pPr>
          </w:p>
        </w:tc>
      </w:tr>
      <w:tr w:rsidR="0031682B" w:rsidRPr="0031682B" w:rsidTr="0031682B">
        <w:tc>
          <w:tcPr>
            <w:tcW w:w="3190" w:type="dxa"/>
            <w:vMerge/>
          </w:tcPr>
          <w:p w:rsidR="0031682B" w:rsidRPr="0031682B" w:rsidRDefault="0031682B" w:rsidP="0031682B">
            <w:pPr>
              <w:jc w:val="both"/>
              <w:rPr>
                <w:rFonts w:ascii="Times New Roman" w:eastAsia="Calibri" w:hAnsi="Times New Roman" w:cs="Times New Roman"/>
                <w:bCs/>
                <w:iCs/>
                <w:sz w:val="24"/>
                <w:szCs w:val="24"/>
              </w:rPr>
            </w:pPr>
          </w:p>
        </w:tc>
        <w:tc>
          <w:tcPr>
            <w:tcW w:w="3190" w:type="dxa"/>
          </w:tcPr>
          <w:p w:rsidR="0031682B" w:rsidRPr="0031682B" w:rsidRDefault="0031682B" w:rsidP="0031682B">
            <w:pPr>
              <w:jc w:val="both"/>
              <w:rPr>
                <w:rFonts w:ascii="Times New Roman" w:eastAsia="Calibri" w:hAnsi="Times New Roman" w:cs="Times New Roman"/>
                <w:bCs/>
                <w:iCs/>
                <w:sz w:val="24"/>
                <w:szCs w:val="24"/>
              </w:rPr>
            </w:pPr>
            <w:r w:rsidRPr="0031682B">
              <w:rPr>
                <w:rFonts w:ascii="Times New Roman" w:eastAsia="Calibri" w:hAnsi="Times New Roman" w:cs="Times New Roman"/>
                <w:bCs/>
                <w:iCs/>
                <w:sz w:val="24"/>
                <w:szCs w:val="24"/>
              </w:rPr>
              <w:t>организация качественного горячего питания обучающихся;</w:t>
            </w:r>
          </w:p>
        </w:tc>
        <w:tc>
          <w:tcPr>
            <w:tcW w:w="3191" w:type="dxa"/>
            <w:vMerge/>
          </w:tcPr>
          <w:p w:rsidR="0031682B" w:rsidRPr="0031682B" w:rsidRDefault="0031682B" w:rsidP="0031682B">
            <w:pPr>
              <w:jc w:val="both"/>
              <w:rPr>
                <w:rFonts w:ascii="Times New Roman" w:eastAsia="Calibri" w:hAnsi="Times New Roman" w:cs="Times New Roman"/>
                <w:bCs/>
                <w:iCs/>
                <w:sz w:val="24"/>
                <w:szCs w:val="24"/>
              </w:rPr>
            </w:pPr>
          </w:p>
        </w:tc>
      </w:tr>
      <w:tr w:rsidR="0031682B" w:rsidRPr="0031682B" w:rsidTr="0031682B">
        <w:tc>
          <w:tcPr>
            <w:tcW w:w="3190" w:type="dxa"/>
            <w:vMerge/>
          </w:tcPr>
          <w:p w:rsidR="0031682B" w:rsidRPr="0031682B" w:rsidRDefault="0031682B" w:rsidP="0031682B">
            <w:pPr>
              <w:jc w:val="both"/>
              <w:rPr>
                <w:rFonts w:ascii="Times New Roman" w:eastAsia="Calibri" w:hAnsi="Times New Roman" w:cs="Times New Roman"/>
                <w:bCs/>
                <w:iCs/>
                <w:sz w:val="24"/>
                <w:szCs w:val="24"/>
              </w:rPr>
            </w:pPr>
          </w:p>
        </w:tc>
        <w:tc>
          <w:tcPr>
            <w:tcW w:w="3190" w:type="dxa"/>
          </w:tcPr>
          <w:p w:rsidR="0031682B" w:rsidRPr="0031682B" w:rsidRDefault="0031682B" w:rsidP="0031682B">
            <w:pPr>
              <w:jc w:val="both"/>
              <w:rPr>
                <w:rFonts w:ascii="Times New Roman" w:eastAsia="Calibri" w:hAnsi="Times New Roman" w:cs="Times New Roman"/>
                <w:bCs/>
                <w:iCs/>
                <w:sz w:val="24"/>
                <w:szCs w:val="24"/>
              </w:rPr>
            </w:pPr>
            <w:r w:rsidRPr="0031682B">
              <w:rPr>
                <w:rFonts w:ascii="Times New Roman" w:eastAsia="Calibri" w:hAnsi="Times New Roman" w:cs="Times New Roman"/>
                <w:bCs/>
                <w:iCs/>
                <w:sz w:val="24"/>
                <w:szCs w:val="24"/>
              </w:rPr>
              <w:t>оснащённость кабинетов, тренажерного зала, спортплощадок необходимым игровым и спортивным оборудованием и инвентарём;</w:t>
            </w:r>
          </w:p>
        </w:tc>
        <w:tc>
          <w:tcPr>
            <w:tcW w:w="3191" w:type="dxa"/>
            <w:vMerge/>
          </w:tcPr>
          <w:p w:rsidR="0031682B" w:rsidRPr="0031682B" w:rsidRDefault="0031682B" w:rsidP="0031682B">
            <w:pPr>
              <w:jc w:val="both"/>
              <w:rPr>
                <w:rFonts w:ascii="Times New Roman" w:eastAsia="Calibri" w:hAnsi="Times New Roman" w:cs="Times New Roman"/>
                <w:bCs/>
                <w:iCs/>
                <w:sz w:val="24"/>
                <w:szCs w:val="24"/>
              </w:rPr>
            </w:pPr>
          </w:p>
        </w:tc>
      </w:tr>
      <w:tr w:rsidR="0031682B" w:rsidRPr="0031682B" w:rsidTr="0031682B">
        <w:tc>
          <w:tcPr>
            <w:tcW w:w="3190" w:type="dxa"/>
            <w:vMerge/>
          </w:tcPr>
          <w:p w:rsidR="0031682B" w:rsidRPr="0031682B" w:rsidRDefault="0031682B" w:rsidP="0031682B">
            <w:pPr>
              <w:jc w:val="both"/>
              <w:rPr>
                <w:rFonts w:ascii="Times New Roman" w:eastAsia="Calibri" w:hAnsi="Times New Roman" w:cs="Times New Roman"/>
                <w:bCs/>
                <w:iCs/>
                <w:sz w:val="24"/>
                <w:szCs w:val="24"/>
              </w:rPr>
            </w:pPr>
          </w:p>
        </w:tc>
        <w:tc>
          <w:tcPr>
            <w:tcW w:w="3190" w:type="dxa"/>
          </w:tcPr>
          <w:p w:rsidR="0031682B" w:rsidRPr="0031682B" w:rsidRDefault="0031682B" w:rsidP="0031682B">
            <w:pPr>
              <w:jc w:val="both"/>
              <w:rPr>
                <w:rFonts w:ascii="Times New Roman" w:eastAsia="Calibri" w:hAnsi="Times New Roman" w:cs="Times New Roman"/>
                <w:bCs/>
                <w:iCs/>
                <w:sz w:val="24"/>
                <w:szCs w:val="24"/>
              </w:rPr>
            </w:pPr>
            <w:r w:rsidRPr="0031682B">
              <w:rPr>
                <w:rFonts w:ascii="Times New Roman" w:eastAsia="Calibri" w:hAnsi="Times New Roman" w:cs="Times New Roman"/>
                <w:bCs/>
                <w:iCs/>
                <w:sz w:val="24"/>
                <w:szCs w:val="24"/>
              </w:rPr>
              <w:t>наличие помещений для медицинского персонала;</w:t>
            </w:r>
          </w:p>
        </w:tc>
        <w:tc>
          <w:tcPr>
            <w:tcW w:w="3191" w:type="dxa"/>
            <w:vMerge/>
          </w:tcPr>
          <w:p w:rsidR="0031682B" w:rsidRPr="0031682B" w:rsidRDefault="0031682B" w:rsidP="0031682B">
            <w:pPr>
              <w:jc w:val="both"/>
              <w:rPr>
                <w:rFonts w:ascii="Times New Roman" w:eastAsia="Calibri" w:hAnsi="Times New Roman" w:cs="Times New Roman"/>
                <w:bCs/>
                <w:iCs/>
                <w:sz w:val="24"/>
                <w:szCs w:val="24"/>
              </w:rPr>
            </w:pPr>
          </w:p>
        </w:tc>
      </w:tr>
      <w:tr w:rsidR="0031682B" w:rsidRPr="0031682B" w:rsidTr="0031682B">
        <w:tc>
          <w:tcPr>
            <w:tcW w:w="3190" w:type="dxa"/>
            <w:vMerge/>
          </w:tcPr>
          <w:p w:rsidR="0031682B" w:rsidRPr="0031682B" w:rsidRDefault="0031682B" w:rsidP="0031682B">
            <w:pPr>
              <w:jc w:val="both"/>
              <w:rPr>
                <w:rFonts w:ascii="Times New Roman" w:eastAsia="Calibri" w:hAnsi="Times New Roman" w:cs="Times New Roman"/>
                <w:bCs/>
                <w:iCs/>
                <w:sz w:val="24"/>
                <w:szCs w:val="24"/>
              </w:rPr>
            </w:pPr>
          </w:p>
        </w:tc>
        <w:tc>
          <w:tcPr>
            <w:tcW w:w="3190" w:type="dxa"/>
          </w:tcPr>
          <w:p w:rsidR="0031682B" w:rsidRPr="0031682B" w:rsidRDefault="0031682B" w:rsidP="0031682B">
            <w:pPr>
              <w:jc w:val="both"/>
              <w:rPr>
                <w:rFonts w:ascii="Times New Roman" w:eastAsia="Calibri" w:hAnsi="Times New Roman" w:cs="Times New Roman"/>
                <w:bCs/>
                <w:iCs/>
                <w:sz w:val="24"/>
                <w:szCs w:val="24"/>
              </w:rPr>
            </w:pPr>
            <w:r w:rsidRPr="0031682B">
              <w:rPr>
                <w:rFonts w:ascii="Times New Roman" w:eastAsia="Calibri" w:hAnsi="Times New Roman" w:cs="Times New Roman"/>
                <w:bCs/>
                <w:iCs/>
                <w:sz w:val="24"/>
                <w:szCs w:val="24"/>
              </w:rPr>
              <w:t>наличие необходимого (в расчёте на количество обучающихся) и квалифицированного состава специалистов, обеспечивающих работу с обучающимися (тренеры – преподаватели, педагог-психолог, медицинские работники);</w:t>
            </w:r>
          </w:p>
        </w:tc>
        <w:tc>
          <w:tcPr>
            <w:tcW w:w="3191" w:type="dxa"/>
            <w:vMerge/>
          </w:tcPr>
          <w:p w:rsidR="0031682B" w:rsidRPr="0031682B" w:rsidRDefault="0031682B" w:rsidP="0031682B">
            <w:pPr>
              <w:jc w:val="both"/>
              <w:rPr>
                <w:rFonts w:ascii="Times New Roman" w:eastAsia="Calibri" w:hAnsi="Times New Roman" w:cs="Times New Roman"/>
                <w:bCs/>
                <w:iCs/>
                <w:sz w:val="24"/>
                <w:szCs w:val="24"/>
              </w:rPr>
            </w:pPr>
          </w:p>
        </w:tc>
      </w:tr>
      <w:tr w:rsidR="0031682B" w:rsidRPr="0031682B" w:rsidTr="0031682B">
        <w:tc>
          <w:tcPr>
            <w:tcW w:w="3190" w:type="dxa"/>
            <w:vMerge/>
          </w:tcPr>
          <w:p w:rsidR="0031682B" w:rsidRPr="0031682B" w:rsidRDefault="0031682B" w:rsidP="0031682B">
            <w:pPr>
              <w:jc w:val="both"/>
              <w:rPr>
                <w:rFonts w:ascii="Times New Roman" w:eastAsia="Calibri" w:hAnsi="Times New Roman" w:cs="Times New Roman"/>
                <w:bCs/>
                <w:iCs/>
                <w:sz w:val="24"/>
                <w:szCs w:val="24"/>
              </w:rPr>
            </w:pPr>
          </w:p>
        </w:tc>
        <w:tc>
          <w:tcPr>
            <w:tcW w:w="3190" w:type="dxa"/>
          </w:tcPr>
          <w:p w:rsidR="0031682B" w:rsidRPr="0031682B" w:rsidRDefault="0031682B" w:rsidP="0031682B">
            <w:pPr>
              <w:jc w:val="both"/>
              <w:rPr>
                <w:rFonts w:ascii="Times New Roman" w:eastAsia="Calibri" w:hAnsi="Times New Roman" w:cs="Times New Roman"/>
                <w:bCs/>
                <w:iCs/>
                <w:sz w:val="24"/>
                <w:szCs w:val="24"/>
              </w:rPr>
            </w:pPr>
            <w:r w:rsidRPr="0031682B">
              <w:rPr>
                <w:rFonts w:ascii="Times New Roman" w:eastAsia="Calibri" w:hAnsi="Times New Roman" w:cs="Times New Roman"/>
                <w:bCs/>
                <w:iCs/>
                <w:sz w:val="24"/>
                <w:szCs w:val="24"/>
              </w:rPr>
              <w:t>.</w:t>
            </w:r>
          </w:p>
        </w:tc>
        <w:tc>
          <w:tcPr>
            <w:tcW w:w="3191" w:type="dxa"/>
            <w:vMerge/>
          </w:tcPr>
          <w:p w:rsidR="0031682B" w:rsidRPr="0031682B" w:rsidRDefault="0031682B" w:rsidP="0031682B">
            <w:pPr>
              <w:jc w:val="both"/>
              <w:rPr>
                <w:rFonts w:ascii="Times New Roman" w:eastAsia="Calibri" w:hAnsi="Times New Roman" w:cs="Times New Roman"/>
                <w:bCs/>
                <w:iCs/>
                <w:sz w:val="24"/>
                <w:szCs w:val="24"/>
              </w:rPr>
            </w:pPr>
          </w:p>
        </w:tc>
      </w:tr>
      <w:tr w:rsidR="0031682B" w:rsidRPr="0031682B" w:rsidTr="0031682B">
        <w:tc>
          <w:tcPr>
            <w:tcW w:w="3190" w:type="dxa"/>
            <w:vMerge w:val="restart"/>
          </w:tcPr>
          <w:p w:rsidR="0031682B" w:rsidRPr="0031682B" w:rsidRDefault="0031682B" w:rsidP="0031682B">
            <w:pPr>
              <w:jc w:val="both"/>
              <w:rPr>
                <w:rFonts w:ascii="Times New Roman" w:eastAsia="Calibri" w:hAnsi="Times New Roman" w:cs="Times New Roman"/>
                <w:bCs/>
                <w:iCs/>
                <w:sz w:val="24"/>
                <w:szCs w:val="24"/>
              </w:rPr>
            </w:pPr>
            <w:r w:rsidRPr="0031682B">
              <w:rPr>
                <w:rFonts w:ascii="Times New Roman" w:eastAsia="Calibri" w:hAnsi="Times New Roman" w:cs="Times New Roman"/>
                <w:bCs/>
                <w:iCs/>
                <w:sz w:val="24"/>
                <w:szCs w:val="24"/>
              </w:rPr>
              <w:t xml:space="preserve">Эффективная организация спортивно – </w:t>
            </w:r>
            <w:r w:rsidRPr="0031682B">
              <w:rPr>
                <w:rFonts w:ascii="Times New Roman" w:eastAsia="Calibri" w:hAnsi="Times New Roman" w:cs="Times New Roman"/>
                <w:bCs/>
                <w:iCs/>
                <w:sz w:val="24"/>
                <w:szCs w:val="24"/>
              </w:rPr>
              <w:lastRenderedPageBreak/>
              <w:t>оздоровительной работы</w:t>
            </w:r>
          </w:p>
        </w:tc>
        <w:tc>
          <w:tcPr>
            <w:tcW w:w="3190" w:type="dxa"/>
          </w:tcPr>
          <w:p w:rsidR="0031682B" w:rsidRPr="0031682B" w:rsidRDefault="0031682B" w:rsidP="0031682B">
            <w:pPr>
              <w:jc w:val="both"/>
              <w:rPr>
                <w:rFonts w:ascii="Times New Roman" w:eastAsia="Calibri" w:hAnsi="Times New Roman" w:cs="Times New Roman"/>
                <w:bCs/>
                <w:iCs/>
                <w:sz w:val="24"/>
                <w:szCs w:val="24"/>
              </w:rPr>
            </w:pPr>
            <w:r w:rsidRPr="0031682B">
              <w:rPr>
                <w:rFonts w:ascii="Times New Roman" w:eastAsia="Calibri" w:hAnsi="Times New Roman" w:cs="Times New Roman"/>
                <w:bCs/>
                <w:iCs/>
                <w:sz w:val="24"/>
                <w:szCs w:val="24"/>
              </w:rPr>
              <w:lastRenderedPageBreak/>
              <w:t xml:space="preserve">рациональная и соответствующая </w:t>
            </w:r>
            <w:r w:rsidRPr="0031682B">
              <w:rPr>
                <w:rFonts w:ascii="Times New Roman" w:eastAsia="Calibri" w:hAnsi="Times New Roman" w:cs="Times New Roman"/>
                <w:bCs/>
                <w:iCs/>
                <w:sz w:val="24"/>
                <w:szCs w:val="24"/>
              </w:rPr>
              <w:lastRenderedPageBreak/>
              <w:t>возрастным и индивидуальным особенностям развития обучающихся организацию уроков физической культуры и занятий по спортивной подготовке</w:t>
            </w:r>
          </w:p>
        </w:tc>
        <w:tc>
          <w:tcPr>
            <w:tcW w:w="3191" w:type="dxa"/>
            <w:vMerge w:val="restart"/>
          </w:tcPr>
          <w:p w:rsidR="0031682B" w:rsidRPr="0031682B" w:rsidRDefault="0031682B" w:rsidP="0031682B">
            <w:pPr>
              <w:jc w:val="both"/>
              <w:rPr>
                <w:rFonts w:ascii="Times New Roman" w:eastAsia="Calibri" w:hAnsi="Times New Roman" w:cs="Times New Roman"/>
                <w:bCs/>
                <w:iCs/>
                <w:sz w:val="24"/>
                <w:szCs w:val="24"/>
              </w:rPr>
            </w:pPr>
          </w:p>
        </w:tc>
      </w:tr>
      <w:tr w:rsidR="0031682B" w:rsidRPr="0031682B" w:rsidTr="0031682B">
        <w:tc>
          <w:tcPr>
            <w:tcW w:w="3190" w:type="dxa"/>
            <w:vMerge/>
          </w:tcPr>
          <w:p w:rsidR="0031682B" w:rsidRPr="0031682B" w:rsidRDefault="0031682B" w:rsidP="0031682B">
            <w:pPr>
              <w:jc w:val="both"/>
              <w:rPr>
                <w:rFonts w:ascii="Times New Roman" w:eastAsia="Calibri" w:hAnsi="Times New Roman" w:cs="Times New Roman"/>
                <w:bCs/>
                <w:iCs/>
                <w:sz w:val="24"/>
                <w:szCs w:val="24"/>
              </w:rPr>
            </w:pPr>
          </w:p>
        </w:tc>
        <w:tc>
          <w:tcPr>
            <w:tcW w:w="3190" w:type="dxa"/>
          </w:tcPr>
          <w:p w:rsidR="0031682B" w:rsidRPr="0031682B" w:rsidRDefault="0031682B" w:rsidP="0031682B">
            <w:pPr>
              <w:jc w:val="both"/>
              <w:rPr>
                <w:rFonts w:ascii="Times New Roman" w:eastAsia="Calibri" w:hAnsi="Times New Roman" w:cs="Times New Roman"/>
                <w:bCs/>
                <w:iCs/>
                <w:sz w:val="24"/>
                <w:szCs w:val="24"/>
              </w:rPr>
            </w:pPr>
            <w:r w:rsidRPr="0031682B">
              <w:rPr>
                <w:rFonts w:ascii="Times New Roman" w:eastAsia="Calibri" w:hAnsi="Times New Roman" w:cs="Times New Roman"/>
                <w:bCs/>
                <w:iCs/>
                <w:sz w:val="24"/>
                <w:szCs w:val="24"/>
              </w:rPr>
              <w:t>организация работы спортивных секций и создание условий для их эффективного функционирования;</w:t>
            </w:r>
          </w:p>
        </w:tc>
        <w:tc>
          <w:tcPr>
            <w:tcW w:w="3191" w:type="dxa"/>
            <w:vMerge/>
          </w:tcPr>
          <w:p w:rsidR="0031682B" w:rsidRPr="0031682B" w:rsidRDefault="0031682B" w:rsidP="0031682B">
            <w:pPr>
              <w:jc w:val="both"/>
              <w:rPr>
                <w:rFonts w:ascii="Times New Roman" w:eastAsia="Calibri" w:hAnsi="Times New Roman" w:cs="Times New Roman"/>
                <w:bCs/>
                <w:iCs/>
                <w:sz w:val="24"/>
                <w:szCs w:val="24"/>
              </w:rPr>
            </w:pPr>
          </w:p>
        </w:tc>
      </w:tr>
      <w:tr w:rsidR="0031682B" w:rsidRPr="0031682B" w:rsidTr="0031682B">
        <w:tc>
          <w:tcPr>
            <w:tcW w:w="3190" w:type="dxa"/>
            <w:vMerge/>
          </w:tcPr>
          <w:p w:rsidR="0031682B" w:rsidRPr="0031682B" w:rsidRDefault="0031682B" w:rsidP="0031682B">
            <w:pPr>
              <w:jc w:val="both"/>
              <w:rPr>
                <w:rFonts w:ascii="Times New Roman" w:eastAsia="Calibri" w:hAnsi="Times New Roman" w:cs="Times New Roman"/>
                <w:bCs/>
                <w:iCs/>
                <w:sz w:val="24"/>
                <w:szCs w:val="24"/>
              </w:rPr>
            </w:pPr>
          </w:p>
        </w:tc>
        <w:tc>
          <w:tcPr>
            <w:tcW w:w="3190" w:type="dxa"/>
          </w:tcPr>
          <w:p w:rsidR="0031682B" w:rsidRPr="0031682B" w:rsidRDefault="0031682B" w:rsidP="0031682B">
            <w:pPr>
              <w:jc w:val="both"/>
              <w:rPr>
                <w:rFonts w:ascii="Times New Roman" w:eastAsia="Calibri" w:hAnsi="Times New Roman" w:cs="Times New Roman"/>
                <w:bCs/>
                <w:iCs/>
                <w:sz w:val="24"/>
                <w:szCs w:val="24"/>
              </w:rPr>
            </w:pPr>
            <w:r w:rsidRPr="0031682B">
              <w:rPr>
                <w:rFonts w:ascii="Times New Roman" w:eastAsia="Calibri" w:hAnsi="Times New Roman" w:cs="Times New Roman"/>
                <w:bCs/>
                <w:iCs/>
                <w:sz w:val="24"/>
                <w:szCs w:val="24"/>
              </w:rPr>
              <w:t>регулярное проведение спортивных мероприятий (дней спорта, соревнований и т. п.).</w:t>
            </w:r>
          </w:p>
        </w:tc>
        <w:tc>
          <w:tcPr>
            <w:tcW w:w="3191" w:type="dxa"/>
            <w:vMerge/>
          </w:tcPr>
          <w:p w:rsidR="0031682B" w:rsidRPr="0031682B" w:rsidRDefault="0031682B" w:rsidP="0031682B">
            <w:pPr>
              <w:jc w:val="both"/>
              <w:rPr>
                <w:rFonts w:ascii="Times New Roman" w:eastAsia="Calibri" w:hAnsi="Times New Roman" w:cs="Times New Roman"/>
                <w:bCs/>
                <w:iCs/>
                <w:sz w:val="24"/>
                <w:szCs w:val="24"/>
              </w:rPr>
            </w:pPr>
          </w:p>
        </w:tc>
      </w:tr>
      <w:tr w:rsidR="0031682B" w:rsidRPr="0031682B" w:rsidTr="0031682B">
        <w:tc>
          <w:tcPr>
            <w:tcW w:w="3190" w:type="dxa"/>
          </w:tcPr>
          <w:p w:rsidR="0031682B" w:rsidRPr="0031682B" w:rsidRDefault="0031682B" w:rsidP="0031682B">
            <w:pPr>
              <w:jc w:val="both"/>
              <w:rPr>
                <w:rFonts w:ascii="Times New Roman" w:eastAsia="Calibri" w:hAnsi="Times New Roman" w:cs="Times New Roman"/>
                <w:bCs/>
                <w:iCs/>
                <w:sz w:val="24"/>
                <w:szCs w:val="24"/>
              </w:rPr>
            </w:pPr>
            <w:r w:rsidRPr="0031682B">
              <w:rPr>
                <w:rFonts w:ascii="Times New Roman" w:eastAsia="Calibri" w:hAnsi="Times New Roman" w:cs="Times New Roman"/>
                <w:bCs/>
                <w:iCs/>
                <w:sz w:val="24"/>
                <w:szCs w:val="24"/>
              </w:rPr>
              <w:t>Реализация модульных образовательных программ</w:t>
            </w:r>
          </w:p>
        </w:tc>
        <w:tc>
          <w:tcPr>
            <w:tcW w:w="3190" w:type="dxa"/>
          </w:tcPr>
          <w:p w:rsidR="0031682B" w:rsidRPr="0031682B" w:rsidRDefault="0031682B" w:rsidP="0031682B">
            <w:pPr>
              <w:jc w:val="both"/>
              <w:rPr>
                <w:rFonts w:ascii="Times New Roman" w:eastAsia="Calibri" w:hAnsi="Times New Roman" w:cs="Times New Roman"/>
                <w:bCs/>
                <w:iCs/>
                <w:sz w:val="24"/>
                <w:szCs w:val="24"/>
              </w:rPr>
            </w:pPr>
            <w:r w:rsidRPr="0031682B">
              <w:rPr>
                <w:rFonts w:ascii="Times New Roman" w:eastAsia="Calibri" w:hAnsi="Times New Roman" w:cs="Times New Roman"/>
                <w:bCs/>
                <w:iCs/>
                <w:sz w:val="24"/>
                <w:szCs w:val="24"/>
              </w:rPr>
              <w:t xml:space="preserve"> Внедрение модульной образовательной программы, включенной в образовательный процесс «Формирование экологической грамотности, экологической культуры, здорового образа жизни обучающихся»</w:t>
            </w:r>
          </w:p>
        </w:tc>
        <w:tc>
          <w:tcPr>
            <w:tcW w:w="3191" w:type="dxa"/>
          </w:tcPr>
          <w:p w:rsidR="0031682B" w:rsidRPr="0031682B" w:rsidRDefault="0031682B" w:rsidP="0031682B">
            <w:pPr>
              <w:jc w:val="both"/>
              <w:rPr>
                <w:rFonts w:ascii="Times New Roman" w:eastAsia="Calibri" w:hAnsi="Times New Roman" w:cs="Times New Roman"/>
                <w:bCs/>
                <w:iCs/>
                <w:sz w:val="24"/>
                <w:szCs w:val="24"/>
              </w:rPr>
            </w:pPr>
            <w:r w:rsidRPr="0031682B">
              <w:rPr>
                <w:rFonts w:ascii="Times New Roman" w:eastAsia="Calibri" w:hAnsi="Times New Roman" w:cs="Times New Roman"/>
                <w:bCs/>
                <w:iCs/>
                <w:sz w:val="24"/>
                <w:szCs w:val="24"/>
              </w:rPr>
              <w:t>Администрация, обучающиеся, родители (законные представители)</w:t>
            </w:r>
          </w:p>
        </w:tc>
      </w:tr>
      <w:tr w:rsidR="0031682B" w:rsidRPr="0031682B" w:rsidTr="0031682B">
        <w:tc>
          <w:tcPr>
            <w:tcW w:w="3190" w:type="dxa"/>
          </w:tcPr>
          <w:p w:rsidR="0031682B" w:rsidRPr="0031682B" w:rsidRDefault="0031682B" w:rsidP="0031682B">
            <w:pPr>
              <w:jc w:val="both"/>
              <w:rPr>
                <w:rFonts w:ascii="Times New Roman" w:eastAsia="Calibri" w:hAnsi="Times New Roman" w:cs="Times New Roman"/>
                <w:bCs/>
                <w:iCs/>
                <w:sz w:val="24"/>
                <w:szCs w:val="24"/>
              </w:rPr>
            </w:pPr>
            <w:r w:rsidRPr="0031682B">
              <w:rPr>
                <w:rFonts w:ascii="Times New Roman" w:eastAsia="Calibri" w:hAnsi="Times New Roman" w:cs="Times New Roman"/>
                <w:bCs/>
                <w:iCs/>
                <w:sz w:val="24"/>
                <w:szCs w:val="24"/>
              </w:rPr>
              <w:t>Просветительская работа с родителями (законными представителями).</w:t>
            </w:r>
          </w:p>
        </w:tc>
        <w:tc>
          <w:tcPr>
            <w:tcW w:w="3190" w:type="dxa"/>
          </w:tcPr>
          <w:p w:rsidR="0031682B" w:rsidRPr="0031682B" w:rsidRDefault="0031682B" w:rsidP="0031682B">
            <w:pPr>
              <w:jc w:val="both"/>
              <w:rPr>
                <w:rFonts w:ascii="Times New Roman" w:eastAsia="Calibri" w:hAnsi="Times New Roman" w:cs="Times New Roman"/>
                <w:bCs/>
                <w:iCs/>
                <w:sz w:val="24"/>
                <w:szCs w:val="24"/>
              </w:rPr>
            </w:pPr>
            <w:r w:rsidRPr="0031682B">
              <w:rPr>
                <w:rFonts w:ascii="Times New Roman" w:eastAsia="Calibri" w:hAnsi="Times New Roman" w:cs="Times New Roman"/>
                <w:bCs/>
                <w:iCs/>
                <w:sz w:val="24"/>
                <w:szCs w:val="24"/>
              </w:rPr>
              <w:t>Просвещение родителей по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tc>
        <w:tc>
          <w:tcPr>
            <w:tcW w:w="3191" w:type="dxa"/>
          </w:tcPr>
          <w:p w:rsidR="0031682B" w:rsidRPr="0031682B" w:rsidRDefault="0031682B" w:rsidP="0031682B">
            <w:pPr>
              <w:jc w:val="both"/>
              <w:rPr>
                <w:rFonts w:ascii="Times New Roman" w:eastAsia="Calibri" w:hAnsi="Times New Roman" w:cs="Times New Roman"/>
                <w:bCs/>
                <w:iCs/>
                <w:sz w:val="24"/>
                <w:szCs w:val="24"/>
              </w:rPr>
            </w:pPr>
            <w:r w:rsidRPr="0031682B">
              <w:rPr>
                <w:rFonts w:ascii="Times New Roman" w:eastAsia="Calibri" w:hAnsi="Times New Roman" w:cs="Times New Roman"/>
                <w:bCs/>
                <w:iCs/>
                <w:sz w:val="24"/>
                <w:szCs w:val="24"/>
              </w:rPr>
              <w:t>Администрация и педагогический коллектив</w:t>
            </w:r>
          </w:p>
        </w:tc>
      </w:tr>
      <w:tr w:rsidR="0031682B" w:rsidRPr="0031682B" w:rsidTr="0031682B">
        <w:tc>
          <w:tcPr>
            <w:tcW w:w="3190" w:type="dxa"/>
          </w:tcPr>
          <w:p w:rsidR="0031682B" w:rsidRPr="0031682B" w:rsidRDefault="0031682B" w:rsidP="0031682B">
            <w:pPr>
              <w:jc w:val="both"/>
              <w:rPr>
                <w:rFonts w:ascii="Times New Roman" w:eastAsia="Calibri" w:hAnsi="Times New Roman" w:cs="Times New Roman"/>
                <w:bCs/>
                <w:iCs/>
                <w:sz w:val="24"/>
                <w:szCs w:val="24"/>
              </w:rPr>
            </w:pPr>
          </w:p>
        </w:tc>
        <w:tc>
          <w:tcPr>
            <w:tcW w:w="3190" w:type="dxa"/>
          </w:tcPr>
          <w:p w:rsidR="0031682B" w:rsidRPr="0031682B" w:rsidRDefault="0031682B" w:rsidP="0031682B">
            <w:pPr>
              <w:jc w:val="both"/>
              <w:rPr>
                <w:rFonts w:ascii="Times New Roman" w:eastAsia="Calibri" w:hAnsi="Times New Roman" w:cs="Times New Roman"/>
                <w:bCs/>
                <w:iCs/>
                <w:sz w:val="24"/>
                <w:szCs w:val="24"/>
              </w:rPr>
            </w:pPr>
            <w:r w:rsidRPr="0031682B">
              <w:rPr>
                <w:rFonts w:ascii="Times New Roman" w:eastAsia="Calibri" w:hAnsi="Times New Roman" w:cs="Times New Roman"/>
                <w:bCs/>
                <w:iCs/>
                <w:sz w:val="24"/>
                <w:szCs w:val="24"/>
              </w:rPr>
              <w:t>организация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tc>
        <w:tc>
          <w:tcPr>
            <w:tcW w:w="3191" w:type="dxa"/>
          </w:tcPr>
          <w:p w:rsidR="0031682B" w:rsidRPr="0031682B" w:rsidRDefault="0031682B" w:rsidP="0031682B">
            <w:pPr>
              <w:jc w:val="both"/>
              <w:rPr>
                <w:rFonts w:ascii="Times New Roman" w:eastAsia="Calibri" w:hAnsi="Times New Roman" w:cs="Times New Roman"/>
                <w:bCs/>
                <w:iCs/>
                <w:sz w:val="24"/>
                <w:szCs w:val="24"/>
              </w:rPr>
            </w:pPr>
          </w:p>
        </w:tc>
      </w:tr>
    </w:tbl>
    <w:p w:rsidR="000F0574" w:rsidRPr="000F0574" w:rsidRDefault="000F0574" w:rsidP="000F0574">
      <w:pPr>
        <w:spacing w:after="0" w:line="240" w:lineRule="auto"/>
        <w:ind w:left="-567" w:firstLine="485"/>
        <w:jc w:val="both"/>
        <w:rPr>
          <w:rFonts w:ascii="Times New Roman" w:eastAsia="Calibri" w:hAnsi="Times New Roman" w:cs="Times New Roman"/>
          <w:bCs/>
          <w:iCs/>
          <w:sz w:val="24"/>
          <w:szCs w:val="24"/>
        </w:rPr>
      </w:pPr>
      <w:r w:rsidRPr="000F0574">
        <w:rPr>
          <w:rFonts w:ascii="Times New Roman" w:eastAsia="Calibri" w:hAnsi="Times New Roman" w:cs="Times New Roman"/>
          <w:bCs/>
          <w:i/>
          <w:iCs/>
          <w:sz w:val="24"/>
          <w:szCs w:val="24"/>
        </w:rPr>
        <w:t>Модульная образовательная программа</w:t>
      </w:r>
      <w:r w:rsidRPr="000F0574">
        <w:rPr>
          <w:rFonts w:ascii="Times New Roman" w:eastAsia="Calibri" w:hAnsi="Times New Roman" w:cs="Times New Roman"/>
          <w:bCs/>
          <w:iCs/>
          <w:sz w:val="24"/>
          <w:szCs w:val="24"/>
        </w:rPr>
        <w:t xml:space="preserve"> </w:t>
      </w:r>
      <w:r w:rsidRPr="000F0574">
        <w:rPr>
          <w:rFonts w:ascii="Times New Roman" w:eastAsia="Calibri" w:hAnsi="Times New Roman" w:cs="Times New Roman"/>
          <w:b/>
          <w:bCs/>
          <w:i/>
          <w:iCs/>
          <w:sz w:val="24"/>
          <w:szCs w:val="24"/>
        </w:rPr>
        <w:t>«Формирование экологической грамотности, экологической культуры, здорового образа жизни обучающихся»</w:t>
      </w:r>
      <w:r w:rsidRPr="000F0574">
        <w:rPr>
          <w:rFonts w:ascii="Times New Roman" w:eastAsia="Calibri" w:hAnsi="Times New Roman" w:cs="Times New Roman"/>
          <w:bCs/>
          <w:iCs/>
          <w:sz w:val="24"/>
          <w:szCs w:val="24"/>
        </w:rPr>
        <w:t xml:space="preserve">  </w:t>
      </w:r>
    </w:p>
    <w:p w:rsidR="000F0574" w:rsidRPr="000F0574" w:rsidRDefault="000F0574" w:rsidP="000F0574">
      <w:pPr>
        <w:spacing w:after="0" w:line="240" w:lineRule="auto"/>
        <w:ind w:left="-567" w:firstLine="485"/>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Программа предусматривает следующие модули, включенные в образовательный процесс:  </w:t>
      </w:r>
    </w:p>
    <w:p w:rsidR="000F0574" w:rsidRPr="000F0574" w:rsidRDefault="000F0574" w:rsidP="000F0574">
      <w:pPr>
        <w:spacing w:after="0" w:line="240" w:lineRule="auto"/>
        <w:ind w:left="-567" w:firstLine="485"/>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 - режим дня, планирование и рациональное распределение нагрузки; </w:t>
      </w:r>
    </w:p>
    <w:p w:rsidR="000F0574" w:rsidRPr="000F0574" w:rsidRDefault="000F0574" w:rsidP="000F0574">
      <w:pPr>
        <w:spacing w:after="0" w:line="240" w:lineRule="auto"/>
        <w:ind w:left="-567" w:firstLine="485"/>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 двигательная активность и закаливание; </w:t>
      </w:r>
    </w:p>
    <w:p w:rsidR="000F0574" w:rsidRPr="000F0574" w:rsidRDefault="000F0574" w:rsidP="000F0574">
      <w:pPr>
        <w:spacing w:after="0" w:line="240" w:lineRule="auto"/>
        <w:ind w:left="-567" w:firstLine="485"/>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 саморегулировании и повышение самоконтроля; </w:t>
      </w:r>
    </w:p>
    <w:p w:rsidR="000F0574" w:rsidRPr="000F0574" w:rsidRDefault="000F0574" w:rsidP="000F0574">
      <w:pPr>
        <w:spacing w:after="0" w:line="240" w:lineRule="auto"/>
        <w:ind w:left="-567" w:firstLine="485"/>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 основы рационального питания; </w:t>
      </w:r>
    </w:p>
    <w:p w:rsidR="000F0574" w:rsidRPr="000F0574" w:rsidRDefault="000F0574" w:rsidP="000F0574">
      <w:pPr>
        <w:spacing w:after="0" w:line="240" w:lineRule="auto"/>
        <w:ind w:left="-567" w:firstLine="485"/>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 профилактика зависимостей; - основы позитивного общения; </w:t>
      </w:r>
    </w:p>
    <w:p w:rsidR="000F0574" w:rsidRPr="000F0574" w:rsidRDefault="000F0574" w:rsidP="000F0574">
      <w:pPr>
        <w:spacing w:after="0" w:line="240" w:lineRule="auto"/>
        <w:ind w:left="-567" w:firstLine="485"/>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профилактика дорожно-транспортного травматизма.</w:t>
      </w:r>
    </w:p>
    <w:p w:rsidR="000F0574" w:rsidRPr="000F0574" w:rsidRDefault="000F0574" w:rsidP="000F0574">
      <w:pPr>
        <w:spacing w:after="0" w:line="240" w:lineRule="auto"/>
        <w:ind w:left="-567" w:firstLine="485"/>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lastRenderedPageBreak/>
        <w:t>- антидопинговая работа</w:t>
      </w:r>
    </w:p>
    <w:p w:rsidR="000F0574" w:rsidRPr="000F0574" w:rsidRDefault="000F0574" w:rsidP="000F0574">
      <w:pPr>
        <w:spacing w:after="0" w:line="240" w:lineRule="auto"/>
        <w:ind w:left="-567" w:firstLine="485"/>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Модули интегрированы в образовательные дисциплины и реализуются также во внеклассной, внешкольной деятельности, работе с родителями (законными представителями).   </w:t>
      </w:r>
    </w:p>
    <w:p w:rsidR="000F0574" w:rsidRPr="000F0574" w:rsidRDefault="000F0574" w:rsidP="000F0574">
      <w:pPr>
        <w:keepNext/>
        <w:spacing w:after="0" w:line="240" w:lineRule="atLeast"/>
        <w:ind w:left="-567" w:firstLine="485"/>
        <w:jc w:val="both"/>
        <w:outlineLvl w:val="2"/>
        <w:rPr>
          <w:rFonts w:ascii="Times New Roman" w:eastAsia="Times New Roman" w:hAnsi="Times New Roman" w:cs="Times New Roman"/>
          <w:b/>
          <w:bCs/>
          <w:i/>
          <w:sz w:val="24"/>
          <w:szCs w:val="24"/>
          <w:lang w:eastAsia="ru-RU"/>
        </w:rPr>
      </w:pPr>
      <w:r w:rsidRPr="000F0574">
        <w:rPr>
          <w:rFonts w:ascii="Times New Roman" w:eastAsia="Times New Roman" w:hAnsi="Times New Roman" w:cs="Times New Roman"/>
          <w:b/>
          <w:bCs/>
          <w:i/>
          <w:sz w:val="24"/>
          <w:szCs w:val="24"/>
          <w:lang w:eastAsia="ru-RU"/>
        </w:rPr>
        <w:t>Функции специалистов школы - интерната</w:t>
      </w:r>
    </w:p>
    <w:p w:rsidR="000F0574" w:rsidRPr="000F0574" w:rsidRDefault="000F0574" w:rsidP="000F0574">
      <w:pPr>
        <w:keepNext/>
        <w:spacing w:after="0" w:line="240" w:lineRule="atLeast"/>
        <w:ind w:left="-567" w:firstLine="485"/>
        <w:jc w:val="both"/>
        <w:outlineLvl w:val="2"/>
        <w:rPr>
          <w:rFonts w:ascii="Times New Roman" w:eastAsia="Times New Roman" w:hAnsi="Times New Roman" w:cs="Times New Roman"/>
          <w:b/>
          <w:bCs/>
          <w:i/>
          <w:sz w:val="24"/>
          <w:szCs w:val="24"/>
          <w:lang w:eastAsia="ru-RU"/>
        </w:rPr>
      </w:pPr>
      <w:r w:rsidRPr="000F0574">
        <w:rPr>
          <w:rFonts w:ascii="Times New Roman" w:eastAsia="Times New Roman" w:hAnsi="Times New Roman" w:cs="Times New Roman"/>
          <w:b/>
          <w:bCs/>
          <w:i/>
          <w:color w:val="000000"/>
          <w:sz w:val="24"/>
          <w:szCs w:val="24"/>
          <w:lang w:eastAsia="ru-RU"/>
        </w:rPr>
        <w:t>Функции медицинской службы школы:</w:t>
      </w:r>
    </w:p>
    <w:p w:rsidR="000F0574" w:rsidRPr="000F0574" w:rsidRDefault="000F0574" w:rsidP="005C2042">
      <w:pPr>
        <w:numPr>
          <w:ilvl w:val="0"/>
          <w:numId w:val="37"/>
        </w:numPr>
        <w:spacing w:before="100" w:beforeAutospacing="1" w:after="100" w:afterAutospacing="1" w:line="240" w:lineRule="atLeast"/>
        <w:ind w:left="-567" w:right="85" w:firstLine="485"/>
        <w:jc w:val="both"/>
        <w:rPr>
          <w:rFonts w:ascii="Times New Roman" w:eastAsia="Times New Roman" w:hAnsi="Times New Roman" w:cs="Times New Roman"/>
          <w:color w:val="000000"/>
          <w:sz w:val="24"/>
          <w:szCs w:val="24"/>
          <w:lang w:eastAsia="ru-RU"/>
        </w:rPr>
      </w:pPr>
      <w:r w:rsidRPr="000F0574">
        <w:rPr>
          <w:rFonts w:ascii="Times New Roman" w:eastAsia="Times New Roman" w:hAnsi="Times New Roman" w:cs="Times New Roman"/>
          <w:color w:val="000000"/>
          <w:sz w:val="24"/>
          <w:szCs w:val="24"/>
          <w:lang w:eastAsia="ru-RU"/>
        </w:rPr>
        <w:t xml:space="preserve">проведение диспансеризации обучающихся школы - интерната; </w:t>
      </w:r>
    </w:p>
    <w:p w:rsidR="000F0574" w:rsidRPr="000F0574" w:rsidRDefault="000F0574" w:rsidP="005C2042">
      <w:pPr>
        <w:numPr>
          <w:ilvl w:val="0"/>
          <w:numId w:val="37"/>
        </w:numPr>
        <w:spacing w:before="100" w:beforeAutospacing="1" w:after="100" w:afterAutospacing="1" w:line="240" w:lineRule="atLeast"/>
        <w:ind w:left="-567" w:right="85" w:firstLine="485"/>
        <w:jc w:val="both"/>
        <w:rPr>
          <w:rFonts w:ascii="Times New Roman" w:eastAsia="Times New Roman" w:hAnsi="Times New Roman" w:cs="Times New Roman"/>
          <w:color w:val="000000"/>
          <w:sz w:val="24"/>
          <w:szCs w:val="24"/>
          <w:lang w:eastAsia="ru-RU"/>
        </w:rPr>
      </w:pPr>
      <w:r w:rsidRPr="000F0574">
        <w:rPr>
          <w:rFonts w:ascii="Times New Roman" w:eastAsia="Times New Roman" w:hAnsi="Times New Roman" w:cs="Times New Roman"/>
          <w:color w:val="000000"/>
          <w:sz w:val="24"/>
          <w:szCs w:val="24"/>
          <w:lang w:eastAsia="ru-RU"/>
        </w:rPr>
        <w:t>оказание медицинской помощи</w:t>
      </w:r>
    </w:p>
    <w:p w:rsidR="000F0574" w:rsidRPr="000F0574" w:rsidRDefault="000F0574" w:rsidP="000F0574">
      <w:pPr>
        <w:spacing w:before="100" w:beforeAutospacing="1" w:after="100" w:afterAutospacing="1" w:line="240" w:lineRule="atLeast"/>
        <w:ind w:left="-567" w:right="85" w:firstLine="485"/>
        <w:jc w:val="both"/>
        <w:rPr>
          <w:rFonts w:ascii="Times New Roman" w:eastAsia="Times New Roman" w:hAnsi="Times New Roman" w:cs="Times New Roman"/>
          <w:color w:val="000000"/>
          <w:sz w:val="24"/>
          <w:szCs w:val="24"/>
          <w:lang w:eastAsia="ru-RU"/>
        </w:rPr>
      </w:pPr>
      <w:r w:rsidRPr="000F0574">
        <w:rPr>
          <w:rFonts w:ascii="Times New Roman" w:eastAsia="Times New Roman" w:hAnsi="Times New Roman" w:cs="Times New Roman"/>
          <w:i/>
          <w:color w:val="000000"/>
          <w:sz w:val="24"/>
          <w:szCs w:val="24"/>
          <w:lang w:eastAsia="ru-RU"/>
        </w:rPr>
        <w:t>направления деятельности:</w:t>
      </w:r>
    </w:p>
    <w:p w:rsidR="000F0574" w:rsidRPr="000F0574" w:rsidRDefault="000F0574" w:rsidP="005C2042">
      <w:pPr>
        <w:numPr>
          <w:ilvl w:val="0"/>
          <w:numId w:val="40"/>
        </w:numPr>
        <w:tabs>
          <w:tab w:val="num" w:pos="0"/>
        </w:tabs>
        <w:spacing w:after="0" w:line="240" w:lineRule="atLeast"/>
        <w:ind w:left="-567" w:right="85" w:firstLine="485"/>
        <w:jc w:val="both"/>
        <w:rPr>
          <w:rFonts w:ascii="Times New Roman" w:eastAsia="Times New Roman" w:hAnsi="Times New Roman" w:cs="Times New Roman"/>
          <w:color w:val="000000"/>
          <w:sz w:val="24"/>
          <w:szCs w:val="24"/>
          <w:lang w:eastAsia="ru-RU"/>
        </w:rPr>
      </w:pPr>
      <w:r w:rsidRPr="000F0574">
        <w:rPr>
          <w:rFonts w:ascii="Times New Roman" w:eastAsia="Times New Roman" w:hAnsi="Times New Roman" w:cs="Times New Roman"/>
          <w:color w:val="000000"/>
          <w:sz w:val="24"/>
          <w:szCs w:val="24"/>
          <w:lang w:eastAsia="ru-RU"/>
        </w:rPr>
        <w:t xml:space="preserve">создание соответствующих санитарным требованиям условий для воспитания и обучения детей и формирование их здоровья: </w:t>
      </w:r>
    </w:p>
    <w:p w:rsidR="000F0574" w:rsidRPr="000F0574" w:rsidRDefault="000F0574" w:rsidP="005C2042">
      <w:pPr>
        <w:numPr>
          <w:ilvl w:val="0"/>
          <w:numId w:val="40"/>
        </w:numPr>
        <w:tabs>
          <w:tab w:val="num" w:pos="0"/>
        </w:tabs>
        <w:spacing w:after="0" w:line="240" w:lineRule="atLeast"/>
        <w:ind w:left="-567" w:right="85" w:firstLine="485"/>
        <w:jc w:val="both"/>
        <w:rPr>
          <w:rFonts w:ascii="Times New Roman" w:eastAsia="Times New Roman" w:hAnsi="Times New Roman" w:cs="Times New Roman"/>
          <w:color w:val="000000"/>
          <w:sz w:val="24"/>
          <w:szCs w:val="24"/>
          <w:lang w:eastAsia="ru-RU"/>
        </w:rPr>
      </w:pPr>
      <w:r w:rsidRPr="000F0574">
        <w:rPr>
          <w:rFonts w:ascii="Times New Roman" w:eastAsia="Times New Roman" w:hAnsi="Times New Roman" w:cs="Times New Roman"/>
          <w:color w:val="000000"/>
          <w:sz w:val="24"/>
          <w:szCs w:val="24"/>
          <w:lang w:eastAsia="ru-RU"/>
        </w:rPr>
        <w:t xml:space="preserve">составление расписания на основе санитарно-гигиенических требований;  </w:t>
      </w:r>
    </w:p>
    <w:p w:rsidR="000F0574" w:rsidRPr="000F0574" w:rsidRDefault="000F0574" w:rsidP="005C2042">
      <w:pPr>
        <w:numPr>
          <w:ilvl w:val="0"/>
          <w:numId w:val="40"/>
        </w:numPr>
        <w:tabs>
          <w:tab w:val="num" w:pos="0"/>
          <w:tab w:val="num" w:pos="567"/>
        </w:tabs>
        <w:spacing w:after="0" w:line="240" w:lineRule="atLeast"/>
        <w:ind w:left="-567" w:right="85" w:firstLine="485"/>
        <w:jc w:val="both"/>
        <w:rPr>
          <w:rFonts w:ascii="Times New Roman" w:eastAsia="Times New Roman" w:hAnsi="Times New Roman" w:cs="Times New Roman"/>
          <w:color w:val="000000"/>
          <w:sz w:val="24"/>
          <w:szCs w:val="24"/>
          <w:lang w:eastAsia="ru-RU"/>
        </w:rPr>
      </w:pPr>
      <w:r w:rsidRPr="000F0574">
        <w:rPr>
          <w:rFonts w:ascii="Times New Roman" w:eastAsia="Times New Roman" w:hAnsi="Times New Roman" w:cs="Times New Roman"/>
          <w:color w:val="000000"/>
          <w:sz w:val="24"/>
          <w:szCs w:val="24"/>
          <w:lang w:eastAsia="ru-RU"/>
        </w:rPr>
        <w:t xml:space="preserve">гигиеническое нормирование учебной нагрузки и объема домашних заданий с учетом школьного расписания, режима дня; </w:t>
      </w:r>
    </w:p>
    <w:p w:rsidR="000F0574" w:rsidRPr="000F0574" w:rsidRDefault="000F0574" w:rsidP="005C2042">
      <w:pPr>
        <w:numPr>
          <w:ilvl w:val="0"/>
          <w:numId w:val="40"/>
        </w:numPr>
        <w:tabs>
          <w:tab w:val="num" w:pos="0"/>
        </w:tabs>
        <w:spacing w:after="0" w:line="240" w:lineRule="atLeast"/>
        <w:ind w:left="-567" w:right="85" w:firstLine="485"/>
        <w:jc w:val="both"/>
        <w:rPr>
          <w:rFonts w:ascii="Times New Roman" w:eastAsia="Times New Roman" w:hAnsi="Times New Roman" w:cs="Times New Roman"/>
          <w:color w:val="000000"/>
          <w:sz w:val="24"/>
          <w:szCs w:val="24"/>
          <w:lang w:eastAsia="ru-RU"/>
        </w:rPr>
      </w:pPr>
      <w:r w:rsidRPr="000F0574">
        <w:rPr>
          <w:rFonts w:ascii="Times New Roman" w:eastAsia="Times New Roman" w:hAnsi="Times New Roman" w:cs="Times New Roman"/>
          <w:color w:val="000000"/>
          <w:sz w:val="24"/>
          <w:szCs w:val="24"/>
          <w:lang w:eastAsia="ru-RU"/>
        </w:rPr>
        <w:t xml:space="preserve">четкое отслеживание санитарно - гигиенического состояния школы - интерната; </w:t>
      </w:r>
    </w:p>
    <w:p w:rsidR="000F0574" w:rsidRPr="000F0574" w:rsidRDefault="000F0574" w:rsidP="005C2042">
      <w:pPr>
        <w:numPr>
          <w:ilvl w:val="0"/>
          <w:numId w:val="40"/>
        </w:numPr>
        <w:tabs>
          <w:tab w:val="num" w:pos="0"/>
        </w:tabs>
        <w:spacing w:after="0" w:line="240" w:lineRule="atLeast"/>
        <w:ind w:left="-567" w:right="85" w:firstLine="485"/>
        <w:jc w:val="both"/>
        <w:rPr>
          <w:rFonts w:ascii="Times New Roman" w:eastAsia="Times New Roman" w:hAnsi="Times New Roman" w:cs="Times New Roman"/>
          <w:color w:val="000000"/>
          <w:sz w:val="24"/>
          <w:szCs w:val="24"/>
          <w:lang w:eastAsia="ru-RU"/>
        </w:rPr>
      </w:pPr>
      <w:r w:rsidRPr="000F0574">
        <w:rPr>
          <w:rFonts w:ascii="Times New Roman" w:eastAsia="Times New Roman" w:hAnsi="Times New Roman" w:cs="Times New Roman"/>
          <w:color w:val="000000"/>
          <w:sz w:val="24"/>
          <w:szCs w:val="24"/>
          <w:lang w:eastAsia="ru-RU"/>
        </w:rPr>
        <w:t xml:space="preserve">планомерная организация питания обучающихся; </w:t>
      </w:r>
    </w:p>
    <w:p w:rsidR="000F0574" w:rsidRPr="000F0574" w:rsidRDefault="000F0574" w:rsidP="005C2042">
      <w:pPr>
        <w:numPr>
          <w:ilvl w:val="0"/>
          <w:numId w:val="40"/>
        </w:numPr>
        <w:tabs>
          <w:tab w:val="num" w:pos="0"/>
          <w:tab w:val="num" w:pos="567"/>
        </w:tabs>
        <w:spacing w:after="0" w:line="240" w:lineRule="atLeast"/>
        <w:ind w:left="-567" w:right="85" w:firstLine="485"/>
        <w:jc w:val="both"/>
        <w:rPr>
          <w:rFonts w:ascii="Times New Roman" w:eastAsia="Times New Roman" w:hAnsi="Times New Roman" w:cs="Times New Roman"/>
          <w:color w:val="000000"/>
          <w:sz w:val="24"/>
          <w:szCs w:val="24"/>
          <w:lang w:eastAsia="ru-RU"/>
        </w:rPr>
      </w:pPr>
      <w:r w:rsidRPr="000F0574">
        <w:rPr>
          <w:rFonts w:ascii="Times New Roman" w:eastAsia="Times New Roman" w:hAnsi="Times New Roman" w:cs="Times New Roman"/>
          <w:color w:val="000000"/>
          <w:sz w:val="24"/>
          <w:szCs w:val="24"/>
          <w:lang w:eastAsia="ru-RU"/>
        </w:rPr>
        <w:t xml:space="preserve">реабилитационную работу: </w:t>
      </w:r>
    </w:p>
    <w:p w:rsidR="000F0574" w:rsidRPr="000F0574" w:rsidRDefault="000F0574" w:rsidP="005C2042">
      <w:pPr>
        <w:numPr>
          <w:ilvl w:val="0"/>
          <w:numId w:val="40"/>
        </w:numPr>
        <w:tabs>
          <w:tab w:val="num" w:pos="0"/>
        </w:tabs>
        <w:spacing w:after="0" w:line="240" w:lineRule="atLeast"/>
        <w:ind w:left="-567" w:right="85" w:firstLine="485"/>
        <w:jc w:val="both"/>
        <w:rPr>
          <w:rFonts w:ascii="Times New Roman" w:eastAsia="Times New Roman" w:hAnsi="Times New Roman" w:cs="Times New Roman"/>
          <w:color w:val="000000"/>
          <w:sz w:val="24"/>
          <w:szCs w:val="24"/>
          <w:lang w:eastAsia="ru-RU"/>
        </w:rPr>
      </w:pPr>
      <w:r w:rsidRPr="000F0574">
        <w:rPr>
          <w:rFonts w:ascii="Times New Roman" w:eastAsia="Times New Roman" w:hAnsi="Times New Roman" w:cs="Times New Roman"/>
          <w:color w:val="000000"/>
          <w:sz w:val="24"/>
          <w:szCs w:val="24"/>
          <w:lang w:eastAsia="ru-RU"/>
        </w:rPr>
        <w:t xml:space="preserve">обязательное медицинское обследование; </w:t>
      </w:r>
    </w:p>
    <w:p w:rsidR="000F0574" w:rsidRPr="000F0574" w:rsidRDefault="000F0574" w:rsidP="000F0574">
      <w:pPr>
        <w:spacing w:after="0" w:line="240" w:lineRule="atLeast"/>
        <w:ind w:left="-567" w:right="85" w:firstLine="485"/>
        <w:jc w:val="both"/>
        <w:rPr>
          <w:rFonts w:ascii="Times New Roman" w:eastAsia="Times New Roman" w:hAnsi="Times New Roman" w:cs="Times New Roman"/>
          <w:i/>
          <w:color w:val="000000"/>
          <w:sz w:val="24"/>
          <w:szCs w:val="24"/>
          <w:lang w:eastAsia="ru-RU"/>
        </w:rPr>
      </w:pPr>
      <w:r w:rsidRPr="000F0574">
        <w:rPr>
          <w:rFonts w:ascii="Times New Roman" w:eastAsia="Times New Roman" w:hAnsi="Times New Roman" w:cs="Times New Roman"/>
          <w:b/>
          <w:bCs/>
          <w:i/>
          <w:color w:val="000000"/>
          <w:sz w:val="24"/>
          <w:szCs w:val="24"/>
          <w:lang w:eastAsia="ru-RU"/>
        </w:rPr>
        <w:t>Функции администрации:</w:t>
      </w:r>
    </w:p>
    <w:p w:rsidR="000F0574" w:rsidRPr="000F0574" w:rsidRDefault="000F0574" w:rsidP="005C2042">
      <w:pPr>
        <w:numPr>
          <w:ilvl w:val="0"/>
          <w:numId w:val="38"/>
        </w:numPr>
        <w:tabs>
          <w:tab w:val="num" w:pos="0"/>
        </w:tabs>
        <w:spacing w:after="0" w:line="240" w:lineRule="atLeast"/>
        <w:ind w:left="-567" w:right="-143" w:firstLine="485"/>
        <w:jc w:val="both"/>
        <w:rPr>
          <w:rFonts w:ascii="Times New Roman" w:eastAsia="Times New Roman" w:hAnsi="Times New Roman" w:cs="Times New Roman"/>
          <w:color w:val="000000"/>
          <w:sz w:val="24"/>
          <w:szCs w:val="24"/>
          <w:lang w:eastAsia="ru-RU"/>
        </w:rPr>
      </w:pPr>
      <w:r w:rsidRPr="000F0574">
        <w:rPr>
          <w:rFonts w:ascii="Times New Roman" w:eastAsia="Times New Roman" w:hAnsi="Times New Roman" w:cs="Times New Roman"/>
          <w:color w:val="000000"/>
          <w:sz w:val="24"/>
          <w:szCs w:val="24"/>
          <w:lang w:eastAsia="ru-RU"/>
        </w:rPr>
        <w:t xml:space="preserve">общее руководство реализацией программы: организация, координация, контроль; </w:t>
      </w:r>
    </w:p>
    <w:p w:rsidR="000F0574" w:rsidRPr="000F0574" w:rsidRDefault="000F0574" w:rsidP="005C2042">
      <w:pPr>
        <w:numPr>
          <w:ilvl w:val="0"/>
          <w:numId w:val="38"/>
        </w:numPr>
        <w:tabs>
          <w:tab w:val="num" w:pos="0"/>
        </w:tabs>
        <w:spacing w:before="100" w:beforeAutospacing="1" w:after="100" w:afterAutospacing="1" w:line="240" w:lineRule="atLeast"/>
        <w:ind w:left="-567" w:right="-143" w:firstLine="485"/>
        <w:jc w:val="both"/>
        <w:rPr>
          <w:rFonts w:ascii="Times New Roman" w:eastAsia="Times New Roman" w:hAnsi="Times New Roman" w:cs="Times New Roman"/>
          <w:color w:val="000000"/>
          <w:sz w:val="24"/>
          <w:szCs w:val="24"/>
          <w:lang w:eastAsia="ru-RU"/>
        </w:rPr>
      </w:pPr>
      <w:r w:rsidRPr="000F0574">
        <w:rPr>
          <w:rFonts w:ascii="Times New Roman" w:eastAsia="Times New Roman" w:hAnsi="Times New Roman" w:cs="Times New Roman"/>
          <w:color w:val="000000"/>
          <w:sz w:val="24"/>
          <w:szCs w:val="24"/>
          <w:lang w:eastAsia="ru-RU"/>
        </w:rPr>
        <w:t xml:space="preserve">общее руководство и контроль за организацией горячего питания обучающихся в школе - интернате; </w:t>
      </w:r>
    </w:p>
    <w:p w:rsidR="000F0574" w:rsidRPr="000F0574" w:rsidRDefault="000F0574" w:rsidP="005C2042">
      <w:pPr>
        <w:numPr>
          <w:ilvl w:val="0"/>
          <w:numId w:val="38"/>
        </w:numPr>
        <w:tabs>
          <w:tab w:val="num" w:pos="0"/>
        </w:tabs>
        <w:spacing w:before="100" w:beforeAutospacing="1" w:after="100" w:afterAutospacing="1" w:line="240" w:lineRule="atLeast"/>
        <w:ind w:left="-567" w:right="-143" w:firstLine="485"/>
        <w:jc w:val="both"/>
        <w:rPr>
          <w:rFonts w:ascii="Times New Roman" w:eastAsia="Times New Roman" w:hAnsi="Times New Roman" w:cs="Times New Roman"/>
          <w:color w:val="000000"/>
          <w:sz w:val="24"/>
          <w:szCs w:val="24"/>
          <w:lang w:eastAsia="ru-RU"/>
        </w:rPr>
      </w:pPr>
      <w:r w:rsidRPr="000F0574">
        <w:rPr>
          <w:rFonts w:ascii="Times New Roman" w:eastAsia="Times New Roman" w:hAnsi="Times New Roman" w:cs="Times New Roman"/>
          <w:color w:val="000000"/>
          <w:sz w:val="24"/>
          <w:szCs w:val="24"/>
          <w:lang w:eastAsia="ru-RU"/>
        </w:rPr>
        <w:t xml:space="preserve">организация и контроль уроков физкультуры; </w:t>
      </w:r>
    </w:p>
    <w:p w:rsidR="000F0574" w:rsidRPr="000F0574" w:rsidRDefault="000F0574" w:rsidP="005C2042">
      <w:pPr>
        <w:numPr>
          <w:ilvl w:val="0"/>
          <w:numId w:val="38"/>
        </w:numPr>
        <w:tabs>
          <w:tab w:val="num" w:pos="0"/>
        </w:tabs>
        <w:spacing w:before="100" w:beforeAutospacing="1" w:after="100" w:afterAutospacing="1" w:line="240" w:lineRule="atLeast"/>
        <w:ind w:left="-567" w:right="-143" w:firstLine="485"/>
        <w:jc w:val="both"/>
        <w:rPr>
          <w:rFonts w:ascii="Times New Roman" w:eastAsia="Times New Roman" w:hAnsi="Times New Roman" w:cs="Times New Roman"/>
          <w:color w:val="000000"/>
          <w:sz w:val="24"/>
          <w:szCs w:val="24"/>
          <w:lang w:eastAsia="ru-RU"/>
        </w:rPr>
      </w:pPr>
      <w:r w:rsidRPr="000F0574">
        <w:rPr>
          <w:rFonts w:ascii="Times New Roman" w:eastAsia="Times New Roman" w:hAnsi="Times New Roman" w:cs="Times New Roman"/>
          <w:color w:val="000000"/>
          <w:sz w:val="24"/>
          <w:szCs w:val="24"/>
          <w:lang w:eastAsia="ru-RU"/>
        </w:rPr>
        <w:t xml:space="preserve">обеспечение тренажерного зала во внеурочное время, работы спортивных секций; </w:t>
      </w:r>
    </w:p>
    <w:p w:rsidR="000F0574" w:rsidRPr="000F0574" w:rsidRDefault="000F0574" w:rsidP="005C2042">
      <w:pPr>
        <w:numPr>
          <w:ilvl w:val="0"/>
          <w:numId w:val="38"/>
        </w:numPr>
        <w:tabs>
          <w:tab w:val="num" w:pos="0"/>
        </w:tabs>
        <w:spacing w:before="100" w:beforeAutospacing="1" w:after="100" w:afterAutospacing="1" w:line="240" w:lineRule="atLeast"/>
        <w:ind w:left="-567" w:right="-143" w:firstLine="485"/>
        <w:jc w:val="both"/>
        <w:rPr>
          <w:rFonts w:ascii="Times New Roman" w:eastAsia="Times New Roman" w:hAnsi="Times New Roman" w:cs="Times New Roman"/>
          <w:color w:val="000000"/>
          <w:sz w:val="24"/>
          <w:szCs w:val="24"/>
          <w:lang w:eastAsia="ru-RU"/>
        </w:rPr>
      </w:pPr>
      <w:r w:rsidRPr="000F0574">
        <w:rPr>
          <w:rFonts w:ascii="Times New Roman" w:eastAsia="Times New Roman" w:hAnsi="Times New Roman" w:cs="Times New Roman"/>
          <w:color w:val="000000"/>
          <w:sz w:val="24"/>
          <w:szCs w:val="24"/>
          <w:lang w:eastAsia="ru-RU"/>
        </w:rPr>
        <w:t xml:space="preserve">разработка системы внеклассных мероприятий по укреплению физического здоровья обучающихся и ее контроль; </w:t>
      </w:r>
    </w:p>
    <w:p w:rsidR="000F0574" w:rsidRPr="000F0574" w:rsidRDefault="000F0574" w:rsidP="005C2042">
      <w:pPr>
        <w:numPr>
          <w:ilvl w:val="0"/>
          <w:numId w:val="38"/>
        </w:numPr>
        <w:tabs>
          <w:tab w:val="num" w:pos="0"/>
        </w:tabs>
        <w:spacing w:before="100" w:beforeAutospacing="1" w:after="100" w:afterAutospacing="1" w:line="240" w:lineRule="atLeast"/>
        <w:ind w:left="-567" w:right="-143" w:firstLine="485"/>
        <w:jc w:val="both"/>
        <w:rPr>
          <w:rFonts w:ascii="Times New Roman" w:eastAsia="Times New Roman" w:hAnsi="Times New Roman" w:cs="Times New Roman"/>
          <w:color w:val="000000"/>
          <w:sz w:val="24"/>
          <w:szCs w:val="24"/>
          <w:lang w:eastAsia="ru-RU"/>
        </w:rPr>
      </w:pPr>
      <w:r w:rsidRPr="000F0574">
        <w:rPr>
          <w:rFonts w:ascii="Times New Roman" w:eastAsia="Times New Roman" w:hAnsi="Times New Roman" w:cs="Times New Roman"/>
          <w:color w:val="000000"/>
          <w:sz w:val="24"/>
          <w:szCs w:val="24"/>
          <w:lang w:eastAsia="ru-RU"/>
        </w:rPr>
        <w:t xml:space="preserve">организация работы классных руководителей по направлению здоровьесбережения  и ее контроль; </w:t>
      </w:r>
    </w:p>
    <w:p w:rsidR="000F0574" w:rsidRPr="000F0574" w:rsidRDefault="000F0574" w:rsidP="005C2042">
      <w:pPr>
        <w:numPr>
          <w:ilvl w:val="0"/>
          <w:numId w:val="38"/>
        </w:numPr>
        <w:tabs>
          <w:tab w:val="num" w:pos="0"/>
        </w:tabs>
        <w:spacing w:before="100" w:beforeAutospacing="1" w:after="100" w:afterAutospacing="1" w:line="240" w:lineRule="atLeast"/>
        <w:ind w:left="-567" w:right="-143" w:firstLine="485"/>
        <w:jc w:val="both"/>
        <w:rPr>
          <w:rFonts w:ascii="Times New Roman" w:eastAsia="Times New Roman" w:hAnsi="Times New Roman" w:cs="Times New Roman"/>
          <w:color w:val="000000"/>
          <w:sz w:val="24"/>
          <w:szCs w:val="24"/>
          <w:lang w:eastAsia="ru-RU"/>
        </w:rPr>
      </w:pPr>
      <w:r w:rsidRPr="000F0574">
        <w:rPr>
          <w:rFonts w:ascii="Times New Roman" w:eastAsia="Times New Roman" w:hAnsi="Times New Roman" w:cs="Times New Roman"/>
          <w:color w:val="000000"/>
          <w:sz w:val="24"/>
          <w:szCs w:val="24"/>
          <w:lang w:eastAsia="ru-RU"/>
        </w:rPr>
        <w:t xml:space="preserve">организация создания банка данных о социально неблагополучных семьях и обеспечение поддержки детей из таких семей; </w:t>
      </w:r>
    </w:p>
    <w:p w:rsidR="000F0574" w:rsidRPr="000F0574" w:rsidRDefault="000F0574" w:rsidP="000F0574">
      <w:pPr>
        <w:spacing w:before="100" w:beforeAutospacing="1" w:after="100" w:afterAutospacing="1" w:line="240" w:lineRule="atLeast"/>
        <w:ind w:left="-567" w:right="-143" w:firstLine="485"/>
        <w:jc w:val="both"/>
        <w:rPr>
          <w:rFonts w:ascii="Times New Roman" w:eastAsia="Times New Roman" w:hAnsi="Times New Roman" w:cs="Times New Roman"/>
          <w:i/>
          <w:color w:val="000000"/>
          <w:sz w:val="24"/>
          <w:szCs w:val="24"/>
          <w:lang w:eastAsia="ru-RU"/>
        </w:rPr>
      </w:pPr>
      <w:r w:rsidRPr="000F0574">
        <w:rPr>
          <w:rFonts w:ascii="Times New Roman" w:eastAsia="Times New Roman" w:hAnsi="Times New Roman" w:cs="Times New Roman"/>
          <w:b/>
          <w:bCs/>
          <w:i/>
          <w:color w:val="000000"/>
          <w:sz w:val="24"/>
          <w:szCs w:val="24"/>
          <w:lang w:eastAsia="ru-RU"/>
        </w:rPr>
        <w:t>Функции классного руководителя, воспитателя, тренера - преподавателя:</w:t>
      </w:r>
    </w:p>
    <w:p w:rsidR="000F0574" w:rsidRPr="000F0574" w:rsidRDefault="000F0574" w:rsidP="005C2042">
      <w:pPr>
        <w:numPr>
          <w:ilvl w:val="0"/>
          <w:numId w:val="39"/>
        </w:numPr>
        <w:spacing w:after="0" w:line="240" w:lineRule="atLeast"/>
        <w:ind w:left="-567" w:right="85" w:firstLine="485"/>
        <w:jc w:val="both"/>
        <w:rPr>
          <w:rFonts w:ascii="Times New Roman" w:eastAsia="Times New Roman" w:hAnsi="Times New Roman" w:cs="Times New Roman"/>
          <w:color w:val="000000"/>
          <w:sz w:val="24"/>
          <w:szCs w:val="24"/>
          <w:lang w:eastAsia="ru-RU"/>
        </w:rPr>
      </w:pPr>
      <w:r w:rsidRPr="000F0574">
        <w:rPr>
          <w:rFonts w:ascii="Times New Roman" w:eastAsia="Times New Roman" w:hAnsi="Times New Roman" w:cs="Times New Roman"/>
          <w:color w:val="000000"/>
          <w:sz w:val="24"/>
          <w:szCs w:val="24"/>
          <w:lang w:eastAsia="ru-RU"/>
        </w:rPr>
        <w:t xml:space="preserve"> санитарно-гигиеническая работа по организации жизнедеятельности детей в школе - интернате; </w:t>
      </w:r>
    </w:p>
    <w:p w:rsidR="000F0574" w:rsidRPr="000F0574" w:rsidRDefault="000F0574" w:rsidP="005C2042">
      <w:pPr>
        <w:numPr>
          <w:ilvl w:val="0"/>
          <w:numId w:val="39"/>
        </w:numPr>
        <w:spacing w:after="0" w:line="240" w:lineRule="atLeast"/>
        <w:ind w:left="-567" w:right="85" w:firstLine="485"/>
        <w:jc w:val="both"/>
        <w:rPr>
          <w:rFonts w:ascii="Times New Roman" w:eastAsia="Times New Roman" w:hAnsi="Times New Roman" w:cs="Times New Roman"/>
          <w:color w:val="000000"/>
          <w:sz w:val="24"/>
          <w:szCs w:val="24"/>
          <w:lang w:eastAsia="ru-RU"/>
        </w:rPr>
      </w:pPr>
      <w:r w:rsidRPr="000F0574">
        <w:rPr>
          <w:rFonts w:ascii="Times New Roman" w:eastAsia="Times New Roman" w:hAnsi="Times New Roman" w:cs="Times New Roman"/>
          <w:color w:val="000000"/>
          <w:sz w:val="24"/>
          <w:szCs w:val="24"/>
          <w:lang w:eastAsia="ru-RU"/>
        </w:rPr>
        <w:t xml:space="preserve">организация и проведение в классном коллективе мероприятий по профилактике частых заболеваний обучающихся; </w:t>
      </w:r>
    </w:p>
    <w:p w:rsidR="000F0574" w:rsidRPr="000F0574" w:rsidRDefault="000F0574" w:rsidP="005C2042">
      <w:pPr>
        <w:numPr>
          <w:ilvl w:val="0"/>
          <w:numId w:val="39"/>
        </w:numPr>
        <w:spacing w:after="0" w:line="240" w:lineRule="atLeast"/>
        <w:ind w:left="-567" w:right="85" w:firstLine="485"/>
        <w:jc w:val="both"/>
        <w:rPr>
          <w:rFonts w:ascii="Times New Roman" w:eastAsia="Times New Roman" w:hAnsi="Times New Roman" w:cs="Times New Roman"/>
          <w:color w:val="000000"/>
          <w:sz w:val="24"/>
          <w:szCs w:val="24"/>
          <w:lang w:eastAsia="ru-RU"/>
        </w:rPr>
      </w:pPr>
      <w:r w:rsidRPr="000F0574">
        <w:rPr>
          <w:rFonts w:ascii="Times New Roman" w:eastAsia="Times New Roman" w:hAnsi="Times New Roman" w:cs="Times New Roman"/>
          <w:color w:val="000000"/>
          <w:sz w:val="24"/>
          <w:szCs w:val="24"/>
          <w:lang w:eastAsia="ru-RU"/>
        </w:rPr>
        <w:t xml:space="preserve">организация и проведение в классном коллективе мероприятий по профилактике детского травматизма на дорогах; </w:t>
      </w:r>
    </w:p>
    <w:p w:rsidR="000F0574" w:rsidRPr="000F0574" w:rsidRDefault="000F0574" w:rsidP="005C2042">
      <w:pPr>
        <w:numPr>
          <w:ilvl w:val="0"/>
          <w:numId w:val="39"/>
        </w:numPr>
        <w:spacing w:after="0" w:line="240" w:lineRule="atLeast"/>
        <w:ind w:left="-567" w:right="85" w:firstLine="485"/>
        <w:jc w:val="both"/>
        <w:rPr>
          <w:rFonts w:ascii="Times New Roman" w:eastAsia="Times New Roman" w:hAnsi="Times New Roman" w:cs="Times New Roman"/>
          <w:color w:val="000000"/>
          <w:sz w:val="24"/>
          <w:szCs w:val="24"/>
          <w:lang w:eastAsia="ru-RU"/>
        </w:rPr>
      </w:pPr>
      <w:r w:rsidRPr="000F0574">
        <w:rPr>
          <w:rFonts w:ascii="Times New Roman" w:eastAsia="Times New Roman" w:hAnsi="Times New Roman" w:cs="Times New Roman"/>
          <w:color w:val="000000"/>
          <w:sz w:val="24"/>
          <w:szCs w:val="24"/>
          <w:lang w:eastAsia="ru-RU"/>
        </w:rPr>
        <w:t xml:space="preserve">организация и проведение в классном коллективе мероприятий по профилактике наркомании, токсикомании, табакокурения; </w:t>
      </w:r>
    </w:p>
    <w:p w:rsidR="000F0574" w:rsidRPr="000F0574" w:rsidRDefault="000F0574" w:rsidP="005C2042">
      <w:pPr>
        <w:numPr>
          <w:ilvl w:val="0"/>
          <w:numId w:val="39"/>
        </w:numPr>
        <w:spacing w:after="0" w:line="240" w:lineRule="atLeast"/>
        <w:ind w:left="-567" w:right="85" w:firstLine="485"/>
        <w:jc w:val="both"/>
        <w:rPr>
          <w:rFonts w:ascii="Times New Roman" w:eastAsia="Times New Roman" w:hAnsi="Times New Roman" w:cs="Times New Roman"/>
          <w:color w:val="000000"/>
          <w:sz w:val="24"/>
          <w:szCs w:val="24"/>
          <w:lang w:eastAsia="ru-RU"/>
        </w:rPr>
      </w:pPr>
      <w:r w:rsidRPr="000F0574">
        <w:rPr>
          <w:rFonts w:ascii="Times New Roman" w:eastAsia="Times New Roman" w:hAnsi="Times New Roman" w:cs="Times New Roman"/>
          <w:color w:val="000000"/>
          <w:sz w:val="24"/>
          <w:szCs w:val="24"/>
          <w:lang w:eastAsia="ru-RU"/>
        </w:rPr>
        <w:t xml:space="preserve">организация и проведение профилактических работы с родителями; </w:t>
      </w:r>
    </w:p>
    <w:p w:rsidR="000F0574" w:rsidRPr="000F0574" w:rsidRDefault="000F0574" w:rsidP="005C2042">
      <w:pPr>
        <w:numPr>
          <w:ilvl w:val="0"/>
          <w:numId w:val="39"/>
        </w:numPr>
        <w:spacing w:after="0" w:line="240" w:lineRule="atLeast"/>
        <w:ind w:left="-567" w:right="85" w:firstLine="485"/>
        <w:jc w:val="both"/>
        <w:rPr>
          <w:rFonts w:ascii="Times New Roman" w:eastAsia="Times New Roman" w:hAnsi="Times New Roman" w:cs="Times New Roman"/>
          <w:color w:val="000000"/>
          <w:sz w:val="24"/>
          <w:szCs w:val="24"/>
          <w:lang w:eastAsia="ru-RU"/>
        </w:rPr>
      </w:pPr>
      <w:r w:rsidRPr="000F0574">
        <w:rPr>
          <w:rFonts w:ascii="Times New Roman" w:eastAsia="Times New Roman" w:hAnsi="Times New Roman" w:cs="Times New Roman"/>
          <w:color w:val="000000"/>
          <w:sz w:val="24"/>
          <w:szCs w:val="24"/>
          <w:lang w:eastAsia="ru-RU"/>
        </w:rPr>
        <w:t xml:space="preserve">организация встреч родителей с представителями правоохранительных органов, работниками ГИБДД, КДН, медработниками, наркологами; </w:t>
      </w:r>
    </w:p>
    <w:p w:rsidR="000F0574" w:rsidRPr="000F0574" w:rsidRDefault="000F0574" w:rsidP="005C2042">
      <w:pPr>
        <w:numPr>
          <w:ilvl w:val="0"/>
          <w:numId w:val="39"/>
        </w:numPr>
        <w:spacing w:after="0" w:line="240" w:lineRule="atLeast"/>
        <w:ind w:left="-567" w:right="85" w:firstLine="485"/>
        <w:jc w:val="both"/>
        <w:rPr>
          <w:rFonts w:ascii="Times New Roman" w:eastAsia="Times New Roman" w:hAnsi="Times New Roman" w:cs="Times New Roman"/>
          <w:color w:val="000000"/>
          <w:sz w:val="24"/>
          <w:szCs w:val="24"/>
          <w:lang w:eastAsia="ru-RU"/>
        </w:rPr>
      </w:pPr>
      <w:r w:rsidRPr="000F0574">
        <w:rPr>
          <w:rFonts w:ascii="Times New Roman" w:eastAsia="Times New Roman" w:hAnsi="Times New Roman" w:cs="Times New Roman"/>
          <w:color w:val="000000"/>
          <w:sz w:val="24"/>
          <w:szCs w:val="24"/>
          <w:lang w:eastAsia="ru-RU"/>
        </w:rPr>
        <w:t>организация и проведение внеклассных мероприятий (беседы, диспуты, лекции, КТД, конкурсы и др.) в направлении здоровьесбережения;</w:t>
      </w:r>
    </w:p>
    <w:p w:rsidR="000F0574" w:rsidRPr="000F0574" w:rsidRDefault="000F0574" w:rsidP="005C2042">
      <w:pPr>
        <w:numPr>
          <w:ilvl w:val="0"/>
          <w:numId w:val="39"/>
        </w:numPr>
        <w:spacing w:after="0" w:line="240" w:lineRule="atLeast"/>
        <w:ind w:left="-567" w:right="85" w:firstLine="485"/>
        <w:jc w:val="both"/>
        <w:rPr>
          <w:rFonts w:ascii="Times New Roman" w:eastAsia="Times New Roman" w:hAnsi="Times New Roman" w:cs="Times New Roman"/>
          <w:color w:val="000000"/>
          <w:sz w:val="24"/>
          <w:szCs w:val="24"/>
          <w:lang w:eastAsia="ru-RU"/>
        </w:rPr>
      </w:pPr>
      <w:r w:rsidRPr="000F0574">
        <w:rPr>
          <w:rFonts w:ascii="Times New Roman" w:eastAsia="Times New Roman" w:hAnsi="Times New Roman" w:cs="Times New Roman"/>
          <w:color w:val="000000"/>
          <w:sz w:val="24"/>
          <w:szCs w:val="24"/>
          <w:lang w:eastAsia="ru-RU"/>
        </w:rPr>
        <w:t xml:space="preserve">организация и проведение диагностик уровня и качества знаний обучающимися правил гигиены, дорожного движения, правовой культуры; </w:t>
      </w:r>
    </w:p>
    <w:p w:rsidR="000F0574" w:rsidRPr="000F0574" w:rsidRDefault="000F0574" w:rsidP="000F0574">
      <w:pPr>
        <w:spacing w:after="0" w:line="240" w:lineRule="atLeast"/>
        <w:ind w:left="-567" w:right="85" w:firstLine="485"/>
        <w:jc w:val="both"/>
        <w:rPr>
          <w:rFonts w:ascii="Times New Roman" w:eastAsia="Times New Roman" w:hAnsi="Times New Roman" w:cs="Times New Roman"/>
          <w:color w:val="000000"/>
          <w:sz w:val="24"/>
          <w:szCs w:val="24"/>
          <w:lang w:eastAsia="ru-RU"/>
        </w:rPr>
      </w:pPr>
      <w:r w:rsidRPr="000F0574">
        <w:rPr>
          <w:rFonts w:ascii="Times New Roman" w:eastAsia="Times New Roman" w:hAnsi="Times New Roman" w:cs="Times New Roman"/>
          <w:color w:val="000000"/>
          <w:sz w:val="24"/>
          <w:szCs w:val="24"/>
          <w:lang w:eastAsia="ru-RU"/>
        </w:rPr>
        <w:t>•</w:t>
      </w:r>
      <w:r w:rsidRPr="000F0574">
        <w:rPr>
          <w:rFonts w:ascii="Times New Roman" w:eastAsia="Times New Roman" w:hAnsi="Times New Roman" w:cs="Times New Roman"/>
          <w:color w:val="000000"/>
          <w:sz w:val="24"/>
          <w:szCs w:val="24"/>
          <w:lang w:eastAsia="ru-RU"/>
        </w:rPr>
        <w:tab/>
        <w:t>режим дня, бытовые условия.</w:t>
      </w:r>
    </w:p>
    <w:p w:rsidR="000F0574" w:rsidRPr="000F0574" w:rsidRDefault="000F0574" w:rsidP="000F0574">
      <w:pPr>
        <w:spacing w:after="0" w:line="240" w:lineRule="auto"/>
        <w:ind w:left="-567" w:right="85" w:firstLine="485"/>
        <w:jc w:val="both"/>
        <w:rPr>
          <w:rFonts w:ascii="Times New Roman" w:eastAsia="Times New Roman" w:hAnsi="Times New Roman" w:cs="Times New Roman"/>
          <w:i/>
          <w:color w:val="000000"/>
          <w:sz w:val="24"/>
          <w:szCs w:val="24"/>
          <w:lang w:eastAsia="ru-RU"/>
        </w:rPr>
      </w:pPr>
      <w:r w:rsidRPr="000F0574">
        <w:rPr>
          <w:rFonts w:ascii="Times New Roman" w:eastAsia="Times New Roman" w:hAnsi="Times New Roman" w:cs="Times New Roman"/>
          <w:i/>
          <w:color w:val="000000"/>
          <w:sz w:val="24"/>
          <w:szCs w:val="24"/>
          <w:lang w:eastAsia="ru-RU"/>
        </w:rPr>
        <w:lastRenderedPageBreak/>
        <w:t xml:space="preserve">Педагогические условия реализации Программы: </w:t>
      </w:r>
    </w:p>
    <w:p w:rsidR="000F0574" w:rsidRPr="000F0574" w:rsidRDefault="000F0574" w:rsidP="000F0574">
      <w:pPr>
        <w:spacing w:after="0" w:line="240" w:lineRule="auto"/>
        <w:ind w:left="-567" w:right="85" w:firstLine="485"/>
        <w:jc w:val="both"/>
        <w:rPr>
          <w:rFonts w:ascii="Times New Roman" w:eastAsia="Times New Roman" w:hAnsi="Times New Roman" w:cs="Times New Roman"/>
          <w:color w:val="000000"/>
          <w:sz w:val="24"/>
          <w:szCs w:val="24"/>
          <w:lang w:eastAsia="ru-RU"/>
        </w:rPr>
      </w:pPr>
      <w:r w:rsidRPr="000F0574">
        <w:rPr>
          <w:rFonts w:ascii="Times New Roman" w:eastAsia="Times New Roman" w:hAnsi="Times New Roman" w:cs="Times New Roman"/>
          <w:color w:val="000000"/>
          <w:sz w:val="24"/>
          <w:szCs w:val="24"/>
          <w:lang w:eastAsia="ru-RU"/>
        </w:rPr>
        <w:t xml:space="preserve">1. Интеграция содержания модулей в образовательные дисциплины, внеклассную, внешкольную деятельность и в работу с родителями (законными представителями).    </w:t>
      </w:r>
    </w:p>
    <w:p w:rsidR="000F0574" w:rsidRPr="000F0574" w:rsidRDefault="000F0574" w:rsidP="000F0574">
      <w:pPr>
        <w:spacing w:after="0" w:line="240" w:lineRule="auto"/>
        <w:ind w:left="-567" w:right="85" w:firstLine="485"/>
        <w:jc w:val="both"/>
        <w:rPr>
          <w:rFonts w:ascii="Times New Roman" w:eastAsia="Times New Roman" w:hAnsi="Times New Roman" w:cs="Times New Roman"/>
          <w:color w:val="000000"/>
          <w:sz w:val="24"/>
          <w:szCs w:val="24"/>
          <w:lang w:eastAsia="ru-RU"/>
        </w:rPr>
      </w:pPr>
      <w:r w:rsidRPr="000F0574">
        <w:rPr>
          <w:rFonts w:ascii="Times New Roman" w:eastAsia="Times New Roman" w:hAnsi="Times New Roman" w:cs="Times New Roman"/>
          <w:color w:val="000000"/>
          <w:sz w:val="24"/>
          <w:szCs w:val="24"/>
          <w:lang w:eastAsia="ru-RU"/>
        </w:rPr>
        <w:t xml:space="preserve"> 2.Понимание экокультурных ценностей (</w:t>
      </w:r>
      <w:r w:rsidRPr="000F0574">
        <w:rPr>
          <w:rFonts w:ascii="Times New Roman" w:eastAsia="Times New Roman" w:hAnsi="Times New Roman" w:cs="Times New Roman"/>
          <w:i/>
          <w:color w:val="000000"/>
          <w:sz w:val="24"/>
          <w:szCs w:val="24"/>
          <w:lang w:eastAsia="ru-RU"/>
        </w:rPr>
        <w:t xml:space="preserve">Жизнь, Природа, Человек, Здоровье, Красота, Гармония) </w:t>
      </w:r>
      <w:r w:rsidRPr="000F0574">
        <w:rPr>
          <w:rFonts w:ascii="Times New Roman" w:eastAsia="Times New Roman" w:hAnsi="Times New Roman" w:cs="Times New Roman"/>
          <w:color w:val="000000"/>
          <w:sz w:val="24"/>
          <w:szCs w:val="24"/>
          <w:lang w:eastAsia="ru-RU"/>
        </w:rPr>
        <w:t xml:space="preserve">как аксиологической доминанты экологической культуры. Освоение экокультурных ценностей через осмысление сущности сбалансированного развития системы </w:t>
      </w:r>
      <w:r w:rsidRPr="000F0574">
        <w:rPr>
          <w:rFonts w:ascii="Times New Roman" w:eastAsia="Times New Roman" w:hAnsi="Times New Roman" w:cs="Times New Roman"/>
          <w:i/>
          <w:color w:val="000000"/>
          <w:sz w:val="24"/>
          <w:szCs w:val="24"/>
          <w:lang w:eastAsia="ru-RU"/>
        </w:rPr>
        <w:t>«Человек – Общество – Природа» н</w:t>
      </w:r>
      <w:r w:rsidRPr="000F0574">
        <w:rPr>
          <w:rFonts w:ascii="Times New Roman" w:eastAsia="Times New Roman" w:hAnsi="Times New Roman" w:cs="Times New Roman"/>
          <w:color w:val="000000"/>
          <w:sz w:val="24"/>
          <w:szCs w:val="24"/>
          <w:lang w:eastAsia="ru-RU"/>
        </w:rPr>
        <w:t xml:space="preserve">а основе самостоятельного поиска знаний, выбора решения проблемы устойчивости развития, самореализацию в эколого-ориентированной деятельности.   </w:t>
      </w:r>
    </w:p>
    <w:p w:rsidR="000F0574" w:rsidRPr="000F0574" w:rsidRDefault="000F0574" w:rsidP="000F0574">
      <w:pPr>
        <w:spacing w:after="0" w:line="240" w:lineRule="auto"/>
        <w:ind w:left="-567" w:right="85" w:firstLine="485"/>
        <w:jc w:val="both"/>
        <w:rPr>
          <w:rFonts w:ascii="Times New Roman" w:eastAsia="Times New Roman" w:hAnsi="Times New Roman" w:cs="Times New Roman"/>
          <w:color w:val="000000"/>
          <w:sz w:val="24"/>
          <w:szCs w:val="24"/>
          <w:lang w:eastAsia="ru-RU"/>
        </w:rPr>
      </w:pPr>
      <w:r w:rsidRPr="000F0574">
        <w:rPr>
          <w:rFonts w:ascii="Times New Roman" w:eastAsia="Times New Roman" w:hAnsi="Times New Roman" w:cs="Times New Roman"/>
          <w:color w:val="000000"/>
          <w:sz w:val="24"/>
          <w:szCs w:val="24"/>
          <w:lang w:eastAsia="ru-RU"/>
        </w:rPr>
        <w:t xml:space="preserve">3. Включение подростка в эколого-ориентированную деятельность. Основными механизмами реализации условия выступают учебная, эколого-ориентированной деятельности. </w:t>
      </w:r>
    </w:p>
    <w:p w:rsidR="000F0574" w:rsidRPr="000F0574" w:rsidRDefault="000F0574" w:rsidP="000F0574">
      <w:pPr>
        <w:spacing w:after="0" w:line="240" w:lineRule="auto"/>
        <w:ind w:left="-567" w:right="85" w:firstLine="485"/>
        <w:jc w:val="both"/>
        <w:rPr>
          <w:rFonts w:ascii="Times New Roman" w:eastAsia="Times New Roman" w:hAnsi="Times New Roman" w:cs="Times New Roman"/>
          <w:color w:val="000000"/>
          <w:sz w:val="24"/>
          <w:szCs w:val="24"/>
          <w:lang w:eastAsia="ru-RU"/>
        </w:rPr>
      </w:pPr>
    </w:p>
    <w:p w:rsidR="000F0574" w:rsidRPr="000F0574" w:rsidRDefault="000F0574" w:rsidP="000F0574">
      <w:pPr>
        <w:spacing w:after="0" w:line="240" w:lineRule="auto"/>
        <w:ind w:left="-567" w:right="85" w:firstLine="485"/>
        <w:jc w:val="both"/>
        <w:rPr>
          <w:rFonts w:ascii="Times New Roman" w:eastAsia="Times New Roman" w:hAnsi="Times New Roman" w:cs="Times New Roman"/>
          <w:color w:val="000000"/>
          <w:sz w:val="24"/>
          <w:szCs w:val="24"/>
          <w:lang w:eastAsia="ru-RU"/>
        </w:rPr>
      </w:pPr>
      <w:r w:rsidRPr="000F0574">
        <w:rPr>
          <w:rFonts w:ascii="Times New Roman" w:eastAsia="Times New Roman" w:hAnsi="Times New Roman" w:cs="Times New Roman"/>
          <w:color w:val="000000"/>
          <w:sz w:val="24"/>
          <w:szCs w:val="24"/>
          <w:lang w:eastAsia="ru-RU"/>
        </w:rPr>
        <w:t xml:space="preserve"> </w:t>
      </w:r>
    </w:p>
    <w:p w:rsidR="00821AA7" w:rsidRDefault="00821AA7" w:rsidP="00592B1A">
      <w:pPr>
        <w:pStyle w:val="a3"/>
        <w:ind w:left="-567" w:firstLine="485"/>
        <w:jc w:val="both"/>
        <w:rPr>
          <w:rFonts w:ascii="Times New Roman" w:hAnsi="Times New Roman" w:cs="Times New Roman"/>
          <w:b/>
          <w:bCs/>
          <w:iCs/>
          <w:sz w:val="24"/>
          <w:szCs w:val="24"/>
        </w:rPr>
      </w:pPr>
    </w:p>
    <w:p w:rsidR="00821AA7" w:rsidRDefault="00821AA7" w:rsidP="00592B1A">
      <w:pPr>
        <w:pStyle w:val="a3"/>
        <w:ind w:left="-567" w:firstLine="485"/>
        <w:jc w:val="both"/>
        <w:rPr>
          <w:rFonts w:ascii="Times New Roman" w:hAnsi="Times New Roman" w:cs="Times New Roman"/>
          <w:b/>
          <w:bCs/>
          <w:iCs/>
          <w:sz w:val="24"/>
          <w:szCs w:val="24"/>
        </w:rPr>
      </w:pPr>
    </w:p>
    <w:p w:rsidR="00821AA7" w:rsidRDefault="00821AA7" w:rsidP="00592B1A">
      <w:pPr>
        <w:pStyle w:val="a3"/>
        <w:ind w:left="-567" w:firstLine="485"/>
        <w:jc w:val="both"/>
        <w:rPr>
          <w:rFonts w:ascii="Times New Roman" w:hAnsi="Times New Roman" w:cs="Times New Roman"/>
          <w:b/>
          <w:bCs/>
          <w:iCs/>
          <w:sz w:val="24"/>
          <w:szCs w:val="24"/>
        </w:rPr>
      </w:pPr>
    </w:p>
    <w:p w:rsidR="00821AA7" w:rsidRDefault="00821AA7" w:rsidP="00592B1A">
      <w:pPr>
        <w:pStyle w:val="a3"/>
        <w:ind w:left="-567" w:firstLine="485"/>
        <w:jc w:val="both"/>
        <w:rPr>
          <w:rFonts w:ascii="Times New Roman" w:hAnsi="Times New Roman" w:cs="Times New Roman"/>
          <w:b/>
          <w:bCs/>
          <w:iCs/>
          <w:sz w:val="24"/>
          <w:szCs w:val="24"/>
        </w:rPr>
      </w:pPr>
    </w:p>
    <w:p w:rsidR="00821AA7" w:rsidRDefault="00821AA7" w:rsidP="00592B1A">
      <w:pPr>
        <w:pStyle w:val="a3"/>
        <w:ind w:left="-567" w:firstLine="485"/>
        <w:jc w:val="both"/>
        <w:rPr>
          <w:rFonts w:ascii="Times New Roman" w:hAnsi="Times New Roman" w:cs="Times New Roman"/>
          <w:b/>
          <w:bCs/>
          <w:iCs/>
          <w:sz w:val="24"/>
          <w:szCs w:val="24"/>
        </w:rPr>
      </w:pPr>
    </w:p>
    <w:p w:rsidR="00821AA7" w:rsidRDefault="00821AA7" w:rsidP="00592B1A">
      <w:pPr>
        <w:pStyle w:val="a3"/>
        <w:ind w:left="-567" w:firstLine="485"/>
        <w:jc w:val="both"/>
        <w:rPr>
          <w:rFonts w:ascii="Times New Roman" w:hAnsi="Times New Roman" w:cs="Times New Roman"/>
          <w:b/>
          <w:bCs/>
          <w:iCs/>
          <w:sz w:val="24"/>
          <w:szCs w:val="24"/>
        </w:rPr>
      </w:pPr>
    </w:p>
    <w:p w:rsidR="00821AA7" w:rsidRDefault="00821AA7" w:rsidP="00592B1A">
      <w:pPr>
        <w:pStyle w:val="a3"/>
        <w:ind w:left="-567" w:firstLine="485"/>
        <w:jc w:val="both"/>
        <w:rPr>
          <w:rFonts w:ascii="Times New Roman" w:hAnsi="Times New Roman" w:cs="Times New Roman"/>
          <w:b/>
          <w:bCs/>
          <w:iCs/>
          <w:sz w:val="24"/>
          <w:szCs w:val="24"/>
        </w:rPr>
      </w:pPr>
    </w:p>
    <w:p w:rsidR="00821AA7" w:rsidRDefault="00821AA7" w:rsidP="00592B1A">
      <w:pPr>
        <w:pStyle w:val="a3"/>
        <w:ind w:left="-567" w:firstLine="485"/>
        <w:jc w:val="both"/>
        <w:rPr>
          <w:rFonts w:ascii="Times New Roman" w:hAnsi="Times New Roman" w:cs="Times New Roman"/>
          <w:b/>
          <w:bCs/>
          <w:iCs/>
          <w:sz w:val="24"/>
          <w:szCs w:val="24"/>
        </w:rPr>
      </w:pPr>
    </w:p>
    <w:p w:rsidR="00821AA7" w:rsidRDefault="00821AA7" w:rsidP="00592B1A">
      <w:pPr>
        <w:pStyle w:val="a3"/>
        <w:ind w:left="-567" w:firstLine="485"/>
        <w:jc w:val="both"/>
        <w:rPr>
          <w:rFonts w:ascii="Times New Roman" w:hAnsi="Times New Roman" w:cs="Times New Roman"/>
          <w:b/>
          <w:bCs/>
          <w:iCs/>
          <w:sz w:val="24"/>
          <w:szCs w:val="24"/>
        </w:rPr>
      </w:pPr>
    </w:p>
    <w:p w:rsidR="00821AA7" w:rsidRDefault="00821AA7" w:rsidP="00592B1A">
      <w:pPr>
        <w:pStyle w:val="a3"/>
        <w:ind w:left="-567" w:firstLine="485"/>
        <w:jc w:val="both"/>
        <w:rPr>
          <w:rFonts w:ascii="Times New Roman" w:hAnsi="Times New Roman" w:cs="Times New Roman"/>
          <w:b/>
          <w:bCs/>
          <w:iCs/>
          <w:sz w:val="24"/>
          <w:szCs w:val="24"/>
        </w:rPr>
      </w:pPr>
    </w:p>
    <w:p w:rsidR="00821AA7" w:rsidRDefault="00821AA7" w:rsidP="00592B1A">
      <w:pPr>
        <w:pStyle w:val="a3"/>
        <w:ind w:left="-567" w:firstLine="485"/>
        <w:jc w:val="both"/>
        <w:rPr>
          <w:rFonts w:ascii="Times New Roman" w:hAnsi="Times New Roman" w:cs="Times New Roman"/>
          <w:b/>
          <w:bCs/>
          <w:iCs/>
          <w:sz w:val="24"/>
          <w:szCs w:val="24"/>
        </w:rPr>
      </w:pPr>
    </w:p>
    <w:p w:rsidR="00821AA7" w:rsidRDefault="00821AA7" w:rsidP="00592B1A">
      <w:pPr>
        <w:pStyle w:val="a3"/>
        <w:ind w:left="-567" w:firstLine="485"/>
        <w:jc w:val="both"/>
        <w:rPr>
          <w:rFonts w:ascii="Times New Roman" w:hAnsi="Times New Roman" w:cs="Times New Roman"/>
          <w:b/>
          <w:bCs/>
          <w:iCs/>
          <w:sz w:val="24"/>
          <w:szCs w:val="24"/>
        </w:rPr>
      </w:pPr>
    </w:p>
    <w:p w:rsidR="00821AA7" w:rsidRDefault="00821AA7" w:rsidP="00592B1A">
      <w:pPr>
        <w:pStyle w:val="a3"/>
        <w:ind w:left="-567" w:firstLine="485"/>
        <w:jc w:val="both"/>
        <w:rPr>
          <w:rFonts w:ascii="Times New Roman" w:hAnsi="Times New Roman" w:cs="Times New Roman"/>
          <w:b/>
          <w:bCs/>
          <w:iCs/>
          <w:sz w:val="24"/>
          <w:szCs w:val="24"/>
        </w:rPr>
      </w:pPr>
    </w:p>
    <w:p w:rsidR="00821AA7" w:rsidRDefault="00821AA7" w:rsidP="00592B1A">
      <w:pPr>
        <w:pStyle w:val="a3"/>
        <w:ind w:left="-567" w:firstLine="485"/>
        <w:jc w:val="both"/>
        <w:rPr>
          <w:rFonts w:ascii="Times New Roman" w:hAnsi="Times New Roman" w:cs="Times New Roman"/>
          <w:b/>
          <w:bCs/>
          <w:iCs/>
          <w:sz w:val="24"/>
          <w:szCs w:val="24"/>
        </w:rPr>
      </w:pPr>
    </w:p>
    <w:p w:rsidR="00821AA7" w:rsidRDefault="00821AA7" w:rsidP="00592B1A">
      <w:pPr>
        <w:pStyle w:val="a3"/>
        <w:ind w:left="-567" w:firstLine="485"/>
        <w:jc w:val="both"/>
        <w:rPr>
          <w:rFonts w:ascii="Times New Roman" w:hAnsi="Times New Roman" w:cs="Times New Roman"/>
          <w:b/>
          <w:bCs/>
          <w:iCs/>
          <w:sz w:val="24"/>
          <w:szCs w:val="24"/>
        </w:rPr>
      </w:pPr>
    </w:p>
    <w:p w:rsidR="00821AA7" w:rsidRDefault="00821AA7" w:rsidP="00592B1A">
      <w:pPr>
        <w:pStyle w:val="a3"/>
        <w:ind w:left="-567" w:firstLine="485"/>
        <w:jc w:val="both"/>
        <w:rPr>
          <w:rFonts w:ascii="Times New Roman" w:hAnsi="Times New Roman" w:cs="Times New Roman"/>
          <w:b/>
          <w:bCs/>
          <w:iCs/>
          <w:sz w:val="24"/>
          <w:szCs w:val="24"/>
        </w:rPr>
      </w:pPr>
    </w:p>
    <w:p w:rsidR="00821AA7" w:rsidRDefault="00821AA7" w:rsidP="00592B1A">
      <w:pPr>
        <w:pStyle w:val="a3"/>
        <w:ind w:left="-567" w:firstLine="485"/>
        <w:jc w:val="both"/>
        <w:rPr>
          <w:rFonts w:ascii="Times New Roman" w:hAnsi="Times New Roman" w:cs="Times New Roman"/>
          <w:b/>
          <w:bCs/>
          <w:iCs/>
          <w:sz w:val="24"/>
          <w:szCs w:val="24"/>
        </w:rPr>
      </w:pPr>
    </w:p>
    <w:p w:rsidR="00821AA7" w:rsidRDefault="00821AA7" w:rsidP="00592B1A">
      <w:pPr>
        <w:pStyle w:val="a3"/>
        <w:ind w:left="-567" w:firstLine="485"/>
        <w:jc w:val="both"/>
        <w:rPr>
          <w:rFonts w:ascii="Times New Roman" w:hAnsi="Times New Roman" w:cs="Times New Roman"/>
          <w:b/>
          <w:bCs/>
          <w:iCs/>
          <w:sz w:val="24"/>
          <w:szCs w:val="24"/>
        </w:rPr>
      </w:pPr>
    </w:p>
    <w:p w:rsidR="00821AA7" w:rsidRDefault="00821AA7" w:rsidP="00592B1A">
      <w:pPr>
        <w:pStyle w:val="a3"/>
        <w:ind w:left="-567" w:firstLine="485"/>
        <w:jc w:val="both"/>
        <w:rPr>
          <w:rFonts w:ascii="Times New Roman" w:hAnsi="Times New Roman" w:cs="Times New Roman"/>
          <w:b/>
          <w:bCs/>
          <w:iCs/>
          <w:sz w:val="24"/>
          <w:szCs w:val="24"/>
        </w:rPr>
      </w:pPr>
    </w:p>
    <w:p w:rsidR="00821AA7" w:rsidRDefault="00821AA7" w:rsidP="00592B1A">
      <w:pPr>
        <w:pStyle w:val="a3"/>
        <w:ind w:left="-567" w:firstLine="485"/>
        <w:jc w:val="both"/>
        <w:rPr>
          <w:rFonts w:ascii="Times New Roman" w:hAnsi="Times New Roman" w:cs="Times New Roman"/>
          <w:b/>
          <w:bCs/>
          <w:iCs/>
          <w:sz w:val="24"/>
          <w:szCs w:val="24"/>
        </w:rPr>
      </w:pPr>
    </w:p>
    <w:p w:rsidR="00821AA7" w:rsidRDefault="00821AA7" w:rsidP="00592B1A">
      <w:pPr>
        <w:pStyle w:val="a3"/>
        <w:ind w:left="-567" w:firstLine="485"/>
        <w:jc w:val="both"/>
        <w:rPr>
          <w:rFonts w:ascii="Times New Roman" w:hAnsi="Times New Roman" w:cs="Times New Roman"/>
          <w:b/>
          <w:bCs/>
          <w:iCs/>
          <w:sz w:val="24"/>
          <w:szCs w:val="24"/>
        </w:rPr>
      </w:pPr>
    </w:p>
    <w:p w:rsidR="00821AA7" w:rsidRDefault="00821AA7" w:rsidP="00592B1A">
      <w:pPr>
        <w:pStyle w:val="a3"/>
        <w:ind w:left="-567" w:firstLine="485"/>
        <w:jc w:val="both"/>
        <w:rPr>
          <w:rFonts w:ascii="Times New Roman" w:hAnsi="Times New Roman" w:cs="Times New Roman"/>
          <w:b/>
          <w:bCs/>
          <w:iCs/>
          <w:sz w:val="24"/>
          <w:szCs w:val="24"/>
        </w:rPr>
      </w:pPr>
    </w:p>
    <w:p w:rsidR="00821AA7" w:rsidRDefault="00821AA7" w:rsidP="00592B1A">
      <w:pPr>
        <w:pStyle w:val="a3"/>
        <w:ind w:left="-567" w:firstLine="485"/>
        <w:jc w:val="both"/>
        <w:rPr>
          <w:rFonts w:ascii="Times New Roman" w:hAnsi="Times New Roman" w:cs="Times New Roman"/>
          <w:b/>
          <w:bCs/>
          <w:iCs/>
          <w:sz w:val="24"/>
          <w:szCs w:val="24"/>
        </w:rPr>
      </w:pPr>
    </w:p>
    <w:p w:rsidR="00821AA7" w:rsidRDefault="00821AA7" w:rsidP="00592B1A">
      <w:pPr>
        <w:pStyle w:val="a3"/>
        <w:ind w:left="-567" w:firstLine="485"/>
        <w:jc w:val="both"/>
        <w:rPr>
          <w:rFonts w:ascii="Times New Roman" w:hAnsi="Times New Roman" w:cs="Times New Roman"/>
          <w:b/>
          <w:bCs/>
          <w:iCs/>
          <w:sz w:val="24"/>
          <w:szCs w:val="24"/>
        </w:rPr>
      </w:pPr>
    </w:p>
    <w:p w:rsidR="00821AA7" w:rsidRDefault="00821AA7" w:rsidP="00592B1A">
      <w:pPr>
        <w:pStyle w:val="a3"/>
        <w:ind w:left="-567" w:firstLine="485"/>
        <w:jc w:val="both"/>
        <w:rPr>
          <w:rFonts w:ascii="Times New Roman" w:hAnsi="Times New Roman" w:cs="Times New Roman"/>
          <w:b/>
          <w:bCs/>
          <w:iCs/>
          <w:sz w:val="24"/>
          <w:szCs w:val="24"/>
        </w:rPr>
      </w:pPr>
    </w:p>
    <w:p w:rsidR="00821AA7" w:rsidRDefault="00821AA7" w:rsidP="00592B1A">
      <w:pPr>
        <w:pStyle w:val="a3"/>
        <w:ind w:left="-567" w:firstLine="485"/>
        <w:jc w:val="both"/>
        <w:rPr>
          <w:rFonts w:ascii="Times New Roman" w:hAnsi="Times New Roman" w:cs="Times New Roman"/>
          <w:b/>
          <w:bCs/>
          <w:iCs/>
          <w:sz w:val="24"/>
          <w:szCs w:val="24"/>
        </w:rPr>
      </w:pPr>
    </w:p>
    <w:p w:rsidR="00821AA7" w:rsidRDefault="00821AA7" w:rsidP="00592B1A">
      <w:pPr>
        <w:pStyle w:val="a3"/>
        <w:ind w:left="-567" w:firstLine="485"/>
        <w:jc w:val="both"/>
        <w:rPr>
          <w:rFonts w:ascii="Times New Roman" w:hAnsi="Times New Roman" w:cs="Times New Roman"/>
          <w:b/>
          <w:bCs/>
          <w:iCs/>
          <w:sz w:val="24"/>
          <w:szCs w:val="24"/>
        </w:rPr>
      </w:pPr>
    </w:p>
    <w:p w:rsidR="00821AA7" w:rsidRDefault="00821AA7" w:rsidP="00592B1A">
      <w:pPr>
        <w:pStyle w:val="a3"/>
        <w:ind w:left="-567" w:firstLine="485"/>
        <w:jc w:val="both"/>
        <w:rPr>
          <w:rFonts w:ascii="Times New Roman" w:hAnsi="Times New Roman" w:cs="Times New Roman"/>
          <w:b/>
          <w:bCs/>
          <w:iCs/>
          <w:sz w:val="24"/>
          <w:szCs w:val="24"/>
        </w:rPr>
      </w:pPr>
    </w:p>
    <w:p w:rsidR="00821AA7" w:rsidRDefault="00821AA7" w:rsidP="00592B1A">
      <w:pPr>
        <w:pStyle w:val="a3"/>
        <w:ind w:left="-567" w:firstLine="485"/>
        <w:jc w:val="both"/>
        <w:rPr>
          <w:rFonts w:ascii="Times New Roman" w:hAnsi="Times New Roman" w:cs="Times New Roman"/>
          <w:b/>
          <w:bCs/>
          <w:iCs/>
          <w:sz w:val="24"/>
          <w:szCs w:val="24"/>
        </w:rPr>
      </w:pPr>
    </w:p>
    <w:p w:rsidR="00821AA7" w:rsidRDefault="00821AA7" w:rsidP="00592B1A">
      <w:pPr>
        <w:pStyle w:val="a3"/>
        <w:ind w:left="-567" w:firstLine="485"/>
        <w:jc w:val="both"/>
        <w:rPr>
          <w:rFonts w:ascii="Times New Roman" w:hAnsi="Times New Roman" w:cs="Times New Roman"/>
          <w:b/>
          <w:bCs/>
          <w:iCs/>
          <w:sz w:val="24"/>
          <w:szCs w:val="24"/>
        </w:rPr>
      </w:pPr>
    </w:p>
    <w:p w:rsidR="000F0574" w:rsidRDefault="000F0574" w:rsidP="00592B1A">
      <w:pPr>
        <w:pStyle w:val="a3"/>
        <w:ind w:left="-567" w:firstLine="485"/>
        <w:jc w:val="both"/>
        <w:rPr>
          <w:rFonts w:ascii="Times New Roman" w:hAnsi="Times New Roman" w:cs="Times New Roman"/>
          <w:b/>
          <w:bCs/>
          <w:iCs/>
          <w:sz w:val="24"/>
          <w:szCs w:val="24"/>
        </w:rPr>
      </w:pPr>
    </w:p>
    <w:p w:rsidR="000F0574" w:rsidRDefault="000F0574" w:rsidP="00592B1A">
      <w:pPr>
        <w:pStyle w:val="a3"/>
        <w:ind w:left="-567" w:firstLine="485"/>
        <w:jc w:val="both"/>
        <w:rPr>
          <w:rFonts w:ascii="Times New Roman" w:hAnsi="Times New Roman" w:cs="Times New Roman"/>
          <w:b/>
          <w:bCs/>
          <w:iCs/>
          <w:sz w:val="24"/>
          <w:szCs w:val="24"/>
        </w:rPr>
      </w:pPr>
    </w:p>
    <w:p w:rsidR="000F0574" w:rsidRDefault="000F0574" w:rsidP="00592B1A">
      <w:pPr>
        <w:pStyle w:val="a3"/>
        <w:ind w:left="-567" w:firstLine="485"/>
        <w:jc w:val="both"/>
        <w:rPr>
          <w:rFonts w:ascii="Times New Roman" w:hAnsi="Times New Roman" w:cs="Times New Roman"/>
          <w:b/>
          <w:bCs/>
          <w:iCs/>
          <w:sz w:val="24"/>
          <w:szCs w:val="24"/>
        </w:rPr>
      </w:pPr>
    </w:p>
    <w:p w:rsidR="000F0574" w:rsidRDefault="000F0574" w:rsidP="00592B1A">
      <w:pPr>
        <w:pStyle w:val="a3"/>
        <w:ind w:left="-567" w:firstLine="485"/>
        <w:jc w:val="both"/>
        <w:rPr>
          <w:rFonts w:ascii="Times New Roman" w:hAnsi="Times New Roman" w:cs="Times New Roman"/>
          <w:b/>
          <w:bCs/>
          <w:iCs/>
          <w:sz w:val="24"/>
          <w:szCs w:val="24"/>
        </w:rPr>
      </w:pPr>
    </w:p>
    <w:p w:rsidR="000F0574" w:rsidRDefault="000F0574" w:rsidP="00592B1A">
      <w:pPr>
        <w:pStyle w:val="a3"/>
        <w:ind w:left="-567" w:firstLine="485"/>
        <w:jc w:val="both"/>
        <w:rPr>
          <w:rFonts w:ascii="Times New Roman" w:hAnsi="Times New Roman" w:cs="Times New Roman"/>
          <w:b/>
          <w:bCs/>
          <w:iCs/>
          <w:sz w:val="24"/>
          <w:szCs w:val="24"/>
        </w:rPr>
      </w:pPr>
    </w:p>
    <w:p w:rsidR="000F0574" w:rsidRDefault="000F0574" w:rsidP="00592B1A">
      <w:pPr>
        <w:pStyle w:val="a3"/>
        <w:ind w:left="-567" w:firstLine="485"/>
        <w:jc w:val="both"/>
        <w:rPr>
          <w:rFonts w:ascii="Times New Roman" w:hAnsi="Times New Roman" w:cs="Times New Roman"/>
          <w:b/>
          <w:bCs/>
          <w:iCs/>
          <w:sz w:val="24"/>
          <w:szCs w:val="24"/>
        </w:rPr>
      </w:pPr>
    </w:p>
    <w:p w:rsidR="000F0574" w:rsidRDefault="000F0574" w:rsidP="00592B1A">
      <w:pPr>
        <w:pStyle w:val="a3"/>
        <w:ind w:left="-567" w:firstLine="485"/>
        <w:jc w:val="both"/>
        <w:rPr>
          <w:rFonts w:ascii="Times New Roman" w:hAnsi="Times New Roman" w:cs="Times New Roman"/>
          <w:b/>
          <w:bCs/>
          <w:iCs/>
          <w:sz w:val="24"/>
          <w:szCs w:val="24"/>
        </w:rPr>
      </w:pPr>
    </w:p>
    <w:p w:rsidR="000F0574" w:rsidRDefault="000F0574" w:rsidP="000F0574">
      <w:pPr>
        <w:spacing w:after="0" w:line="240" w:lineRule="auto"/>
        <w:ind w:left="-567" w:firstLine="485"/>
        <w:jc w:val="center"/>
        <w:rPr>
          <w:rFonts w:ascii="Times New Roman" w:eastAsia="Calibri" w:hAnsi="Times New Roman" w:cs="Times New Roman"/>
          <w:b/>
          <w:bCs/>
          <w:iCs/>
          <w:sz w:val="28"/>
          <w:szCs w:val="28"/>
        </w:rPr>
        <w:sectPr w:rsidR="000F0574" w:rsidSect="005F646C">
          <w:pgSz w:w="11906" w:h="16838" w:code="9"/>
          <w:pgMar w:top="1134" w:right="851" w:bottom="1134" w:left="1701" w:header="709" w:footer="709" w:gutter="0"/>
          <w:cols w:space="708"/>
          <w:titlePg/>
          <w:docGrid w:linePitch="360"/>
        </w:sectPr>
      </w:pPr>
    </w:p>
    <w:p w:rsidR="000F0574" w:rsidRPr="00D157ED" w:rsidRDefault="000F0574" w:rsidP="000F0574">
      <w:pPr>
        <w:spacing w:after="0" w:line="240" w:lineRule="auto"/>
        <w:ind w:left="-567" w:firstLine="485"/>
        <w:jc w:val="center"/>
        <w:rPr>
          <w:rFonts w:ascii="Times New Roman" w:eastAsia="Calibri" w:hAnsi="Times New Roman" w:cs="Times New Roman"/>
          <w:b/>
          <w:bCs/>
          <w:iCs/>
          <w:sz w:val="24"/>
          <w:szCs w:val="24"/>
        </w:rPr>
      </w:pPr>
      <w:r w:rsidRPr="00D157ED">
        <w:rPr>
          <w:rFonts w:ascii="Times New Roman" w:eastAsia="Calibri" w:hAnsi="Times New Roman" w:cs="Times New Roman"/>
          <w:b/>
          <w:bCs/>
          <w:iCs/>
          <w:sz w:val="24"/>
          <w:szCs w:val="24"/>
        </w:rPr>
        <w:lastRenderedPageBreak/>
        <w:t>Модульная программа «Формирование экологической культуры, культуры здорового и безопасного образа жизни обучающихся»</w:t>
      </w:r>
    </w:p>
    <w:p w:rsidR="000F0574" w:rsidRDefault="000F0574" w:rsidP="00592B1A">
      <w:pPr>
        <w:pStyle w:val="a3"/>
        <w:ind w:left="-567" w:firstLine="485"/>
        <w:jc w:val="both"/>
        <w:rPr>
          <w:rFonts w:ascii="Times New Roman" w:hAnsi="Times New Roman" w:cs="Times New Roman"/>
          <w:b/>
          <w:bCs/>
          <w:iCs/>
          <w:sz w:val="24"/>
          <w:szCs w:val="24"/>
        </w:rPr>
      </w:pPr>
    </w:p>
    <w:tbl>
      <w:tblPr>
        <w:tblStyle w:val="a4"/>
        <w:tblW w:w="0" w:type="auto"/>
        <w:tblInd w:w="-567" w:type="dxa"/>
        <w:tblLook w:val="04A0" w:firstRow="1" w:lastRow="0" w:firstColumn="1" w:lastColumn="0" w:noHBand="0" w:noVBand="1"/>
      </w:tblPr>
      <w:tblGrid>
        <w:gridCol w:w="1242"/>
        <w:gridCol w:w="4678"/>
        <w:gridCol w:w="8866"/>
      </w:tblGrid>
      <w:tr w:rsidR="000F0574" w:rsidRPr="000F0574" w:rsidTr="00356631">
        <w:tc>
          <w:tcPr>
            <w:tcW w:w="1242" w:type="dxa"/>
          </w:tcPr>
          <w:p w:rsidR="000F0574" w:rsidRPr="000F0574" w:rsidRDefault="000F0574" w:rsidP="000F0574">
            <w:pPr>
              <w:jc w:val="center"/>
              <w:rPr>
                <w:rFonts w:ascii="Times New Roman" w:eastAsia="Calibri" w:hAnsi="Times New Roman" w:cs="Times New Roman"/>
                <w:b/>
                <w:bCs/>
                <w:i/>
                <w:iCs/>
                <w:sz w:val="24"/>
                <w:szCs w:val="24"/>
              </w:rPr>
            </w:pPr>
            <w:r w:rsidRPr="000F0574">
              <w:rPr>
                <w:rFonts w:ascii="Times New Roman" w:eastAsia="Calibri" w:hAnsi="Times New Roman" w:cs="Times New Roman"/>
                <w:b/>
                <w:bCs/>
                <w:i/>
                <w:iCs/>
                <w:sz w:val="24"/>
                <w:szCs w:val="24"/>
              </w:rPr>
              <w:t>№ модуля</w:t>
            </w:r>
          </w:p>
        </w:tc>
        <w:tc>
          <w:tcPr>
            <w:tcW w:w="4678" w:type="dxa"/>
          </w:tcPr>
          <w:p w:rsidR="000F0574" w:rsidRPr="000F0574" w:rsidRDefault="000F0574" w:rsidP="000F0574">
            <w:pPr>
              <w:jc w:val="center"/>
              <w:rPr>
                <w:rFonts w:ascii="Times New Roman" w:eastAsia="Calibri" w:hAnsi="Times New Roman" w:cs="Times New Roman"/>
                <w:b/>
                <w:bCs/>
                <w:i/>
                <w:iCs/>
                <w:sz w:val="24"/>
                <w:szCs w:val="24"/>
              </w:rPr>
            </w:pPr>
            <w:r w:rsidRPr="000F0574">
              <w:rPr>
                <w:rFonts w:ascii="Times New Roman" w:eastAsia="Calibri" w:hAnsi="Times New Roman" w:cs="Times New Roman"/>
                <w:b/>
                <w:bCs/>
                <w:i/>
                <w:iCs/>
                <w:sz w:val="24"/>
                <w:szCs w:val="24"/>
              </w:rPr>
              <w:t>Содержание работы</w:t>
            </w:r>
          </w:p>
        </w:tc>
        <w:tc>
          <w:tcPr>
            <w:tcW w:w="8866" w:type="dxa"/>
          </w:tcPr>
          <w:p w:rsidR="000F0574" w:rsidRPr="000F0574" w:rsidRDefault="000F0574" w:rsidP="000F0574">
            <w:pPr>
              <w:rPr>
                <w:rFonts w:ascii="Times New Roman" w:eastAsia="Calibri" w:hAnsi="Times New Roman" w:cs="Times New Roman"/>
                <w:b/>
                <w:bCs/>
                <w:i/>
                <w:iCs/>
                <w:sz w:val="24"/>
                <w:szCs w:val="24"/>
              </w:rPr>
            </w:pPr>
            <w:r>
              <w:rPr>
                <w:rFonts w:ascii="Times New Roman" w:eastAsia="Calibri" w:hAnsi="Times New Roman" w:cs="Times New Roman"/>
                <w:b/>
                <w:bCs/>
                <w:i/>
                <w:iCs/>
                <w:sz w:val="24"/>
                <w:szCs w:val="24"/>
              </w:rPr>
              <w:t>Комплекс мероприятий</w:t>
            </w:r>
            <w:r w:rsidRPr="000F0574">
              <w:rPr>
                <w:rFonts w:ascii="Times New Roman" w:eastAsia="Calibri" w:hAnsi="Times New Roman" w:cs="Times New Roman"/>
                <w:b/>
                <w:bCs/>
                <w:i/>
                <w:iCs/>
                <w:sz w:val="24"/>
                <w:szCs w:val="24"/>
              </w:rPr>
              <w:t xml:space="preserve"> (Виды и формы деятельности) </w:t>
            </w:r>
          </w:p>
          <w:p w:rsidR="000F0574" w:rsidRPr="000F0574" w:rsidRDefault="000F0574" w:rsidP="000F0574">
            <w:pPr>
              <w:jc w:val="center"/>
              <w:rPr>
                <w:rFonts w:ascii="Times New Roman" w:eastAsia="Calibri" w:hAnsi="Times New Roman" w:cs="Times New Roman"/>
                <w:b/>
                <w:bCs/>
                <w:i/>
                <w:iCs/>
                <w:sz w:val="24"/>
                <w:szCs w:val="24"/>
              </w:rPr>
            </w:pPr>
          </w:p>
        </w:tc>
      </w:tr>
      <w:tr w:rsidR="000F0574" w:rsidRPr="000F0574" w:rsidTr="00356631">
        <w:tc>
          <w:tcPr>
            <w:tcW w:w="1242" w:type="dxa"/>
          </w:tcPr>
          <w:p w:rsidR="000F0574" w:rsidRPr="000F0574" w:rsidRDefault="000F0574" w:rsidP="000F0574">
            <w:pPr>
              <w:jc w:val="center"/>
              <w:rPr>
                <w:rFonts w:ascii="Times New Roman" w:eastAsia="Calibri" w:hAnsi="Times New Roman" w:cs="Times New Roman"/>
                <w:b/>
                <w:bCs/>
                <w:i/>
                <w:iCs/>
                <w:sz w:val="28"/>
                <w:szCs w:val="28"/>
              </w:rPr>
            </w:pPr>
            <w:r w:rsidRPr="000F0574">
              <w:rPr>
                <w:rFonts w:ascii="Times New Roman" w:eastAsia="Calibri" w:hAnsi="Times New Roman" w:cs="Times New Roman"/>
                <w:b/>
                <w:bCs/>
                <w:i/>
                <w:iCs/>
                <w:sz w:val="28"/>
                <w:szCs w:val="28"/>
              </w:rPr>
              <w:t>1.</w:t>
            </w:r>
          </w:p>
        </w:tc>
        <w:tc>
          <w:tcPr>
            <w:tcW w:w="4678" w:type="dxa"/>
          </w:tcPr>
          <w:p w:rsidR="000F0574" w:rsidRPr="000F0574" w:rsidRDefault="000F0574" w:rsidP="000F0574">
            <w:pPr>
              <w:jc w:val="both"/>
              <w:rPr>
                <w:rFonts w:ascii="Times New Roman" w:eastAsia="Calibri" w:hAnsi="Times New Roman" w:cs="Times New Roman"/>
                <w:b/>
                <w:bCs/>
                <w:i/>
                <w:iCs/>
                <w:sz w:val="24"/>
                <w:szCs w:val="24"/>
              </w:rPr>
            </w:pPr>
            <w:r w:rsidRPr="000F0574">
              <w:rPr>
                <w:rFonts w:ascii="Times New Roman" w:eastAsia="Calibri" w:hAnsi="Times New Roman" w:cs="Times New Roman"/>
                <w:b/>
                <w:bCs/>
                <w:i/>
                <w:iCs/>
                <w:sz w:val="24"/>
                <w:szCs w:val="24"/>
              </w:rPr>
              <w:t xml:space="preserve">Способность  </w:t>
            </w:r>
          </w:p>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w:t>
            </w:r>
          </w:p>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  выбирать оптимальный режим дня с учётом учебных и внеучебных нагрузок;        </w:t>
            </w:r>
            <w:r w:rsidRPr="000F0574">
              <w:rPr>
                <w:rFonts w:ascii="Times New Roman" w:eastAsia="Calibri" w:hAnsi="Times New Roman" w:cs="Times New Roman"/>
                <w:b/>
                <w:bCs/>
                <w:i/>
                <w:iCs/>
                <w:sz w:val="24"/>
                <w:szCs w:val="24"/>
              </w:rPr>
              <w:t xml:space="preserve">Умение  </w:t>
            </w:r>
          </w:p>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  планировать и рационально распределять учебные нагрузки и отдых в период подготовки к экзаменам;  </w:t>
            </w:r>
            <w:r w:rsidRPr="000F0574">
              <w:rPr>
                <w:rFonts w:ascii="Times New Roman" w:eastAsia="Calibri" w:hAnsi="Times New Roman" w:cs="Times New Roman"/>
                <w:b/>
                <w:bCs/>
                <w:i/>
                <w:iCs/>
                <w:sz w:val="24"/>
                <w:szCs w:val="24"/>
              </w:rPr>
              <w:t>Знание и умение</w:t>
            </w:r>
            <w:r w:rsidRPr="000F0574">
              <w:rPr>
                <w:rFonts w:ascii="Times New Roman" w:eastAsia="Calibri" w:hAnsi="Times New Roman" w:cs="Times New Roman"/>
                <w:b/>
                <w:bCs/>
                <w:iCs/>
                <w:sz w:val="24"/>
                <w:szCs w:val="24"/>
              </w:rPr>
              <w:t xml:space="preserve">  </w:t>
            </w:r>
          </w:p>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  эффективного использования индивидуальных особенностей работоспособности; </w:t>
            </w:r>
          </w:p>
          <w:p w:rsidR="000F0574" w:rsidRPr="000F0574" w:rsidRDefault="000F0574" w:rsidP="000F0574">
            <w:pPr>
              <w:jc w:val="both"/>
              <w:rPr>
                <w:rFonts w:ascii="Times New Roman" w:eastAsia="Calibri" w:hAnsi="Times New Roman" w:cs="Times New Roman"/>
                <w:b/>
                <w:bCs/>
                <w:i/>
                <w:iCs/>
                <w:sz w:val="24"/>
                <w:szCs w:val="24"/>
              </w:rPr>
            </w:pPr>
            <w:r w:rsidRPr="000F0574">
              <w:rPr>
                <w:rFonts w:ascii="Times New Roman" w:eastAsia="Calibri" w:hAnsi="Times New Roman" w:cs="Times New Roman"/>
                <w:b/>
                <w:bCs/>
                <w:i/>
                <w:iCs/>
                <w:sz w:val="24"/>
                <w:szCs w:val="24"/>
              </w:rPr>
              <w:t xml:space="preserve">Знание  </w:t>
            </w:r>
          </w:p>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основ профилактики переутомления и перенапряжения.</w:t>
            </w:r>
          </w:p>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о допинговой зависимости</w:t>
            </w:r>
          </w:p>
        </w:tc>
        <w:tc>
          <w:tcPr>
            <w:tcW w:w="8866" w:type="dxa"/>
          </w:tcPr>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Учебная деятельность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Образовательные курсы физической культуры, естественно-научных дисциплин, ОБЖ, курс факультативных занятий «ЗОЖ» (составление календарного плана с тематикой занятий на основе интеграции предметов и факультативных занятий)  </w:t>
            </w:r>
          </w:p>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Внеклассная деятельность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5-9 кл. Тематические классные часы: «Для чего нужен распорядок дня спортсмену», «Как сохранять работоспособность и выбирать правильный режим дня», «Как правильно подготовиться к экзамену», «Как избежать переутомления» и др.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5-9 кл. Тематические часы по изучению индивидуальных особенностей организма  (см. Программу по профориентации).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Кабинет здоровья. Цикл бесед «Режим учебных и внеучебных нагрузок» (8-9 кл.), «Для чего нужен режим дня» (5-7 кл.).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 Конкурс «Рациональный и здоровьесберегающий режим дня» (6-8 кл.).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Просмотр видеофильмов о соблюдении режима дня.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Общешкольные линейки по итогам мониторинга состояния здоровья школьников. 6 класс. Диспут «Нужен ли распорядок дня?» 7 класс.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Конкурс «Как ты планируешь и соблюдаешь режим дня» (творческий отчет за месяц)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Мониторинг дозирования домашних заданий для 5-6 классов (учащиеся старшей школы)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Мониторинг загруженности обучающихся начальной школы компьютерной деятельностью (учащиеся старшей школы). 5-7 классы.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Подготовка и проведение викторины на тему: «Здоровье – дороже золота» (У. Шекспир). </w:t>
            </w:r>
          </w:p>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Cs/>
                <w:iCs/>
                <w:sz w:val="24"/>
                <w:szCs w:val="24"/>
              </w:rPr>
              <w:t>Индивидуальные и групповые исследовательские проекты «Как правильно использовать</w:t>
            </w:r>
          </w:p>
        </w:tc>
      </w:tr>
      <w:tr w:rsidR="000F0574" w:rsidRPr="000F0574" w:rsidTr="00356631">
        <w:tc>
          <w:tcPr>
            <w:tcW w:w="14786" w:type="dxa"/>
            <w:gridSpan w:val="3"/>
          </w:tcPr>
          <w:p w:rsidR="000F0574" w:rsidRPr="000F0574" w:rsidRDefault="000F0574" w:rsidP="000F0574">
            <w:pPr>
              <w:jc w:val="center"/>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Результат:</w:t>
            </w:r>
          </w:p>
          <w:p w:rsidR="000F0574" w:rsidRPr="000F0574" w:rsidRDefault="000F0574" w:rsidP="000F0574">
            <w:pPr>
              <w:jc w:val="center"/>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знания и умения рационально планировать свой день, распределять нагрузки, избегать перенапряжение, учитывать </w:t>
            </w:r>
            <w:r w:rsidRPr="000F0574">
              <w:rPr>
                <w:rFonts w:ascii="Times New Roman" w:eastAsia="Calibri" w:hAnsi="Times New Roman" w:cs="Times New Roman"/>
                <w:b/>
                <w:bCs/>
                <w:iCs/>
                <w:sz w:val="24"/>
                <w:szCs w:val="24"/>
              </w:rPr>
              <w:lastRenderedPageBreak/>
              <w:t>индивидуальные особенности</w:t>
            </w:r>
          </w:p>
        </w:tc>
      </w:tr>
      <w:tr w:rsidR="000F0574" w:rsidRPr="000F0574" w:rsidTr="00356631">
        <w:tc>
          <w:tcPr>
            <w:tcW w:w="1242" w:type="dxa"/>
          </w:tcPr>
          <w:p w:rsidR="000F0574" w:rsidRPr="000F0574" w:rsidRDefault="000F0574" w:rsidP="000F0574">
            <w:pPr>
              <w:jc w:val="center"/>
              <w:rPr>
                <w:rFonts w:ascii="Times New Roman" w:eastAsia="Calibri" w:hAnsi="Times New Roman" w:cs="Times New Roman"/>
                <w:b/>
                <w:bCs/>
                <w:i/>
                <w:iCs/>
                <w:sz w:val="28"/>
                <w:szCs w:val="28"/>
              </w:rPr>
            </w:pPr>
            <w:r w:rsidRPr="000F0574">
              <w:rPr>
                <w:rFonts w:ascii="Times New Roman" w:eastAsia="Calibri" w:hAnsi="Times New Roman" w:cs="Times New Roman"/>
                <w:b/>
                <w:bCs/>
                <w:i/>
                <w:iCs/>
                <w:sz w:val="28"/>
                <w:szCs w:val="28"/>
              </w:rPr>
              <w:lastRenderedPageBreak/>
              <w:t>2.</w:t>
            </w:r>
          </w:p>
        </w:tc>
        <w:tc>
          <w:tcPr>
            <w:tcW w:w="4678" w:type="dxa"/>
          </w:tcPr>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w:t>
            </w:r>
          </w:p>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 </w:t>
            </w:r>
          </w:p>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   представление о рисках для здоровья неадекватных нагрузок и использования биостимуляторов; </w:t>
            </w:r>
          </w:p>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 </w:t>
            </w:r>
          </w:p>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потребность в двигательной активности и ежедневных занятиях физической культурой;</w:t>
            </w:r>
          </w:p>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0F0574" w:rsidRPr="000F0574" w:rsidRDefault="000F0574" w:rsidP="000F0574">
            <w:pPr>
              <w:jc w:val="both"/>
              <w:rPr>
                <w:rFonts w:ascii="Times New Roman" w:eastAsia="Calibri" w:hAnsi="Times New Roman" w:cs="Times New Roman"/>
                <w:b/>
                <w:bCs/>
                <w:iCs/>
                <w:sz w:val="24"/>
                <w:szCs w:val="24"/>
              </w:rPr>
            </w:pPr>
          </w:p>
        </w:tc>
        <w:tc>
          <w:tcPr>
            <w:tcW w:w="8866" w:type="dxa"/>
          </w:tcPr>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Учебная деятельность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Уроки физической культуры, учебно – тренировочные занятия, ОБЖ, курс факультативных занятий «ЗОЖ», работа спортивных секций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Внеклассная деятельность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Тематические классные часы: «Утренняя гимнастика», «Что такое  здоровый образ жизни», «В здоровом теле здоровый дух», «Личная гигиена», «Осторожно на воде» и др.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Соревнования по командным видам спорта.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Школьные спартакиады и эстафеты «Веселые старты» (5-6 кл.),</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 Цикл занятий «Правила закаливания» Общешкольные мероприятия «День Здоровья»                  </w:t>
            </w:r>
          </w:p>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Внешкольная деятельность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 Участие в районных и городских спортивных мероприятиях.  </w:t>
            </w:r>
          </w:p>
        </w:tc>
      </w:tr>
      <w:tr w:rsidR="000F0574" w:rsidRPr="000F0574" w:rsidTr="00356631">
        <w:tc>
          <w:tcPr>
            <w:tcW w:w="14786" w:type="dxa"/>
            <w:gridSpan w:val="3"/>
          </w:tcPr>
          <w:p w:rsidR="000F0574" w:rsidRPr="000F0574" w:rsidRDefault="000F0574" w:rsidP="000F0574">
            <w:pPr>
              <w:jc w:val="center"/>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Результат </w:t>
            </w:r>
          </w:p>
          <w:p w:rsidR="000F0574" w:rsidRPr="000F0574" w:rsidRDefault="000F0574" w:rsidP="000F0574">
            <w:pPr>
              <w:jc w:val="center"/>
              <w:rPr>
                <w:rFonts w:ascii="Times New Roman" w:eastAsia="Calibri" w:hAnsi="Times New Roman" w:cs="Times New Roman"/>
                <w:bCs/>
                <w:iCs/>
                <w:sz w:val="24"/>
                <w:szCs w:val="24"/>
              </w:rPr>
            </w:pPr>
            <w:r w:rsidRPr="000F0574">
              <w:rPr>
                <w:rFonts w:ascii="Times New Roman" w:eastAsia="Calibri" w:hAnsi="Times New Roman" w:cs="Times New Roman"/>
                <w:b/>
                <w:bCs/>
                <w:iCs/>
                <w:sz w:val="24"/>
                <w:szCs w:val="24"/>
              </w:rPr>
              <w:t>потребность в двигательной активности и индивидуальный выбор нагрузки</w:t>
            </w:r>
            <w:r w:rsidRPr="000F0574">
              <w:rPr>
                <w:rFonts w:ascii="Times New Roman" w:eastAsia="Calibri" w:hAnsi="Times New Roman" w:cs="Times New Roman"/>
                <w:bCs/>
                <w:iCs/>
                <w:sz w:val="24"/>
                <w:szCs w:val="24"/>
              </w:rPr>
              <w:t>.</w:t>
            </w:r>
          </w:p>
        </w:tc>
      </w:tr>
      <w:tr w:rsidR="000F0574" w:rsidRPr="000F0574" w:rsidTr="00356631">
        <w:tc>
          <w:tcPr>
            <w:tcW w:w="1242" w:type="dxa"/>
          </w:tcPr>
          <w:p w:rsidR="000F0574" w:rsidRPr="000F0574" w:rsidRDefault="000F0574" w:rsidP="000F0574">
            <w:pPr>
              <w:jc w:val="center"/>
              <w:rPr>
                <w:rFonts w:ascii="Times New Roman" w:eastAsia="Calibri" w:hAnsi="Times New Roman" w:cs="Times New Roman"/>
                <w:b/>
                <w:bCs/>
                <w:i/>
                <w:iCs/>
                <w:sz w:val="28"/>
                <w:szCs w:val="28"/>
              </w:rPr>
            </w:pPr>
            <w:r w:rsidRPr="000F0574">
              <w:rPr>
                <w:rFonts w:ascii="Times New Roman" w:eastAsia="Calibri" w:hAnsi="Times New Roman" w:cs="Times New Roman"/>
                <w:b/>
                <w:bCs/>
                <w:i/>
                <w:iCs/>
                <w:sz w:val="28"/>
                <w:szCs w:val="28"/>
              </w:rPr>
              <w:t>3.</w:t>
            </w:r>
          </w:p>
        </w:tc>
        <w:tc>
          <w:tcPr>
            <w:tcW w:w="4678" w:type="dxa"/>
          </w:tcPr>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 </w:t>
            </w:r>
          </w:p>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 навыки работы в условиях стрессовых ситуаций; </w:t>
            </w:r>
          </w:p>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lastRenderedPageBreak/>
              <w:t xml:space="preserve">- владение элементами саморегуляции для снятия эмоционального и физического напряжения; </w:t>
            </w:r>
          </w:p>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  навыки самоконтроля за собственным состоянием, чувствами в стрессовых ситуациях;  </w:t>
            </w:r>
          </w:p>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 - навыки эмоциональной разгрузки и их использование в повседневной жизни;  </w:t>
            </w:r>
          </w:p>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 навыки управления своим эмоциональным состоянием и поведением. </w:t>
            </w:r>
          </w:p>
          <w:p w:rsidR="000F0574" w:rsidRPr="000F0574" w:rsidRDefault="000F0574" w:rsidP="000F0574">
            <w:pPr>
              <w:jc w:val="both"/>
              <w:rPr>
                <w:rFonts w:ascii="Times New Roman" w:eastAsia="Calibri" w:hAnsi="Times New Roman" w:cs="Times New Roman"/>
                <w:b/>
                <w:bCs/>
                <w:i/>
                <w:iCs/>
                <w:sz w:val="28"/>
                <w:szCs w:val="28"/>
              </w:rPr>
            </w:pPr>
          </w:p>
        </w:tc>
        <w:tc>
          <w:tcPr>
            <w:tcW w:w="8866" w:type="dxa"/>
          </w:tcPr>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lastRenderedPageBreak/>
              <w:t xml:space="preserve">Учебная деятельность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Образовательные курсы физической культуры, учебно – тренировочные занятия, ОБЖ; работа спортивных секций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Внеклассная деятельность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Тематические классные часы «Управляй своим поведением», «Профилактика стресса»,  «Влияние позитивных и негативных эмоций на здоровье» и др. Тематические классные часы по изучению индивидуальных особенностей организма  (см. Программу по профориентации).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Проведение классных часов – тренингов по развитию навыков умственного напряжения, снятию стрессовых состояний. </w:t>
            </w:r>
          </w:p>
          <w:p w:rsidR="000F0574" w:rsidRPr="000F0574" w:rsidRDefault="000F0574" w:rsidP="000F0574">
            <w:pPr>
              <w:jc w:val="both"/>
              <w:rPr>
                <w:rFonts w:ascii="Times New Roman" w:eastAsia="Calibri" w:hAnsi="Times New Roman" w:cs="Times New Roman"/>
                <w:bCs/>
                <w:iCs/>
                <w:sz w:val="24"/>
                <w:szCs w:val="24"/>
              </w:rPr>
            </w:pP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Цикл занятий «Приемы эмоциональной разгрузки»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Просмотр видеофильмов о факторах, вызывающих позитивные и негативные эмоции, и их влиянии  на здоровье.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Ролевые игры «Слово лечит, словом можно ранить».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Внешкольная деятельность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Игра «Учитесь властвовать собой»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 </w:t>
            </w:r>
          </w:p>
          <w:p w:rsidR="000F0574" w:rsidRPr="000F0574" w:rsidRDefault="000F0574" w:rsidP="000F0574">
            <w:pPr>
              <w:jc w:val="both"/>
              <w:rPr>
                <w:rFonts w:ascii="Times New Roman" w:eastAsia="Calibri" w:hAnsi="Times New Roman" w:cs="Times New Roman"/>
                <w:bCs/>
                <w:iCs/>
                <w:sz w:val="24"/>
                <w:szCs w:val="24"/>
              </w:rPr>
            </w:pPr>
          </w:p>
        </w:tc>
      </w:tr>
      <w:tr w:rsidR="000F0574" w:rsidRPr="000F0574" w:rsidTr="00356631">
        <w:tc>
          <w:tcPr>
            <w:tcW w:w="14786" w:type="dxa"/>
            <w:gridSpan w:val="3"/>
          </w:tcPr>
          <w:p w:rsidR="000F0574" w:rsidRPr="000F0574" w:rsidRDefault="000F0574" w:rsidP="000F0574">
            <w:pPr>
              <w:jc w:val="center"/>
              <w:rPr>
                <w:rFonts w:ascii="Times New Roman" w:eastAsia="Calibri" w:hAnsi="Times New Roman" w:cs="Times New Roman"/>
                <w:bCs/>
                <w:iCs/>
                <w:sz w:val="24"/>
                <w:szCs w:val="24"/>
              </w:rPr>
            </w:pPr>
            <w:r w:rsidRPr="000F0574">
              <w:rPr>
                <w:rFonts w:ascii="Times New Roman" w:eastAsia="Calibri" w:hAnsi="Times New Roman" w:cs="Times New Roman"/>
                <w:b/>
                <w:bCs/>
                <w:iCs/>
                <w:sz w:val="24"/>
                <w:szCs w:val="24"/>
              </w:rPr>
              <w:lastRenderedPageBreak/>
              <w:t>Результат:</w:t>
            </w:r>
            <w:r w:rsidRPr="000F0574">
              <w:rPr>
                <w:rFonts w:ascii="Times New Roman" w:eastAsia="Calibri" w:hAnsi="Times New Roman" w:cs="Times New Roman"/>
                <w:bCs/>
                <w:iCs/>
                <w:sz w:val="24"/>
                <w:szCs w:val="24"/>
              </w:rPr>
              <w:t xml:space="preserve"> </w:t>
            </w:r>
          </w:p>
          <w:p w:rsidR="000F0574" w:rsidRPr="000F0574" w:rsidRDefault="000F0574" w:rsidP="000F0574">
            <w:pPr>
              <w:jc w:val="center"/>
              <w:rPr>
                <w:rFonts w:ascii="Times New Roman" w:eastAsia="Calibri" w:hAnsi="Times New Roman" w:cs="Times New Roman"/>
                <w:b/>
                <w:bCs/>
                <w:i/>
                <w:iCs/>
                <w:sz w:val="28"/>
                <w:szCs w:val="28"/>
              </w:rPr>
            </w:pPr>
            <w:r w:rsidRPr="000F0574">
              <w:rPr>
                <w:rFonts w:ascii="Times New Roman" w:eastAsia="Calibri" w:hAnsi="Times New Roman" w:cs="Times New Roman"/>
                <w:b/>
                <w:bCs/>
                <w:iCs/>
                <w:sz w:val="24"/>
                <w:szCs w:val="24"/>
              </w:rPr>
              <w:t>наличие чётких представлений о возможностях управления своим физическим и психологическим состоянием без использования</w:t>
            </w:r>
          </w:p>
        </w:tc>
      </w:tr>
      <w:tr w:rsidR="000F0574" w:rsidRPr="000F0574" w:rsidTr="00356631">
        <w:tc>
          <w:tcPr>
            <w:tcW w:w="1242" w:type="dxa"/>
          </w:tcPr>
          <w:p w:rsidR="000F0574" w:rsidRPr="000F0574" w:rsidRDefault="000F0574" w:rsidP="000F0574">
            <w:pPr>
              <w:jc w:val="center"/>
              <w:rPr>
                <w:rFonts w:ascii="Times New Roman" w:eastAsia="Calibri" w:hAnsi="Times New Roman" w:cs="Times New Roman"/>
                <w:b/>
                <w:bCs/>
                <w:i/>
                <w:iCs/>
                <w:sz w:val="28"/>
                <w:szCs w:val="28"/>
              </w:rPr>
            </w:pPr>
            <w:r w:rsidRPr="000F0574">
              <w:rPr>
                <w:rFonts w:ascii="Times New Roman" w:eastAsia="Calibri" w:hAnsi="Times New Roman" w:cs="Times New Roman"/>
                <w:b/>
                <w:bCs/>
                <w:i/>
                <w:iCs/>
                <w:sz w:val="28"/>
                <w:szCs w:val="28"/>
              </w:rPr>
              <w:t>4.</w:t>
            </w:r>
          </w:p>
        </w:tc>
        <w:tc>
          <w:tcPr>
            <w:tcW w:w="4678" w:type="dxa"/>
          </w:tcPr>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  представление о рациональном  </w:t>
            </w:r>
          </w:p>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w:t>
            </w:r>
          </w:p>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w:t>
            </w:r>
            <w:r w:rsidRPr="000F0574">
              <w:rPr>
                <w:rFonts w:ascii="Times New Roman" w:eastAsia="Calibri" w:hAnsi="Times New Roman" w:cs="Times New Roman"/>
                <w:b/>
                <w:bCs/>
                <w:iCs/>
                <w:sz w:val="24"/>
                <w:szCs w:val="24"/>
              </w:rPr>
              <w:lastRenderedPageBreak/>
              <w:t xml:space="preserve">и историей народа;  </w:t>
            </w:r>
          </w:p>
          <w:p w:rsidR="000F0574" w:rsidRPr="000F0574" w:rsidRDefault="000F0574" w:rsidP="000F0574">
            <w:pPr>
              <w:jc w:val="both"/>
              <w:rPr>
                <w:rFonts w:ascii="Times New Roman" w:eastAsia="Calibri" w:hAnsi="Times New Roman" w:cs="Times New Roman"/>
                <w:b/>
                <w:bCs/>
                <w:i/>
                <w:iCs/>
                <w:sz w:val="28"/>
                <w:szCs w:val="28"/>
              </w:rPr>
            </w:pPr>
            <w:r w:rsidRPr="000F0574">
              <w:rPr>
                <w:rFonts w:ascii="Times New Roman" w:eastAsia="Calibri" w:hAnsi="Times New Roman" w:cs="Times New Roman"/>
                <w:b/>
                <w:bCs/>
                <w:iCs/>
                <w:sz w:val="24"/>
                <w:szCs w:val="24"/>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tc>
        <w:tc>
          <w:tcPr>
            <w:tcW w:w="8866" w:type="dxa"/>
          </w:tcPr>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lastRenderedPageBreak/>
              <w:t xml:space="preserve">Учебная деятельность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Образовательные курсы физической культуры, естественно-научных дисциплин, курс факультативных занятий «ЗОЖ» занятия спортивных секций (составление календарного плана с тематикой интегрированных занятий)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Курс технологии </w:t>
            </w:r>
          </w:p>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Внеклассная деятельность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Тематические классные часы «Человек есть то, что он ест», «Рациональное питание», «Наши друзья витамины», «Если хочешь быть здоров…».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Диспут  «Здоровый стиль жизни любимого спортсмена»  </w:t>
            </w:r>
          </w:p>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Внешкольная деятельность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Исследовательский проект «Как на деле питаются футболисты» (контроль пищевого рациона (достаточность, сбалансированность, витаминизированность).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Проект-исследование «Чем опасны пристрастия к некоторым современным </w:t>
            </w:r>
            <w:r w:rsidRPr="000F0574">
              <w:rPr>
                <w:rFonts w:ascii="Times New Roman" w:eastAsia="Calibri" w:hAnsi="Times New Roman" w:cs="Times New Roman"/>
                <w:bCs/>
                <w:iCs/>
                <w:sz w:val="24"/>
                <w:szCs w:val="24"/>
              </w:rPr>
              <w:lastRenderedPageBreak/>
              <w:t xml:space="preserve">продуктам и предприятиям быстрого питания».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 </w:t>
            </w:r>
          </w:p>
          <w:p w:rsidR="000F0574" w:rsidRPr="000F0574" w:rsidRDefault="000F0574" w:rsidP="000F0574">
            <w:pPr>
              <w:jc w:val="center"/>
              <w:rPr>
                <w:rFonts w:ascii="Times New Roman" w:eastAsia="Calibri" w:hAnsi="Times New Roman" w:cs="Times New Roman"/>
                <w:b/>
                <w:bCs/>
                <w:i/>
                <w:iCs/>
                <w:sz w:val="28"/>
                <w:szCs w:val="28"/>
              </w:rPr>
            </w:pPr>
          </w:p>
        </w:tc>
      </w:tr>
      <w:tr w:rsidR="000F0574" w:rsidRPr="000F0574" w:rsidTr="00356631">
        <w:tc>
          <w:tcPr>
            <w:tcW w:w="14786" w:type="dxa"/>
            <w:gridSpan w:val="3"/>
          </w:tcPr>
          <w:p w:rsidR="000F0574" w:rsidRPr="000F0574" w:rsidRDefault="000F0574" w:rsidP="000F0574">
            <w:pPr>
              <w:jc w:val="center"/>
              <w:rPr>
                <w:rFonts w:ascii="Times New Roman" w:eastAsia="Calibri" w:hAnsi="Times New Roman" w:cs="Times New Roman"/>
                <w:b/>
                <w:bCs/>
                <w:i/>
                <w:iCs/>
                <w:sz w:val="24"/>
                <w:szCs w:val="24"/>
              </w:rPr>
            </w:pPr>
            <w:r w:rsidRPr="000F0574">
              <w:rPr>
                <w:rFonts w:ascii="Times New Roman" w:eastAsia="Calibri" w:hAnsi="Times New Roman" w:cs="Times New Roman"/>
                <w:b/>
                <w:bCs/>
                <w:i/>
                <w:iCs/>
                <w:sz w:val="24"/>
                <w:szCs w:val="24"/>
              </w:rPr>
              <w:lastRenderedPageBreak/>
              <w:t xml:space="preserve">Результат: </w:t>
            </w:r>
          </w:p>
          <w:p w:rsidR="000F0574" w:rsidRPr="000F0574" w:rsidRDefault="000F0574" w:rsidP="000F0574">
            <w:pPr>
              <w:jc w:val="center"/>
              <w:rPr>
                <w:rFonts w:ascii="Times New Roman" w:eastAsia="Calibri" w:hAnsi="Times New Roman" w:cs="Times New Roman"/>
                <w:b/>
                <w:bCs/>
                <w:i/>
                <w:iCs/>
                <w:sz w:val="28"/>
                <w:szCs w:val="28"/>
              </w:rPr>
            </w:pPr>
            <w:r w:rsidRPr="000F0574">
              <w:rPr>
                <w:rFonts w:ascii="Times New Roman" w:eastAsia="Calibri" w:hAnsi="Times New Roman" w:cs="Times New Roman"/>
                <w:b/>
                <w:bCs/>
                <w:i/>
                <w:iCs/>
                <w:sz w:val="24"/>
                <w:szCs w:val="24"/>
              </w:rPr>
              <w:t>способность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tc>
      </w:tr>
      <w:tr w:rsidR="000F0574" w:rsidRPr="000F0574" w:rsidTr="00356631">
        <w:tc>
          <w:tcPr>
            <w:tcW w:w="1242" w:type="dxa"/>
          </w:tcPr>
          <w:p w:rsidR="000F0574" w:rsidRPr="000F0574" w:rsidRDefault="000F0574" w:rsidP="000F0574">
            <w:pPr>
              <w:jc w:val="center"/>
              <w:rPr>
                <w:rFonts w:ascii="Times New Roman" w:eastAsia="Calibri" w:hAnsi="Times New Roman" w:cs="Times New Roman"/>
                <w:b/>
                <w:bCs/>
                <w:i/>
                <w:iCs/>
                <w:sz w:val="28"/>
                <w:szCs w:val="28"/>
              </w:rPr>
            </w:pPr>
            <w:r w:rsidRPr="000F0574">
              <w:rPr>
                <w:rFonts w:ascii="Times New Roman" w:eastAsia="Calibri" w:hAnsi="Times New Roman" w:cs="Times New Roman"/>
                <w:b/>
                <w:bCs/>
                <w:i/>
                <w:iCs/>
                <w:sz w:val="28"/>
                <w:szCs w:val="28"/>
              </w:rPr>
              <w:t>5.</w:t>
            </w:r>
          </w:p>
        </w:tc>
        <w:tc>
          <w:tcPr>
            <w:tcW w:w="4678" w:type="dxa"/>
          </w:tcPr>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w:t>
            </w:r>
          </w:p>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формирование адекватной самооценки, развитие навыков</w:t>
            </w:r>
            <w:r w:rsidRPr="000F0574">
              <w:rPr>
                <w:rFonts w:ascii="Calibri" w:eastAsia="Calibri" w:hAnsi="Calibri" w:cs="Times New Roman"/>
                <w:sz w:val="24"/>
                <w:szCs w:val="24"/>
              </w:rPr>
              <w:t xml:space="preserve"> </w:t>
            </w:r>
            <w:r w:rsidRPr="000F0574">
              <w:rPr>
                <w:rFonts w:ascii="Times New Roman" w:eastAsia="Calibri" w:hAnsi="Times New Roman" w:cs="Times New Roman"/>
                <w:b/>
                <w:bCs/>
                <w:iCs/>
                <w:sz w:val="24"/>
                <w:szCs w:val="24"/>
              </w:rPr>
              <w:t xml:space="preserve">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w:t>
            </w:r>
          </w:p>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w:t>
            </w:r>
          </w:p>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lastRenderedPageBreak/>
              <w:t xml:space="preserve">-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w:t>
            </w:r>
          </w:p>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w:t>
            </w:r>
          </w:p>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 развитие способности контролировать время, проведённое за компьютером. </w:t>
            </w:r>
          </w:p>
          <w:p w:rsidR="000F0574" w:rsidRPr="000F0574" w:rsidRDefault="000F0574" w:rsidP="000F0574">
            <w:pPr>
              <w:jc w:val="both"/>
              <w:rPr>
                <w:rFonts w:ascii="Times New Roman" w:eastAsia="Calibri" w:hAnsi="Times New Roman" w:cs="Times New Roman"/>
                <w:b/>
                <w:bCs/>
                <w:iCs/>
                <w:sz w:val="24"/>
                <w:szCs w:val="24"/>
              </w:rPr>
            </w:pPr>
          </w:p>
        </w:tc>
        <w:tc>
          <w:tcPr>
            <w:tcW w:w="8866" w:type="dxa"/>
          </w:tcPr>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lastRenderedPageBreak/>
              <w:t xml:space="preserve">Учебная деятельность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Уроки физической культуры; курс факультативных занятий «ЗОЖ», работа кружков и спортивных секций (составление плана с тематикой интегрированных занятий)  </w:t>
            </w:r>
          </w:p>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Внеклассная деятельность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Тематические классные часы «Здоровье  - ценность человека», «Скажем наркотикам НЕТ», «Мы против табака», и др.  Проведение лекций, семинаров с приглашением специалистов на тему: «В здоровом теле – здоровый дух!», «Современная мода и здоровый образ жизни», «Молодежь</w:t>
            </w:r>
            <w:r w:rsidRPr="000F0574">
              <w:rPr>
                <w:rFonts w:ascii="Calibri" w:eastAsia="Calibri" w:hAnsi="Calibri" w:cs="Times New Roman"/>
                <w:sz w:val="24"/>
                <w:szCs w:val="24"/>
              </w:rPr>
              <w:t xml:space="preserve"> </w:t>
            </w:r>
            <w:r w:rsidRPr="000F0574">
              <w:rPr>
                <w:rFonts w:ascii="Times New Roman" w:eastAsia="Calibri" w:hAnsi="Times New Roman" w:cs="Times New Roman"/>
                <w:bCs/>
                <w:iCs/>
                <w:sz w:val="24"/>
                <w:szCs w:val="24"/>
              </w:rPr>
              <w:t xml:space="preserve">выбирает жизнь», «Спорт и здоровье».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Конкурс плакатов и рисунков: «НЕТ-табаку», «Скажем наркотикам НЕТ»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Месячники по профилактике табакокурения,  наркомании и СПИД (конкурс плакатов, рисунков, викторины и анкетирование).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Акция «Спорт против наркотиков»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Конкурсы рисунков, презентаций, видеороликов, сочинений по теме «Вредные привычки»;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Беседа на тему: «Истинное сокровище для людей – умение трудиться» (Эзоп).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Встреча с самим собой: «В моём представлении здоровый образ жизни – это… А я веду здоровый образ жизни?»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Организация и проведение мероприятия «Спортивный КВН» между сборными командами разных школ.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Организация и проведение викторины о физической культуре, спорте «Что? Где? </w:t>
            </w:r>
            <w:r w:rsidRPr="000F0574">
              <w:rPr>
                <w:rFonts w:ascii="Times New Roman" w:eastAsia="Calibri" w:hAnsi="Times New Roman" w:cs="Times New Roman"/>
                <w:bCs/>
                <w:iCs/>
                <w:sz w:val="24"/>
                <w:szCs w:val="24"/>
              </w:rPr>
              <w:lastRenderedPageBreak/>
              <w:t xml:space="preserve">Когда?».  Конкурс-выставка художественного и прикладного творчества о спорте.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 Беседа на тему: «Ничего нет трудного для человека, имеющего волю» (Э. Роттердамский).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Просмотр и обсуждение документальных кинофильмов о вреде употребления алкоголя, табакокурения, особой опасности наркотиков.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Беседа на тему: «Табак, алкоголь, наркотики – враг у ворот!» Беседа на тему: «Как кумир молодежи… сумел уйти от наркотиков и вернуться к</w:t>
            </w:r>
            <w:r w:rsidRPr="000F0574">
              <w:rPr>
                <w:rFonts w:ascii="Calibri" w:eastAsia="Calibri" w:hAnsi="Calibri" w:cs="Times New Roman"/>
                <w:sz w:val="24"/>
                <w:szCs w:val="24"/>
              </w:rPr>
              <w:t xml:space="preserve"> </w:t>
            </w:r>
            <w:r w:rsidRPr="000F0574">
              <w:rPr>
                <w:rFonts w:ascii="Times New Roman" w:eastAsia="Calibri" w:hAnsi="Times New Roman" w:cs="Times New Roman"/>
                <w:bCs/>
                <w:iCs/>
                <w:sz w:val="24"/>
                <w:szCs w:val="24"/>
              </w:rPr>
              <w:t xml:space="preserve">жизни» </w:t>
            </w:r>
          </w:p>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Внешкольная деятельность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Исследовательская  работа и проектная деятельность: «Влияние компьютера на здоровье человека», «Путь к здоровью» и др. Встречи-беседы  с работниками районной больницы</w:t>
            </w:r>
          </w:p>
        </w:tc>
      </w:tr>
      <w:tr w:rsidR="000F0574" w:rsidRPr="000F0574" w:rsidTr="00356631">
        <w:tc>
          <w:tcPr>
            <w:tcW w:w="14786" w:type="dxa"/>
            <w:gridSpan w:val="3"/>
          </w:tcPr>
          <w:p w:rsidR="000F0574" w:rsidRPr="000F0574" w:rsidRDefault="000F0574" w:rsidP="000F0574">
            <w:pPr>
              <w:jc w:val="center"/>
              <w:rPr>
                <w:rFonts w:ascii="Times New Roman" w:eastAsia="Calibri" w:hAnsi="Times New Roman" w:cs="Times New Roman"/>
                <w:b/>
                <w:bCs/>
                <w:i/>
                <w:iCs/>
                <w:sz w:val="24"/>
                <w:szCs w:val="24"/>
              </w:rPr>
            </w:pPr>
            <w:r w:rsidRPr="000F0574">
              <w:rPr>
                <w:rFonts w:ascii="Times New Roman" w:eastAsia="Calibri" w:hAnsi="Times New Roman" w:cs="Times New Roman"/>
                <w:b/>
                <w:bCs/>
                <w:i/>
                <w:iCs/>
                <w:sz w:val="24"/>
                <w:szCs w:val="24"/>
              </w:rPr>
              <w:lastRenderedPageBreak/>
              <w:t xml:space="preserve">Результат </w:t>
            </w:r>
          </w:p>
          <w:p w:rsidR="000F0574" w:rsidRPr="000F0574" w:rsidRDefault="000F0574" w:rsidP="000F0574">
            <w:pPr>
              <w:jc w:val="center"/>
              <w:rPr>
                <w:rFonts w:ascii="Times New Roman" w:eastAsia="Calibri" w:hAnsi="Times New Roman" w:cs="Times New Roman"/>
                <w:b/>
                <w:bCs/>
                <w:i/>
                <w:iCs/>
                <w:sz w:val="24"/>
                <w:szCs w:val="24"/>
              </w:rPr>
            </w:pPr>
            <w:r w:rsidRPr="000F0574">
              <w:rPr>
                <w:rFonts w:ascii="Times New Roman" w:eastAsia="Calibri" w:hAnsi="Times New Roman" w:cs="Times New Roman"/>
                <w:b/>
                <w:bCs/>
                <w:i/>
                <w:iCs/>
                <w:sz w:val="24"/>
                <w:szCs w:val="24"/>
              </w:rPr>
              <w:t>профилактика разного рода зависимостей</w:t>
            </w:r>
          </w:p>
        </w:tc>
      </w:tr>
      <w:tr w:rsidR="000F0574" w:rsidRPr="000F0574" w:rsidTr="00356631">
        <w:tc>
          <w:tcPr>
            <w:tcW w:w="1242" w:type="dxa"/>
          </w:tcPr>
          <w:p w:rsidR="000F0574" w:rsidRPr="000F0574" w:rsidRDefault="000F0574" w:rsidP="000F0574">
            <w:pPr>
              <w:jc w:val="center"/>
              <w:rPr>
                <w:rFonts w:ascii="Times New Roman" w:eastAsia="Calibri" w:hAnsi="Times New Roman" w:cs="Times New Roman"/>
                <w:b/>
                <w:bCs/>
                <w:i/>
                <w:iCs/>
                <w:sz w:val="28"/>
                <w:szCs w:val="28"/>
              </w:rPr>
            </w:pPr>
            <w:r w:rsidRPr="000F0574">
              <w:rPr>
                <w:rFonts w:ascii="Times New Roman" w:eastAsia="Calibri" w:hAnsi="Times New Roman" w:cs="Times New Roman"/>
                <w:b/>
                <w:bCs/>
                <w:i/>
                <w:iCs/>
                <w:sz w:val="28"/>
                <w:szCs w:val="28"/>
              </w:rPr>
              <w:t>6.</w:t>
            </w:r>
          </w:p>
        </w:tc>
        <w:tc>
          <w:tcPr>
            <w:tcW w:w="4678" w:type="dxa"/>
          </w:tcPr>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 развитие коммуникативных навыков подростков, умений эффективно взаимодействовать со сверстниками и взрослыми в повседневной жизни в разных ситуациях;  </w:t>
            </w:r>
          </w:p>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 развитие умения бесконфликтного решения спорных вопросов; </w:t>
            </w:r>
          </w:p>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 формирование умения оценивать себя (своё состояние, поступки, поведение), а также поступки и поведение других людей. </w:t>
            </w:r>
          </w:p>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 формирование у школьников ответственность за языковую культуру как общечеловеческую ценность; осознание коммуникативно-эстетических возможностей родного </w:t>
            </w:r>
            <w:r w:rsidRPr="000F0574">
              <w:rPr>
                <w:rFonts w:ascii="Times New Roman" w:eastAsia="Calibri" w:hAnsi="Times New Roman" w:cs="Times New Roman"/>
                <w:b/>
                <w:bCs/>
                <w:iCs/>
                <w:sz w:val="24"/>
                <w:szCs w:val="24"/>
              </w:rPr>
              <w:lastRenderedPageBreak/>
              <w:t>языка на основе изучения культуры своего народа и мировой культуры</w:t>
            </w:r>
          </w:p>
        </w:tc>
        <w:tc>
          <w:tcPr>
            <w:tcW w:w="8866" w:type="dxa"/>
          </w:tcPr>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lastRenderedPageBreak/>
              <w:t xml:space="preserve">Учебная деятельность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Развитие коммуникативных навыков воспитанников на уроках и во внеурочной деятельности</w:t>
            </w:r>
          </w:p>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Внеклассная деятельность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Тематические классные часы: «Как правильно общаться» и др. Дискуссия «Нужны ли сегодня ли правила этикета»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Ролевая игра «Как меняется (должно меняться) мое поведение, обороты речи, когда я в течение дня перехожу из одной роли в другую: сын/дочь, ученик, футболист, пассажир в транспорте и т.д.»;</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 Консультации психолога и социального педагога;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Тренинги по психологии и коммуникативности;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Беседа на тему: «Я и моя социальная роль». Самоанализ «Я отношу себя к тем, кто никогда не…».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Дискуссия на тему: «Прав ли В.Г. Белинский, считавший, что «хорошо быть учёным, поэтом, воином, законодателем и прочее, но худо не быть при этом человеком?».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lastRenderedPageBreak/>
              <w:t xml:space="preserve">Ролевая игра «Возвращаясь с футбольного матча, приятели, разозленные поражением своей команды, предлагают порезать сиденья в электричке… Как быть?»;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Беседа по теме: «Как можно убедить меня (учителя) сделать то, что хочет значительная часть класса, а я сомневаюсь в целесообразности этого действия».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Беседа: «Язык – лучший посредник для установления дружбы и согласия» (Э. Роттердамский).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Викторина: «Язык народа – лучший, никогда не увядающий и вечно вновь распускающийся цвет всей его духовной жизни» (К.Д. Ушинский).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Беседа «Цени жизнь свою и другого!» (профилактика и предотвращение необдуманных поступков и действий (слова и дела) по отношению к себе и ближним. </w:t>
            </w:r>
          </w:p>
        </w:tc>
      </w:tr>
      <w:tr w:rsidR="000F0574" w:rsidRPr="000F0574" w:rsidTr="00356631">
        <w:tc>
          <w:tcPr>
            <w:tcW w:w="14786" w:type="dxa"/>
            <w:gridSpan w:val="3"/>
          </w:tcPr>
          <w:p w:rsidR="000F0574" w:rsidRPr="000F0574" w:rsidRDefault="000F0574" w:rsidP="000F0574">
            <w:pPr>
              <w:jc w:val="center"/>
              <w:rPr>
                <w:rFonts w:ascii="Times New Roman" w:eastAsia="Calibri" w:hAnsi="Times New Roman" w:cs="Times New Roman"/>
                <w:b/>
                <w:bCs/>
                <w:i/>
                <w:iCs/>
                <w:sz w:val="24"/>
                <w:szCs w:val="24"/>
              </w:rPr>
            </w:pPr>
            <w:r w:rsidRPr="000F0574">
              <w:rPr>
                <w:rFonts w:ascii="Times New Roman" w:eastAsia="Calibri" w:hAnsi="Times New Roman" w:cs="Times New Roman"/>
                <w:b/>
                <w:bCs/>
                <w:i/>
                <w:iCs/>
                <w:sz w:val="24"/>
                <w:szCs w:val="24"/>
              </w:rPr>
              <w:lastRenderedPageBreak/>
              <w:t>Результат</w:t>
            </w:r>
          </w:p>
          <w:p w:rsidR="000F0574" w:rsidRPr="000F0574" w:rsidRDefault="000F0574" w:rsidP="000F0574">
            <w:pPr>
              <w:jc w:val="center"/>
              <w:rPr>
                <w:rFonts w:ascii="Times New Roman" w:eastAsia="Calibri" w:hAnsi="Times New Roman" w:cs="Times New Roman"/>
                <w:b/>
                <w:bCs/>
                <w:i/>
                <w:iCs/>
                <w:sz w:val="24"/>
                <w:szCs w:val="24"/>
              </w:rPr>
            </w:pPr>
            <w:r w:rsidRPr="000F0574">
              <w:rPr>
                <w:rFonts w:ascii="Times New Roman" w:eastAsia="Calibri" w:hAnsi="Times New Roman" w:cs="Times New Roman"/>
                <w:b/>
                <w:bCs/>
                <w:i/>
                <w:iCs/>
                <w:sz w:val="24"/>
                <w:szCs w:val="24"/>
              </w:rPr>
              <w:t xml:space="preserve"> профилактика дорожно-транспортного травматизма</w:t>
            </w:r>
          </w:p>
        </w:tc>
      </w:tr>
      <w:tr w:rsidR="000F0574" w:rsidRPr="000F0574" w:rsidTr="00356631">
        <w:tc>
          <w:tcPr>
            <w:tcW w:w="1242" w:type="dxa"/>
          </w:tcPr>
          <w:p w:rsidR="000F0574" w:rsidRPr="000F0574" w:rsidRDefault="000F0574" w:rsidP="000F0574">
            <w:pPr>
              <w:jc w:val="center"/>
              <w:rPr>
                <w:rFonts w:ascii="Times New Roman" w:eastAsia="Calibri" w:hAnsi="Times New Roman" w:cs="Times New Roman"/>
                <w:b/>
                <w:bCs/>
                <w:i/>
                <w:iCs/>
                <w:sz w:val="28"/>
                <w:szCs w:val="28"/>
              </w:rPr>
            </w:pPr>
            <w:r w:rsidRPr="000F0574">
              <w:rPr>
                <w:rFonts w:ascii="Times New Roman" w:eastAsia="Calibri" w:hAnsi="Times New Roman" w:cs="Times New Roman"/>
                <w:b/>
                <w:bCs/>
                <w:i/>
                <w:iCs/>
                <w:sz w:val="28"/>
                <w:szCs w:val="28"/>
              </w:rPr>
              <w:t>7.</w:t>
            </w:r>
          </w:p>
        </w:tc>
        <w:tc>
          <w:tcPr>
            <w:tcW w:w="4678" w:type="dxa"/>
          </w:tcPr>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 диагностика детей по выявлению уровня знаний ППД и правил безопасного поведения на дороге; </w:t>
            </w:r>
          </w:p>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 повышение уровня знаний о безопасности дорожного движения, основ безопасного поведения на дорогах;  - развитие практических навыков поведения на улице, дороге, транспорте; - развитие умений предотвращать опасное поведение в дорожно-транспортной сфере; </w:t>
            </w:r>
          </w:p>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 опыт участия в обсуждении и решении проблемных ситуаций (решение ситуационных задач); </w:t>
            </w:r>
          </w:p>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развитие практических навыков безопасного поведения дома, на улице, в сети интернет</w:t>
            </w:r>
          </w:p>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 </w:t>
            </w:r>
          </w:p>
          <w:p w:rsidR="000F0574" w:rsidRPr="000F0574" w:rsidRDefault="000F0574" w:rsidP="000F0574">
            <w:pPr>
              <w:jc w:val="both"/>
              <w:rPr>
                <w:rFonts w:ascii="Times New Roman" w:eastAsia="Calibri" w:hAnsi="Times New Roman" w:cs="Times New Roman"/>
                <w:b/>
                <w:bCs/>
                <w:iCs/>
                <w:sz w:val="24"/>
                <w:szCs w:val="24"/>
              </w:rPr>
            </w:pPr>
          </w:p>
        </w:tc>
        <w:tc>
          <w:tcPr>
            <w:tcW w:w="8866" w:type="dxa"/>
          </w:tcPr>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lastRenderedPageBreak/>
              <w:t xml:space="preserve">Учебная деятельность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Преподавание основ безопасного поведения на улицах и дорогах в рамках учебных дисциплин, реализация программ по охране жизни и здоровья обучающихся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Проведение контрольных срезов знаний правил безопасного поведения на улицах и дорогах, преподаваемых в рамках учебных дисциплин и факультативов (5-9 кл) </w:t>
            </w:r>
            <w:r w:rsidRPr="000F0574">
              <w:rPr>
                <w:rFonts w:ascii="Times New Roman" w:eastAsia="Calibri" w:hAnsi="Times New Roman" w:cs="Times New Roman"/>
                <w:b/>
                <w:bCs/>
                <w:iCs/>
                <w:sz w:val="24"/>
                <w:szCs w:val="24"/>
              </w:rPr>
              <w:t>Внеклассная деятельность</w:t>
            </w:r>
            <w:r w:rsidRPr="000F0574">
              <w:rPr>
                <w:rFonts w:ascii="Times New Roman" w:eastAsia="Calibri" w:hAnsi="Times New Roman" w:cs="Times New Roman"/>
                <w:bCs/>
                <w:iCs/>
                <w:sz w:val="24"/>
                <w:szCs w:val="24"/>
              </w:rPr>
              <w:t xml:space="preserve">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Анкетирование учащихся 5-8 классов для выявления уровня знаний ППД и правил безопасного поведения на дороге  (внесение соответствующих изменений в план работы по профилактике ДДП).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Оформление в рекреации 2 этажа наглядной агитации по БДД.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Работа постоянно обновляющейся выставки «Помни: правила ГАИ – это правила твои»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Конкурс детского творчества «Дорога и мы» (5-7 классы)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Конкурс рисунков «Улица и мы» (5-6 классы)</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 Изучение ПДД в рамках классных часов (5-11 классы)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 Организация работы отрядов ЮИД по предупреждению нарушений Правил дорожного движения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Школьная линейка «Дорожные ситуации и детский травматизм»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lastRenderedPageBreak/>
              <w:t xml:space="preserve">Проведение декадников  и месячников безопасности дорожного движения  Месячник безопасности дорожного движения (сентябрь):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  -встречи с инспектором ГИБДД;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 -конкурс рисунков на ас</w:t>
            </w:r>
            <w:r w:rsidR="008D61F7">
              <w:rPr>
                <w:rFonts w:ascii="Times New Roman" w:eastAsia="Calibri" w:hAnsi="Times New Roman" w:cs="Times New Roman"/>
                <w:bCs/>
                <w:iCs/>
                <w:sz w:val="24"/>
                <w:szCs w:val="24"/>
              </w:rPr>
              <w:t xml:space="preserve">фальте «Я и дорога» (5 класс)  </w:t>
            </w:r>
            <w:r w:rsidRPr="000F0574">
              <w:rPr>
                <w:rFonts w:ascii="Times New Roman" w:eastAsia="Calibri" w:hAnsi="Times New Roman" w:cs="Times New Roman"/>
                <w:bCs/>
                <w:iCs/>
                <w:sz w:val="24"/>
                <w:szCs w:val="24"/>
              </w:rPr>
              <w:t xml:space="preserve">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 конкурс на лучший эскиз вымпела «Пешеход-отличник»,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 конкурс на лучший плакат по безопасности дорожного движения,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 конкурс рисунков на асфальте «Красный, желтый, зеленый»,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викторина «Веселый автомобиль»,</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 - практические занятия по безопасному поведению на улицах на базе автогородка, - «Круглый стол» с участием выпускников школы и родителей</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 – работников ГАИ района,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 подведение итогов декады безопасности дорожного движения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 КВН «Светофорик» (5-6 классы)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Конкурс «Знай и соблюдай правила дорожного движения»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Работа видеолектория «Крутые повороты»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Организация и проведение  бесед совместно с сотрудниками ГИБДД:  - «Твой безопасный путь домой»; - «О поведении в общественном транспорте»; - «Этого могло бы не случиться» Состояние ДДТТ в районе;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реализация рабочих программ по пожарной безопасности, антитеррору, информационной безопасности, безопасного поведения в школе, дома, на улице.</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Проведение инструктажей по пожарной, антитеррорестической, информационной безопасности</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 «Скоро лето!» Инструктаж перед летними каникулами.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Деловые игры с  использованием сведений из биологии, ОБЖ и химии, посвященных</w:t>
            </w:r>
          </w:p>
        </w:tc>
      </w:tr>
      <w:tr w:rsidR="000F0574" w:rsidRPr="000F0574" w:rsidTr="00356631">
        <w:tc>
          <w:tcPr>
            <w:tcW w:w="14786" w:type="dxa"/>
            <w:gridSpan w:val="3"/>
          </w:tcPr>
          <w:p w:rsidR="000F0574" w:rsidRPr="000F0574" w:rsidRDefault="000F0574" w:rsidP="000F0574">
            <w:pPr>
              <w:jc w:val="center"/>
              <w:rPr>
                <w:rFonts w:ascii="Times New Roman" w:eastAsia="Calibri" w:hAnsi="Times New Roman" w:cs="Times New Roman"/>
                <w:b/>
                <w:bCs/>
                <w:i/>
                <w:iCs/>
                <w:sz w:val="24"/>
                <w:szCs w:val="24"/>
              </w:rPr>
            </w:pPr>
            <w:r w:rsidRPr="000F0574">
              <w:rPr>
                <w:rFonts w:ascii="Times New Roman" w:eastAsia="Calibri" w:hAnsi="Times New Roman" w:cs="Times New Roman"/>
                <w:b/>
                <w:bCs/>
                <w:i/>
                <w:iCs/>
                <w:sz w:val="24"/>
                <w:szCs w:val="24"/>
              </w:rPr>
              <w:lastRenderedPageBreak/>
              <w:t xml:space="preserve">Результат </w:t>
            </w:r>
          </w:p>
          <w:p w:rsidR="000F0574" w:rsidRPr="000F0574" w:rsidRDefault="000F0574" w:rsidP="000F0574">
            <w:pPr>
              <w:jc w:val="center"/>
              <w:rPr>
                <w:rFonts w:ascii="Times New Roman" w:eastAsia="Calibri" w:hAnsi="Times New Roman" w:cs="Times New Roman"/>
                <w:b/>
                <w:bCs/>
                <w:i/>
                <w:iCs/>
                <w:sz w:val="24"/>
                <w:szCs w:val="24"/>
              </w:rPr>
            </w:pPr>
            <w:r w:rsidRPr="000F0574">
              <w:rPr>
                <w:rFonts w:ascii="Times New Roman" w:eastAsia="Calibri" w:hAnsi="Times New Roman" w:cs="Times New Roman"/>
                <w:b/>
                <w:bCs/>
                <w:i/>
                <w:iCs/>
                <w:sz w:val="24"/>
                <w:szCs w:val="24"/>
              </w:rPr>
              <w:t>овладение основами позитивного коммуникативного общения</w:t>
            </w:r>
          </w:p>
        </w:tc>
      </w:tr>
      <w:tr w:rsidR="000F0574" w:rsidRPr="000F0574" w:rsidTr="00356631">
        <w:tc>
          <w:tcPr>
            <w:tcW w:w="1242" w:type="dxa"/>
          </w:tcPr>
          <w:p w:rsidR="000F0574" w:rsidRPr="000F0574" w:rsidRDefault="000F0574" w:rsidP="000F0574">
            <w:pPr>
              <w:jc w:val="center"/>
              <w:rPr>
                <w:rFonts w:ascii="Times New Roman" w:eastAsia="Calibri" w:hAnsi="Times New Roman" w:cs="Times New Roman"/>
                <w:b/>
                <w:bCs/>
                <w:i/>
                <w:iCs/>
                <w:sz w:val="28"/>
                <w:szCs w:val="28"/>
              </w:rPr>
            </w:pPr>
            <w:r w:rsidRPr="000F0574">
              <w:rPr>
                <w:rFonts w:ascii="Times New Roman" w:eastAsia="Calibri" w:hAnsi="Times New Roman" w:cs="Times New Roman"/>
                <w:b/>
                <w:bCs/>
                <w:i/>
                <w:iCs/>
                <w:sz w:val="28"/>
                <w:szCs w:val="28"/>
              </w:rPr>
              <w:t>8.</w:t>
            </w:r>
          </w:p>
        </w:tc>
        <w:tc>
          <w:tcPr>
            <w:tcW w:w="4678" w:type="dxa"/>
          </w:tcPr>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 освоение экологически грамотного поведения в школе, дома, в природной и городской среде;  </w:t>
            </w:r>
          </w:p>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  освоение умений вырабатывать стратегию собственного поведения, </w:t>
            </w:r>
            <w:r w:rsidRPr="000F0574">
              <w:rPr>
                <w:rFonts w:ascii="Times New Roman" w:eastAsia="Calibri" w:hAnsi="Times New Roman" w:cs="Times New Roman"/>
                <w:b/>
                <w:bCs/>
                <w:iCs/>
                <w:sz w:val="24"/>
                <w:szCs w:val="24"/>
              </w:rPr>
              <w:lastRenderedPageBreak/>
              <w:t xml:space="preserve">совершения поступков, нацеленных на сохранение природы, бережное отношение к ней, а именно: </w:t>
            </w:r>
          </w:p>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 оценивать экологический риск взаимоотношений человека и природы, последствий своих поступков по отношению к природе и ответственности за них; </w:t>
            </w:r>
          </w:p>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 формировать готовность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p>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формирование умений бережно расходовать воду, электроэнергию, утилизировать мусор, сохранять места обитания растений и животных.</w:t>
            </w:r>
          </w:p>
        </w:tc>
        <w:tc>
          <w:tcPr>
            <w:tcW w:w="8866" w:type="dxa"/>
          </w:tcPr>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lastRenderedPageBreak/>
              <w:t xml:space="preserve">Учебная деятельность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Элективные курсы естественно-научных дисциплин. </w:t>
            </w:r>
          </w:p>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Внеклассная деятельность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Тематические классные часы: «Мир, в котором мы живём», «Экология родного края» «Человек - созидатель или…», «Экология человека- это жизнь человека»,  </w:t>
            </w:r>
            <w:r w:rsidRPr="000F0574">
              <w:rPr>
                <w:rFonts w:ascii="Times New Roman" w:eastAsia="Calibri" w:hAnsi="Times New Roman" w:cs="Times New Roman"/>
                <w:bCs/>
                <w:iCs/>
                <w:sz w:val="24"/>
                <w:szCs w:val="24"/>
              </w:rPr>
              <w:lastRenderedPageBreak/>
              <w:t xml:space="preserve">«Человек- созидатель или…», «Экология человека- это жизнь человека» и др. Предметная неделя  экологии и естествознания -выставка «Фантазии осени»  -игра «Как мы храним природу» (пожары, исчезающие водоёмы мусор; вклад каждого в сохранение природы) Интеллектуальная игра «Этот удивительный мир», «Человек и природа» и др. (9-11 кл.);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Участие в региональных  конкурсах, конференциях.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Разработка и реализация учебно-исследовательских и просветительских проектов по направлениям: экология и здоровье, ресурсосбережение, экология и бизнес и др.  Проекты-миниатюры: «Борьба с бытовыми отходами»; «Влияние промышленных предприятий  на экологию родного края» и др.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 Общешкольные мероприятия: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«День птиц», «День воды», «Человек и природа», и др. Общешкольная акция «Зелёный мир–будущим поколениям!»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Тематические общешкольные классные часы:  Беседа на тему: «Загляни в Красную книгу!».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Отгадывание (и составление) кроссвордов по проблемам, связанным с информацией о возможных различных угрозах для жизни и здоровья людей, в том числе экологических и транспортных;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Дискуссия на тему: «Нетрадиционная энергетика: за и против».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Подготовка мультимедийной презентации «Дом, в котором ты живешь».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Конкурс на лучший рассказ на тему: «Мир глазами животных».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Классный час на тему: «Охранять природу – значит охранять Родину» (М. Пришвин).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Проведение игры «Эрудит». Подготовка проекта на тему: «Сохрани город, в котором ты живёшь!»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Конкурс рисунков «У природы нет плохой погоды».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Беседа на тему: «Кто не любит природы, тот не любит и человека…» (Ф.М. Достоевский).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Экологический брейн-ринг «Человек в природе и его здоровье».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Викторина «Оглянись вокруг!».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Ролевая я игра «Кто, если не мы?».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 Проекты: «Загрязнение городов – угроза нашим детям», «Мы живем у природы в </w:t>
            </w:r>
            <w:r w:rsidRPr="000F0574">
              <w:rPr>
                <w:rFonts w:ascii="Times New Roman" w:eastAsia="Calibri" w:hAnsi="Times New Roman" w:cs="Times New Roman"/>
                <w:bCs/>
                <w:iCs/>
                <w:sz w:val="24"/>
                <w:szCs w:val="24"/>
              </w:rPr>
              <w:lastRenderedPageBreak/>
              <w:t xml:space="preserve">долгу», «Сохраним первоцветы в городских парках»;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 xml:space="preserve">Подготовка и проведение конкурса на лучший проект «Край мой родной» Публичные выступления на тему: «Что бы ты сказал, обращаясь к человечеству?» Создание экологического кружка. </w:t>
            </w:r>
          </w:p>
          <w:p w:rsidR="000F0574" w:rsidRPr="000F0574" w:rsidRDefault="000F0574" w:rsidP="000F0574">
            <w:pPr>
              <w:jc w:val="both"/>
              <w:rPr>
                <w:rFonts w:ascii="Times New Roman" w:eastAsia="Calibri" w:hAnsi="Times New Roman" w:cs="Times New Roman"/>
                <w:b/>
                <w:bCs/>
                <w:iCs/>
                <w:sz w:val="24"/>
                <w:szCs w:val="24"/>
              </w:rPr>
            </w:pPr>
          </w:p>
        </w:tc>
      </w:tr>
      <w:tr w:rsidR="000F0574" w:rsidRPr="000F0574" w:rsidTr="00356631">
        <w:tc>
          <w:tcPr>
            <w:tcW w:w="14786" w:type="dxa"/>
            <w:gridSpan w:val="3"/>
          </w:tcPr>
          <w:p w:rsidR="000F0574" w:rsidRPr="000F0574" w:rsidRDefault="000F0574" w:rsidP="000F0574">
            <w:pPr>
              <w:jc w:val="center"/>
              <w:rPr>
                <w:rFonts w:ascii="Times New Roman" w:eastAsia="Calibri" w:hAnsi="Times New Roman" w:cs="Times New Roman"/>
                <w:b/>
                <w:bCs/>
                <w:i/>
                <w:iCs/>
                <w:sz w:val="24"/>
                <w:szCs w:val="24"/>
              </w:rPr>
            </w:pPr>
            <w:r w:rsidRPr="000F0574">
              <w:rPr>
                <w:rFonts w:ascii="Times New Roman" w:eastAsia="Calibri" w:hAnsi="Times New Roman" w:cs="Times New Roman"/>
                <w:b/>
                <w:bCs/>
                <w:i/>
                <w:iCs/>
                <w:sz w:val="24"/>
                <w:szCs w:val="24"/>
              </w:rPr>
              <w:lastRenderedPageBreak/>
              <w:t>Результат:</w:t>
            </w:r>
          </w:p>
          <w:p w:rsidR="000F0574" w:rsidRPr="000F0574" w:rsidRDefault="000F0574" w:rsidP="000F0574">
            <w:pPr>
              <w:jc w:val="center"/>
              <w:rPr>
                <w:rFonts w:ascii="Times New Roman" w:eastAsia="Calibri" w:hAnsi="Times New Roman" w:cs="Times New Roman"/>
                <w:b/>
                <w:bCs/>
                <w:i/>
                <w:iCs/>
                <w:sz w:val="24"/>
                <w:szCs w:val="24"/>
              </w:rPr>
            </w:pPr>
            <w:r w:rsidRPr="000F0574">
              <w:rPr>
                <w:rFonts w:ascii="Times New Roman" w:eastAsia="Calibri" w:hAnsi="Times New Roman" w:cs="Times New Roman"/>
                <w:b/>
                <w:bCs/>
                <w:i/>
                <w:iCs/>
                <w:sz w:val="24"/>
                <w:szCs w:val="24"/>
              </w:rPr>
              <w:t xml:space="preserve"> освоение основ экологически грамотного поведения в быту и общественной жизни</w:t>
            </w:r>
          </w:p>
        </w:tc>
      </w:tr>
      <w:tr w:rsidR="000F0574" w:rsidRPr="000F0574" w:rsidTr="00356631">
        <w:tc>
          <w:tcPr>
            <w:tcW w:w="1242" w:type="dxa"/>
          </w:tcPr>
          <w:p w:rsidR="000F0574" w:rsidRPr="000F0574" w:rsidRDefault="000F0574" w:rsidP="000F0574">
            <w:pPr>
              <w:jc w:val="center"/>
              <w:rPr>
                <w:rFonts w:ascii="Times New Roman" w:eastAsia="Calibri" w:hAnsi="Times New Roman" w:cs="Times New Roman"/>
                <w:b/>
                <w:bCs/>
                <w:i/>
                <w:iCs/>
                <w:sz w:val="28"/>
                <w:szCs w:val="28"/>
              </w:rPr>
            </w:pPr>
          </w:p>
        </w:tc>
        <w:tc>
          <w:tcPr>
            <w:tcW w:w="4678" w:type="dxa"/>
          </w:tcPr>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формировать знания: о вреде, наносимому духу спорта допингом;</w:t>
            </w:r>
          </w:p>
          <w:p w:rsidR="000F0574" w:rsidRPr="000F0574" w:rsidRDefault="000F0574" w:rsidP="000F0574">
            <w:pPr>
              <w:shd w:val="clear" w:color="auto" w:fill="FFFFFF"/>
              <w:rPr>
                <w:rFonts w:ascii="Times New Roman" w:eastAsia="Times New Roman" w:hAnsi="Times New Roman" w:cs="Times New Roman"/>
                <w:b/>
                <w:color w:val="000000"/>
                <w:sz w:val="24"/>
                <w:szCs w:val="24"/>
                <w:lang w:eastAsia="ru-RU"/>
              </w:rPr>
            </w:pPr>
            <w:r w:rsidRPr="000F0574">
              <w:rPr>
                <w:rFonts w:ascii="Times New Roman" w:eastAsia="Calibri" w:hAnsi="Times New Roman" w:cs="Times New Roman"/>
                <w:b/>
                <w:bCs/>
                <w:iCs/>
                <w:sz w:val="24"/>
                <w:szCs w:val="24"/>
                <w:lang w:eastAsia="ru-RU"/>
              </w:rPr>
              <w:t xml:space="preserve">- </w:t>
            </w:r>
            <w:r w:rsidRPr="000F0574">
              <w:rPr>
                <w:rFonts w:ascii="Times New Roman" w:eastAsia="Times New Roman" w:hAnsi="Times New Roman" w:cs="Times New Roman"/>
                <w:b/>
                <w:color w:val="000000"/>
                <w:sz w:val="24"/>
                <w:szCs w:val="24"/>
                <w:lang w:eastAsia="ru-RU"/>
              </w:rPr>
              <w:t>нарушениях антидопинговых правил</w:t>
            </w:r>
          </w:p>
          <w:p w:rsidR="000F0574" w:rsidRPr="000F0574" w:rsidRDefault="000F0574" w:rsidP="000F0574">
            <w:pPr>
              <w:shd w:val="clear" w:color="auto" w:fill="FFFFFF"/>
              <w:rPr>
                <w:rFonts w:ascii="Times New Roman" w:eastAsia="Times New Roman" w:hAnsi="Times New Roman" w:cs="Times New Roman"/>
                <w:b/>
                <w:color w:val="000000"/>
                <w:sz w:val="24"/>
                <w:szCs w:val="24"/>
                <w:lang w:eastAsia="ru-RU"/>
              </w:rPr>
            </w:pPr>
            <w:r w:rsidRPr="000F0574">
              <w:rPr>
                <w:rFonts w:ascii="Times New Roman" w:eastAsia="Times New Roman" w:hAnsi="Times New Roman" w:cs="Times New Roman"/>
                <w:b/>
                <w:color w:val="000000"/>
                <w:sz w:val="24"/>
                <w:szCs w:val="24"/>
                <w:lang w:eastAsia="ru-RU"/>
              </w:rPr>
              <w:t>-последствиях его применения</w:t>
            </w:r>
          </w:p>
          <w:p w:rsidR="000F0574" w:rsidRPr="000F0574" w:rsidRDefault="000F0574" w:rsidP="000F0574">
            <w:pPr>
              <w:shd w:val="clear" w:color="auto" w:fill="FFFFFF"/>
              <w:rPr>
                <w:rFonts w:ascii="Times New Roman" w:eastAsia="Times New Roman" w:hAnsi="Times New Roman" w:cs="Times New Roman"/>
                <w:b/>
                <w:color w:val="000000"/>
                <w:sz w:val="24"/>
                <w:szCs w:val="24"/>
                <w:lang w:eastAsia="ru-RU"/>
              </w:rPr>
            </w:pPr>
            <w:r w:rsidRPr="000F0574">
              <w:rPr>
                <w:rFonts w:ascii="Times New Roman" w:eastAsia="Times New Roman" w:hAnsi="Times New Roman" w:cs="Times New Roman"/>
                <w:b/>
                <w:color w:val="000000"/>
                <w:sz w:val="24"/>
                <w:szCs w:val="24"/>
                <w:lang w:eastAsia="ru-RU"/>
              </w:rPr>
              <w:t>-процедуры допинг контроля</w:t>
            </w:r>
          </w:p>
          <w:p w:rsidR="000F0574" w:rsidRPr="000F0574" w:rsidRDefault="000F0574" w:rsidP="000F0574">
            <w:pPr>
              <w:jc w:val="both"/>
              <w:rPr>
                <w:rFonts w:ascii="Times New Roman" w:eastAsia="Calibri" w:hAnsi="Times New Roman" w:cs="Times New Roman"/>
                <w:b/>
                <w:bCs/>
                <w:iCs/>
                <w:sz w:val="24"/>
                <w:szCs w:val="24"/>
              </w:rPr>
            </w:pPr>
          </w:p>
        </w:tc>
        <w:tc>
          <w:tcPr>
            <w:tcW w:w="8866" w:type="dxa"/>
          </w:tcPr>
          <w:p w:rsidR="000F0574" w:rsidRPr="000F0574" w:rsidRDefault="000F0574" w:rsidP="000F0574">
            <w:pPr>
              <w:jc w:val="both"/>
              <w:rPr>
                <w:rFonts w:ascii="Times New Roman" w:eastAsia="Calibri" w:hAnsi="Times New Roman" w:cs="Times New Roman"/>
                <w:b/>
                <w:bCs/>
                <w:iCs/>
                <w:sz w:val="24"/>
                <w:szCs w:val="24"/>
              </w:rPr>
            </w:pPr>
            <w:r w:rsidRPr="000F0574">
              <w:rPr>
                <w:rFonts w:ascii="Times New Roman" w:eastAsia="Calibri" w:hAnsi="Times New Roman" w:cs="Times New Roman"/>
                <w:b/>
                <w:bCs/>
                <w:iCs/>
                <w:sz w:val="24"/>
                <w:szCs w:val="24"/>
              </w:rPr>
              <w:t xml:space="preserve">Внеклассная деятельность </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7-9 кл. Классные часы:</w:t>
            </w:r>
            <w:r w:rsidRPr="000F0574">
              <w:rPr>
                <w:rFonts w:ascii="Calibri" w:eastAsia="Calibri" w:hAnsi="Calibri" w:cs="Times New Roman"/>
              </w:rPr>
              <w:t xml:space="preserve"> «</w:t>
            </w:r>
            <w:r w:rsidRPr="000F0574">
              <w:rPr>
                <w:rFonts w:ascii="Times New Roman" w:eastAsia="Calibri" w:hAnsi="Times New Roman" w:cs="Times New Roman"/>
                <w:bCs/>
                <w:iCs/>
                <w:sz w:val="24"/>
                <w:szCs w:val="24"/>
              </w:rPr>
              <w:t>Антидопинговые правила», «Допинг: история и современность», «Допинг как глобальная проблема современного спорта», «Причины борьбы с допингом»</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
                <w:bCs/>
                <w:iCs/>
                <w:sz w:val="24"/>
                <w:szCs w:val="24"/>
              </w:rPr>
              <w:t>Кабинет здоровья</w:t>
            </w:r>
            <w:r w:rsidRPr="000F0574">
              <w:rPr>
                <w:rFonts w:ascii="Times New Roman" w:eastAsia="Calibri" w:hAnsi="Times New Roman" w:cs="Times New Roman"/>
                <w:bCs/>
                <w:iCs/>
                <w:sz w:val="24"/>
                <w:szCs w:val="24"/>
              </w:rPr>
              <w:t>:</w:t>
            </w:r>
          </w:p>
          <w:p w:rsidR="000F0574" w:rsidRPr="000F0574" w:rsidRDefault="000F0574" w:rsidP="000F0574">
            <w:pPr>
              <w:jc w:val="both"/>
              <w:rPr>
                <w:rFonts w:ascii="Times New Roman" w:eastAsia="Calibri" w:hAnsi="Times New Roman" w:cs="Times New Roman"/>
                <w:bCs/>
                <w:iCs/>
                <w:sz w:val="24"/>
                <w:szCs w:val="24"/>
              </w:rPr>
            </w:pPr>
            <w:r w:rsidRPr="000F0574">
              <w:rPr>
                <w:rFonts w:ascii="Times New Roman" w:eastAsia="Calibri" w:hAnsi="Times New Roman" w:cs="Times New Roman"/>
                <w:bCs/>
                <w:iCs/>
                <w:sz w:val="24"/>
                <w:szCs w:val="24"/>
              </w:rPr>
              <w:t>Лекции: «Запрещенные субстанции», «Допинг: не только "химия"», «Медицинские аспекты допинга», «Зависимое поведение - сущность и механизмы развития», «Допинг и явление зависимости», «Допинг-контроль»</w:t>
            </w:r>
          </w:p>
        </w:tc>
      </w:tr>
      <w:tr w:rsidR="000F0574" w:rsidRPr="000F0574" w:rsidTr="00356631">
        <w:tc>
          <w:tcPr>
            <w:tcW w:w="14786" w:type="dxa"/>
            <w:gridSpan w:val="3"/>
          </w:tcPr>
          <w:p w:rsidR="000F0574" w:rsidRPr="000F0574" w:rsidRDefault="000F0574" w:rsidP="000F0574">
            <w:pPr>
              <w:jc w:val="center"/>
              <w:rPr>
                <w:rFonts w:ascii="Times New Roman" w:eastAsia="Calibri" w:hAnsi="Times New Roman" w:cs="Times New Roman"/>
                <w:b/>
                <w:bCs/>
                <w:i/>
                <w:iCs/>
                <w:sz w:val="24"/>
                <w:szCs w:val="24"/>
              </w:rPr>
            </w:pPr>
            <w:r w:rsidRPr="000F0574">
              <w:rPr>
                <w:rFonts w:ascii="Times New Roman" w:eastAsia="Calibri" w:hAnsi="Times New Roman" w:cs="Times New Roman"/>
                <w:b/>
                <w:bCs/>
                <w:i/>
                <w:iCs/>
                <w:sz w:val="24"/>
                <w:szCs w:val="24"/>
              </w:rPr>
              <w:t>Результат:</w:t>
            </w:r>
          </w:p>
          <w:p w:rsidR="000F0574" w:rsidRPr="000F0574" w:rsidRDefault="000F0574" w:rsidP="000F0574">
            <w:pPr>
              <w:jc w:val="both"/>
              <w:rPr>
                <w:rFonts w:ascii="Times New Roman" w:eastAsia="Calibri" w:hAnsi="Times New Roman" w:cs="Times New Roman"/>
                <w:b/>
                <w:bCs/>
                <w:i/>
                <w:iCs/>
                <w:sz w:val="24"/>
                <w:szCs w:val="24"/>
              </w:rPr>
            </w:pPr>
            <w:r w:rsidRPr="000F0574">
              <w:rPr>
                <w:rFonts w:ascii="Times New Roman" w:eastAsia="Calibri" w:hAnsi="Times New Roman" w:cs="Times New Roman"/>
                <w:b/>
                <w:bCs/>
                <w:i/>
                <w:iCs/>
                <w:sz w:val="24"/>
                <w:szCs w:val="24"/>
              </w:rPr>
              <w:t xml:space="preserve">знать антидопинговые правила и не нарушать их; </w:t>
            </w:r>
          </w:p>
          <w:p w:rsidR="000F0574" w:rsidRPr="000F0574" w:rsidRDefault="000F0574" w:rsidP="000F0574">
            <w:pPr>
              <w:jc w:val="both"/>
              <w:rPr>
                <w:rFonts w:ascii="Times New Roman" w:eastAsia="Calibri" w:hAnsi="Times New Roman" w:cs="Times New Roman"/>
                <w:b/>
                <w:bCs/>
                <w:i/>
                <w:iCs/>
                <w:sz w:val="24"/>
                <w:szCs w:val="24"/>
              </w:rPr>
            </w:pPr>
            <w:r w:rsidRPr="000F0574">
              <w:rPr>
                <w:rFonts w:ascii="Times New Roman" w:eastAsia="Calibri" w:hAnsi="Times New Roman" w:cs="Times New Roman"/>
                <w:b/>
                <w:bCs/>
                <w:i/>
                <w:iCs/>
                <w:sz w:val="24"/>
                <w:szCs w:val="24"/>
              </w:rPr>
              <w:t>перед применением лекарственного препарата или БАД проконсультироваться с врачом школы - интерната относительно содержания в нём веществ, запрещенных для использования спортсменами;</w:t>
            </w:r>
          </w:p>
          <w:p w:rsidR="000F0574" w:rsidRPr="000F0574" w:rsidRDefault="000F0574" w:rsidP="000F0574">
            <w:pPr>
              <w:jc w:val="both"/>
              <w:rPr>
                <w:rFonts w:ascii="Times New Roman" w:eastAsia="Calibri" w:hAnsi="Times New Roman" w:cs="Times New Roman"/>
                <w:b/>
                <w:bCs/>
                <w:i/>
                <w:iCs/>
                <w:sz w:val="24"/>
                <w:szCs w:val="24"/>
              </w:rPr>
            </w:pPr>
            <w:r w:rsidRPr="000F0574">
              <w:rPr>
                <w:rFonts w:ascii="Times New Roman" w:eastAsia="Calibri" w:hAnsi="Times New Roman" w:cs="Times New Roman"/>
                <w:b/>
                <w:bCs/>
                <w:i/>
                <w:iCs/>
                <w:sz w:val="24"/>
                <w:szCs w:val="24"/>
              </w:rPr>
              <w:t>участвовать в образовательных программах, посвящённых антидопинговому обеспечению.</w:t>
            </w:r>
          </w:p>
          <w:p w:rsidR="000F0574" w:rsidRPr="000F0574" w:rsidRDefault="000F0574" w:rsidP="000F0574">
            <w:pPr>
              <w:jc w:val="both"/>
              <w:rPr>
                <w:rFonts w:ascii="Times New Roman" w:eastAsia="Calibri" w:hAnsi="Times New Roman" w:cs="Times New Roman"/>
                <w:bCs/>
                <w:iCs/>
                <w:sz w:val="24"/>
                <w:szCs w:val="24"/>
              </w:rPr>
            </w:pPr>
          </w:p>
        </w:tc>
      </w:tr>
    </w:tbl>
    <w:p w:rsidR="000F0574" w:rsidRDefault="000F0574" w:rsidP="00592B1A">
      <w:pPr>
        <w:pStyle w:val="a3"/>
        <w:ind w:left="-567" w:firstLine="485"/>
        <w:jc w:val="both"/>
        <w:rPr>
          <w:rFonts w:ascii="Times New Roman" w:hAnsi="Times New Roman" w:cs="Times New Roman"/>
          <w:b/>
          <w:bCs/>
          <w:iCs/>
          <w:sz w:val="24"/>
          <w:szCs w:val="24"/>
        </w:rPr>
        <w:sectPr w:rsidR="000F0574" w:rsidSect="000F0574">
          <w:pgSz w:w="16838" w:h="11906" w:orient="landscape" w:code="9"/>
          <w:pgMar w:top="1701" w:right="1134" w:bottom="851" w:left="1134" w:header="709" w:footer="709" w:gutter="0"/>
          <w:cols w:space="708"/>
          <w:titlePg/>
          <w:docGrid w:linePitch="360"/>
        </w:sectPr>
      </w:pPr>
    </w:p>
    <w:p w:rsidR="00E0421F" w:rsidRPr="00D157ED" w:rsidRDefault="00E0421F" w:rsidP="00E0421F">
      <w:pPr>
        <w:spacing w:after="0" w:line="240" w:lineRule="auto"/>
        <w:ind w:left="-567" w:firstLine="485"/>
        <w:jc w:val="center"/>
        <w:rPr>
          <w:rFonts w:ascii="Times New Roman" w:eastAsia="Calibri" w:hAnsi="Times New Roman" w:cs="Times New Roman"/>
          <w:b/>
          <w:bCs/>
          <w:iCs/>
          <w:sz w:val="24"/>
          <w:szCs w:val="24"/>
        </w:rPr>
      </w:pPr>
      <w:r w:rsidRPr="00D157ED">
        <w:rPr>
          <w:rFonts w:ascii="Times New Roman" w:eastAsia="Calibri" w:hAnsi="Times New Roman" w:cs="Times New Roman"/>
          <w:b/>
          <w:bCs/>
          <w:iCs/>
          <w:sz w:val="24"/>
          <w:szCs w:val="24"/>
        </w:rPr>
        <w:lastRenderedPageBreak/>
        <w:t>План деятельности специалистов школы - интерната по реализации программы</w:t>
      </w:r>
    </w:p>
    <w:tbl>
      <w:tblPr>
        <w:tblStyle w:val="111"/>
        <w:tblW w:w="0" w:type="auto"/>
        <w:tblInd w:w="-318" w:type="dxa"/>
        <w:tblLayout w:type="fixed"/>
        <w:tblLook w:val="04A0" w:firstRow="1" w:lastRow="0" w:firstColumn="1" w:lastColumn="0" w:noHBand="0" w:noVBand="1"/>
      </w:tblPr>
      <w:tblGrid>
        <w:gridCol w:w="710"/>
        <w:gridCol w:w="5103"/>
        <w:gridCol w:w="2410"/>
        <w:gridCol w:w="1701"/>
        <w:gridCol w:w="4677"/>
      </w:tblGrid>
      <w:tr w:rsidR="00E0421F" w:rsidRPr="00E0421F" w:rsidTr="00356631">
        <w:trPr>
          <w:trHeight w:val="917"/>
        </w:trPr>
        <w:tc>
          <w:tcPr>
            <w:tcW w:w="710" w:type="dxa"/>
          </w:tcPr>
          <w:p w:rsidR="00E0421F" w:rsidRPr="00E0421F" w:rsidRDefault="00E0421F" w:rsidP="00E0421F">
            <w:pPr>
              <w:spacing w:line="360" w:lineRule="auto"/>
              <w:jc w:val="both"/>
              <w:rPr>
                <w:rFonts w:ascii="Times New Roman" w:hAnsi="Times New Roman" w:cs="Times New Roman"/>
                <w:sz w:val="24"/>
                <w:szCs w:val="24"/>
              </w:rPr>
            </w:pPr>
            <w:r w:rsidRPr="00E0421F">
              <w:rPr>
                <w:rFonts w:ascii="Times New Roman" w:hAnsi="Times New Roman" w:cs="Times New Roman"/>
                <w:sz w:val="24"/>
                <w:szCs w:val="24"/>
              </w:rPr>
              <w:t>№</w:t>
            </w:r>
          </w:p>
        </w:tc>
        <w:tc>
          <w:tcPr>
            <w:tcW w:w="5103" w:type="dxa"/>
          </w:tcPr>
          <w:p w:rsidR="00E0421F" w:rsidRPr="00E0421F" w:rsidRDefault="00E0421F" w:rsidP="00E0421F">
            <w:pPr>
              <w:spacing w:line="360" w:lineRule="auto"/>
              <w:jc w:val="both"/>
              <w:rPr>
                <w:rFonts w:ascii="Times New Roman" w:hAnsi="Times New Roman" w:cs="Times New Roman"/>
                <w:sz w:val="24"/>
                <w:szCs w:val="24"/>
              </w:rPr>
            </w:pPr>
            <w:r w:rsidRPr="00E0421F">
              <w:rPr>
                <w:rFonts w:ascii="Times New Roman" w:hAnsi="Times New Roman" w:cs="Times New Roman"/>
                <w:sz w:val="24"/>
                <w:szCs w:val="24"/>
              </w:rPr>
              <w:t>Мероприятия</w:t>
            </w:r>
          </w:p>
        </w:tc>
        <w:tc>
          <w:tcPr>
            <w:tcW w:w="2410" w:type="dxa"/>
          </w:tcPr>
          <w:p w:rsidR="00E0421F" w:rsidRPr="00E0421F" w:rsidRDefault="00E0421F" w:rsidP="00E0421F">
            <w:pPr>
              <w:spacing w:line="360" w:lineRule="auto"/>
              <w:jc w:val="both"/>
              <w:rPr>
                <w:rFonts w:ascii="Times New Roman" w:hAnsi="Times New Roman" w:cs="Times New Roman"/>
                <w:sz w:val="24"/>
                <w:szCs w:val="24"/>
              </w:rPr>
            </w:pPr>
            <w:r w:rsidRPr="00E0421F">
              <w:rPr>
                <w:rFonts w:ascii="Times New Roman" w:hAnsi="Times New Roman" w:cs="Times New Roman"/>
                <w:sz w:val="24"/>
                <w:szCs w:val="24"/>
              </w:rPr>
              <w:t>Ответственные исполнители</w:t>
            </w:r>
          </w:p>
        </w:tc>
        <w:tc>
          <w:tcPr>
            <w:tcW w:w="1701" w:type="dxa"/>
          </w:tcPr>
          <w:p w:rsidR="00E0421F" w:rsidRPr="00E0421F" w:rsidRDefault="00E0421F" w:rsidP="00E0421F">
            <w:pPr>
              <w:spacing w:line="360" w:lineRule="auto"/>
              <w:jc w:val="both"/>
              <w:rPr>
                <w:rFonts w:ascii="Times New Roman" w:hAnsi="Times New Roman" w:cs="Times New Roman"/>
                <w:sz w:val="24"/>
                <w:szCs w:val="24"/>
              </w:rPr>
            </w:pPr>
            <w:r w:rsidRPr="00E0421F">
              <w:rPr>
                <w:rFonts w:ascii="Times New Roman" w:hAnsi="Times New Roman" w:cs="Times New Roman"/>
                <w:sz w:val="24"/>
                <w:szCs w:val="24"/>
              </w:rPr>
              <w:t>Сроки</w:t>
            </w:r>
          </w:p>
        </w:tc>
        <w:tc>
          <w:tcPr>
            <w:tcW w:w="4677" w:type="dxa"/>
          </w:tcPr>
          <w:p w:rsidR="00E0421F" w:rsidRPr="00E0421F" w:rsidRDefault="00E0421F" w:rsidP="00E0421F">
            <w:pPr>
              <w:spacing w:line="360" w:lineRule="auto"/>
              <w:jc w:val="both"/>
              <w:rPr>
                <w:rFonts w:ascii="Times New Roman" w:hAnsi="Times New Roman" w:cs="Times New Roman"/>
                <w:sz w:val="24"/>
                <w:szCs w:val="24"/>
              </w:rPr>
            </w:pPr>
            <w:r w:rsidRPr="00E0421F">
              <w:rPr>
                <w:rFonts w:ascii="Times New Roman" w:hAnsi="Times New Roman" w:cs="Times New Roman"/>
                <w:sz w:val="24"/>
                <w:szCs w:val="24"/>
              </w:rPr>
              <w:t>Планируемый результат и выполнение</w:t>
            </w:r>
          </w:p>
        </w:tc>
      </w:tr>
      <w:tr w:rsidR="00E0421F" w:rsidRPr="00E0421F" w:rsidTr="00356631">
        <w:tc>
          <w:tcPr>
            <w:tcW w:w="14601" w:type="dxa"/>
            <w:gridSpan w:val="5"/>
          </w:tcPr>
          <w:p w:rsidR="00E0421F" w:rsidRPr="00E0421F" w:rsidRDefault="00E0421F" w:rsidP="00E0421F">
            <w:pPr>
              <w:spacing w:line="360" w:lineRule="auto"/>
              <w:jc w:val="both"/>
              <w:rPr>
                <w:rFonts w:ascii="Times New Roman" w:hAnsi="Times New Roman" w:cs="Times New Roman"/>
                <w:b/>
                <w:sz w:val="24"/>
                <w:szCs w:val="24"/>
              </w:rPr>
            </w:pPr>
            <w:r w:rsidRPr="00E0421F">
              <w:rPr>
                <w:rFonts w:ascii="Times New Roman" w:hAnsi="Times New Roman" w:cs="Times New Roman"/>
                <w:b/>
                <w:sz w:val="24"/>
                <w:szCs w:val="24"/>
              </w:rPr>
              <w:t>1.</w:t>
            </w:r>
            <w:r w:rsidRPr="00E0421F">
              <w:rPr>
                <w:rFonts w:ascii="Times New Roman" w:hAnsi="Times New Roman" w:cs="Times New Roman"/>
                <w:b/>
                <w:sz w:val="24"/>
                <w:szCs w:val="24"/>
              </w:rPr>
              <w:tab/>
              <w:t>Медицинский модуль</w:t>
            </w:r>
          </w:p>
        </w:tc>
      </w:tr>
      <w:tr w:rsidR="00E0421F" w:rsidRPr="00E0421F" w:rsidTr="00356631">
        <w:tc>
          <w:tcPr>
            <w:tcW w:w="710" w:type="dxa"/>
          </w:tcPr>
          <w:p w:rsidR="00E0421F" w:rsidRPr="00E0421F" w:rsidRDefault="00E0421F" w:rsidP="00E0421F">
            <w:pPr>
              <w:spacing w:line="360" w:lineRule="auto"/>
              <w:jc w:val="both"/>
              <w:rPr>
                <w:rFonts w:ascii="Times New Roman" w:hAnsi="Times New Roman" w:cs="Times New Roman"/>
                <w:sz w:val="24"/>
                <w:szCs w:val="24"/>
              </w:rPr>
            </w:pPr>
            <w:r w:rsidRPr="00E0421F">
              <w:rPr>
                <w:rFonts w:ascii="Times New Roman" w:hAnsi="Times New Roman" w:cs="Times New Roman"/>
                <w:sz w:val="24"/>
                <w:szCs w:val="24"/>
              </w:rPr>
              <w:t xml:space="preserve">     1.1.</w:t>
            </w:r>
          </w:p>
        </w:tc>
        <w:tc>
          <w:tcPr>
            <w:tcW w:w="5103" w:type="dxa"/>
          </w:tcPr>
          <w:p w:rsidR="00E0421F" w:rsidRPr="00E0421F" w:rsidRDefault="00E0421F" w:rsidP="00E0421F">
            <w:pPr>
              <w:jc w:val="both"/>
              <w:rPr>
                <w:rFonts w:ascii="Times New Roman" w:hAnsi="Times New Roman" w:cs="Times New Roman"/>
                <w:sz w:val="24"/>
                <w:szCs w:val="24"/>
              </w:rPr>
            </w:pPr>
            <w:r w:rsidRPr="00E0421F">
              <w:rPr>
                <w:rFonts w:ascii="Times New Roman" w:hAnsi="Times New Roman" w:cs="Times New Roman"/>
                <w:sz w:val="24"/>
                <w:szCs w:val="24"/>
              </w:rPr>
              <w:t>Медико-педагогическая экспертиза:</w:t>
            </w:r>
          </w:p>
          <w:p w:rsidR="00E0421F" w:rsidRPr="00E0421F" w:rsidRDefault="00E0421F" w:rsidP="00E0421F">
            <w:pPr>
              <w:jc w:val="both"/>
              <w:rPr>
                <w:rFonts w:ascii="Times New Roman" w:hAnsi="Times New Roman" w:cs="Times New Roman"/>
                <w:sz w:val="24"/>
                <w:szCs w:val="24"/>
              </w:rPr>
            </w:pPr>
            <w:r w:rsidRPr="00E0421F">
              <w:rPr>
                <w:rFonts w:ascii="Times New Roman" w:hAnsi="Times New Roman" w:cs="Times New Roman"/>
                <w:sz w:val="24"/>
                <w:szCs w:val="24"/>
              </w:rPr>
              <w:t>- анализ основных характеристик состояния здоровья детей в школе - интернате;</w:t>
            </w:r>
          </w:p>
        </w:tc>
        <w:tc>
          <w:tcPr>
            <w:tcW w:w="2410" w:type="dxa"/>
          </w:tcPr>
          <w:p w:rsidR="00E0421F" w:rsidRPr="00E0421F" w:rsidRDefault="00E0421F" w:rsidP="00E0421F">
            <w:pPr>
              <w:jc w:val="both"/>
              <w:rPr>
                <w:rFonts w:ascii="Times New Roman" w:hAnsi="Times New Roman" w:cs="Times New Roman"/>
                <w:sz w:val="24"/>
                <w:szCs w:val="24"/>
              </w:rPr>
            </w:pPr>
            <w:r w:rsidRPr="00E0421F">
              <w:rPr>
                <w:rFonts w:ascii="Times New Roman" w:hAnsi="Times New Roman" w:cs="Times New Roman"/>
                <w:sz w:val="24"/>
                <w:szCs w:val="24"/>
              </w:rPr>
              <w:t>Медицинский</w:t>
            </w:r>
          </w:p>
          <w:p w:rsidR="00E0421F" w:rsidRPr="00E0421F" w:rsidRDefault="00E0421F" w:rsidP="00E0421F">
            <w:pPr>
              <w:spacing w:line="360" w:lineRule="auto"/>
              <w:jc w:val="both"/>
              <w:rPr>
                <w:rFonts w:ascii="Times New Roman" w:hAnsi="Times New Roman" w:cs="Times New Roman"/>
                <w:sz w:val="24"/>
                <w:szCs w:val="24"/>
              </w:rPr>
            </w:pPr>
            <w:r w:rsidRPr="00E0421F">
              <w:rPr>
                <w:rFonts w:ascii="Times New Roman" w:hAnsi="Times New Roman" w:cs="Times New Roman"/>
                <w:sz w:val="24"/>
                <w:szCs w:val="24"/>
              </w:rPr>
              <w:t>работник</w:t>
            </w:r>
          </w:p>
        </w:tc>
        <w:tc>
          <w:tcPr>
            <w:tcW w:w="1701"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ежегодно</w:t>
            </w:r>
          </w:p>
        </w:tc>
        <w:tc>
          <w:tcPr>
            <w:tcW w:w="4677"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Медицинские карты, листы здоровья в классных журналах</w:t>
            </w:r>
          </w:p>
        </w:tc>
      </w:tr>
      <w:tr w:rsidR="00E0421F" w:rsidRPr="00E0421F" w:rsidTr="00356631">
        <w:tc>
          <w:tcPr>
            <w:tcW w:w="710" w:type="dxa"/>
          </w:tcPr>
          <w:p w:rsidR="00E0421F" w:rsidRPr="00E0421F" w:rsidRDefault="00E0421F" w:rsidP="00E0421F">
            <w:pPr>
              <w:spacing w:line="360" w:lineRule="auto"/>
              <w:jc w:val="both"/>
              <w:rPr>
                <w:rFonts w:ascii="Times New Roman" w:hAnsi="Times New Roman" w:cs="Times New Roman"/>
                <w:sz w:val="24"/>
                <w:szCs w:val="24"/>
              </w:rPr>
            </w:pPr>
            <w:r w:rsidRPr="00E0421F">
              <w:rPr>
                <w:rFonts w:ascii="Times New Roman" w:hAnsi="Times New Roman" w:cs="Times New Roman"/>
                <w:sz w:val="24"/>
                <w:szCs w:val="24"/>
              </w:rPr>
              <w:t>1.2.</w:t>
            </w:r>
          </w:p>
        </w:tc>
        <w:tc>
          <w:tcPr>
            <w:tcW w:w="5103"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 xml:space="preserve">  Проведение диспансеризации обучающихся школы - интерната</w:t>
            </w:r>
          </w:p>
        </w:tc>
        <w:tc>
          <w:tcPr>
            <w:tcW w:w="2410" w:type="dxa"/>
          </w:tcPr>
          <w:p w:rsidR="00E0421F" w:rsidRPr="00E0421F" w:rsidRDefault="00E0421F" w:rsidP="00E0421F">
            <w:pPr>
              <w:jc w:val="both"/>
              <w:rPr>
                <w:rFonts w:ascii="Times New Roman" w:hAnsi="Times New Roman" w:cs="Times New Roman"/>
                <w:sz w:val="24"/>
                <w:szCs w:val="24"/>
              </w:rPr>
            </w:pPr>
            <w:r w:rsidRPr="00E0421F">
              <w:rPr>
                <w:rFonts w:ascii="Times New Roman" w:hAnsi="Times New Roman" w:cs="Times New Roman"/>
                <w:sz w:val="24"/>
                <w:szCs w:val="24"/>
              </w:rPr>
              <w:t xml:space="preserve">Медицинский </w:t>
            </w:r>
          </w:p>
          <w:p w:rsidR="00E0421F" w:rsidRPr="00E0421F" w:rsidRDefault="00E0421F" w:rsidP="00E0421F">
            <w:pPr>
              <w:jc w:val="both"/>
              <w:rPr>
                <w:rFonts w:ascii="Times New Roman" w:hAnsi="Times New Roman" w:cs="Times New Roman"/>
                <w:sz w:val="24"/>
                <w:szCs w:val="24"/>
              </w:rPr>
            </w:pPr>
            <w:r w:rsidRPr="00E0421F">
              <w:rPr>
                <w:rFonts w:ascii="Times New Roman" w:hAnsi="Times New Roman" w:cs="Times New Roman"/>
                <w:sz w:val="24"/>
                <w:szCs w:val="24"/>
              </w:rPr>
              <w:t>работник</w:t>
            </w:r>
          </w:p>
        </w:tc>
        <w:tc>
          <w:tcPr>
            <w:tcW w:w="1701"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ежегодно</w:t>
            </w:r>
          </w:p>
        </w:tc>
        <w:tc>
          <w:tcPr>
            <w:tcW w:w="4677" w:type="dxa"/>
          </w:tcPr>
          <w:p w:rsidR="00E0421F" w:rsidRPr="00E0421F" w:rsidRDefault="00E0421F" w:rsidP="00E0421F">
            <w:pPr>
              <w:spacing w:line="360" w:lineRule="auto"/>
              <w:jc w:val="both"/>
              <w:rPr>
                <w:rFonts w:ascii="Times New Roman" w:hAnsi="Times New Roman" w:cs="Times New Roman"/>
                <w:sz w:val="24"/>
                <w:szCs w:val="24"/>
              </w:rPr>
            </w:pPr>
          </w:p>
        </w:tc>
      </w:tr>
      <w:tr w:rsidR="00E0421F" w:rsidRPr="00E0421F" w:rsidTr="00356631">
        <w:tc>
          <w:tcPr>
            <w:tcW w:w="710" w:type="dxa"/>
          </w:tcPr>
          <w:p w:rsidR="00E0421F" w:rsidRPr="00E0421F" w:rsidRDefault="00E0421F" w:rsidP="00E0421F">
            <w:pPr>
              <w:spacing w:line="360" w:lineRule="auto"/>
              <w:jc w:val="both"/>
              <w:rPr>
                <w:rFonts w:ascii="Times New Roman" w:hAnsi="Times New Roman" w:cs="Times New Roman"/>
                <w:sz w:val="24"/>
                <w:szCs w:val="24"/>
              </w:rPr>
            </w:pPr>
            <w:r w:rsidRPr="00E0421F">
              <w:rPr>
                <w:rFonts w:ascii="Times New Roman" w:hAnsi="Times New Roman" w:cs="Times New Roman"/>
                <w:sz w:val="24"/>
                <w:szCs w:val="24"/>
              </w:rPr>
              <w:t>1.4</w:t>
            </w:r>
          </w:p>
        </w:tc>
        <w:tc>
          <w:tcPr>
            <w:tcW w:w="5103" w:type="dxa"/>
          </w:tcPr>
          <w:p w:rsidR="00E0421F" w:rsidRPr="00E0421F" w:rsidRDefault="00E0421F" w:rsidP="00E0421F">
            <w:pPr>
              <w:spacing w:after="120"/>
              <w:ind w:left="127" w:right="150"/>
              <w:jc w:val="both"/>
              <w:rPr>
                <w:rFonts w:ascii="Times New Roman" w:hAnsi="Times New Roman" w:cs="Times New Roman"/>
                <w:sz w:val="24"/>
                <w:szCs w:val="24"/>
              </w:rPr>
            </w:pPr>
            <w:r w:rsidRPr="00E0421F">
              <w:rPr>
                <w:rFonts w:ascii="Times New Roman" w:hAnsi="Times New Roman" w:cs="Times New Roman"/>
                <w:sz w:val="24"/>
                <w:szCs w:val="24"/>
              </w:rPr>
              <w:t>Обеспечение и организация профилактических прививок  обучающихся.</w:t>
            </w:r>
          </w:p>
        </w:tc>
        <w:tc>
          <w:tcPr>
            <w:tcW w:w="2410" w:type="dxa"/>
          </w:tcPr>
          <w:p w:rsidR="00E0421F" w:rsidRPr="00E0421F" w:rsidRDefault="00E0421F" w:rsidP="00E0421F">
            <w:pPr>
              <w:jc w:val="both"/>
              <w:rPr>
                <w:rFonts w:ascii="Times New Roman" w:hAnsi="Times New Roman" w:cs="Times New Roman"/>
                <w:sz w:val="24"/>
                <w:szCs w:val="24"/>
              </w:rPr>
            </w:pPr>
            <w:r w:rsidRPr="00E0421F">
              <w:rPr>
                <w:rFonts w:ascii="Times New Roman" w:hAnsi="Times New Roman" w:cs="Times New Roman"/>
                <w:sz w:val="24"/>
                <w:szCs w:val="24"/>
              </w:rPr>
              <w:t>Медицинский работник</w:t>
            </w:r>
          </w:p>
        </w:tc>
        <w:tc>
          <w:tcPr>
            <w:tcW w:w="1701"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ежегодно</w:t>
            </w:r>
          </w:p>
        </w:tc>
        <w:tc>
          <w:tcPr>
            <w:tcW w:w="4677"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 xml:space="preserve">План прививок </w:t>
            </w:r>
          </w:p>
        </w:tc>
      </w:tr>
      <w:tr w:rsidR="00E0421F" w:rsidRPr="00E0421F" w:rsidTr="00356631">
        <w:tc>
          <w:tcPr>
            <w:tcW w:w="710" w:type="dxa"/>
          </w:tcPr>
          <w:p w:rsidR="00E0421F" w:rsidRPr="00E0421F" w:rsidRDefault="00E0421F" w:rsidP="00E0421F">
            <w:pPr>
              <w:spacing w:line="360" w:lineRule="auto"/>
              <w:jc w:val="both"/>
              <w:rPr>
                <w:rFonts w:ascii="Times New Roman" w:hAnsi="Times New Roman" w:cs="Times New Roman"/>
                <w:sz w:val="24"/>
                <w:szCs w:val="24"/>
              </w:rPr>
            </w:pPr>
            <w:r w:rsidRPr="00E0421F">
              <w:rPr>
                <w:rFonts w:ascii="Times New Roman" w:hAnsi="Times New Roman" w:cs="Times New Roman"/>
                <w:sz w:val="24"/>
                <w:szCs w:val="24"/>
              </w:rPr>
              <w:t>1.5</w:t>
            </w:r>
          </w:p>
        </w:tc>
        <w:tc>
          <w:tcPr>
            <w:tcW w:w="5103" w:type="dxa"/>
          </w:tcPr>
          <w:p w:rsidR="00E0421F" w:rsidRPr="00E0421F" w:rsidRDefault="00E0421F" w:rsidP="00E0421F">
            <w:pPr>
              <w:spacing w:after="120"/>
              <w:ind w:left="269" w:right="150" w:hanging="142"/>
              <w:jc w:val="both"/>
              <w:rPr>
                <w:rFonts w:ascii="Times New Roman" w:hAnsi="Times New Roman" w:cs="Times New Roman"/>
                <w:sz w:val="24"/>
                <w:szCs w:val="24"/>
              </w:rPr>
            </w:pPr>
            <w:r w:rsidRPr="00E0421F">
              <w:rPr>
                <w:rFonts w:ascii="Times New Roman" w:hAnsi="Times New Roman" w:cs="Times New Roman"/>
                <w:sz w:val="24"/>
                <w:szCs w:val="24"/>
              </w:rPr>
              <w:t>Анализ случаев травматизма в школе - интернате</w:t>
            </w:r>
          </w:p>
        </w:tc>
        <w:tc>
          <w:tcPr>
            <w:tcW w:w="2410"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 xml:space="preserve"> Зам. директора по ВР</w:t>
            </w:r>
          </w:p>
        </w:tc>
        <w:tc>
          <w:tcPr>
            <w:tcW w:w="1701"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ежегодно</w:t>
            </w:r>
          </w:p>
        </w:tc>
        <w:tc>
          <w:tcPr>
            <w:tcW w:w="4677"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Материалы отчетов</w:t>
            </w:r>
          </w:p>
        </w:tc>
      </w:tr>
      <w:tr w:rsidR="00E0421F" w:rsidRPr="00E0421F" w:rsidTr="00356631">
        <w:tc>
          <w:tcPr>
            <w:tcW w:w="710" w:type="dxa"/>
          </w:tcPr>
          <w:p w:rsidR="00E0421F" w:rsidRPr="00E0421F" w:rsidRDefault="00E0421F" w:rsidP="00E0421F">
            <w:pPr>
              <w:spacing w:line="360" w:lineRule="auto"/>
              <w:jc w:val="both"/>
              <w:rPr>
                <w:rFonts w:ascii="Times New Roman" w:hAnsi="Times New Roman" w:cs="Times New Roman"/>
                <w:sz w:val="24"/>
                <w:szCs w:val="24"/>
              </w:rPr>
            </w:pPr>
            <w:r w:rsidRPr="00E0421F">
              <w:rPr>
                <w:rFonts w:ascii="Times New Roman" w:hAnsi="Times New Roman" w:cs="Times New Roman"/>
                <w:sz w:val="24"/>
                <w:szCs w:val="24"/>
              </w:rPr>
              <w:t>1.6</w:t>
            </w:r>
          </w:p>
        </w:tc>
        <w:tc>
          <w:tcPr>
            <w:tcW w:w="5103" w:type="dxa"/>
          </w:tcPr>
          <w:p w:rsidR="00E0421F" w:rsidRPr="00E0421F" w:rsidRDefault="00E0421F" w:rsidP="00E0421F">
            <w:pPr>
              <w:spacing w:after="120"/>
              <w:ind w:left="269" w:right="150" w:hanging="142"/>
              <w:jc w:val="both"/>
              <w:rPr>
                <w:rFonts w:ascii="Times New Roman" w:hAnsi="Times New Roman" w:cs="Times New Roman"/>
                <w:sz w:val="24"/>
                <w:szCs w:val="24"/>
              </w:rPr>
            </w:pPr>
            <w:r w:rsidRPr="00E0421F">
              <w:rPr>
                <w:rFonts w:ascii="Times New Roman" w:hAnsi="Times New Roman" w:cs="Times New Roman"/>
                <w:sz w:val="24"/>
                <w:szCs w:val="24"/>
              </w:rPr>
              <w:t>Анализ посещаемости и пропусков занятий по болезни.</w:t>
            </w:r>
          </w:p>
        </w:tc>
        <w:tc>
          <w:tcPr>
            <w:tcW w:w="2410"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 xml:space="preserve"> </w:t>
            </w:r>
          </w:p>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 xml:space="preserve"> </w:t>
            </w:r>
          </w:p>
        </w:tc>
        <w:tc>
          <w:tcPr>
            <w:tcW w:w="1701"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ежегодно</w:t>
            </w:r>
          </w:p>
        </w:tc>
        <w:tc>
          <w:tcPr>
            <w:tcW w:w="4677"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Материалы отчетов</w:t>
            </w:r>
          </w:p>
        </w:tc>
      </w:tr>
      <w:tr w:rsidR="00E0421F" w:rsidRPr="00E0421F" w:rsidTr="00356631">
        <w:tc>
          <w:tcPr>
            <w:tcW w:w="710" w:type="dxa"/>
          </w:tcPr>
          <w:p w:rsidR="00E0421F" w:rsidRPr="00E0421F" w:rsidRDefault="00E0421F" w:rsidP="00E0421F">
            <w:pPr>
              <w:spacing w:line="360" w:lineRule="auto"/>
              <w:jc w:val="both"/>
              <w:rPr>
                <w:rFonts w:ascii="Times New Roman" w:hAnsi="Times New Roman" w:cs="Times New Roman"/>
                <w:sz w:val="24"/>
                <w:szCs w:val="24"/>
              </w:rPr>
            </w:pPr>
            <w:r w:rsidRPr="00E0421F">
              <w:rPr>
                <w:rFonts w:ascii="Times New Roman" w:hAnsi="Times New Roman" w:cs="Times New Roman"/>
                <w:sz w:val="24"/>
                <w:szCs w:val="24"/>
              </w:rPr>
              <w:t>1.7</w:t>
            </w:r>
          </w:p>
        </w:tc>
        <w:tc>
          <w:tcPr>
            <w:tcW w:w="5103"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 xml:space="preserve">  Контроль за качеством питания и питьевым режимом.</w:t>
            </w:r>
          </w:p>
        </w:tc>
        <w:tc>
          <w:tcPr>
            <w:tcW w:w="2410" w:type="dxa"/>
          </w:tcPr>
          <w:p w:rsidR="00E0421F" w:rsidRPr="00E0421F" w:rsidRDefault="00E0421F" w:rsidP="00E0421F">
            <w:pPr>
              <w:spacing w:after="120"/>
              <w:ind w:right="150"/>
              <w:jc w:val="both"/>
              <w:rPr>
                <w:rFonts w:ascii="Times New Roman" w:hAnsi="Times New Roman" w:cs="Times New Roman"/>
                <w:sz w:val="24"/>
                <w:szCs w:val="24"/>
              </w:rPr>
            </w:pPr>
            <w:r w:rsidRPr="00E0421F">
              <w:rPr>
                <w:rFonts w:ascii="Times New Roman" w:hAnsi="Times New Roman" w:cs="Times New Roman"/>
                <w:sz w:val="24"/>
                <w:szCs w:val="24"/>
              </w:rPr>
              <w:t>Администрация</w:t>
            </w:r>
          </w:p>
        </w:tc>
        <w:tc>
          <w:tcPr>
            <w:tcW w:w="1701"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ежедневно в течение года</w:t>
            </w:r>
          </w:p>
        </w:tc>
        <w:tc>
          <w:tcPr>
            <w:tcW w:w="4677" w:type="dxa"/>
          </w:tcPr>
          <w:p w:rsidR="00E0421F" w:rsidRPr="00E0421F" w:rsidRDefault="00E0421F" w:rsidP="00E0421F">
            <w:pPr>
              <w:spacing w:line="360" w:lineRule="auto"/>
              <w:jc w:val="both"/>
              <w:rPr>
                <w:rFonts w:ascii="Times New Roman" w:hAnsi="Times New Roman" w:cs="Times New Roman"/>
                <w:sz w:val="24"/>
                <w:szCs w:val="24"/>
              </w:rPr>
            </w:pPr>
          </w:p>
        </w:tc>
      </w:tr>
      <w:tr w:rsidR="00E0421F" w:rsidRPr="00E0421F" w:rsidTr="00356631">
        <w:tc>
          <w:tcPr>
            <w:tcW w:w="710" w:type="dxa"/>
          </w:tcPr>
          <w:p w:rsidR="00E0421F" w:rsidRPr="00E0421F" w:rsidRDefault="00E0421F" w:rsidP="00E0421F">
            <w:pPr>
              <w:spacing w:line="360" w:lineRule="auto"/>
              <w:jc w:val="both"/>
              <w:rPr>
                <w:rFonts w:ascii="Times New Roman" w:hAnsi="Times New Roman" w:cs="Times New Roman"/>
                <w:sz w:val="24"/>
                <w:szCs w:val="24"/>
              </w:rPr>
            </w:pPr>
            <w:r w:rsidRPr="00E0421F">
              <w:rPr>
                <w:rFonts w:ascii="Times New Roman" w:hAnsi="Times New Roman" w:cs="Times New Roman"/>
                <w:sz w:val="24"/>
                <w:szCs w:val="24"/>
              </w:rPr>
              <w:t>1.8</w:t>
            </w:r>
          </w:p>
        </w:tc>
        <w:tc>
          <w:tcPr>
            <w:tcW w:w="5103" w:type="dxa"/>
          </w:tcPr>
          <w:p w:rsidR="00E0421F" w:rsidRPr="00E0421F" w:rsidRDefault="00E0421F" w:rsidP="00E0421F">
            <w:pPr>
              <w:spacing w:line="360" w:lineRule="auto"/>
              <w:jc w:val="both"/>
              <w:rPr>
                <w:rFonts w:ascii="Times New Roman" w:hAnsi="Times New Roman" w:cs="Times New Roman"/>
                <w:sz w:val="24"/>
                <w:szCs w:val="24"/>
              </w:rPr>
            </w:pPr>
            <w:r w:rsidRPr="00E0421F">
              <w:rPr>
                <w:rFonts w:ascii="Times New Roman" w:hAnsi="Times New Roman" w:cs="Times New Roman"/>
                <w:sz w:val="24"/>
                <w:szCs w:val="24"/>
              </w:rPr>
              <w:t>Смотр кабинетов, их соответствие гигиеническим требованиям:</w:t>
            </w:r>
          </w:p>
          <w:p w:rsidR="00E0421F" w:rsidRPr="00E0421F" w:rsidRDefault="00E0421F" w:rsidP="005C2042">
            <w:pPr>
              <w:numPr>
                <w:ilvl w:val="0"/>
                <w:numId w:val="41"/>
              </w:numPr>
              <w:spacing w:line="360" w:lineRule="auto"/>
              <w:jc w:val="both"/>
              <w:rPr>
                <w:rFonts w:ascii="Times New Roman" w:hAnsi="Times New Roman" w:cs="Times New Roman"/>
                <w:sz w:val="24"/>
                <w:szCs w:val="24"/>
              </w:rPr>
            </w:pPr>
            <w:r w:rsidRPr="00E0421F">
              <w:rPr>
                <w:rFonts w:ascii="Times New Roman" w:hAnsi="Times New Roman" w:cs="Times New Roman"/>
                <w:sz w:val="24"/>
                <w:szCs w:val="24"/>
              </w:rPr>
              <w:t xml:space="preserve">проветривание; </w:t>
            </w:r>
          </w:p>
          <w:p w:rsidR="00E0421F" w:rsidRPr="00E0421F" w:rsidRDefault="00E0421F" w:rsidP="005C2042">
            <w:pPr>
              <w:numPr>
                <w:ilvl w:val="0"/>
                <w:numId w:val="41"/>
              </w:numPr>
              <w:spacing w:line="360" w:lineRule="auto"/>
              <w:jc w:val="both"/>
              <w:rPr>
                <w:rFonts w:ascii="Times New Roman" w:hAnsi="Times New Roman" w:cs="Times New Roman"/>
                <w:sz w:val="24"/>
                <w:szCs w:val="24"/>
              </w:rPr>
            </w:pPr>
            <w:r w:rsidRPr="00E0421F">
              <w:rPr>
                <w:rFonts w:ascii="Times New Roman" w:hAnsi="Times New Roman" w:cs="Times New Roman"/>
                <w:sz w:val="24"/>
                <w:szCs w:val="24"/>
              </w:rPr>
              <w:t xml:space="preserve">освещение; </w:t>
            </w:r>
          </w:p>
          <w:p w:rsidR="00E0421F" w:rsidRPr="00E0421F" w:rsidRDefault="00E0421F" w:rsidP="005C2042">
            <w:pPr>
              <w:numPr>
                <w:ilvl w:val="0"/>
                <w:numId w:val="41"/>
              </w:numPr>
              <w:spacing w:line="360" w:lineRule="auto"/>
              <w:jc w:val="both"/>
              <w:rPr>
                <w:rFonts w:ascii="Times New Roman" w:hAnsi="Times New Roman" w:cs="Times New Roman"/>
                <w:sz w:val="24"/>
                <w:szCs w:val="24"/>
              </w:rPr>
            </w:pPr>
            <w:r w:rsidRPr="00E0421F">
              <w:rPr>
                <w:rFonts w:ascii="Times New Roman" w:hAnsi="Times New Roman" w:cs="Times New Roman"/>
                <w:sz w:val="24"/>
                <w:szCs w:val="24"/>
              </w:rPr>
              <w:t xml:space="preserve">отопление </w:t>
            </w:r>
          </w:p>
          <w:p w:rsidR="00E0421F" w:rsidRPr="00E0421F" w:rsidRDefault="00E0421F" w:rsidP="005C2042">
            <w:pPr>
              <w:numPr>
                <w:ilvl w:val="0"/>
                <w:numId w:val="41"/>
              </w:numPr>
              <w:spacing w:line="360" w:lineRule="auto"/>
              <w:jc w:val="both"/>
              <w:rPr>
                <w:rFonts w:ascii="Times New Roman" w:hAnsi="Times New Roman" w:cs="Times New Roman"/>
                <w:sz w:val="24"/>
                <w:szCs w:val="24"/>
              </w:rPr>
            </w:pPr>
            <w:r w:rsidRPr="00E0421F">
              <w:rPr>
                <w:rFonts w:ascii="Times New Roman" w:hAnsi="Times New Roman" w:cs="Times New Roman"/>
                <w:sz w:val="24"/>
                <w:szCs w:val="24"/>
              </w:rPr>
              <w:t xml:space="preserve">вентиляция </w:t>
            </w:r>
          </w:p>
          <w:p w:rsidR="00E0421F" w:rsidRPr="00E0421F" w:rsidRDefault="00E0421F" w:rsidP="00E0421F">
            <w:pPr>
              <w:spacing w:line="360" w:lineRule="auto"/>
              <w:jc w:val="both"/>
              <w:rPr>
                <w:rFonts w:ascii="Times New Roman" w:hAnsi="Times New Roman" w:cs="Times New Roman"/>
                <w:sz w:val="24"/>
                <w:szCs w:val="24"/>
              </w:rPr>
            </w:pPr>
            <w:r w:rsidRPr="00E0421F">
              <w:rPr>
                <w:rFonts w:ascii="Times New Roman" w:hAnsi="Times New Roman" w:cs="Times New Roman"/>
                <w:sz w:val="24"/>
                <w:szCs w:val="24"/>
              </w:rPr>
              <w:t>уборка</w:t>
            </w:r>
          </w:p>
        </w:tc>
        <w:tc>
          <w:tcPr>
            <w:tcW w:w="2410" w:type="dxa"/>
          </w:tcPr>
          <w:p w:rsidR="00E0421F" w:rsidRPr="00E0421F" w:rsidRDefault="00E0421F" w:rsidP="00E0421F">
            <w:pPr>
              <w:spacing w:after="120"/>
              <w:ind w:right="150"/>
              <w:jc w:val="both"/>
              <w:rPr>
                <w:rFonts w:ascii="Times New Roman" w:hAnsi="Times New Roman" w:cs="Times New Roman"/>
                <w:sz w:val="24"/>
                <w:szCs w:val="24"/>
              </w:rPr>
            </w:pPr>
            <w:r w:rsidRPr="00E0421F">
              <w:rPr>
                <w:rFonts w:ascii="Times New Roman" w:hAnsi="Times New Roman" w:cs="Times New Roman"/>
                <w:sz w:val="24"/>
                <w:szCs w:val="24"/>
              </w:rPr>
              <w:t>Администрация</w:t>
            </w:r>
          </w:p>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учителя</w:t>
            </w:r>
          </w:p>
        </w:tc>
        <w:tc>
          <w:tcPr>
            <w:tcW w:w="1701"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ежедневно в течение года</w:t>
            </w:r>
          </w:p>
        </w:tc>
        <w:tc>
          <w:tcPr>
            <w:tcW w:w="4677" w:type="dxa"/>
          </w:tcPr>
          <w:p w:rsidR="00E0421F" w:rsidRPr="00E0421F" w:rsidRDefault="00E0421F" w:rsidP="00E0421F">
            <w:pPr>
              <w:spacing w:line="360" w:lineRule="auto"/>
              <w:jc w:val="both"/>
              <w:rPr>
                <w:rFonts w:ascii="Times New Roman" w:hAnsi="Times New Roman" w:cs="Times New Roman"/>
                <w:sz w:val="24"/>
                <w:szCs w:val="24"/>
              </w:rPr>
            </w:pPr>
          </w:p>
        </w:tc>
      </w:tr>
      <w:tr w:rsidR="00E0421F" w:rsidRPr="00E0421F" w:rsidTr="00356631">
        <w:tc>
          <w:tcPr>
            <w:tcW w:w="710" w:type="dxa"/>
          </w:tcPr>
          <w:p w:rsidR="00E0421F" w:rsidRPr="00E0421F" w:rsidRDefault="00E0421F" w:rsidP="00E0421F">
            <w:pPr>
              <w:spacing w:line="360" w:lineRule="auto"/>
              <w:jc w:val="both"/>
              <w:rPr>
                <w:rFonts w:ascii="Times New Roman" w:hAnsi="Times New Roman" w:cs="Times New Roman"/>
                <w:sz w:val="24"/>
                <w:szCs w:val="24"/>
              </w:rPr>
            </w:pPr>
            <w:r w:rsidRPr="00E0421F">
              <w:rPr>
                <w:rFonts w:ascii="Times New Roman" w:hAnsi="Times New Roman" w:cs="Times New Roman"/>
                <w:sz w:val="24"/>
                <w:szCs w:val="24"/>
              </w:rPr>
              <w:t>1.9</w:t>
            </w:r>
          </w:p>
        </w:tc>
        <w:tc>
          <w:tcPr>
            <w:tcW w:w="5103" w:type="dxa"/>
          </w:tcPr>
          <w:p w:rsidR="00E0421F" w:rsidRPr="00E0421F" w:rsidRDefault="00E0421F" w:rsidP="00E0421F">
            <w:pPr>
              <w:spacing w:after="120"/>
              <w:ind w:left="269" w:right="150" w:hanging="142"/>
              <w:jc w:val="both"/>
              <w:rPr>
                <w:rFonts w:ascii="Times New Roman" w:hAnsi="Times New Roman" w:cs="Times New Roman"/>
                <w:sz w:val="24"/>
                <w:szCs w:val="24"/>
              </w:rPr>
            </w:pPr>
            <w:r w:rsidRPr="00E0421F">
              <w:rPr>
                <w:rFonts w:ascii="Times New Roman" w:hAnsi="Times New Roman" w:cs="Times New Roman"/>
                <w:sz w:val="24"/>
                <w:szCs w:val="24"/>
              </w:rPr>
              <w:t>Рациональное расписание уроков, не допускающее</w:t>
            </w:r>
          </w:p>
          <w:p w:rsidR="00E0421F" w:rsidRPr="00E0421F" w:rsidRDefault="00E0421F" w:rsidP="00E0421F">
            <w:pPr>
              <w:spacing w:after="120"/>
              <w:ind w:left="269" w:right="150" w:hanging="142"/>
              <w:jc w:val="both"/>
              <w:rPr>
                <w:rFonts w:ascii="Times New Roman" w:hAnsi="Times New Roman" w:cs="Times New Roman"/>
                <w:sz w:val="24"/>
                <w:szCs w:val="24"/>
              </w:rPr>
            </w:pPr>
            <w:r w:rsidRPr="00E0421F">
              <w:rPr>
                <w:rFonts w:ascii="Times New Roman" w:hAnsi="Times New Roman" w:cs="Times New Roman"/>
                <w:sz w:val="24"/>
                <w:szCs w:val="24"/>
              </w:rPr>
              <w:t xml:space="preserve">перегрузок (соблюдение требований </w:t>
            </w:r>
            <w:r w:rsidRPr="00E0421F">
              <w:rPr>
                <w:rFonts w:ascii="Times New Roman" w:hAnsi="Times New Roman" w:cs="Times New Roman"/>
                <w:sz w:val="24"/>
                <w:szCs w:val="24"/>
              </w:rPr>
              <w:lastRenderedPageBreak/>
              <w:t>СанПиНа)</w:t>
            </w:r>
          </w:p>
        </w:tc>
        <w:tc>
          <w:tcPr>
            <w:tcW w:w="2410"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lastRenderedPageBreak/>
              <w:t>заместитель директора по УВР</w:t>
            </w:r>
          </w:p>
        </w:tc>
        <w:tc>
          <w:tcPr>
            <w:tcW w:w="1701"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ежегодно</w:t>
            </w:r>
          </w:p>
        </w:tc>
        <w:tc>
          <w:tcPr>
            <w:tcW w:w="4677"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справка по оценке расписания</w:t>
            </w:r>
          </w:p>
        </w:tc>
      </w:tr>
      <w:tr w:rsidR="00E0421F" w:rsidRPr="00E0421F" w:rsidTr="00356631">
        <w:tc>
          <w:tcPr>
            <w:tcW w:w="710" w:type="dxa"/>
          </w:tcPr>
          <w:p w:rsidR="00E0421F" w:rsidRPr="00E0421F" w:rsidRDefault="00E0421F" w:rsidP="00E0421F">
            <w:pPr>
              <w:spacing w:line="360" w:lineRule="auto"/>
              <w:jc w:val="both"/>
              <w:rPr>
                <w:rFonts w:ascii="Times New Roman" w:hAnsi="Times New Roman" w:cs="Times New Roman"/>
                <w:sz w:val="24"/>
                <w:szCs w:val="24"/>
              </w:rPr>
            </w:pPr>
            <w:r w:rsidRPr="00E0421F">
              <w:rPr>
                <w:rFonts w:ascii="Times New Roman" w:hAnsi="Times New Roman" w:cs="Times New Roman"/>
                <w:sz w:val="24"/>
                <w:szCs w:val="24"/>
              </w:rPr>
              <w:lastRenderedPageBreak/>
              <w:t>1.10</w:t>
            </w:r>
          </w:p>
        </w:tc>
        <w:tc>
          <w:tcPr>
            <w:tcW w:w="5103" w:type="dxa"/>
          </w:tcPr>
          <w:p w:rsidR="00E0421F" w:rsidRPr="00E0421F" w:rsidRDefault="00E0421F" w:rsidP="00E0421F">
            <w:pPr>
              <w:spacing w:after="120"/>
              <w:ind w:left="127" w:right="150"/>
              <w:jc w:val="both"/>
              <w:rPr>
                <w:rFonts w:ascii="Times New Roman" w:hAnsi="Times New Roman" w:cs="Times New Roman"/>
                <w:sz w:val="24"/>
                <w:szCs w:val="24"/>
              </w:rPr>
            </w:pPr>
            <w:r w:rsidRPr="00E0421F">
              <w:rPr>
                <w:rFonts w:ascii="Times New Roman" w:hAnsi="Times New Roman" w:cs="Times New Roman"/>
                <w:sz w:val="24"/>
                <w:szCs w:val="24"/>
              </w:rPr>
              <w:t>Постоянный контроль за школьной столовой.</w:t>
            </w:r>
          </w:p>
        </w:tc>
        <w:tc>
          <w:tcPr>
            <w:tcW w:w="2410"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 xml:space="preserve"> Администрация</w:t>
            </w:r>
          </w:p>
        </w:tc>
        <w:tc>
          <w:tcPr>
            <w:tcW w:w="1701"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 xml:space="preserve">  в течение года</w:t>
            </w:r>
          </w:p>
        </w:tc>
        <w:tc>
          <w:tcPr>
            <w:tcW w:w="4677" w:type="dxa"/>
          </w:tcPr>
          <w:p w:rsidR="00E0421F" w:rsidRPr="00E0421F" w:rsidRDefault="00E0421F" w:rsidP="00E0421F">
            <w:pPr>
              <w:spacing w:line="360" w:lineRule="auto"/>
              <w:jc w:val="both"/>
              <w:rPr>
                <w:rFonts w:ascii="Times New Roman" w:hAnsi="Times New Roman" w:cs="Times New Roman"/>
                <w:sz w:val="24"/>
                <w:szCs w:val="24"/>
              </w:rPr>
            </w:pPr>
          </w:p>
        </w:tc>
      </w:tr>
      <w:tr w:rsidR="00E0421F" w:rsidRPr="00E0421F" w:rsidTr="00356631">
        <w:tc>
          <w:tcPr>
            <w:tcW w:w="14601" w:type="dxa"/>
            <w:gridSpan w:val="5"/>
          </w:tcPr>
          <w:p w:rsidR="00E0421F" w:rsidRPr="00E0421F" w:rsidRDefault="00E0421F" w:rsidP="00E0421F">
            <w:pPr>
              <w:spacing w:line="360" w:lineRule="auto"/>
              <w:jc w:val="both"/>
              <w:rPr>
                <w:rFonts w:ascii="Times New Roman" w:hAnsi="Times New Roman" w:cs="Times New Roman"/>
                <w:sz w:val="24"/>
                <w:szCs w:val="24"/>
              </w:rPr>
            </w:pPr>
            <w:r w:rsidRPr="00E0421F">
              <w:rPr>
                <w:rFonts w:ascii="Times New Roman" w:hAnsi="Times New Roman" w:cs="Times New Roman"/>
                <w:b/>
                <w:bCs/>
                <w:sz w:val="24"/>
                <w:szCs w:val="24"/>
              </w:rPr>
              <w:t>2.Просветительский модуль</w:t>
            </w:r>
          </w:p>
        </w:tc>
      </w:tr>
      <w:tr w:rsidR="00E0421F" w:rsidRPr="00E0421F" w:rsidTr="00356631">
        <w:tc>
          <w:tcPr>
            <w:tcW w:w="710" w:type="dxa"/>
          </w:tcPr>
          <w:p w:rsidR="00E0421F" w:rsidRPr="00E0421F" w:rsidRDefault="00E0421F" w:rsidP="00E0421F">
            <w:pPr>
              <w:spacing w:line="360" w:lineRule="auto"/>
              <w:jc w:val="both"/>
              <w:rPr>
                <w:rFonts w:ascii="Times New Roman" w:hAnsi="Times New Roman" w:cs="Times New Roman"/>
                <w:sz w:val="24"/>
                <w:szCs w:val="24"/>
              </w:rPr>
            </w:pPr>
            <w:r w:rsidRPr="00E0421F">
              <w:rPr>
                <w:rFonts w:ascii="Times New Roman" w:hAnsi="Times New Roman" w:cs="Times New Roman"/>
                <w:sz w:val="24"/>
                <w:szCs w:val="24"/>
              </w:rPr>
              <w:t>2.1</w:t>
            </w:r>
          </w:p>
        </w:tc>
        <w:tc>
          <w:tcPr>
            <w:tcW w:w="5103"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Разработка родительского лектория по здоровому образу жизни.</w:t>
            </w:r>
          </w:p>
        </w:tc>
        <w:tc>
          <w:tcPr>
            <w:tcW w:w="2410"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Зам. директора</w:t>
            </w:r>
          </w:p>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по ВР</w:t>
            </w:r>
          </w:p>
        </w:tc>
        <w:tc>
          <w:tcPr>
            <w:tcW w:w="1701" w:type="dxa"/>
          </w:tcPr>
          <w:p w:rsidR="00E0421F" w:rsidRPr="00E0421F" w:rsidRDefault="00E0421F" w:rsidP="00E0421F">
            <w:pPr>
              <w:jc w:val="both"/>
              <w:rPr>
                <w:rFonts w:ascii="Times New Roman" w:hAnsi="Times New Roman" w:cs="Times New Roman"/>
                <w:sz w:val="24"/>
                <w:szCs w:val="24"/>
              </w:rPr>
            </w:pPr>
            <w:r w:rsidRPr="00E0421F">
              <w:rPr>
                <w:rFonts w:ascii="Times New Roman" w:hAnsi="Times New Roman" w:cs="Times New Roman"/>
                <w:sz w:val="24"/>
                <w:szCs w:val="24"/>
              </w:rPr>
              <w:t>2020-2021 учебный</w:t>
            </w:r>
          </w:p>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 xml:space="preserve">год  </w:t>
            </w:r>
          </w:p>
        </w:tc>
        <w:tc>
          <w:tcPr>
            <w:tcW w:w="4677"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тематика лектория</w:t>
            </w:r>
          </w:p>
        </w:tc>
      </w:tr>
      <w:tr w:rsidR="00E0421F" w:rsidRPr="00E0421F" w:rsidTr="00356631">
        <w:tc>
          <w:tcPr>
            <w:tcW w:w="710" w:type="dxa"/>
          </w:tcPr>
          <w:p w:rsidR="00E0421F" w:rsidRPr="00E0421F" w:rsidRDefault="00E0421F" w:rsidP="00E0421F">
            <w:pPr>
              <w:spacing w:line="360" w:lineRule="auto"/>
              <w:jc w:val="both"/>
              <w:rPr>
                <w:rFonts w:ascii="Times New Roman" w:hAnsi="Times New Roman" w:cs="Times New Roman"/>
                <w:sz w:val="24"/>
                <w:szCs w:val="24"/>
              </w:rPr>
            </w:pPr>
            <w:r w:rsidRPr="00E0421F">
              <w:rPr>
                <w:rFonts w:ascii="Times New Roman" w:hAnsi="Times New Roman" w:cs="Times New Roman"/>
                <w:sz w:val="24"/>
                <w:szCs w:val="24"/>
              </w:rPr>
              <w:t>2.2</w:t>
            </w:r>
          </w:p>
        </w:tc>
        <w:tc>
          <w:tcPr>
            <w:tcW w:w="5103"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Подготовка и проведение совещания при директоре по теме «Здоровьесберегающая организация учебного, тренировочного процессов»</w:t>
            </w:r>
          </w:p>
        </w:tc>
        <w:tc>
          <w:tcPr>
            <w:tcW w:w="2410"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заместители директора</w:t>
            </w:r>
          </w:p>
        </w:tc>
        <w:tc>
          <w:tcPr>
            <w:tcW w:w="1701" w:type="dxa"/>
          </w:tcPr>
          <w:p w:rsidR="00E0421F" w:rsidRPr="00E0421F" w:rsidRDefault="00E0421F" w:rsidP="00E0421F">
            <w:pPr>
              <w:jc w:val="both"/>
              <w:rPr>
                <w:rFonts w:ascii="Times New Roman" w:hAnsi="Times New Roman" w:cs="Times New Roman"/>
                <w:sz w:val="24"/>
                <w:szCs w:val="24"/>
              </w:rPr>
            </w:pPr>
            <w:r w:rsidRPr="00E0421F">
              <w:rPr>
                <w:rFonts w:ascii="Times New Roman" w:hAnsi="Times New Roman" w:cs="Times New Roman"/>
                <w:sz w:val="24"/>
                <w:szCs w:val="24"/>
              </w:rPr>
              <w:t>2020-2021 учебный</w:t>
            </w:r>
          </w:p>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 xml:space="preserve">год  </w:t>
            </w:r>
          </w:p>
        </w:tc>
        <w:tc>
          <w:tcPr>
            <w:tcW w:w="4677"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протокол  совещания</w:t>
            </w:r>
          </w:p>
        </w:tc>
      </w:tr>
      <w:tr w:rsidR="00E0421F" w:rsidRPr="00E0421F" w:rsidTr="00356631">
        <w:tc>
          <w:tcPr>
            <w:tcW w:w="710" w:type="dxa"/>
          </w:tcPr>
          <w:p w:rsidR="00E0421F" w:rsidRPr="00E0421F" w:rsidRDefault="00E0421F" w:rsidP="00E0421F">
            <w:pPr>
              <w:spacing w:line="360" w:lineRule="auto"/>
              <w:jc w:val="both"/>
              <w:rPr>
                <w:rFonts w:ascii="Times New Roman" w:hAnsi="Times New Roman" w:cs="Times New Roman"/>
                <w:sz w:val="24"/>
                <w:szCs w:val="24"/>
              </w:rPr>
            </w:pPr>
            <w:r w:rsidRPr="00E0421F">
              <w:rPr>
                <w:rFonts w:ascii="Times New Roman" w:hAnsi="Times New Roman" w:cs="Times New Roman"/>
                <w:sz w:val="24"/>
                <w:szCs w:val="24"/>
              </w:rPr>
              <w:t>2.3</w:t>
            </w:r>
          </w:p>
        </w:tc>
        <w:tc>
          <w:tcPr>
            <w:tcW w:w="5103" w:type="dxa"/>
          </w:tcPr>
          <w:p w:rsidR="00E0421F" w:rsidRPr="00E0421F" w:rsidRDefault="00E0421F" w:rsidP="00E0421F">
            <w:pPr>
              <w:shd w:val="clear" w:color="auto" w:fill="FFFFFF"/>
              <w:rPr>
                <w:rFonts w:ascii="yandex-sans" w:hAnsi="yandex-sans" w:cs="Times New Roman"/>
                <w:color w:val="000000"/>
                <w:sz w:val="23"/>
                <w:szCs w:val="23"/>
              </w:rPr>
            </w:pPr>
            <w:r w:rsidRPr="00E0421F">
              <w:rPr>
                <w:rFonts w:ascii="yandex-sans" w:hAnsi="yandex-sans" w:cs="Times New Roman"/>
                <w:color w:val="000000"/>
                <w:sz w:val="23"/>
                <w:szCs w:val="23"/>
              </w:rPr>
              <w:t>Организация и проведение лекций по</w:t>
            </w:r>
          </w:p>
          <w:p w:rsidR="00E0421F" w:rsidRPr="00E0421F" w:rsidRDefault="00E0421F" w:rsidP="00E0421F">
            <w:pPr>
              <w:shd w:val="clear" w:color="auto" w:fill="FFFFFF"/>
              <w:rPr>
                <w:rFonts w:ascii="yandex-sans" w:hAnsi="yandex-sans" w:cs="Times New Roman"/>
                <w:color w:val="000000"/>
                <w:sz w:val="23"/>
                <w:szCs w:val="23"/>
              </w:rPr>
            </w:pPr>
            <w:r w:rsidRPr="00E0421F">
              <w:rPr>
                <w:rFonts w:ascii="yandex-sans" w:hAnsi="yandex-sans" w:cs="Times New Roman"/>
                <w:color w:val="000000"/>
                <w:sz w:val="23"/>
                <w:szCs w:val="23"/>
              </w:rPr>
              <w:t>актуальным вопросам антидопинга для</w:t>
            </w:r>
          </w:p>
          <w:p w:rsidR="00E0421F" w:rsidRPr="00E0421F" w:rsidRDefault="00E0421F" w:rsidP="00E0421F">
            <w:pPr>
              <w:spacing w:after="120"/>
              <w:ind w:right="150"/>
              <w:jc w:val="both"/>
              <w:rPr>
                <w:rFonts w:ascii="Times New Roman" w:hAnsi="Times New Roman" w:cs="Times New Roman"/>
                <w:sz w:val="24"/>
                <w:szCs w:val="24"/>
              </w:rPr>
            </w:pPr>
            <w:r w:rsidRPr="00E0421F">
              <w:rPr>
                <w:rFonts w:ascii="yandex-sans" w:hAnsi="yandex-sans" w:cs="Times New Roman"/>
                <w:color w:val="000000"/>
                <w:sz w:val="23"/>
                <w:szCs w:val="23"/>
              </w:rPr>
              <w:t>спортсменов</w:t>
            </w:r>
            <w:r w:rsidRPr="00E0421F">
              <w:rPr>
                <w:rFonts w:ascii="Times New Roman" w:hAnsi="Times New Roman" w:cs="Times New Roman"/>
                <w:sz w:val="24"/>
                <w:szCs w:val="24"/>
              </w:rPr>
              <w:t>.</w:t>
            </w:r>
          </w:p>
        </w:tc>
        <w:tc>
          <w:tcPr>
            <w:tcW w:w="2410"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заместитель директора</w:t>
            </w:r>
            <w:r w:rsidRPr="00A26B51">
              <w:rPr>
                <w:rFonts w:ascii="Times New Roman" w:hAnsi="Times New Roman" w:cs="Times New Roman"/>
                <w:sz w:val="24"/>
                <w:szCs w:val="24"/>
              </w:rPr>
              <w:t xml:space="preserve"> по </w:t>
            </w:r>
            <w:r w:rsidRPr="00E0421F">
              <w:rPr>
                <w:rFonts w:ascii="Times New Roman" w:hAnsi="Times New Roman" w:cs="Times New Roman"/>
                <w:sz w:val="24"/>
                <w:szCs w:val="24"/>
              </w:rPr>
              <w:t>спортивной работе</w:t>
            </w:r>
          </w:p>
        </w:tc>
        <w:tc>
          <w:tcPr>
            <w:tcW w:w="1701"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ежегодно</w:t>
            </w:r>
          </w:p>
        </w:tc>
        <w:tc>
          <w:tcPr>
            <w:tcW w:w="4677"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план работы</w:t>
            </w:r>
          </w:p>
        </w:tc>
      </w:tr>
      <w:tr w:rsidR="00E0421F" w:rsidRPr="00E0421F" w:rsidTr="00356631">
        <w:tc>
          <w:tcPr>
            <w:tcW w:w="710" w:type="dxa"/>
          </w:tcPr>
          <w:p w:rsidR="00E0421F" w:rsidRPr="00E0421F" w:rsidRDefault="00E0421F" w:rsidP="00E0421F">
            <w:pPr>
              <w:spacing w:line="360" w:lineRule="auto"/>
              <w:jc w:val="both"/>
              <w:rPr>
                <w:rFonts w:ascii="Times New Roman" w:hAnsi="Times New Roman" w:cs="Times New Roman"/>
                <w:sz w:val="24"/>
                <w:szCs w:val="24"/>
              </w:rPr>
            </w:pPr>
            <w:r w:rsidRPr="00E0421F">
              <w:rPr>
                <w:rFonts w:ascii="Times New Roman" w:hAnsi="Times New Roman" w:cs="Times New Roman"/>
                <w:sz w:val="24"/>
                <w:szCs w:val="24"/>
              </w:rPr>
              <w:t>2.4</w:t>
            </w:r>
          </w:p>
        </w:tc>
        <w:tc>
          <w:tcPr>
            <w:tcW w:w="5103" w:type="dxa"/>
          </w:tcPr>
          <w:p w:rsidR="00E0421F" w:rsidRPr="00E0421F" w:rsidRDefault="00E0421F" w:rsidP="00E0421F">
            <w:pPr>
              <w:shd w:val="clear" w:color="auto" w:fill="FFFFFF"/>
              <w:rPr>
                <w:rFonts w:ascii="yandex-sans" w:hAnsi="yandex-sans" w:cs="Times New Roman"/>
                <w:color w:val="000000"/>
                <w:sz w:val="23"/>
                <w:szCs w:val="23"/>
              </w:rPr>
            </w:pPr>
            <w:r w:rsidRPr="00E0421F">
              <w:rPr>
                <w:rFonts w:ascii="yandex-sans" w:hAnsi="yandex-sans" w:cs="Times New Roman"/>
                <w:color w:val="000000"/>
                <w:sz w:val="23"/>
                <w:szCs w:val="23"/>
              </w:rPr>
              <w:t>Работа тренеров по антидопинговой</w:t>
            </w:r>
          </w:p>
          <w:p w:rsidR="00E0421F" w:rsidRPr="00E0421F" w:rsidRDefault="00E0421F" w:rsidP="00E0421F">
            <w:pPr>
              <w:shd w:val="clear" w:color="auto" w:fill="FFFFFF"/>
              <w:rPr>
                <w:rFonts w:ascii="yandex-sans" w:hAnsi="yandex-sans" w:cs="Times New Roman"/>
                <w:color w:val="000000"/>
                <w:sz w:val="23"/>
                <w:szCs w:val="23"/>
              </w:rPr>
            </w:pPr>
            <w:r w:rsidRPr="00E0421F">
              <w:rPr>
                <w:rFonts w:ascii="yandex-sans" w:hAnsi="yandex-sans" w:cs="Times New Roman"/>
                <w:color w:val="000000"/>
                <w:sz w:val="23"/>
                <w:szCs w:val="23"/>
              </w:rPr>
              <w:t>направленности с родителями спортсменов</w:t>
            </w:r>
          </w:p>
          <w:p w:rsidR="00E0421F" w:rsidRPr="00E0421F" w:rsidRDefault="00E0421F" w:rsidP="00E0421F">
            <w:pPr>
              <w:spacing w:after="120"/>
              <w:ind w:left="150" w:right="150"/>
              <w:jc w:val="both"/>
              <w:rPr>
                <w:rFonts w:ascii="Times New Roman" w:hAnsi="Times New Roman" w:cs="Times New Roman"/>
                <w:sz w:val="24"/>
                <w:szCs w:val="24"/>
              </w:rPr>
            </w:pPr>
          </w:p>
        </w:tc>
        <w:tc>
          <w:tcPr>
            <w:tcW w:w="2410"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заместитель директора</w:t>
            </w:r>
            <w:r w:rsidRPr="00A26B51">
              <w:rPr>
                <w:rFonts w:ascii="Times New Roman" w:hAnsi="Times New Roman" w:cs="Times New Roman"/>
                <w:sz w:val="24"/>
                <w:szCs w:val="24"/>
              </w:rPr>
              <w:t xml:space="preserve"> п</w:t>
            </w:r>
            <w:r w:rsidRPr="00E0421F">
              <w:rPr>
                <w:rFonts w:ascii="Times New Roman" w:hAnsi="Times New Roman" w:cs="Times New Roman"/>
                <w:sz w:val="24"/>
                <w:szCs w:val="24"/>
              </w:rPr>
              <w:t>о спортивной работе</w:t>
            </w:r>
          </w:p>
        </w:tc>
        <w:tc>
          <w:tcPr>
            <w:tcW w:w="1701"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ежегодно</w:t>
            </w:r>
          </w:p>
        </w:tc>
        <w:tc>
          <w:tcPr>
            <w:tcW w:w="4677"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план работы</w:t>
            </w:r>
          </w:p>
        </w:tc>
      </w:tr>
      <w:tr w:rsidR="00E0421F" w:rsidRPr="00E0421F" w:rsidTr="00356631">
        <w:tc>
          <w:tcPr>
            <w:tcW w:w="710" w:type="dxa"/>
          </w:tcPr>
          <w:p w:rsidR="00E0421F" w:rsidRPr="00E0421F" w:rsidRDefault="00E0421F" w:rsidP="00E0421F">
            <w:pPr>
              <w:spacing w:line="360" w:lineRule="auto"/>
              <w:jc w:val="both"/>
              <w:rPr>
                <w:rFonts w:ascii="Times New Roman" w:hAnsi="Times New Roman" w:cs="Times New Roman"/>
                <w:sz w:val="24"/>
                <w:szCs w:val="24"/>
              </w:rPr>
            </w:pPr>
            <w:r w:rsidRPr="00E0421F">
              <w:rPr>
                <w:rFonts w:ascii="Times New Roman" w:hAnsi="Times New Roman" w:cs="Times New Roman"/>
                <w:sz w:val="24"/>
                <w:szCs w:val="24"/>
              </w:rPr>
              <w:t>2.5</w:t>
            </w:r>
          </w:p>
        </w:tc>
        <w:tc>
          <w:tcPr>
            <w:tcW w:w="5103" w:type="dxa"/>
          </w:tcPr>
          <w:p w:rsidR="00E0421F" w:rsidRPr="00E0421F" w:rsidRDefault="00E0421F" w:rsidP="00E0421F">
            <w:pPr>
              <w:shd w:val="clear" w:color="auto" w:fill="FFFFFF"/>
              <w:rPr>
                <w:rFonts w:ascii="yandex-sans" w:hAnsi="yandex-sans" w:cs="Times New Roman"/>
                <w:color w:val="000000"/>
                <w:sz w:val="23"/>
                <w:szCs w:val="23"/>
              </w:rPr>
            </w:pPr>
            <w:r w:rsidRPr="00E0421F">
              <w:rPr>
                <w:rFonts w:ascii="yandex-sans" w:hAnsi="yandex-sans" w:cs="Times New Roman"/>
                <w:color w:val="000000"/>
                <w:sz w:val="23"/>
                <w:szCs w:val="23"/>
              </w:rPr>
              <w:t>Оформление стенда по антидопингу с</w:t>
            </w:r>
          </w:p>
          <w:p w:rsidR="00E0421F" w:rsidRPr="00E0421F" w:rsidRDefault="00E0421F" w:rsidP="00E0421F">
            <w:pPr>
              <w:shd w:val="clear" w:color="auto" w:fill="FFFFFF"/>
              <w:rPr>
                <w:rFonts w:ascii="yandex-sans" w:hAnsi="yandex-sans" w:cs="Times New Roman"/>
                <w:color w:val="000000"/>
                <w:sz w:val="23"/>
                <w:szCs w:val="23"/>
              </w:rPr>
            </w:pPr>
            <w:r w:rsidRPr="00E0421F">
              <w:rPr>
                <w:rFonts w:ascii="yandex-sans" w:hAnsi="yandex-sans" w:cs="Times New Roman"/>
                <w:color w:val="000000"/>
                <w:sz w:val="23"/>
                <w:szCs w:val="23"/>
              </w:rPr>
              <w:t>постоянным и своевременным</w:t>
            </w:r>
          </w:p>
          <w:p w:rsidR="00E0421F" w:rsidRPr="00E0421F" w:rsidRDefault="00E0421F" w:rsidP="00E0421F">
            <w:pPr>
              <w:shd w:val="clear" w:color="auto" w:fill="FFFFFF"/>
              <w:rPr>
                <w:rFonts w:ascii="yandex-sans" w:hAnsi="yandex-sans" w:cs="Times New Roman"/>
                <w:color w:val="000000"/>
                <w:sz w:val="23"/>
                <w:szCs w:val="23"/>
              </w:rPr>
            </w:pPr>
            <w:r w:rsidRPr="00E0421F">
              <w:rPr>
                <w:rFonts w:ascii="yandex-sans" w:hAnsi="yandex-sans" w:cs="Times New Roman"/>
                <w:color w:val="000000"/>
                <w:sz w:val="23"/>
                <w:szCs w:val="23"/>
              </w:rPr>
              <w:t>обновлением методического материала</w:t>
            </w:r>
          </w:p>
          <w:p w:rsidR="00E0421F" w:rsidRPr="00E0421F" w:rsidRDefault="00E0421F" w:rsidP="00E0421F">
            <w:pPr>
              <w:shd w:val="clear" w:color="auto" w:fill="FFFFFF"/>
              <w:rPr>
                <w:rFonts w:ascii="yandex-sans" w:hAnsi="yandex-sans" w:cs="Times New Roman"/>
                <w:color w:val="000000"/>
                <w:sz w:val="23"/>
                <w:szCs w:val="23"/>
              </w:rPr>
            </w:pPr>
          </w:p>
        </w:tc>
        <w:tc>
          <w:tcPr>
            <w:tcW w:w="2410"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заместитель директора</w:t>
            </w:r>
            <w:r w:rsidRPr="00A26B51">
              <w:rPr>
                <w:rFonts w:ascii="Times New Roman" w:hAnsi="Times New Roman" w:cs="Times New Roman"/>
                <w:sz w:val="24"/>
                <w:szCs w:val="24"/>
              </w:rPr>
              <w:t xml:space="preserve"> п</w:t>
            </w:r>
            <w:r w:rsidRPr="00E0421F">
              <w:rPr>
                <w:rFonts w:ascii="Times New Roman" w:hAnsi="Times New Roman" w:cs="Times New Roman"/>
                <w:sz w:val="24"/>
                <w:szCs w:val="24"/>
              </w:rPr>
              <w:t>о спортивной работе</w:t>
            </w:r>
          </w:p>
        </w:tc>
        <w:tc>
          <w:tcPr>
            <w:tcW w:w="1701"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в течение года</w:t>
            </w:r>
          </w:p>
        </w:tc>
        <w:tc>
          <w:tcPr>
            <w:tcW w:w="4677" w:type="dxa"/>
          </w:tcPr>
          <w:p w:rsidR="00E0421F" w:rsidRPr="00E0421F" w:rsidRDefault="00E0421F" w:rsidP="00E0421F">
            <w:pPr>
              <w:spacing w:after="120"/>
              <w:ind w:left="150" w:right="150"/>
              <w:jc w:val="both"/>
              <w:rPr>
                <w:rFonts w:ascii="Times New Roman" w:hAnsi="Times New Roman" w:cs="Times New Roman"/>
                <w:sz w:val="24"/>
                <w:szCs w:val="24"/>
              </w:rPr>
            </w:pPr>
          </w:p>
        </w:tc>
      </w:tr>
      <w:tr w:rsidR="00E0421F" w:rsidRPr="00E0421F" w:rsidTr="00356631">
        <w:tc>
          <w:tcPr>
            <w:tcW w:w="710" w:type="dxa"/>
          </w:tcPr>
          <w:p w:rsidR="00E0421F" w:rsidRPr="00E0421F" w:rsidRDefault="00E0421F" w:rsidP="00E0421F">
            <w:pPr>
              <w:spacing w:line="360" w:lineRule="auto"/>
              <w:jc w:val="both"/>
              <w:rPr>
                <w:rFonts w:ascii="Times New Roman" w:hAnsi="Times New Roman" w:cs="Times New Roman"/>
                <w:sz w:val="24"/>
                <w:szCs w:val="24"/>
              </w:rPr>
            </w:pPr>
            <w:r w:rsidRPr="00E0421F">
              <w:rPr>
                <w:rFonts w:ascii="Times New Roman" w:hAnsi="Times New Roman" w:cs="Times New Roman"/>
                <w:sz w:val="24"/>
                <w:szCs w:val="24"/>
              </w:rPr>
              <w:t>2.6</w:t>
            </w:r>
          </w:p>
        </w:tc>
        <w:tc>
          <w:tcPr>
            <w:tcW w:w="5103" w:type="dxa"/>
          </w:tcPr>
          <w:p w:rsidR="00E0421F" w:rsidRPr="00E0421F" w:rsidRDefault="00E0421F" w:rsidP="00E0421F">
            <w:pPr>
              <w:spacing w:after="120"/>
              <w:ind w:left="127" w:right="150"/>
              <w:jc w:val="both"/>
              <w:rPr>
                <w:rFonts w:ascii="Times New Roman" w:hAnsi="Times New Roman" w:cs="Times New Roman"/>
                <w:sz w:val="24"/>
                <w:szCs w:val="24"/>
              </w:rPr>
            </w:pPr>
            <w:r w:rsidRPr="00E0421F">
              <w:rPr>
                <w:rFonts w:ascii="Times New Roman" w:hAnsi="Times New Roman" w:cs="Times New Roman"/>
                <w:sz w:val="24"/>
                <w:szCs w:val="24"/>
              </w:rPr>
              <w:t>Совместная работа с учреждениями здравоохранения и органами внутренних дел по профилактике токсикомании, наркомании, курения и алкоголизма.</w:t>
            </w:r>
          </w:p>
        </w:tc>
        <w:tc>
          <w:tcPr>
            <w:tcW w:w="2410"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заместитель директора по ВР</w:t>
            </w:r>
          </w:p>
        </w:tc>
        <w:tc>
          <w:tcPr>
            <w:tcW w:w="1701"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ежегодно</w:t>
            </w:r>
          </w:p>
        </w:tc>
        <w:tc>
          <w:tcPr>
            <w:tcW w:w="4677"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план работы</w:t>
            </w:r>
          </w:p>
        </w:tc>
      </w:tr>
      <w:tr w:rsidR="00E0421F" w:rsidRPr="00E0421F" w:rsidTr="00356631">
        <w:tc>
          <w:tcPr>
            <w:tcW w:w="710" w:type="dxa"/>
          </w:tcPr>
          <w:p w:rsidR="00E0421F" w:rsidRPr="00E0421F" w:rsidRDefault="00E0421F" w:rsidP="00E0421F">
            <w:pPr>
              <w:spacing w:line="360" w:lineRule="auto"/>
              <w:jc w:val="both"/>
              <w:rPr>
                <w:rFonts w:ascii="Times New Roman" w:hAnsi="Times New Roman" w:cs="Times New Roman"/>
                <w:sz w:val="24"/>
                <w:szCs w:val="24"/>
              </w:rPr>
            </w:pPr>
            <w:r w:rsidRPr="00E0421F">
              <w:rPr>
                <w:rFonts w:ascii="Times New Roman" w:hAnsi="Times New Roman" w:cs="Times New Roman"/>
                <w:sz w:val="24"/>
                <w:szCs w:val="24"/>
              </w:rPr>
              <w:t>2.7</w:t>
            </w:r>
          </w:p>
        </w:tc>
        <w:tc>
          <w:tcPr>
            <w:tcW w:w="5103" w:type="dxa"/>
          </w:tcPr>
          <w:p w:rsidR="00E0421F" w:rsidRPr="00E0421F" w:rsidRDefault="00E0421F" w:rsidP="00E0421F">
            <w:pPr>
              <w:spacing w:after="120"/>
              <w:ind w:left="127" w:right="150"/>
              <w:jc w:val="both"/>
              <w:rPr>
                <w:rFonts w:ascii="Times New Roman" w:hAnsi="Times New Roman" w:cs="Times New Roman"/>
                <w:sz w:val="24"/>
                <w:szCs w:val="24"/>
              </w:rPr>
            </w:pPr>
            <w:r w:rsidRPr="00E0421F">
              <w:rPr>
                <w:rFonts w:ascii="Times New Roman" w:hAnsi="Times New Roman" w:cs="Times New Roman"/>
                <w:sz w:val="24"/>
                <w:szCs w:val="24"/>
              </w:rPr>
              <w:t>Пропаганда спорта и здорового образа жизни через уроки биологии, географии, химии, экологии, ОБЖ, физической культуры.</w:t>
            </w:r>
          </w:p>
        </w:tc>
        <w:tc>
          <w:tcPr>
            <w:tcW w:w="2410"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учителя-предметники</w:t>
            </w:r>
          </w:p>
        </w:tc>
        <w:tc>
          <w:tcPr>
            <w:tcW w:w="1701"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в течение года</w:t>
            </w:r>
          </w:p>
        </w:tc>
        <w:tc>
          <w:tcPr>
            <w:tcW w:w="4677"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планы</w:t>
            </w:r>
          </w:p>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уроков</w:t>
            </w:r>
          </w:p>
        </w:tc>
      </w:tr>
      <w:tr w:rsidR="00E0421F" w:rsidRPr="00E0421F" w:rsidTr="00356631">
        <w:tc>
          <w:tcPr>
            <w:tcW w:w="710" w:type="dxa"/>
          </w:tcPr>
          <w:p w:rsidR="00E0421F" w:rsidRPr="00E0421F" w:rsidRDefault="00E0421F" w:rsidP="00E0421F">
            <w:pPr>
              <w:spacing w:line="360" w:lineRule="auto"/>
              <w:jc w:val="both"/>
              <w:rPr>
                <w:rFonts w:ascii="Times New Roman" w:hAnsi="Times New Roman" w:cs="Times New Roman"/>
                <w:sz w:val="24"/>
                <w:szCs w:val="24"/>
              </w:rPr>
            </w:pPr>
            <w:r w:rsidRPr="00E0421F">
              <w:rPr>
                <w:rFonts w:ascii="Times New Roman" w:hAnsi="Times New Roman" w:cs="Times New Roman"/>
                <w:sz w:val="24"/>
                <w:szCs w:val="24"/>
              </w:rPr>
              <w:lastRenderedPageBreak/>
              <w:t>2.8</w:t>
            </w:r>
          </w:p>
        </w:tc>
        <w:tc>
          <w:tcPr>
            <w:tcW w:w="5103" w:type="dxa"/>
          </w:tcPr>
          <w:p w:rsidR="00E0421F" w:rsidRPr="00E0421F" w:rsidRDefault="00E0421F" w:rsidP="00E0421F">
            <w:pPr>
              <w:spacing w:after="120"/>
              <w:ind w:left="127" w:right="150"/>
              <w:jc w:val="both"/>
              <w:rPr>
                <w:rFonts w:ascii="Times New Roman" w:hAnsi="Times New Roman" w:cs="Times New Roman"/>
                <w:sz w:val="24"/>
                <w:szCs w:val="24"/>
              </w:rPr>
            </w:pPr>
            <w:r w:rsidRPr="00E0421F">
              <w:rPr>
                <w:rFonts w:ascii="Times New Roman" w:hAnsi="Times New Roman" w:cs="Times New Roman"/>
                <w:sz w:val="24"/>
                <w:szCs w:val="24"/>
              </w:rPr>
              <w:t>Использование здоровьесберегающих технологий, форм и методов в организации учебной, учебно – тренировочной, внеурочной деятельности.</w:t>
            </w:r>
          </w:p>
        </w:tc>
        <w:tc>
          <w:tcPr>
            <w:tcW w:w="2410"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учителя-предметники</w:t>
            </w:r>
          </w:p>
        </w:tc>
        <w:tc>
          <w:tcPr>
            <w:tcW w:w="1701"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ежегодно</w:t>
            </w:r>
          </w:p>
        </w:tc>
        <w:tc>
          <w:tcPr>
            <w:tcW w:w="4677"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Планы уроков</w:t>
            </w:r>
          </w:p>
        </w:tc>
      </w:tr>
      <w:tr w:rsidR="00E0421F" w:rsidRPr="00E0421F" w:rsidTr="00356631">
        <w:tc>
          <w:tcPr>
            <w:tcW w:w="14601" w:type="dxa"/>
            <w:gridSpan w:val="5"/>
          </w:tcPr>
          <w:p w:rsidR="00E0421F" w:rsidRPr="00E0421F" w:rsidRDefault="00E0421F" w:rsidP="00E0421F">
            <w:pPr>
              <w:spacing w:line="360" w:lineRule="auto"/>
              <w:jc w:val="both"/>
              <w:rPr>
                <w:rFonts w:ascii="Times New Roman" w:hAnsi="Times New Roman" w:cs="Times New Roman"/>
                <w:sz w:val="24"/>
                <w:szCs w:val="24"/>
              </w:rPr>
            </w:pPr>
            <w:r w:rsidRPr="00E0421F">
              <w:rPr>
                <w:rFonts w:ascii="Times New Roman" w:hAnsi="Times New Roman" w:cs="Times New Roman"/>
                <w:b/>
                <w:bCs/>
                <w:sz w:val="24"/>
                <w:szCs w:val="24"/>
              </w:rPr>
              <w:t>3.Спортивно-оздоровительный модуль</w:t>
            </w:r>
          </w:p>
        </w:tc>
      </w:tr>
      <w:tr w:rsidR="00E0421F" w:rsidRPr="00E0421F" w:rsidTr="00356631">
        <w:tc>
          <w:tcPr>
            <w:tcW w:w="710" w:type="dxa"/>
          </w:tcPr>
          <w:p w:rsidR="00E0421F" w:rsidRPr="00E0421F" w:rsidRDefault="00E0421F" w:rsidP="00E0421F">
            <w:pPr>
              <w:spacing w:line="360" w:lineRule="auto"/>
              <w:jc w:val="both"/>
              <w:rPr>
                <w:rFonts w:ascii="Times New Roman" w:hAnsi="Times New Roman" w:cs="Times New Roman"/>
                <w:sz w:val="24"/>
                <w:szCs w:val="24"/>
              </w:rPr>
            </w:pPr>
            <w:r w:rsidRPr="00E0421F">
              <w:rPr>
                <w:rFonts w:ascii="Times New Roman" w:hAnsi="Times New Roman" w:cs="Times New Roman"/>
                <w:sz w:val="24"/>
                <w:szCs w:val="24"/>
              </w:rPr>
              <w:t>3.0</w:t>
            </w:r>
          </w:p>
        </w:tc>
        <w:tc>
          <w:tcPr>
            <w:tcW w:w="5103"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Организация спортивных мероприятий.</w:t>
            </w:r>
          </w:p>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 </w:t>
            </w:r>
          </w:p>
        </w:tc>
        <w:tc>
          <w:tcPr>
            <w:tcW w:w="2410"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Заместитель директора по спортивной работе</w:t>
            </w:r>
          </w:p>
        </w:tc>
        <w:tc>
          <w:tcPr>
            <w:tcW w:w="1701"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ежегодно</w:t>
            </w:r>
          </w:p>
        </w:tc>
        <w:tc>
          <w:tcPr>
            <w:tcW w:w="4677"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план работы</w:t>
            </w:r>
          </w:p>
        </w:tc>
      </w:tr>
      <w:tr w:rsidR="00E0421F" w:rsidRPr="00E0421F" w:rsidTr="00356631">
        <w:tc>
          <w:tcPr>
            <w:tcW w:w="710" w:type="dxa"/>
          </w:tcPr>
          <w:p w:rsidR="00E0421F" w:rsidRPr="00E0421F" w:rsidRDefault="00E0421F" w:rsidP="00E0421F">
            <w:pPr>
              <w:spacing w:line="360" w:lineRule="auto"/>
              <w:jc w:val="both"/>
              <w:rPr>
                <w:rFonts w:ascii="Times New Roman" w:hAnsi="Times New Roman" w:cs="Times New Roman"/>
                <w:sz w:val="24"/>
                <w:szCs w:val="24"/>
              </w:rPr>
            </w:pPr>
            <w:r w:rsidRPr="00E0421F">
              <w:rPr>
                <w:rFonts w:ascii="Times New Roman" w:hAnsi="Times New Roman" w:cs="Times New Roman"/>
                <w:sz w:val="24"/>
                <w:szCs w:val="24"/>
              </w:rPr>
              <w:t>3.1</w:t>
            </w:r>
          </w:p>
        </w:tc>
        <w:tc>
          <w:tcPr>
            <w:tcW w:w="5103"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Разработка   системы кружковой, внеклассной и внешкольной работы по формированию здорового образа жизни обучающихся.</w:t>
            </w:r>
          </w:p>
        </w:tc>
        <w:tc>
          <w:tcPr>
            <w:tcW w:w="2410"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заместитель директора по ВР</w:t>
            </w:r>
          </w:p>
          <w:p w:rsidR="00E0421F" w:rsidRPr="00E0421F" w:rsidRDefault="00E0421F" w:rsidP="00E0421F">
            <w:pPr>
              <w:spacing w:after="120"/>
              <w:ind w:left="150" w:right="150"/>
              <w:jc w:val="both"/>
              <w:rPr>
                <w:rFonts w:ascii="Times New Roman" w:hAnsi="Times New Roman" w:cs="Times New Roman"/>
                <w:sz w:val="24"/>
                <w:szCs w:val="24"/>
              </w:rPr>
            </w:pPr>
          </w:p>
        </w:tc>
        <w:tc>
          <w:tcPr>
            <w:tcW w:w="1701"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ежегодно</w:t>
            </w:r>
          </w:p>
        </w:tc>
        <w:tc>
          <w:tcPr>
            <w:tcW w:w="4677"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план работы кружков и секций</w:t>
            </w:r>
          </w:p>
        </w:tc>
      </w:tr>
      <w:tr w:rsidR="00E0421F" w:rsidRPr="00E0421F" w:rsidTr="00356631">
        <w:tc>
          <w:tcPr>
            <w:tcW w:w="14601" w:type="dxa"/>
            <w:gridSpan w:val="5"/>
          </w:tcPr>
          <w:p w:rsidR="00E0421F" w:rsidRPr="00E0421F" w:rsidRDefault="00E0421F" w:rsidP="00E0421F">
            <w:pPr>
              <w:spacing w:line="360" w:lineRule="auto"/>
              <w:jc w:val="both"/>
              <w:rPr>
                <w:rFonts w:ascii="Times New Roman" w:hAnsi="Times New Roman" w:cs="Times New Roman"/>
                <w:b/>
                <w:sz w:val="24"/>
                <w:szCs w:val="24"/>
              </w:rPr>
            </w:pPr>
            <w:r w:rsidRPr="00E0421F">
              <w:rPr>
                <w:rFonts w:ascii="Times New Roman" w:hAnsi="Times New Roman" w:cs="Times New Roman"/>
                <w:b/>
                <w:sz w:val="24"/>
                <w:szCs w:val="24"/>
              </w:rPr>
              <w:t>4.Диагностический модуль</w:t>
            </w:r>
          </w:p>
        </w:tc>
      </w:tr>
      <w:tr w:rsidR="00E0421F" w:rsidRPr="00E0421F" w:rsidTr="00356631">
        <w:tc>
          <w:tcPr>
            <w:tcW w:w="710" w:type="dxa"/>
          </w:tcPr>
          <w:p w:rsidR="00E0421F" w:rsidRPr="00E0421F" w:rsidRDefault="00E0421F" w:rsidP="00E0421F">
            <w:pPr>
              <w:spacing w:line="360" w:lineRule="auto"/>
              <w:jc w:val="both"/>
              <w:rPr>
                <w:rFonts w:ascii="Times New Roman" w:hAnsi="Times New Roman" w:cs="Times New Roman"/>
                <w:sz w:val="24"/>
                <w:szCs w:val="24"/>
              </w:rPr>
            </w:pPr>
            <w:r w:rsidRPr="00E0421F">
              <w:rPr>
                <w:rFonts w:ascii="Times New Roman" w:hAnsi="Times New Roman" w:cs="Times New Roman"/>
                <w:sz w:val="24"/>
                <w:szCs w:val="24"/>
              </w:rPr>
              <w:t>3.2</w:t>
            </w:r>
          </w:p>
        </w:tc>
        <w:tc>
          <w:tcPr>
            <w:tcW w:w="5103"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Мониторинг состояния здоровья детей.</w:t>
            </w:r>
          </w:p>
        </w:tc>
        <w:tc>
          <w:tcPr>
            <w:tcW w:w="2410"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Медицинский работник</w:t>
            </w:r>
          </w:p>
        </w:tc>
        <w:tc>
          <w:tcPr>
            <w:tcW w:w="1701"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ежегодно</w:t>
            </w:r>
          </w:p>
        </w:tc>
        <w:tc>
          <w:tcPr>
            <w:tcW w:w="4677"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результаты мониторинга</w:t>
            </w:r>
          </w:p>
        </w:tc>
      </w:tr>
      <w:tr w:rsidR="00E0421F" w:rsidRPr="00E0421F" w:rsidTr="00356631">
        <w:tc>
          <w:tcPr>
            <w:tcW w:w="710" w:type="dxa"/>
          </w:tcPr>
          <w:p w:rsidR="00E0421F" w:rsidRPr="00E0421F" w:rsidRDefault="00E0421F" w:rsidP="00E0421F">
            <w:pPr>
              <w:spacing w:line="360" w:lineRule="auto"/>
              <w:jc w:val="both"/>
              <w:rPr>
                <w:rFonts w:ascii="Times New Roman" w:hAnsi="Times New Roman" w:cs="Times New Roman"/>
                <w:sz w:val="24"/>
                <w:szCs w:val="24"/>
              </w:rPr>
            </w:pPr>
            <w:r w:rsidRPr="00E0421F">
              <w:rPr>
                <w:rFonts w:ascii="Times New Roman" w:hAnsi="Times New Roman" w:cs="Times New Roman"/>
                <w:sz w:val="24"/>
                <w:szCs w:val="24"/>
              </w:rPr>
              <w:t>3.3</w:t>
            </w:r>
          </w:p>
        </w:tc>
        <w:tc>
          <w:tcPr>
            <w:tcW w:w="5103"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Подготовка и проведение семинара для учителей школы - интерната по теме «Проблемы диагностики развития».</w:t>
            </w:r>
          </w:p>
        </w:tc>
        <w:tc>
          <w:tcPr>
            <w:tcW w:w="2410"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Медицинский работник, педагог-психолог</w:t>
            </w:r>
          </w:p>
        </w:tc>
        <w:tc>
          <w:tcPr>
            <w:tcW w:w="1701" w:type="dxa"/>
          </w:tcPr>
          <w:p w:rsidR="00E0421F" w:rsidRPr="00E0421F" w:rsidRDefault="00E0421F" w:rsidP="00E0421F">
            <w:pPr>
              <w:jc w:val="both"/>
              <w:rPr>
                <w:rFonts w:ascii="Times New Roman" w:hAnsi="Times New Roman" w:cs="Times New Roman"/>
                <w:sz w:val="24"/>
                <w:szCs w:val="24"/>
              </w:rPr>
            </w:pPr>
            <w:r w:rsidRPr="00E0421F">
              <w:rPr>
                <w:rFonts w:ascii="Times New Roman" w:hAnsi="Times New Roman" w:cs="Times New Roman"/>
                <w:sz w:val="24"/>
                <w:szCs w:val="24"/>
              </w:rPr>
              <w:t>2020-2021 учебный</w:t>
            </w:r>
          </w:p>
          <w:p w:rsidR="00E0421F" w:rsidRPr="00E0421F" w:rsidRDefault="00E0421F" w:rsidP="00E0421F">
            <w:pPr>
              <w:jc w:val="both"/>
              <w:rPr>
                <w:rFonts w:ascii="Times New Roman" w:hAnsi="Times New Roman" w:cs="Times New Roman"/>
                <w:sz w:val="24"/>
                <w:szCs w:val="24"/>
              </w:rPr>
            </w:pPr>
            <w:r w:rsidRPr="00E0421F">
              <w:rPr>
                <w:rFonts w:ascii="Times New Roman" w:hAnsi="Times New Roman" w:cs="Times New Roman"/>
                <w:sz w:val="24"/>
                <w:szCs w:val="24"/>
              </w:rPr>
              <w:t>год</w:t>
            </w:r>
          </w:p>
        </w:tc>
        <w:tc>
          <w:tcPr>
            <w:tcW w:w="4677" w:type="dxa"/>
          </w:tcPr>
          <w:p w:rsidR="00E0421F" w:rsidRPr="00E0421F" w:rsidRDefault="00E0421F" w:rsidP="00E0421F">
            <w:pPr>
              <w:spacing w:after="120"/>
              <w:ind w:left="150" w:right="150"/>
              <w:jc w:val="both"/>
              <w:rPr>
                <w:rFonts w:ascii="Times New Roman" w:hAnsi="Times New Roman" w:cs="Times New Roman"/>
                <w:sz w:val="24"/>
                <w:szCs w:val="24"/>
              </w:rPr>
            </w:pPr>
            <w:r w:rsidRPr="00E0421F">
              <w:rPr>
                <w:rFonts w:ascii="Times New Roman" w:hAnsi="Times New Roman" w:cs="Times New Roman"/>
                <w:sz w:val="24"/>
                <w:szCs w:val="24"/>
              </w:rPr>
              <w:t>материалы семинара</w:t>
            </w:r>
          </w:p>
        </w:tc>
      </w:tr>
    </w:tbl>
    <w:p w:rsidR="00821AA7" w:rsidRDefault="00821AA7" w:rsidP="00592B1A">
      <w:pPr>
        <w:pStyle w:val="a3"/>
        <w:ind w:left="-567" w:firstLine="485"/>
        <w:jc w:val="both"/>
        <w:rPr>
          <w:rFonts w:ascii="Times New Roman" w:hAnsi="Times New Roman" w:cs="Times New Roman"/>
          <w:b/>
          <w:bCs/>
          <w:iCs/>
          <w:sz w:val="24"/>
          <w:szCs w:val="24"/>
        </w:rPr>
      </w:pPr>
    </w:p>
    <w:p w:rsidR="00E0421F" w:rsidRDefault="00E0421F" w:rsidP="00592B1A">
      <w:pPr>
        <w:pStyle w:val="a3"/>
        <w:ind w:left="-567" w:firstLine="485"/>
        <w:jc w:val="both"/>
        <w:rPr>
          <w:rFonts w:ascii="Times New Roman" w:hAnsi="Times New Roman" w:cs="Times New Roman"/>
          <w:b/>
          <w:bCs/>
          <w:iCs/>
          <w:sz w:val="24"/>
          <w:szCs w:val="24"/>
        </w:rPr>
        <w:sectPr w:rsidR="00E0421F" w:rsidSect="00E0421F">
          <w:pgSz w:w="16838" w:h="11906" w:orient="landscape" w:code="9"/>
          <w:pgMar w:top="709" w:right="1134" w:bottom="851" w:left="1134" w:header="709" w:footer="709" w:gutter="0"/>
          <w:cols w:space="708"/>
          <w:titlePg/>
          <w:docGrid w:linePitch="360"/>
        </w:sectPr>
      </w:pPr>
    </w:p>
    <w:p w:rsidR="00E0421F" w:rsidRPr="00D157ED" w:rsidRDefault="00E0421F" w:rsidP="00E0421F">
      <w:pPr>
        <w:spacing w:after="0" w:line="240" w:lineRule="auto"/>
        <w:ind w:left="-567" w:firstLine="425"/>
        <w:jc w:val="both"/>
        <w:rPr>
          <w:rFonts w:ascii="Times New Roman" w:eastAsia="Times New Roman" w:hAnsi="Times New Roman" w:cs="Times New Roman"/>
          <w:sz w:val="24"/>
          <w:szCs w:val="24"/>
          <w:lang w:eastAsia="ru-RU"/>
        </w:rPr>
      </w:pPr>
      <w:r w:rsidRPr="00D157ED">
        <w:rPr>
          <w:rFonts w:ascii="Times New Roman" w:eastAsia="Times New Roman" w:hAnsi="Times New Roman" w:cs="Times New Roman"/>
          <w:b/>
          <w:i/>
          <w:sz w:val="24"/>
          <w:szCs w:val="24"/>
          <w:lang w:eastAsia="ru-RU"/>
        </w:rPr>
        <w:lastRenderedPageBreak/>
        <w:t>Просветительская работа с родителями (законными представителями).</w:t>
      </w:r>
      <w:r w:rsidRPr="00D157ED">
        <w:rPr>
          <w:rFonts w:ascii="Times New Roman" w:eastAsia="Times New Roman" w:hAnsi="Times New Roman" w:cs="Times New Roman"/>
          <w:sz w:val="24"/>
          <w:szCs w:val="24"/>
          <w:lang w:eastAsia="ru-RU"/>
        </w:rPr>
        <w:t xml:space="preserve">  </w:t>
      </w:r>
    </w:p>
    <w:p w:rsidR="00E0421F" w:rsidRPr="00E0421F" w:rsidRDefault="00E0421F" w:rsidP="00E0421F">
      <w:pPr>
        <w:spacing w:after="0" w:line="240" w:lineRule="auto"/>
        <w:ind w:left="-567" w:firstLine="425"/>
        <w:jc w:val="both"/>
        <w:rPr>
          <w:rFonts w:ascii="Times New Roman" w:eastAsia="Times New Roman" w:hAnsi="Times New Roman" w:cs="Times New Roman"/>
          <w:sz w:val="24"/>
          <w:szCs w:val="24"/>
          <w:lang w:eastAsia="ru-RU"/>
        </w:rPr>
      </w:pPr>
      <w:r w:rsidRPr="00E0421F">
        <w:rPr>
          <w:rFonts w:ascii="Times New Roman" w:eastAsia="Times New Roman" w:hAnsi="Times New Roman" w:cs="Times New Roman"/>
          <w:sz w:val="24"/>
          <w:szCs w:val="24"/>
          <w:lang w:eastAsia="ru-RU"/>
        </w:rPr>
        <w:t xml:space="preserve">      Работа с родителями строится в следующих направлениях: психологическое просвещение и социально-психологическое консультирование по проблемам обучения и личностного развития детей.  </w:t>
      </w:r>
    </w:p>
    <w:p w:rsidR="00E0421F" w:rsidRPr="00E0421F" w:rsidRDefault="00E0421F" w:rsidP="00E0421F">
      <w:pPr>
        <w:spacing w:after="0" w:line="240" w:lineRule="auto"/>
        <w:ind w:left="-567" w:firstLine="425"/>
        <w:jc w:val="both"/>
        <w:rPr>
          <w:rFonts w:ascii="Times New Roman" w:eastAsia="Times New Roman" w:hAnsi="Times New Roman" w:cs="Times New Roman"/>
          <w:sz w:val="24"/>
          <w:szCs w:val="24"/>
          <w:lang w:eastAsia="ru-RU"/>
        </w:rPr>
      </w:pPr>
      <w:r w:rsidRPr="00E0421F">
        <w:rPr>
          <w:rFonts w:ascii="Times New Roman" w:eastAsia="Times New Roman" w:hAnsi="Times New Roman" w:cs="Times New Roman"/>
          <w:sz w:val="24"/>
          <w:szCs w:val="24"/>
          <w:lang w:eastAsia="ru-RU"/>
        </w:rPr>
        <w:t xml:space="preserve">     Формы психолого-педагогического просвещения роди</w:t>
      </w:r>
      <w:r>
        <w:rPr>
          <w:rFonts w:ascii="Times New Roman" w:eastAsia="Times New Roman" w:hAnsi="Times New Roman" w:cs="Times New Roman"/>
          <w:sz w:val="24"/>
          <w:szCs w:val="24"/>
          <w:lang w:eastAsia="ru-RU"/>
        </w:rPr>
        <w:t xml:space="preserve">телей: </w:t>
      </w:r>
      <w:r w:rsidRPr="00E0421F">
        <w:rPr>
          <w:rFonts w:ascii="Times New Roman" w:eastAsia="Times New Roman" w:hAnsi="Times New Roman" w:cs="Times New Roman"/>
          <w:sz w:val="24"/>
          <w:szCs w:val="24"/>
          <w:lang w:eastAsia="ru-RU"/>
        </w:rPr>
        <w:t>университет педагогических знаний, лекция, родительская конференция, практику, открытые уроки, индивидуальные консультации, посещени</w:t>
      </w:r>
      <w:r>
        <w:rPr>
          <w:rFonts w:ascii="Times New Roman" w:eastAsia="Times New Roman" w:hAnsi="Times New Roman" w:cs="Times New Roman"/>
          <w:sz w:val="24"/>
          <w:szCs w:val="24"/>
          <w:lang w:eastAsia="ru-RU"/>
        </w:rPr>
        <w:t>е семьи, родительское собрание,</w:t>
      </w:r>
      <w:r w:rsidRPr="00E0421F">
        <w:rPr>
          <w:rFonts w:ascii="Times New Roman" w:eastAsia="Times New Roman" w:hAnsi="Times New Roman" w:cs="Times New Roman"/>
          <w:sz w:val="24"/>
          <w:szCs w:val="24"/>
          <w:lang w:eastAsia="ru-RU"/>
        </w:rPr>
        <w:t xml:space="preserve"> родительские чтения, родительские вечера, родительский тренинг, родительские ринги. </w:t>
      </w:r>
    </w:p>
    <w:p w:rsidR="00E0421F" w:rsidRPr="00D157ED" w:rsidRDefault="00E0421F" w:rsidP="00D157ED">
      <w:pPr>
        <w:spacing w:after="0" w:line="240" w:lineRule="auto"/>
        <w:ind w:left="-567" w:firstLine="425"/>
        <w:jc w:val="both"/>
        <w:rPr>
          <w:rFonts w:ascii="Times New Roman" w:eastAsia="Times New Roman" w:hAnsi="Times New Roman" w:cs="Times New Roman"/>
          <w:b/>
          <w:i/>
          <w:sz w:val="24"/>
          <w:szCs w:val="24"/>
          <w:lang w:eastAsia="ru-RU"/>
        </w:rPr>
      </w:pPr>
      <w:r w:rsidRPr="00E0421F">
        <w:rPr>
          <w:rFonts w:ascii="Times New Roman" w:eastAsia="Times New Roman" w:hAnsi="Times New Roman" w:cs="Times New Roman"/>
          <w:sz w:val="24"/>
          <w:szCs w:val="24"/>
          <w:lang w:eastAsia="ru-RU"/>
        </w:rPr>
        <w:t xml:space="preserve"> </w:t>
      </w:r>
      <w:r w:rsidR="00D157ED">
        <w:rPr>
          <w:rFonts w:ascii="Times New Roman" w:eastAsia="Times New Roman" w:hAnsi="Times New Roman" w:cs="Times New Roman"/>
          <w:sz w:val="24"/>
          <w:szCs w:val="24"/>
          <w:lang w:eastAsia="ru-RU"/>
        </w:rPr>
        <w:t xml:space="preserve">                           </w:t>
      </w:r>
      <w:r w:rsidRPr="00D157ED">
        <w:rPr>
          <w:rFonts w:ascii="Times New Roman" w:eastAsia="Times New Roman" w:hAnsi="Times New Roman" w:cs="Times New Roman"/>
          <w:b/>
          <w:i/>
          <w:sz w:val="24"/>
          <w:szCs w:val="24"/>
          <w:lang w:eastAsia="ru-RU"/>
        </w:rPr>
        <w:t>Повышение педагогической компетентности родителей.</w:t>
      </w:r>
    </w:p>
    <w:p w:rsidR="000F0574" w:rsidRPr="00D157ED" w:rsidRDefault="00E0421F" w:rsidP="00E0421F">
      <w:pPr>
        <w:pStyle w:val="a3"/>
        <w:ind w:left="-567" w:firstLine="425"/>
        <w:jc w:val="center"/>
        <w:rPr>
          <w:rFonts w:ascii="Times New Roman" w:eastAsia="Times New Roman" w:hAnsi="Times New Roman" w:cs="Times New Roman"/>
          <w:b/>
          <w:i/>
          <w:sz w:val="24"/>
          <w:szCs w:val="24"/>
          <w:lang w:eastAsia="ru-RU"/>
        </w:rPr>
      </w:pPr>
      <w:r w:rsidRPr="00D157ED">
        <w:rPr>
          <w:rFonts w:ascii="Times New Roman" w:eastAsia="Times New Roman" w:hAnsi="Times New Roman" w:cs="Times New Roman"/>
          <w:b/>
          <w:i/>
          <w:sz w:val="24"/>
          <w:szCs w:val="24"/>
          <w:lang w:eastAsia="ru-RU"/>
        </w:rPr>
        <w:t>Содержание и формы работы</w:t>
      </w:r>
    </w:p>
    <w:tbl>
      <w:tblPr>
        <w:tblStyle w:val="a4"/>
        <w:tblW w:w="10065" w:type="dxa"/>
        <w:tblInd w:w="-459" w:type="dxa"/>
        <w:tblLook w:val="04A0" w:firstRow="1" w:lastRow="0" w:firstColumn="1" w:lastColumn="0" w:noHBand="0" w:noVBand="1"/>
      </w:tblPr>
      <w:tblGrid>
        <w:gridCol w:w="4962"/>
        <w:gridCol w:w="5103"/>
      </w:tblGrid>
      <w:tr w:rsidR="00E0421F" w:rsidRPr="00E0421F" w:rsidTr="00E0421F">
        <w:tc>
          <w:tcPr>
            <w:tcW w:w="4962" w:type="dxa"/>
          </w:tcPr>
          <w:p w:rsidR="00E0421F" w:rsidRPr="00E0421F" w:rsidRDefault="00E0421F" w:rsidP="00E0421F">
            <w:pPr>
              <w:spacing w:line="360" w:lineRule="auto"/>
              <w:jc w:val="center"/>
              <w:rPr>
                <w:rFonts w:ascii="Times New Roman" w:eastAsia="Times New Roman" w:hAnsi="Times New Roman" w:cs="Times New Roman"/>
                <w:b/>
                <w:sz w:val="24"/>
                <w:szCs w:val="24"/>
                <w:lang w:eastAsia="ru-RU"/>
              </w:rPr>
            </w:pPr>
            <w:r w:rsidRPr="00E0421F">
              <w:rPr>
                <w:rFonts w:ascii="Times New Roman" w:eastAsia="Times New Roman" w:hAnsi="Times New Roman" w:cs="Times New Roman"/>
                <w:b/>
                <w:sz w:val="24"/>
                <w:szCs w:val="24"/>
                <w:lang w:eastAsia="ru-RU"/>
              </w:rPr>
              <w:t xml:space="preserve">Содержание работы  </w:t>
            </w:r>
          </w:p>
        </w:tc>
        <w:tc>
          <w:tcPr>
            <w:tcW w:w="5103" w:type="dxa"/>
          </w:tcPr>
          <w:p w:rsidR="00E0421F" w:rsidRPr="00E0421F" w:rsidRDefault="00E0421F" w:rsidP="00E0421F">
            <w:pPr>
              <w:spacing w:line="360" w:lineRule="auto"/>
              <w:jc w:val="center"/>
              <w:rPr>
                <w:rFonts w:ascii="Times New Roman" w:eastAsia="Times New Roman" w:hAnsi="Times New Roman" w:cs="Times New Roman"/>
                <w:b/>
                <w:sz w:val="24"/>
                <w:szCs w:val="24"/>
                <w:lang w:eastAsia="ru-RU"/>
              </w:rPr>
            </w:pPr>
            <w:r w:rsidRPr="00E0421F">
              <w:rPr>
                <w:rFonts w:ascii="Times New Roman" w:eastAsia="Times New Roman" w:hAnsi="Times New Roman" w:cs="Times New Roman"/>
                <w:b/>
                <w:sz w:val="24"/>
                <w:szCs w:val="24"/>
                <w:lang w:eastAsia="ru-RU"/>
              </w:rPr>
              <w:t>Формы и виды повышения культуры</w:t>
            </w:r>
          </w:p>
        </w:tc>
      </w:tr>
      <w:tr w:rsidR="00E0421F" w:rsidRPr="00E0421F" w:rsidTr="00E0421F">
        <w:tc>
          <w:tcPr>
            <w:tcW w:w="4962" w:type="dxa"/>
          </w:tcPr>
          <w:p w:rsidR="00E0421F" w:rsidRPr="00E0421F" w:rsidRDefault="00E0421F" w:rsidP="00E0421F">
            <w:pPr>
              <w:jc w:val="both"/>
              <w:rPr>
                <w:rFonts w:ascii="Times New Roman" w:eastAsia="Times New Roman" w:hAnsi="Times New Roman" w:cs="Times New Roman"/>
                <w:sz w:val="24"/>
                <w:szCs w:val="24"/>
                <w:lang w:eastAsia="ru-RU"/>
              </w:rPr>
            </w:pPr>
            <w:r w:rsidRPr="00E0421F">
              <w:rPr>
                <w:rFonts w:ascii="Times New Roman" w:eastAsia="Times New Roman" w:hAnsi="Times New Roman" w:cs="Times New Roman"/>
                <w:sz w:val="24"/>
                <w:szCs w:val="24"/>
                <w:lang w:eastAsia="ru-RU"/>
              </w:rPr>
              <w:t xml:space="preserve">Просвещение в области здорового образа жизни. </w:t>
            </w:r>
          </w:p>
          <w:p w:rsidR="00E0421F" w:rsidRPr="00E0421F" w:rsidRDefault="00E0421F" w:rsidP="00E0421F">
            <w:pPr>
              <w:jc w:val="both"/>
              <w:rPr>
                <w:rFonts w:ascii="Times New Roman" w:eastAsia="Times New Roman" w:hAnsi="Times New Roman" w:cs="Times New Roman"/>
                <w:sz w:val="24"/>
                <w:szCs w:val="24"/>
                <w:lang w:eastAsia="ru-RU"/>
              </w:rPr>
            </w:pPr>
            <w:r w:rsidRPr="00E0421F">
              <w:rPr>
                <w:rFonts w:ascii="Times New Roman" w:eastAsia="Times New Roman" w:hAnsi="Times New Roman" w:cs="Times New Roman"/>
                <w:sz w:val="24"/>
                <w:szCs w:val="24"/>
                <w:lang w:eastAsia="ru-RU"/>
              </w:rPr>
              <w:t xml:space="preserve">Рост и развитие ребёнка, его здоровье, факторы, положительно и отрицательно влияющие на здоровье детей, и т. п.,  </w:t>
            </w:r>
          </w:p>
          <w:p w:rsidR="00E0421F" w:rsidRPr="00E0421F" w:rsidRDefault="00E0421F" w:rsidP="00E0421F">
            <w:pPr>
              <w:jc w:val="both"/>
              <w:rPr>
                <w:rFonts w:ascii="Times New Roman" w:eastAsia="Times New Roman" w:hAnsi="Times New Roman" w:cs="Times New Roman"/>
                <w:sz w:val="24"/>
                <w:szCs w:val="24"/>
                <w:lang w:eastAsia="ru-RU"/>
              </w:rPr>
            </w:pPr>
            <w:r w:rsidRPr="00E0421F">
              <w:rPr>
                <w:rFonts w:ascii="Times New Roman" w:eastAsia="Times New Roman" w:hAnsi="Times New Roman" w:cs="Times New Roman"/>
                <w:sz w:val="24"/>
                <w:szCs w:val="24"/>
                <w:lang w:eastAsia="ru-RU"/>
              </w:rPr>
              <w:t xml:space="preserve"> </w:t>
            </w:r>
          </w:p>
          <w:p w:rsidR="00E0421F" w:rsidRPr="00E0421F" w:rsidRDefault="00E0421F" w:rsidP="00E0421F">
            <w:pPr>
              <w:jc w:val="both"/>
              <w:rPr>
                <w:rFonts w:ascii="Times New Roman" w:eastAsia="Times New Roman" w:hAnsi="Times New Roman" w:cs="Times New Roman"/>
                <w:sz w:val="24"/>
                <w:szCs w:val="24"/>
                <w:lang w:eastAsia="ru-RU"/>
              </w:rPr>
            </w:pPr>
            <w:r w:rsidRPr="00E0421F">
              <w:rPr>
                <w:rFonts w:ascii="Times New Roman" w:eastAsia="Times New Roman" w:hAnsi="Times New Roman" w:cs="Times New Roman"/>
                <w:sz w:val="24"/>
                <w:szCs w:val="24"/>
                <w:lang w:eastAsia="ru-RU"/>
              </w:rPr>
              <w:t xml:space="preserve">Экологическое просвещение родителей. </w:t>
            </w:r>
          </w:p>
          <w:p w:rsidR="00E0421F" w:rsidRPr="00E0421F" w:rsidRDefault="00E0421F" w:rsidP="00E0421F">
            <w:pPr>
              <w:jc w:val="both"/>
              <w:rPr>
                <w:rFonts w:ascii="Times New Roman" w:eastAsia="Times New Roman" w:hAnsi="Times New Roman" w:cs="Times New Roman"/>
                <w:sz w:val="24"/>
                <w:szCs w:val="24"/>
                <w:lang w:eastAsia="ru-RU"/>
              </w:rPr>
            </w:pPr>
          </w:p>
        </w:tc>
        <w:tc>
          <w:tcPr>
            <w:tcW w:w="5103" w:type="dxa"/>
          </w:tcPr>
          <w:p w:rsidR="00E0421F" w:rsidRPr="00E0421F" w:rsidRDefault="00E0421F" w:rsidP="00E0421F">
            <w:pPr>
              <w:jc w:val="both"/>
              <w:rPr>
                <w:rFonts w:ascii="Times New Roman" w:eastAsia="Times New Roman" w:hAnsi="Times New Roman" w:cs="Times New Roman"/>
                <w:sz w:val="24"/>
                <w:szCs w:val="24"/>
                <w:lang w:eastAsia="ru-RU"/>
              </w:rPr>
            </w:pPr>
            <w:r w:rsidRPr="00E0421F">
              <w:rPr>
                <w:rFonts w:ascii="Times New Roman" w:eastAsia="Times New Roman" w:hAnsi="Times New Roman" w:cs="Times New Roman"/>
                <w:sz w:val="24"/>
                <w:szCs w:val="24"/>
                <w:lang w:eastAsia="ru-RU"/>
              </w:rPr>
              <w:t xml:space="preserve">Лекторий для родителей «Повышение педагогической компетентности родителей»           Общешкольное тематическое собрание «Физическая культура и здоровье» </w:t>
            </w:r>
          </w:p>
          <w:p w:rsidR="00E0421F" w:rsidRPr="00E0421F" w:rsidRDefault="00E0421F" w:rsidP="00E0421F">
            <w:pPr>
              <w:jc w:val="both"/>
              <w:rPr>
                <w:rFonts w:ascii="Times New Roman" w:eastAsia="Times New Roman" w:hAnsi="Times New Roman" w:cs="Times New Roman"/>
                <w:sz w:val="24"/>
                <w:szCs w:val="24"/>
                <w:lang w:eastAsia="ru-RU"/>
              </w:rPr>
            </w:pPr>
            <w:r w:rsidRPr="00E0421F">
              <w:rPr>
                <w:rFonts w:ascii="Times New Roman" w:eastAsia="Times New Roman" w:hAnsi="Times New Roman" w:cs="Times New Roman"/>
                <w:sz w:val="24"/>
                <w:szCs w:val="24"/>
                <w:lang w:eastAsia="ru-RU"/>
              </w:rPr>
              <w:t>Родительские собрания: «Основы правильного питания», «Гигиенические основы режима дня юного спортсмена», «Здоровый образ жизни» и др.</w:t>
            </w:r>
          </w:p>
        </w:tc>
      </w:tr>
      <w:tr w:rsidR="00E0421F" w:rsidRPr="00E0421F" w:rsidTr="00E0421F">
        <w:tc>
          <w:tcPr>
            <w:tcW w:w="4962" w:type="dxa"/>
          </w:tcPr>
          <w:p w:rsidR="00E0421F" w:rsidRPr="00E0421F" w:rsidRDefault="00E0421F" w:rsidP="00E0421F">
            <w:pPr>
              <w:jc w:val="both"/>
              <w:rPr>
                <w:rFonts w:ascii="Times New Roman" w:eastAsia="Times New Roman" w:hAnsi="Times New Roman" w:cs="Times New Roman"/>
                <w:sz w:val="24"/>
                <w:szCs w:val="24"/>
                <w:lang w:eastAsia="ru-RU"/>
              </w:rPr>
            </w:pPr>
            <w:r w:rsidRPr="00E0421F">
              <w:rPr>
                <w:rFonts w:ascii="Times New Roman" w:eastAsia="Times New Roman" w:hAnsi="Times New Roman" w:cs="Times New Roman"/>
                <w:sz w:val="24"/>
                <w:szCs w:val="24"/>
                <w:lang w:eastAsia="ru-RU"/>
              </w:rPr>
              <w:t>Согласованность педагогических и воспитательных воздействий на ребёнка со стороны семьи и школы - интерната.  Коррекция проблемного поведения детей</w:t>
            </w:r>
          </w:p>
        </w:tc>
        <w:tc>
          <w:tcPr>
            <w:tcW w:w="5103" w:type="dxa"/>
          </w:tcPr>
          <w:p w:rsidR="00E0421F" w:rsidRPr="00E0421F" w:rsidRDefault="00E0421F" w:rsidP="00E0421F">
            <w:pPr>
              <w:jc w:val="both"/>
              <w:rPr>
                <w:rFonts w:ascii="Times New Roman" w:eastAsia="Times New Roman" w:hAnsi="Times New Roman" w:cs="Times New Roman"/>
                <w:sz w:val="24"/>
                <w:szCs w:val="24"/>
                <w:lang w:eastAsia="ru-RU"/>
              </w:rPr>
            </w:pPr>
            <w:r w:rsidRPr="00E0421F">
              <w:rPr>
                <w:rFonts w:ascii="Times New Roman" w:eastAsia="Times New Roman" w:hAnsi="Times New Roman" w:cs="Times New Roman"/>
                <w:sz w:val="24"/>
                <w:szCs w:val="24"/>
                <w:lang w:eastAsia="ru-RU"/>
              </w:rPr>
              <w:t xml:space="preserve">Организация консультирования   по   вопросам семьи и воспитания </w:t>
            </w:r>
            <w:r>
              <w:rPr>
                <w:rFonts w:ascii="Times New Roman" w:eastAsia="Times New Roman" w:hAnsi="Times New Roman" w:cs="Times New Roman"/>
                <w:sz w:val="24"/>
                <w:szCs w:val="24"/>
                <w:lang w:eastAsia="ru-RU"/>
              </w:rPr>
              <w:t xml:space="preserve">детей </w:t>
            </w:r>
            <w:r w:rsidRPr="00E0421F">
              <w:rPr>
                <w:rFonts w:ascii="Times New Roman" w:eastAsia="Times New Roman" w:hAnsi="Times New Roman" w:cs="Times New Roman"/>
                <w:sz w:val="24"/>
                <w:szCs w:val="24"/>
                <w:lang w:eastAsia="ru-RU"/>
              </w:rPr>
              <w:t xml:space="preserve">Консультации специалистов школьного психолого-медико-педагогического консилиума для родителей Размещения    информации     о воспитательной  работе  школы - интерната на   сайтах   в информационно-коммуникационной сети Интернет, в печатных СМИ </w:t>
            </w:r>
          </w:p>
          <w:p w:rsidR="00E0421F" w:rsidRPr="00E0421F" w:rsidRDefault="00E0421F" w:rsidP="00E0421F">
            <w:pPr>
              <w:jc w:val="both"/>
              <w:rPr>
                <w:rFonts w:ascii="Times New Roman" w:eastAsia="Times New Roman" w:hAnsi="Times New Roman" w:cs="Times New Roman"/>
                <w:sz w:val="24"/>
                <w:szCs w:val="24"/>
                <w:lang w:eastAsia="ru-RU"/>
              </w:rPr>
            </w:pPr>
            <w:r w:rsidRPr="00E0421F">
              <w:rPr>
                <w:rFonts w:ascii="Times New Roman" w:eastAsia="Times New Roman" w:hAnsi="Times New Roman" w:cs="Times New Roman"/>
                <w:sz w:val="24"/>
                <w:szCs w:val="24"/>
                <w:lang w:eastAsia="ru-RU"/>
              </w:rPr>
              <w:t>Круглый стол   по   проблемам воспитания школьников</w:t>
            </w:r>
          </w:p>
        </w:tc>
      </w:tr>
      <w:tr w:rsidR="00E0421F" w:rsidRPr="00E0421F" w:rsidTr="00E0421F">
        <w:tc>
          <w:tcPr>
            <w:tcW w:w="4962" w:type="dxa"/>
          </w:tcPr>
          <w:p w:rsidR="00E0421F" w:rsidRPr="00E0421F" w:rsidRDefault="00E0421F" w:rsidP="00E0421F">
            <w:pPr>
              <w:jc w:val="both"/>
              <w:rPr>
                <w:rFonts w:ascii="Times New Roman" w:eastAsia="Times New Roman" w:hAnsi="Times New Roman" w:cs="Times New Roman"/>
                <w:sz w:val="24"/>
                <w:szCs w:val="24"/>
                <w:lang w:eastAsia="ru-RU"/>
              </w:rPr>
            </w:pPr>
            <w:r w:rsidRPr="00E0421F">
              <w:rPr>
                <w:rFonts w:ascii="Times New Roman" w:eastAsia="Times New Roman" w:hAnsi="Times New Roman" w:cs="Times New Roman"/>
                <w:sz w:val="24"/>
                <w:szCs w:val="24"/>
                <w:lang w:eastAsia="ru-RU"/>
              </w:rPr>
              <w:t>Повышение уровня знаний о безопасности дорожного движения,</w:t>
            </w:r>
            <w:r w:rsidRPr="00E0421F">
              <w:rPr>
                <w:rFonts w:ascii="Calibri" w:eastAsia="Calibri" w:hAnsi="Calibri" w:cs="Times New Roman"/>
              </w:rPr>
              <w:t xml:space="preserve"> </w:t>
            </w:r>
            <w:r w:rsidRPr="00E0421F">
              <w:rPr>
                <w:rFonts w:ascii="Times New Roman" w:eastAsia="Times New Roman" w:hAnsi="Times New Roman" w:cs="Times New Roman"/>
                <w:sz w:val="24"/>
                <w:szCs w:val="24"/>
                <w:lang w:eastAsia="ru-RU"/>
              </w:rPr>
              <w:t>основ безопасного поведения на дорогах</w:t>
            </w:r>
          </w:p>
        </w:tc>
        <w:tc>
          <w:tcPr>
            <w:tcW w:w="5103" w:type="dxa"/>
          </w:tcPr>
          <w:p w:rsidR="00E0421F" w:rsidRPr="00E0421F" w:rsidRDefault="00E0421F" w:rsidP="00E0421F">
            <w:pPr>
              <w:jc w:val="both"/>
              <w:rPr>
                <w:rFonts w:ascii="Times New Roman" w:eastAsia="Times New Roman" w:hAnsi="Times New Roman" w:cs="Times New Roman"/>
                <w:sz w:val="24"/>
                <w:szCs w:val="24"/>
                <w:lang w:eastAsia="ru-RU"/>
              </w:rPr>
            </w:pPr>
            <w:r w:rsidRPr="00E0421F">
              <w:rPr>
                <w:rFonts w:ascii="Times New Roman" w:eastAsia="Times New Roman" w:hAnsi="Times New Roman" w:cs="Times New Roman"/>
                <w:sz w:val="24"/>
                <w:szCs w:val="24"/>
                <w:lang w:eastAsia="ru-RU"/>
              </w:rPr>
              <w:t xml:space="preserve">Проведение игр и конкурсов по ПДД для учащихся и их родителей.  </w:t>
            </w:r>
          </w:p>
          <w:p w:rsidR="00E0421F" w:rsidRPr="00E0421F" w:rsidRDefault="00E0421F" w:rsidP="00E0421F">
            <w:pPr>
              <w:jc w:val="both"/>
              <w:rPr>
                <w:rFonts w:ascii="Times New Roman" w:eastAsia="Times New Roman" w:hAnsi="Times New Roman" w:cs="Times New Roman"/>
                <w:sz w:val="24"/>
                <w:szCs w:val="24"/>
                <w:lang w:eastAsia="ru-RU"/>
              </w:rPr>
            </w:pPr>
            <w:r w:rsidRPr="00E0421F">
              <w:rPr>
                <w:rFonts w:ascii="Times New Roman" w:eastAsia="Times New Roman" w:hAnsi="Times New Roman" w:cs="Times New Roman"/>
                <w:sz w:val="24"/>
                <w:szCs w:val="24"/>
                <w:lang w:eastAsia="ru-RU"/>
              </w:rPr>
              <w:t xml:space="preserve">Проведение бесед на родительских собраниях по профилактике ДДТТ Обсуждение вопросов профилактики ДДТТ на родительских собраниях:  </w:t>
            </w:r>
          </w:p>
          <w:p w:rsidR="00E0421F" w:rsidRPr="00E0421F" w:rsidRDefault="00E0421F" w:rsidP="00E0421F">
            <w:pPr>
              <w:jc w:val="both"/>
              <w:rPr>
                <w:rFonts w:ascii="Times New Roman" w:eastAsia="Times New Roman" w:hAnsi="Times New Roman" w:cs="Times New Roman"/>
                <w:sz w:val="24"/>
                <w:szCs w:val="24"/>
                <w:lang w:eastAsia="ru-RU"/>
              </w:rPr>
            </w:pPr>
            <w:r w:rsidRPr="00E0421F">
              <w:rPr>
                <w:rFonts w:ascii="Times New Roman" w:eastAsia="Times New Roman" w:hAnsi="Times New Roman" w:cs="Times New Roman"/>
                <w:sz w:val="24"/>
                <w:szCs w:val="24"/>
                <w:lang w:eastAsia="ru-RU"/>
              </w:rPr>
              <w:t xml:space="preserve">- «ПДД – это важно знать!»;  </w:t>
            </w:r>
          </w:p>
          <w:p w:rsidR="00E0421F" w:rsidRPr="00E0421F" w:rsidRDefault="00E0421F" w:rsidP="00E0421F">
            <w:pPr>
              <w:jc w:val="both"/>
              <w:rPr>
                <w:rFonts w:ascii="Times New Roman" w:eastAsia="Times New Roman" w:hAnsi="Times New Roman" w:cs="Times New Roman"/>
                <w:sz w:val="24"/>
                <w:szCs w:val="24"/>
                <w:lang w:eastAsia="ru-RU"/>
              </w:rPr>
            </w:pPr>
            <w:r w:rsidRPr="00E0421F">
              <w:rPr>
                <w:rFonts w:ascii="Times New Roman" w:eastAsia="Times New Roman" w:hAnsi="Times New Roman" w:cs="Times New Roman"/>
                <w:sz w:val="24"/>
                <w:szCs w:val="24"/>
                <w:lang w:eastAsia="ru-RU"/>
              </w:rPr>
              <w:t xml:space="preserve">- «Требования к знаниям и навыкам школьников, которым доверяется самостоятельное движение в школу и обратно»; </w:t>
            </w:r>
          </w:p>
          <w:p w:rsidR="00E0421F" w:rsidRPr="00E0421F" w:rsidRDefault="00E0421F" w:rsidP="00E0421F">
            <w:pPr>
              <w:jc w:val="both"/>
              <w:rPr>
                <w:rFonts w:ascii="Times New Roman" w:eastAsia="Times New Roman" w:hAnsi="Times New Roman" w:cs="Times New Roman"/>
                <w:sz w:val="24"/>
                <w:szCs w:val="24"/>
                <w:lang w:eastAsia="ru-RU"/>
              </w:rPr>
            </w:pPr>
            <w:r w:rsidRPr="00E0421F">
              <w:rPr>
                <w:rFonts w:ascii="Times New Roman" w:eastAsia="Times New Roman" w:hAnsi="Times New Roman" w:cs="Times New Roman"/>
                <w:sz w:val="24"/>
                <w:szCs w:val="24"/>
                <w:lang w:eastAsia="ru-RU"/>
              </w:rPr>
              <w:t xml:space="preserve">- «Родители как пример образцового пешехода»  </w:t>
            </w:r>
          </w:p>
          <w:p w:rsidR="00E0421F" w:rsidRPr="00E0421F" w:rsidRDefault="00E0421F" w:rsidP="00E0421F">
            <w:pPr>
              <w:jc w:val="both"/>
              <w:rPr>
                <w:rFonts w:ascii="Times New Roman" w:eastAsia="Times New Roman" w:hAnsi="Times New Roman" w:cs="Times New Roman"/>
                <w:sz w:val="24"/>
                <w:szCs w:val="24"/>
                <w:lang w:eastAsia="ru-RU"/>
              </w:rPr>
            </w:pPr>
            <w:r w:rsidRPr="00E0421F">
              <w:rPr>
                <w:rFonts w:ascii="Times New Roman" w:eastAsia="Times New Roman" w:hAnsi="Times New Roman" w:cs="Times New Roman"/>
                <w:sz w:val="24"/>
                <w:szCs w:val="24"/>
                <w:lang w:eastAsia="ru-RU"/>
              </w:rPr>
              <w:t xml:space="preserve">- «Ваш пассажир - ребенок». </w:t>
            </w:r>
          </w:p>
          <w:p w:rsidR="00E0421F" w:rsidRPr="00E0421F" w:rsidRDefault="00E0421F" w:rsidP="00E0421F">
            <w:pPr>
              <w:jc w:val="both"/>
              <w:rPr>
                <w:rFonts w:ascii="Times New Roman" w:eastAsia="Times New Roman" w:hAnsi="Times New Roman" w:cs="Times New Roman"/>
                <w:sz w:val="24"/>
                <w:szCs w:val="24"/>
                <w:lang w:eastAsia="ru-RU"/>
              </w:rPr>
            </w:pPr>
            <w:r w:rsidRPr="00E0421F">
              <w:rPr>
                <w:rFonts w:ascii="Times New Roman" w:eastAsia="Times New Roman" w:hAnsi="Times New Roman" w:cs="Times New Roman"/>
                <w:sz w:val="24"/>
                <w:szCs w:val="24"/>
                <w:lang w:eastAsia="ru-RU"/>
              </w:rPr>
              <w:t>Составление схем безопасных маршрутов движения детей в школу и обратно; доведение информации на родительском собрании; размещение схем в дневниках учащихся и на информационном стенде.</w:t>
            </w:r>
          </w:p>
        </w:tc>
      </w:tr>
    </w:tbl>
    <w:p w:rsidR="00D157ED" w:rsidRDefault="00D157ED" w:rsidP="00E0421F">
      <w:pPr>
        <w:spacing w:line="240" w:lineRule="auto"/>
        <w:jc w:val="center"/>
        <w:rPr>
          <w:rFonts w:ascii="Times New Roman" w:eastAsia="Times New Roman" w:hAnsi="Times New Roman" w:cs="Times New Roman"/>
          <w:b/>
          <w:i/>
          <w:sz w:val="28"/>
          <w:szCs w:val="28"/>
          <w:lang w:eastAsia="ru-RU"/>
        </w:rPr>
      </w:pPr>
    </w:p>
    <w:p w:rsidR="00D157ED" w:rsidRDefault="00D157ED" w:rsidP="00E0421F">
      <w:pPr>
        <w:spacing w:line="240" w:lineRule="auto"/>
        <w:jc w:val="center"/>
        <w:rPr>
          <w:rFonts w:ascii="Times New Roman" w:eastAsia="Times New Roman" w:hAnsi="Times New Roman" w:cs="Times New Roman"/>
          <w:b/>
          <w:i/>
          <w:sz w:val="28"/>
          <w:szCs w:val="28"/>
          <w:lang w:eastAsia="ru-RU"/>
        </w:rPr>
      </w:pPr>
    </w:p>
    <w:p w:rsidR="00E0421F" w:rsidRPr="00D157ED" w:rsidRDefault="00E0421F" w:rsidP="00E0421F">
      <w:pPr>
        <w:spacing w:line="240" w:lineRule="auto"/>
        <w:jc w:val="center"/>
        <w:rPr>
          <w:rFonts w:ascii="Times New Roman" w:eastAsia="Times New Roman" w:hAnsi="Times New Roman" w:cs="Times New Roman"/>
          <w:sz w:val="24"/>
          <w:szCs w:val="24"/>
          <w:lang w:eastAsia="ru-RU"/>
        </w:rPr>
      </w:pPr>
      <w:r w:rsidRPr="00D157ED">
        <w:rPr>
          <w:rFonts w:ascii="Times New Roman" w:eastAsia="Times New Roman" w:hAnsi="Times New Roman" w:cs="Times New Roman"/>
          <w:b/>
          <w:i/>
          <w:sz w:val="24"/>
          <w:szCs w:val="24"/>
          <w:lang w:eastAsia="ru-RU"/>
        </w:rPr>
        <w:lastRenderedPageBreak/>
        <w:t>Результативность работы с родителями</w:t>
      </w:r>
      <w:r w:rsidRPr="00D157ED">
        <w:rPr>
          <w:rFonts w:ascii="Times New Roman" w:eastAsia="Times New Roman" w:hAnsi="Times New Roman" w:cs="Times New Roman"/>
          <w:sz w:val="24"/>
          <w:szCs w:val="24"/>
          <w:lang w:eastAsia="ru-RU"/>
        </w:rPr>
        <w:t>.</w:t>
      </w:r>
    </w:p>
    <w:p w:rsidR="00E0421F" w:rsidRPr="00E0421F" w:rsidRDefault="00E0421F" w:rsidP="00E0421F">
      <w:pPr>
        <w:spacing w:after="0" w:line="240" w:lineRule="auto"/>
        <w:ind w:left="-567" w:firstLine="567"/>
        <w:jc w:val="both"/>
        <w:rPr>
          <w:rFonts w:ascii="Times New Roman" w:eastAsia="Times New Roman" w:hAnsi="Times New Roman" w:cs="Times New Roman"/>
          <w:sz w:val="24"/>
          <w:szCs w:val="24"/>
          <w:lang w:eastAsia="ru-RU"/>
        </w:rPr>
      </w:pPr>
      <w:r w:rsidRPr="00E0421F">
        <w:rPr>
          <w:rFonts w:ascii="Times New Roman" w:eastAsia="Times New Roman" w:hAnsi="Times New Roman" w:cs="Times New Roman"/>
          <w:sz w:val="24"/>
          <w:szCs w:val="24"/>
          <w:lang w:eastAsia="ru-RU"/>
        </w:rPr>
        <w:t>Критерии оценки: повышение количества инициативных обращений родителей к специалистам школы - интерната</w:t>
      </w:r>
      <w:r>
        <w:rPr>
          <w:rFonts w:ascii="Times New Roman" w:eastAsia="Times New Roman" w:hAnsi="Times New Roman" w:cs="Times New Roman"/>
          <w:sz w:val="24"/>
          <w:szCs w:val="24"/>
          <w:lang w:eastAsia="ru-RU"/>
        </w:rPr>
        <w:t>,</w:t>
      </w:r>
      <w:r w:rsidRPr="00E0421F">
        <w:rPr>
          <w:rFonts w:ascii="Times New Roman" w:eastAsia="Times New Roman" w:hAnsi="Times New Roman" w:cs="Times New Roman"/>
          <w:sz w:val="24"/>
          <w:szCs w:val="24"/>
          <w:lang w:eastAsia="ru-RU"/>
        </w:rPr>
        <w:t xml:space="preserve"> повышен</w:t>
      </w:r>
      <w:r>
        <w:rPr>
          <w:rFonts w:ascii="Times New Roman" w:eastAsia="Times New Roman" w:hAnsi="Times New Roman" w:cs="Times New Roman"/>
          <w:sz w:val="24"/>
          <w:szCs w:val="24"/>
          <w:lang w:eastAsia="ru-RU"/>
        </w:rPr>
        <w:t>ие активности участия родителей</w:t>
      </w:r>
      <w:r w:rsidRPr="00E0421F">
        <w:rPr>
          <w:rFonts w:ascii="Times New Roman" w:eastAsia="Times New Roman" w:hAnsi="Times New Roman" w:cs="Times New Roman"/>
          <w:sz w:val="24"/>
          <w:szCs w:val="24"/>
          <w:lang w:eastAsia="ru-RU"/>
        </w:rPr>
        <w:t xml:space="preserve"> в делах школы - интерната и класса.</w:t>
      </w:r>
    </w:p>
    <w:p w:rsidR="00E0421F" w:rsidRPr="00E0421F" w:rsidRDefault="00E0421F" w:rsidP="00E0421F">
      <w:pPr>
        <w:spacing w:after="0" w:line="240" w:lineRule="auto"/>
        <w:ind w:left="-567" w:firstLine="485"/>
        <w:jc w:val="center"/>
        <w:rPr>
          <w:rFonts w:ascii="Times New Roman" w:eastAsia="Calibri" w:hAnsi="Times New Roman" w:cs="Times New Roman"/>
          <w:b/>
          <w:bCs/>
          <w:iCs/>
          <w:sz w:val="24"/>
          <w:szCs w:val="24"/>
        </w:rPr>
      </w:pPr>
    </w:p>
    <w:p w:rsidR="00E0421F" w:rsidRPr="00D157ED" w:rsidRDefault="00E0421F" w:rsidP="00E0421F">
      <w:pPr>
        <w:spacing w:after="0" w:line="240" w:lineRule="auto"/>
        <w:ind w:left="-567" w:firstLine="485"/>
        <w:jc w:val="center"/>
        <w:rPr>
          <w:rFonts w:ascii="Times New Roman" w:eastAsia="Calibri" w:hAnsi="Times New Roman" w:cs="Times New Roman"/>
          <w:bCs/>
          <w:iCs/>
          <w:sz w:val="28"/>
          <w:szCs w:val="28"/>
        </w:rPr>
      </w:pPr>
      <w:r w:rsidRPr="00D157ED">
        <w:rPr>
          <w:rFonts w:ascii="Times New Roman" w:eastAsia="Calibri" w:hAnsi="Times New Roman" w:cs="Times New Roman"/>
          <w:b/>
          <w:bCs/>
          <w:i/>
          <w:iCs/>
          <w:sz w:val="24"/>
          <w:szCs w:val="24"/>
        </w:rPr>
        <w:t>Материально-техническое и кадровое обеспечение</w:t>
      </w:r>
      <w:r w:rsidRPr="00D157ED">
        <w:rPr>
          <w:rFonts w:ascii="Times New Roman" w:eastAsia="Calibri" w:hAnsi="Times New Roman" w:cs="Times New Roman"/>
          <w:bCs/>
          <w:iCs/>
          <w:sz w:val="28"/>
          <w:szCs w:val="28"/>
        </w:rPr>
        <w:t xml:space="preserve"> </w:t>
      </w:r>
    </w:p>
    <w:p w:rsidR="00E0421F" w:rsidRPr="00E0421F" w:rsidRDefault="00E0421F" w:rsidP="00E0421F">
      <w:pPr>
        <w:spacing w:after="0" w:line="240" w:lineRule="auto"/>
        <w:ind w:left="-567" w:firstLine="485"/>
        <w:jc w:val="both"/>
        <w:rPr>
          <w:rFonts w:ascii="Times New Roman" w:eastAsia="Calibri" w:hAnsi="Times New Roman" w:cs="Times New Roman"/>
          <w:bCs/>
          <w:iCs/>
          <w:sz w:val="24"/>
          <w:szCs w:val="24"/>
        </w:rPr>
      </w:pPr>
      <w:r w:rsidRPr="00E0421F">
        <w:rPr>
          <w:rFonts w:ascii="Times New Roman" w:eastAsia="Calibri" w:hAnsi="Times New Roman" w:cs="Times New Roman"/>
          <w:bCs/>
          <w:iCs/>
          <w:sz w:val="28"/>
          <w:szCs w:val="28"/>
        </w:rPr>
        <w:t xml:space="preserve"> </w:t>
      </w:r>
      <w:r w:rsidRPr="00E0421F">
        <w:rPr>
          <w:rFonts w:ascii="Times New Roman" w:eastAsia="Calibri" w:hAnsi="Times New Roman" w:cs="Times New Roman"/>
          <w:bCs/>
          <w:iCs/>
          <w:sz w:val="24"/>
          <w:szCs w:val="24"/>
        </w:rPr>
        <w:t>Организация кабинета / уголка здоровья, оформление стендов по безопасности дорожного движения</w:t>
      </w:r>
      <w:r>
        <w:rPr>
          <w:rFonts w:ascii="Times New Roman" w:eastAsia="Calibri" w:hAnsi="Times New Roman" w:cs="Times New Roman"/>
          <w:bCs/>
          <w:iCs/>
          <w:sz w:val="24"/>
          <w:szCs w:val="24"/>
        </w:rPr>
        <w:t xml:space="preserve">. </w:t>
      </w:r>
      <w:r w:rsidRPr="00E0421F">
        <w:rPr>
          <w:rFonts w:ascii="Times New Roman" w:eastAsia="Calibri" w:hAnsi="Times New Roman" w:cs="Times New Roman"/>
          <w:bCs/>
          <w:iCs/>
          <w:sz w:val="24"/>
          <w:szCs w:val="24"/>
        </w:rPr>
        <w:t>Закрепление в должностных обязанностях заместителей директоров школ вопросов по профилактике ДДТТ.   Организация педагогического лектория по данному направлению, повышения квалификации учителей-предметников.</w:t>
      </w:r>
    </w:p>
    <w:p w:rsidR="00E0421F" w:rsidRPr="00E0421F" w:rsidRDefault="00E0421F" w:rsidP="00E0421F">
      <w:pPr>
        <w:spacing w:after="0" w:line="240" w:lineRule="auto"/>
        <w:ind w:left="-567" w:firstLine="485"/>
        <w:jc w:val="both"/>
        <w:rPr>
          <w:rFonts w:ascii="Times New Roman" w:eastAsia="Calibri" w:hAnsi="Times New Roman" w:cs="Times New Roman"/>
          <w:bCs/>
          <w:iCs/>
          <w:sz w:val="24"/>
          <w:szCs w:val="24"/>
        </w:rPr>
      </w:pPr>
      <w:r w:rsidRPr="00E0421F">
        <w:rPr>
          <w:rFonts w:ascii="Times New Roman" w:eastAsia="Calibri" w:hAnsi="Times New Roman" w:cs="Times New Roman"/>
          <w:b/>
          <w:bCs/>
          <w:i/>
          <w:iCs/>
          <w:sz w:val="24"/>
          <w:szCs w:val="24"/>
        </w:rPr>
        <w:t xml:space="preserve">Критерии, показатели и методика оценки эффективности деятельности </w:t>
      </w:r>
      <w:r w:rsidRPr="00E0421F">
        <w:rPr>
          <w:rFonts w:ascii="Times New Roman" w:eastAsia="Calibri" w:hAnsi="Times New Roman" w:cs="Times New Roman"/>
          <w:bCs/>
          <w:iCs/>
          <w:sz w:val="24"/>
          <w:szCs w:val="24"/>
        </w:rPr>
        <w:t xml:space="preserve">ОУ в части формирования здорового и безопасного образа жизни и экологической культуры обучающихся; </w:t>
      </w:r>
    </w:p>
    <w:p w:rsidR="00E0421F" w:rsidRPr="00E0421F" w:rsidRDefault="00E0421F" w:rsidP="00E0421F">
      <w:pPr>
        <w:spacing w:after="0" w:line="240" w:lineRule="auto"/>
        <w:ind w:left="-567" w:firstLine="485"/>
        <w:jc w:val="both"/>
        <w:rPr>
          <w:rFonts w:ascii="Times New Roman" w:eastAsia="Calibri" w:hAnsi="Times New Roman" w:cs="Times New Roman"/>
          <w:bCs/>
          <w:iCs/>
          <w:sz w:val="24"/>
          <w:szCs w:val="24"/>
        </w:rPr>
      </w:pPr>
      <w:r w:rsidRPr="00E0421F">
        <w:rPr>
          <w:rFonts w:ascii="Times New Roman" w:eastAsia="Calibri" w:hAnsi="Times New Roman" w:cs="Times New Roman"/>
          <w:bCs/>
          <w:iCs/>
          <w:sz w:val="24"/>
          <w:szCs w:val="24"/>
        </w:rPr>
        <w:t xml:space="preserve">Экологическая культура подростка выступает интегральной характеристикой личности, аксиологической доминантой которой являются экокультурные ценности, лежащие в основе дополнения научной картины мира современной картиной жизни и отражающиеся в личностных смыслах эколого-ориентированной деятельности как средстве сохранения жизни природы и человечества в настоящем и будущем. </w:t>
      </w:r>
    </w:p>
    <w:p w:rsidR="00356631" w:rsidRPr="00D157ED" w:rsidRDefault="00356631" w:rsidP="00356631">
      <w:pPr>
        <w:spacing w:after="0" w:line="240" w:lineRule="auto"/>
        <w:ind w:left="-567" w:firstLine="485"/>
        <w:jc w:val="both"/>
        <w:rPr>
          <w:rFonts w:ascii="Times New Roman" w:eastAsia="Calibri" w:hAnsi="Times New Roman" w:cs="Times New Roman"/>
          <w:b/>
          <w:bCs/>
          <w:i/>
          <w:iCs/>
          <w:sz w:val="24"/>
          <w:szCs w:val="24"/>
        </w:rPr>
      </w:pPr>
      <w:r w:rsidRPr="00D157ED">
        <w:rPr>
          <w:rFonts w:ascii="Times New Roman" w:eastAsia="Calibri" w:hAnsi="Times New Roman" w:cs="Times New Roman"/>
          <w:b/>
          <w:bCs/>
          <w:i/>
          <w:iCs/>
          <w:sz w:val="24"/>
          <w:szCs w:val="24"/>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Cs/>
          <w:iCs/>
          <w:sz w:val="24"/>
          <w:szCs w:val="24"/>
        </w:rPr>
        <w:t xml:space="preserve">Реализация Программы будет способствовать </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Cs/>
          <w:iCs/>
          <w:sz w:val="24"/>
          <w:szCs w:val="24"/>
        </w:rPr>
        <w:t xml:space="preserve"> формированию нравственного уклада школьной жизни, основанного на системе духовных идеалов многонационального народа России, базовых национальных ценностей, традиционных моральных норм;</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Cs/>
          <w:iCs/>
          <w:sz w:val="24"/>
          <w:szCs w:val="24"/>
        </w:rPr>
        <w:t xml:space="preserve"> консолидации усилий школы - интерната, семьи, общественных и государственных организаций в выработке общих позиций о сущности, смысле и содержании воспитательной деятельности;  </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Cs/>
          <w:iCs/>
          <w:sz w:val="24"/>
          <w:szCs w:val="24"/>
        </w:rPr>
        <w:t xml:space="preserve">качественному улучшению воспитания школьников на основе взаимосвязи основного и дополнительного образования, формального и неформального образования, учитывая их стартовые возможности.        </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Cs/>
          <w:iCs/>
          <w:sz w:val="24"/>
          <w:szCs w:val="24"/>
        </w:rPr>
        <w:t>В результате выполнения Программы ожидается рост удовлетворенности качеством воспитательного процесса со стороны всех его субъектов: школьники будут увереннее использовать культурно-исторический потенциал как ресурс собственного развития и самореализации;</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Cs/>
          <w:iCs/>
          <w:sz w:val="24"/>
          <w:szCs w:val="24"/>
        </w:rPr>
        <w:t>родители будут отмечать расширение спектра образовательных услуг (включая дополнительное образование); гарантию педагогической поддержки и помощи детям, нуждающимся в ней; удовлетворенность качеством событий воспитывающего характера, организованных с участием детей и юношества.</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Cs/>
          <w:iCs/>
          <w:sz w:val="24"/>
          <w:szCs w:val="24"/>
        </w:rPr>
        <w:t xml:space="preserve">Реализация Программы обеспечит рост социальной зрелости и общей культуры выпускников школы - интерната, окажет им поддержку в подготовке к жизненному самоопределению, разнообразит условия физического, интеллектуального, психологического, социального становления личности школьников; обеспечит дополнительные возможности для развития личности молодого петербуржца с активной гражданской позицией, умеющей свободно ориентироваться в условиях гражданского общества и развивающейся экономики, способной к творчеству, самореализации в условиях социально полезной деятельности. </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Cs/>
          <w:iCs/>
          <w:sz w:val="24"/>
          <w:szCs w:val="24"/>
        </w:rPr>
        <w:t xml:space="preserve">Программа позволит решить следующие задачи воспитания и социализации обучающихся:  </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Cs/>
          <w:iCs/>
          <w:sz w:val="24"/>
          <w:szCs w:val="24"/>
        </w:rPr>
        <w:t xml:space="preserve">- воспитание гражданственности, патриотизма, уважения к правам, свободам и обязанностям человека; </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Cs/>
          <w:iCs/>
          <w:sz w:val="24"/>
          <w:szCs w:val="24"/>
        </w:rPr>
        <w:t xml:space="preserve">- воспитание социальной ответственности и компетентности; </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Cs/>
          <w:iCs/>
          <w:sz w:val="24"/>
          <w:szCs w:val="24"/>
        </w:rPr>
        <w:t xml:space="preserve">- воспитание нравственных чувств, убеждений, этического сознания; </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Cs/>
          <w:iCs/>
          <w:sz w:val="24"/>
          <w:szCs w:val="24"/>
        </w:rPr>
        <w:t xml:space="preserve">- воспитание экологической культуры, культуры здорового и безопасного образа жизни; </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Cs/>
          <w:iCs/>
          <w:sz w:val="24"/>
          <w:szCs w:val="24"/>
        </w:rPr>
        <w:lastRenderedPageBreak/>
        <w:t xml:space="preserve">- воспитание трудолюбия, сознательного, творческого отношения к образованию, труду и жизни, подготовки к сознательному выбору профессии; </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Cs/>
          <w:iCs/>
          <w:sz w:val="24"/>
          <w:szCs w:val="24"/>
        </w:rPr>
        <w:t>- воспитание ценностного отношения к прекрасному, формирование основ эстетической культуры.</w:t>
      </w:r>
    </w:p>
    <w:p w:rsidR="00356631" w:rsidRPr="00D157ED" w:rsidRDefault="00356631" w:rsidP="00356631">
      <w:pPr>
        <w:spacing w:after="0" w:line="240" w:lineRule="auto"/>
        <w:ind w:left="-567" w:firstLine="485"/>
        <w:jc w:val="both"/>
        <w:rPr>
          <w:rFonts w:ascii="Times New Roman" w:eastAsia="Calibri" w:hAnsi="Times New Roman" w:cs="Times New Roman"/>
          <w:bCs/>
          <w:i/>
          <w:iCs/>
          <w:sz w:val="24"/>
          <w:szCs w:val="24"/>
        </w:rPr>
      </w:pPr>
      <w:r w:rsidRPr="00D157ED">
        <w:rPr>
          <w:rFonts w:ascii="Times New Roman" w:eastAsia="Calibri" w:hAnsi="Times New Roman" w:cs="Times New Roman"/>
          <w:b/>
          <w:bCs/>
          <w:i/>
          <w:iCs/>
          <w:sz w:val="24"/>
          <w:szCs w:val="24"/>
        </w:rPr>
        <w:t>Мониторинг эффективности реализации программы духовно-нравственного развития, воспитания обучающихся, формирования экологической культуры, здорового и безопасного образа жизни</w:t>
      </w:r>
      <w:r w:rsidRPr="00D157ED">
        <w:rPr>
          <w:rFonts w:ascii="Times New Roman" w:eastAsia="Calibri" w:hAnsi="Times New Roman" w:cs="Times New Roman"/>
          <w:bCs/>
          <w:i/>
          <w:iCs/>
          <w:sz w:val="24"/>
          <w:szCs w:val="24"/>
        </w:rPr>
        <w:t xml:space="preserve">  </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Cs/>
          <w:iCs/>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r w:rsidRPr="00356631">
        <w:rPr>
          <w:rFonts w:ascii="Times New Roman" w:eastAsia="Calibri" w:hAnsi="Times New Roman" w:cs="Times New Roman"/>
          <w:b/>
          <w:bCs/>
          <w:iCs/>
          <w:sz w:val="24"/>
          <w:szCs w:val="24"/>
        </w:rPr>
        <w:t xml:space="preserve">  </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Cs/>
          <w:iCs/>
          <w:sz w:val="24"/>
          <w:szCs w:val="24"/>
        </w:rPr>
        <w:t xml:space="preserve">В качестве </w:t>
      </w:r>
      <w:r w:rsidRPr="00356631">
        <w:rPr>
          <w:rFonts w:ascii="Times New Roman" w:eastAsia="Calibri" w:hAnsi="Times New Roman" w:cs="Times New Roman"/>
          <w:b/>
          <w:bCs/>
          <w:iCs/>
          <w:sz w:val="24"/>
          <w:szCs w:val="24"/>
        </w:rPr>
        <w:t>основных показателей</w:t>
      </w:r>
      <w:r w:rsidRPr="00356631">
        <w:rPr>
          <w:rFonts w:ascii="Times New Roman" w:eastAsia="Calibri" w:hAnsi="Times New Roman" w:cs="Times New Roman"/>
          <w:bCs/>
          <w:iCs/>
          <w:sz w:val="24"/>
          <w:szCs w:val="24"/>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r w:rsidRPr="00356631">
        <w:rPr>
          <w:rFonts w:ascii="Times New Roman" w:eastAsia="Calibri" w:hAnsi="Times New Roman" w:cs="Times New Roman"/>
          <w:b/>
          <w:bCs/>
          <w:iCs/>
          <w:sz w:val="24"/>
          <w:szCs w:val="24"/>
        </w:rPr>
        <w:t xml:space="preserve">  </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Cs/>
          <w:iCs/>
          <w:sz w:val="24"/>
          <w:szCs w:val="24"/>
        </w:rPr>
        <w:t xml:space="preserve">1. Особенности развития личностной, социальной, экологической, трудовой (профессиональной) и здоровьесберегающей культуры обучающихся.  </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Cs/>
          <w:iCs/>
          <w:sz w:val="24"/>
          <w:szCs w:val="24"/>
        </w:rPr>
        <w:t xml:space="preserve">2. Социально-педагогическая среда, общая психологическая атмосфера и нравственный уклад школьной жизни в образовательном учреждении.  </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Cs/>
          <w:iCs/>
          <w:sz w:val="24"/>
          <w:szCs w:val="24"/>
        </w:rPr>
        <w:t xml:space="preserve">3. Особенности детско-родительских отношений и степень включённости родителей (законных представителей) в образовательный и воспитательный процесс.  </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
          <w:bCs/>
          <w:iCs/>
          <w:sz w:val="24"/>
          <w:szCs w:val="24"/>
        </w:rPr>
        <w:t>Основные принципы</w:t>
      </w:r>
      <w:r w:rsidRPr="00356631">
        <w:rPr>
          <w:rFonts w:ascii="Times New Roman" w:eastAsia="Calibri" w:hAnsi="Times New Roman" w:cs="Times New Roman"/>
          <w:bCs/>
          <w:iCs/>
          <w:sz w:val="24"/>
          <w:szCs w:val="24"/>
        </w:rPr>
        <w:t xml:space="preserve"> организации мониторинга эффективности реализации образовательным учреждением Программы воспитания и социализации обучающихся:  </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Cs/>
          <w:i/>
          <w:iCs/>
          <w:sz w:val="24"/>
          <w:szCs w:val="24"/>
        </w:rPr>
        <w:t>принцип системности</w:t>
      </w:r>
      <w:r w:rsidRPr="00356631">
        <w:rPr>
          <w:rFonts w:ascii="Times New Roman" w:eastAsia="Calibri" w:hAnsi="Times New Roman" w:cs="Times New Roman"/>
          <w:bCs/>
          <w:iCs/>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  </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Cs/>
          <w:i/>
          <w:iCs/>
          <w:sz w:val="24"/>
          <w:szCs w:val="24"/>
        </w:rPr>
        <w:t>принцип личностно-социально-деятельностного подхода</w:t>
      </w:r>
      <w:r w:rsidRPr="00356631">
        <w:rPr>
          <w:rFonts w:ascii="Times New Roman" w:eastAsia="Calibri" w:hAnsi="Times New Roman" w:cs="Times New Roman"/>
          <w:bCs/>
          <w:iCs/>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  </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Cs/>
          <w:i/>
          <w:iCs/>
          <w:sz w:val="24"/>
          <w:szCs w:val="24"/>
        </w:rPr>
        <w:t>принцип объективности</w:t>
      </w:r>
      <w:r w:rsidRPr="00356631">
        <w:rPr>
          <w:rFonts w:ascii="Times New Roman" w:eastAsia="Calibri" w:hAnsi="Times New Roman" w:cs="Times New Roman"/>
          <w:bCs/>
          <w:iCs/>
          <w:sz w:val="24"/>
          <w:szCs w:val="24"/>
        </w:rPr>
        <w:t xml:space="preserve">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Cs/>
          <w:i/>
          <w:iCs/>
          <w:sz w:val="24"/>
          <w:szCs w:val="24"/>
        </w:rPr>
        <w:t xml:space="preserve">принцип детерминизма (причинной обусловленности) </w:t>
      </w:r>
      <w:r w:rsidRPr="00356631">
        <w:rPr>
          <w:rFonts w:ascii="Times New Roman" w:eastAsia="Calibri" w:hAnsi="Times New Roman" w:cs="Times New Roman"/>
          <w:bCs/>
          <w:iCs/>
          <w:sz w:val="24"/>
          <w:szCs w:val="24"/>
        </w:rPr>
        <w:t xml:space="preserve">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  </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Cs/>
          <w:i/>
          <w:iCs/>
          <w:sz w:val="24"/>
          <w:szCs w:val="24"/>
        </w:rPr>
        <w:t xml:space="preserve">принцип признания безусловного уважения прав </w:t>
      </w:r>
      <w:r w:rsidRPr="00356631">
        <w:rPr>
          <w:rFonts w:ascii="Times New Roman" w:eastAsia="Calibri" w:hAnsi="Times New Roman" w:cs="Times New Roman"/>
          <w:bCs/>
          <w:iCs/>
          <w:sz w:val="24"/>
          <w:szCs w:val="24"/>
        </w:rPr>
        <w:t xml:space="preserve">предполагает отказ от прямых негативных оценок и личностных характеристик обучающихся.  </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Cs/>
          <w:iCs/>
          <w:sz w:val="24"/>
          <w:szCs w:val="24"/>
        </w:rPr>
        <w:t xml:space="preserve">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  </w:t>
      </w:r>
    </w:p>
    <w:p w:rsidR="00356631" w:rsidRPr="00D157ED" w:rsidRDefault="00356631" w:rsidP="00356631">
      <w:pPr>
        <w:spacing w:after="0" w:line="240" w:lineRule="auto"/>
        <w:ind w:left="-567" w:firstLine="485"/>
        <w:jc w:val="both"/>
        <w:rPr>
          <w:rFonts w:ascii="Times New Roman" w:eastAsia="Calibri" w:hAnsi="Times New Roman" w:cs="Times New Roman"/>
          <w:bCs/>
          <w:iCs/>
          <w:sz w:val="24"/>
          <w:szCs w:val="24"/>
        </w:rPr>
      </w:pPr>
      <w:r w:rsidRPr="00D157ED">
        <w:rPr>
          <w:rFonts w:ascii="Times New Roman" w:eastAsia="Calibri" w:hAnsi="Times New Roman" w:cs="Times New Roman"/>
          <w:b/>
          <w:bCs/>
          <w:iCs/>
          <w:sz w:val="24"/>
          <w:szCs w:val="24"/>
        </w:rPr>
        <w:t xml:space="preserve">Методологический инструментарий мониторинга воспитания и социализации обучающихся   </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Cs/>
          <w:iCs/>
          <w:sz w:val="24"/>
          <w:szCs w:val="24"/>
        </w:rPr>
        <w:t>Методологический инструментарий мониторинга воспитания и социализации обучающихся предусматривает использование следующих методов:</w:t>
      </w:r>
      <w:r w:rsidRPr="00356631">
        <w:rPr>
          <w:rFonts w:ascii="Times New Roman" w:eastAsia="Calibri" w:hAnsi="Times New Roman" w:cs="Times New Roman"/>
          <w:b/>
          <w:bCs/>
          <w:iCs/>
          <w:sz w:val="24"/>
          <w:szCs w:val="24"/>
        </w:rPr>
        <w:t xml:space="preserve">  </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
          <w:bCs/>
          <w:i/>
          <w:iCs/>
          <w:sz w:val="24"/>
          <w:szCs w:val="24"/>
        </w:rPr>
        <w:t>Тестирование (метод тестов)</w:t>
      </w:r>
      <w:r w:rsidRPr="00356631">
        <w:rPr>
          <w:rFonts w:ascii="Times New Roman" w:eastAsia="Calibri" w:hAnsi="Times New Roman" w:cs="Times New Roman"/>
          <w:bCs/>
          <w:iCs/>
          <w:sz w:val="24"/>
          <w:szCs w:val="24"/>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
          <w:bCs/>
          <w:i/>
          <w:iCs/>
          <w:sz w:val="24"/>
          <w:szCs w:val="24"/>
        </w:rPr>
        <w:t xml:space="preserve">Опрос </w:t>
      </w:r>
      <w:r w:rsidRPr="00356631">
        <w:rPr>
          <w:rFonts w:ascii="Times New Roman" w:eastAsia="Calibri" w:hAnsi="Times New Roman" w:cs="Times New Roman"/>
          <w:bCs/>
          <w:iCs/>
          <w:sz w:val="24"/>
          <w:szCs w:val="24"/>
        </w:rPr>
        <w:t xml:space="preserve">—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  </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Cs/>
          <w:i/>
          <w:iCs/>
          <w:sz w:val="24"/>
          <w:szCs w:val="24"/>
        </w:rPr>
        <w:lastRenderedPageBreak/>
        <w:t xml:space="preserve">анкетирование </w:t>
      </w:r>
      <w:r w:rsidRPr="00356631">
        <w:rPr>
          <w:rFonts w:ascii="Times New Roman" w:eastAsia="Calibri" w:hAnsi="Times New Roman" w:cs="Times New Roman"/>
          <w:bCs/>
          <w:iCs/>
          <w:sz w:val="24"/>
          <w:szCs w:val="24"/>
        </w:rPr>
        <w:t xml:space="preserve">— эмпирический социально-психологический метод получения информации на основании ответов, обучающихся на специально подготовленные вопросы анкеты; </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Cs/>
          <w:i/>
          <w:iCs/>
          <w:sz w:val="24"/>
          <w:szCs w:val="24"/>
        </w:rPr>
        <w:t xml:space="preserve">интервью — </w:t>
      </w:r>
      <w:r w:rsidRPr="00356631">
        <w:rPr>
          <w:rFonts w:ascii="Times New Roman" w:eastAsia="Calibri" w:hAnsi="Times New Roman" w:cs="Times New Roman"/>
          <w:bCs/>
          <w:iCs/>
          <w:sz w:val="24"/>
          <w:szCs w:val="24"/>
        </w:rPr>
        <w:t xml:space="preserve">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  </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Cs/>
          <w:i/>
          <w:iCs/>
          <w:sz w:val="24"/>
          <w:szCs w:val="24"/>
        </w:rPr>
        <w:t>беседа —</w:t>
      </w:r>
      <w:r w:rsidRPr="00356631">
        <w:rPr>
          <w:rFonts w:ascii="Times New Roman" w:eastAsia="Calibri" w:hAnsi="Times New Roman" w:cs="Times New Roman"/>
          <w:bCs/>
          <w:iCs/>
          <w:sz w:val="24"/>
          <w:szCs w:val="24"/>
        </w:rPr>
        <w:t xml:space="preserve">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  </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
          <w:bCs/>
          <w:i/>
          <w:iCs/>
          <w:sz w:val="24"/>
          <w:szCs w:val="24"/>
        </w:rPr>
        <w:t>Психолого-педагогическое наблюдение</w:t>
      </w:r>
      <w:r w:rsidRPr="00356631">
        <w:rPr>
          <w:rFonts w:ascii="Times New Roman" w:eastAsia="Calibri" w:hAnsi="Times New Roman" w:cs="Times New Roman"/>
          <w:bCs/>
          <w:iCs/>
          <w:sz w:val="24"/>
          <w:szCs w:val="24"/>
        </w:rPr>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  </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Cs/>
          <w:i/>
          <w:iCs/>
          <w:sz w:val="24"/>
          <w:szCs w:val="24"/>
        </w:rPr>
        <w:t>включённое наблюдение</w:t>
      </w:r>
      <w:r w:rsidRPr="00356631">
        <w:rPr>
          <w:rFonts w:ascii="Times New Roman" w:eastAsia="Calibri" w:hAnsi="Times New Roman" w:cs="Times New Roman"/>
          <w:bCs/>
          <w:iCs/>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  </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Cs/>
          <w:i/>
          <w:iCs/>
          <w:sz w:val="24"/>
          <w:szCs w:val="24"/>
        </w:rPr>
        <w:t>узкоспециальное наблюдение</w:t>
      </w:r>
      <w:r w:rsidRPr="00356631">
        <w:rPr>
          <w:rFonts w:ascii="Times New Roman" w:eastAsia="Calibri" w:hAnsi="Times New Roman" w:cs="Times New Roman"/>
          <w:bCs/>
          <w:iCs/>
          <w:sz w:val="24"/>
          <w:szCs w:val="24"/>
        </w:rPr>
        <w:t xml:space="preserve"> — направлено на фиксирование строго определённых параметров </w:t>
      </w:r>
      <w:r w:rsidRPr="00356631">
        <w:rPr>
          <w:rFonts w:ascii="Times New Roman" w:eastAsia="Calibri" w:hAnsi="Times New Roman" w:cs="Times New Roman"/>
          <w:bCs/>
          <w:iCs/>
          <w:sz w:val="24"/>
          <w:szCs w:val="24"/>
        </w:rPr>
        <w:tab/>
        <w:t xml:space="preserve">(психолого-педагогических явлений) воспитания и социализации обучающихся.  </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Cs/>
          <w:iCs/>
          <w:sz w:val="24"/>
          <w:szCs w:val="24"/>
        </w:rPr>
        <w:t>Особо следует выделить</w:t>
      </w:r>
      <w:r w:rsidRPr="00356631">
        <w:rPr>
          <w:rFonts w:ascii="Times New Roman" w:eastAsia="Calibri" w:hAnsi="Times New Roman" w:cs="Times New Roman"/>
          <w:b/>
          <w:bCs/>
          <w:iCs/>
          <w:sz w:val="24"/>
          <w:szCs w:val="24"/>
        </w:rPr>
        <w:t xml:space="preserve"> психолого-педагогический эксперимент как основной метод исследования воспитания и социализации обучающихся.  </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Cs/>
          <w:iCs/>
          <w:sz w:val="24"/>
          <w:szCs w:val="24"/>
        </w:rPr>
        <w:t xml:space="preserve">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  </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Cs/>
          <w:iCs/>
          <w:sz w:val="24"/>
          <w:szCs w:val="24"/>
        </w:rPr>
        <w:t>Основной</w:t>
      </w:r>
      <w:r w:rsidRPr="00356631">
        <w:rPr>
          <w:rFonts w:ascii="Times New Roman" w:eastAsia="Calibri" w:hAnsi="Times New Roman" w:cs="Times New Roman"/>
          <w:b/>
          <w:bCs/>
          <w:iCs/>
          <w:sz w:val="24"/>
          <w:szCs w:val="24"/>
        </w:rPr>
        <w:t xml:space="preserve"> целью</w:t>
      </w:r>
      <w:r w:rsidRPr="00356631">
        <w:rPr>
          <w:rFonts w:ascii="Times New Roman" w:eastAsia="Calibri" w:hAnsi="Times New Roman" w:cs="Times New Roman"/>
          <w:bCs/>
          <w:iCs/>
          <w:sz w:val="24"/>
          <w:szCs w:val="24"/>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  </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D157ED">
        <w:rPr>
          <w:rFonts w:ascii="Times New Roman" w:eastAsia="Calibri" w:hAnsi="Times New Roman" w:cs="Times New Roman"/>
          <w:b/>
          <w:bCs/>
          <w:iCs/>
          <w:sz w:val="24"/>
          <w:szCs w:val="24"/>
        </w:rPr>
        <w:t xml:space="preserve">В рамках психолого-педагогического исследования следует выделить три этапа:  </w:t>
      </w:r>
      <w:r w:rsidRPr="00D157ED">
        <w:rPr>
          <w:rFonts w:ascii="Times New Roman" w:eastAsia="Calibri" w:hAnsi="Times New Roman" w:cs="Times New Roman"/>
          <w:bCs/>
          <w:iCs/>
          <w:sz w:val="24"/>
          <w:szCs w:val="24"/>
        </w:rPr>
        <w:br/>
      </w:r>
      <w:r w:rsidRPr="00356631">
        <w:rPr>
          <w:rFonts w:ascii="Times New Roman" w:eastAsia="Calibri" w:hAnsi="Times New Roman" w:cs="Times New Roman"/>
          <w:b/>
          <w:bCs/>
          <w:i/>
          <w:iCs/>
          <w:sz w:val="28"/>
          <w:szCs w:val="28"/>
        </w:rPr>
        <w:t xml:space="preserve">        </w:t>
      </w:r>
      <w:r w:rsidRPr="00356631">
        <w:rPr>
          <w:rFonts w:ascii="Times New Roman" w:eastAsia="Calibri" w:hAnsi="Times New Roman" w:cs="Times New Roman"/>
          <w:b/>
          <w:bCs/>
          <w:i/>
          <w:iCs/>
          <w:sz w:val="24"/>
          <w:szCs w:val="24"/>
        </w:rPr>
        <w:t>Этап 1.</w:t>
      </w:r>
      <w:r w:rsidRPr="00356631">
        <w:rPr>
          <w:rFonts w:ascii="Times New Roman" w:eastAsia="Calibri" w:hAnsi="Times New Roman" w:cs="Times New Roman"/>
          <w:bCs/>
          <w:i/>
          <w:iCs/>
          <w:sz w:val="24"/>
          <w:szCs w:val="24"/>
        </w:rPr>
        <w:t xml:space="preserve">Контрольный этап исследования (диагностический срез) </w:t>
      </w:r>
      <w:r w:rsidRPr="00356631">
        <w:rPr>
          <w:rFonts w:ascii="Times New Roman" w:eastAsia="Calibri" w:hAnsi="Times New Roman" w:cs="Times New Roman"/>
          <w:bCs/>
          <w:iCs/>
          <w:sz w:val="24"/>
          <w:szCs w:val="24"/>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r w:rsidRPr="00356631">
        <w:rPr>
          <w:rFonts w:ascii="Times New Roman" w:eastAsia="Calibri" w:hAnsi="Times New Roman" w:cs="Times New Roman"/>
          <w:bCs/>
          <w:i/>
          <w:iCs/>
          <w:sz w:val="24"/>
          <w:szCs w:val="24"/>
        </w:rPr>
        <w:t xml:space="preserve">  </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
          <w:bCs/>
          <w:i/>
          <w:iCs/>
          <w:sz w:val="24"/>
          <w:szCs w:val="24"/>
        </w:rPr>
        <w:t xml:space="preserve">Этап 2. </w:t>
      </w:r>
      <w:r w:rsidRPr="00356631">
        <w:rPr>
          <w:rFonts w:ascii="Times New Roman" w:eastAsia="Calibri" w:hAnsi="Times New Roman" w:cs="Times New Roman"/>
          <w:bCs/>
          <w:i/>
          <w:iCs/>
          <w:sz w:val="24"/>
          <w:szCs w:val="24"/>
        </w:rPr>
        <w:t xml:space="preserve">Формирующий этап исследования </w:t>
      </w:r>
      <w:r w:rsidRPr="00356631">
        <w:rPr>
          <w:rFonts w:ascii="Times New Roman" w:eastAsia="Calibri" w:hAnsi="Times New Roman" w:cs="Times New Roman"/>
          <w:bCs/>
          <w:iCs/>
          <w:sz w:val="24"/>
          <w:szCs w:val="24"/>
        </w:rPr>
        <w:t>предполагает реализацию образовательным учреждением основных направлений Программы воспитания и социализации обучающихся.</w:t>
      </w:r>
      <w:r w:rsidRPr="00356631">
        <w:rPr>
          <w:rFonts w:ascii="Times New Roman" w:eastAsia="Calibri" w:hAnsi="Times New Roman" w:cs="Times New Roman"/>
          <w:bCs/>
          <w:i/>
          <w:iCs/>
          <w:sz w:val="24"/>
          <w:szCs w:val="24"/>
        </w:rPr>
        <w:t xml:space="preserve">  </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
          <w:bCs/>
          <w:i/>
          <w:iCs/>
          <w:sz w:val="24"/>
          <w:szCs w:val="24"/>
        </w:rPr>
        <w:t xml:space="preserve">Этап 3. </w:t>
      </w:r>
      <w:r w:rsidRPr="00356631">
        <w:rPr>
          <w:rFonts w:ascii="Times New Roman" w:eastAsia="Calibri" w:hAnsi="Times New Roman" w:cs="Times New Roman"/>
          <w:bCs/>
          <w:i/>
          <w:iCs/>
          <w:sz w:val="24"/>
          <w:szCs w:val="24"/>
        </w:rPr>
        <w:t xml:space="preserve">Интерпретационный этап исследования </w:t>
      </w:r>
      <w:r w:rsidRPr="00356631">
        <w:rPr>
          <w:rFonts w:ascii="Times New Roman" w:eastAsia="Calibri" w:hAnsi="Times New Roman" w:cs="Times New Roman"/>
          <w:bCs/>
          <w:iCs/>
          <w:sz w:val="24"/>
          <w:szCs w:val="24"/>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356631">
        <w:rPr>
          <w:rFonts w:ascii="Times New Roman" w:eastAsia="Calibri" w:hAnsi="Times New Roman" w:cs="Times New Roman"/>
          <w:b/>
          <w:bCs/>
          <w:iCs/>
          <w:sz w:val="24"/>
          <w:szCs w:val="24"/>
        </w:rPr>
        <w:t>исследование динамики</w:t>
      </w:r>
      <w:r w:rsidRPr="00356631">
        <w:rPr>
          <w:rFonts w:ascii="Times New Roman" w:eastAsia="Calibri" w:hAnsi="Times New Roman" w:cs="Times New Roman"/>
          <w:bCs/>
          <w:iCs/>
          <w:sz w:val="24"/>
          <w:szCs w:val="24"/>
        </w:rPr>
        <w:t xml:space="preserve"> воспитания и социализации обучающихся.  </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Cs/>
          <w:iCs/>
          <w:sz w:val="24"/>
          <w:szCs w:val="24"/>
        </w:rPr>
        <w:t xml:space="preserve">Для изучения динамики процесса воспитания и социализации обучающихся и эффективности реализуемой школой-интернатом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  </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
          <w:bCs/>
          <w:iCs/>
          <w:sz w:val="24"/>
          <w:szCs w:val="24"/>
        </w:rPr>
        <w:t>Критериями эффективности</w:t>
      </w:r>
      <w:r w:rsidRPr="00356631">
        <w:rPr>
          <w:rFonts w:ascii="Times New Roman" w:eastAsia="Calibri" w:hAnsi="Times New Roman" w:cs="Times New Roman"/>
          <w:bCs/>
          <w:iCs/>
          <w:sz w:val="24"/>
          <w:szCs w:val="24"/>
        </w:rPr>
        <w:t xml:space="preserve"> реализации учебным учреждением воспитательной и развивающей программы является </w:t>
      </w:r>
      <w:r w:rsidRPr="00356631">
        <w:rPr>
          <w:rFonts w:ascii="Times New Roman" w:eastAsia="Calibri" w:hAnsi="Times New Roman" w:cs="Times New Roman"/>
          <w:b/>
          <w:bCs/>
          <w:iCs/>
          <w:sz w:val="24"/>
          <w:szCs w:val="24"/>
        </w:rPr>
        <w:t xml:space="preserve">динамика </w:t>
      </w:r>
      <w:r w:rsidRPr="00356631">
        <w:rPr>
          <w:rFonts w:ascii="Times New Roman" w:eastAsia="Calibri" w:hAnsi="Times New Roman" w:cs="Times New Roman"/>
          <w:bCs/>
          <w:iCs/>
          <w:sz w:val="24"/>
          <w:szCs w:val="24"/>
        </w:rPr>
        <w:t xml:space="preserve">основных показателей воспитания и социализации обучающихся:  </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Cs/>
          <w:iCs/>
          <w:sz w:val="24"/>
          <w:szCs w:val="24"/>
        </w:rPr>
        <w:t xml:space="preserve">1. Динамика развития личностной, социальной, экологической, трудовой (профессиональной) и здоровьесберегающей культуры обучающихся.  </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Cs/>
          <w:iCs/>
          <w:sz w:val="24"/>
          <w:szCs w:val="24"/>
        </w:rPr>
        <w:lastRenderedPageBreak/>
        <w:t xml:space="preserve">2. Динамика (характер изменения) социальной, психолого-педагогической и нравственной атмосферы в образовательном учреждении.  </w:t>
      </w:r>
    </w:p>
    <w:p w:rsidR="00356631" w:rsidRPr="00356631" w:rsidRDefault="00356631" w:rsidP="00356631">
      <w:pPr>
        <w:spacing w:after="0" w:line="240" w:lineRule="auto"/>
        <w:ind w:left="-567" w:firstLine="485"/>
        <w:jc w:val="both"/>
        <w:rPr>
          <w:rFonts w:ascii="Times New Roman" w:eastAsia="Calibri" w:hAnsi="Times New Roman" w:cs="Times New Roman"/>
          <w:bCs/>
          <w:iCs/>
          <w:sz w:val="24"/>
          <w:szCs w:val="24"/>
        </w:rPr>
      </w:pPr>
      <w:r w:rsidRPr="00356631">
        <w:rPr>
          <w:rFonts w:ascii="Times New Roman" w:eastAsia="Calibri" w:hAnsi="Times New Roman" w:cs="Times New Roman"/>
          <w:bCs/>
          <w:iCs/>
          <w:sz w:val="24"/>
          <w:szCs w:val="24"/>
        </w:rPr>
        <w:t xml:space="preserve">3. Динамика детско-родительских отношений и степени включённости родителей (законных представителей) в образовательный и воспитательный процесс. </w:t>
      </w:r>
    </w:p>
    <w:p w:rsidR="00356631" w:rsidRPr="00D157ED" w:rsidRDefault="00356631" w:rsidP="00356631">
      <w:pPr>
        <w:spacing w:after="0" w:line="240" w:lineRule="auto"/>
        <w:ind w:left="-567" w:firstLine="485"/>
        <w:jc w:val="both"/>
        <w:rPr>
          <w:rFonts w:ascii="Times New Roman" w:eastAsia="Calibri" w:hAnsi="Times New Roman" w:cs="Times New Roman"/>
          <w:b/>
          <w:bCs/>
          <w:i/>
          <w:iCs/>
          <w:sz w:val="24"/>
          <w:szCs w:val="24"/>
        </w:rPr>
      </w:pPr>
      <w:r w:rsidRPr="00D157ED">
        <w:rPr>
          <w:rFonts w:ascii="Times New Roman" w:eastAsia="Calibri" w:hAnsi="Times New Roman" w:cs="Times New Roman"/>
          <w:b/>
          <w:bCs/>
          <w:i/>
          <w:iCs/>
          <w:sz w:val="24"/>
          <w:szCs w:val="24"/>
        </w:rPr>
        <w:t>- группа критериев, указывающих на динамику развития личностной, социальной, экологической, трудовой (профессиональной) и здоровьесберегающей культуры обучающихся.</w:t>
      </w:r>
    </w:p>
    <w:tbl>
      <w:tblPr>
        <w:tblStyle w:val="a4"/>
        <w:tblW w:w="0" w:type="auto"/>
        <w:tblInd w:w="-567" w:type="dxa"/>
        <w:tblLook w:val="04A0" w:firstRow="1" w:lastRow="0" w:firstColumn="1" w:lastColumn="0" w:noHBand="0" w:noVBand="1"/>
      </w:tblPr>
      <w:tblGrid>
        <w:gridCol w:w="675"/>
        <w:gridCol w:w="6237"/>
        <w:gridCol w:w="1418"/>
        <w:gridCol w:w="1243"/>
      </w:tblGrid>
      <w:tr w:rsidR="00356631" w:rsidTr="00356631">
        <w:tc>
          <w:tcPr>
            <w:tcW w:w="675" w:type="dxa"/>
            <w:vMerge w:val="restart"/>
          </w:tcPr>
          <w:p w:rsidR="00356631" w:rsidRDefault="00356631" w:rsidP="00356631">
            <w:pPr>
              <w:jc w:val="both"/>
              <w:rPr>
                <w:rFonts w:ascii="Times New Roman" w:eastAsia="Calibri" w:hAnsi="Times New Roman" w:cs="Times New Roman"/>
                <w:b/>
                <w:bCs/>
                <w:i/>
                <w:iCs/>
                <w:sz w:val="28"/>
                <w:szCs w:val="28"/>
              </w:rPr>
            </w:pPr>
            <w:r>
              <w:rPr>
                <w:rFonts w:ascii="Times New Roman" w:eastAsia="Calibri" w:hAnsi="Times New Roman" w:cs="Times New Roman"/>
                <w:b/>
                <w:bCs/>
                <w:i/>
                <w:iCs/>
                <w:sz w:val="28"/>
                <w:szCs w:val="28"/>
              </w:rPr>
              <w:t>№</w:t>
            </w:r>
          </w:p>
          <w:p w:rsidR="00356631" w:rsidRDefault="00356631" w:rsidP="00356631">
            <w:pPr>
              <w:jc w:val="both"/>
              <w:rPr>
                <w:rFonts w:ascii="Times New Roman" w:eastAsia="Calibri" w:hAnsi="Times New Roman" w:cs="Times New Roman"/>
                <w:b/>
                <w:bCs/>
                <w:i/>
                <w:iCs/>
                <w:sz w:val="28"/>
                <w:szCs w:val="28"/>
              </w:rPr>
            </w:pPr>
            <w:r>
              <w:rPr>
                <w:rFonts w:ascii="Times New Roman" w:eastAsia="Calibri" w:hAnsi="Times New Roman" w:cs="Times New Roman"/>
                <w:b/>
                <w:bCs/>
                <w:i/>
                <w:iCs/>
                <w:sz w:val="28"/>
                <w:szCs w:val="28"/>
              </w:rPr>
              <w:t>пп</w:t>
            </w:r>
          </w:p>
        </w:tc>
        <w:tc>
          <w:tcPr>
            <w:tcW w:w="6237" w:type="dxa"/>
            <w:vMerge w:val="restart"/>
          </w:tcPr>
          <w:p w:rsidR="00356631" w:rsidRPr="001360D0" w:rsidRDefault="00356631" w:rsidP="00356631">
            <w:pPr>
              <w:jc w:val="center"/>
              <w:rPr>
                <w:rFonts w:ascii="Times New Roman" w:eastAsia="Calibri" w:hAnsi="Times New Roman" w:cs="Times New Roman"/>
                <w:b/>
                <w:bCs/>
                <w:iCs/>
                <w:sz w:val="24"/>
                <w:szCs w:val="24"/>
              </w:rPr>
            </w:pPr>
            <w:r w:rsidRPr="00241A50">
              <w:rPr>
                <w:rFonts w:ascii="Times New Roman" w:eastAsia="Calibri" w:hAnsi="Times New Roman" w:cs="Times New Roman"/>
                <w:b/>
                <w:bCs/>
                <w:iCs/>
                <w:sz w:val="24"/>
                <w:szCs w:val="24"/>
              </w:rPr>
              <w:t>Наименование показателя</w:t>
            </w:r>
          </w:p>
        </w:tc>
        <w:tc>
          <w:tcPr>
            <w:tcW w:w="2661" w:type="dxa"/>
            <w:gridSpan w:val="2"/>
          </w:tcPr>
          <w:p w:rsidR="00356631" w:rsidRPr="001360D0" w:rsidRDefault="00356631" w:rsidP="00356631">
            <w:pPr>
              <w:jc w:val="center"/>
              <w:rPr>
                <w:rFonts w:ascii="Times New Roman" w:eastAsia="Calibri" w:hAnsi="Times New Roman" w:cs="Times New Roman"/>
                <w:b/>
                <w:bCs/>
                <w:iCs/>
                <w:sz w:val="24"/>
                <w:szCs w:val="24"/>
              </w:rPr>
            </w:pPr>
            <w:r w:rsidRPr="00241A50">
              <w:rPr>
                <w:rFonts w:ascii="Times New Roman" w:eastAsia="Calibri" w:hAnsi="Times New Roman" w:cs="Times New Roman"/>
                <w:b/>
                <w:bCs/>
                <w:iCs/>
                <w:sz w:val="24"/>
                <w:szCs w:val="24"/>
              </w:rPr>
              <w:t>Индикаторы</w:t>
            </w:r>
          </w:p>
        </w:tc>
      </w:tr>
      <w:tr w:rsidR="00356631" w:rsidTr="00356631">
        <w:tc>
          <w:tcPr>
            <w:tcW w:w="675" w:type="dxa"/>
            <w:vMerge/>
          </w:tcPr>
          <w:p w:rsidR="00356631" w:rsidRDefault="00356631" w:rsidP="00356631">
            <w:pPr>
              <w:jc w:val="both"/>
              <w:rPr>
                <w:rFonts w:ascii="Times New Roman" w:eastAsia="Calibri" w:hAnsi="Times New Roman" w:cs="Times New Roman"/>
                <w:b/>
                <w:bCs/>
                <w:i/>
                <w:iCs/>
                <w:sz w:val="28"/>
                <w:szCs w:val="28"/>
              </w:rPr>
            </w:pPr>
          </w:p>
        </w:tc>
        <w:tc>
          <w:tcPr>
            <w:tcW w:w="6237" w:type="dxa"/>
            <w:vMerge/>
          </w:tcPr>
          <w:p w:rsidR="00356631" w:rsidRDefault="00356631" w:rsidP="00356631">
            <w:pPr>
              <w:jc w:val="both"/>
              <w:rPr>
                <w:rFonts w:ascii="Times New Roman" w:eastAsia="Calibri" w:hAnsi="Times New Roman" w:cs="Times New Roman"/>
                <w:b/>
                <w:bCs/>
                <w:i/>
                <w:iCs/>
                <w:sz w:val="28"/>
                <w:szCs w:val="28"/>
              </w:rPr>
            </w:pPr>
          </w:p>
        </w:tc>
        <w:tc>
          <w:tcPr>
            <w:tcW w:w="1418" w:type="dxa"/>
          </w:tcPr>
          <w:p w:rsidR="00356631" w:rsidRPr="001360D0" w:rsidRDefault="00356631" w:rsidP="00356631">
            <w:pPr>
              <w:jc w:val="both"/>
              <w:rPr>
                <w:rFonts w:ascii="Times New Roman" w:eastAsia="Calibri" w:hAnsi="Times New Roman" w:cs="Times New Roman"/>
                <w:b/>
                <w:bCs/>
                <w:iCs/>
                <w:sz w:val="24"/>
                <w:szCs w:val="24"/>
              </w:rPr>
            </w:pPr>
            <w:r w:rsidRPr="001360D0">
              <w:rPr>
                <w:rFonts w:ascii="Times New Roman" w:eastAsia="Calibri" w:hAnsi="Times New Roman" w:cs="Times New Roman"/>
                <w:b/>
                <w:bCs/>
                <w:iCs/>
                <w:sz w:val="24"/>
                <w:szCs w:val="24"/>
              </w:rPr>
              <w:t xml:space="preserve">Целевой  ориентир 2023- 2024   </w:t>
            </w:r>
          </w:p>
          <w:p w:rsidR="00356631" w:rsidRDefault="00356631" w:rsidP="00356631">
            <w:pPr>
              <w:jc w:val="both"/>
              <w:rPr>
                <w:rFonts w:ascii="Times New Roman" w:eastAsia="Calibri" w:hAnsi="Times New Roman" w:cs="Times New Roman"/>
                <w:b/>
                <w:bCs/>
                <w:i/>
                <w:iCs/>
                <w:sz w:val="28"/>
                <w:szCs w:val="28"/>
              </w:rPr>
            </w:pPr>
          </w:p>
        </w:tc>
        <w:tc>
          <w:tcPr>
            <w:tcW w:w="1243" w:type="dxa"/>
          </w:tcPr>
          <w:p w:rsidR="00356631" w:rsidRDefault="00356631" w:rsidP="00356631">
            <w:pPr>
              <w:jc w:val="both"/>
              <w:rPr>
                <w:rFonts w:ascii="Times New Roman" w:eastAsia="Calibri" w:hAnsi="Times New Roman" w:cs="Times New Roman"/>
                <w:b/>
                <w:bCs/>
                <w:iCs/>
                <w:sz w:val="24"/>
                <w:szCs w:val="24"/>
              </w:rPr>
            </w:pPr>
            <w:r w:rsidRPr="001360D0">
              <w:rPr>
                <w:rFonts w:ascii="Times New Roman" w:eastAsia="Calibri" w:hAnsi="Times New Roman" w:cs="Times New Roman"/>
                <w:b/>
                <w:bCs/>
                <w:iCs/>
                <w:sz w:val="24"/>
                <w:szCs w:val="24"/>
              </w:rPr>
              <w:t>Базовый</w:t>
            </w:r>
          </w:p>
          <w:p w:rsidR="00356631" w:rsidRDefault="00356631" w:rsidP="00356631">
            <w:pPr>
              <w:jc w:val="both"/>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ориентир</w:t>
            </w:r>
          </w:p>
          <w:p w:rsidR="00356631" w:rsidRDefault="00356631" w:rsidP="00356631">
            <w:pPr>
              <w:jc w:val="both"/>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2019 –</w:t>
            </w:r>
          </w:p>
          <w:p w:rsidR="00356631" w:rsidRDefault="00356631" w:rsidP="00356631">
            <w:pPr>
              <w:jc w:val="both"/>
              <w:rPr>
                <w:rFonts w:ascii="Times New Roman" w:eastAsia="Calibri" w:hAnsi="Times New Roman" w:cs="Times New Roman"/>
                <w:b/>
                <w:bCs/>
                <w:i/>
                <w:iCs/>
                <w:sz w:val="28"/>
                <w:szCs w:val="28"/>
              </w:rPr>
            </w:pPr>
            <w:r>
              <w:rPr>
                <w:rFonts w:ascii="Times New Roman" w:eastAsia="Calibri" w:hAnsi="Times New Roman" w:cs="Times New Roman"/>
                <w:b/>
                <w:bCs/>
                <w:iCs/>
                <w:sz w:val="24"/>
                <w:szCs w:val="24"/>
              </w:rPr>
              <w:t>2020</w:t>
            </w:r>
          </w:p>
        </w:tc>
      </w:tr>
      <w:tr w:rsidR="00356631" w:rsidTr="00356631">
        <w:tc>
          <w:tcPr>
            <w:tcW w:w="675" w:type="dxa"/>
          </w:tcPr>
          <w:p w:rsidR="00356631" w:rsidRPr="001360D0" w:rsidRDefault="00356631" w:rsidP="00356631">
            <w:pPr>
              <w:jc w:val="both"/>
              <w:rPr>
                <w:rFonts w:ascii="Times New Roman" w:eastAsia="Calibri" w:hAnsi="Times New Roman" w:cs="Times New Roman"/>
                <w:b/>
                <w:bCs/>
                <w:iCs/>
                <w:sz w:val="24"/>
                <w:szCs w:val="24"/>
              </w:rPr>
            </w:pPr>
            <w:r w:rsidRPr="001360D0">
              <w:rPr>
                <w:rFonts w:ascii="Times New Roman" w:eastAsia="Calibri" w:hAnsi="Times New Roman" w:cs="Times New Roman"/>
                <w:b/>
                <w:bCs/>
                <w:iCs/>
                <w:sz w:val="24"/>
                <w:szCs w:val="24"/>
              </w:rPr>
              <w:t>1</w:t>
            </w:r>
          </w:p>
        </w:tc>
        <w:tc>
          <w:tcPr>
            <w:tcW w:w="6237" w:type="dxa"/>
          </w:tcPr>
          <w:p w:rsidR="00356631" w:rsidRPr="001360D0" w:rsidRDefault="00356631" w:rsidP="00356631">
            <w:pPr>
              <w:jc w:val="both"/>
              <w:rPr>
                <w:rFonts w:ascii="Times New Roman" w:eastAsia="Calibri" w:hAnsi="Times New Roman" w:cs="Times New Roman"/>
                <w:b/>
                <w:bCs/>
                <w:iCs/>
                <w:sz w:val="24"/>
                <w:szCs w:val="24"/>
              </w:rPr>
            </w:pPr>
            <w:r w:rsidRPr="001360D0">
              <w:rPr>
                <w:rFonts w:ascii="Times New Roman" w:eastAsia="Calibri" w:hAnsi="Times New Roman" w:cs="Times New Roman"/>
                <w:b/>
                <w:bCs/>
                <w:iCs/>
                <w:sz w:val="24"/>
                <w:szCs w:val="24"/>
              </w:rPr>
              <w:t>2</w:t>
            </w:r>
          </w:p>
        </w:tc>
        <w:tc>
          <w:tcPr>
            <w:tcW w:w="1418" w:type="dxa"/>
          </w:tcPr>
          <w:p w:rsidR="00356631" w:rsidRPr="001360D0" w:rsidRDefault="00356631" w:rsidP="00356631">
            <w:pPr>
              <w:jc w:val="both"/>
              <w:rPr>
                <w:rFonts w:ascii="Times New Roman" w:eastAsia="Calibri" w:hAnsi="Times New Roman" w:cs="Times New Roman"/>
                <w:b/>
                <w:bCs/>
                <w:iCs/>
                <w:sz w:val="24"/>
                <w:szCs w:val="24"/>
              </w:rPr>
            </w:pPr>
            <w:r w:rsidRPr="001360D0">
              <w:rPr>
                <w:rFonts w:ascii="Times New Roman" w:eastAsia="Calibri" w:hAnsi="Times New Roman" w:cs="Times New Roman"/>
                <w:b/>
                <w:bCs/>
                <w:iCs/>
                <w:sz w:val="24"/>
                <w:szCs w:val="24"/>
              </w:rPr>
              <w:t>3</w:t>
            </w:r>
          </w:p>
        </w:tc>
        <w:tc>
          <w:tcPr>
            <w:tcW w:w="1243" w:type="dxa"/>
          </w:tcPr>
          <w:p w:rsidR="00356631" w:rsidRPr="001360D0" w:rsidRDefault="00356631" w:rsidP="00356631">
            <w:pPr>
              <w:jc w:val="both"/>
              <w:rPr>
                <w:rFonts w:ascii="Times New Roman" w:eastAsia="Calibri" w:hAnsi="Times New Roman" w:cs="Times New Roman"/>
                <w:b/>
                <w:bCs/>
                <w:iCs/>
                <w:sz w:val="24"/>
                <w:szCs w:val="24"/>
              </w:rPr>
            </w:pPr>
            <w:r w:rsidRPr="001360D0">
              <w:rPr>
                <w:rFonts w:ascii="Times New Roman" w:eastAsia="Calibri" w:hAnsi="Times New Roman" w:cs="Times New Roman"/>
                <w:b/>
                <w:bCs/>
                <w:iCs/>
                <w:sz w:val="24"/>
                <w:szCs w:val="24"/>
              </w:rPr>
              <w:t>4</w:t>
            </w:r>
          </w:p>
        </w:tc>
      </w:tr>
      <w:tr w:rsidR="00356631" w:rsidRPr="009C4C58" w:rsidTr="00356631">
        <w:tc>
          <w:tcPr>
            <w:tcW w:w="675" w:type="dxa"/>
          </w:tcPr>
          <w:p w:rsidR="00356631" w:rsidRPr="002B57A5" w:rsidRDefault="00356631" w:rsidP="00356631">
            <w:pPr>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1.</w:t>
            </w:r>
          </w:p>
        </w:tc>
        <w:tc>
          <w:tcPr>
            <w:tcW w:w="6237" w:type="dxa"/>
          </w:tcPr>
          <w:p w:rsidR="00356631" w:rsidRPr="002B57A5" w:rsidRDefault="00356631" w:rsidP="00356631">
            <w:pPr>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 xml:space="preserve">Удовлетворение потребности школьников  в  организации внеурочной деятельности  </w:t>
            </w:r>
          </w:p>
          <w:p w:rsidR="00356631" w:rsidRPr="002B57A5" w:rsidRDefault="00356631" w:rsidP="00356631">
            <w:pPr>
              <w:jc w:val="both"/>
              <w:rPr>
                <w:rFonts w:ascii="Times New Roman" w:eastAsia="Calibri" w:hAnsi="Times New Roman" w:cs="Times New Roman"/>
                <w:bCs/>
                <w:iCs/>
                <w:sz w:val="24"/>
                <w:szCs w:val="24"/>
              </w:rPr>
            </w:pPr>
          </w:p>
        </w:tc>
        <w:tc>
          <w:tcPr>
            <w:tcW w:w="1418" w:type="dxa"/>
          </w:tcPr>
          <w:p w:rsidR="00356631" w:rsidRPr="002B57A5" w:rsidRDefault="00356631" w:rsidP="00356631">
            <w:pPr>
              <w:jc w:val="both"/>
              <w:rPr>
                <w:rFonts w:ascii="Times New Roman" w:eastAsia="Calibri" w:hAnsi="Times New Roman" w:cs="Times New Roman"/>
                <w:bCs/>
                <w:iCs/>
                <w:sz w:val="24"/>
                <w:szCs w:val="24"/>
              </w:rPr>
            </w:pPr>
          </w:p>
        </w:tc>
        <w:tc>
          <w:tcPr>
            <w:tcW w:w="1243" w:type="dxa"/>
          </w:tcPr>
          <w:p w:rsidR="00356631" w:rsidRPr="002B57A5" w:rsidRDefault="00356631" w:rsidP="00356631">
            <w:pPr>
              <w:jc w:val="center"/>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98%</w:t>
            </w:r>
          </w:p>
        </w:tc>
      </w:tr>
      <w:tr w:rsidR="00356631" w:rsidRPr="009C4C58" w:rsidTr="00356631">
        <w:tc>
          <w:tcPr>
            <w:tcW w:w="675" w:type="dxa"/>
          </w:tcPr>
          <w:p w:rsidR="00356631" w:rsidRPr="002B57A5" w:rsidRDefault="00356631" w:rsidP="00356631">
            <w:pPr>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2.</w:t>
            </w:r>
          </w:p>
        </w:tc>
        <w:tc>
          <w:tcPr>
            <w:tcW w:w="6237" w:type="dxa"/>
          </w:tcPr>
          <w:p w:rsidR="00356631" w:rsidRPr="002B57A5" w:rsidRDefault="00356631" w:rsidP="00356631">
            <w:pPr>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 xml:space="preserve">Доля школьников, принимающих активное участие в работе  спортивных секций   </w:t>
            </w:r>
          </w:p>
          <w:p w:rsidR="00356631" w:rsidRPr="002B57A5" w:rsidRDefault="00356631" w:rsidP="00356631">
            <w:pPr>
              <w:jc w:val="both"/>
              <w:rPr>
                <w:rFonts w:ascii="Times New Roman" w:eastAsia="Calibri" w:hAnsi="Times New Roman" w:cs="Times New Roman"/>
                <w:bCs/>
                <w:iCs/>
                <w:sz w:val="24"/>
                <w:szCs w:val="24"/>
              </w:rPr>
            </w:pPr>
          </w:p>
        </w:tc>
        <w:tc>
          <w:tcPr>
            <w:tcW w:w="1418" w:type="dxa"/>
          </w:tcPr>
          <w:p w:rsidR="00356631" w:rsidRPr="002B57A5" w:rsidRDefault="00356631" w:rsidP="00356631">
            <w:pPr>
              <w:jc w:val="both"/>
              <w:rPr>
                <w:rFonts w:ascii="Times New Roman" w:eastAsia="Calibri" w:hAnsi="Times New Roman" w:cs="Times New Roman"/>
                <w:bCs/>
                <w:iCs/>
                <w:sz w:val="24"/>
                <w:szCs w:val="24"/>
              </w:rPr>
            </w:pPr>
          </w:p>
        </w:tc>
        <w:tc>
          <w:tcPr>
            <w:tcW w:w="1243" w:type="dxa"/>
          </w:tcPr>
          <w:p w:rsidR="00356631" w:rsidRPr="002B57A5" w:rsidRDefault="00356631" w:rsidP="00356631">
            <w:pPr>
              <w:jc w:val="center"/>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100%</w:t>
            </w:r>
          </w:p>
        </w:tc>
      </w:tr>
      <w:tr w:rsidR="00356631" w:rsidRPr="009C4C58" w:rsidTr="00356631">
        <w:tc>
          <w:tcPr>
            <w:tcW w:w="675" w:type="dxa"/>
          </w:tcPr>
          <w:p w:rsidR="00356631" w:rsidRPr="002B57A5" w:rsidRDefault="00356631" w:rsidP="00356631">
            <w:pPr>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3.</w:t>
            </w:r>
          </w:p>
        </w:tc>
        <w:tc>
          <w:tcPr>
            <w:tcW w:w="6237" w:type="dxa"/>
          </w:tcPr>
          <w:p w:rsidR="00356631" w:rsidRPr="002B57A5" w:rsidRDefault="00356631" w:rsidP="00356631">
            <w:pPr>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Доля школьников, принимающих активное участие в работе кружков по декоративно-прикладному искусству</w:t>
            </w:r>
          </w:p>
        </w:tc>
        <w:tc>
          <w:tcPr>
            <w:tcW w:w="1418" w:type="dxa"/>
          </w:tcPr>
          <w:p w:rsidR="00356631" w:rsidRPr="002B57A5" w:rsidRDefault="00356631" w:rsidP="00356631">
            <w:pPr>
              <w:jc w:val="both"/>
              <w:rPr>
                <w:rFonts w:ascii="Times New Roman" w:eastAsia="Calibri" w:hAnsi="Times New Roman" w:cs="Times New Roman"/>
                <w:bCs/>
                <w:iCs/>
                <w:sz w:val="24"/>
                <w:szCs w:val="24"/>
              </w:rPr>
            </w:pPr>
          </w:p>
        </w:tc>
        <w:tc>
          <w:tcPr>
            <w:tcW w:w="1243" w:type="dxa"/>
          </w:tcPr>
          <w:p w:rsidR="00356631" w:rsidRPr="002B57A5" w:rsidRDefault="00356631" w:rsidP="00356631">
            <w:pPr>
              <w:jc w:val="center"/>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70%</w:t>
            </w:r>
          </w:p>
        </w:tc>
      </w:tr>
      <w:tr w:rsidR="00356631" w:rsidRPr="009C4C58" w:rsidTr="00356631">
        <w:tc>
          <w:tcPr>
            <w:tcW w:w="675" w:type="dxa"/>
          </w:tcPr>
          <w:p w:rsidR="00356631" w:rsidRPr="002B57A5" w:rsidRDefault="00356631" w:rsidP="00356631">
            <w:pPr>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4.</w:t>
            </w:r>
          </w:p>
        </w:tc>
        <w:tc>
          <w:tcPr>
            <w:tcW w:w="6237" w:type="dxa"/>
          </w:tcPr>
          <w:p w:rsidR="00356631" w:rsidRPr="002B57A5" w:rsidRDefault="00356631" w:rsidP="00356631">
            <w:pPr>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Доля школьников, принимающих активное участие в работе органов ученического  самоуправления,  к общему количеству    школьников</w:t>
            </w:r>
          </w:p>
        </w:tc>
        <w:tc>
          <w:tcPr>
            <w:tcW w:w="1418" w:type="dxa"/>
          </w:tcPr>
          <w:p w:rsidR="00356631" w:rsidRPr="002B57A5" w:rsidRDefault="00356631" w:rsidP="00356631">
            <w:pPr>
              <w:jc w:val="both"/>
              <w:rPr>
                <w:rFonts w:ascii="Times New Roman" w:eastAsia="Calibri" w:hAnsi="Times New Roman" w:cs="Times New Roman"/>
                <w:bCs/>
                <w:iCs/>
                <w:sz w:val="24"/>
                <w:szCs w:val="24"/>
              </w:rPr>
            </w:pPr>
          </w:p>
        </w:tc>
        <w:tc>
          <w:tcPr>
            <w:tcW w:w="1243" w:type="dxa"/>
          </w:tcPr>
          <w:p w:rsidR="00356631" w:rsidRPr="002B57A5" w:rsidRDefault="00356631" w:rsidP="00356631">
            <w:pPr>
              <w:jc w:val="center"/>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20%</w:t>
            </w:r>
          </w:p>
        </w:tc>
      </w:tr>
      <w:tr w:rsidR="00356631" w:rsidRPr="009C4C58" w:rsidTr="00356631">
        <w:tc>
          <w:tcPr>
            <w:tcW w:w="675" w:type="dxa"/>
          </w:tcPr>
          <w:p w:rsidR="00356631" w:rsidRPr="002B57A5" w:rsidRDefault="00356631" w:rsidP="00356631">
            <w:pPr>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5.</w:t>
            </w:r>
          </w:p>
        </w:tc>
        <w:tc>
          <w:tcPr>
            <w:tcW w:w="6237" w:type="dxa"/>
          </w:tcPr>
          <w:p w:rsidR="00356631" w:rsidRPr="002B57A5" w:rsidRDefault="00356631" w:rsidP="00356631">
            <w:pPr>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 xml:space="preserve">Доля школьников,  принимающих участие в реализации  программы по формированию культуры  здорового  образа жизни, к общему количеству     </w:t>
            </w:r>
          </w:p>
        </w:tc>
        <w:tc>
          <w:tcPr>
            <w:tcW w:w="1418" w:type="dxa"/>
          </w:tcPr>
          <w:p w:rsidR="00356631" w:rsidRPr="002B57A5" w:rsidRDefault="00356631" w:rsidP="00356631">
            <w:pPr>
              <w:jc w:val="both"/>
              <w:rPr>
                <w:rFonts w:ascii="Times New Roman" w:eastAsia="Calibri" w:hAnsi="Times New Roman" w:cs="Times New Roman"/>
                <w:bCs/>
                <w:iCs/>
                <w:sz w:val="24"/>
                <w:szCs w:val="24"/>
              </w:rPr>
            </w:pPr>
          </w:p>
        </w:tc>
        <w:tc>
          <w:tcPr>
            <w:tcW w:w="1243" w:type="dxa"/>
          </w:tcPr>
          <w:p w:rsidR="00356631" w:rsidRPr="002B57A5" w:rsidRDefault="00356631" w:rsidP="00356631">
            <w:pPr>
              <w:jc w:val="both"/>
              <w:rPr>
                <w:rFonts w:ascii="Times New Roman" w:eastAsia="Calibri" w:hAnsi="Times New Roman" w:cs="Times New Roman"/>
                <w:bCs/>
                <w:iCs/>
                <w:sz w:val="24"/>
                <w:szCs w:val="24"/>
              </w:rPr>
            </w:pPr>
          </w:p>
        </w:tc>
      </w:tr>
      <w:tr w:rsidR="00356631" w:rsidRPr="009C4C58" w:rsidTr="00356631">
        <w:tc>
          <w:tcPr>
            <w:tcW w:w="675" w:type="dxa"/>
          </w:tcPr>
          <w:p w:rsidR="00356631" w:rsidRPr="002B57A5" w:rsidRDefault="00356631" w:rsidP="00356631">
            <w:pPr>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6.</w:t>
            </w:r>
          </w:p>
        </w:tc>
        <w:tc>
          <w:tcPr>
            <w:tcW w:w="6237" w:type="dxa"/>
          </w:tcPr>
          <w:p w:rsidR="00356631" w:rsidRPr="002B57A5" w:rsidRDefault="00356631" w:rsidP="00356631">
            <w:pPr>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 xml:space="preserve">Доля школьников, совершивших правонарушения и стоящих на учете, по отношению к общему количеству школьников </w:t>
            </w:r>
          </w:p>
          <w:p w:rsidR="00356631" w:rsidRPr="002B57A5" w:rsidRDefault="00356631" w:rsidP="00356631">
            <w:pPr>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 xml:space="preserve">  </w:t>
            </w:r>
          </w:p>
        </w:tc>
        <w:tc>
          <w:tcPr>
            <w:tcW w:w="1418" w:type="dxa"/>
          </w:tcPr>
          <w:p w:rsidR="00356631" w:rsidRPr="002B57A5" w:rsidRDefault="00356631" w:rsidP="00356631">
            <w:pPr>
              <w:jc w:val="both"/>
              <w:rPr>
                <w:rFonts w:ascii="Times New Roman" w:eastAsia="Calibri" w:hAnsi="Times New Roman" w:cs="Times New Roman"/>
                <w:bCs/>
                <w:iCs/>
                <w:sz w:val="24"/>
                <w:szCs w:val="24"/>
              </w:rPr>
            </w:pPr>
          </w:p>
        </w:tc>
        <w:tc>
          <w:tcPr>
            <w:tcW w:w="1243" w:type="dxa"/>
          </w:tcPr>
          <w:p w:rsidR="00356631" w:rsidRPr="002B57A5" w:rsidRDefault="00356631" w:rsidP="00356631">
            <w:pPr>
              <w:jc w:val="center"/>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0</w:t>
            </w:r>
          </w:p>
        </w:tc>
      </w:tr>
      <w:tr w:rsidR="00356631" w:rsidRPr="009C4C58" w:rsidTr="00356631">
        <w:tc>
          <w:tcPr>
            <w:tcW w:w="675" w:type="dxa"/>
          </w:tcPr>
          <w:p w:rsidR="00356631" w:rsidRPr="002B57A5" w:rsidRDefault="00356631" w:rsidP="00356631">
            <w:pPr>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7.</w:t>
            </w:r>
          </w:p>
        </w:tc>
        <w:tc>
          <w:tcPr>
            <w:tcW w:w="6237" w:type="dxa"/>
          </w:tcPr>
          <w:p w:rsidR="00356631" w:rsidRPr="002B57A5" w:rsidRDefault="00356631" w:rsidP="00356631">
            <w:pPr>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Доля школьников, принимающих участие в мероприятия по профилактике дорожно-транспортного травматизма, по отношению к общему школьников.</w:t>
            </w:r>
          </w:p>
        </w:tc>
        <w:tc>
          <w:tcPr>
            <w:tcW w:w="1418" w:type="dxa"/>
          </w:tcPr>
          <w:p w:rsidR="00356631" w:rsidRPr="002B57A5" w:rsidRDefault="00356631" w:rsidP="00356631">
            <w:pPr>
              <w:jc w:val="both"/>
              <w:rPr>
                <w:rFonts w:ascii="Times New Roman" w:eastAsia="Calibri" w:hAnsi="Times New Roman" w:cs="Times New Roman"/>
                <w:bCs/>
                <w:iCs/>
                <w:sz w:val="24"/>
                <w:szCs w:val="24"/>
              </w:rPr>
            </w:pPr>
          </w:p>
        </w:tc>
        <w:tc>
          <w:tcPr>
            <w:tcW w:w="1243" w:type="dxa"/>
          </w:tcPr>
          <w:p w:rsidR="00356631" w:rsidRPr="002B57A5" w:rsidRDefault="00356631" w:rsidP="00356631">
            <w:pPr>
              <w:jc w:val="center"/>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100%</w:t>
            </w:r>
          </w:p>
        </w:tc>
      </w:tr>
    </w:tbl>
    <w:p w:rsidR="00E0421F" w:rsidRDefault="00E0421F" w:rsidP="00592B1A">
      <w:pPr>
        <w:pStyle w:val="a3"/>
        <w:ind w:left="-567" w:firstLine="485"/>
        <w:jc w:val="both"/>
        <w:rPr>
          <w:rFonts w:ascii="Times New Roman" w:hAnsi="Times New Roman" w:cs="Times New Roman"/>
          <w:b/>
          <w:bCs/>
          <w:iCs/>
          <w:sz w:val="24"/>
          <w:szCs w:val="24"/>
        </w:rPr>
      </w:pPr>
    </w:p>
    <w:p w:rsidR="002B57A5" w:rsidRPr="002B57A5" w:rsidRDefault="002B57A5" w:rsidP="002B57A5">
      <w:pPr>
        <w:spacing w:after="0" w:line="240" w:lineRule="auto"/>
        <w:ind w:left="-567" w:firstLine="485"/>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 xml:space="preserve">Для выявления результатов </w:t>
      </w:r>
      <w:r w:rsidRPr="002B57A5">
        <w:rPr>
          <w:rFonts w:ascii="Times New Roman" w:eastAsia="Calibri" w:hAnsi="Times New Roman" w:cs="Times New Roman"/>
          <w:bCs/>
          <w:i/>
          <w:iCs/>
          <w:sz w:val="24"/>
          <w:szCs w:val="24"/>
        </w:rPr>
        <w:t>воспитания и социализации</w:t>
      </w:r>
      <w:r w:rsidRPr="002B57A5">
        <w:rPr>
          <w:rFonts w:ascii="Times New Roman" w:eastAsia="Calibri" w:hAnsi="Times New Roman" w:cs="Times New Roman"/>
          <w:bCs/>
          <w:iCs/>
          <w:sz w:val="24"/>
          <w:szCs w:val="24"/>
        </w:rPr>
        <w:t xml:space="preserve"> обучающихся предлагаются критерии оценки уровней их сформированности, условно представленные как: </w:t>
      </w:r>
      <w:r w:rsidRPr="002B57A5">
        <w:rPr>
          <w:rFonts w:ascii="Times New Roman" w:eastAsia="Calibri" w:hAnsi="Times New Roman" w:cs="Times New Roman"/>
          <w:b/>
          <w:bCs/>
          <w:iCs/>
          <w:sz w:val="24"/>
          <w:szCs w:val="24"/>
        </w:rPr>
        <w:t>Знания – Опыт деятельности – Умения</w:t>
      </w:r>
      <w:r w:rsidRPr="002B57A5">
        <w:rPr>
          <w:rFonts w:ascii="Times New Roman" w:eastAsia="Calibri" w:hAnsi="Times New Roman" w:cs="Times New Roman"/>
          <w:bCs/>
          <w:iCs/>
          <w:sz w:val="24"/>
          <w:szCs w:val="24"/>
        </w:rPr>
        <w:t xml:space="preserve">.   </w:t>
      </w:r>
    </w:p>
    <w:p w:rsidR="002B57A5" w:rsidRPr="002B57A5" w:rsidRDefault="002B57A5" w:rsidP="002B57A5">
      <w:pPr>
        <w:spacing w:after="0" w:line="240" w:lineRule="auto"/>
        <w:ind w:left="-567" w:firstLine="485"/>
        <w:jc w:val="both"/>
        <w:rPr>
          <w:rFonts w:ascii="Times New Roman" w:eastAsia="Calibri" w:hAnsi="Times New Roman" w:cs="Times New Roman"/>
          <w:bCs/>
          <w:iCs/>
          <w:sz w:val="24"/>
          <w:szCs w:val="24"/>
        </w:rPr>
      </w:pPr>
      <w:r w:rsidRPr="002B57A5">
        <w:rPr>
          <w:rFonts w:ascii="Times New Roman" w:eastAsia="Calibri" w:hAnsi="Times New Roman" w:cs="Times New Roman"/>
          <w:bCs/>
          <w:i/>
          <w:iCs/>
          <w:sz w:val="24"/>
          <w:szCs w:val="24"/>
        </w:rPr>
        <w:t>Уровни сформированности результатов воспитания и социализации обучающихся</w:t>
      </w:r>
      <w:r w:rsidRPr="002B57A5">
        <w:rPr>
          <w:rFonts w:ascii="Times New Roman" w:eastAsia="Calibri" w:hAnsi="Times New Roman" w:cs="Times New Roman"/>
          <w:bCs/>
          <w:iCs/>
          <w:sz w:val="24"/>
          <w:szCs w:val="24"/>
        </w:rPr>
        <w:t xml:space="preserve">.  </w:t>
      </w:r>
    </w:p>
    <w:p w:rsidR="002B57A5" w:rsidRPr="002B57A5" w:rsidRDefault="002B57A5" w:rsidP="002B57A5">
      <w:pPr>
        <w:spacing w:after="0" w:line="240" w:lineRule="auto"/>
        <w:ind w:left="-567" w:firstLine="485"/>
        <w:jc w:val="both"/>
        <w:rPr>
          <w:rFonts w:ascii="Times New Roman" w:eastAsia="Calibri" w:hAnsi="Times New Roman" w:cs="Times New Roman"/>
          <w:bCs/>
          <w:iCs/>
          <w:sz w:val="24"/>
          <w:szCs w:val="24"/>
        </w:rPr>
      </w:pPr>
      <w:r w:rsidRPr="002B57A5">
        <w:rPr>
          <w:rFonts w:ascii="Times New Roman" w:eastAsia="Calibri" w:hAnsi="Times New Roman" w:cs="Times New Roman"/>
          <w:b/>
          <w:bCs/>
          <w:iCs/>
          <w:sz w:val="24"/>
          <w:szCs w:val="24"/>
        </w:rPr>
        <w:t>Первый уровень</w:t>
      </w:r>
      <w:r w:rsidRPr="002B57A5">
        <w:rPr>
          <w:rFonts w:ascii="Times New Roman" w:eastAsia="Calibri" w:hAnsi="Times New Roman" w:cs="Times New Roman"/>
          <w:bCs/>
          <w:iCs/>
          <w:sz w:val="24"/>
          <w:szCs w:val="24"/>
        </w:rPr>
        <w:t xml:space="preserve"> указывает на наличие знаний, обозначенных в Программе; понимание собственной причастности к культуре своего народа, ответственности за  судьбу Отечества; </w:t>
      </w:r>
    </w:p>
    <w:p w:rsidR="002B57A5" w:rsidRPr="002B57A5" w:rsidRDefault="002B57A5" w:rsidP="002B57A5">
      <w:pPr>
        <w:spacing w:after="0" w:line="240" w:lineRule="auto"/>
        <w:ind w:left="-567" w:firstLine="485"/>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 xml:space="preserve">способность к осмыслению собственной социальной самоидентификации и своей роли в настоящей и будущей общественной деятельности; </w:t>
      </w:r>
    </w:p>
    <w:p w:rsidR="002B57A5" w:rsidRPr="002B57A5" w:rsidRDefault="002B57A5" w:rsidP="002B57A5">
      <w:pPr>
        <w:spacing w:after="0" w:line="240" w:lineRule="auto"/>
        <w:ind w:left="-567" w:firstLine="485"/>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 xml:space="preserve">понимание необходимости вести здоровый и безопасный образ жизни и беречь окружающий мир.  </w:t>
      </w:r>
    </w:p>
    <w:p w:rsidR="002B57A5" w:rsidRPr="002B57A5" w:rsidRDefault="002B57A5" w:rsidP="002B57A5">
      <w:pPr>
        <w:spacing w:after="0" w:line="240" w:lineRule="auto"/>
        <w:ind w:left="-567" w:firstLine="485"/>
        <w:jc w:val="both"/>
        <w:rPr>
          <w:rFonts w:ascii="Times New Roman" w:eastAsia="Calibri" w:hAnsi="Times New Roman" w:cs="Times New Roman"/>
          <w:bCs/>
          <w:iCs/>
          <w:sz w:val="24"/>
          <w:szCs w:val="24"/>
        </w:rPr>
      </w:pPr>
      <w:r w:rsidRPr="002B57A5">
        <w:rPr>
          <w:rFonts w:ascii="Times New Roman" w:eastAsia="Calibri" w:hAnsi="Times New Roman" w:cs="Times New Roman"/>
          <w:b/>
          <w:bCs/>
          <w:iCs/>
          <w:sz w:val="24"/>
          <w:szCs w:val="24"/>
        </w:rPr>
        <w:t>Второй уровень</w:t>
      </w:r>
      <w:r w:rsidRPr="002B57A5">
        <w:rPr>
          <w:rFonts w:ascii="Times New Roman" w:eastAsia="Calibri" w:hAnsi="Times New Roman" w:cs="Times New Roman"/>
          <w:bCs/>
          <w:iCs/>
          <w:sz w:val="24"/>
          <w:szCs w:val="24"/>
        </w:rPr>
        <w:t xml:space="preserve"> предполагает, что обучающийся ясно осознает, что нравственность проявляется в поведении человека и его отношении с окружающими людьми; </w:t>
      </w:r>
    </w:p>
    <w:p w:rsidR="002B57A5" w:rsidRPr="002B57A5" w:rsidRDefault="002B57A5" w:rsidP="002B57A5">
      <w:pPr>
        <w:spacing w:after="0" w:line="240" w:lineRule="auto"/>
        <w:ind w:left="-567" w:firstLine="485"/>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 xml:space="preserve">осваивает определённый социальный и культурный опыт и базовые национальные ценности своего народа в культурных и социальных практиках в соответствии с требованиями к личностному развитию и социализации; способен оценивать собственное физическое, психологическое и социальное здоровье,  </w:t>
      </w:r>
    </w:p>
    <w:p w:rsidR="002B57A5" w:rsidRPr="002B57A5" w:rsidRDefault="002B57A5" w:rsidP="002B57A5">
      <w:pPr>
        <w:spacing w:after="0" w:line="240" w:lineRule="auto"/>
        <w:ind w:left="-567" w:firstLine="485"/>
        <w:jc w:val="both"/>
        <w:rPr>
          <w:rFonts w:ascii="Times New Roman" w:eastAsia="Calibri" w:hAnsi="Times New Roman" w:cs="Times New Roman"/>
          <w:bCs/>
          <w:iCs/>
          <w:sz w:val="24"/>
          <w:szCs w:val="24"/>
        </w:rPr>
      </w:pPr>
      <w:r w:rsidRPr="002B57A5">
        <w:rPr>
          <w:rFonts w:ascii="Times New Roman" w:eastAsia="Calibri" w:hAnsi="Times New Roman" w:cs="Times New Roman"/>
          <w:b/>
          <w:bCs/>
          <w:iCs/>
          <w:sz w:val="24"/>
          <w:szCs w:val="24"/>
        </w:rPr>
        <w:lastRenderedPageBreak/>
        <w:t>Третий уровень</w:t>
      </w:r>
      <w:r w:rsidRPr="002B57A5">
        <w:rPr>
          <w:rFonts w:ascii="Times New Roman" w:eastAsia="Calibri" w:hAnsi="Times New Roman" w:cs="Times New Roman"/>
          <w:bCs/>
          <w:iCs/>
          <w:sz w:val="24"/>
          <w:szCs w:val="24"/>
        </w:rPr>
        <w:t xml:space="preserve"> свидетельствует о том, что у подростка сформированы потребности к саморазвитию и совершенствованию; реагировать на явления безответственного, асоциального поведения окружающих, избегать вредных привычек и проявлять готовность улучшать экологическое состояние окружающей среды;  </w:t>
      </w:r>
    </w:p>
    <w:p w:rsidR="002B57A5" w:rsidRPr="002B57A5" w:rsidRDefault="002B57A5" w:rsidP="002B57A5">
      <w:pPr>
        <w:spacing w:after="0" w:line="240" w:lineRule="auto"/>
        <w:ind w:left="-567" w:firstLine="485"/>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 xml:space="preserve">умения оценивать свои поступки (в том числе и речевые) согласно совести и с позиции норм морали; определить собственную роль как гражданина в развитии и процветании своего народа, края, страны; осуществлять самоанализ собственных поступков и действий; </w:t>
      </w:r>
    </w:p>
    <w:p w:rsidR="002B57A5" w:rsidRPr="002B57A5" w:rsidRDefault="002B57A5" w:rsidP="002B57A5">
      <w:pPr>
        <w:spacing w:after="0" w:line="240" w:lineRule="auto"/>
        <w:ind w:left="-567" w:firstLine="485"/>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 xml:space="preserve">оценивать эстетические объекты в искусстве и действительности; проявлены конкретные поступки, предполагающие нравственный выбор согласно голосу совести, моральным законам, этикетным нормам собственная инициатива и активное участие в различных формах социально-культурной деятельности; </w:t>
      </w:r>
    </w:p>
    <w:p w:rsidR="002B57A5" w:rsidRPr="002B57A5" w:rsidRDefault="002B57A5" w:rsidP="002B57A5">
      <w:pPr>
        <w:spacing w:after="0" w:line="240" w:lineRule="auto"/>
        <w:ind w:left="-567" w:firstLine="485"/>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 xml:space="preserve">достаточно устойчивая ориентация на здоровый образ жизни, безопасную жизнедеятельность, социальную самоидентификацию и контроль над собственными действиями.   </w:t>
      </w:r>
    </w:p>
    <w:p w:rsidR="002B57A5" w:rsidRPr="002B57A5" w:rsidRDefault="002B57A5" w:rsidP="002B57A5">
      <w:pPr>
        <w:spacing w:after="0" w:line="240" w:lineRule="auto"/>
        <w:ind w:left="-567" w:firstLine="485"/>
        <w:jc w:val="both"/>
        <w:rPr>
          <w:rFonts w:ascii="Times New Roman" w:eastAsia="Calibri" w:hAnsi="Times New Roman" w:cs="Times New Roman"/>
          <w:bCs/>
          <w:i/>
          <w:iCs/>
          <w:sz w:val="24"/>
          <w:szCs w:val="24"/>
        </w:rPr>
      </w:pPr>
      <w:r w:rsidRPr="002B57A5">
        <w:rPr>
          <w:rFonts w:ascii="Times New Roman" w:eastAsia="Calibri" w:hAnsi="Times New Roman" w:cs="Times New Roman"/>
          <w:bCs/>
          <w:i/>
          <w:iCs/>
          <w:sz w:val="24"/>
          <w:szCs w:val="24"/>
        </w:rPr>
        <w:t xml:space="preserve">Группы критериев, определяющих уровни  воспитанности и социализации:  </w:t>
      </w:r>
    </w:p>
    <w:p w:rsidR="002B57A5" w:rsidRPr="002B57A5" w:rsidRDefault="002B57A5" w:rsidP="002B57A5">
      <w:pPr>
        <w:spacing w:after="0" w:line="240" w:lineRule="auto"/>
        <w:ind w:left="-567" w:firstLine="485"/>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 xml:space="preserve">- Любовь к Родине, своему народу. Самоидентификация.  </w:t>
      </w:r>
    </w:p>
    <w:p w:rsidR="002B57A5" w:rsidRPr="002B57A5" w:rsidRDefault="002B57A5" w:rsidP="002B57A5">
      <w:pPr>
        <w:spacing w:after="0" w:line="240" w:lineRule="auto"/>
        <w:ind w:left="-567" w:firstLine="485"/>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 xml:space="preserve">- Признание ценности толерантности и уникальности каждого человека. Социальные и межличностные отношения.  </w:t>
      </w:r>
    </w:p>
    <w:p w:rsidR="002B57A5" w:rsidRPr="002B57A5" w:rsidRDefault="002B57A5" w:rsidP="002B57A5">
      <w:pPr>
        <w:spacing w:after="0" w:line="240" w:lineRule="auto"/>
        <w:ind w:left="-567" w:firstLine="485"/>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 xml:space="preserve">- Участии в общественной жизни образовательного учреждения и ближайшего социального окружения, общественно-полезной деятельности; </w:t>
      </w:r>
    </w:p>
    <w:p w:rsidR="002B57A5" w:rsidRPr="002B57A5" w:rsidRDefault="002B57A5" w:rsidP="002B57A5">
      <w:pPr>
        <w:spacing w:after="0" w:line="240" w:lineRule="auto"/>
        <w:ind w:left="-567" w:firstLine="485"/>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 xml:space="preserve">- соблюдении норм и правил поведения, принятых в образовательном учреждении. </w:t>
      </w:r>
    </w:p>
    <w:p w:rsidR="002B57A5" w:rsidRPr="002B57A5" w:rsidRDefault="002B57A5" w:rsidP="002B57A5">
      <w:pPr>
        <w:spacing w:after="0" w:line="240" w:lineRule="auto"/>
        <w:ind w:left="-567" w:firstLine="485"/>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 xml:space="preserve">- Самопознание,  самоконтроль,  самосовершенствование. Активность и скромность.  </w:t>
      </w:r>
    </w:p>
    <w:p w:rsidR="002B57A5" w:rsidRPr="002B57A5" w:rsidRDefault="002B57A5" w:rsidP="002B57A5">
      <w:pPr>
        <w:spacing w:after="0" w:line="240" w:lineRule="auto"/>
        <w:ind w:left="-567" w:firstLine="485"/>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 xml:space="preserve">- 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 </w:t>
      </w:r>
    </w:p>
    <w:p w:rsidR="002B57A5" w:rsidRPr="002B57A5" w:rsidRDefault="002B57A5" w:rsidP="002B57A5">
      <w:pPr>
        <w:spacing w:after="0" w:line="240" w:lineRule="auto"/>
        <w:ind w:left="-567" w:firstLine="485"/>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 xml:space="preserve">- Здоровый и безопасный образ жизни и спорт. </w:t>
      </w:r>
    </w:p>
    <w:p w:rsidR="002B57A5" w:rsidRPr="002B57A5" w:rsidRDefault="002B57A5" w:rsidP="002B57A5">
      <w:pPr>
        <w:spacing w:after="0" w:line="240" w:lineRule="auto"/>
        <w:ind w:left="-567" w:firstLine="485"/>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 xml:space="preserve">- Эстетическая культура. </w:t>
      </w:r>
    </w:p>
    <w:p w:rsidR="002B57A5" w:rsidRPr="002B57A5" w:rsidRDefault="002B57A5" w:rsidP="002B57A5">
      <w:pPr>
        <w:spacing w:after="0" w:line="240" w:lineRule="auto"/>
        <w:ind w:left="-567" w:firstLine="485"/>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 xml:space="preserve">- Семейные ценности.  </w:t>
      </w:r>
    </w:p>
    <w:p w:rsidR="002B57A5" w:rsidRPr="002B57A5" w:rsidRDefault="002B57A5" w:rsidP="002B57A5">
      <w:pPr>
        <w:spacing w:after="0" w:line="240" w:lineRule="auto"/>
        <w:ind w:left="-567" w:firstLine="485"/>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 Экологическая культура и безопасность.</w:t>
      </w:r>
    </w:p>
    <w:p w:rsidR="002B57A5" w:rsidRPr="00D157ED" w:rsidRDefault="002B57A5" w:rsidP="002B57A5">
      <w:pPr>
        <w:spacing w:after="0" w:line="240" w:lineRule="auto"/>
        <w:ind w:left="-567" w:firstLine="567"/>
        <w:jc w:val="both"/>
        <w:rPr>
          <w:rFonts w:ascii="Times New Roman" w:eastAsia="Calibri" w:hAnsi="Times New Roman" w:cs="Times New Roman"/>
          <w:bCs/>
          <w:iCs/>
          <w:sz w:val="24"/>
          <w:szCs w:val="24"/>
        </w:rPr>
      </w:pPr>
      <w:r w:rsidRPr="00D157ED">
        <w:rPr>
          <w:rFonts w:ascii="Times New Roman" w:eastAsia="Calibri" w:hAnsi="Times New Roman" w:cs="Times New Roman"/>
          <w:bCs/>
          <w:iCs/>
          <w:sz w:val="24"/>
          <w:szCs w:val="24"/>
        </w:rPr>
        <w:t xml:space="preserve">-  </w:t>
      </w:r>
      <w:r w:rsidRPr="00D157ED">
        <w:rPr>
          <w:rFonts w:ascii="Times New Roman" w:eastAsia="Calibri" w:hAnsi="Times New Roman" w:cs="Times New Roman"/>
          <w:b/>
          <w:bCs/>
          <w:i/>
          <w:iCs/>
          <w:sz w:val="24"/>
          <w:szCs w:val="24"/>
        </w:rPr>
        <w:t xml:space="preserve"> группа критериев, указывающих на динамику   (характер изменения) социальной, психолого-педагогической и нравственной атмосферы в образовательном учреждении.</w:t>
      </w:r>
    </w:p>
    <w:tbl>
      <w:tblPr>
        <w:tblStyle w:val="a4"/>
        <w:tblW w:w="0" w:type="auto"/>
        <w:tblInd w:w="-567" w:type="dxa"/>
        <w:tblLook w:val="04A0" w:firstRow="1" w:lastRow="0" w:firstColumn="1" w:lastColumn="0" w:noHBand="0" w:noVBand="1"/>
      </w:tblPr>
      <w:tblGrid>
        <w:gridCol w:w="560"/>
        <w:gridCol w:w="6923"/>
        <w:gridCol w:w="1275"/>
        <w:gridCol w:w="1380"/>
      </w:tblGrid>
      <w:tr w:rsidR="002B57A5" w:rsidRPr="002B57A5" w:rsidTr="00A26B51">
        <w:tc>
          <w:tcPr>
            <w:tcW w:w="560" w:type="dxa"/>
            <w:vMerge w:val="restart"/>
          </w:tcPr>
          <w:p w:rsidR="002B57A5" w:rsidRPr="002B57A5" w:rsidRDefault="002B57A5" w:rsidP="002B57A5">
            <w:pPr>
              <w:jc w:val="both"/>
              <w:rPr>
                <w:rFonts w:ascii="Times New Roman" w:eastAsia="Calibri" w:hAnsi="Times New Roman" w:cs="Times New Roman"/>
                <w:b/>
                <w:bCs/>
                <w:iCs/>
                <w:sz w:val="24"/>
                <w:szCs w:val="24"/>
              </w:rPr>
            </w:pPr>
            <w:r w:rsidRPr="002B57A5">
              <w:rPr>
                <w:rFonts w:ascii="Times New Roman" w:eastAsia="Calibri" w:hAnsi="Times New Roman" w:cs="Times New Roman"/>
                <w:b/>
                <w:bCs/>
                <w:iCs/>
                <w:sz w:val="24"/>
                <w:szCs w:val="24"/>
              </w:rPr>
              <w:t>N п/п</w:t>
            </w:r>
          </w:p>
        </w:tc>
        <w:tc>
          <w:tcPr>
            <w:tcW w:w="6923" w:type="dxa"/>
            <w:vMerge w:val="restart"/>
          </w:tcPr>
          <w:p w:rsidR="002B57A5" w:rsidRPr="002B57A5" w:rsidRDefault="002B57A5" w:rsidP="002B57A5">
            <w:pPr>
              <w:jc w:val="center"/>
              <w:rPr>
                <w:rFonts w:ascii="Times New Roman" w:eastAsia="Calibri" w:hAnsi="Times New Roman" w:cs="Times New Roman"/>
                <w:b/>
                <w:bCs/>
                <w:iCs/>
                <w:sz w:val="24"/>
                <w:szCs w:val="24"/>
              </w:rPr>
            </w:pPr>
            <w:r w:rsidRPr="002B57A5">
              <w:rPr>
                <w:rFonts w:ascii="Times New Roman" w:eastAsia="Calibri" w:hAnsi="Times New Roman" w:cs="Times New Roman"/>
                <w:b/>
                <w:bCs/>
                <w:iCs/>
                <w:sz w:val="24"/>
                <w:szCs w:val="24"/>
              </w:rPr>
              <w:t>Наименование показателя</w:t>
            </w:r>
          </w:p>
        </w:tc>
        <w:tc>
          <w:tcPr>
            <w:tcW w:w="2655" w:type="dxa"/>
            <w:gridSpan w:val="2"/>
          </w:tcPr>
          <w:p w:rsidR="002B57A5" w:rsidRPr="002B57A5" w:rsidRDefault="002B57A5" w:rsidP="002B57A5">
            <w:pPr>
              <w:jc w:val="center"/>
              <w:rPr>
                <w:rFonts w:ascii="Times New Roman" w:eastAsia="Calibri" w:hAnsi="Times New Roman" w:cs="Times New Roman"/>
                <w:b/>
                <w:bCs/>
                <w:iCs/>
                <w:sz w:val="24"/>
                <w:szCs w:val="24"/>
              </w:rPr>
            </w:pPr>
            <w:r w:rsidRPr="002B57A5">
              <w:rPr>
                <w:rFonts w:ascii="Times New Roman" w:eastAsia="Calibri" w:hAnsi="Times New Roman" w:cs="Times New Roman"/>
                <w:b/>
                <w:bCs/>
                <w:iCs/>
                <w:sz w:val="24"/>
                <w:szCs w:val="24"/>
              </w:rPr>
              <w:t>Индикаторы</w:t>
            </w:r>
          </w:p>
        </w:tc>
      </w:tr>
      <w:tr w:rsidR="002B57A5" w:rsidRPr="002B57A5" w:rsidTr="00A26B51">
        <w:tc>
          <w:tcPr>
            <w:tcW w:w="560" w:type="dxa"/>
            <w:vMerge/>
          </w:tcPr>
          <w:p w:rsidR="002B57A5" w:rsidRPr="002B57A5" w:rsidRDefault="002B57A5" w:rsidP="002B57A5">
            <w:pPr>
              <w:jc w:val="both"/>
              <w:rPr>
                <w:rFonts w:ascii="Times New Roman" w:eastAsia="Calibri" w:hAnsi="Times New Roman" w:cs="Times New Roman"/>
                <w:b/>
                <w:bCs/>
                <w:iCs/>
                <w:sz w:val="24"/>
                <w:szCs w:val="24"/>
              </w:rPr>
            </w:pPr>
          </w:p>
        </w:tc>
        <w:tc>
          <w:tcPr>
            <w:tcW w:w="6923" w:type="dxa"/>
            <w:vMerge/>
          </w:tcPr>
          <w:p w:rsidR="002B57A5" w:rsidRPr="002B57A5" w:rsidRDefault="002B57A5" w:rsidP="002B57A5">
            <w:pPr>
              <w:jc w:val="both"/>
              <w:rPr>
                <w:rFonts w:ascii="Times New Roman" w:eastAsia="Calibri" w:hAnsi="Times New Roman" w:cs="Times New Roman"/>
                <w:b/>
                <w:bCs/>
                <w:iCs/>
                <w:sz w:val="24"/>
                <w:szCs w:val="24"/>
              </w:rPr>
            </w:pPr>
          </w:p>
        </w:tc>
        <w:tc>
          <w:tcPr>
            <w:tcW w:w="1275" w:type="dxa"/>
          </w:tcPr>
          <w:p w:rsidR="002B57A5" w:rsidRPr="002B57A5" w:rsidRDefault="002B57A5" w:rsidP="002B57A5">
            <w:pPr>
              <w:jc w:val="both"/>
              <w:rPr>
                <w:rFonts w:ascii="Times New Roman" w:eastAsia="Calibri" w:hAnsi="Times New Roman" w:cs="Times New Roman"/>
                <w:b/>
                <w:bCs/>
                <w:iCs/>
                <w:sz w:val="24"/>
                <w:szCs w:val="24"/>
              </w:rPr>
            </w:pPr>
            <w:r w:rsidRPr="002B57A5">
              <w:rPr>
                <w:rFonts w:ascii="Times New Roman" w:eastAsia="Calibri" w:hAnsi="Times New Roman" w:cs="Times New Roman"/>
                <w:b/>
                <w:bCs/>
                <w:iCs/>
                <w:sz w:val="24"/>
                <w:szCs w:val="24"/>
              </w:rPr>
              <w:t xml:space="preserve">Целевой  ориентир 2023- 2024   </w:t>
            </w:r>
          </w:p>
        </w:tc>
        <w:tc>
          <w:tcPr>
            <w:tcW w:w="1380" w:type="dxa"/>
          </w:tcPr>
          <w:p w:rsidR="002B57A5" w:rsidRPr="002B57A5" w:rsidRDefault="002B57A5" w:rsidP="002B57A5">
            <w:pPr>
              <w:jc w:val="both"/>
              <w:rPr>
                <w:rFonts w:ascii="Times New Roman" w:eastAsia="Calibri" w:hAnsi="Times New Roman" w:cs="Times New Roman"/>
                <w:b/>
                <w:bCs/>
                <w:iCs/>
                <w:sz w:val="24"/>
                <w:szCs w:val="24"/>
              </w:rPr>
            </w:pPr>
            <w:r w:rsidRPr="002B57A5">
              <w:rPr>
                <w:rFonts w:ascii="Times New Roman" w:eastAsia="Calibri" w:hAnsi="Times New Roman" w:cs="Times New Roman"/>
                <w:b/>
                <w:bCs/>
                <w:iCs/>
                <w:sz w:val="24"/>
                <w:szCs w:val="24"/>
              </w:rPr>
              <w:t>Базовый</w:t>
            </w:r>
          </w:p>
          <w:p w:rsidR="002B57A5" w:rsidRPr="002B57A5" w:rsidRDefault="002B57A5" w:rsidP="002B57A5">
            <w:pPr>
              <w:jc w:val="both"/>
              <w:rPr>
                <w:rFonts w:ascii="Times New Roman" w:eastAsia="Calibri" w:hAnsi="Times New Roman" w:cs="Times New Roman"/>
                <w:b/>
                <w:bCs/>
                <w:iCs/>
                <w:sz w:val="24"/>
                <w:szCs w:val="24"/>
              </w:rPr>
            </w:pPr>
            <w:r w:rsidRPr="002B57A5">
              <w:rPr>
                <w:rFonts w:ascii="Times New Roman" w:eastAsia="Calibri" w:hAnsi="Times New Roman" w:cs="Times New Roman"/>
                <w:b/>
                <w:bCs/>
                <w:iCs/>
                <w:sz w:val="24"/>
                <w:szCs w:val="24"/>
              </w:rPr>
              <w:t>ориентир</w:t>
            </w:r>
          </w:p>
          <w:p w:rsidR="002B57A5" w:rsidRPr="002B57A5" w:rsidRDefault="002B57A5" w:rsidP="002B57A5">
            <w:pPr>
              <w:jc w:val="both"/>
              <w:rPr>
                <w:rFonts w:ascii="Times New Roman" w:eastAsia="Calibri" w:hAnsi="Times New Roman" w:cs="Times New Roman"/>
                <w:b/>
                <w:bCs/>
                <w:iCs/>
                <w:sz w:val="24"/>
                <w:szCs w:val="24"/>
              </w:rPr>
            </w:pPr>
            <w:r w:rsidRPr="002B57A5">
              <w:rPr>
                <w:rFonts w:ascii="Times New Roman" w:eastAsia="Calibri" w:hAnsi="Times New Roman" w:cs="Times New Roman"/>
                <w:b/>
                <w:bCs/>
                <w:iCs/>
                <w:sz w:val="24"/>
                <w:szCs w:val="24"/>
              </w:rPr>
              <w:t>2019 –</w:t>
            </w:r>
          </w:p>
          <w:p w:rsidR="002B57A5" w:rsidRPr="002B57A5" w:rsidRDefault="002B57A5" w:rsidP="002B57A5">
            <w:pPr>
              <w:jc w:val="both"/>
              <w:rPr>
                <w:rFonts w:ascii="Times New Roman" w:eastAsia="Calibri" w:hAnsi="Times New Roman" w:cs="Times New Roman"/>
                <w:b/>
                <w:bCs/>
                <w:iCs/>
                <w:sz w:val="24"/>
                <w:szCs w:val="24"/>
              </w:rPr>
            </w:pPr>
            <w:r w:rsidRPr="002B57A5">
              <w:rPr>
                <w:rFonts w:ascii="Times New Roman" w:eastAsia="Calibri" w:hAnsi="Times New Roman" w:cs="Times New Roman"/>
                <w:b/>
                <w:bCs/>
                <w:iCs/>
                <w:sz w:val="24"/>
                <w:szCs w:val="24"/>
              </w:rPr>
              <w:t>2020</w:t>
            </w:r>
          </w:p>
        </w:tc>
      </w:tr>
      <w:tr w:rsidR="002B57A5" w:rsidRPr="002B57A5" w:rsidTr="00A26B51">
        <w:tc>
          <w:tcPr>
            <w:tcW w:w="560" w:type="dxa"/>
          </w:tcPr>
          <w:p w:rsidR="002B57A5" w:rsidRPr="002B57A5" w:rsidRDefault="002B57A5" w:rsidP="002B57A5">
            <w:pPr>
              <w:jc w:val="both"/>
              <w:rPr>
                <w:rFonts w:ascii="Times New Roman" w:eastAsia="Calibri" w:hAnsi="Times New Roman" w:cs="Times New Roman"/>
                <w:b/>
                <w:bCs/>
                <w:iCs/>
                <w:sz w:val="24"/>
                <w:szCs w:val="24"/>
              </w:rPr>
            </w:pPr>
            <w:r w:rsidRPr="002B57A5">
              <w:rPr>
                <w:rFonts w:ascii="Times New Roman" w:eastAsia="Calibri" w:hAnsi="Times New Roman" w:cs="Times New Roman"/>
                <w:b/>
                <w:bCs/>
                <w:iCs/>
                <w:sz w:val="24"/>
                <w:szCs w:val="24"/>
              </w:rPr>
              <w:t>1</w:t>
            </w:r>
          </w:p>
        </w:tc>
        <w:tc>
          <w:tcPr>
            <w:tcW w:w="6923" w:type="dxa"/>
          </w:tcPr>
          <w:p w:rsidR="002B57A5" w:rsidRPr="002B57A5" w:rsidRDefault="002B57A5" w:rsidP="002B57A5">
            <w:pPr>
              <w:jc w:val="both"/>
              <w:rPr>
                <w:rFonts w:ascii="Times New Roman" w:eastAsia="Calibri" w:hAnsi="Times New Roman" w:cs="Times New Roman"/>
                <w:b/>
                <w:bCs/>
                <w:iCs/>
                <w:sz w:val="24"/>
                <w:szCs w:val="24"/>
              </w:rPr>
            </w:pPr>
            <w:r w:rsidRPr="002B57A5">
              <w:rPr>
                <w:rFonts w:ascii="Times New Roman" w:eastAsia="Calibri" w:hAnsi="Times New Roman" w:cs="Times New Roman"/>
                <w:b/>
                <w:bCs/>
                <w:iCs/>
                <w:sz w:val="24"/>
                <w:szCs w:val="24"/>
              </w:rPr>
              <w:t>2</w:t>
            </w:r>
          </w:p>
        </w:tc>
        <w:tc>
          <w:tcPr>
            <w:tcW w:w="1275" w:type="dxa"/>
          </w:tcPr>
          <w:p w:rsidR="002B57A5" w:rsidRPr="002B57A5" w:rsidRDefault="002B57A5" w:rsidP="002B57A5">
            <w:pPr>
              <w:jc w:val="both"/>
              <w:rPr>
                <w:rFonts w:ascii="Times New Roman" w:eastAsia="Calibri" w:hAnsi="Times New Roman" w:cs="Times New Roman"/>
                <w:b/>
                <w:bCs/>
                <w:iCs/>
                <w:sz w:val="24"/>
                <w:szCs w:val="24"/>
              </w:rPr>
            </w:pPr>
            <w:r w:rsidRPr="002B57A5">
              <w:rPr>
                <w:rFonts w:ascii="Times New Roman" w:eastAsia="Calibri" w:hAnsi="Times New Roman" w:cs="Times New Roman"/>
                <w:b/>
                <w:bCs/>
                <w:iCs/>
                <w:sz w:val="24"/>
                <w:szCs w:val="24"/>
              </w:rPr>
              <w:t>3</w:t>
            </w:r>
          </w:p>
        </w:tc>
        <w:tc>
          <w:tcPr>
            <w:tcW w:w="1380" w:type="dxa"/>
          </w:tcPr>
          <w:p w:rsidR="002B57A5" w:rsidRPr="002B57A5" w:rsidRDefault="002B57A5" w:rsidP="002B57A5">
            <w:pPr>
              <w:jc w:val="both"/>
              <w:rPr>
                <w:rFonts w:ascii="Times New Roman" w:eastAsia="Calibri" w:hAnsi="Times New Roman" w:cs="Times New Roman"/>
                <w:b/>
                <w:bCs/>
                <w:iCs/>
                <w:sz w:val="24"/>
                <w:szCs w:val="24"/>
              </w:rPr>
            </w:pPr>
            <w:r w:rsidRPr="002B57A5">
              <w:rPr>
                <w:rFonts w:ascii="Times New Roman" w:eastAsia="Calibri" w:hAnsi="Times New Roman" w:cs="Times New Roman"/>
                <w:b/>
                <w:bCs/>
                <w:iCs/>
                <w:sz w:val="24"/>
                <w:szCs w:val="24"/>
              </w:rPr>
              <w:t>4</w:t>
            </w:r>
          </w:p>
        </w:tc>
      </w:tr>
      <w:tr w:rsidR="002B57A5" w:rsidRPr="002B57A5" w:rsidTr="00A26B51">
        <w:trPr>
          <w:trHeight w:val="850"/>
        </w:trPr>
        <w:tc>
          <w:tcPr>
            <w:tcW w:w="560" w:type="dxa"/>
          </w:tcPr>
          <w:p w:rsidR="002B57A5" w:rsidRPr="002B57A5" w:rsidRDefault="002B57A5" w:rsidP="002B57A5">
            <w:pPr>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1</w:t>
            </w:r>
          </w:p>
          <w:p w:rsidR="002B57A5" w:rsidRPr="002B57A5" w:rsidRDefault="002B57A5" w:rsidP="002B57A5">
            <w:pPr>
              <w:jc w:val="both"/>
              <w:rPr>
                <w:rFonts w:ascii="Times New Roman" w:eastAsia="Calibri" w:hAnsi="Times New Roman" w:cs="Times New Roman"/>
                <w:bCs/>
                <w:iCs/>
                <w:sz w:val="24"/>
                <w:szCs w:val="24"/>
              </w:rPr>
            </w:pPr>
          </w:p>
          <w:p w:rsidR="002B57A5" w:rsidRPr="002B57A5" w:rsidRDefault="002B57A5" w:rsidP="002B57A5">
            <w:pPr>
              <w:jc w:val="both"/>
              <w:rPr>
                <w:rFonts w:ascii="Times New Roman" w:eastAsia="Calibri" w:hAnsi="Times New Roman" w:cs="Times New Roman"/>
                <w:bCs/>
                <w:iCs/>
                <w:sz w:val="24"/>
                <w:szCs w:val="24"/>
              </w:rPr>
            </w:pPr>
          </w:p>
          <w:p w:rsidR="002B57A5" w:rsidRPr="002B57A5" w:rsidRDefault="002B57A5" w:rsidP="002B57A5">
            <w:pPr>
              <w:jc w:val="both"/>
              <w:rPr>
                <w:rFonts w:ascii="Times New Roman" w:eastAsia="Calibri" w:hAnsi="Times New Roman" w:cs="Times New Roman"/>
                <w:bCs/>
                <w:iCs/>
                <w:sz w:val="24"/>
                <w:szCs w:val="24"/>
              </w:rPr>
            </w:pPr>
          </w:p>
        </w:tc>
        <w:tc>
          <w:tcPr>
            <w:tcW w:w="6923" w:type="dxa"/>
          </w:tcPr>
          <w:p w:rsidR="002B57A5" w:rsidRPr="002B57A5" w:rsidRDefault="002B57A5" w:rsidP="002B57A5">
            <w:pPr>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 xml:space="preserve">Укомплектованность  ГБОУ  педагогическими  кадрами  по воспитательной работе                                 </w:t>
            </w:r>
          </w:p>
          <w:p w:rsidR="002B57A5" w:rsidRPr="002B57A5" w:rsidRDefault="002B57A5" w:rsidP="002B57A5">
            <w:pPr>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 xml:space="preserve">  </w:t>
            </w:r>
          </w:p>
        </w:tc>
        <w:tc>
          <w:tcPr>
            <w:tcW w:w="1275" w:type="dxa"/>
          </w:tcPr>
          <w:p w:rsidR="002B57A5" w:rsidRPr="002B57A5" w:rsidRDefault="002B57A5" w:rsidP="002B57A5">
            <w:pPr>
              <w:jc w:val="both"/>
              <w:rPr>
                <w:rFonts w:ascii="Times New Roman" w:eastAsia="Calibri" w:hAnsi="Times New Roman" w:cs="Times New Roman"/>
                <w:bCs/>
                <w:iCs/>
                <w:sz w:val="24"/>
                <w:szCs w:val="24"/>
              </w:rPr>
            </w:pPr>
          </w:p>
        </w:tc>
        <w:tc>
          <w:tcPr>
            <w:tcW w:w="1380" w:type="dxa"/>
          </w:tcPr>
          <w:p w:rsidR="002B57A5" w:rsidRPr="002B57A5" w:rsidRDefault="002B57A5" w:rsidP="002B57A5">
            <w:pPr>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100%</w:t>
            </w:r>
          </w:p>
        </w:tc>
      </w:tr>
      <w:tr w:rsidR="002B57A5" w:rsidRPr="002B57A5" w:rsidTr="00A26B51">
        <w:tc>
          <w:tcPr>
            <w:tcW w:w="560" w:type="dxa"/>
          </w:tcPr>
          <w:p w:rsidR="002B57A5" w:rsidRPr="002B57A5" w:rsidRDefault="002B57A5" w:rsidP="002B57A5">
            <w:pPr>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2.</w:t>
            </w:r>
          </w:p>
        </w:tc>
        <w:tc>
          <w:tcPr>
            <w:tcW w:w="6923" w:type="dxa"/>
          </w:tcPr>
          <w:p w:rsidR="002B57A5" w:rsidRPr="002B57A5" w:rsidRDefault="002B57A5" w:rsidP="002B57A5">
            <w:pPr>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 xml:space="preserve">Доля  педагогов, внедряющих  инновационные  разработки  по проблемам воспитания школьников, к общему  количеству педагогических работников                                                 </w:t>
            </w:r>
          </w:p>
        </w:tc>
        <w:tc>
          <w:tcPr>
            <w:tcW w:w="1275" w:type="dxa"/>
          </w:tcPr>
          <w:p w:rsidR="002B57A5" w:rsidRPr="002B57A5" w:rsidRDefault="002B57A5" w:rsidP="002B57A5">
            <w:pPr>
              <w:jc w:val="both"/>
              <w:rPr>
                <w:rFonts w:ascii="Times New Roman" w:eastAsia="Calibri" w:hAnsi="Times New Roman" w:cs="Times New Roman"/>
                <w:bCs/>
                <w:i/>
                <w:iCs/>
                <w:sz w:val="28"/>
                <w:szCs w:val="28"/>
              </w:rPr>
            </w:pPr>
          </w:p>
        </w:tc>
        <w:tc>
          <w:tcPr>
            <w:tcW w:w="1380" w:type="dxa"/>
          </w:tcPr>
          <w:p w:rsidR="002B57A5" w:rsidRPr="002B57A5" w:rsidRDefault="002B57A5" w:rsidP="002B57A5">
            <w:pPr>
              <w:jc w:val="both"/>
              <w:rPr>
                <w:rFonts w:ascii="Times New Roman" w:eastAsia="Calibri" w:hAnsi="Times New Roman" w:cs="Times New Roman"/>
                <w:bCs/>
                <w:i/>
                <w:iCs/>
                <w:sz w:val="28"/>
                <w:szCs w:val="28"/>
              </w:rPr>
            </w:pPr>
            <w:r w:rsidRPr="002B57A5">
              <w:rPr>
                <w:rFonts w:ascii="Times New Roman" w:eastAsia="Calibri" w:hAnsi="Times New Roman" w:cs="Times New Roman"/>
                <w:bCs/>
                <w:i/>
                <w:iCs/>
                <w:sz w:val="28"/>
                <w:szCs w:val="28"/>
              </w:rPr>
              <w:t>20%</w:t>
            </w:r>
          </w:p>
        </w:tc>
      </w:tr>
      <w:tr w:rsidR="002B57A5" w:rsidRPr="002B57A5" w:rsidTr="00A26B51">
        <w:tc>
          <w:tcPr>
            <w:tcW w:w="560" w:type="dxa"/>
          </w:tcPr>
          <w:p w:rsidR="002B57A5" w:rsidRPr="002B57A5" w:rsidRDefault="002B57A5" w:rsidP="002B57A5">
            <w:pPr>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3.</w:t>
            </w:r>
          </w:p>
        </w:tc>
        <w:tc>
          <w:tcPr>
            <w:tcW w:w="6923" w:type="dxa"/>
          </w:tcPr>
          <w:p w:rsidR="002B57A5" w:rsidRPr="002B57A5" w:rsidRDefault="002B57A5" w:rsidP="002B57A5">
            <w:pPr>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 xml:space="preserve">Доля  педагогических   работников,   повысивших квалификацию по направлению "Воспитание  школьников", к общему количеству педагогических работников    </w:t>
            </w:r>
          </w:p>
        </w:tc>
        <w:tc>
          <w:tcPr>
            <w:tcW w:w="1275" w:type="dxa"/>
          </w:tcPr>
          <w:p w:rsidR="002B57A5" w:rsidRPr="002B57A5" w:rsidRDefault="002B57A5" w:rsidP="002B57A5">
            <w:pPr>
              <w:jc w:val="both"/>
              <w:rPr>
                <w:rFonts w:ascii="Times New Roman" w:eastAsia="Calibri" w:hAnsi="Times New Roman" w:cs="Times New Roman"/>
                <w:bCs/>
                <w:i/>
                <w:iCs/>
                <w:sz w:val="28"/>
                <w:szCs w:val="28"/>
              </w:rPr>
            </w:pPr>
          </w:p>
        </w:tc>
        <w:tc>
          <w:tcPr>
            <w:tcW w:w="1380" w:type="dxa"/>
          </w:tcPr>
          <w:p w:rsidR="002B57A5" w:rsidRPr="002B57A5" w:rsidRDefault="002B57A5" w:rsidP="002B57A5">
            <w:pPr>
              <w:jc w:val="both"/>
              <w:rPr>
                <w:rFonts w:ascii="Times New Roman" w:eastAsia="Calibri" w:hAnsi="Times New Roman" w:cs="Times New Roman"/>
                <w:bCs/>
                <w:i/>
                <w:iCs/>
                <w:sz w:val="28"/>
                <w:szCs w:val="28"/>
              </w:rPr>
            </w:pPr>
            <w:r w:rsidRPr="002B57A5">
              <w:rPr>
                <w:rFonts w:ascii="Times New Roman" w:eastAsia="Calibri" w:hAnsi="Times New Roman" w:cs="Times New Roman"/>
                <w:bCs/>
                <w:i/>
                <w:iCs/>
                <w:sz w:val="28"/>
                <w:szCs w:val="28"/>
              </w:rPr>
              <w:t>20%</w:t>
            </w:r>
          </w:p>
        </w:tc>
      </w:tr>
      <w:tr w:rsidR="002B57A5" w:rsidRPr="002B57A5" w:rsidTr="00A26B51">
        <w:tc>
          <w:tcPr>
            <w:tcW w:w="560" w:type="dxa"/>
          </w:tcPr>
          <w:p w:rsidR="002B57A5" w:rsidRPr="002B57A5" w:rsidRDefault="002B57A5" w:rsidP="002B57A5">
            <w:pPr>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4.</w:t>
            </w:r>
          </w:p>
        </w:tc>
        <w:tc>
          <w:tcPr>
            <w:tcW w:w="6923" w:type="dxa"/>
          </w:tcPr>
          <w:p w:rsidR="002B57A5" w:rsidRPr="002B57A5" w:rsidRDefault="002B57A5" w:rsidP="002B57A5">
            <w:pPr>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 xml:space="preserve">Доля  педагогических   работников,   эффективно использующих современные воспитательные технологии (в том числе информационно-коммуникационные технологии), к общему количеству педагогических работников ГБОУ     </w:t>
            </w:r>
          </w:p>
        </w:tc>
        <w:tc>
          <w:tcPr>
            <w:tcW w:w="1275" w:type="dxa"/>
          </w:tcPr>
          <w:p w:rsidR="002B57A5" w:rsidRPr="002B57A5" w:rsidRDefault="002B57A5" w:rsidP="002B57A5">
            <w:pPr>
              <w:jc w:val="both"/>
              <w:rPr>
                <w:rFonts w:ascii="Times New Roman" w:eastAsia="Calibri" w:hAnsi="Times New Roman" w:cs="Times New Roman"/>
                <w:bCs/>
                <w:i/>
                <w:iCs/>
                <w:sz w:val="28"/>
                <w:szCs w:val="28"/>
              </w:rPr>
            </w:pPr>
          </w:p>
        </w:tc>
        <w:tc>
          <w:tcPr>
            <w:tcW w:w="1380" w:type="dxa"/>
          </w:tcPr>
          <w:p w:rsidR="002B57A5" w:rsidRPr="002B57A5" w:rsidRDefault="002B57A5" w:rsidP="002B57A5">
            <w:pPr>
              <w:jc w:val="both"/>
              <w:rPr>
                <w:rFonts w:ascii="Times New Roman" w:eastAsia="Calibri" w:hAnsi="Times New Roman" w:cs="Times New Roman"/>
                <w:bCs/>
                <w:i/>
                <w:iCs/>
                <w:sz w:val="28"/>
                <w:szCs w:val="28"/>
              </w:rPr>
            </w:pPr>
            <w:r w:rsidRPr="002B57A5">
              <w:rPr>
                <w:rFonts w:ascii="Times New Roman" w:eastAsia="Calibri" w:hAnsi="Times New Roman" w:cs="Times New Roman"/>
                <w:bCs/>
                <w:i/>
                <w:iCs/>
                <w:sz w:val="28"/>
                <w:szCs w:val="28"/>
              </w:rPr>
              <w:t>50%</w:t>
            </w:r>
          </w:p>
        </w:tc>
      </w:tr>
      <w:tr w:rsidR="002B57A5" w:rsidRPr="002B57A5" w:rsidTr="00A26B51">
        <w:tc>
          <w:tcPr>
            <w:tcW w:w="560" w:type="dxa"/>
          </w:tcPr>
          <w:p w:rsidR="002B57A5" w:rsidRPr="002B57A5" w:rsidRDefault="002B57A5" w:rsidP="002B57A5">
            <w:pPr>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lastRenderedPageBreak/>
              <w:t>5.</w:t>
            </w:r>
          </w:p>
        </w:tc>
        <w:tc>
          <w:tcPr>
            <w:tcW w:w="6923" w:type="dxa"/>
          </w:tcPr>
          <w:p w:rsidR="002B57A5" w:rsidRPr="002B57A5" w:rsidRDefault="002B57A5" w:rsidP="002B57A5">
            <w:pPr>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Доля педагогов, принимающих участие в организации и проведении региональных конкурсов работников   общего образования</w:t>
            </w:r>
          </w:p>
        </w:tc>
        <w:tc>
          <w:tcPr>
            <w:tcW w:w="1275" w:type="dxa"/>
          </w:tcPr>
          <w:p w:rsidR="002B57A5" w:rsidRPr="002B57A5" w:rsidRDefault="002B57A5" w:rsidP="002B57A5">
            <w:pPr>
              <w:jc w:val="both"/>
              <w:rPr>
                <w:rFonts w:ascii="Times New Roman" w:eastAsia="Calibri" w:hAnsi="Times New Roman" w:cs="Times New Roman"/>
                <w:bCs/>
                <w:i/>
                <w:iCs/>
                <w:sz w:val="28"/>
                <w:szCs w:val="28"/>
              </w:rPr>
            </w:pPr>
          </w:p>
        </w:tc>
        <w:tc>
          <w:tcPr>
            <w:tcW w:w="1380" w:type="dxa"/>
          </w:tcPr>
          <w:p w:rsidR="002B57A5" w:rsidRPr="002B57A5" w:rsidRDefault="002B57A5" w:rsidP="002B57A5">
            <w:pPr>
              <w:jc w:val="both"/>
              <w:rPr>
                <w:rFonts w:ascii="Times New Roman" w:eastAsia="Calibri" w:hAnsi="Times New Roman" w:cs="Times New Roman"/>
                <w:bCs/>
                <w:i/>
                <w:iCs/>
                <w:sz w:val="28"/>
                <w:szCs w:val="28"/>
              </w:rPr>
            </w:pPr>
            <w:r w:rsidRPr="002B57A5">
              <w:rPr>
                <w:rFonts w:ascii="Times New Roman" w:eastAsia="Calibri" w:hAnsi="Times New Roman" w:cs="Times New Roman"/>
                <w:bCs/>
                <w:i/>
                <w:iCs/>
                <w:sz w:val="28"/>
                <w:szCs w:val="28"/>
              </w:rPr>
              <w:t>0</w:t>
            </w:r>
          </w:p>
        </w:tc>
      </w:tr>
      <w:tr w:rsidR="002B57A5" w:rsidRPr="002B57A5" w:rsidTr="00A26B51">
        <w:tc>
          <w:tcPr>
            <w:tcW w:w="560" w:type="dxa"/>
          </w:tcPr>
          <w:p w:rsidR="002B57A5" w:rsidRPr="002B57A5" w:rsidRDefault="002B57A5" w:rsidP="002B57A5">
            <w:pPr>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6.</w:t>
            </w:r>
          </w:p>
        </w:tc>
        <w:tc>
          <w:tcPr>
            <w:tcW w:w="6923" w:type="dxa"/>
          </w:tcPr>
          <w:p w:rsidR="002B57A5" w:rsidRPr="002B57A5" w:rsidRDefault="002B57A5" w:rsidP="002B57A5">
            <w:pPr>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 xml:space="preserve">Доля  педагогических  работников,   реализующих авторские   программы   дополнительного   образования детей, к общему количеству педагогических  работников   </w:t>
            </w:r>
          </w:p>
        </w:tc>
        <w:tc>
          <w:tcPr>
            <w:tcW w:w="1275" w:type="dxa"/>
          </w:tcPr>
          <w:p w:rsidR="002B57A5" w:rsidRPr="002B57A5" w:rsidRDefault="002B57A5" w:rsidP="002B57A5">
            <w:pPr>
              <w:jc w:val="both"/>
              <w:rPr>
                <w:rFonts w:ascii="Times New Roman" w:eastAsia="Calibri" w:hAnsi="Times New Roman" w:cs="Times New Roman"/>
                <w:bCs/>
                <w:i/>
                <w:iCs/>
                <w:sz w:val="28"/>
                <w:szCs w:val="28"/>
              </w:rPr>
            </w:pPr>
          </w:p>
        </w:tc>
        <w:tc>
          <w:tcPr>
            <w:tcW w:w="1380" w:type="dxa"/>
          </w:tcPr>
          <w:p w:rsidR="002B57A5" w:rsidRPr="002B57A5" w:rsidRDefault="002B57A5" w:rsidP="002B57A5">
            <w:pPr>
              <w:jc w:val="both"/>
              <w:rPr>
                <w:rFonts w:ascii="Times New Roman" w:eastAsia="Calibri" w:hAnsi="Times New Roman" w:cs="Times New Roman"/>
                <w:bCs/>
                <w:i/>
                <w:iCs/>
                <w:sz w:val="28"/>
                <w:szCs w:val="28"/>
              </w:rPr>
            </w:pPr>
            <w:r w:rsidRPr="002B57A5">
              <w:rPr>
                <w:rFonts w:ascii="Times New Roman" w:eastAsia="Calibri" w:hAnsi="Times New Roman" w:cs="Times New Roman"/>
                <w:bCs/>
                <w:i/>
                <w:iCs/>
                <w:sz w:val="28"/>
                <w:szCs w:val="28"/>
              </w:rPr>
              <w:t>20%</w:t>
            </w:r>
          </w:p>
        </w:tc>
      </w:tr>
      <w:tr w:rsidR="002B57A5" w:rsidRPr="002B57A5" w:rsidTr="00A26B51">
        <w:tc>
          <w:tcPr>
            <w:tcW w:w="560" w:type="dxa"/>
          </w:tcPr>
          <w:p w:rsidR="002B57A5" w:rsidRPr="002B57A5" w:rsidRDefault="002B57A5" w:rsidP="002B57A5">
            <w:pPr>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7.</w:t>
            </w:r>
          </w:p>
        </w:tc>
        <w:tc>
          <w:tcPr>
            <w:tcW w:w="6923" w:type="dxa"/>
          </w:tcPr>
          <w:p w:rsidR="002B57A5" w:rsidRPr="002B57A5" w:rsidRDefault="002B57A5" w:rsidP="002B57A5">
            <w:pPr>
              <w:jc w:val="both"/>
              <w:rPr>
                <w:rFonts w:ascii="Times New Roman" w:eastAsia="Calibri" w:hAnsi="Times New Roman" w:cs="Times New Roman"/>
                <w:bCs/>
                <w:iCs/>
                <w:sz w:val="24"/>
                <w:szCs w:val="24"/>
              </w:rPr>
            </w:pPr>
            <w:r w:rsidRPr="002B57A5">
              <w:rPr>
                <w:rFonts w:ascii="Times New Roman" w:eastAsia="Calibri" w:hAnsi="Times New Roman" w:cs="Times New Roman"/>
                <w:bCs/>
                <w:iCs/>
                <w:sz w:val="24"/>
                <w:szCs w:val="24"/>
              </w:rPr>
              <w:t xml:space="preserve">Удовлетворенность   педагогических   работников   ГБОУ качеством     научно-методического      сопровождения воспитательного процесса     </w:t>
            </w:r>
          </w:p>
        </w:tc>
        <w:tc>
          <w:tcPr>
            <w:tcW w:w="1275" w:type="dxa"/>
          </w:tcPr>
          <w:p w:rsidR="002B57A5" w:rsidRPr="002B57A5" w:rsidRDefault="002B57A5" w:rsidP="002B57A5">
            <w:pPr>
              <w:jc w:val="both"/>
              <w:rPr>
                <w:rFonts w:ascii="Times New Roman" w:eastAsia="Calibri" w:hAnsi="Times New Roman" w:cs="Times New Roman"/>
                <w:bCs/>
                <w:i/>
                <w:iCs/>
                <w:sz w:val="28"/>
                <w:szCs w:val="28"/>
              </w:rPr>
            </w:pPr>
          </w:p>
        </w:tc>
        <w:tc>
          <w:tcPr>
            <w:tcW w:w="1380" w:type="dxa"/>
          </w:tcPr>
          <w:p w:rsidR="002B57A5" w:rsidRPr="002B57A5" w:rsidRDefault="002B57A5" w:rsidP="002B57A5">
            <w:pPr>
              <w:jc w:val="both"/>
              <w:rPr>
                <w:rFonts w:ascii="Times New Roman" w:eastAsia="Calibri" w:hAnsi="Times New Roman" w:cs="Times New Roman"/>
                <w:bCs/>
                <w:i/>
                <w:iCs/>
                <w:sz w:val="28"/>
                <w:szCs w:val="28"/>
              </w:rPr>
            </w:pPr>
            <w:r w:rsidRPr="002B57A5">
              <w:rPr>
                <w:rFonts w:ascii="Times New Roman" w:eastAsia="Calibri" w:hAnsi="Times New Roman" w:cs="Times New Roman"/>
                <w:bCs/>
                <w:i/>
                <w:iCs/>
                <w:sz w:val="28"/>
                <w:szCs w:val="28"/>
              </w:rPr>
              <w:t>50%</w:t>
            </w:r>
          </w:p>
        </w:tc>
      </w:tr>
    </w:tbl>
    <w:p w:rsidR="00E0421F" w:rsidRDefault="00E0421F" w:rsidP="00592B1A">
      <w:pPr>
        <w:pStyle w:val="a3"/>
        <w:ind w:left="-567" w:firstLine="485"/>
        <w:jc w:val="both"/>
        <w:rPr>
          <w:rFonts w:ascii="Times New Roman" w:hAnsi="Times New Roman" w:cs="Times New Roman"/>
          <w:b/>
          <w:bCs/>
          <w:iCs/>
          <w:sz w:val="24"/>
          <w:szCs w:val="24"/>
        </w:rPr>
      </w:pPr>
    </w:p>
    <w:p w:rsidR="00FF70DB" w:rsidRPr="00D157ED" w:rsidRDefault="00FF70DB" w:rsidP="00FF70DB">
      <w:pPr>
        <w:spacing w:after="0" w:line="240" w:lineRule="auto"/>
        <w:ind w:left="-567" w:firstLine="485"/>
        <w:jc w:val="both"/>
        <w:rPr>
          <w:rFonts w:ascii="Times New Roman" w:eastAsia="Calibri" w:hAnsi="Times New Roman" w:cs="Times New Roman"/>
          <w:bCs/>
          <w:iCs/>
          <w:sz w:val="24"/>
          <w:szCs w:val="24"/>
        </w:rPr>
      </w:pPr>
      <w:r w:rsidRPr="00D157ED">
        <w:rPr>
          <w:rFonts w:ascii="Times New Roman" w:eastAsia="Calibri" w:hAnsi="Times New Roman" w:cs="Times New Roman"/>
          <w:b/>
          <w:bCs/>
          <w:i/>
          <w:iCs/>
          <w:sz w:val="24"/>
          <w:szCs w:val="24"/>
        </w:rPr>
        <w:t>- группа критериев, указывающих на динамику   детско-родительских отношений и степени включённости родителей (законных представителей) в образовательный и воспитательный процесс</w:t>
      </w:r>
      <w:r w:rsidRPr="00D157ED">
        <w:rPr>
          <w:rFonts w:ascii="Times New Roman" w:eastAsia="Calibri" w:hAnsi="Times New Roman" w:cs="Times New Roman"/>
          <w:bCs/>
          <w:iCs/>
          <w:sz w:val="24"/>
          <w:szCs w:val="24"/>
        </w:rPr>
        <w:t>.</w:t>
      </w:r>
    </w:p>
    <w:tbl>
      <w:tblPr>
        <w:tblStyle w:val="a4"/>
        <w:tblW w:w="10173" w:type="dxa"/>
        <w:tblInd w:w="-567" w:type="dxa"/>
        <w:tblLook w:val="04A0" w:firstRow="1" w:lastRow="0" w:firstColumn="1" w:lastColumn="0" w:noHBand="0" w:noVBand="1"/>
      </w:tblPr>
      <w:tblGrid>
        <w:gridCol w:w="675"/>
        <w:gridCol w:w="6804"/>
        <w:gridCol w:w="1276"/>
        <w:gridCol w:w="1418"/>
      </w:tblGrid>
      <w:tr w:rsidR="00FF70DB" w:rsidRPr="00FF70DB" w:rsidTr="00A26B51">
        <w:tc>
          <w:tcPr>
            <w:tcW w:w="675" w:type="dxa"/>
            <w:vMerge w:val="restart"/>
          </w:tcPr>
          <w:p w:rsidR="00FF70DB" w:rsidRPr="00FF70DB" w:rsidRDefault="00FF70DB" w:rsidP="00FF70DB">
            <w:pPr>
              <w:jc w:val="both"/>
              <w:rPr>
                <w:rFonts w:ascii="Times New Roman" w:eastAsia="Calibri" w:hAnsi="Times New Roman" w:cs="Times New Roman"/>
                <w:b/>
                <w:bCs/>
                <w:iCs/>
                <w:sz w:val="24"/>
                <w:szCs w:val="24"/>
              </w:rPr>
            </w:pPr>
            <w:r w:rsidRPr="00FF70DB">
              <w:rPr>
                <w:rFonts w:ascii="Times New Roman" w:eastAsia="Calibri" w:hAnsi="Times New Roman" w:cs="Times New Roman"/>
                <w:b/>
                <w:bCs/>
                <w:iCs/>
                <w:sz w:val="24"/>
                <w:szCs w:val="24"/>
              </w:rPr>
              <w:t>N п/п</w:t>
            </w:r>
          </w:p>
        </w:tc>
        <w:tc>
          <w:tcPr>
            <w:tcW w:w="6804" w:type="dxa"/>
            <w:vMerge w:val="restart"/>
          </w:tcPr>
          <w:p w:rsidR="00FF70DB" w:rsidRPr="00FF70DB" w:rsidRDefault="00FF70DB" w:rsidP="00FF70DB">
            <w:pPr>
              <w:jc w:val="center"/>
              <w:rPr>
                <w:rFonts w:ascii="Times New Roman" w:eastAsia="Calibri" w:hAnsi="Times New Roman" w:cs="Times New Roman"/>
                <w:b/>
                <w:bCs/>
                <w:iCs/>
                <w:sz w:val="24"/>
                <w:szCs w:val="24"/>
              </w:rPr>
            </w:pPr>
            <w:r w:rsidRPr="00FF70DB">
              <w:rPr>
                <w:rFonts w:ascii="Times New Roman" w:eastAsia="Calibri" w:hAnsi="Times New Roman" w:cs="Times New Roman"/>
                <w:b/>
                <w:bCs/>
                <w:iCs/>
                <w:sz w:val="24"/>
                <w:szCs w:val="24"/>
              </w:rPr>
              <w:t>Наименование показателя</w:t>
            </w:r>
          </w:p>
        </w:tc>
        <w:tc>
          <w:tcPr>
            <w:tcW w:w="2694" w:type="dxa"/>
            <w:gridSpan w:val="2"/>
          </w:tcPr>
          <w:p w:rsidR="00FF70DB" w:rsidRPr="00FF70DB" w:rsidRDefault="00FF70DB" w:rsidP="00FF70DB">
            <w:pPr>
              <w:jc w:val="center"/>
              <w:rPr>
                <w:rFonts w:ascii="Times New Roman" w:eastAsia="Calibri" w:hAnsi="Times New Roman" w:cs="Times New Roman"/>
                <w:b/>
                <w:bCs/>
                <w:iCs/>
                <w:sz w:val="24"/>
                <w:szCs w:val="24"/>
              </w:rPr>
            </w:pPr>
            <w:r w:rsidRPr="00FF70DB">
              <w:rPr>
                <w:rFonts w:ascii="Times New Roman" w:eastAsia="Calibri" w:hAnsi="Times New Roman" w:cs="Times New Roman"/>
                <w:b/>
                <w:bCs/>
                <w:iCs/>
                <w:sz w:val="24"/>
                <w:szCs w:val="24"/>
              </w:rPr>
              <w:t>Индикаторы</w:t>
            </w:r>
          </w:p>
        </w:tc>
      </w:tr>
      <w:tr w:rsidR="00FF70DB" w:rsidRPr="00FF70DB" w:rsidTr="00FF70DB">
        <w:trPr>
          <w:trHeight w:val="1078"/>
        </w:trPr>
        <w:tc>
          <w:tcPr>
            <w:tcW w:w="675" w:type="dxa"/>
            <w:vMerge/>
          </w:tcPr>
          <w:p w:rsidR="00FF70DB" w:rsidRPr="00FF70DB" w:rsidRDefault="00FF70DB" w:rsidP="00FF70DB">
            <w:pPr>
              <w:jc w:val="both"/>
              <w:rPr>
                <w:rFonts w:ascii="Times New Roman" w:eastAsia="Calibri" w:hAnsi="Times New Roman" w:cs="Times New Roman"/>
                <w:bCs/>
                <w:iCs/>
                <w:sz w:val="28"/>
                <w:szCs w:val="28"/>
              </w:rPr>
            </w:pPr>
          </w:p>
        </w:tc>
        <w:tc>
          <w:tcPr>
            <w:tcW w:w="6804" w:type="dxa"/>
            <w:vMerge/>
          </w:tcPr>
          <w:p w:rsidR="00FF70DB" w:rsidRPr="00FF70DB" w:rsidRDefault="00FF70DB" w:rsidP="00FF70DB">
            <w:pPr>
              <w:jc w:val="both"/>
              <w:rPr>
                <w:rFonts w:ascii="Times New Roman" w:eastAsia="Calibri" w:hAnsi="Times New Roman" w:cs="Times New Roman"/>
                <w:bCs/>
                <w:iCs/>
                <w:sz w:val="28"/>
                <w:szCs w:val="28"/>
              </w:rPr>
            </w:pPr>
          </w:p>
        </w:tc>
        <w:tc>
          <w:tcPr>
            <w:tcW w:w="1276" w:type="dxa"/>
          </w:tcPr>
          <w:p w:rsidR="00FF70DB" w:rsidRPr="00FF70DB" w:rsidRDefault="00FF70DB" w:rsidP="00FF70DB">
            <w:pPr>
              <w:jc w:val="both"/>
              <w:rPr>
                <w:rFonts w:ascii="Times New Roman" w:eastAsia="Calibri" w:hAnsi="Times New Roman" w:cs="Times New Roman"/>
                <w:b/>
                <w:bCs/>
                <w:iCs/>
                <w:sz w:val="24"/>
                <w:szCs w:val="24"/>
              </w:rPr>
            </w:pPr>
            <w:r w:rsidRPr="00FF70DB">
              <w:rPr>
                <w:rFonts w:ascii="Times New Roman" w:eastAsia="Calibri" w:hAnsi="Times New Roman" w:cs="Times New Roman"/>
                <w:b/>
                <w:bCs/>
                <w:iCs/>
                <w:sz w:val="24"/>
                <w:szCs w:val="24"/>
              </w:rPr>
              <w:t xml:space="preserve">Целевой  ориентир 2023- 2024 </w:t>
            </w:r>
          </w:p>
          <w:p w:rsidR="00FF70DB" w:rsidRPr="00FF70DB" w:rsidRDefault="00FF70DB" w:rsidP="00FF70DB">
            <w:pPr>
              <w:jc w:val="both"/>
              <w:rPr>
                <w:rFonts w:ascii="Times New Roman" w:eastAsia="Calibri" w:hAnsi="Times New Roman" w:cs="Times New Roman"/>
                <w:b/>
                <w:bCs/>
                <w:iCs/>
                <w:sz w:val="24"/>
                <w:szCs w:val="24"/>
              </w:rPr>
            </w:pPr>
          </w:p>
        </w:tc>
        <w:tc>
          <w:tcPr>
            <w:tcW w:w="1418" w:type="dxa"/>
          </w:tcPr>
          <w:p w:rsidR="00FF70DB" w:rsidRPr="00FF70DB" w:rsidRDefault="00FF70DB" w:rsidP="00FF70DB">
            <w:pPr>
              <w:jc w:val="both"/>
              <w:rPr>
                <w:rFonts w:ascii="Times New Roman" w:eastAsia="Calibri" w:hAnsi="Times New Roman" w:cs="Times New Roman"/>
                <w:b/>
                <w:bCs/>
                <w:iCs/>
                <w:sz w:val="24"/>
                <w:szCs w:val="24"/>
              </w:rPr>
            </w:pPr>
            <w:r w:rsidRPr="00FF70DB">
              <w:rPr>
                <w:rFonts w:ascii="Times New Roman" w:eastAsia="Calibri" w:hAnsi="Times New Roman" w:cs="Times New Roman"/>
                <w:b/>
                <w:bCs/>
                <w:iCs/>
                <w:sz w:val="24"/>
                <w:szCs w:val="24"/>
              </w:rPr>
              <w:t>Базовый</w:t>
            </w:r>
          </w:p>
          <w:p w:rsidR="00FF70DB" w:rsidRPr="00FF70DB" w:rsidRDefault="00FF70DB" w:rsidP="00FF70DB">
            <w:pPr>
              <w:jc w:val="both"/>
              <w:rPr>
                <w:rFonts w:ascii="Times New Roman" w:eastAsia="Calibri" w:hAnsi="Times New Roman" w:cs="Times New Roman"/>
                <w:b/>
                <w:bCs/>
                <w:iCs/>
                <w:sz w:val="24"/>
                <w:szCs w:val="24"/>
              </w:rPr>
            </w:pPr>
            <w:r w:rsidRPr="00FF70DB">
              <w:rPr>
                <w:rFonts w:ascii="Times New Roman" w:eastAsia="Calibri" w:hAnsi="Times New Roman" w:cs="Times New Roman"/>
                <w:b/>
                <w:bCs/>
                <w:iCs/>
                <w:sz w:val="24"/>
                <w:szCs w:val="24"/>
              </w:rPr>
              <w:t>ориентир</w:t>
            </w:r>
          </w:p>
          <w:p w:rsidR="00FF70DB" w:rsidRPr="00FF70DB" w:rsidRDefault="00FF70DB" w:rsidP="00FF70DB">
            <w:pPr>
              <w:jc w:val="both"/>
              <w:rPr>
                <w:rFonts w:ascii="Times New Roman" w:eastAsia="Calibri" w:hAnsi="Times New Roman" w:cs="Times New Roman"/>
                <w:b/>
                <w:bCs/>
                <w:iCs/>
                <w:sz w:val="24"/>
                <w:szCs w:val="24"/>
              </w:rPr>
            </w:pPr>
            <w:r w:rsidRPr="00FF70DB">
              <w:rPr>
                <w:rFonts w:ascii="Times New Roman" w:eastAsia="Calibri" w:hAnsi="Times New Roman" w:cs="Times New Roman"/>
                <w:b/>
                <w:bCs/>
                <w:iCs/>
                <w:sz w:val="24"/>
                <w:szCs w:val="24"/>
              </w:rPr>
              <w:t>2019 –</w:t>
            </w:r>
          </w:p>
          <w:p w:rsidR="00FF70DB" w:rsidRPr="00FF70DB" w:rsidRDefault="00FF70DB" w:rsidP="00FF70DB">
            <w:pPr>
              <w:jc w:val="both"/>
              <w:rPr>
                <w:rFonts w:ascii="Times New Roman" w:eastAsia="Calibri" w:hAnsi="Times New Roman" w:cs="Times New Roman"/>
                <w:b/>
                <w:bCs/>
                <w:iCs/>
                <w:sz w:val="24"/>
                <w:szCs w:val="24"/>
              </w:rPr>
            </w:pPr>
            <w:r w:rsidRPr="00FF70DB">
              <w:rPr>
                <w:rFonts w:ascii="Times New Roman" w:eastAsia="Calibri" w:hAnsi="Times New Roman" w:cs="Times New Roman"/>
                <w:b/>
                <w:bCs/>
                <w:iCs/>
                <w:sz w:val="24"/>
                <w:szCs w:val="24"/>
              </w:rPr>
              <w:t>2020</w:t>
            </w:r>
          </w:p>
        </w:tc>
      </w:tr>
      <w:tr w:rsidR="00FF70DB" w:rsidRPr="00FF70DB" w:rsidTr="00A26B51">
        <w:tc>
          <w:tcPr>
            <w:tcW w:w="675" w:type="dxa"/>
          </w:tcPr>
          <w:p w:rsidR="00FF70DB" w:rsidRPr="00FF70DB" w:rsidRDefault="00FF70DB" w:rsidP="00FF70DB">
            <w:pPr>
              <w:jc w:val="both"/>
              <w:rPr>
                <w:rFonts w:ascii="Times New Roman" w:eastAsia="Calibri" w:hAnsi="Times New Roman" w:cs="Times New Roman"/>
                <w:b/>
                <w:bCs/>
                <w:iCs/>
                <w:sz w:val="24"/>
                <w:szCs w:val="24"/>
              </w:rPr>
            </w:pPr>
            <w:r w:rsidRPr="00FF70DB">
              <w:rPr>
                <w:rFonts w:ascii="Times New Roman" w:eastAsia="Calibri" w:hAnsi="Times New Roman" w:cs="Times New Roman"/>
                <w:b/>
                <w:bCs/>
                <w:iCs/>
                <w:sz w:val="24"/>
                <w:szCs w:val="24"/>
              </w:rPr>
              <w:t>1</w:t>
            </w:r>
          </w:p>
        </w:tc>
        <w:tc>
          <w:tcPr>
            <w:tcW w:w="6804" w:type="dxa"/>
          </w:tcPr>
          <w:p w:rsidR="00FF70DB" w:rsidRPr="00FF70DB" w:rsidRDefault="00FF70DB" w:rsidP="00FF70DB">
            <w:pPr>
              <w:jc w:val="both"/>
              <w:rPr>
                <w:rFonts w:ascii="Times New Roman" w:eastAsia="Calibri" w:hAnsi="Times New Roman" w:cs="Times New Roman"/>
                <w:b/>
                <w:bCs/>
                <w:iCs/>
                <w:sz w:val="24"/>
                <w:szCs w:val="24"/>
              </w:rPr>
            </w:pPr>
            <w:r w:rsidRPr="00FF70DB">
              <w:rPr>
                <w:rFonts w:ascii="Times New Roman" w:eastAsia="Calibri" w:hAnsi="Times New Roman" w:cs="Times New Roman"/>
                <w:b/>
                <w:bCs/>
                <w:iCs/>
                <w:sz w:val="24"/>
                <w:szCs w:val="24"/>
              </w:rPr>
              <w:t>2</w:t>
            </w:r>
          </w:p>
        </w:tc>
        <w:tc>
          <w:tcPr>
            <w:tcW w:w="1276" w:type="dxa"/>
          </w:tcPr>
          <w:p w:rsidR="00FF70DB" w:rsidRPr="00FF70DB" w:rsidRDefault="00FF70DB" w:rsidP="00FF70DB">
            <w:pPr>
              <w:jc w:val="both"/>
              <w:rPr>
                <w:rFonts w:ascii="Times New Roman" w:eastAsia="Calibri" w:hAnsi="Times New Roman" w:cs="Times New Roman"/>
                <w:b/>
                <w:bCs/>
                <w:iCs/>
                <w:sz w:val="24"/>
                <w:szCs w:val="24"/>
              </w:rPr>
            </w:pPr>
            <w:r w:rsidRPr="00FF70DB">
              <w:rPr>
                <w:rFonts w:ascii="Times New Roman" w:eastAsia="Calibri" w:hAnsi="Times New Roman" w:cs="Times New Roman"/>
                <w:b/>
                <w:bCs/>
                <w:iCs/>
                <w:sz w:val="24"/>
                <w:szCs w:val="24"/>
              </w:rPr>
              <w:t>3</w:t>
            </w:r>
          </w:p>
        </w:tc>
        <w:tc>
          <w:tcPr>
            <w:tcW w:w="1418" w:type="dxa"/>
          </w:tcPr>
          <w:p w:rsidR="00FF70DB" w:rsidRPr="00FF70DB" w:rsidRDefault="00FF70DB" w:rsidP="00FF70DB">
            <w:pPr>
              <w:jc w:val="both"/>
              <w:rPr>
                <w:rFonts w:ascii="Times New Roman" w:eastAsia="Calibri" w:hAnsi="Times New Roman" w:cs="Times New Roman"/>
                <w:b/>
                <w:bCs/>
                <w:iCs/>
                <w:sz w:val="24"/>
                <w:szCs w:val="24"/>
              </w:rPr>
            </w:pPr>
            <w:r w:rsidRPr="00FF70DB">
              <w:rPr>
                <w:rFonts w:ascii="Times New Roman" w:eastAsia="Calibri" w:hAnsi="Times New Roman" w:cs="Times New Roman"/>
                <w:b/>
                <w:bCs/>
                <w:iCs/>
                <w:sz w:val="24"/>
                <w:szCs w:val="24"/>
              </w:rPr>
              <w:t>4</w:t>
            </w:r>
          </w:p>
        </w:tc>
      </w:tr>
      <w:tr w:rsidR="00FF70DB" w:rsidRPr="00FF70DB" w:rsidTr="00FF70DB">
        <w:trPr>
          <w:trHeight w:val="677"/>
        </w:trPr>
        <w:tc>
          <w:tcPr>
            <w:tcW w:w="675" w:type="dxa"/>
          </w:tcPr>
          <w:p w:rsidR="00FF70DB" w:rsidRPr="00FF70DB" w:rsidRDefault="00FF70DB" w:rsidP="00FF70DB">
            <w:pPr>
              <w:jc w:val="both"/>
              <w:rPr>
                <w:rFonts w:ascii="Times New Roman" w:eastAsia="Calibri" w:hAnsi="Times New Roman" w:cs="Times New Roman"/>
                <w:bCs/>
                <w:iCs/>
                <w:sz w:val="24"/>
                <w:szCs w:val="24"/>
              </w:rPr>
            </w:pPr>
            <w:r w:rsidRPr="00FF70DB">
              <w:rPr>
                <w:rFonts w:ascii="Times New Roman" w:eastAsia="Calibri" w:hAnsi="Times New Roman" w:cs="Times New Roman"/>
                <w:bCs/>
                <w:iCs/>
                <w:sz w:val="24"/>
                <w:szCs w:val="24"/>
              </w:rPr>
              <w:t>1</w:t>
            </w:r>
          </w:p>
          <w:p w:rsidR="00FF70DB" w:rsidRPr="00FF70DB" w:rsidRDefault="00FF70DB" w:rsidP="00FF70DB">
            <w:pPr>
              <w:jc w:val="both"/>
              <w:rPr>
                <w:rFonts w:ascii="Times New Roman" w:eastAsia="Calibri" w:hAnsi="Times New Roman" w:cs="Times New Roman"/>
                <w:bCs/>
                <w:iCs/>
                <w:sz w:val="24"/>
                <w:szCs w:val="24"/>
              </w:rPr>
            </w:pPr>
          </w:p>
        </w:tc>
        <w:tc>
          <w:tcPr>
            <w:tcW w:w="6804" w:type="dxa"/>
          </w:tcPr>
          <w:p w:rsidR="00FF70DB" w:rsidRPr="00FF70DB" w:rsidRDefault="00FF70DB" w:rsidP="00FF70DB">
            <w:pPr>
              <w:jc w:val="both"/>
              <w:rPr>
                <w:rFonts w:ascii="Times New Roman" w:eastAsia="Calibri" w:hAnsi="Times New Roman" w:cs="Times New Roman"/>
                <w:bCs/>
                <w:iCs/>
                <w:sz w:val="24"/>
                <w:szCs w:val="24"/>
              </w:rPr>
            </w:pPr>
            <w:r w:rsidRPr="00FF70DB">
              <w:rPr>
                <w:rFonts w:ascii="Times New Roman" w:eastAsia="Calibri" w:hAnsi="Times New Roman" w:cs="Times New Roman"/>
                <w:bCs/>
                <w:iCs/>
                <w:sz w:val="24"/>
                <w:szCs w:val="24"/>
              </w:rPr>
              <w:t xml:space="preserve">Доля семей, активно участвующих в работе школы - интерната, к общей численности семей             </w:t>
            </w:r>
          </w:p>
          <w:p w:rsidR="00FF70DB" w:rsidRPr="00FF70DB" w:rsidRDefault="00FF70DB" w:rsidP="00FF70DB">
            <w:pPr>
              <w:jc w:val="both"/>
              <w:rPr>
                <w:rFonts w:ascii="Times New Roman" w:eastAsia="Calibri" w:hAnsi="Times New Roman" w:cs="Times New Roman"/>
                <w:bCs/>
                <w:iCs/>
                <w:sz w:val="24"/>
                <w:szCs w:val="24"/>
              </w:rPr>
            </w:pPr>
            <w:r w:rsidRPr="00FF70DB">
              <w:rPr>
                <w:rFonts w:ascii="Times New Roman" w:eastAsia="Calibri" w:hAnsi="Times New Roman" w:cs="Times New Roman"/>
                <w:bCs/>
                <w:iCs/>
                <w:sz w:val="24"/>
                <w:szCs w:val="24"/>
              </w:rPr>
              <w:t xml:space="preserve">  </w:t>
            </w:r>
          </w:p>
          <w:p w:rsidR="00FF70DB" w:rsidRPr="00FF70DB" w:rsidRDefault="00FF70DB" w:rsidP="00FF70DB">
            <w:pPr>
              <w:jc w:val="both"/>
              <w:rPr>
                <w:rFonts w:ascii="Times New Roman" w:eastAsia="Calibri" w:hAnsi="Times New Roman" w:cs="Times New Roman"/>
                <w:bCs/>
                <w:iCs/>
                <w:sz w:val="24"/>
                <w:szCs w:val="24"/>
              </w:rPr>
            </w:pPr>
            <w:r w:rsidRPr="00FF70DB">
              <w:rPr>
                <w:rFonts w:ascii="Times New Roman" w:eastAsia="Calibri" w:hAnsi="Times New Roman" w:cs="Times New Roman"/>
                <w:bCs/>
                <w:iCs/>
                <w:sz w:val="24"/>
                <w:szCs w:val="24"/>
              </w:rPr>
              <w:t xml:space="preserve">  </w:t>
            </w:r>
          </w:p>
        </w:tc>
        <w:tc>
          <w:tcPr>
            <w:tcW w:w="1276" w:type="dxa"/>
          </w:tcPr>
          <w:p w:rsidR="00FF70DB" w:rsidRPr="00FF70DB" w:rsidRDefault="00FF70DB" w:rsidP="00FF70DB">
            <w:pPr>
              <w:jc w:val="both"/>
              <w:rPr>
                <w:rFonts w:ascii="Times New Roman" w:eastAsia="Calibri" w:hAnsi="Times New Roman" w:cs="Times New Roman"/>
                <w:bCs/>
                <w:iCs/>
                <w:sz w:val="24"/>
                <w:szCs w:val="24"/>
              </w:rPr>
            </w:pPr>
          </w:p>
        </w:tc>
        <w:tc>
          <w:tcPr>
            <w:tcW w:w="1418" w:type="dxa"/>
          </w:tcPr>
          <w:p w:rsidR="00FF70DB" w:rsidRPr="00FF70DB" w:rsidRDefault="00FF70DB" w:rsidP="00FF70DB">
            <w:pPr>
              <w:jc w:val="both"/>
              <w:rPr>
                <w:rFonts w:ascii="Times New Roman" w:eastAsia="Calibri" w:hAnsi="Times New Roman" w:cs="Times New Roman"/>
                <w:bCs/>
                <w:iCs/>
                <w:sz w:val="24"/>
                <w:szCs w:val="24"/>
              </w:rPr>
            </w:pPr>
            <w:r w:rsidRPr="00FF70DB">
              <w:rPr>
                <w:rFonts w:ascii="Times New Roman" w:eastAsia="Calibri" w:hAnsi="Times New Roman" w:cs="Times New Roman"/>
                <w:bCs/>
                <w:iCs/>
                <w:sz w:val="24"/>
                <w:szCs w:val="24"/>
              </w:rPr>
              <w:t>20%</w:t>
            </w:r>
          </w:p>
        </w:tc>
      </w:tr>
      <w:tr w:rsidR="00FF70DB" w:rsidRPr="00FF70DB" w:rsidTr="00A26B51">
        <w:tc>
          <w:tcPr>
            <w:tcW w:w="675" w:type="dxa"/>
          </w:tcPr>
          <w:p w:rsidR="00FF70DB" w:rsidRPr="00FF70DB" w:rsidRDefault="00FF70DB" w:rsidP="00FF70DB">
            <w:pPr>
              <w:jc w:val="both"/>
              <w:rPr>
                <w:rFonts w:ascii="Times New Roman" w:eastAsia="Calibri" w:hAnsi="Times New Roman" w:cs="Times New Roman"/>
                <w:bCs/>
                <w:iCs/>
                <w:sz w:val="24"/>
                <w:szCs w:val="24"/>
              </w:rPr>
            </w:pPr>
            <w:r w:rsidRPr="00FF70DB">
              <w:rPr>
                <w:rFonts w:ascii="Times New Roman" w:eastAsia="Calibri" w:hAnsi="Times New Roman" w:cs="Times New Roman"/>
                <w:bCs/>
                <w:iCs/>
                <w:sz w:val="24"/>
                <w:szCs w:val="24"/>
              </w:rPr>
              <w:t>2.</w:t>
            </w:r>
          </w:p>
        </w:tc>
        <w:tc>
          <w:tcPr>
            <w:tcW w:w="6804" w:type="dxa"/>
          </w:tcPr>
          <w:p w:rsidR="00FF70DB" w:rsidRPr="00FF70DB" w:rsidRDefault="00FF70DB" w:rsidP="00FF70DB">
            <w:pPr>
              <w:jc w:val="both"/>
              <w:rPr>
                <w:rFonts w:ascii="Times New Roman" w:eastAsia="Calibri" w:hAnsi="Times New Roman" w:cs="Times New Roman"/>
                <w:bCs/>
                <w:iCs/>
                <w:sz w:val="24"/>
                <w:szCs w:val="24"/>
              </w:rPr>
            </w:pPr>
            <w:r w:rsidRPr="00FF70DB">
              <w:rPr>
                <w:rFonts w:ascii="Times New Roman" w:eastAsia="Calibri" w:hAnsi="Times New Roman" w:cs="Times New Roman"/>
                <w:bCs/>
                <w:iCs/>
                <w:sz w:val="24"/>
                <w:szCs w:val="24"/>
              </w:rPr>
              <w:t xml:space="preserve"> Удовлетворенность родителей (семей) качеством  работы классных руководителей, воспитателей к общему числу семей </w:t>
            </w:r>
          </w:p>
          <w:p w:rsidR="00FF70DB" w:rsidRPr="00FF70DB" w:rsidRDefault="00FF70DB" w:rsidP="00FF70DB">
            <w:pPr>
              <w:jc w:val="both"/>
              <w:rPr>
                <w:rFonts w:ascii="Times New Roman" w:eastAsia="Calibri" w:hAnsi="Times New Roman" w:cs="Times New Roman"/>
                <w:bCs/>
                <w:iCs/>
                <w:sz w:val="28"/>
                <w:szCs w:val="28"/>
              </w:rPr>
            </w:pPr>
          </w:p>
        </w:tc>
        <w:tc>
          <w:tcPr>
            <w:tcW w:w="1276" w:type="dxa"/>
          </w:tcPr>
          <w:p w:rsidR="00FF70DB" w:rsidRPr="00FF70DB" w:rsidRDefault="00FF70DB" w:rsidP="00FF70DB">
            <w:pPr>
              <w:jc w:val="both"/>
              <w:rPr>
                <w:rFonts w:ascii="Times New Roman" w:eastAsia="Calibri" w:hAnsi="Times New Roman" w:cs="Times New Roman"/>
                <w:bCs/>
                <w:iCs/>
                <w:sz w:val="28"/>
                <w:szCs w:val="28"/>
              </w:rPr>
            </w:pPr>
          </w:p>
        </w:tc>
        <w:tc>
          <w:tcPr>
            <w:tcW w:w="1418" w:type="dxa"/>
          </w:tcPr>
          <w:p w:rsidR="00FF70DB" w:rsidRPr="00FF70DB" w:rsidRDefault="00FF70DB" w:rsidP="00FF70DB">
            <w:pPr>
              <w:jc w:val="both"/>
              <w:rPr>
                <w:rFonts w:ascii="Times New Roman" w:eastAsia="Calibri" w:hAnsi="Times New Roman" w:cs="Times New Roman"/>
                <w:bCs/>
                <w:iCs/>
                <w:sz w:val="28"/>
                <w:szCs w:val="28"/>
              </w:rPr>
            </w:pPr>
            <w:r w:rsidRPr="00FF70DB">
              <w:rPr>
                <w:rFonts w:ascii="Times New Roman" w:eastAsia="Calibri" w:hAnsi="Times New Roman" w:cs="Times New Roman"/>
                <w:bCs/>
                <w:iCs/>
                <w:sz w:val="28"/>
                <w:szCs w:val="28"/>
              </w:rPr>
              <w:t>98%</w:t>
            </w:r>
          </w:p>
        </w:tc>
      </w:tr>
      <w:tr w:rsidR="00FF70DB" w:rsidRPr="00FF70DB" w:rsidTr="00FF70DB">
        <w:trPr>
          <w:trHeight w:val="804"/>
        </w:trPr>
        <w:tc>
          <w:tcPr>
            <w:tcW w:w="675" w:type="dxa"/>
          </w:tcPr>
          <w:p w:rsidR="00FF70DB" w:rsidRPr="00FF70DB" w:rsidRDefault="00FF70DB" w:rsidP="00FF70DB">
            <w:pPr>
              <w:jc w:val="both"/>
              <w:rPr>
                <w:rFonts w:ascii="Times New Roman" w:eastAsia="Calibri" w:hAnsi="Times New Roman" w:cs="Times New Roman"/>
                <w:bCs/>
                <w:iCs/>
                <w:sz w:val="24"/>
                <w:szCs w:val="24"/>
              </w:rPr>
            </w:pPr>
            <w:r w:rsidRPr="00FF70DB">
              <w:rPr>
                <w:rFonts w:ascii="Times New Roman" w:eastAsia="Calibri" w:hAnsi="Times New Roman" w:cs="Times New Roman"/>
                <w:bCs/>
                <w:iCs/>
                <w:sz w:val="24"/>
                <w:szCs w:val="24"/>
              </w:rPr>
              <w:t>3.</w:t>
            </w:r>
          </w:p>
        </w:tc>
        <w:tc>
          <w:tcPr>
            <w:tcW w:w="6804" w:type="dxa"/>
          </w:tcPr>
          <w:p w:rsidR="00FF70DB" w:rsidRPr="00FF70DB" w:rsidRDefault="00FF70DB" w:rsidP="00FF70DB">
            <w:pPr>
              <w:jc w:val="both"/>
              <w:rPr>
                <w:rFonts w:ascii="Times New Roman" w:eastAsia="Calibri" w:hAnsi="Times New Roman" w:cs="Times New Roman"/>
                <w:bCs/>
                <w:iCs/>
                <w:sz w:val="24"/>
                <w:szCs w:val="24"/>
              </w:rPr>
            </w:pPr>
            <w:r w:rsidRPr="00FF70DB">
              <w:rPr>
                <w:rFonts w:ascii="Times New Roman" w:eastAsia="Calibri" w:hAnsi="Times New Roman" w:cs="Times New Roman"/>
                <w:bCs/>
                <w:iCs/>
                <w:sz w:val="24"/>
                <w:szCs w:val="24"/>
              </w:rPr>
              <w:t xml:space="preserve"> Удовлетворенность родителей (семей) качеством  работы системы    психолого-педагогического    сопровождения школьников, к общему числу семей       </w:t>
            </w:r>
          </w:p>
          <w:p w:rsidR="00FF70DB" w:rsidRPr="00FF70DB" w:rsidRDefault="00FF70DB" w:rsidP="00FF70DB">
            <w:pPr>
              <w:jc w:val="both"/>
              <w:rPr>
                <w:rFonts w:ascii="Times New Roman" w:eastAsia="Calibri" w:hAnsi="Times New Roman" w:cs="Times New Roman"/>
                <w:bCs/>
                <w:iCs/>
                <w:sz w:val="24"/>
                <w:szCs w:val="24"/>
              </w:rPr>
            </w:pPr>
            <w:r w:rsidRPr="00FF70DB">
              <w:rPr>
                <w:rFonts w:ascii="Times New Roman" w:eastAsia="Calibri" w:hAnsi="Times New Roman" w:cs="Times New Roman"/>
                <w:bCs/>
                <w:iCs/>
                <w:sz w:val="24"/>
                <w:szCs w:val="24"/>
              </w:rPr>
              <w:t xml:space="preserve">  </w:t>
            </w:r>
          </w:p>
          <w:p w:rsidR="00FF70DB" w:rsidRPr="00FF70DB" w:rsidRDefault="00FF70DB" w:rsidP="00FF70DB">
            <w:pPr>
              <w:jc w:val="both"/>
              <w:rPr>
                <w:rFonts w:ascii="Times New Roman" w:eastAsia="Calibri" w:hAnsi="Times New Roman" w:cs="Times New Roman"/>
                <w:bCs/>
                <w:iCs/>
                <w:sz w:val="28"/>
                <w:szCs w:val="28"/>
              </w:rPr>
            </w:pPr>
          </w:p>
        </w:tc>
        <w:tc>
          <w:tcPr>
            <w:tcW w:w="1276" w:type="dxa"/>
          </w:tcPr>
          <w:p w:rsidR="00FF70DB" w:rsidRPr="00FF70DB" w:rsidRDefault="00FF70DB" w:rsidP="00FF70DB">
            <w:pPr>
              <w:jc w:val="both"/>
              <w:rPr>
                <w:rFonts w:ascii="Times New Roman" w:eastAsia="Calibri" w:hAnsi="Times New Roman" w:cs="Times New Roman"/>
                <w:bCs/>
                <w:iCs/>
                <w:sz w:val="28"/>
                <w:szCs w:val="28"/>
              </w:rPr>
            </w:pPr>
          </w:p>
        </w:tc>
        <w:tc>
          <w:tcPr>
            <w:tcW w:w="1418" w:type="dxa"/>
          </w:tcPr>
          <w:p w:rsidR="00FF70DB" w:rsidRPr="00FF70DB" w:rsidRDefault="00FF70DB" w:rsidP="00FF70DB">
            <w:pPr>
              <w:jc w:val="both"/>
              <w:rPr>
                <w:rFonts w:ascii="Times New Roman" w:eastAsia="Calibri" w:hAnsi="Times New Roman" w:cs="Times New Roman"/>
                <w:bCs/>
                <w:iCs/>
                <w:sz w:val="28"/>
                <w:szCs w:val="28"/>
              </w:rPr>
            </w:pPr>
            <w:r w:rsidRPr="00FF70DB">
              <w:rPr>
                <w:rFonts w:ascii="Times New Roman" w:eastAsia="Calibri" w:hAnsi="Times New Roman" w:cs="Times New Roman"/>
                <w:bCs/>
                <w:iCs/>
                <w:sz w:val="28"/>
                <w:szCs w:val="28"/>
              </w:rPr>
              <w:t>97%</w:t>
            </w:r>
          </w:p>
        </w:tc>
      </w:tr>
      <w:tr w:rsidR="00FF70DB" w:rsidRPr="00FF70DB" w:rsidTr="00A26B51">
        <w:tc>
          <w:tcPr>
            <w:tcW w:w="675" w:type="dxa"/>
          </w:tcPr>
          <w:p w:rsidR="00FF70DB" w:rsidRPr="00FF70DB" w:rsidRDefault="00FF70DB" w:rsidP="00FF70DB">
            <w:pPr>
              <w:jc w:val="both"/>
              <w:rPr>
                <w:rFonts w:ascii="Times New Roman" w:eastAsia="Calibri" w:hAnsi="Times New Roman" w:cs="Times New Roman"/>
                <w:bCs/>
                <w:iCs/>
                <w:sz w:val="24"/>
                <w:szCs w:val="24"/>
              </w:rPr>
            </w:pPr>
            <w:r w:rsidRPr="00FF70DB">
              <w:rPr>
                <w:rFonts w:ascii="Times New Roman" w:eastAsia="Calibri" w:hAnsi="Times New Roman" w:cs="Times New Roman"/>
                <w:bCs/>
                <w:iCs/>
                <w:sz w:val="24"/>
                <w:szCs w:val="24"/>
              </w:rPr>
              <w:t>5.</w:t>
            </w:r>
          </w:p>
        </w:tc>
        <w:tc>
          <w:tcPr>
            <w:tcW w:w="6804" w:type="dxa"/>
          </w:tcPr>
          <w:p w:rsidR="00FF70DB" w:rsidRPr="00FF70DB" w:rsidRDefault="00FF70DB" w:rsidP="00FF70DB">
            <w:pPr>
              <w:jc w:val="both"/>
              <w:rPr>
                <w:rFonts w:ascii="Times New Roman" w:eastAsia="Calibri" w:hAnsi="Times New Roman" w:cs="Times New Roman"/>
                <w:bCs/>
                <w:iCs/>
                <w:sz w:val="24"/>
                <w:szCs w:val="24"/>
              </w:rPr>
            </w:pPr>
            <w:r w:rsidRPr="00FF70DB">
              <w:rPr>
                <w:rFonts w:ascii="Times New Roman" w:eastAsia="Calibri" w:hAnsi="Times New Roman" w:cs="Times New Roman"/>
                <w:bCs/>
                <w:iCs/>
                <w:sz w:val="24"/>
                <w:szCs w:val="24"/>
              </w:rPr>
              <w:t>Доля семей, принимающих участие в организации и проведении мероприятий (конференций, семинаров, круглых столов и пр.).</w:t>
            </w:r>
          </w:p>
        </w:tc>
        <w:tc>
          <w:tcPr>
            <w:tcW w:w="1276" w:type="dxa"/>
          </w:tcPr>
          <w:p w:rsidR="00FF70DB" w:rsidRPr="00FF70DB" w:rsidRDefault="00FF70DB" w:rsidP="00FF70DB">
            <w:pPr>
              <w:jc w:val="both"/>
              <w:rPr>
                <w:rFonts w:ascii="Times New Roman" w:eastAsia="Calibri" w:hAnsi="Times New Roman" w:cs="Times New Roman"/>
                <w:bCs/>
                <w:iCs/>
                <w:sz w:val="28"/>
                <w:szCs w:val="28"/>
              </w:rPr>
            </w:pPr>
          </w:p>
        </w:tc>
        <w:tc>
          <w:tcPr>
            <w:tcW w:w="1418" w:type="dxa"/>
          </w:tcPr>
          <w:p w:rsidR="00FF70DB" w:rsidRPr="00FF70DB" w:rsidRDefault="00FF70DB" w:rsidP="00FF70DB">
            <w:pPr>
              <w:jc w:val="both"/>
              <w:rPr>
                <w:rFonts w:ascii="Times New Roman" w:eastAsia="Calibri" w:hAnsi="Times New Roman" w:cs="Times New Roman"/>
                <w:bCs/>
                <w:iCs/>
                <w:sz w:val="28"/>
                <w:szCs w:val="28"/>
              </w:rPr>
            </w:pPr>
            <w:r w:rsidRPr="00FF70DB">
              <w:rPr>
                <w:rFonts w:ascii="Times New Roman" w:eastAsia="Calibri" w:hAnsi="Times New Roman" w:cs="Times New Roman"/>
                <w:bCs/>
                <w:iCs/>
                <w:sz w:val="28"/>
                <w:szCs w:val="28"/>
              </w:rPr>
              <w:t>20%</w:t>
            </w:r>
          </w:p>
        </w:tc>
      </w:tr>
      <w:tr w:rsidR="00FF70DB" w:rsidRPr="00FF70DB" w:rsidTr="00A26B51">
        <w:tc>
          <w:tcPr>
            <w:tcW w:w="675" w:type="dxa"/>
          </w:tcPr>
          <w:p w:rsidR="00FF70DB" w:rsidRPr="00FF70DB" w:rsidRDefault="00FF70DB" w:rsidP="00FF70DB">
            <w:pPr>
              <w:jc w:val="both"/>
              <w:rPr>
                <w:rFonts w:ascii="Times New Roman" w:eastAsia="Calibri" w:hAnsi="Times New Roman" w:cs="Times New Roman"/>
                <w:bCs/>
                <w:iCs/>
                <w:sz w:val="28"/>
                <w:szCs w:val="28"/>
              </w:rPr>
            </w:pPr>
            <w:r w:rsidRPr="00FF70DB">
              <w:rPr>
                <w:rFonts w:ascii="Times New Roman" w:eastAsia="Calibri" w:hAnsi="Times New Roman" w:cs="Times New Roman"/>
                <w:bCs/>
                <w:iCs/>
                <w:sz w:val="28"/>
                <w:szCs w:val="28"/>
              </w:rPr>
              <w:t>6.</w:t>
            </w:r>
          </w:p>
        </w:tc>
        <w:tc>
          <w:tcPr>
            <w:tcW w:w="6804" w:type="dxa"/>
          </w:tcPr>
          <w:p w:rsidR="00FF70DB" w:rsidRPr="00FF70DB" w:rsidRDefault="00FF70DB" w:rsidP="00FF70DB">
            <w:pPr>
              <w:jc w:val="both"/>
              <w:rPr>
                <w:rFonts w:ascii="Times New Roman" w:eastAsia="Calibri" w:hAnsi="Times New Roman" w:cs="Times New Roman"/>
                <w:bCs/>
                <w:iCs/>
                <w:sz w:val="24"/>
                <w:szCs w:val="24"/>
              </w:rPr>
            </w:pPr>
            <w:r w:rsidRPr="00FF70DB">
              <w:rPr>
                <w:rFonts w:ascii="Times New Roman" w:eastAsia="Calibri" w:hAnsi="Times New Roman" w:cs="Times New Roman"/>
                <w:bCs/>
                <w:iCs/>
                <w:sz w:val="24"/>
                <w:szCs w:val="24"/>
              </w:rPr>
              <w:t xml:space="preserve">  Доля семей, принимающих участие в организации и проведении спортивных праздников</w:t>
            </w:r>
          </w:p>
          <w:p w:rsidR="00FF70DB" w:rsidRPr="00FF70DB" w:rsidRDefault="00FF70DB" w:rsidP="00FF70DB">
            <w:pPr>
              <w:jc w:val="both"/>
              <w:rPr>
                <w:rFonts w:ascii="Times New Roman" w:eastAsia="Calibri" w:hAnsi="Times New Roman" w:cs="Times New Roman"/>
                <w:bCs/>
                <w:iCs/>
                <w:sz w:val="28"/>
                <w:szCs w:val="28"/>
              </w:rPr>
            </w:pPr>
          </w:p>
        </w:tc>
        <w:tc>
          <w:tcPr>
            <w:tcW w:w="1276" w:type="dxa"/>
          </w:tcPr>
          <w:p w:rsidR="00FF70DB" w:rsidRPr="00FF70DB" w:rsidRDefault="00FF70DB" w:rsidP="00FF70DB">
            <w:pPr>
              <w:jc w:val="both"/>
              <w:rPr>
                <w:rFonts w:ascii="Times New Roman" w:eastAsia="Calibri" w:hAnsi="Times New Roman" w:cs="Times New Roman"/>
                <w:bCs/>
                <w:iCs/>
                <w:sz w:val="28"/>
                <w:szCs w:val="28"/>
              </w:rPr>
            </w:pPr>
          </w:p>
        </w:tc>
        <w:tc>
          <w:tcPr>
            <w:tcW w:w="1418" w:type="dxa"/>
          </w:tcPr>
          <w:p w:rsidR="00FF70DB" w:rsidRPr="00FF70DB" w:rsidRDefault="00FF70DB" w:rsidP="00FF70DB">
            <w:pPr>
              <w:jc w:val="both"/>
              <w:rPr>
                <w:rFonts w:ascii="Times New Roman" w:eastAsia="Calibri" w:hAnsi="Times New Roman" w:cs="Times New Roman"/>
                <w:bCs/>
                <w:iCs/>
                <w:sz w:val="28"/>
                <w:szCs w:val="28"/>
              </w:rPr>
            </w:pPr>
            <w:r w:rsidRPr="00FF70DB">
              <w:rPr>
                <w:rFonts w:ascii="Times New Roman" w:eastAsia="Calibri" w:hAnsi="Times New Roman" w:cs="Times New Roman"/>
                <w:bCs/>
                <w:iCs/>
                <w:sz w:val="28"/>
                <w:szCs w:val="28"/>
              </w:rPr>
              <w:t>20%</w:t>
            </w:r>
          </w:p>
        </w:tc>
      </w:tr>
      <w:tr w:rsidR="00FF70DB" w:rsidRPr="00FF70DB" w:rsidTr="00A26B51">
        <w:tc>
          <w:tcPr>
            <w:tcW w:w="675" w:type="dxa"/>
          </w:tcPr>
          <w:p w:rsidR="00FF70DB" w:rsidRPr="00FF70DB" w:rsidRDefault="00FF70DB" w:rsidP="00FF70DB">
            <w:pPr>
              <w:jc w:val="both"/>
              <w:rPr>
                <w:rFonts w:ascii="Times New Roman" w:eastAsia="Calibri" w:hAnsi="Times New Roman" w:cs="Times New Roman"/>
                <w:bCs/>
                <w:iCs/>
                <w:sz w:val="28"/>
                <w:szCs w:val="28"/>
              </w:rPr>
            </w:pPr>
            <w:r w:rsidRPr="00FF70DB">
              <w:rPr>
                <w:rFonts w:ascii="Times New Roman" w:eastAsia="Calibri" w:hAnsi="Times New Roman" w:cs="Times New Roman"/>
                <w:bCs/>
                <w:iCs/>
                <w:sz w:val="28"/>
                <w:szCs w:val="28"/>
              </w:rPr>
              <w:t>7.</w:t>
            </w:r>
          </w:p>
        </w:tc>
        <w:tc>
          <w:tcPr>
            <w:tcW w:w="6804" w:type="dxa"/>
          </w:tcPr>
          <w:p w:rsidR="00FF70DB" w:rsidRPr="00FF70DB" w:rsidRDefault="00FF70DB" w:rsidP="00FF70DB">
            <w:pPr>
              <w:jc w:val="both"/>
              <w:rPr>
                <w:rFonts w:ascii="Times New Roman" w:eastAsia="Calibri" w:hAnsi="Times New Roman" w:cs="Times New Roman"/>
                <w:bCs/>
                <w:iCs/>
                <w:sz w:val="28"/>
                <w:szCs w:val="28"/>
              </w:rPr>
            </w:pPr>
            <w:r w:rsidRPr="00FF70DB">
              <w:rPr>
                <w:rFonts w:ascii="Times New Roman" w:eastAsia="Calibri" w:hAnsi="Times New Roman" w:cs="Times New Roman"/>
                <w:bCs/>
                <w:iCs/>
                <w:sz w:val="24"/>
                <w:szCs w:val="24"/>
              </w:rPr>
              <w:t xml:space="preserve"> Доля семей, принимающих участие в организации и проведении фестивалей и конкурсов семейного   творчества,   культурно-досуговых акциях,   посвященных   пропаганде  семейных  ценностей                                   </w:t>
            </w:r>
          </w:p>
        </w:tc>
        <w:tc>
          <w:tcPr>
            <w:tcW w:w="1276" w:type="dxa"/>
          </w:tcPr>
          <w:p w:rsidR="00FF70DB" w:rsidRPr="00FF70DB" w:rsidRDefault="00FF70DB" w:rsidP="00FF70DB">
            <w:pPr>
              <w:jc w:val="both"/>
              <w:rPr>
                <w:rFonts w:ascii="Times New Roman" w:eastAsia="Calibri" w:hAnsi="Times New Roman" w:cs="Times New Roman"/>
                <w:bCs/>
                <w:iCs/>
                <w:sz w:val="28"/>
                <w:szCs w:val="28"/>
              </w:rPr>
            </w:pPr>
          </w:p>
        </w:tc>
        <w:tc>
          <w:tcPr>
            <w:tcW w:w="1418" w:type="dxa"/>
          </w:tcPr>
          <w:p w:rsidR="00FF70DB" w:rsidRPr="00FF70DB" w:rsidRDefault="00FF70DB" w:rsidP="00FF70DB">
            <w:pPr>
              <w:jc w:val="both"/>
              <w:rPr>
                <w:rFonts w:ascii="Times New Roman" w:eastAsia="Calibri" w:hAnsi="Times New Roman" w:cs="Times New Roman"/>
                <w:bCs/>
                <w:iCs/>
                <w:sz w:val="28"/>
                <w:szCs w:val="28"/>
              </w:rPr>
            </w:pPr>
            <w:r w:rsidRPr="00FF70DB">
              <w:rPr>
                <w:rFonts w:ascii="Times New Roman" w:eastAsia="Calibri" w:hAnsi="Times New Roman" w:cs="Times New Roman"/>
                <w:bCs/>
                <w:iCs/>
                <w:sz w:val="28"/>
                <w:szCs w:val="28"/>
              </w:rPr>
              <w:t>0</w:t>
            </w:r>
          </w:p>
        </w:tc>
      </w:tr>
    </w:tbl>
    <w:p w:rsidR="00FF70DB" w:rsidRPr="00D157ED" w:rsidRDefault="00FF70DB" w:rsidP="00FF70DB">
      <w:pPr>
        <w:spacing w:after="0" w:line="240" w:lineRule="auto"/>
        <w:ind w:left="-567" w:firstLine="485"/>
        <w:jc w:val="both"/>
        <w:rPr>
          <w:rFonts w:ascii="Times New Roman" w:eastAsia="Calibri" w:hAnsi="Times New Roman" w:cs="Times New Roman"/>
          <w:bCs/>
          <w:iCs/>
          <w:sz w:val="24"/>
          <w:szCs w:val="24"/>
        </w:rPr>
      </w:pPr>
      <w:r w:rsidRPr="00D157ED">
        <w:rPr>
          <w:rFonts w:ascii="Times New Roman" w:eastAsia="Calibri" w:hAnsi="Times New Roman" w:cs="Times New Roman"/>
          <w:b/>
          <w:bCs/>
          <w:i/>
          <w:iCs/>
          <w:sz w:val="24"/>
          <w:szCs w:val="24"/>
        </w:rPr>
        <w:t>Изучение динамики процесса воспитания и социализации обучающихся</w:t>
      </w:r>
      <w:r w:rsidRPr="00D157ED">
        <w:rPr>
          <w:rFonts w:ascii="Times New Roman" w:eastAsia="Calibri" w:hAnsi="Times New Roman" w:cs="Times New Roman"/>
          <w:bCs/>
          <w:iCs/>
          <w:sz w:val="24"/>
          <w:szCs w:val="24"/>
        </w:rPr>
        <w:t>.</w:t>
      </w:r>
    </w:p>
    <w:p w:rsidR="00FF70DB" w:rsidRPr="00FF70DB" w:rsidRDefault="00FF70DB" w:rsidP="00FF70DB">
      <w:pPr>
        <w:spacing w:after="0" w:line="240" w:lineRule="auto"/>
        <w:ind w:left="-567" w:firstLine="485"/>
        <w:jc w:val="both"/>
        <w:rPr>
          <w:rFonts w:ascii="Times New Roman" w:eastAsia="Calibri" w:hAnsi="Times New Roman" w:cs="Times New Roman"/>
          <w:bCs/>
          <w:iCs/>
          <w:sz w:val="24"/>
          <w:szCs w:val="24"/>
        </w:rPr>
      </w:pPr>
      <w:r w:rsidRPr="00FF70DB">
        <w:rPr>
          <w:rFonts w:ascii="Times New Roman" w:eastAsia="Calibri" w:hAnsi="Times New Roman" w:cs="Times New Roman"/>
          <w:bCs/>
          <w:iCs/>
          <w:sz w:val="24"/>
          <w:szCs w:val="24"/>
        </w:rPr>
        <w:t xml:space="preserve">  1.</w:t>
      </w:r>
      <w:r w:rsidRPr="00FF70DB">
        <w:rPr>
          <w:rFonts w:ascii="Times New Roman" w:eastAsia="Calibri" w:hAnsi="Times New Roman" w:cs="Times New Roman"/>
          <w:bCs/>
          <w:i/>
          <w:iCs/>
          <w:sz w:val="24"/>
          <w:szCs w:val="24"/>
        </w:rPr>
        <w:t xml:space="preserve"> Положительная динамика (тенденция повышения уровня нравственного развития обучающихся)</w:t>
      </w:r>
      <w:r w:rsidRPr="00FF70DB">
        <w:rPr>
          <w:rFonts w:ascii="Times New Roman" w:eastAsia="Calibri" w:hAnsi="Times New Roman" w:cs="Times New Roman"/>
          <w:bCs/>
          <w:iCs/>
          <w:sz w:val="24"/>
          <w:szCs w:val="24"/>
        </w:rPr>
        <w:t xml:space="preserve">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FF70DB" w:rsidRPr="00FF70DB" w:rsidRDefault="00FF70DB" w:rsidP="00FF70DB">
      <w:pPr>
        <w:spacing w:after="0" w:line="240" w:lineRule="auto"/>
        <w:ind w:left="-567" w:firstLine="485"/>
        <w:jc w:val="both"/>
        <w:rPr>
          <w:rFonts w:ascii="Times New Roman" w:eastAsia="Calibri" w:hAnsi="Times New Roman" w:cs="Times New Roman"/>
          <w:bCs/>
          <w:iCs/>
          <w:sz w:val="24"/>
          <w:szCs w:val="24"/>
        </w:rPr>
      </w:pPr>
      <w:r w:rsidRPr="00FF70DB">
        <w:rPr>
          <w:rFonts w:ascii="Times New Roman" w:eastAsia="Calibri" w:hAnsi="Times New Roman" w:cs="Times New Roman"/>
          <w:bCs/>
          <w:iCs/>
          <w:sz w:val="24"/>
          <w:szCs w:val="24"/>
        </w:rPr>
        <w:t>2.</w:t>
      </w:r>
      <w:r w:rsidRPr="00FF70DB">
        <w:rPr>
          <w:rFonts w:ascii="Times New Roman" w:eastAsia="Calibri" w:hAnsi="Times New Roman" w:cs="Times New Roman"/>
          <w:bCs/>
          <w:i/>
          <w:iCs/>
          <w:sz w:val="24"/>
          <w:szCs w:val="24"/>
        </w:rPr>
        <w:t xml:space="preserve"> Инертность положительной динамики </w:t>
      </w:r>
      <w:r w:rsidRPr="00FF70DB">
        <w:rPr>
          <w:rFonts w:ascii="Times New Roman" w:eastAsia="Calibri" w:hAnsi="Times New Roman" w:cs="Times New Roman"/>
          <w:bCs/>
          <w:iCs/>
          <w:sz w:val="24"/>
          <w:szCs w:val="24"/>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FF70DB" w:rsidRPr="00FF70DB" w:rsidRDefault="00FF70DB" w:rsidP="00FF70DB">
      <w:pPr>
        <w:spacing w:after="0" w:line="240" w:lineRule="auto"/>
        <w:ind w:left="-567" w:firstLine="485"/>
        <w:jc w:val="both"/>
        <w:rPr>
          <w:rFonts w:ascii="Times New Roman" w:eastAsia="Calibri" w:hAnsi="Times New Roman" w:cs="Times New Roman"/>
          <w:bCs/>
          <w:iCs/>
          <w:sz w:val="24"/>
          <w:szCs w:val="24"/>
        </w:rPr>
      </w:pPr>
      <w:r w:rsidRPr="00FF70DB">
        <w:rPr>
          <w:rFonts w:ascii="Times New Roman" w:eastAsia="Calibri" w:hAnsi="Times New Roman" w:cs="Times New Roman"/>
          <w:bCs/>
          <w:iCs/>
          <w:sz w:val="24"/>
          <w:szCs w:val="24"/>
        </w:rPr>
        <w:lastRenderedPageBreak/>
        <w:t>3.</w:t>
      </w:r>
      <w:r w:rsidRPr="00FF70DB">
        <w:rPr>
          <w:rFonts w:ascii="Times New Roman" w:eastAsia="Calibri" w:hAnsi="Times New Roman" w:cs="Times New Roman"/>
          <w:bCs/>
          <w:i/>
          <w:iCs/>
          <w:sz w:val="24"/>
          <w:szCs w:val="24"/>
        </w:rPr>
        <w:t xml:space="preserve"> Устойчивость (стабильность) исследуемых показателей духовно-нравственного развития, воспитания и социализации обучающихся </w:t>
      </w:r>
      <w:r w:rsidRPr="00FF70DB">
        <w:rPr>
          <w:rFonts w:ascii="Times New Roman" w:eastAsia="Calibri" w:hAnsi="Times New Roman" w:cs="Times New Roman"/>
          <w:bCs/>
          <w:iCs/>
          <w:sz w:val="24"/>
          <w:szCs w:val="24"/>
        </w:rPr>
        <w:t xml:space="preserve">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  </w:t>
      </w:r>
    </w:p>
    <w:p w:rsidR="00FF70DB" w:rsidRPr="00FF70DB" w:rsidRDefault="00FF70DB" w:rsidP="00FF70DB">
      <w:pPr>
        <w:spacing w:after="0" w:line="240" w:lineRule="auto"/>
        <w:ind w:left="-567" w:firstLine="485"/>
        <w:jc w:val="both"/>
        <w:rPr>
          <w:rFonts w:ascii="Times New Roman" w:eastAsia="Calibri" w:hAnsi="Times New Roman" w:cs="Times New Roman"/>
          <w:bCs/>
          <w:iCs/>
          <w:sz w:val="24"/>
          <w:szCs w:val="24"/>
        </w:rPr>
      </w:pPr>
      <w:r w:rsidRPr="00FF70DB">
        <w:rPr>
          <w:rFonts w:ascii="Times New Roman" w:eastAsia="Calibri" w:hAnsi="Times New Roman" w:cs="Times New Roman"/>
          <w:bCs/>
          <w:iCs/>
          <w:sz w:val="24"/>
          <w:szCs w:val="24"/>
        </w:rPr>
        <w:t xml:space="preserve">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  </w:t>
      </w:r>
    </w:p>
    <w:p w:rsidR="00FF70DB" w:rsidRPr="00D157ED" w:rsidRDefault="00FF70DB" w:rsidP="00FF70DB">
      <w:pPr>
        <w:spacing w:after="0" w:line="240" w:lineRule="auto"/>
        <w:ind w:left="-567" w:firstLine="485"/>
        <w:jc w:val="both"/>
        <w:rPr>
          <w:rFonts w:ascii="Times New Roman" w:eastAsia="Calibri" w:hAnsi="Times New Roman" w:cs="Times New Roman"/>
          <w:bCs/>
          <w:iCs/>
          <w:sz w:val="24"/>
          <w:szCs w:val="24"/>
        </w:rPr>
      </w:pPr>
      <w:r w:rsidRPr="00D157ED">
        <w:rPr>
          <w:rFonts w:ascii="Times New Roman" w:eastAsia="Calibri" w:hAnsi="Times New Roman" w:cs="Times New Roman"/>
          <w:b/>
          <w:bCs/>
          <w:iCs/>
          <w:sz w:val="24"/>
          <w:szCs w:val="24"/>
        </w:rPr>
        <w:t>Повышение профессиональной компетентности педагогов по вопросам  воспитания и социализации обучающихся</w:t>
      </w:r>
      <w:r w:rsidRPr="00D157ED">
        <w:rPr>
          <w:rFonts w:ascii="Times New Roman" w:eastAsia="Calibri" w:hAnsi="Times New Roman" w:cs="Times New Roman"/>
          <w:bCs/>
          <w:iCs/>
          <w:sz w:val="24"/>
          <w:szCs w:val="24"/>
        </w:rPr>
        <w:t xml:space="preserve">  </w:t>
      </w:r>
    </w:p>
    <w:p w:rsidR="00FF70DB" w:rsidRPr="00FF70DB" w:rsidRDefault="00FF70DB" w:rsidP="00FF70DB">
      <w:pPr>
        <w:spacing w:after="0" w:line="240" w:lineRule="auto"/>
        <w:ind w:left="-567" w:firstLine="485"/>
        <w:jc w:val="both"/>
        <w:rPr>
          <w:rFonts w:ascii="Times New Roman" w:eastAsia="Calibri" w:hAnsi="Times New Roman" w:cs="Times New Roman"/>
          <w:bCs/>
          <w:iCs/>
          <w:sz w:val="24"/>
          <w:szCs w:val="24"/>
        </w:rPr>
      </w:pPr>
      <w:r w:rsidRPr="00FF70DB">
        <w:rPr>
          <w:rFonts w:ascii="Times New Roman" w:eastAsia="Calibri" w:hAnsi="Times New Roman" w:cs="Times New Roman"/>
          <w:bCs/>
          <w:iCs/>
          <w:sz w:val="24"/>
          <w:szCs w:val="24"/>
        </w:rPr>
        <w:t xml:space="preserve">Одно из направлений методической работы учреждения – ориентация на формирование профессиональной компетентности педагогических кадров в области моделирования, программирования и реализации процессов воспитания, социализации и духовно- нравственного развития обучающихся на основе использования интерактивных способов в реализации стандартов второго поколения.  </w:t>
      </w:r>
    </w:p>
    <w:p w:rsidR="00FF70DB" w:rsidRPr="00FF70DB" w:rsidRDefault="00FF70DB" w:rsidP="00FF70DB">
      <w:pPr>
        <w:spacing w:after="0" w:line="240" w:lineRule="auto"/>
        <w:ind w:left="-567" w:firstLine="485"/>
        <w:jc w:val="both"/>
        <w:rPr>
          <w:rFonts w:ascii="Times New Roman" w:eastAsia="Calibri" w:hAnsi="Times New Roman" w:cs="Times New Roman"/>
          <w:bCs/>
          <w:iCs/>
          <w:sz w:val="24"/>
          <w:szCs w:val="24"/>
        </w:rPr>
      </w:pPr>
      <w:r w:rsidRPr="00FF70DB">
        <w:rPr>
          <w:rFonts w:ascii="Times New Roman" w:eastAsia="Calibri" w:hAnsi="Times New Roman" w:cs="Times New Roman"/>
          <w:b/>
          <w:bCs/>
          <w:iCs/>
          <w:sz w:val="24"/>
          <w:szCs w:val="24"/>
        </w:rPr>
        <w:t xml:space="preserve">Цель деятельности: </w:t>
      </w:r>
      <w:r w:rsidRPr="00FF70DB">
        <w:rPr>
          <w:rFonts w:ascii="Times New Roman" w:eastAsia="Calibri" w:hAnsi="Times New Roman" w:cs="Times New Roman"/>
          <w:bCs/>
          <w:iCs/>
          <w:sz w:val="24"/>
          <w:szCs w:val="24"/>
        </w:rPr>
        <w:t>методическое сопровождение деятельности педагогов школы по вопросам развития, воспитания и социализации, обучающихся в соответствии с требованиями Федеральных государственных стандартов.</w:t>
      </w:r>
      <w:r w:rsidRPr="00FF70DB">
        <w:rPr>
          <w:rFonts w:ascii="Times New Roman" w:eastAsia="Calibri" w:hAnsi="Times New Roman" w:cs="Times New Roman"/>
          <w:b/>
          <w:bCs/>
          <w:iCs/>
          <w:sz w:val="24"/>
          <w:szCs w:val="24"/>
        </w:rPr>
        <w:t xml:space="preserve">  </w:t>
      </w:r>
    </w:p>
    <w:p w:rsidR="00FF70DB" w:rsidRPr="00FF70DB" w:rsidRDefault="00FF70DB" w:rsidP="00FF70DB">
      <w:pPr>
        <w:spacing w:after="0" w:line="240" w:lineRule="auto"/>
        <w:ind w:left="-567" w:firstLine="485"/>
        <w:jc w:val="both"/>
        <w:rPr>
          <w:rFonts w:ascii="Times New Roman" w:eastAsia="Calibri" w:hAnsi="Times New Roman" w:cs="Times New Roman"/>
          <w:bCs/>
          <w:iCs/>
          <w:sz w:val="24"/>
          <w:szCs w:val="24"/>
        </w:rPr>
      </w:pPr>
      <w:r w:rsidRPr="00FF70DB">
        <w:rPr>
          <w:rFonts w:ascii="Times New Roman" w:eastAsia="Calibri" w:hAnsi="Times New Roman" w:cs="Times New Roman"/>
          <w:b/>
          <w:bCs/>
          <w:iCs/>
          <w:sz w:val="24"/>
          <w:szCs w:val="24"/>
        </w:rPr>
        <w:t xml:space="preserve">Задачи:  </w:t>
      </w:r>
    </w:p>
    <w:p w:rsidR="00FF70DB" w:rsidRPr="00FF70DB" w:rsidRDefault="00FF70DB" w:rsidP="00FF70DB">
      <w:pPr>
        <w:spacing w:after="0" w:line="240" w:lineRule="auto"/>
        <w:ind w:left="-567" w:firstLine="485"/>
        <w:jc w:val="both"/>
        <w:rPr>
          <w:rFonts w:ascii="Times New Roman" w:eastAsia="Calibri" w:hAnsi="Times New Roman" w:cs="Times New Roman"/>
          <w:bCs/>
          <w:iCs/>
          <w:sz w:val="24"/>
          <w:szCs w:val="24"/>
        </w:rPr>
      </w:pPr>
      <w:r w:rsidRPr="00FF70DB">
        <w:rPr>
          <w:rFonts w:ascii="Times New Roman" w:eastAsia="Calibri" w:hAnsi="Times New Roman" w:cs="Times New Roman"/>
          <w:bCs/>
          <w:iCs/>
          <w:sz w:val="24"/>
          <w:szCs w:val="24"/>
        </w:rPr>
        <w:t xml:space="preserve">Организация информационного сопровождения по вопросам формирования и реализации программ воспитания и социализации обучающихся, программ внеурочной деятельности в свете требований ФГОС.  </w:t>
      </w:r>
    </w:p>
    <w:p w:rsidR="00FF70DB" w:rsidRPr="00FF70DB" w:rsidRDefault="00FF70DB" w:rsidP="00FF70DB">
      <w:pPr>
        <w:spacing w:after="0" w:line="240" w:lineRule="auto"/>
        <w:ind w:left="-567" w:firstLine="485"/>
        <w:jc w:val="both"/>
        <w:rPr>
          <w:rFonts w:ascii="Times New Roman" w:eastAsia="Calibri" w:hAnsi="Times New Roman" w:cs="Times New Roman"/>
          <w:bCs/>
          <w:iCs/>
          <w:sz w:val="24"/>
          <w:szCs w:val="24"/>
        </w:rPr>
      </w:pPr>
      <w:r w:rsidRPr="00FF70DB">
        <w:rPr>
          <w:rFonts w:ascii="Times New Roman" w:eastAsia="Calibri" w:hAnsi="Times New Roman" w:cs="Times New Roman"/>
          <w:bCs/>
          <w:iCs/>
          <w:sz w:val="24"/>
          <w:szCs w:val="24"/>
        </w:rPr>
        <w:t xml:space="preserve">Организация повышения профессиональной компетентности педагогических кадров через различные формы (курсы, целевые курсы, семинары, конференции и т.п.).  </w:t>
      </w:r>
    </w:p>
    <w:p w:rsidR="00FF70DB" w:rsidRPr="00FF70DB" w:rsidRDefault="00FF70DB" w:rsidP="00FF70DB">
      <w:pPr>
        <w:spacing w:after="0" w:line="240" w:lineRule="auto"/>
        <w:ind w:left="-567" w:firstLine="485"/>
        <w:jc w:val="both"/>
        <w:rPr>
          <w:rFonts w:ascii="Times New Roman" w:eastAsia="Calibri" w:hAnsi="Times New Roman" w:cs="Times New Roman"/>
          <w:bCs/>
          <w:iCs/>
          <w:sz w:val="24"/>
          <w:szCs w:val="24"/>
        </w:rPr>
      </w:pPr>
      <w:r w:rsidRPr="00FF70DB">
        <w:rPr>
          <w:rFonts w:ascii="Times New Roman" w:eastAsia="Calibri" w:hAnsi="Times New Roman" w:cs="Times New Roman"/>
          <w:bCs/>
          <w:iCs/>
          <w:sz w:val="24"/>
          <w:szCs w:val="24"/>
        </w:rPr>
        <w:t xml:space="preserve">Организация изучения, обобщения и диссеминации передового опыта через сетевое взаимодействие.  </w:t>
      </w:r>
    </w:p>
    <w:p w:rsidR="00FF70DB" w:rsidRPr="00FF70DB" w:rsidRDefault="00FF70DB" w:rsidP="00FF70DB">
      <w:pPr>
        <w:spacing w:after="0" w:line="240" w:lineRule="auto"/>
        <w:ind w:left="-567" w:firstLine="485"/>
        <w:jc w:val="both"/>
        <w:rPr>
          <w:rFonts w:ascii="Times New Roman" w:eastAsia="Calibri" w:hAnsi="Times New Roman" w:cs="Times New Roman"/>
          <w:bCs/>
          <w:iCs/>
          <w:sz w:val="24"/>
          <w:szCs w:val="24"/>
        </w:rPr>
      </w:pPr>
      <w:r w:rsidRPr="00FF70DB">
        <w:rPr>
          <w:rFonts w:ascii="Times New Roman" w:eastAsia="Calibri" w:hAnsi="Times New Roman" w:cs="Times New Roman"/>
          <w:bCs/>
          <w:iCs/>
          <w:sz w:val="24"/>
          <w:szCs w:val="24"/>
        </w:rPr>
        <w:t xml:space="preserve">Подготовка научно-методических рекомендаций по разработке школьных программ, проектов, воспитания, социализации обучающихся, программ внеурочной деятельности, дополнительных образовательных программ.  </w:t>
      </w:r>
    </w:p>
    <w:p w:rsidR="00FF70DB" w:rsidRPr="00FF70DB" w:rsidRDefault="00FF70DB" w:rsidP="00FF70DB">
      <w:pPr>
        <w:spacing w:after="0" w:line="240" w:lineRule="auto"/>
        <w:ind w:left="-567" w:firstLine="485"/>
        <w:jc w:val="both"/>
        <w:rPr>
          <w:rFonts w:ascii="Times New Roman" w:eastAsia="Calibri" w:hAnsi="Times New Roman" w:cs="Times New Roman"/>
          <w:bCs/>
          <w:iCs/>
          <w:sz w:val="24"/>
          <w:szCs w:val="24"/>
        </w:rPr>
      </w:pPr>
      <w:r w:rsidRPr="00FF70DB">
        <w:rPr>
          <w:rFonts w:ascii="Times New Roman" w:eastAsia="Calibri" w:hAnsi="Times New Roman" w:cs="Times New Roman"/>
          <w:b/>
          <w:bCs/>
          <w:iCs/>
          <w:sz w:val="24"/>
          <w:szCs w:val="24"/>
        </w:rPr>
        <w:t xml:space="preserve">Направления  </w:t>
      </w:r>
    </w:p>
    <w:p w:rsidR="00FF70DB" w:rsidRPr="00FF70DB" w:rsidRDefault="00FF70DB" w:rsidP="00FF70DB">
      <w:pPr>
        <w:spacing w:after="0" w:line="240" w:lineRule="auto"/>
        <w:ind w:left="-567" w:firstLine="485"/>
        <w:jc w:val="both"/>
        <w:rPr>
          <w:rFonts w:ascii="Times New Roman" w:eastAsia="Calibri" w:hAnsi="Times New Roman" w:cs="Times New Roman"/>
          <w:bCs/>
          <w:iCs/>
          <w:sz w:val="24"/>
          <w:szCs w:val="24"/>
        </w:rPr>
      </w:pPr>
      <w:r w:rsidRPr="00FF70DB">
        <w:rPr>
          <w:rFonts w:ascii="Times New Roman" w:eastAsia="Calibri" w:hAnsi="Times New Roman" w:cs="Times New Roman"/>
          <w:bCs/>
          <w:iCs/>
          <w:sz w:val="24"/>
          <w:szCs w:val="24"/>
        </w:rPr>
        <w:t xml:space="preserve">Оказание консультативной помощи педагогическим работникам по вопросам формирования и реализации программ развития, воспитания и социализации, программ внеурочной деятельности, дополнительных образовательных программ.  </w:t>
      </w:r>
    </w:p>
    <w:p w:rsidR="00FF70DB" w:rsidRPr="00FF70DB" w:rsidRDefault="00FF70DB" w:rsidP="00FF70DB">
      <w:pPr>
        <w:spacing w:after="0" w:line="240" w:lineRule="auto"/>
        <w:ind w:left="-567" w:firstLine="485"/>
        <w:jc w:val="both"/>
        <w:rPr>
          <w:rFonts w:ascii="Times New Roman" w:eastAsia="Calibri" w:hAnsi="Times New Roman" w:cs="Times New Roman"/>
          <w:bCs/>
          <w:iCs/>
          <w:sz w:val="24"/>
          <w:szCs w:val="24"/>
        </w:rPr>
      </w:pPr>
      <w:r w:rsidRPr="00FF70DB">
        <w:rPr>
          <w:rFonts w:ascii="Times New Roman" w:eastAsia="Calibri" w:hAnsi="Times New Roman" w:cs="Times New Roman"/>
          <w:bCs/>
          <w:iCs/>
          <w:sz w:val="24"/>
          <w:szCs w:val="24"/>
        </w:rPr>
        <w:t xml:space="preserve">Информационно-методическое сопровождение по вопросам развития, воспитания и социализации обучающихся.  </w:t>
      </w:r>
    </w:p>
    <w:p w:rsidR="00FF70DB" w:rsidRPr="00FF70DB" w:rsidRDefault="00FF70DB" w:rsidP="00FF70DB">
      <w:pPr>
        <w:spacing w:after="0" w:line="240" w:lineRule="auto"/>
        <w:ind w:left="-567" w:firstLine="485"/>
        <w:jc w:val="both"/>
        <w:rPr>
          <w:rFonts w:ascii="Times New Roman" w:eastAsia="Calibri" w:hAnsi="Times New Roman" w:cs="Times New Roman"/>
          <w:bCs/>
          <w:iCs/>
          <w:sz w:val="24"/>
          <w:szCs w:val="24"/>
        </w:rPr>
      </w:pPr>
      <w:r w:rsidRPr="00FF70DB">
        <w:rPr>
          <w:rFonts w:ascii="Times New Roman" w:eastAsia="Calibri" w:hAnsi="Times New Roman" w:cs="Times New Roman"/>
          <w:bCs/>
          <w:iCs/>
          <w:sz w:val="24"/>
          <w:szCs w:val="24"/>
        </w:rPr>
        <w:t xml:space="preserve">Повышение профессиональной компетентности педагогов в соответствии с требованиями ФГОС к программам воспитания и социализации обучающихся.  Подготовка научно-методических рекомендаций по разработке школьных проектов, программ воспитания, социализации обучающихся, программ внеурочной деятельности, дополнительных образовательных программ.  </w:t>
      </w:r>
    </w:p>
    <w:p w:rsidR="001C4AD6" w:rsidRDefault="001C4AD6" w:rsidP="005A547D">
      <w:pPr>
        <w:pStyle w:val="a3"/>
        <w:ind w:left="-567" w:firstLine="485"/>
        <w:jc w:val="both"/>
        <w:rPr>
          <w:rFonts w:ascii="Times New Roman" w:hAnsi="Times New Roman" w:cs="Times New Roman"/>
          <w:bCs/>
          <w:iCs/>
          <w:sz w:val="24"/>
          <w:szCs w:val="24"/>
        </w:rPr>
      </w:pPr>
    </w:p>
    <w:p w:rsidR="004E752C" w:rsidRPr="004E752C" w:rsidRDefault="004E752C" w:rsidP="004E752C">
      <w:pPr>
        <w:pStyle w:val="a3"/>
        <w:ind w:left="-567" w:firstLine="485"/>
        <w:jc w:val="both"/>
        <w:rPr>
          <w:rFonts w:ascii="Times New Roman" w:hAnsi="Times New Roman" w:cs="Times New Roman"/>
          <w:b/>
          <w:bCs/>
          <w:iCs/>
          <w:sz w:val="24"/>
          <w:szCs w:val="24"/>
        </w:rPr>
      </w:pPr>
      <w:r w:rsidRPr="004E752C">
        <w:rPr>
          <w:rFonts w:ascii="Times New Roman" w:hAnsi="Times New Roman" w:cs="Times New Roman"/>
          <w:b/>
          <w:bCs/>
          <w:iCs/>
          <w:sz w:val="24"/>
          <w:szCs w:val="24"/>
        </w:rPr>
        <w:t xml:space="preserve">2.4.  Программа коррекционной работы  </w:t>
      </w:r>
    </w:p>
    <w:p w:rsidR="00001091" w:rsidRDefault="00703EB9" w:rsidP="00001091">
      <w:pPr>
        <w:pStyle w:val="a3"/>
        <w:ind w:left="-567" w:firstLine="425"/>
        <w:jc w:val="both"/>
        <w:rPr>
          <w:rFonts w:ascii="Times New Roman" w:hAnsi="Times New Roman" w:cs="Times New Roman"/>
          <w:bCs/>
          <w:iCs/>
          <w:sz w:val="24"/>
          <w:szCs w:val="24"/>
        </w:rPr>
      </w:pPr>
      <w:r w:rsidRPr="00703EB9">
        <w:rPr>
          <w:rFonts w:ascii="Times New Roman" w:hAnsi="Times New Roman" w:cs="Times New Roman"/>
          <w:bCs/>
          <w:iCs/>
          <w:sz w:val="24"/>
          <w:szCs w:val="24"/>
        </w:rPr>
        <w:t>Программа коррекционной работы (ПКР) является неотъемлемым структу</w:t>
      </w:r>
      <w:r>
        <w:rPr>
          <w:rFonts w:ascii="Times New Roman" w:hAnsi="Times New Roman" w:cs="Times New Roman"/>
          <w:bCs/>
          <w:iCs/>
          <w:sz w:val="24"/>
          <w:szCs w:val="24"/>
        </w:rPr>
        <w:t xml:space="preserve">рным </w:t>
      </w:r>
      <w:r w:rsidRPr="00703EB9">
        <w:rPr>
          <w:rFonts w:ascii="Times New Roman" w:hAnsi="Times New Roman" w:cs="Times New Roman"/>
          <w:bCs/>
          <w:iCs/>
          <w:sz w:val="24"/>
          <w:szCs w:val="24"/>
        </w:rPr>
        <w:t xml:space="preserve">компонентом основной образовательной программы ГБОУ </w:t>
      </w:r>
      <w:r>
        <w:rPr>
          <w:rFonts w:ascii="Times New Roman" w:hAnsi="Times New Roman" w:cs="Times New Roman"/>
          <w:bCs/>
          <w:iCs/>
          <w:sz w:val="24"/>
          <w:szCs w:val="24"/>
        </w:rPr>
        <w:t>РО «Красносулинская школа-интернат спортивного профиля»</w:t>
      </w:r>
      <w:r w:rsidR="00001091">
        <w:rPr>
          <w:rFonts w:ascii="Times New Roman" w:hAnsi="Times New Roman" w:cs="Times New Roman"/>
          <w:bCs/>
          <w:iCs/>
          <w:sz w:val="24"/>
          <w:szCs w:val="24"/>
        </w:rPr>
        <w:t>.</w:t>
      </w:r>
    </w:p>
    <w:p w:rsidR="00001091" w:rsidRPr="00001091" w:rsidRDefault="00001091" w:rsidP="00001091">
      <w:pPr>
        <w:pStyle w:val="a3"/>
        <w:ind w:left="-567" w:firstLine="425"/>
        <w:jc w:val="both"/>
        <w:rPr>
          <w:rFonts w:ascii="Times New Roman" w:hAnsi="Times New Roman" w:cs="Times New Roman"/>
          <w:bCs/>
          <w:iCs/>
          <w:sz w:val="24"/>
          <w:szCs w:val="24"/>
        </w:rPr>
      </w:pPr>
      <w:r w:rsidRPr="00001091">
        <w:rPr>
          <w:rFonts w:ascii="Times New Roman" w:hAnsi="Times New Roman" w:cs="Times New Roman"/>
          <w:bCs/>
          <w:iCs/>
          <w:sz w:val="24"/>
          <w:szCs w:val="24"/>
          <w:u w:val="single"/>
        </w:rPr>
        <w:t>Психологическое сопровождение</w:t>
      </w:r>
      <w:r w:rsidRPr="00001091">
        <w:rPr>
          <w:rFonts w:ascii="Times New Roman" w:hAnsi="Times New Roman" w:cs="Times New Roman"/>
          <w:bCs/>
          <w:iCs/>
          <w:sz w:val="24"/>
          <w:szCs w:val="24"/>
        </w:rPr>
        <w:t xml:space="preserve"> предполагает деятельность педагога-психолога, который проводит р</w:t>
      </w:r>
      <w:r w:rsidR="004E756F">
        <w:rPr>
          <w:rFonts w:ascii="Times New Roman" w:hAnsi="Times New Roman" w:cs="Times New Roman"/>
          <w:bCs/>
          <w:iCs/>
          <w:sz w:val="24"/>
          <w:szCs w:val="24"/>
        </w:rPr>
        <w:t>азвивающую и</w:t>
      </w:r>
      <w:r w:rsidRPr="00001091">
        <w:rPr>
          <w:rFonts w:ascii="Times New Roman" w:hAnsi="Times New Roman" w:cs="Times New Roman"/>
          <w:bCs/>
          <w:iCs/>
          <w:sz w:val="24"/>
          <w:szCs w:val="24"/>
        </w:rPr>
        <w:t xml:space="preserve"> психологическую поддержку учебно-воспитательного процесса.</w:t>
      </w:r>
    </w:p>
    <w:p w:rsidR="00001091" w:rsidRPr="00001091" w:rsidRDefault="00001091" w:rsidP="00001091">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lastRenderedPageBreak/>
        <w:t xml:space="preserve">   </w:t>
      </w:r>
      <w:r w:rsidRPr="00001091">
        <w:rPr>
          <w:rFonts w:ascii="Times New Roman" w:hAnsi="Times New Roman" w:cs="Times New Roman"/>
          <w:bCs/>
          <w:iCs/>
          <w:sz w:val="24"/>
          <w:szCs w:val="24"/>
        </w:rPr>
        <w:t>К основным направлениям деятельности педагога-психоло</w:t>
      </w:r>
      <w:r>
        <w:rPr>
          <w:rFonts w:ascii="Times New Roman" w:hAnsi="Times New Roman" w:cs="Times New Roman"/>
          <w:bCs/>
          <w:iCs/>
          <w:sz w:val="24"/>
          <w:szCs w:val="24"/>
        </w:rPr>
        <w:t xml:space="preserve">га образовательной организации, </w:t>
      </w:r>
      <w:r w:rsidRPr="00001091">
        <w:rPr>
          <w:rFonts w:ascii="Times New Roman" w:hAnsi="Times New Roman" w:cs="Times New Roman"/>
          <w:bCs/>
          <w:iCs/>
          <w:sz w:val="24"/>
          <w:szCs w:val="24"/>
        </w:rPr>
        <w:t>осуществляющей образоват</w:t>
      </w:r>
      <w:r>
        <w:rPr>
          <w:rFonts w:ascii="Times New Roman" w:hAnsi="Times New Roman" w:cs="Times New Roman"/>
          <w:bCs/>
          <w:iCs/>
          <w:sz w:val="24"/>
          <w:szCs w:val="24"/>
        </w:rPr>
        <w:t xml:space="preserve">ельную деятельность по основной </w:t>
      </w:r>
      <w:r w:rsidRPr="00001091">
        <w:rPr>
          <w:rFonts w:ascii="Times New Roman" w:hAnsi="Times New Roman" w:cs="Times New Roman"/>
          <w:bCs/>
          <w:iCs/>
          <w:sz w:val="24"/>
          <w:szCs w:val="24"/>
        </w:rPr>
        <w:t>общеобразовательной программе, относятся: консультат</w:t>
      </w:r>
      <w:r w:rsidR="004E756F">
        <w:rPr>
          <w:rFonts w:ascii="Times New Roman" w:hAnsi="Times New Roman" w:cs="Times New Roman"/>
          <w:bCs/>
          <w:iCs/>
          <w:sz w:val="24"/>
          <w:szCs w:val="24"/>
        </w:rPr>
        <w:t>ивная деятельность;</w:t>
      </w:r>
      <w:r w:rsidRPr="00001091">
        <w:rPr>
          <w:rFonts w:ascii="Times New Roman" w:hAnsi="Times New Roman" w:cs="Times New Roman"/>
          <w:bCs/>
          <w:iCs/>
          <w:sz w:val="24"/>
          <w:szCs w:val="24"/>
        </w:rPr>
        <w:t xml:space="preserve"> экспертная работа; организационно-методическая деятельность; просветительская работа и профилактическая.</w:t>
      </w:r>
    </w:p>
    <w:p w:rsidR="00001091" w:rsidRPr="00001091" w:rsidRDefault="00001091" w:rsidP="00001091">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001091">
        <w:rPr>
          <w:rFonts w:ascii="Times New Roman" w:hAnsi="Times New Roman" w:cs="Times New Roman"/>
          <w:bCs/>
          <w:iCs/>
          <w:sz w:val="24"/>
          <w:szCs w:val="24"/>
        </w:rPr>
        <w:t>Основными целями и задачами психологического сопровождения образовательной организации в соответствии со Стандартом, является:</w:t>
      </w:r>
    </w:p>
    <w:p w:rsidR="00001091" w:rsidRPr="00001091" w:rsidRDefault="00001091" w:rsidP="00001091">
      <w:pPr>
        <w:pStyle w:val="a3"/>
        <w:ind w:left="-567" w:firstLine="425"/>
        <w:jc w:val="both"/>
        <w:rPr>
          <w:rFonts w:ascii="Times New Roman" w:hAnsi="Times New Roman" w:cs="Times New Roman"/>
          <w:bCs/>
          <w:iCs/>
          <w:sz w:val="24"/>
          <w:szCs w:val="24"/>
        </w:rPr>
      </w:pPr>
      <w:r w:rsidRPr="00001091">
        <w:rPr>
          <w:rFonts w:ascii="Times New Roman" w:hAnsi="Times New Roman" w:cs="Times New Roman"/>
          <w:bCs/>
          <w:iCs/>
          <w:sz w:val="24"/>
          <w:szCs w:val="24"/>
        </w:rPr>
        <w:t>- создание системы комплексной помощи обучающимся, в освоении основной образовательной программы основного общего образования;</w:t>
      </w:r>
    </w:p>
    <w:p w:rsidR="00001091" w:rsidRPr="00001091" w:rsidRDefault="00001091" w:rsidP="00001091">
      <w:pPr>
        <w:pStyle w:val="a3"/>
        <w:ind w:left="-567" w:firstLine="425"/>
        <w:jc w:val="both"/>
        <w:rPr>
          <w:rFonts w:ascii="Times New Roman" w:hAnsi="Times New Roman" w:cs="Times New Roman"/>
          <w:bCs/>
          <w:iCs/>
          <w:sz w:val="24"/>
          <w:szCs w:val="24"/>
        </w:rPr>
      </w:pPr>
      <w:r w:rsidRPr="00001091">
        <w:rPr>
          <w:rFonts w:ascii="Times New Roman" w:hAnsi="Times New Roman" w:cs="Times New Roman"/>
          <w:bCs/>
          <w:iCs/>
          <w:sz w:val="24"/>
          <w:szCs w:val="24"/>
        </w:rPr>
        <w:t>- создание комплексной системы психолого-педагогических условий, способствующих успешной адаптации и личностному росту обучающегося в социуме;</w:t>
      </w:r>
    </w:p>
    <w:p w:rsidR="00001091" w:rsidRPr="00001091" w:rsidRDefault="00001091" w:rsidP="00001091">
      <w:pPr>
        <w:pStyle w:val="a3"/>
        <w:ind w:left="-567" w:firstLine="425"/>
        <w:jc w:val="both"/>
        <w:rPr>
          <w:rFonts w:ascii="Times New Roman" w:hAnsi="Times New Roman" w:cs="Times New Roman"/>
          <w:bCs/>
          <w:iCs/>
          <w:sz w:val="24"/>
          <w:szCs w:val="24"/>
        </w:rPr>
      </w:pPr>
      <w:r w:rsidRPr="00001091">
        <w:rPr>
          <w:rFonts w:ascii="Times New Roman" w:hAnsi="Times New Roman" w:cs="Times New Roman"/>
          <w:bCs/>
          <w:iCs/>
          <w:sz w:val="24"/>
          <w:szCs w:val="24"/>
        </w:rPr>
        <w:t>- ф</w:t>
      </w:r>
      <w:r>
        <w:rPr>
          <w:rFonts w:ascii="Times New Roman" w:hAnsi="Times New Roman" w:cs="Times New Roman"/>
          <w:bCs/>
          <w:iCs/>
          <w:sz w:val="24"/>
          <w:szCs w:val="24"/>
        </w:rPr>
        <w:t xml:space="preserve">ормирование </w:t>
      </w:r>
      <w:r w:rsidRPr="00001091">
        <w:rPr>
          <w:rFonts w:ascii="Times New Roman" w:hAnsi="Times New Roman" w:cs="Times New Roman"/>
          <w:bCs/>
          <w:iCs/>
          <w:sz w:val="24"/>
          <w:szCs w:val="24"/>
        </w:rPr>
        <w:t>у обучающихся личностных качеств, необходимых для конструктивного, успешного и ответственного поведения в классе, группе, обществе;</w:t>
      </w:r>
    </w:p>
    <w:p w:rsidR="00001091" w:rsidRPr="00001091" w:rsidRDefault="00001091" w:rsidP="00001091">
      <w:pPr>
        <w:pStyle w:val="a3"/>
        <w:ind w:left="-567" w:firstLine="425"/>
        <w:jc w:val="both"/>
        <w:rPr>
          <w:rFonts w:ascii="Times New Roman" w:hAnsi="Times New Roman" w:cs="Times New Roman"/>
          <w:bCs/>
          <w:iCs/>
          <w:sz w:val="24"/>
          <w:szCs w:val="24"/>
        </w:rPr>
      </w:pPr>
      <w:r w:rsidRPr="00001091">
        <w:rPr>
          <w:rFonts w:ascii="Times New Roman" w:hAnsi="Times New Roman" w:cs="Times New Roman"/>
          <w:bCs/>
          <w:iCs/>
          <w:sz w:val="24"/>
          <w:szCs w:val="24"/>
        </w:rPr>
        <w:t xml:space="preserve">- формирование способности противостоять негативным воздействиям социальной среды;  </w:t>
      </w:r>
    </w:p>
    <w:p w:rsidR="00001091" w:rsidRPr="00001091" w:rsidRDefault="00001091" w:rsidP="00001091">
      <w:pPr>
        <w:pStyle w:val="a3"/>
        <w:ind w:left="-567" w:firstLine="425"/>
        <w:jc w:val="both"/>
        <w:rPr>
          <w:rFonts w:ascii="Times New Roman" w:hAnsi="Times New Roman" w:cs="Times New Roman"/>
          <w:bCs/>
          <w:iCs/>
          <w:sz w:val="24"/>
          <w:szCs w:val="24"/>
        </w:rPr>
      </w:pPr>
      <w:r w:rsidRPr="00001091">
        <w:rPr>
          <w:rFonts w:ascii="Times New Roman" w:hAnsi="Times New Roman" w:cs="Times New Roman"/>
          <w:bCs/>
          <w:iCs/>
          <w:sz w:val="24"/>
          <w:szCs w:val="24"/>
        </w:rPr>
        <w:t>- формирование у обучающихся,</w:t>
      </w:r>
      <w:r>
        <w:rPr>
          <w:rFonts w:ascii="Times New Roman" w:hAnsi="Times New Roman" w:cs="Times New Roman"/>
          <w:bCs/>
          <w:iCs/>
          <w:sz w:val="24"/>
          <w:szCs w:val="24"/>
        </w:rPr>
        <w:t xml:space="preserve"> </w:t>
      </w:r>
      <w:r w:rsidRPr="00001091">
        <w:rPr>
          <w:rFonts w:ascii="Times New Roman" w:hAnsi="Times New Roman" w:cs="Times New Roman"/>
          <w:bCs/>
          <w:iCs/>
          <w:sz w:val="24"/>
          <w:szCs w:val="24"/>
        </w:rPr>
        <w:t>мотивации к труду, потребности к приобретению профессии;</w:t>
      </w:r>
    </w:p>
    <w:p w:rsidR="00001091" w:rsidRPr="00001091" w:rsidRDefault="00001091" w:rsidP="00001091">
      <w:pPr>
        <w:pStyle w:val="a3"/>
        <w:ind w:left="-567" w:firstLine="425"/>
        <w:jc w:val="both"/>
        <w:rPr>
          <w:rFonts w:ascii="Times New Roman" w:hAnsi="Times New Roman" w:cs="Times New Roman"/>
          <w:bCs/>
          <w:iCs/>
          <w:sz w:val="24"/>
          <w:szCs w:val="24"/>
        </w:rPr>
      </w:pPr>
      <w:r w:rsidRPr="00001091">
        <w:rPr>
          <w:rFonts w:ascii="Times New Roman" w:hAnsi="Times New Roman" w:cs="Times New Roman"/>
          <w:bCs/>
          <w:iCs/>
          <w:sz w:val="24"/>
          <w:szCs w:val="24"/>
        </w:rPr>
        <w:t>- оказание психологической помощи и поддержки в трудной жизненной ситуаци</w:t>
      </w:r>
      <w:r w:rsidR="007336C8">
        <w:rPr>
          <w:rFonts w:ascii="Times New Roman" w:hAnsi="Times New Roman" w:cs="Times New Roman"/>
          <w:bCs/>
          <w:iCs/>
          <w:sz w:val="24"/>
          <w:szCs w:val="24"/>
        </w:rPr>
        <w:t>и; в подготовке к экзаменам</w:t>
      </w:r>
      <w:r w:rsidRPr="00001091">
        <w:rPr>
          <w:rFonts w:ascii="Times New Roman" w:hAnsi="Times New Roman" w:cs="Times New Roman"/>
          <w:bCs/>
          <w:iCs/>
          <w:sz w:val="24"/>
          <w:szCs w:val="24"/>
        </w:rPr>
        <w:t xml:space="preserve"> ГИА.</w:t>
      </w:r>
    </w:p>
    <w:p w:rsidR="00001091" w:rsidRPr="00001091" w:rsidRDefault="00001091" w:rsidP="00001091">
      <w:pPr>
        <w:pStyle w:val="a3"/>
        <w:ind w:left="-567" w:firstLine="485"/>
        <w:jc w:val="both"/>
        <w:rPr>
          <w:rFonts w:ascii="Times New Roman" w:hAnsi="Times New Roman" w:cs="Times New Roman"/>
          <w:bCs/>
          <w:iCs/>
          <w:sz w:val="24"/>
          <w:szCs w:val="24"/>
        </w:rPr>
      </w:pPr>
      <w:r w:rsidRPr="00001091">
        <w:rPr>
          <w:rFonts w:ascii="Times New Roman" w:hAnsi="Times New Roman" w:cs="Times New Roman"/>
          <w:b/>
          <w:bCs/>
          <w:i/>
          <w:iCs/>
          <w:sz w:val="24"/>
          <w:szCs w:val="24"/>
        </w:rPr>
        <w:t>Целью</w:t>
      </w:r>
      <w:r w:rsidRPr="00001091">
        <w:rPr>
          <w:rFonts w:ascii="Times New Roman" w:hAnsi="Times New Roman" w:cs="Times New Roman"/>
          <w:bCs/>
          <w:iCs/>
          <w:sz w:val="24"/>
          <w:szCs w:val="24"/>
        </w:rPr>
        <w:t xml:space="preserve"> психологического сопровождения образовательной организации </w:t>
      </w:r>
      <w:r>
        <w:rPr>
          <w:rFonts w:ascii="Times New Roman" w:hAnsi="Times New Roman" w:cs="Times New Roman"/>
          <w:bCs/>
          <w:iCs/>
          <w:sz w:val="24"/>
          <w:szCs w:val="24"/>
        </w:rPr>
        <w:t>в соответствии со Стандартом</w:t>
      </w:r>
      <w:r w:rsidRPr="00001091">
        <w:rPr>
          <w:rFonts w:ascii="Times New Roman" w:hAnsi="Times New Roman" w:cs="Times New Roman"/>
          <w:bCs/>
          <w:iCs/>
          <w:sz w:val="24"/>
          <w:szCs w:val="24"/>
        </w:rPr>
        <w:t xml:space="preserve"> является создание системы комплексной помощи обучающимся в освоении основной образовательной программы основного общего образования; создание комплексной системы психолого-педагогических условий, способствующих успешной адаптации и личностному росту обучающегося в социуме.</w:t>
      </w:r>
    </w:p>
    <w:p w:rsidR="00001091" w:rsidRPr="00001091" w:rsidRDefault="00001091" w:rsidP="00001091">
      <w:pPr>
        <w:pStyle w:val="a3"/>
        <w:ind w:left="-567" w:firstLine="485"/>
        <w:jc w:val="both"/>
        <w:rPr>
          <w:rFonts w:ascii="Times New Roman" w:hAnsi="Times New Roman" w:cs="Times New Roman"/>
          <w:bCs/>
          <w:iCs/>
          <w:sz w:val="24"/>
          <w:szCs w:val="24"/>
        </w:rPr>
      </w:pPr>
      <w:r w:rsidRPr="00001091">
        <w:rPr>
          <w:rFonts w:ascii="Times New Roman" w:hAnsi="Times New Roman" w:cs="Times New Roman"/>
          <w:b/>
          <w:bCs/>
          <w:i/>
          <w:iCs/>
          <w:sz w:val="24"/>
          <w:szCs w:val="24"/>
        </w:rPr>
        <w:t>Основные задачи</w:t>
      </w:r>
      <w:r w:rsidRPr="00001091">
        <w:rPr>
          <w:rFonts w:ascii="Times New Roman" w:hAnsi="Times New Roman" w:cs="Times New Roman"/>
          <w:bCs/>
          <w:iCs/>
          <w:sz w:val="24"/>
          <w:szCs w:val="24"/>
        </w:rPr>
        <w:t xml:space="preserve"> психологического сопровождения обучающегося состоят в следующем:</w:t>
      </w:r>
    </w:p>
    <w:p w:rsidR="00001091" w:rsidRPr="00001091" w:rsidRDefault="00001091" w:rsidP="005C2042">
      <w:pPr>
        <w:pStyle w:val="a3"/>
        <w:numPr>
          <w:ilvl w:val="0"/>
          <w:numId w:val="25"/>
        </w:numPr>
        <w:ind w:left="142" w:hanging="224"/>
        <w:jc w:val="both"/>
        <w:rPr>
          <w:rFonts w:ascii="Times New Roman" w:hAnsi="Times New Roman" w:cs="Times New Roman"/>
          <w:bCs/>
          <w:iCs/>
          <w:sz w:val="24"/>
          <w:szCs w:val="24"/>
        </w:rPr>
      </w:pPr>
      <w:r w:rsidRPr="00001091">
        <w:rPr>
          <w:rFonts w:ascii="Times New Roman" w:hAnsi="Times New Roman" w:cs="Times New Roman"/>
          <w:bCs/>
          <w:iCs/>
          <w:sz w:val="24"/>
          <w:szCs w:val="24"/>
        </w:rPr>
        <w:t>оказание своевременной психологической помощи всем субъектам образовательного процесса;</w:t>
      </w:r>
    </w:p>
    <w:p w:rsidR="00001091" w:rsidRPr="00001091" w:rsidRDefault="00001091" w:rsidP="005C2042">
      <w:pPr>
        <w:pStyle w:val="a3"/>
        <w:numPr>
          <w:ilvl w:val="0"/>
          <w:numId w:val="25"/>
        </w:numPr>
        <w:ind w:left="142" w:hanging="224"/>
        <w:jc w:val="both"/>
        <w:rPr>
          <w:rFonts w:ascii="Times New Roman" w:hAnsi="Times New Roman" w:cs="Times New Roman"/>
          <w:bCs/>
          <w:iCs/>
          <w:sz w:val="24"/>
          <w:szCs w:val="24"/>
        </w:rPr>
      </w:pPr>
      <w:r w:rsidRPr="00001091">
        <w:rPr>
          <w:rFonts w:ascii="Times New Roman" w:hAnsi="Times New Roman" w:cs="Times New Roman"/>
          <w:bCs/>
          <w:iCs/>
          <w:sz w:val="24"/>
          <w:szCs w:val="24"/>
        </w:rPr>
        <w:t>использование имеющейся базы диагностических методик с целью исследования уровня психического и личностного развития обучающихся;</w:t>
      </w:r>
    </w:p>
    <w:p w:rsidR="00001091" w:rsidRPr="00001091" w:rsidRDefault="00001091" w:rsidP="005C2042">
      <w:pPr>
        <w:pStyle w:val="a3"/>
        <w:numPr>
          <w:ilvl w:val="0"/>
          <w:numId w:val="25"/>
        </w:numPr>
        <w:ind w:left="142" w:hanging="224"/>
        <w:jc w:val="both"/>
        <w:rPr>
          <w:rFonts w:ascii="Times New Roman" w:hAnsi="Times New Roman" w:cs="Times New Roman"/>
          <w:bCs/>
          <w:iCs/>
          <w:sz w:val="24"/>
          <w:szCs w:val="24"/>
        </w:rPr>
      </w:pPr>
      <w:r w:rsidRPr="00001091">
        <w:rPr>
          <w:rFonts w:ascii="Times New Roman" w:hAnsi="Times New Roman" w:cs="Times New Roman"/>
          <w:bCs/>
          <w:iCs/>
          <w:sz w:val="24"/>
          <w:szCs w:val="24"/>
        </w:rPr>
        <w:t>осуществление психолого-педагогиче</w:t>
      </w:r>
      <w:r>
        <w:rPr>
          <w:rFonts w:ascii="Times New Roman" w:hAnsi="Times New Roman" w:cs="Times New Roman"/>
          <w:bCs/>
          <w:iCs/>
          <w:sz w:val="24"/>
          <w:szCs w:val="24"/>
        </w:rPr>
        <w:t>ского сопровождения обучающихся</w:t>
      </w:r>
      <w:r w:rsidRPr="00001091">
        <w:rPr>
          <w:rFonts w:ascii="Times New Roman" w:hAnsi="Times New Roman" w:cs="Times New Roman"/>
          <w:bCs/>
          <w:iCs/>
          <w:sz w:val="24"/>
          <w:szCs w:val="24"/>
        </w:rPr>
        <w:t xml:space="preserve"> период подготовки и сдачу единственного государственного экзамена;</w:t>
      </w:r>
    </w:p>
    <w:p w:rsidR="00001091" w:rsidRPr="00001091" w:rsidRDefault="00001091" w:rsidP="005C2042">
      <w:pPr>
        <w:pStyle w:val="a3"/>
        <w:numPr>
          <w:ilvl w:val="0"/>
          <w:numId w:val="25"/>
        </w:numPr>
        <w:ind w:left="142" w:hanging="224"/>
        <w:jc w:val="both"/>
        <w:rPr>
          <w:rFonts w:ascii="Times New Roman" w:hAnsi="Times New Roman" w:cs="Times New Roman"/>
          <w:bCs/>
          <w:iCs/>
          <w:sz w:val="24"/>
          <w:szCs w:val="24"/>
        </w:rPr>
      </w:pPr>
      <w:r w:rsidRPr="00001091">
        <w:rPr>
          <w:rFonts w:ascii="Times New Roman" w:hAnsi="Times New Roman" w:cs="Times New Roman"/>
          <w:bCs/>
          <w:iCs/>
          <w:sz w:val="24"/>
          <w:szCs w:val="24"/>
        </w:rPr>
        <w:t>осуществление психолого-педагогического сопровождения обучающихся, направленного на развитие у обучающихся психологических качеств, способствующих обеспечению личностной безоп</w:t>
      </w:r>
      <w:r>
        <w:rPr>
          <w:rFonts w:ascii="Times New Roman" w:hAnsi="Times New Roman" w:cs="Times New Roman"/>
          <w:bCs/>
          <w:iCs/>
          <w:sz w:val="24"/>
          <w:szCs w:val="24"/>
        </w:rPr>
        <w:t>асности, способности эффективно</w:t>
      </w:r>
      <w:r w:rsidRPr="00001091">
        <w:rPr>
          <w:rFonts w:ascii="Times New Roman" w:hAnsi="Times New Roman" w:cs="Times New Roman"/>
          <w:bCs/>
          <w:iCs/>
          <w:sz w:val="24"/>
          <w:szCs w:val="24"/>
        </w:rPr>
        <w:t xml:space="preserve"> противостоять кризисным и экстремальным ситуациям.</w:t>
      </w:r>
    </w:p>
    <w:p w:rsidR="00001091" w:rsidRDefault="00001091" w:rsidP="00001091">
      <w:pPr>
        <w:pStyle w:val="a3"/>
        <w:ind w:left="-567" w:firstLine="485"/>
        <w:jc w:val="both"/>
        <w:rPr>
          <w:rFonts w:ascii="Times New Roman" w:hAnsi="Times New Roman" w:cs="Times New Roman"/>
          <w:bCs/>
          <w:iCs/>
          <w:sz w:val="24"/>
          <w:szCs w:val="24"/>
        </w:rPr>
      </w:pPr>
      <w:r w:rsidRPr="00001091">
        <w:rPr>
          <w:rFonts w:ascii="Times New Roman" w:hAnsi="Times New Roman" w:cs="Times New Roman"/>
          <w:bCs/>
          <w:iCs/>
          <w:sz w:val="24"/>
          <w:szCs w:val="24"/>
        </w:rPr>
        <w:t xml:space="preserve">  </w:t>
      </w:r>
      <w:r w:rsidRPr="00001091">
        <w:rPr>
          <w:rFonts w:ascii="Times New Roman" w:hAnsi="Times New Roman" w:cs="Times New Roman"/>
          <w:b/>
          <w:bCs/>
          <w:i/>
          <w:iCs/>
          <w:sz w:val="24"/>
          <w:szCs w:val="24"/>
        </w:rPr>
        <w:t>Основные направления</w:t>
      </w:r>
      <w:r w:rsidRPr="00001091">
        <w:rPr>
          <w:rFonts w:ascii="Times New Roman" w:hAnsi="Times New Roman" w:cs="Times New Roman"/>
          <w:bCs/>
          <w:iCs/>
          <w:sz w:val="24"/>
          <w:szCs w:val="24"/>
        </w:rPr>
        <w:t xml:space="preserve"> работы деятельности педагога-психолога образовательной организации, осуществляющей образовательную деятельность по основной общеобра</w:t>
      </w:r>
      <w:r>
        <w:rPr>
          <w:rFonts w:ascii="Times New Roman" w:hAnsi="Times New Roman" w:cs="Times New Roman"/>
          <w:bCs/>
          <w:iCs/>
          <w:sz w:val="24"/>
          <w:szCs w:val="24"/>
        </w:rPr>
        <w:t>зовательной программе</w:t>
      </w:r>
      <w:r w:rsidRPr="00001091">
        <w:rPr>
          <w:rFonts w:ascii="Times New Roman" w:hAnsi="Times New Roman" w:cs="Times New Roman"/>
          <w:bCs/>
          <w:iCs/>
          <w:sz w:val="24"/>
          <w:szCs w:val="24"/>
        </w:rPr>
        <w:t>:</w:t>
      </w:r>
    </w:p>
    <w:p w:rsidR="00001091" w:rsidRDefault="00001091" w:rsidP="00001091">
      <w:pPr>
        <w:pStyle w:val="a3"/>
        <w:ind w:left="-567" w:firstLine="485"/>
        <w:jc w:val="both"/>
        <w:rPr>
          <w:rFonts w:ascii="Times New Roman" w:hAnsi="Times New Roman" w:cs="Times New Roman"/>
          <w:bCs/>
          <w:iCs/>
          <w:sz w:val="24"/>
          <w:szCs w:val="24"/>
        </w:rPr>
      </w:pPr>
      <w:r>
        <w:rPr>
          <w:rFonts w:ascii="Times New Roman" w:hAnsi="Times New Roman" w:cs="Times New Roman"/>
          <w:bCs/>
          <w:iCs/>
          <w:sz w:val="24"/>
          <w:szCs w:val="24"/>
        </w:rPr>
        <w:t>-</w:t>
      </w:r>
      <w:r w:rsidRPr="00001091">
        <w:rPr>
          <w:rFonts w:ascii="Times New Roman" w:hAnsi="Times New Roman" w:cs="Times New Roman"/>
          <w:bCs/>
          <w:iCs/>
          <w:sz w:val="24"/>
          <w:szCs w:val="24"/>
        </w:rPr>
        <w:t xml:space="preserve"> консультативная деятельность; </w:t>
      </w:r>
    </w:p>
    <w:p w:rsidR="00001091" w:rsidRDefault="00001091" w:rsidP="00001091">
      <w:pPr>
        <w:pStyle w:val="a3"/>
        <w:ind w:left="-567" w:firstLine="48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001091">
        <w:rPr>
          <w:rFonts w:ascii="Times New Roman" w:hAnsi="Times New Roman" w:cs="Times New Roman"/>
          <w:bCs/>
          <w:iCs/>
          <w:sz w:val="24"/>
          <w:szCs w:val="24"/>
        </w:rPr>
        <w:t xml:space="preserve">коррекционно-развивающая работа; </w:t>
      </w:r>
    </w:p>
    <w:p w:rsidR="00001091" w:rsidRDefault="00001091" w:rsidP="00001091">
      <w:pPr>
        <w:pStyle w:val="a3"/>
        <w:ind w:left="-567" w:firstLine="48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001091">
        <w:rPr>
          <w:rFonts w:ascii="Times New Roman" w:hAnsi="Times New Roman" w:cs="Times New Roman"/>
          <w:bCs/>
          <w:iCs/>
          <w:sz w:val="24"/>
          <w:szCs w:val="24"/>
        </w:rPr>
        <w:t xml:space="preserve">экспертная работа; </w:t>
      </w:r>
    </w:p>
    <w:p w:rsidR="00001091" w:rsidRDefault="00001091" w:rsidP="00001091">
      <w:pPr>
        <w:pStyle w:val="a3"/>
        <w:ind w:left="-567" w:firstLine="48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001091">
        <w:rPr>
          <w:rFonts w:ascii="Times New Roman" w:hAnsi="Times New Roman" w:cs="Times New Roman"/>
          <w:bCs/>
          <w:iCs/>
          <w:sz w:val="24"/>
          <w:szCs w:val="24"/>
        </w:rPr>
        <w:t xml:space="preserve">организационно-методическая деятельность; </w:t>
      </w:r>
    </w:p>
    <w:p w:rsidR="00001091" w:rsidRDefault="00001091" w:rsidP="00001091">
      <w:pPr>
        <w:pStyle w:val="a3"/>
        <w:ind w:left="-567" w:firstLine="48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001091">
        <w:rPr>
          <w:rFonts w:ascii="Times New Roman" w:hAnsi="Times New Roman" w:cs="Times New Roman"/>
          <w:bCs/>
          <w:iCs/>
          <w:sz w:val="24"/>
          <w:szCs w:val="24"/>
        </w:rPr>
        <w:t xml:space="preserve">просветительская работа и профилактическая. </w:t>
      </w:r>
    </w:p>
    <w:p w:rsidR="00D157ED" w:rsidRDefault="00D157ED" w:rsidP="007C4853">
      <w:pPr>
        <w:pStyle w:val="a3"/>
        <w:ind w:left="-567" w:firstLine="485"/>
        <w:jc w:val="both"/>
        <w:rPr>
          <w:rFonts w:ascii="Times New Roman" w:hAnsi="Times New Roman" w:cs="Times New Roman"/>
          <w:b/>
          <w:bCs/>
          <w:iCs/>
          <w:sz w:val="24"/>
          <w:szCs w:val="24"/>
        </w:rPr>
      </w:pPr>
    </w:p>
    <w:p w:rsidR="00C60048" w:rsidRDefault="00C60048" w:rsidP="00CC3CFD">
      <w:pPr>
        <w:pStyle w:val="a3"/>
        <w:ind w:left="-567" w:firstLine="485"/>
        <w:jc w:val="both"/>
        <w:rPr>
          <w:rFonts w:ascii="Times New Roman" w:hAnsi="Times New Roman" w:cs="Times New Roman"/>
          <w:bCs/>
          <w:iCs/>
          <w:sz w:val="24"/>
          <w:szCs w:val="24"/>
        </w:rPr>
      </w:pPr>
    </w:p>
    <w:p w:rsidR="00C60048" w:rsidRDefault="00C60048" w:rsidP="00CC3CFD">
      <w:pPr>
        <w:pStyle w:val="a3"/>
        <w:ind w:left="-567" w:firstLine="485"/>
        <w:jc w:val="both"/>
        <w:rPr>
          <w:rFonts w:ascii="Times New Roman" w:hAnsi="Times New Roman" w:cs="Times New Roman"/>
          <w:bCs/>
          <w:iCs/>
          <w:sz w:val="24"/>
          <w:szCs w:val="24"/>
        </w:rPr>
      </w:pPr>
    </w:p>
    <w:p w:rsidR="00646412" w:rsidRDefault="00646412" w:rsidP="00CC3CFD">
      <w:pPr>
        <w:pStyle w:val="a3"/>
        <w:ind w:left="-567" w:firstLine="485"/>
        <w:jc w:val="both"/>
        <w:rPr>
          <w:rFonts w:ascii="Times New Roman" w:hAnsi="Times New Roman" w:cs="Times New Roman"/>
          <w:bCs/>
          <w:iCs/>
          <w:sz w:val="24"/>
          <w:szCs w:val="24"/>
        </w:rPr>
      </w:pPr>
    </w:p>
    <w:p w:rsidR="00646412" w:rsidRDefault="00646412" w:rsidP="00CC3CFD">
      <w:pPr>
        <w:pStyle w:val="a3"/>
        <w:ind w:left="-567" w:firstLine="485"/>
        <w:jc w:val="both"/>
        <w:rPr>
          <w:rFonts w:ascii="Times New Roman" w:hAnsi="Times New Roman" w:cs="Times New Roman"/>
          <w:bCs/>
          <w:iCs/>
          <w:sz w:val="24"/>
          <w:szCs w:val="24"/>
        </w:rPr>
      </w:pPr>
    </w:p>
    <w:p w:rsidR="00646412" w:rsidRDefault="00646412" w:rsidP="00CC3CFD">
      <w:pPr>
        <w:pStyle w:val="a3"/>
        <w:ind w:left="-567" w:firstLine="485"/>
        <w:jc w:val="both"/>
        <w:rPr>
          <w:rFonts w:ascii="Times New Roman" w:hAnsi="Times New Roman" w:cs="Times New Roman"/>
          <w:bCs/>
          <w:iCs/>
          <w:sz w:val="24"/>
          <w:szCs w:val="24"/>
        </w:rPr>
      </w:pPr>
    </w:p>
    <w:p w:rsidR="00646412" w:rsidRDefault="00646412" w:rsidP="00CC3CFD">
      <w:pPr>
        <w:pStyle w:val="a3"/>
        <w:ind w:left="-567" w:firstLine="485"/>
        <w:jc w:val="both"/>
        <w:rPr>
          <w:rFonts w:ascii="Times New Roman" w:hAnsi="Times New Roman" w:cs="Times New Roman"/>
          <w:bCs/>
          <w:iCs/>
          <w:sz w:val="24"/>
          <w:szCs w:val="24"/>
        </w:rPr>
      </w:pPr>
    </w:p>
    <w:p w:rsidR="00646412" w:rsidRDefault="00646412" w:rsidP="00CC3CFD">
      <w:pPr>
        <w:pStyle w:val="a3"/>
        <w:ind w:left="-567" w:firstLine="485"/>
        <w:jc w:val="both"/>
        <w:rPr>
          <w:rFonts w:ascii="Times New Roman" w:hAnsi="Times New Roman" w:cs="Times New Roman"/>
          <w:bCs/>
          <w:iCs/>
          <w:sz w:val="24"/>
          <w:szCs w:val="24"/>
        </w:rPr>
      </w:pPr>
    </w:p>
    <w:p w:rsidR="00646412" w:rsidRDefault="00646412" w:rsidP="00CC3CFD">
      <w:pPr>
        <w:pStyle w:val="a3"/>
        <w:ind w:left="-567" w:firstLine="485"/>
        <w:jc w:val="both"/>
        <w:rPr>
          <w:rFonts w:ascii="Times New Roman" w:hAnsi="Times New Roman" w:cs="Times New Roman"/>
          <w:bCs/>
          <w:iCs/>
          <w:sz w:val="24"/>
          <w:szCs w:val="24"/>
        </w:rPr>
      </w:pPr>
    </w:p>
    <w:p w:rsidR="00C60048" w:rsidRPr="00CC3CFD" w:rsidRDefault="00C60048" w:rsidP="00CC3CFD">
      <w:pPr>
        <w:pStyle w:val="a3"/>
        <w:ind w:left="-567" w:firstLine="485"/>
        <w:jc w:val="both"/>
        <w:rPr>
          <w:rFonts w:ascii="Times New Roman" w:hAnsi="Times New Roman" w:cs="Times New Roman"/>
          <w:bCs/>
          <w:iCs/>
          <w:sz w:val="24"/>
          <w:szCs w:val="24"/>
        </w:rPr>
      </w:pPr>
    </w:p>
    <w:p w:rsidR="00703EB9" w:rsidRPr="00703EB9" w:rsidRDefault="00C60048" w:rsidP="00703EB9">
      <w:pPr>
        <w:pStyle w:val="a3"/>
        <w:ind w:left="-567" w:firstLine="485"/>
        <w:jc w:val="center"/>
        <w:rPr>
          <w:rFonts w:ascii="Times New Roman" w:hAnsi="Times New Roman" w:cs="Times New Roman"/>
          <w:bCs/>
          <w:iCs/>
          <w:sz w:val="24"/>
          <w:szCs w:val="24"/>
        </w:rPr>
      </w:pPr>
      <w:r w:rsidRPr="00C60048">
        <w:rPr>
          <w:rFonts w:ascii="Times New Roman" w:hAnsi="Times New Roman" w:cs="Times New Roman"/>
          <w:b/>
          <w:bCs/>
          <w:iCs/>
          <w:sz w:val="24"/>
          <w:szCs w:val="24"/>
        </w:rPr>
        <w:lastRenderedPageBreak/>
        <w:t>3.</w:t>
      </w:r>
      <w:r w:rsidR="00703EB9" w:rsidRPr="00703EB9">
        <w:rPr>
          <w:rFonts w:ascii="Times New Roman" w:hAnsi="Times New Roman" w:cs="Times New Roman"/>
          <w:b/>
          <w:bCs/>
          <w:iCs/>
          <w:sz w:val="24"/>
          <w:szCs w:val="24"/>
        </w:rPr>
        <w:t xml:space="preserve"> ОРГАНИЗАЦИОННЫЙ РАЗДЕЛ</w:t>
      </w:r>
      <w:r>
        <w:rPr>
          <w:rFonts w:ascii="Times New Roman" w:hAnsi="Times New Roman" w:cs="Times New Roman"/>
          <w:b/>
          <w:bCs/>
          <w:iCs/>
          <w:sz w:val="24"/>
          <w:szCs w:val="24"/>
        </w:rPr>
        <w:t xml:space="preserve"> ОСНОВНОЙ ОБРАЗОВАТЕЛЬНОЙ ПРОГРАММЫ ОСНОВНОГО ОБЩЕГО ОБРАЗОВАНИЯ</w:t>
      </w:r>
    </w:p>
    <w:p w:rsidR="00BB001B" w:rsidRPr="00BB001B" w:rsidRDefault="00BB001B" w:rsidP="00CC3CFD">
      <w:pPr>
        <w:pStyle w:val="a3"/>
        <w:ind w:left="-567" w:firstLine="485"/>
        <w:jc w:val="both"/>
        <w:rPr>
          <w:rFonts w:ascii="Times New Roman" w:hAnsi="Times New Roman" w:cs="Times New Roman"/>
          <w:bCs/>
          <w:iCs/>
          <w:sz w:val="24"/>
          <w:szCs w:val="24"/>
        </w:rPr>
      </w:pPr>
    </w:p>
    <w:p w:rsidR="00BB001B" w:rsidRDefault="00703EB9" w:rsidP="00703EB9">
      <w:pPr>
        <w:pStyle w:val="a3"/>
        <w:ind w:left="-567" w:firstLine="485"/>
        <w:jc w:val="both"/>
        <w:rPr>
          <w:rFonts w:ascii="Times New Roman" w:hAnsi="Times New Roman" w:cs="Times New Roman"/>
          <w:b/>
          <w:bCs/>
          <w:iCs/>
          <w:sz w:val="24"/>
          <w:szCs w:val="24"/>
        </w:rPr>
      </w:pPr>
      <w:r w:rsidRPr="00703EB9">
        <w:rPr>
          <w:rFonts w:ascii="Times New Roman" w:hAnsi="Times New Roman" w:cs="Times New Roman"/>
          <w:b/>
          <w:bCs/>
          <w:iCs/>
          <w:sz w:val="24"/>
          <w:szCs w:val="24"/>
        </w:rPr>
        <w:t xml:space="preserve">3.1. Учебный план </w:t>
      </w:r>
      <w:r w:rsidR="00C60048">
        <w:rPr>
          <w:rFonts w:ascii="Times New Roman" w:hAnsi="Times New Roman" w:cs="Times New Roman"/>
          <w:b/>
          <w:bCs/>
          <w:iCs/>
          <w:sz w:val="24"/>
          <w:szCs w:val="24"/>
        </w:rPr>
        <w:t xml:space="preserve">основного общего образования </w:t>
      </w:r>
      <w:r w:rsidRPr="00703EB9">
        <w:rPr>
          <w:rFonts w:ascii="Times New Roman" w:hAnsi="Times New Roman" w:cs="Times New Roman"/>
          <w:b/>
          <w:bCs/>
          <w:iCs/>
          <w:sz w:val="24"/>
          <w:szCs w:val="24"/>
        </w:rPr>
        <w:t>ГБОУ</w:t>
      </w:r>
      <w:r>
        <w:rPr>
          <w:rFonts w:ascii="Times New Roman" w:hAnsi="Times New Roman" w:cs="Times New Roman"/>
          <w:b/>
          <w:bCs/>
          <w:iCs/>
          <w:sz w:val="24"/>
          <w:szCs w:val="24"/>
        </w:rPr>
        <w:t xml:space="preserve"> РО «Красносулинская школа-интернат спортивного профиля»</w:t>
      </w:r>
    </w:p>
    <w:p w:rsidR="00703EB9" w:rsidRPr="00E84648" w:rsidRDefault="00E84648" w:rsidP="00E84648">
      <w:pPr>
        <w:pStyle w:val="a3"/>
        <w:ind w:left="-567" w:firstLine="485"/>
        <w:jc w:val="both"/>
        <w:rPr>
          <w:rFonts w:ascii="Times New Roman" w:hAnsi="Times New Roman" w:cs="Times New Roman"/>
          <w:bCs/>
          <w:iCs/>
          <w:sz w:val="24"/>
          <w:szCs w:val="24"/>
        </w:rPr>
      </w:pPr>
      <w:r>
        <w:rPr>
          <w:rFonts w:ascii="Times New Roman" w:hAnsi="Times New Roman" w:cs="Times New Roman"/>
          <w:b/>
          <w:bCs/>
          <w:iCs/>
          <w:sz w:val="24"/>
          <w:szCs w:val="24"/>
        </w:rPr>
        <w:t xml:space="preserve">Пояснительная записка </w:t>
      </w:r>
    </w:p>
    <w:p w:rsidR="00E84648" w:rsidRPr="00E84648" w:rsidRDefault="00E84648" w:rsidP="00E84648">
      <w:pPr>
        <w:spacing w:after="0" w:line="240" w:lineRule="auto"/>
        <w:ind w:left="-426" w:right="-1" w:firstLine="426"/>
        <w:jc w:val="both"/>
        <w:rPr>
          <w:rFonts w:ascii="Times New Roman" w:eastAsia="Times New Roman" w:hAnsi="Times New Roman" w:cs="Times New Roman"/>
          <w:sz w:val="24"/>
          <w:szCs w:val="24"/>
          <w:lang w:eastAsia="ru-RU"/>
        </w:rPr>
      </w:pPr>
      <w:r w:rsidRPr="00E84648">
        <w:rPr>
          <w:rFonts w:ascii="Times New Roman" w:eastAsia="Times New Roman" w:hAnsi="Times New Roman" w:cs="Times New Roman"/>
          <w:sz w:val="24"/>
          <w:szCs w:val="24"/>
          <w:lang w:eastAsia="ru-RU"/>
        </w:rPr>
        <w:t>Учебный план основного общего образования (ФГОС ООО) 6-9 классов на 2020-2021 учебный год составлен на основе Федерального государственного образовательного стандарта основного общего образования (ФГОС ООО).</w:t>
      </w:r>
    </w:p>
    <w:p w:rsidR="00E84648" w:rsidRPr="00E84648" w:rsidRDefault="00E84648" w:rsidP="00E84648">
      <w:pPr>
        <w:spacing w:after="0" w:line="240" w:lineRule="auto"/>
        <w:ind w:left="-426" w:right="-1" w:firstLine="426"/>
        <w:jc w:val="both"/>
        <w:rPr>
          <w:rFonts w:ascii="Times New Roman" w:eastAsia="Times New Roman" w:hAnsi="Times New Roman" w:cs="Times New Roman"/>
          <w:sz w:val="24"/>
          <w:szCs w:val="24"/>
          <w:lang w:eastAsia="ru-RU"/>
        </w:rPr>
      </w:pPr>
      <w:r w:rsidRPr="00E84648">
        <w:rPr>
          <w:rFonts w:ascii="Times New Roman" w:eastAsia="Times New Roman" w:hAnsi="Times New Roman" w:cs="Times New Roman"/>
          <w:sz w:val="24"/>
          <w:szCs w:val="24"/>
          <w:lang w:eastAsia="ru-RU"/>
        </w:rPr>
        <w:t>Учебный план разработан на основе следующих нормативно-правовых документов:</w:t>
      </w:r>
    </w:p>
    <w:p w:rsidR="00E84648" w:rsidRPr="00E84648" w:rsidRDefault="00E84648" w:rsidP="00E84648">
      <w:pPr>
        <w:spacing w:after="0" w:line="240" w:lineRule="auto"/>
        <w:ind w:left="-426" w:right="-1" w:firstLine="426"/>
        <w:jc w:val="both"/>
        <w:rPr>
          <w:rFonts w:ascii="Times New Roman" w:eastAsia="Times New Roman" w:hAnsi="Times New Roman" w:cs="Times New Roman"/>
          <w:sz w:val="24"/>
          <w:szCs w:val="24"/>
          <w:lang w:eastAsia="ru-RU"/>
        </w:rPr>
      </w:pPr>
      <w:r w:rsidRPr="00E84648">
        <w:rPr>
          <w:rFonts w:ascii="Times New Roman" w:eastAsia="Times New Roman" w:hAnsi="Times New Roman" w:cs="Times New Roman"/>
          <w:sz w:val="24"/>
          <w:szCs w:val="24"/>
          <w:lang w:eastAsia="ru-RU"/>
        </w:rPr>
        <w:t>- Федеральный Закон «Об образовании в Российской Федерации» (от 29.12. 2012 №273-ФЗ);</w:t>
      </w:r>
    </w:p>
    <w:p w:rsidR="00E84648" w:rsidRPr="00E84648" w:rsidRDefault="00E84648" w:rsidP="00E84648">
      <w:pPr>
        <w:spacing w:after="0" w:line="240" w:lineRule="auto"/>
        <w:ind w:left="-426" w:right="-1" w:firstLine="426"/>
        <w:jc w:val="both"/>
        <w:rPr>
          <w:rFonts w:ascii="Times New Roman" w:eastAsia="Times New Roman" w:hAnsi="Times New Roman" w:cs="Times New Roman"/>
          <w:sz w:val="24"/>
          <w:szCs w:val="24"/>
          <w:lang w:eastAsia="ru-RU"/>
        </w:rPr>
      </w:pPr>
      <w:r w:rsidRPr="00E84648">
        <w:rPr>
          <w:rFonts w:ascii="Times New Roman" w:eastAsia="Times New Roman" w:hAnsi="Times New Roman" w:cs="Times New Roman"/>
          <w:sz w:val="24"/>
          <w:szCs w:val="24"/>
          <w:lang w:eastAsia="ru-RU"/>
        </w:rPr>
        <w:t>- постановление Главного государственного санитарного врача РФ от 29.12.2010 №189 «Об утверждении СанПиН 2.4.2.2821-10 «Санитарно-эпидемиологические требования к условиям и организации обучения в общеобразовательных учреждениях»;</w:t>
      </w:r>
    </w:p>
    <w:p w:rsidR="00E84648" w:rsidRPr="00E84648" w:rsidRDefault="00E84648" w:rsidP="00E84648">
      <w:pPr>
        <w:spacing w:after="0" w:line="240" w:lineRule="auto"/>
        <w:ind w:left="-426" w:right="-1" w:firstLine="426"/>
        <w:jc w:val="both"/>
        <w:rPr>
          <w:rFonts w:ascii="Times New Roman" w:eastAsia="Times New Roman" w:hAnsi="Times New Roman" w:cs="Times New Roman"/>
          <w:sz w:val="24"/>
          <w:szCs w:val="24"/>
          <w:lang w:eastAsia="ru-RU"/>
        </w:rPr>
      </w:pPr>
      <w:r w:rsidRPr="00E84648">
        <w:rPr>
          <w:rFonts w:ascii="Times New Roman" w:eastAsia="Times New Roman" w:hAnsi="Times New Roman" w:cs="Times New Roman"/>
          <w:sz w:val="24"/>
          <w:szCs w:val="24"/>
          <w:lang w:eastAsia="ru-RU"/>
        </w:rPr>
        <w:t>- приказ Минобразования России от 05.03.2004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E84648" w:rsidRPr="00E84648" w:rsidRDefault="00E84648" w:rsidP="00E84648">
      <w:pPr>
        <w:spacing w:after="0" w:line="240" w:lineRule="auto"/>
        <w:ind w:left="-426" w:right="-1" w:firstLine="426"/>
        <w:jc w:val="both"/>
        <w:rPr>
          <w:rFonts w:ascii="Times New Roman" w:eastAsia="Times New Roman" w:hAnsi="Times New Roman" w:cs="Times New Roman"/>
          <w:sz w:val="24"/>
          <w:szCs w:val="24"/>
          <w:lang w:eastAsia="ru-RU"/>
        </w:rPr>
      </w:pPr>
      <w:r w:rsidRPr="00E84648">
        <w:rPr>
          <w:rFonts w:ascii="Times New Roman" w:eastAsia="Times New Roman" w:hAnsi="Times New Roman" w:cs="Times New Roman"/>
          <w:sz w:val="24"/>
          <w:szCs w:val="24"/>
          <w:lang w:eastAsia="ru-RU"/>
        </w:rPr>
        <w:t xml:space="preserve">- приказ Минобрнауки России от 20.08.2008 №241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
    <w:p w:rsidR="00E84648" w:rsidRPr="00E84648" w:rsidRDefault="00E84648" w:rsidP="00E84648">
      <w:pPr>
        <w:spacing w:after="0" w:line="240" w:lineRule="auto"/>
        <w:ind w:left="-426" w:right="-1" w:firstLine="426"/>
        <w:jc w:val="both"/>
        <w:rPr>
          <w:rFonts w:ascii="Times New Roman" w:eastAsia="Times New Roman" w:hAnsi="Times New Roman" w:cs="Times New Roman"/>
          <w:sz w:val="24"/>
          <w:szCs w:val="24"/>
          <w:lang w:eastAsia="ru-RU"/>
        </w:rPr>
      </w:pPr>
      <w:r w:rsidRPr="00E84648">
        <w:rPr>
          <w:rFonts w:ascii="Times New Roman" w:eastAsia="Times New Roman" w:hAnsi="Times New Roman" w:cs="Times New Roman"/>
          <w:kern w:val="36"/>
          <w:sz w:val="24"/>
          <w:szCs w:val="24"/>
          <w:lang w:eastAsia="ru-RU"/>
        </w:rPr>
        <w:t xml:space="preserve">- </w:t>
      </w:r>
      <w:r w:rsidR="00484C71">
        <w:rPr>
          <w:rFonts w:ascii="Times New Roman" w:eastAsia="Times New Roman" w:hAnsi="Times New Roman" w:cs="Times New Roman"/>
          <w:sz w:val="24"/>
          <w:szCs w:val="24"/>
          <w:lang w:eastAsia="ru-RU"/>
        </w:rPr>
        <w:t>приказ Министерства</w:t>
      </w:r>
      <w:r w:rsidR="006C0190">
        <w:rPr>
          <w:rFonts w:ascii="Times New Roman" w:eastAsia="Times New Roman" w:hAnsi="Times New Roman" w:cs="Times New Roman"/>
          <w:sz w:val="24"/>
          <w:szCs w:val="24"/>
          <w:lang w:eastAsia="ru-RU"/>
        </w:rPr>
        <w:t xml:space="preserve"> просвещения</w:t>
      </w:r>
      <w:r w:rsidR="00646412">
        <w:rPr>
          <w:rFonts w:ascii="Times New Roman" w:eastAsia="Times New Roman" w:hAnsi="Times New Roman" w:cs="Times New Roman"/>
          <w:sz w:val="24"/>
          <w:szCs w:val="24"/>
          <w:lang w:eastAsia="ru-RU"/>
        </w:rPr>
        <w:t xml:space="preserve"> Росси</w:t>
      </w:r>
      <w:r w:rsidR="006C0190">
        <w:rPr>
          <w:rFonts w:ascii="Times New Roman" w:eastAsia="Times New Roman" w:hAnsi="Times New Roman" w:cs="Times New Roman"/>
          <w:sz w:val="24"/>
          <w:szCs w:val="24"/>
          <w:lang w:eastAsia="ru-RU"/>
        </w:rPr>
        <w:t>йской Федераци</w:t>
      </w:r>
      <w:r w:rsidR="00646412">
        <w:rPr>
          <w:rFonts w:ascii="Times New Roman" w:eastAsia="Times New Roman" w:hAnsi="Times New Roman" w:cs="Times New Roman"/>
          <w:sz w:val="24"/>
          <w:szCs w:val="24"/>
          <w:lang w:eastAsia="ru-RU"/>
        </w:rPr>
        <w:t>и от 28</w:t>
      </w:r>
      <w:r w:rsidRPr="00E84648">
        <w:rPr>
          <w:rFonts w:ascii="Times New Roman" w:eastAsia="Times New Roman" w:hAnsi="Times New Roman" w:cs="Times New Roman"/>
          <w:sz w:val="24"/>
          <w:szCs w:val="24"/>
          <w:lang w:eastAsia="ru-RU"/>
        </w:rPr>
        <w:t>.08.20</w:t>
      </w:r>
      <w:r w:rsidR="00646412">
        <w:rPr>
          <w:rFonts w:ascii="Times New Roman" w:eastAsia="Times New Roman" w:hAnsi="Times New Roman" w:cs="Times New Roman"/>
          <w:sz w:val="24"/>
          <w:szCs w:val="24"/>
          <w:lang w:eastAsia="ru-RU"/>
        </w:rPr>
        <w:t>20</w:t>
      </w:r>
      <w:r w:rsidRPr="00E84648">
        <w:rPr>
          <w:rFonts w:ascii="Times New Roman" w:eastAsia="Times New Roman" w:hAnsi="Times New Roman" w:cs="Times New Roman"/>
          <w:sz w:val="24"/>
          <w:szCs w:val="24"/>
          <w:lang w:eastAsia="ru-RU"/>
        </w:rPr>
        <w:t xml:space="preserve"> №</w:t>
      </w:r>
      <w:r w:rsidR="00646412">
        <w:rPr>
          <w:rFonts w:ascii="Times New Roman" w:eastAsia="Times New Roman" w:hAnsi="Times New Roman" w:cs="Times New Roman"/>
          <w:sz w:val="24"/>
          <w:szCs w:val="24"/>
          <w:lang w:eastAsia="ru-RU"/>
        </w:rPr>
        <w:t>442</w:t>
      </w:r>
      <w:r w:rsidRPr="00E84648">
        <w:rPr>
          <w:rFonts w:ascii="Times New Roman" w:eastAsia="Times New Roman" w:hAnsi="Times New Roman" w:cs="Times New Roman"/>
          <w:sz w:val="24"/>
          <w:szCs w:val="24"/>
          <w:lang w:eastAsia="ru-RU"/>
        </w:rPr>
        <w:t xml:space="preserve">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E84648" w:rsidRPr="00646412" w:rsidRDefault="00E84648" w:rsidP="00646412">
      <w:pPr>
        <w:spacing w:after="0" w:line="240" w:lineRule="auto"/>
        <w:ind w:left="-426" w:right="-1" w:firstLine="426"/>
        <w:jc w:val="both"/>
        <w:rPr>
          <w:rFonts w:ascii="Times New Roman" w:eastAsia="Times New Roman" w:hAnsi="Times New Roman" w:cs="Times New Roman"/>
          <w:bCs/>
          <w:sz w:val="24"/>
          <w:szCs w:val="24"/>
          <w:lang w:eastAsia="ru-RU"/>
        </w:rPr>
      </w:pPr>
      <w:r w:rsidRPr="00E84648">
        <w:rPr>
          <w:rFonts w:ascii="Times New Roman" w:eastAsia="Times New Roman" w:hAnsi="Times New Roman" w:cs="Times New Roman"/>
          <w:bCs/>
          <w:color w:val="222222"/>
          <w:sz w:val="24"/>
          <w:szCs w:val="24"/>
          <w:lang w:eastAsia="ru-RU"/>
        </w:rPr>
        <w:t xml:space="preserve">- приказ </w:t>
      </w:r>
      <w:r w:rsidRPr="00E84648">
        <w:rPr>
          <w:rFonts w:ascii="Times New Roman" w:eastAsia="Times New Roman" w:hAnsi="Times New Roman" w:cs="Times New Roman"/>
          <w:kern w:val="36"/>
          <w:sz w:val="24"/>
          <w:szCs w:val="24"/>
          <w:lang w:eastAsia="ru-RU"/>
        </w:rPr>
        <w:t>Минобрнауки России от 31.03.2014 №253 «</w:t>
      </w:r>
      <w:r w:rsidRPr="00E84648">
        <w:rPr>
          <w:rFonts w:ascii="Times New Roman" w:eastAsia="Times New Roman" w:hAnsi="Times New Roman" w:cs="Times New Roman"/>
          <w:sz w:val="24"/>
          <w:szCs w:val="24"/>
          <w:lang w:eastAsia="ru-RU"/>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E84648">
        <w:rPr>
          <w:rFonts w:ascii="Times New Roman" w:eastAsia="Times New Roman" w:hAnsi="Times New Roman" w:cs="Times New Roman"/>
          <w:kern w:val="36"/>
          <w:sz w:val="24"/>
          <w:szCs w:val="24"/>
          <w:lang w:eastAsia="ru-RU"/>
        </w:rPr>
        <w:t>;</w:t>
      </w:r>
    </w:p>
    <w:p w:rsidR="00E84648" w:rsidRPr="00E84648" w:rsidRDefault="00E84648" w:rsidP="00E84648">
      <w:pPr>
        <w:spacing w:after="0" w:line="240" w:lineRule="auto"/>
        <w:ind w:left="-426" w:right="-1" w:firstLine="426"/>
        <w:jc w:val="both"/>
        <w:rPr>
          <w:rFonts w:ascii="Times New Roman" w:eastAsia="@Arial Unicode MS" w:hAnsi="Times New Roman" w:cs="Times New Roman"/>
          <w:sz w:val="24"/>
          <w:szCs w:val="24"/>
          <w:lang w:eastAsia="ru-RU"/>
        </w:rPr>
      </w:pPr>
      <w:r w:rsidRPr="00E84648">
        <w:rPr>
          <w:rFonts w:ascii="Times New Roman" w:eastAsia="@Arial Unicode MS" w:hAnsi="Times New Roman" w:cs="Times New Roman"/>
          <w:sz w:val="24"/>
          <w:szCs w:val="24"/>
          <w:lang w:eastAsia="ru-RU"/>
        </w:rPr>
        <w:t>- письмо Департамента общего образования Минобрнауки России от 12.05. 2011 №03-296 «Об организации внеурочной деятельности при введении федерального государственного образовательного стандарта общего образования»;</w:t>
      </w:r>
    </w:p>
    <w:p w:rsidR="00E84648" w:rsidRPr="00E84648" w:rsidRDefault="00E84648" w:rsidP="00E84648">
      <w:pPr>
        <w:spacing w:after="0" w:line="240" w:lineRule="auto"/>
        <w:ind w:left="-426" w:right="-1" w:firstLine="426"/>
        <w:jc w:val="both"/>
        <w:rPr>
          <w:rFonts w:ascii="Times New Roman" w:eastAsia="Times New Roman" w:hAnsi="Times New Roman" w:cs="Times New Roman"/>
          <w:sz w:val="24"/>
          <w:szCs w:val="24"/>
          <w:lang w:eastAsia="ru-RU"/>
        </w:rPr>
      </w:pPr>
      <w:r w:rsidRPr="00E84648">
        <w:rPr>
          <w:rFonts w:ascii="Times New Roman" w:eastAsia="@Arial Unicode MS" w:hAnsi="Times New Roman" w:cs="Times New Roman"/>
          <w:sz w:val="24"/>
          <w:szCs w:val="24"/>
          <w:lang w:eastAsia="ru-RU"/>
        </w:rPr>
        <w:t>- письмо Министерства образования и науки РФ от 25.05.2015 №08-761 «Об изучении предметных областей: «Основы религиозных культур и светской этики» и «Основы духовно-нравственной культуры народов России».</w:t>
      </w:r>
    </w:p>
    <w:p w:rsidR="00E84648" w:rsidRDefault="00E84648" w:rsidP="00E84648">
      <w:pPr>
        <w:spacing w:after="0" w:line="240" w:lineRule="auto"/>
        <w:ind w:left="-426" w:right="141" w:firstLine="426"/>
        <w:jc w:val="both"/>
        <w:rPr>
          <w:rFonts w:ascii="Times New Roman" w:eastAsia="Times New Roman" w:hAnsi="Times New Roman" w:cs="Times New Roman"/>
          <w:sz w:val="24"/>
          <w:szCs w:val="24"/>
          <w:lang w:eastAsia="ru-RU"/>
        </w:rPr>
      </w:pPr>
      <w:r w:rsidRPr="00E84648">
        <w:rPr>
          <w:rFonts w:ascii="Times New Roman" w:eastAsia="Times New Roman" w:hAnsi="Times New Roman" w:cs="Times New Roman"/>
          <w:sz w:val="24"/>
          <w:szCs w:val="24"/>
          <w:lang w:eastAsia="ru-RU"/>
        </w:rPr>
        <w:t>Учебный план представляет недельный вариант распределения учебных часов основного общего образования по ФГОС ООО 6-9 классы.</w:t>
      </w:r>
    </w:p>
    <w:p w:rsidR="00E84648" w:rsidRPr="00E84648" w:rsidRDefault="00E84648" w:rsidP="00E84648">
      <w:pPr>
        <w:spacing w:after="0" w:line="240" w:lineRule="auto"/>
        <w:ind w:left="-426" w:right="141" w:firstLine="426"/>
        <w:jc w:val="both"/>
        <w:rPr>
          <w:rFonts w:ascii="Times New Roman" w:eastAsia="Times New Roman" w:hAnsi="Times New Roman" w:cs="Times New Roman"/>
          <w:sz w:val="24"/>
          <w:szCs w:val="24"/>
          <w:lang w:eastAsia="ru-RU"/>
        </w:rPr>
      </w:pPr>
      <w:r w:rsidRPr="00E84648">
        <w:rPr>
          <w:rFonts w:ascii="Times New Roman" w:eastAsia="Times New Roman" w:hAnsi="Times New Roman" w:cs="Times New Roman"/>
          <w:sz w:val="24"/>
          <w:szCs w:val="24"/>
          <w:lang w:eastAsia="ru-RU"/>
        </w:rPr>
        <w:t xml:space="preserve">Учебный план соответствует целям и задачам ООП ООО и ООП СОО, а именно:  </w:t>
      </w:r>
    </w:p>
    <w:p w:rsidR="00E84648" w:rsidRPr="00E84648" w:rsidRDefault="00E84648" w:rsidP="00E84648">
      <w:pPr>
        <w:spacing w:after="0" w:line="240" w:lineRule="auto"/>
        <w:ind w:left="-426" w:right="141" w:firstLine="426"/>
        <w:jc w:val="both"/>
        <w:rPr>
          <w:rFonts w:ascii="Times New Roman" w:eastAsia="Times New Roman" w:hAnsi="Times New Roman" w:cs="Times New Roman"/>
          <w:sz w:val="24"/>
          <w:szCs w:val="24"/>
          <w:lang w:eastAsia="ru-RU"/>
        </w:rPr>
      </w:pPr>
      <w:r w:rsidRPr="00E84648">
        <w:rPr>
          <w:rFonts w:ascii="Times New Roman" w:eastAsia="Times New Roman" w:hAnsi="Times New Roman" w:cs="Times New Roman"/>
          <w:sz w:val="24"/>
          <w:szCs w:val="24"/>
          <w:lang w:eastAsia="ru-RU"/>
        </w:rPr>
        <w:t xml:space="preserve"> Цели: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становление и развитие личности в её индивидуальности, самобытности, уникальности, неповторимости.  </w:t>
      </w:r>
    </w:p>
    <w:p w:rsidR="00E84648" w:rsidRPr="00E84648" w:rsidRDefault="00E84648" w:rsidP="00E84648">
      <w:pPr>
        <w:spacing w:after="0" w:line="240" w:lineRule="auto"/>
        <w:ind w:left="-426" w:right="141" w:firstLine="426"/>
        <w:jc w:val="both"/>
        <w:rPr>
          <w:rFonts w:ascii="Times New Roman" w:eastAsia="Times New Roman" w:hAnsi="Times New Roman" w:cs="Times New Roman"/>
          <w:sz w:val="24"/>
          <w:szCs w:val="24"/>
          <w:lang w:eastAsia="ru-RU"/>
        </w:rPr>
      </w:pPr>
      <w:r w:rsidRPr="00E84648">
        <w:rPr>
          <w:rFonts w:ascii="Times New Roman" w:eastAsia="Times New Roman" w:hAnsi="Times New Roman" w:cs="Times New Roman"/>
          <w:sz w:val="24"/>
          <w:szCs w:val="24"/>
          <w:lang w:eastAsia="ru-RU"/>
        </w:rPr>
        <w:t xml:space="preserve">Задачи:  </w:t>
      </w:r>
    </w:p>
    <w:p w:rsidR="00E84648" w:rsidRPr="00E84648" w:rsidRDefault="00E84648" w:rsidP="00E84648">
      <w:pPr>
        <w:spacing w:after="0" w:line="240" w:lineRule="auto"/>
        <w:ind w:left="-426" w:right="141" w:firstLine="426"/>
        <w:jc w:val="both"/>
        <w:rPr>
          <w:rFonts w:ascii="Times New Roman" w:eastAsia="Times New Roman" w:hAnsi="Times New Roman" w:cs="Times New Roman"/>
          <w:sz w:val="24"/>
          <w:szCs w:val="24"/>
          <w:lang w:eastAsia="ru-RU"/>
        </w:rPr>
      </w:pPr>
      <w:r w:rsidRPr="00E84648">
        <w:rPr>
          <w:rFonts w:ascii="Times New Roman" w:eastAsia="Times New Roman" w:hAnsi="Times New Roman" w:cs="Times New Roman"/>
          <w:sz w:val="24"/>
          <w:szCs w:val="24"/>
          <w:lang w:eastAsia="ru-RU"/>
        </w:rPr>
        <w:t xml:space="preserve">-  обеспечить соответствие основной образовательной программы требованиям Стандарта;  </w:t>
      </w:r>
    </w:p>
    <w:p w:rsidR="00E84648" w:rsidRPr="00E84648" w:rsidRDefault="00E84648" w:rsidP="00E84648">
      <w:pPr>
        <w:spacing w:after="0" w:line="240" w:lineRule="auto"/>
        <w:ind w:left="-426" w:right="141" w:firstLine="426"/>
        <w:jc w:val="both"/>
        <w:rPr>
          <w:rFonts w:ascii="Times New Roman" w:eastAsia="Times New Roman" w:hAnsi="Times New Roman" w:cs="Times New Roman"/>
          <w:sz w:val="24"/>
          <w:szCs w:val="24"/>
          <w:lang w:eastAsia="ru-RU"/>
        </w:rPr>
      </w:pPr>
      <w:r w:rsidRPr="00E84648">
        <w:rPr>
          <w:rFonts w:ascii="Times New Roman" w:eastAsia="Times New Roman" w:hAnsi="Times New Roman" w:cs="Times New Roman"/>
          <w:sz w:val="24"/>
          <w:szCs w:val="24"/>
          <w:lang w:eastAsia="ru-RU"/>
        </w:rPr>
        <w:t xml:space="preserve">-  обеспечить преемственность основного общего и среднего общего образования;  </w:t>
      </w:r>
    </w:p>
    <w:p w:rsidR="00E84648" w:rsidRPr="00E84648" w:rsidRDefault="00E84648" w:rsidP="00E84648">
      <w:pPr>
        <w:spacing w:after="0" w:line="240" w:lineRule="auto"/>
        <w:ind w:left="-426" w:right="141" w:firstLine="426"/>
        <w:jc w:val="both"/>
        <w:rPr>
          <w:rFonts w:ascii="Times New Roman" w:eastAsia="Times New Roman" w:hAnsi="Times New Roman" w:cs="Times New Roman"/>
          <w:sz w:val="24"/>
          <w:szCs w:val="24"/>
          <w:lang w:eastAsia="ru-RU"/>
        </w:rPr>
      </w:pPr>
      <w:r w:rsidRPr="00E84648">
        <w:rPr>
          <w:rFonts w:ascii="Times New Roman" w:eastAsia="Times New Roman" w:hAnsi="Times New Roman" w:cs="Times New Roman"/>
          <w:sz w:val="24"/>
          <w:szCs w:val="24"/>
          <w:lang w:eastAsia="ru-RU"/>
        </w:rPr>
        <w:lastRenderedPageBreak/>
        <w:t xml:space="preserve">- обеспечить доступность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w:t>
      </w:r>
    </w:p>
    <w:p w:rsidR="00E84648" w:rsidRPr="00E84648" w:rsidRDefault="00E84648" w:rsidP="00E84648">
      <w:pPr>
        <w:spacing w:after="0" w:line="240" w:lineRule="auto"/>
        <w:ind w:left="-426" w:right="141" w:firstLine="426"/>
        <w:jc w:val="both"/>
        <w:rPr>
          <w:rFonts w:ascii="Times New Roman" w:eastAsia="Times New Roman" w:hAnsi="Times New Roman" w:cs="Times New Roman"/>
          <w:sz w:val="24"/>
          <w:szCs w:val="24"/>
          <w:lang w:eastAsia="ru-RU"/>
        </w:rPr>
      </w:pPr>
      <w:r w:rsidRPr="00E84648">
        <w:rPr>
          <w:rFonts w:ascii="Times New Roman" w:eastAsia="Times New Roman" w:hAnsi="Times New Roman" w:cs="Times New Roman"/>
          <w:sz w:val="24"/>
          <w:szCs w:val="24"/>
          <w:lang w:eastAsia="ru-RU"/>
        </w:rPr>
        <w:t xml:space="preserve"> - установить требования к воспитанию и социализации обучающихся как части образовательной программы и соответствующему усилению воспитательного потенциала школы- интерната,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  </w:t>
      </w:r>
    </w:p>
    <w:p w:rsidR="00E84648" w:rsidRPr="00E84648" w:rsidRDefault="00E84648" w:rsidP="00E84648">
      <w:pPr>
        <w:spacing w:after="0" w:line="240" w:lineRule="auto"/>
        <w:ind w:left="-426" w:right="141" w:firstLine="426"/>
        <w:jc w:val="both"/>
        <w:rPr>
          <w:rFonts w:ascii="Times New Roman" w:eastAsia="Times New Roman" w:hAnsi="Times New Roman" w:cs="Times New Roman"/>
          <w:sz w:val="24"/>
          <w:szCs w:val="24"/>
          <w:lang w:eastAsia="ru-RU"/>
        </w:rPr>
      </w:pPr>
      <w:r w:rsidRPr="00E84648">
        <w:rPr>
          <w:rFonts w:ascii="Times New Roman" w:eastAsia="Times New Roman" w:hAnsi="Times New Roman" w:cs="Times New Roman"/>
          <w:sz w:val="24"/>
          <w:szCs w:val="24"/>
          <w:lang w:eastAsia="ru-RU"/>
        </w:rPr>
        <w:t xml:space="preserve">- обеспечить эффективное сочетания урочных и внеурочных форм организации образовательного процесса, взаимодействия всех его участников;  </w:t>
      </w:r>
    </w:p>
    <w:p w:rsidR="00E84648" w:rsidRPr="00E84648" w:rsidRDefault="00E84648" w:rsidP="00E84648">
      <w:pPr>
        <w:spacing w:after="0" w:line="240" w:lineRule="auto"/>
        <w:ind w:left="-426" w:right="141" w:firstLine="426"/>
        <w:jc w:val="both"/>
        <w:rPr>
          <w:rFonts w:ascii="Times New Roman" w:eastAsia="Times New Roman" w:hAnsi="Times New Roman" w:cs="Times New Roman"/>
          <w:sz w:val="24"/>
          <w:szCs w:val="24"/>
          <w:lang w:eastAsia="ru-RU"/>
        </w:rPr>
      </w:pPr>
      <w:r w:rsidRPr="00E84648">
        <w:rPr>
          <w:rFonts w:ascii="Times New Roman" w:eastAsia="Times New Roman" w:hAnsi="Times New Roman" w:cs="Times New Roman"/>
          <w:sz w:val="24"/>
          <w:szCs w:val="24"/>
          <w:lang w:eastAsia="ru-RU"/>
        </w:rPr>
        <w:t xml:space="preserve"> - обеспечить взаимодействие образовательного учреждения при реализации основной образовательной программы с социальными партнёрами;  </w:t>
      </w:r>
    </w:p>
    <w:p w:rsidR="00E84648" w:rsidRPr="00E84648" w:rsidRDefault="00E84648" w:rsidP="00E84648">
      <w:pPr>
        <w:spacing w:after="0" w:line="240" w:lineRule="auto"/>
        <w:ind w:left="-426" w:right="141" w:firstLine="426"/>
        <w:jc w:val="both"/>
        <w:rPr>
          <w:rFonts w:ascii="Times New Roman" w:eastAsia="Times New Roman" w:hAnsi="Times New Roman" w:cs="Times New Roman"/>
          <w:sz w:val="24"/>
          <w:szCs w:val="24"/>
          <w:lang w:eastAsia="ru-RU"/>
        </w:rPr>
      </w:pPr>
      <w:r w:rsidRPr="00E84648">
        <w:rPr>
          <w:rFonts w:ascii="Times New Roman" w:eastAsia="Times New Roman" w:hAnsi="Times New Roman" w:cs="Times New Roman"/>
          <w:sz w:val="24"/>
          <w:szCs w:val="24"/>
          <w:lang w:eastAsia="ru-RU"/>
        </w:rPr>
        <w:t xml:space="preserve"> -  выявить и развить способности обучающихся, в том числе одарённых детей в спорте, их профессиональных склонностей через систему дополнительного образования школы-интерната, внеурочную деятельность;  </w:t>
      </w:r>
    </w:p>
    <w:p w:rsidR="00E84648" w:rsidRPr="00E84648" w:rsidRDefault="00E84648" w:rsidP="00E84648">
      <w:pPr>
        <w:spacing w:after="0" w:line="240" w:lineRule="auto"/>
        <w:ind w:left="-426" w:right="141" w:firstLine="426"/>
        <w:jc w:val="both"/>
        <w:rPr>
          <w:rFonts w:ascii="Times New Roman" w:eastAsia="Times New Roman" w:hAnsi="Times New Roman" w:cs="Times New Roman"/>
          <w:sz w:val="24"/>
          <w:szCs w:val="24"/>
          <w:lang w:eastAsia="ru-RU"/>
        </w:rPr>
      </w:pPr>
      <w:r w:rsidRPr="00E84648">
        <w:rPr>
          <w:rFonts w:ascii="Times New Roman" w:eastAsia="Times New Roman" w:hAnsi="Times New Roman" w:cs="Times New Roman"/>
          <w:sz w:val="24"/>
          <w:szCs w:val="24"/>
          <w:lang w:eastAsia="ru-RU"/>
        </w:rPr>
        <w:t xml:space="preserve">- организовать интеллектуальные и творческие соревнования, проектную и учебно- исследовательскую деятельность;  </w:t>
      </w:r>
    </w:p>
    <w:p w:rsidR="00E84648" w:rsidRPr="00E84648" w:rsidRDefault="00E84648" w:rsidP="00E84648">
      <w:pPr>
        <w:spacing w:after="0" w:line="240" w:lineRule="auto"/>
        <w:ind w:left="-426" w:right="141" w:firstLine="426"/>
        <w:jc w:val="both"/>
        <w:rPr>
          <w:rFonts w:ascii="Times New Roman" w:eastAsia="Times New Roman" w:hAnsi="Times New Roman" w:cs="Times New Roman"/>
          <w:sz w:val="24"/>
          <w:szCs w:val="24"/>
          <w:lang w:eastAsia="ru-RU"/>
        </w:rPr>
      </w:pPr>
      <w:r w:rsidRPr="00E84648">
        <w:rPr>
          <w:rFonts w:ascii="Times New Roman" w:eastAsia="Times New Roman" w:hAnsi="Times New Roman" w:cs="Times New Roman"/>
          <w:sz w:val="24"/>
          <w:szCs w:val="24"/>
          <w:lang w:eastAsia="ru-RU"/>
        </w:rPr>
        <w:t xml:space="preserve"> - обеспечить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E84648" w:rsidRPr="00E84648" w:rsidRDefault="00E84648" w:rsidP="00E84648">
      <w:pPr>
        <w:spacing w:after="0" w:line="240" w:lineRule="auto"/>
        <w:ind w:left="-426" w:right="141" w:firstLine="426"/>
        <w:jc w:val="both"/>
        <w:rPr>
          <w:rFonts w:ascii="Times New Roman" w:eastAsia="Times New Roman" w:hAnsi="Times New Roman" w:cs="Times New Roman"/>
          <w:sz w:val="24"/>
          <w:szCs w:val="24"/>
          <w:lang w:eastAsia="ru-RU"/>
        </w:rPr>
      </w:pPr>
      <w:r w:rsidRPr="00E84648">
        <w:rPr>
          <w:rFonts w:ascii="Times New Roman" w:eastAsia="Times New Roman" w:hAnsi="Times New Roman" w:cs="Times New Roman"/>
          <w:sz w:val="24"/>
          <w:szCs w:val="24"/>
          <w:lang w:eastAsia="ru-RU"/>
        </w:rPr>
        <w:t xml:space="preserve">- сохранить и укрепить физическое, психологическое и социальное здоровье обучающихся, обеспечить их безопасность;  </w:t>
      </w:r>
    </w:p>
    <w:p w:rsidR="00E84648" w:rsidRPr="00E84648" w:rsidRDefault="00E84648" w:rsidP="00E84648">
      <w:pPr>
        <w:spacing w:after="0" w:line="240" w:lineRule="auto"/>
        <w:ind w:left="-426" w:right="141" w:firstLine="426"/>
        <w:jc w:val="both"/>
        <w:rPr>
          <w:rFonts w:ascii="Times New Roman" w:eastAsia="Times New Roman" w:hAnsi="Times New Roman" w:cs="Times New Roman"/>
          <w:sz w:val="24"/>
          <w:szCs w:val="24"/>
          <w:lang w:eastAsia="ru-RU"/>
        </w:rPr>
      </w:pPr>
      <w:r w:rsidRPr="00E84648">
        <w:rPr>
          <w:rFonts w:ascii="Times New Roman" w:eastAsia="Times New Roman" w:hAnsi="Times New Roman" w:cs="Times New Roman"/>
          <w:sz w:val="24"/>
          <w:szCs w:val="24"/>
          <w:lang w:eastAsia="ru-RU"/>
        </w:rPr>
        <w:t xml:space="preserve"> - обеспечить помощь в подготовке обучающихся к поступлению в профессиональные образовательные учреждения.  </w:t>
      </w:r>
    </w:p>
    <w:p w:rsidR="00E84648" w:rsidRPr="00E84648" w:rsidRDefault="00E84648" w:rsidP="00E84648">
      <w:pPr>
        <w:spacing w:after="0" w:line="240" w:lineRule="auto"/>
        <w:ind w:left="-426" w:right="141" w:firstLine="426"/>
        <w:jc w:val="both"/>
        <w:rPr>
          <w:rFonts w:ascii="Times New Roman" w:eastAsia="Times New Roman" w:hAnsi="Times New Roman" w:cs="Times New Roman"/>
          <w:sz w:val="24"/>
          <w:szCs w:val="24"/>
          <w:lang w:eastAsia="ru-RU"/>
        </w:rPr>
      </w:pPr>
      <w:r w:rsidRPr="00E84648">
        <w:rPr>
          <w:rFonts w:ascii="Times New Roman" w:eastAsia="Times New Roman" w:hAnsi="Times New Roman" w:cs="Times New Roman"/>
          <w:sz w:val="24"/>
          <w:szCs w:val="24"/>
          <w:lang w:eastAsia="ru-RU"/>
        </w:rPr>
        <w:t xml:space="preserve"> В 2020-2021 учебном году в 6-9 классах реализуется ФГОС ООО.</w:t>
      </w:r>
    </w:p>
    <w:p w:rsidR="00E84648" w:rsidRPr="00E84648" w:rsidRDefault="00E84648" w:rsidP="00E84648">
      <w:pPr>
        <w:spacing w:after="0" w:line="240" w:lineRule="auto"/>
        <w:ind w:left="-426" w:right="141" w:firstLine="426"/>
        <w:jc w:val="both"/>
        <w:rPr>
          <w:rFonts w:ascii="Times New Roman" w:eastAsia="Times New Roman" w:hAnsi="Times New Roman" w:cs="Times New Roman"/>
          <w:sz w:val="24"/>
          <w:szCs w:val="24"/>
          <w:lang w:eastAsia="ru-RU"/>
        </w:rPr>
      </w:pPr>
      <w:r w:rsidRPr="00E84648">
        <w:rPr>
          <w:rFonts w:ascii="Times New Roman" w:eastAsia="Times New Roman" w:hAnsi="Times New Roman" w:cs="Times New Roman"/>
          <w:sz w:val="24"/>
          <w:szCs w:val="24"/>
          <w:lang w:eastAsia="ru-RU"/>
        </w:rPr>
        <w:t>Образовательная недельная нагрузка равномерно распределяется в течение учебной недели, при этом объём максимально допустимой аудиторной недельной нагрузки в течение дня составляет:</w:t>
      </w:r>
    </w:p>
    <w:p w:rsidR="00E84648" w:rsidRPr="00E84648" w:rsidRDefault="00E84648" w:rsidP="00E84648">
      <w:pPr>
        <w:spacing w:after="0" w:line="240" w:lineRule="auto"/>
        <w:ind w:left="-426" w:right="141" w:firstLine="426"/>
        <w:jc w:val="both"/>
        <w:rPr>
          <w:rFonts w:ascii="Times New Roman" w:eastAsia="Times New Roman" w:hAnsi="Times New Roman" w:cs="Times New Roman"/>
          <w:sz w:val="24"/>
          <w:szCs w:val="24"/>
          <w:lang w:eastAsia="ru-RU"/>
        </w:rPr>
      </w:pPr>
      <w:r w:rsidRPr="00E84648">
        <w:rPr>
          <w:rFonts w:ascii="Times New Roman" w:eastAsia="Times New Roman" w:hAnsi="Times New Roman" w:cs="Times New Roman"/>
          <w:sz w:val="24"/>
          <w:szCs w:val="24"/>
          <w:lang w:eastAsia="ru-RU"/>
        </w:rPr>
        <w:t>для обучающихся 6 класса – 6 уроков;</w:t>
      </w:r>
    </w:p>
    <w:p w:rsidR="00E84648" w:rsidRPr="00E84648" w:rsidRDefault="00E84648" w:rsidP="00E84648">
      <w:pPr>
        <w:spacing w:after="0" w:line="240" w:lineRule="auto"/>
        <w:ind w:left="-426" w:right="141" w:firstLine="426"/>
        <w:jc w:val="both"/>
        <w:rPr>
          <w:rFonts w:ascii="Times New Roman" w:eastAsia="Times New Roman" w:hAnsi="Times New Roman" w:cs="Times New Roman"/>
          <w:sz w:val="24"/>
          <w:szCs w:val="24"/>
          <w:lang w:eastAsia="ru-RU"/>
        </w:rPr>
      </w:pPr>
      <w:r w:rsidRPr="00E84648">
        <w:rPr>
          <w:rFonts w:ascii="Times New Roman" w:eastAsia="Times New Roman" w:hAnsi="Times New Roman" w:cs="Times New Roman"/>
          <w:sz w:val="24"/>
          <w:szCs w:val="24"/>
          <w:lang w:eastAsia="ru-RU"/>
        </w:rPr>
        <w:t xml:space="preserve">для обучающихся 7-9 классов – не более 7 уроков. </w:t>
      </w:r>
    </w:p>
    <w:p w:rsidR="00E84648" w:rsidRPr="00E84648" w:rsidRDefault="00E84648" w:rsidP="00E84648">
      <w:pPr>
        <w:spacing w:after="0" w:line="240" w:lineRule="auto"/>
        <w:ind w:left="-426" w:right="141" w:firstLine="426"/>
        <w:jc w:val="both"/>
        <w:rPr>
          <w:rFonts w:ascii="Times New Roman" w:eastAsia="Times New Roman" w:hAnsi="Times New Roman" w:cs="Times New Roman"/>
          <w:sz w:val="24"/>
          <w:szCs w:val="24"/>
          <w:lang w:eastAsia="ru-RU"/>
        </w:rPr>
      </w:pPr>
      <w:r w:rsidRPr="00E84648">
        <w:rPr>
          <w:rFonts w:ascii="Times New Roman" w:eastAsia="Times New Roman" w:hAnsi="Times New Roman" w:cs="Times New Roman"/>
          <w:sz w:val="24"/>
          <w:szCs w:val="24"/>
          <w:lang w:eastAsia="ru-RU"/>
        </w:rPr>
        <w:t>Продолжительность уроков – 40 минут.</w:t>
      </w:r>
      <w:r w:rsidR="00E12014">
        <w:rPr>
          <w:rFonts w:ascii="Times New Roman" w:eastAsia="Times New Roman" w:hAnsi="Times New Roman" w:cs="Times New Roman"/>
          <w:sz w:val="24"/>
          <w:szCs w:val="24"/>
          <w:lang w:eastAsia="ru-RU"/>
        </w:rPr>
        <w:t xml:space="preserve"> Перемены после 2 и 3 уроков по 20 минут.</w:t>
      </w:r>
    </w:p>
    <w:p w:rsidR="00E84648" w:rsidRPr="00E84648" w:rsidRDefault="00E84648" w:rsidP="00E84648">
      <w:pPr>
        <w:spacing w:after="0" w:line="240" w:lineRule="auto"/>
        <w:ind w:left="-426" w:right="141" w:firstLine="426"/>
        <w:jc w:val="both"/>
        <w:rPr>
          <w:rFonts w:ascii="Times New Roman" w:eastAsia="Times New Roman" w:hAnsi="Times New Roman" w:cs="Times New Roman"/>
          <w:sz w:val="24"/>
          <w:szCs w:val="24"/>
          <w:lang w:eastAsia="ru-RU"/>
        </w:rPr>
      </w:pPr>
      <w:r w:rsidRPr="00E84648">
        <w:rPr>
          <w:rFonts w:ascii="Times New Roman" w:eastAsia="Times New Roman" w:hAnsi="Times New Roman" w:cs="Times New Roman"/>
          <w:sz w:val="24"/>
          <w:szCs w:val="24"/>
          <w:lang w:eastAsia="ru-RU"/>
        </w:rPr>
        <w:t xml:space="preserve">В соответствии с учебным планом устанавливается следующая продолжительность учебного года: </w:t>
      </w:r>
      <w:r w:rsidRPr="00E84648">
        <w:rPr>
          <w:rFonts w:ascii="Times New Roman" w:eastAsia="Times New Roman" w:hAnsi="Times New Roman" w:cs="Times New Roman"/>
          <w:sz w:val="24"/>
          <w:szCs w:val="24"/>
          <w:lang w:val="en-US" w:eastAsia="ru-RU"/>
        </w:rPr>
        <w:t>VI</w:t>
      </w:r>
      <w:r w:rsidRPr="00E84648">
        <w:rPr>
          <w:rFonts w:ascii="Times New Roman" w:eastAsia="Times New Roman" w:hAnsi="Times New Roman" w:cs="Times New Roman"/>
          <w:sz w:val="24"/>
          <w:szCs w:val="24"/>
          <w:lang w:eastAsia="ru-RU"/>
        </w:rPr>
        <w:t xml:space="preserve"> – </w:t>
      </w:r>
      <w:r w:rsidR="00750D4C">
        <w:rPr>
          <w:rFonts w:ascii="Times New Roman" w:eastAsia="Times New Roman" w:hAnsi="Times New Roman" w:cs="Times New Roman"/>
          <w:sz w:val="24"/>
          <w:szCs w:val="24"/>
          <w:lang w:val="en-US" w:eastAsia="ru-RU"/>
        </w:rPr>
        <w:t>VIII</w:t>
      </w:r>
      <w:r w:rsidRPr="00E84648">
        <w:rPr>
          <w:rFonts w:ascii="Times New Roman" w:eastAsia="Times New Roman" w:hAnsi="Times New Roman" w:cs="Times New Roman"/>
          <w:sz w:val="24"/>
          <w:szCs w:val="24"/>
          <w:lang w:eastAsia="ru-RU"/>
        </w:rPr>
        <w:t xml:space="preserve"> классы – 3</w:t>
      </w:r>
      <w:r w:rsidR="00646412" w:rsidRPr="00646412">
        <w:rPr>
          <w:rFonts w:ascii="Times New Roman" w:eastAsia="Times New Roman" w:hAnsi="Times New Roman" w:cs="Times New Roman"/>
          <w:sz w:val="24"/>
          <w:szCs w:val="24"/>
          <w:lang w:eastAsia="ru-RU"/>
        </w:rPr>
        <w:t>5</w:t>
      </w:r>
      <w:r w:rsidRPr="00E84648">
        <w:rPr>
          <w:rFonts w:ascii="Times New Roman" w:eastAsia="Times New Roman" w:hAnsi="Times New Roman" w:cs="Times New Roman"/>
          <w:sz w:val="24"/>
          <w:szCs w:val="24"/>
          <w:lang w:eastAsia="ru-RU"/>
        </w:rPr>
        <w:t xml:space="preserve"> учебны</w:t>
      </w:r>
      <w:r w:rsidR="00646412">
        <w:rPr>
          <w:rFonts w:ascii="Times New Roman" w:eastAsia="Times New Roman" w:hAnsi="Times New Roman" w:cs="Times New Roman"/>
          <w:sz w:val="24"/>
          <w:szCs w:val="24"/>
          <w:lang w:eastAsia="ru-RU"/>
        </w:rPr>
        <w:t>х</w:t>
      </w:r>
      <w:r w:rsidRPr="00E84648">
        <w:rPr>
          <w:rFonts w:ascii="Times New Roman" w:eastAsia="Times New Roman" w:hAnsi="Times New Roman" w:cs="Times New Roman"/>
          <w:sz w:val="24"/>
          <w:szCs w:val="24"/>
          <w:lang w:eastAsia="ru-RU"/>
        </w:rPr>
        <w:t xml:space="preserve"> недел</w:t>
      </w:r>
      <w:r w:rsidR="00646412">
        <w:rPr>
          <w:rFonts w:ascii="Times New Roman" w:eastAsia="Times New Roman" w:hAnsi="Times New Roman" w:cs="Times New Roman"/>
          <w:sz w:val="24"/>
          <w:szCs w:val="24"/>
          <w:lang w:eastAsia="ru-RU"/>
        </w:rPr>
        <w:t xml:space="preserve">ь, </w:t>
      </w:r>
      <w:r w:rsidR="00646412">
        <w:rPr>
          <w:rFonts w:ascii="Times New Roman" w:eastAsia="Times New Roman" w:hAnsi="Times New Roman" w:cs="Times New Roman"/>
          <w:sz w:val="24"/>
          <w:szCs w:val="24"/>
          <w:lang w:val="en-US" w:eastAsia="ru-RU"/>
        </w:rPr>
        <w:t>IX</w:t>
      </w:r>
      <w:r w:rsidR="00646412">
        <w:rPr>
          <w:rFonts w:ascii="Times New Roman" w:eastAsia="Times New Roman" w:hAnsi="Times New Roman" w:cs="Times New Roman"/>
          <w:sz w:val="24"/>
          <w:szCs w:val="24"/>
          <w:lang w:eastAsia="ru-RU"/>
        </w:rPr>
        <w:t xml:space="preserve"> класс – 34 учебные недели</w:t>
      </w:r>
      <w:r w:rsidRPr="00E84648">
        <w:rPr>
          <w:rFonts w:ascii="Times New Roman" w:eastAsia="Times New Roman" w:hAnsi="Times New Roman" w:cs="Times New Roman"/>
          <w:sz w:val="24"/>
          <w:szCs w:val="24"/>
          <w:lang w:eastAsia="ru-RU"/>
        </w:rPr>
        <w:t xml:space="preserve">. Продолжительность учебной недели – 6 дней. </w:t>
      </w:r>
      <w:r w:rsidR="00E12014">
        <w:rPr>
          <w:rFonts w:ascii="Times New Roman" w:eastAsia="Times New Roman" w:hAnsi="Times New Roman" w:cs="Times New Roman"/>
          <w:sz w:val="24"/>
          <w:szCs w:val="24"/>
          <w:lang w:eastAsia="ru-RU"/>
        </w:rPr>
        <w:t>Занятия проводятся в одну смену.</w:t>
      </w:r>
    </w:p>
    <w:p w:rsidR="00E84648" w:rsidRPr="00E84648" w:rsidRDefault="00E84648" w:rsidP="00E84648">
      <w:pPr>
        <w:spacing w:after="0" w:line="240" w:lineRule="auto"/>
        <w:ind w:left="-426" w:right="141" w:firstLine="426"/>
        <w:jc w:val="both"/>
        <w:rPr>
          <w:rFonts w:ascii="Times New Roman" w:eastAsia="Times New Roman" w:hAnsi="Times New Roman" w:cs="Times New Roman"/>
          <w:sz w:val="24"/>
          <w:szCs w:val="24"/>
          <w:lang w:eastAsia="ru-RU"/>
        </w:rPr>
      </w:pPr>
      <w:r w:rsidRPr="00E84648">
        <w:rPr>
          <w:rFonts w:ascii="Times New Roman" w:eastAsia="Times New Roman" w:hAnsi="Times New Roman" w:cs="Times New Roman"/>
          <w:sz w:val="24"/>
          <w:szCs w:val="24"/>
          <w:lang w:eastAsia="ru-RU"/>
        </w:rPr>
        <w:t>Промежуточная аттестация проводится по итогам освоения образовательной программы основного общего образования по четвертям.</w:t>
      </w:r>
    </w:p>
    <w:p w:rsidR="00E84648" w:rsidRPr="00E84648" w:rsidRDefault="00E84648" w:rsidP="006C0190">
      <w:pPr>
        <w:spacing w:after="0" w:line="240" w:lineRule="auto"/>
        <w:ind w:left="-426" w:right="141" w:firstLine="426"/>
        <w:jc w:val="both"/>
        <w:rPr>
          <w:rFonts w:ascii="Times New Roman" w:eastAsia="Times New Roman" w:hAnsi="Times New Roman" w:cs="Times New Roman"/>
          <w:sz w:val="24"/>
          <w:szCs w:val="24"/>
          <w:lang w:eastAsia="ru-RU"/>
        </w:rPr>
      </w:pPr>
      <w:r w:rsidRPr="00E84648">
        <w:rPr>
          <w:rFonts w:ascii="Times New Roman" w:eastAsia="Times New Roman" w:hAnsi="Times New Roman" w:cs="Times New Roman"/>
          <w:sz w:val="24"/>
          <w:szCs w:val="24"/>
          <w:lang w:eastAsia="ru-RU"/>
        </w:rPr>
        <w:t>Пров</w:t>
      </w:r>
      <w:r w:rsidR="006C0190">
        <w:rPr>
          <w:rFonts w:ascii="Times New Roman" w:eastAsia="Times New Roman" w:hAnsi="Times New Roman" w:cs="Times New Roman"/>
          <w:sz w:val="24"/>
          <w:szCs w:val="24"/>
          <w:lang w:eastAsia="ru-RU"/>
        </w:rPr>
        <w:t xml:space="preserve">едение промежуточной </w:t>
      </w:r>
      <w:r w:rsidRPr="00E84648">
        <w:rPr>
          <w:rFonts w:ascii="Times New Roman" w:eastAsia="Times New Roman" w:hAnsi="Times New Roman" w:cs="Times New Roman"/>
          <w:sz w:val="24"/>
          <w:szCs w:val="24"/>
          <w:lang w:eastAsia="ru-RU"/>
        </w:rPr>
        <w:t>аттестации регулируется локальной нормативной базой школы-интерната спортивного профиля:</w:t>
      </w:r>
    </w:p>
    <w:p w:rsidR="006C0190" w:rsidRPr="006C0190" w:rsidRDefault="006C0190" w:rsidP="006C0190">
      <w:pPr>
        <w:ind w:left="-426" w:right="-284"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C0190">
        <w:rPr>
          <w:rFonts w:ascii="Times New Roman" w:eastAsia="Times New Roman" w:hAnsi="Times New Roman" w:cs="Times New Roman"/>
          <w:sz w:val="24"/>
          <w:szCs w:val="24"/>
          <w:lang w:eastAsia="ru-RU"/>
        </w:rPr>
        <w:t>Положение о формах, периодичности и порядке текущего контроля успеваемости, промежуточной аттестации и переводе обучающихся в следующий класс.</w:t>
      </w:r>
    </w:p>
    <w:p w:rsidR="00E84648" w:rsidRPr="00E84648" w:rsidRDefault="00E84648" w:rsidP="006C0190">
      <w:pPr>
        <w:ind w:left="-426" w:right="-284" w:firstLine="426"/>
        <w:jc w:val="both"/>
        <w:rPr>
          <w:rFonts w:ascii="Times New Roman" w:eastAsia="Times New Roman" w:hAnsi="Times New Roman" w:cs="Times New Roman"/>
          <w:sz w:val="24"/>
          <w:szCs w:val="24"/>
          <w:lang w:eastAsia="ru-RU"/>
        </w:rPr>
      </w:pPr>
      <w:r w:rsidRPr="00E84648">
        <w:rPr>
          <w:rFonts w:ascii="Times New Roman" w:eastAsia="Times New Roman" w:hAnsi="Times New Roman" w:cs="Times New Roman"/>
          <w:sz w:val="24"/>
          <w:szCs w:val="24"/>
          <w:lang w:eastAsia="ru-RU"/>
        </w:rPr>
        <w:t>В целях реализации основной образовательной программы в соответствии с образовательной программой ГБОУ РО «Красносулинская школа-интернат спортивного профиля» осуществляется деление классов на 2 группы при реализации основных общеобразовательных программ основного общего образования при проведении учебных занятий по «Иностранному языку», «Технологии», «Информатике» при наполняемости классов более 20 и более человек.</w:t>
      </w:r>
    </w:p>
    <w:p w:rsidR="00E84648" w:rsidRPr="00E84648" w:rsidRDefault="00E84648" w:rsidP="00E84648">
      <w:pPr>
        <w:shd w:val="clear" w:color="auto" w:fill="FFFFFF"/>
        <w:spacing w:after="0" w:line="240" w:lineRule="auto"/>
        <w:ind w:left="-426" w:right="141" w:firstLine="426"/>
        <w:jc w:val="both"/>
        <w:rPr>
          <w:rFonts w:ascii="Times New Roman" w:eastAsia="Calibri" w:hAnsi="Times New Roman" w:cs="Times New Roman"/>
          <w:sz w:val="24"/>
          <w:szCs w:val="24"/>
        </w:rPr>
      </w:pPr>
      <w:r w:rsidRPr="00E84648">
        <w:rPr>
          <w:rFonts w:ascii="Times New Roman" w:eastAsia="Calibri" w:hAnsi="Times New Roman" w:cs="Times New Roman"/>
          <w:b/>
          <w:sz w:val="24"/>
          <w:szCs w:val="24"/>
        </w:rPr>
        <w:t>Предметная область «Русский язык и литература</w:t>
      </w:r>
      <w:r w:rsidRPr="00E84648">
        <w:rPr>
          <w:rFonts w:ascii="Times New Roman" w:eastAsia="Calibri" w:hAnsi="Times New Roman" w:cs="Times New Roman"/>
          <w:sz w:val="24"/>
          <w:szCs w:val="24"/>
        </w:rPr>
        <w:t>» включает обязательные учебные предметы «Русский язык» и «Литература».</w:t>
      </w:r>
    </w:p>
    <w:p w:rsidR="00E84648" w:rsidRPr="00E84648" w:rsidRDefault="00E84648" w:rsidP="00E84648">
      <w:pPr>
        <w:spacing w:after="0" w:line="240" w:lineRule="auto"/>
        <w:ind w:left="-426" w:right="141" w:firstLine="426"/>
        <w:jc w:val="both"/>
        <w:rPr>
          <w:rFonts w:ascii="Times New Roman" w:eastAsia="Times New Roman" w:hAnsi="Times New Roman" w:cs="Times New Roman"/>
          <w:bCs/>
          <w:iCs/>
          <w:sz w:val="24"/>
          <w:szCs w:val="24"/>
          <w:lang w:eastAsia="ru-RU"/>
        </w:rPr>
      </w:pPr>
      <w:r w:rsidRPr="00E84648">
        <w:rPr>
          <w:rFonts w:ascii="Times New Roman" w:eastAsia="Calibri" w:hAnsi="Times New Roman" w:cs="Times New Roman"/>
          <w:sz w:val="24"/>
          <w:szCs w:val="24"/>
          <w:lang w:eastAsia="ru-RU"/>
        </w:rPr>
        <w:lastRenderedPageBreak/>
        <w:t xml:space="preserve">Учебный предмет «Русский язык» изучается в 6 классе – 6 часов в неделю, 7 классе – 4 часа в неделю, </w:t>
      </w:r>
      <w:r w:rsidRPr="00E84648">
        <w:rPr>
          <w:rFonts w:ascii="Times New Roman" w:eastAsia="Times New Roman" w:hAnsi="Times New Roman" w:cs="Times New Roman"/>
          <w:bCs/>
          <w:iCs/>
          <w:sz w:val="24"/>
          <w:szCs w:val="24"/>
          <w:lang w:eastAsia="ru-RU"/>
        </w:rPr>
        <w:t xml:space="preserve">8-9 классы – 3 часа в неделю. </w:t>
      </w:r>
    </w:p>
    <w:p w:rsidR="00E84648" w:rsidRDefault="00E84648" w:rsidP="00E84648">
      <w:pPr>
        <w:spacing w:after="0" w:line="240" w:lineRule="auto"/>
        <w:ind w:left="-426" w:right="141" w:firstLine="426"/>
        <w:jc w:val="both"/>
        <w:rPr>
          <w:rFonts w:ascii="Times New Roman" w:eastAsia="Times New Roman" w:hAnsi="Times New Roman" w:cs="Times New Roman"/>
          <w:sz w:val="24"/>
          <w:szCs w:val="24"/>
          <w:lang w:eastAsia="ru-RU"/>
        </w:rPr>
      </w:pPr>
      <w:r w:rsidRPr="00E84648">
        <w:rPr>
          <w:rFonts w:ascii="Times New Roman" w:eastAsia="Times New Roman" w:hAnsi="Times New Roman" w:cs="Times New Roman"/>
          <w:sz w:val="24"/>
          <w:szCs w:val="24"/>
          <w:lang w:eastAsia="ru-RU"/>
        </w:rPr>
        <w:t>Учебный предмет «Литература» изучается в 6 классе - 3 часа в неделю, 7-8 классах по 2 часа в неделю, 9 класс – 3 часа в неделю.</w:t>
      </w:r>
    </w:p>
    <w:p w:rsidR="00E12014" w:rsidRPr="00E12014" w:rsidRDefault="00E12014" w:rsidP="00E12014">
      <w:pPr>
        <w:spacing w:after="0" w:line="240" w:lineRule="auto"/>
        <w:ind w:left="-426" w:right="141" w:firstLine="426"/>
        <w:jc w:val="both"/>
        <w:rPr>
          <w:rFonts w:ascii="Times New Roman" w:eastAsia="Times New Roman" w:hAnsi="Times New Roman" w:cs="Times New Roman"/>
          <w:sz w:val="24"/>
          <w:szCs w:val="24"/>
          <w:lang w:eastAsia="ru-RU"/>
        </w:rPr>
      </w:pPr>
      <w:r w:rsidRPr="00E12014">
        <w:rPr>
          <w:rFonts w:ascii="Times New Roman" w:eastAsia="Times New Roman" w:hAnsi="Times New Roman" w:cs="Times New Roman"/>
          <w:b/>
          <w:sz w:val="24"/>
          <w:szCs w:val="24"/>
          <w:lang w:eastAsia="ru-RU"/>
        </w:rPr>
        <w:t>Предметная область «Р</w:t>
      </w:r>
      <w:r>
        <w:rPr>
          <w:rFonts w:ascii="Times New Roman" w:eastAsia="Times New Roman" w:hAnsi="Times New Roman" w:cs="Times New Roman"/>
          <w:b/>
          <w:sz w:val="24"/>
          <w:szCs w:val="24"/>
          <w:lang w:eastAsia="ru-RU"/>
        </w:rPr>
        <w:t>одной язык и родная</w:t>
      </w:r>
      <w:r w:rsidRPr="00E12014">
        <w:rPr>
          <w:rFonts w:ascii="Times New Roman" w:eastAsia="Times New Roman" w:hAnsi="Times New Roman" w:cs="Times New Roman"/>
          <w:b/>
          <w:sz w:val="24"/>
          <w:szCs w:val="24"/>
          <w:lang w:eastAsia="ru-RU"/>
        </w:rPr>
        <w:t xml:space="preserve"> литература»</w:t>
      </w:r>
      <w:r w:rsidRPr="00E12014">
        <w:rPr>
          <w:rFonts w:ascii="Times New Roman" w:eastAsia="Times New Roman" w:hAnsi="Times New Roman" w:cs="Times New Roman"/>
          <w:sz w:val="24"/>
          <w:szCs w:val="24"/>
          <w:lang w:eastAsia="ru-RU"/>
        </w:rPr>
        <w:t xml:space="preserve"> включает обязательные учебные предметы «Родной язык» и «Родная литература». Учеб</w:t>
      </w:r>
      <w:r w:rsidR="0031731B">
        <w:rPr>
          <w:rFonts w:ascii="Times New Roman" w:eastAsia="Times New Roman" w:hAnsi="Times New Roman" w:cs="Times New Roman"/>
          <w:sz w:val="24"/>
          <w:szCs w:val="24"/>
          <w:lang w:eastAsia="ru-RU"/>
        </w:rPr>
        <w:t xml:space="preserve">ные предметы «Родной язык» </w:t>
      </w:r>
      <w:r w:rsidRPr="00E12014">
        <w:rPr>
          <w:rFonts w:ascii="Times New Roman" w:eastAsia="Times New Roman" w:hAnsi="Times New Roman" w:cs="Times New Roman"/>
          <w:sz w:val="24"/>
          <w:szCs w:val="24"/>
          <w:lang w:eastAsia="ru-RU"/>
        </w:rPr>
        <w:t>и «Родная ли</w:t>
      </w:r>
      <w:r>
        <w:rPr>
          <w:rFonts w:ascii="Times New Roman" w:eastAsia="Times New Roman" w:hAnsi="Times New Roman" w:cs="Times New Roman"/>
          <w:sz w:val="24"/>
          <w:szCs w:val="24"/>
          <w:lang w:eastAsia="ru-RU"/>
        </w:rPr>
        <w:t>тература» реализуются в 9</w:t>
      </w:r>
      <w:r w:rsidRPr="00E12014">
        <w:rPr>
          <w:rFonts w:ascii="Times New Roman" w:eastAsia="Times New Roman" w:hAnsi="Times New Roman" w:cs="Times New Roman"/>
          <w:sz w:val="24"/>
          <w:szCs w:val="24"/>
          <w:lang w:eastAsia="ru-RU"/>
        </w:rPr>
        <w:t xml:space="preserve"> класс</w:t>
      </w:r>
      <w:r>
        <w:rPr>
          <w:rFonts w:ascii="Times New Roman" w:eastAsia="Times New Roman" w:hAnsi="Times New Roman" w:cs="Times New Roman"/>
          <w:sz w:val="24"/>
          <w:szCs w:val="24"/>
          <w:lang w:eastAsia="ru-RU"/>
        </w:rPr>
        <w:t>е</w:t>
      </w:r>
      <w:r w:rsidR="00392521">
        <w:rPr>
          <w:rFonts w:ascii="Times New Roman" w:eastAsia="Times New Roman" w:hAnsi="Times New Roman" w:cs="Times New Roman"/>
          <w:sz w:val="24"/>
          <w:szCs w:val="24"/>
          <w:lang w:eastAsia="ru-RU"/>
        </w:rPr>
        <w:t xml:space="preserve"> </w:t>
      </w:r>
      <w:r w:rsidRPr="00E12014">
        <w:rPr>
          <w:rFonts w:ascii="Times New Roman" w:eastAsia="Times New Roman" w:hAnsi="Times New Roman" w:cs="Times New Roman"/>
          <w:sz w:val="24"/>
          <w:szCs w:val="24"/>
          <w:lang w:eastAsia="ru-RU"/>
        </w:rPr>
        <w:t xml:space="preserve">за счет части, формируемой участниками образовательных отношений. </w:t>
      </w:r>
      <w:r w:rsidR="00392521">
        <w:rPr>
          <w:rFonts w:ascii="Times New Roman" w:eastAsia="Times New Roman" w:hAnsi="Times New Roman" w:cs="Times New Roman"/>
          <w:sz w:val="24"/>
          <w:szCs w:val="24"/>
          <w:lang w:eastAsia="ru-RU"/>
        </w:rPr>
        <w:t>Первое полугодие 2020-2021 учебного года - «Родной язык» 1 час в неделю, второе полугодие 202-2021 учебного года – «Родная литература» 1 час в неделю.</w:t>
      </w:r>
    </w:p>
    <w:p w:rsidR="00E84648" w:rsidRPr="00E84648" w:rsidRDefault="00E84648" w:rsidP="00E84648">
      <w:pPr>
        <w:shd w:val="clear" w:color="auto" w:fill="FFFFFF"/>
        <w:spacing w:after="0" w:line="240" w:lineRule="auto"/>
        <w:ind w:left="-426" w:right="141" w:firstLine="426"/>
        <w:jc w:val="both"/>
        <w:rPr>
          <w:rFonts w:ascii="Times New Roman" w:eastAsia="Calibri" w:hAnsi="Times New Roman" w:cs="Times New Roman"/>
          <w:sz w:val="24"/>
          <w:szCs w:val="24"/>
        </w:rPr>
      </w:pPr>
      <w:r w:rsidRPr="00E84648">
        <w:rPr>
          <w:rFonts w:ascii="Times New Roman" w:eastAsia="Calibri" w:hAnsi="Times New Roman" w:cs="Times New Roman"/>
          <w:b/>
          <w:sz w:val="24"/>
          <w:szCs w:val="24"/>
        </w:rPr>
        <w:t>Предметная область «Иностранные языки»</w:t>
      </w:r>
      <w:r w:rsidRPr="00E84648">
        <w:rPr>
          <w:rFonts w:ascii="Times New Roman" w:eastAsia="Calibri" w:hAnsi="Times New Roman" w:cs="Times New Roman"/>
          <w:sz w:val="24"/>
          <w:szCs w:val="24"/>
        </w:rPr>
        <w:t xml:space="preserve"> представлена предметом «Иностранный язык (английский язык)» (в 6-9 классах – по 3 часа в неделю).  </w:t>
      </w:r>
    </w:p>
    <w:p w:rsidR="00E84648" w:rsidRPr="00E84648" w:rsidRDefault="00E84648" w:rsidP="00E84648">
      <w:pPr>
        <w:shd w:val="clear" w:color="auto" w:fill="FFFFFF"/>
        <w:spacing w:after="0" w:line="240" w:lineRule="auto"/>
        <w:ind w:left="-426" w:right="141" w:firstLine="426"/>
        <w:jc w:val="both"/>
        <w:rPr>
          <w:rFonts w:ascii="Times New Roman" w:eastAsia="Calibri" w:hAnsi="Times New Roman" w:cs="Times New Roman"/>
          <w:sz w:val="24"/>
          <w:szCs w:val="24"/>
        </w:rPr>
      </w:pPr>
      <w:r w:rsidRPr="00E84648">
        <w:rPr>
          <w:rFonts w:ascii="Times New Roman" w:eastAsia="Calibri" w:hAnsi="Times New Roman" w:cs="Times New Roman"/>
          <w:sz w:val="24"/>
          <w:szCs w:val="24"/>
        </w:rPr>
        <w:t xml:space="preserve">В </w:t>
      </w:r>
      <w:r w:rsidRPr="00E84648">
        <w:rPr>
          <w:rFonts w:ascii="Times New Roman" w:eastAsia="Calibri" w:hAnsi="Times New Roman" w:cs="Times New Roman"/>
          <w:b/>
          <w:sz w:val="24"/>
          <w:szCs w:val="24"/>
        </w:rPr>
        <w:t>предметную область «Математика и информатика»</w:t>
      </w:r>
      <w:r w:rsidRPr="00E84648">
        <w:rPr>
          <w:rFonts w:ascii="Times New Roman" w:eastAsia="Calibri" w:hAnsi="Times New Roman" w:cs="Times New Roman"/>
          <w:sz w:val="24"/>
          <w:szCs w:val="24"/>
        </w:rPr>
        <w:t xml:space="preserve"> включены обязательные учебные предметы «Математика» (6 класс – 5 часов в неделю), «Алгебра» (3 часа в неделю) и «Геометрия» (2 часа в неделю в 7-9 классах), «Информатика» (в 7-9 классах – 1 час в неделю). </w:t>
      </w:r>
    </w:p>
    <w:p w:rsidR="00E84648" w:rsidRPr="00E84648" w:rsidRDefault="00E84648" w:rsidP="00E84648">
      <w:pPr>
        <w:shd w:val="clear" w:color="auto" w:fill="FFFFFF"/>
        <w:spacing w:after="0" w:line="240" w:lineRule="auto"/>
        <w:ind w:left="-426" w:right="141" w:firstLine="426"/>
        <w:jc w:val="both"/>
        <w:rPr>
          <w:rFonts w:ascii="Times New Roman" w:eastAsia="Calibri" w:hAnsi="Times New Roman" w:cs="Times New Roman"/>
          <w:sz w:val="24"/>
          <w:szCs w:val="24"/>
        </w:rPr>
      </w:pPr>
      <w:r w:rsidRPr="00E84648">
        <w:rPr>
          <w:rFonts w:ascii="Times New Roman" w:eastAsia="Calibri" w:hAnsi="Times New Roman" w:cs="Times New Roman"/>
          <w:b/>
          <w:sz w:val="24"/>
          <w:szCs w:val="24"/>
        </w:rPr>
        <w:t>Предметная область «Общественно-научные предметы»</w:t>
      </w:r>
      <w:r w:rsidRPr="00E84648">
        <w:rPr>
          <w:rFonts w:ascii="Times New Roman" w:eastAsia="Calibri" w:hAnsi="Times New Roman" w:cs="Times New Roman"/>
          <w:sz w:val="24"/>
          <w:szCs w:val="24"/>
        </w:rPr>
        <w:t xml:space="preserve"> состоит из обязательных учебных предметов «История» (в 6-8 классах – по 2 часа в неделю, в 9 классе – 3 часа в неделю), «Обществознание» (в 6 – 9 классах – по 1 часу в неделю), «География» (в 6 классе – 1 час в неделю, в 7-9 классах –  по 2 часа в неделю).  </w:t>
      </w:r>
    </w:p>
    <w:p w:rsidR="00E84648" w:rsidRPr="00E84648" w:rsidRDefault="00E84648" w:rsidP="00E84648">
      <w:pPr>
        <w:shd w:val="clear" w:color="auto" w:fill="FFFFFF"/>
        <w:spacing w:after="0" w:line="240" w:lineRule="auto"/>
        <w:ind w:left="-426" w:right="141" w:firstLine="426"/>
        <w:jc w:val="both"/>
        <w:rPr>
          <w:rFonts w:ascii="Times New Roman" w:eastAsia="Calibri" w:hAnsi="Times New Roman" w:cs="Times New Roman"/>
          <w:sz w:val="24"/>
          <w:szCs w:val="24"/>
        </w:rPr>
      </w:pPr>
      <w:r w:rsidRPr="00E84648">
        <w:rPr>
          <w:rFonts w:ascii="Times New Roman" w:eastAsia="Calibri" w:hAnsi="Times New Roman" w:cs="Times New Roman"/>
          <w:sz w:val="24"/>
          <w:szCs w:val="24"/>
        </w:rPr>
        <w:t xml:space="preserve">В </w:t>
      </w:r>
      <w:r w:rsidRPr="00E84648">
        <w:rPr>
          <w:rFonts w:ascii="Times New Roman" w:eastAsia="Calibri" w:hAnsi="Times New Roman" w:cs="Times New Roman"/>
          <w:b/>
          <w:sz w:val="24"/>
          <w:szCs w:val="24"/>
        </w:rPr>
        <w:t>предметную область «Естественнонаучные предметы»</w:t>
      </w:r>
      <w:r w:rsidRPr="00E84648">
        <w:rPr>
          <w:rFonts w:ascii="Times New Roman" w:eastAsia="Calibri" w:hAnsi="Times New Roman" w:cs="Times New Roman"/>
          <w:sz w:val="24"/>
          <w:szCs w:val="24"/>
        </w:rPr>
        <w:t xml:space="preserve"> включены обязательные учебные предметы «Физика» (в 7-8 классе – по 2 часа в неделю, 9 класс – 3 часа в неделю), «Химия» (8-9 классы – по 2 часа в неделю), «Биология» (6-7 классы – </w:t>
      </w:r>
      <w:r w:rsidR="005037F1">
        <w:rPr>
          <w:rFonts w:ascii="Times New Roman" w:eastAsia="Calibri" w:hAnsi="Times New Roman" w:cs="Times New Roman"/>
          <w:sz w:val="24"/>
          <w:szCs w:val="24"/>
        </w:rPr>
        <w:t>по 2</w:t>
      </w:r>
      <w:r w:rsidRPr="00E84648">
        <w:rPr>
          <w:rFonts w:ascii="Times New Roman" w:eastAsia="Calibri" w:hAnsi="Times New Roman" w:cs="Times New Roman"/>
          <w:sz w:val="24"/>
          <w:szCs w:val="24"/>
        </w:rPr>
        <w:t xml:space="preserve"> час</w:t>
      </w:r>
      <w:r w:rsidR="005037F1">
        <w:rPr>
          <w:rFonts w:ascii="Times New Roman" w:eastAsia="Calibri" w:hAnsi="Times New Roman" w:cs="Times New Roman"/>
          <w:sz w:val="24"/>
          <w:szCs w:val="24"/>
        </w:rPr>
        <w:t>а</w:t>
      </w:r>
      <w:r w:rsidRPr="00E84648">
        <w:rPr>
          <w:rFonts w:ascii="Times New Roman" w:eastAsia="Calibri" w:hAnsi="Times New Roman" w:cs="Times New Roman"/>
          <w:sz w:val="24"/>
          <w:szCs w:val="24"/>
        </w:rPr>
        <w:t xml:space="preserve"> в неделю</w:t>
      </w:r>
      <w:r w:rsidR="005037F1">
        <w:rPr>
          <w:rFonts w:ascii="Times New Roman" w:eastAsia="Calibri" w:hAnsi="Times New Roman" w:cs="Times New Roman"/>
          <w:sz w:val="24"/>
          <w:szCs w:val="24"/>
        </w:rPr>
        <w:t xml:space="preserve"> (1 час из обязательной части и 1 час за счет части, формируемой участниками образовательных отношений</w:t>
      </w:r>
      <w:r w:rsidR="004A4F1D">
        <w:rPr>
          <w:rFonts w:ascii="Times New Roman" w:eastAsia="Calibri" w:hAnsi="Times New Roman" w:cs="Times New Roman"/>
          <w:sz w:val="24"/>
          <w:szCs w:val="24"/>
        </w:rPr>
        <w:t>,</w:t>
      </w:r>
      <w:r w:rsidR="005037F1">
        <w:rPr>
          <w:rFonts w:ascii="Times New Roman" w:eastAsia="Calibri" w:hAnsi="Times New Roman" w:cs="Times New Roman"/>
          <w:sz w:val="24"/>
          <w:szCs w:val="24"/>
        </w:rPr>
        <w:t xml:space="preserve"> на выполнение ООП)</w:t>
      </w:r>
      <w:r w:rsidRPr="00E84648">
        <w:rPr>
          <w:rFonts w:ascii="Times New Roman" w:eastAsia="Calibri" w:hAnsi="Times New Roman" w:cs="Times New Roman"/>
          <w:sz w:val="24"/>
          <w:szCs w:val="24"/>
        </w:rPr>
        <w:t xml:space="preserve">, 8-9 классы – 2 часа в неделю). </w:t>
      </w:r>
      <w:r w:rsidR="005037F1" w:rsidRPr="005037F1">
        <w:rPr>
          <w:rFonts w:ascii="Times New Roman" w:eastAsia="Calibri" w:hAnsi="Times New Roman" w:cs="Times New Roman"/>
          <w:sz w:val="28"/>
          <w:szCs w:val="28"/>
          <w:lang w:eastAsia="ru-RU"/>
        </w:rPr>
        <w:t xml:space="preserve"> </w:t>
      </w:r>
    </w:p>
    <w:p w:rsidR="00E84648" w:rsidRPr="00E84648" w:rsidRDefault="00E84648" w:rsidP="00E84648">
      <w:pPr>
        <w:shd w:val="clear" w:color="auto" w:fill="FFFFFF"/>
        <w:spacing w:after="0" w:line="240" w:lineRule="auto"/>
        <w:ind w:left="-426" w:right="141" w:firstLine="426"/>
        <w:jc w:val="both"/>
        <w:rPr>
          <w:rFonts w:ascii="Times New Roman" w:eastAsia="Calibri" w:hAnsi="Times New Roman" w:cs="Times New Roman"/>
          <w:sz w:val="24"/>
          <w:szCs w:val="24"/>
        </w:rPr>
      </w:pPr>
      <w:r w:rsidRPr="00E84648">
        <w:rPr>
          <w:rFonts w:ascii="Times New Roman" w:eastAsia="Calibri" w:hAnsi="Times New Roman" w:cs="Times New Roman"/>
          <w:sz w:val="24"/>
          <w:szCs w:val="24"/>
        </w:rPr>
        <w:t xml:space="preserve">В </w:t>
      </w:r>
      <w:r w:rsidRPr="00E84648">
        <w:rPr>
          <w:rFonts w:ascii="Times New Roman" w:eastAsia="Calibri" w:hAnsi="Times New Roman" w:cs="Times New Roman"/>
          <w:b/>
          <w:sz w:val="24"/>
          <w:szCs w:val="24"/>
        </w:rPr>
        <w:t>предметную область «Искусство»</w:t>
      </w:r>
      <w:r w:rsidRPr="00E84648">
        <w:rPr>
          <w:rFonts w:ascii="Times New Roman" w:eastAsia="Calibri" w:hAnsi="Times New Roman" w:cs="Times New Roman"/>
          <w:sz w:val="24"/>
          <w:szCs w:val="24"/>
        </w:rPr>
        <w:t xml:space="preserve"> входят обязательные учебные предметы «Музыка» (6-8 классы – по 1 часу в неделю) и «Изобразительное искусство» (6-8 классы – по 1 часу в неделю). </w:t>
      </w:r>
    </w:p>
    <w:p w:rsidR="00E84648" w:rsidRPr="00E84648" w:rsidRDefault="00E84648" w:rsidP="00E84648">
      <w:pPr>
        <w:shd w:val="clear" w:color="auto" w:fill="FFFFFF"/>
        <w:spacing w:after="0" w:line="240" w:lineRule="auto"/>
        <w:ind w:left="-426" w:right="141" w:firstLine="426"/>
        <w:jc w:val="both"/>
        <w:rPr>
          <w:rFonts w:ascii="Times New Roman" w:eastAsia="Calibri" w:hAnsi="Times New Roman" w:cs="Times New Roman"/>
          <w:sz w:val="24"/>
          <w:szCs w:val="24"/>
        </w:rPr>
      </w:pPr>
      <w:r w:rsidRPr="00E84648">
        <w:rPr>
          <w:rFonts w:ascii="Times New Roman" w:eastAsia="Calibri" w:hAnsi="Times New Roman" w:cs="Times New Roman"/>
          <w:b/>
          <w:sz w:val="24"/>
          <w:szCs w:val="24"/>
        </w:rPr>
        <w:t>Предметная область «Технология»</w:t>
      </w:r>
      <w:r w:rsidRPr="00E84648">
        <w:rPr>
          <w:rFonts w:ascii="Times New Roman" w:eastAsia="Calibri" w:hAnsi="Times New Roman" w:cs="Times New Roman"/>
          <w:sz w:val="24"/>
          <w:szCs w:val="24"/>
        </w:rPr>
        <w:t xml:space="preserve"> включает обязательный учебный предмет «Технология». На преподавание учебного предмета «Технология» отведено в 6-8 классах по 2 часа в неделю, в 9 классе – 1 час. </w:t>
      </w:r>
    </w:p>
    <w:p w:rsidR="00E84648" w:rsidRPr="00E84648" w:rsidRDefault="00E84648" w:rsidP="00E84648">
      <w:pPr>
        <w:shd w:val="clear" w:color="auto" w:fill="FFFFFF"/>
        <w:spacing w:after="0" w:line="240" w:lineRule="auto"/>
        <w:ind w:left="-426" w:right="141" w:firstLine="426"/>
        <w:jc w:val="both"/>
        <w:rPr>
          <w:rFonts w:ascii="Times New Roman" w:eastAsia="Calibri" w:hAnsi="Times New Roman" w:cs="Times New Roman"/>
          <w:sz w:val="24"/>
          <w:szCs w:val="24"/>
        </w:rPr>
      </w:pPr>
      <w:r w:rsidRPr="00E84648">
        <w:rPr>
          <w:rFonts w:ascii="Times New Roman" w:eastAsia="Calibri" w:hAnsi="Times New Roman" w:cs="Times New Roman"/>
          <w:b/>
          <w:sz w:val="24"/>
          <w:szCs w:val="24"/>
        </w:rPr>
        <w:t>Предметная область «Физическая культура и основы безопасности жизнедеятельности»</w:t>
      </w:r>
      <w:r w:rsidRPr="00E84648">
        <w:rPr>
          <w:rFonts w:ascii="Times New Roman" w:eastAsia="Calibri" w:hAnsi="Times New Roman" w:cs="Times New Roman"/>
          <w:sz w:val="24"/>
          <w:szCs w:val="24"/>
        </w:rPr>
        <w:t xml:space="preserve"> представлена обязательными учебными предметами «Физическая культура» (6-9 классы – по 3 часа в неделю).</w:t>
      </w:r>
    </w:p>
    <w:p w:rsidR="00E84648" w:rsidRPr="00E84648" w:rsidRDefault="00E84648" w:rsidP="00E84648">
      <w:pPr>
        <w:spacing w:after="0" w:line="240" w:lineRule="auto"/>
        <w:ind w:left="-426" w:right="141" w:firstLine="426"/>
        <w:jc w:val="both"/>
        <w:rPr>
          <w:rFonts w:ascii="Times New Roman" w:eastAsia="Times New Roman" w:hAnsi="Times New Roman" w:cs="Times New Roman"/>
          <w:color w:val="000000"/>
          <w:sz w:val="24"/>
          <w:szCs w:val="24"/>
          <w:lang w:eastAsia="ru-RU"/>
        </w:rPr>
      </w:pPr>
      <w:r w:rsidRPr="00E84648">
        <w:rPr>
          <w:rFonts w:ascii="Times New Roman" w:eastAsia="Times New Roman" w:hAnsi="Times New Roman" w:cs="Times New Roman"/>
          <w:color w:val="000000"/>
          <w:sz w:val="24"/>
          <w:szCs w:val="24"/>
          <w:lang w:eastAsia="ru-RU"/>
        </w:rPr>
        <w:t xml:space="preserve">Учебный предмет «Основы безопасности жизнедеятельности» в 8-9 классах – по 1 часу в неделю, а в 6-7 классах изучается как самостоятельный учебный предмет за счет части, формируемой участниками образовательных отношений (по 1 часу в неделю). </w:t>
      </w:r>
    </w:p>
    <w:p w:rsidR="00E84648" w:rsidRPr="00E84648" w:rsidRDefault="00E84648" w:rsidP="00E84648">
      <w:pPr>
        <w:spacing w:after="0" w:line="240" w:lineRule="auto"/>
        <w:ind w:left="-426" w:right="141" w:firstLine="426"/>
        <w:jc w:val="both"/>
        <w:rPr>
          <w:rFonts w:ascii="Times New Roman" w:eastAsia="Times New Roman" w:hAnsi="Times New Roman" w:cs="Times New Roman"/>
          <w:iCs/>
          <w:sz w:val="24"/>
          <w:szCs w:val="24"/>
          <w:lang w:eastAsia="ru-RU"/>
        </w:rPr>
      </w:pPr>
      <w:r w:rsidRPr="00E84648">
        <w:rPr>
          <w:rFonts w:ascii="Times New Roman" w:eastAsia="Times New Roman" w:hAnsi="Times New Roman" w:cs="Times New Roman"/>
          <w:bCs/>
          <w:sz w:val="24"/>
          <w:szCs w:val="24"/>
          <w:lang w:eastAsia="ru-RU"/>
        </w:rPr>
        <w:t xml:space="preserve"> Недельная нагрузка в 6 классе – 29 часов в неделю, в 7 классе – 30 часов в неделю, в 8 классе – 32 часа, в 9 классе – 32 часа, что </w:t>
      </w:r>
      <w:r w:rsidRPr="00E84648">
        <w:rPr>
          <w:rFonts w:ascii="Times New Roman" w:eastAsia="Times New Roman" w:hAnsi="Times New Roman" w:cs="Times New Roman"/>
          <w:iCs/>
          <w:sz w:val="24"/>
          <w:szCs w:val="24"/>
          <w:lang w:eastAsia="ru-RU"/>
        </w:rPr>
        <w:t>соответствует требованиям СанПиН 2.4.2.2821-10.</w:t>
      </w:r>
    </w:p>
    <w:p w:rsidR="00E84648" w:rsidRPr="00E84648" w:rsidRDefault="00E84648" w:rsidP="00E84648">
      <w:pPr>
        <w:spacing w:after="0" w:line="240" w:lineRule="auto"/>
        <w:ind w:left="-426" w:right="141" w:firstLine="426"/>
        <w:jc w:val="both"/>
        <w:rPr>
          <w:rFonts w:ascii="Times New Roman" w:eastAsia="Times New Roman" w:hAnsi="Times New Roman" w:cs="Times New Roman"/>
          <w:iCs/>
          <w:color w:val="FF0000"/>
          <w:sz w:val="24"/>
          <w:szCs w:val="24"/>
          <w:lang w:eastAsia="ru-RU"/>
        </w:rPr>
      </w:pPr>
      <w:r w:rsidRPr="00E84648">
        <w:rPr>
          <w:rFonts w:ascii="Times New Roman" w:eastAsia="Times New Roman" w:hAnsi="Times New Roman" w:cs="Times New Roman"/>
          <w:b/>
          <w:iCs/>
          <w:sz w:val="24"/>
          <w:szCs w:val="24"/>
          <w:lang w:eastAsia="ru-RU"/>
        </w:rPr>
        <w:t>Часть учебного плана, формируемая участниками образовательных отношений</w:t>
      </w:r>
      <w:r w:rsidRPr="00E84648">
        <w:rPr>
          <w:rFonts w:ascii="Times New Roman" w:eastAsia="Times New Roman" w:hAnsi="Times New Roman" w:cs="Times New Roman"/>
          <w:iCs/>
          <w:sz w:val="24"/>
          <w:szCs w:val="24"/>
          <w:lang w:eastAsia="ru-RU"/>
        </w:rPr>
        <w:t>, предусматривает введение специально разработанных учебных курсов (факультативов), обеспечивающих интересы и потребности участников образовательных отношений, а именно:</w:t>
      </w:r>
      <w:r w:rsidRPr="00E84648">
        <w:rPr>
          <w:rFonts w:ascii="Times New Roman" w:eastAsia="Times New Roman" w:hAnsi="Times New Roman" w:cs="Times New Roman"/>
          <w:iCs/>
          <w:color w:val="FF0000"/>
          <w:sz w:val="24"/>
          <w:szCs w:val="24"/>
          <w:lang w:eastAsia="ru-RU"/>
        </w:rPr>
        <w:t xml:space="preserve"> </w:t>
      </w:r>
    </w:p>
    <w:p w:rsidR="00E84648" w:rsidRPr="00E84648" w:rsidRDefault="00E12014" w:rsidP="00E84648">
      <w:pPr>
        <w:spacing w:after="0" w:line="240" w:lineRule="auto"/>
        <w:ind w:right="141"/>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 «Русский язык» в 7-8</w:t>
      </w:r>
      <w:r w:rsidR="00E84648" w:rsidRPr="00E84648">
        <w:rPr>
          <w:rFonts w:ascii="Times New Roman" w:eastAsia="Times New Roman" w:hAnsi="Times New Roman" w:cs="Times New Roman"/>
          <w:iCs/>
          <w:sz w:val="24"/>
          <w:szCs w:val="24"/>
          <w:lang w:eastAsia="ru-RU"/>
        </w:rPr>
        <w:t xml:space="preserve"> классах по одному часу в неделю. </w:t>
      </w:r>
    </w:p>
    <w:p w:rsidR="00E84648" w:rsidRPr="00E84648" w:rsidRDefault="00E84648" w:rsidP="005037F1">
      <w:pPr>
        <w:spacing w:after="0" w:line="240" w:lineRule="auto"/>
        <w:ind w:left="-426" w:right="141" w:firstLine="426"/>
        <w:jc w:val="both"/>
        <w:rPr>
          <w:rFonts w:ascii="Times New Roman" w:eastAsia="Times New Roman" w:hAnsi="Times New Roman" w:cs="Times New Roman"/>
          <w:iCs/>
          <w:sz w:val="24"/>
          <w:szCs w:val="24"/>
          <w:lang w:eastAsia="ru-RU"/>
        </w:rPr>
      </w:pPr>
      <w:r w:rsidRPr="00E84648">
        <w:rPr>
          <w:rFonts w:ascii="Times New Roman" w:eastAsia="Times New Roman" w:hAnsi="Times New Roman" w:cs="Times New Roman"/>
          <w:iCs/>
          <w:sz w:val="24"/>
          <w:szCs w:val="24"/>
          <w:lang w:eastAsia="ru-RU"/>
        </w:rPr>
        <w:t>«Математика</w:t>
      </w:r>
      <w:r w:rsidR="005037F1">
        <w:rPr>
          <w:rFonts w:ascii="Times New Roman" w:eastAsia="Times New Roman" w:hAnsi="Times New Roman" w:cs="Times New Roman"/>
          <w:iCs/>
          <w:sz w:val="24"/>
          <w:szCs w:val="24"/>
          <w:lang w:eastAsia="ru-RU"/>
        </w:rPr>
        <w:t>» 6 класс – по 1 часу в неделю.</w:t>
      </w:r>
    </w:p>
    <w:p w:rsidR="00E84648" w:rsidRPr="00E84648" w:rsidRDefault="00E84648" w:rsidP="00E84648">
      <w:pPr>
        <w:spacing w:after="0" w:line="240" w:lineRule="auto"/>
        <w:ind w:left="-426" w:right="141" w:firstLine="426"/>
        <w:jc w:val="both"/>
        <w:rPr>
          <w:rFonts w:ascii="Times New Roman" w:eastAsia="Times New Roman" w:hAnsi="Times New Roman" w:cs="Times New Roman"/>
          <w:iCs/>
          <w:sz w:val="24"/>
          <w:szCs w:val="24"/>
          <w:lang w:eastAsia="ru-RU"/>
        </w:rPr>
      </w:pPr>
      <w:r w:rsidRPr="00E84648">
        <w:rPr>
          <w:rFonts w:ascii="Times New Roman" w:eastAsia="Times New Roman" w:hAnsi="Times New Roman" w:cs="Times New Roman"/>
          <w:iCs/>
          <w:sz w:val="24"/>
          <w:szCs w:val="24"/>
          <w:lang w:eastAsia="ru-RU"/>
        </w:rPr>
        <w:t>«ОБЖ» - 6-7 класс (по 1 часу в неделю).</w:t>
      </w:r>
    </w:p>
    <w:p w:rsidR="00E84648" w:rsidRPr="00E84648" w:rsidRDefault="00E84648" w:rsidP="00E84648">
      <w:pPr>
        <w:spacing w:after="0" w:line="240" w:lineRule="auto"/>
        <w:ind w:left="-426" w:right="141" w:firstLine="426"/>
        <w:jc w:val="both"/>
        <w:rPr>
          <w:rFonts w:ascii="Times New Roman" w:eastAsia="Times New Roman" w:hAnsi="Times New Roman" w:cs="Times New Roman"/>
          <w:iCs/>
          <w:sz w:val="24"/>
          <w:szCs w:val="24"/>
          <w:lang w:eastAsia="ru-RU"/>
        </w:rPr>
      </w:pPr>
      <w:r w:rsidRPr="00E84648">
        <w:rPr>
          <w:rFonts w:ascii="Times New Roman" w:eastAsia="Times New Roman" w:hAnsi="Times New Roman" w:cs="Times New Roman"/>
          <w:iCs/>
          <w:sz w:val="24"/>
          <w:szCs w:val="24"/>
          <w:lang w:eastAsia="ru-RU"/>
        </w:rPr>
        <w:t>«Культура здорового образа жизни, место и роль физической культуры и спорта в современном обществе» - 6-9 классы – по 1 часу в неделю.</w:t>
      </w:r>
    </w:p>
    <w:p w:rsidR="00E84648" w:rsidRPr="00E84648" w:rsidRDefault="00E84648" w:rsidP="00E84648">
      <w:pPr>
        <w:spacing w:after="0" w:line="240" w:lineRule="auto"/>
        <w:ind w:left="-426" w:right="141" w:firstLine="426"/>
        <w:jc w:val="both"/>
        <w:rPr>
          <w:rFonts w:ascii="Times New Roman" w:eastAsia="Times New Roman" w:hAnsi="Times New Roman" w:cs="Times New Roman"/>
          <w:iCs/>
          <w:sz w:val="24"/>
          <w:szCs w:val="24"/>
          <w:lang w:eastAsia="ru-RU"/>
        </w:rPr>
      </w:pPr>
      <w:r w:rsidRPr="00E84648">
        <w:rPr>
          <w:rFonts w:ascii="Times New Roman" w:eastAsia="Times New Roman" w:hAnsi="Times New Roman" w:cs="Times New Roman"/>
          <w:iCs/>
          <w:sz w:val="24"/>
          <w:szCs w:val="24"/>
          <w:lang w:eastAsia="ru-RU"/>
        </w:rPr>
        <w:t>«ТМФК</w:t>
      </w:r>
      <w:r w:rsidR="006C0190" w:rsidRPr="006C0190">
        <w:rPr>
          <w:rFonts w:ascii="Times New Roman" w:eastAsia="Times New Roman" w:hAnsi="Times New Roman" w:cs="Times New Roman"/>
          <w:iCs/>
          <w:sz w:val="24"/>
          <w:szCs w:val="24"/>
          <w:lang w:eastAsia="ru-RU"/>
        </w:rPr>
        <w:t xml:space="preserve"> (</w:t>
      </w:r>
      <w:r w:rsidR="006C0190">
        <w:rPr>
          <w:rFonts w:ascii="Times New Roman" w:eastAsia="Times New Roman" w:hAnsi="Times New Roman" w:cs="Times New Roman"/>
          <w:iCs/>
          <w:sz w:val="24"/>
          <w:szCs w:val="24"/>
          <w:lang w:eastAsia="ru-RU"/>
        </w:rPr>
        <w:t>теория и методика физической культуры и спорта)</w:t>
      </w:r>
      <w:r w:rsidRPr="00E84648">
        <w:rPr>
          <w:rFonts w:ascii="Times New Roman" w:eastAsia="Times New Roman" w:hAnsi="Times New Roman" w:cs="Times New Roman"/>
          <w:iCs/>
          <w:sz w:val="24"/>
          <w:szCs w:val="24"/>
          <w:lang w:eastAsia="ru-RU"/>
        </w:rPr>
        <w:t>» - 7-9 классы по 1 часу в неделю.</w:t>
      </w:r>
    </w:p>
    <w:p w:rsidR="00E84648" w:rsidRPr="00E84648" w:rsidRDefault="00E84648" w:rsidP="00E84648">
      <w:pPr>
        <w:spacing w:after="0" w:line="240" w:lineRule="auto"/>
        <w:ind w:left="-426" w:right="141" w:firstLine="426"/>
        <w:jc w:val="both"/>
        <w:rPr>
          <w:rFonts w:ascii="Times New Roman" w:eastAsia="Times New Roman" w:hAnsi="Times New Roman" w:cs="Times New Roman"/>
          <w:sz w:val="24"/>
          <w:szCs w:val="24"/>
          <w:lang w:eastAsia="ru-RU"/>
        </w:rPr>
      </w:pPr>
      <w:r w:rsidRPr="00E84648">
        <w:rPr>
          <w:rFonts w:ascii="Times New Roman" w:eastAsia="Times New Roman" w:hAnsi="Times New Roman" w:cs="Times New Roman"/>
          <w:sz w:val="24"/>
          <w:szCs w:val="24"/>
          <w:lang w:eastAsia="ru-RU"/>
        </w:rPr>
        <w:t xml:space="preserve">В учебный план 6-9 классов включена </w:t>
      </w:r>
      <w:r w:rsidRPr="00E84648">
        <w:rPr>
          <w:rFonts w:ascii="Times New Roman" w:eastAsia="Times New Roman" w:hAnsi="Times New Roman" w:cs="Times New Roman"/>
          <w:b/>
          <w:sz w:val="24"/>
          <w:szCs w:val="24"/>
          <w:lang w:eastAsia="ru-RU"/>
        </w:rPr>
        <w:t>«Внеурочная деятельность»,</w:t>
      </w:r>
      <w:r w:rsidRPr="00E84648">
        <w:rPr>
          <w:rFonts w:ascii="Times New Roman" w:eastAsia="Times New Roman" w:hAnsi="Times New Roman" w:cs="Times New Roman"/>
          <w:sz w:val="24"/>
          <w:szCs w:val="24"/>
          <w:lang w:eastAsia="ru-RU"/>
        </w:rPr>
        <w:t xml:space="preserve"> на которую отводится в каждом классе по 10 часов в неделю. </w:t>
      </w:r>
    </w:p>
    <w:p w:rsidR="00E84648" w:rsidRPr="00E84648" w:rsidRDefault="00E84648" w:rsidP="00E84648">
      <w:pPr>
        <w:spacing w:after="0" w:line="240" w:lineRule="auto"/>
        <w:ind w:left="-426" w:right="141" w:firstLine="426"/>
        <w:jc w:val="both"/>
        <w:rPr>
          <w:rFonts w:ascii="Times New Roman" w:eastAsia="Times New Roman" w:hAnsi="Times New Roman" w:cs="Times New Roman"/>
          <w:sz w:val="24"/>
          <w:szCs w:val="24"/>
          <w:lang w:eastAsia="ru-RU"/>
        </w:rPr>
      </w:pPr>
      <w:r w:rsidRPr="00E84648">
        <w:rPr>
          <w:rFonts w:ascii="Times New Roman" w:eastAsia="Times New Roman" w:hAnsi="Times New Roman" w:cs="Times New Roman"/>
          <w:sz w:val="24"/>
          <w:szCs w:val="24"/>
          <w:lang w:eastAsia="ru-RU"/>
        </w:rPr>
        <w:lastRenderedPageBreak/>
        <w:t>Внеурочная деятельность реализуется по следующим направлениям:</w:t>
      </w:r>
    </w:p>
    <w:p w:rsidR="00E84648" w:rsidRPr="00E84648" w:rsidRDefault="00E84648" w:rsidP="00E84648">
      <w:pPr>
        <w:spacing w:after="0" w:line="240" w:lineRule="auto"/>
        <w:ind w:left="-426" w:right="141" w:firstLine="426"/>
        <w:jc w:val="both"/>
        <w:rPr>
          <w:rFonts w:ascii="Times New Roman" w:eastAsia="Times New Roman" w:hAnsi="Times New Roman" w:cs="Times New Roman"/>
          <w:sz w:val="24"/>
          <w:szCs w:val="24"/>
          <w:lang w:eastAsia="ru-RU"/>
        </w:rPr>
      </w:pPr>
      <w:r w:rsidRPr="00E84648">
        <w:rPr>
          <w:rFonts w:ascii="Times New Roman" w:eastAsia="Times New Roman" w:hAnsi="Times New Roman" w:cs="Times New Roman"/>
          <w:sz w:val="24"/>
          <w:szCs w:val="24"/>
          <w:lang w:eastAsia="ru-RU"/>
        </w:rPr>
        <w:t>- общеинтеллектуальное направление – 6-9 классы по 4 часа в неделю;</w:t>
      </w:r>
    </w:p>
    <w:p w:rsidR="00E84648" w:rsidRPr="00E84648" w:rsidRDefault="00E84648" w:rsidP="00E84648">
      <w:pPr>
        <w:spacing w:after="0" w:line="240" w:lineRule="auto"/>
        <w:ind w:left="-426" w:right="141" w:firstLine="426"/>
        <w:jc w:val="both"/>
        <w:rPr>
          <w:rFonts w:ascii="Times New Roman" w:eastAsia="Times New Roman" w:hAnsi="Times New Roman" w:cs="Times New Roman"/>
          <w:sz w:val="24"/>
          <w:szCs w:val="24"/>
          <w:lang w:eastAsia="ru-RU"/>
        </w:rPr>
      </w:pPr>
      <w:r w:rsidRPr="00E84648">
        <w:rPr>
          <w:rFonts w:ascii="Times New Roman" w:eastAsia="Times New Roman" w:hAnsi="Times New Roman" w:cs="Times New Roman"/>
          <w:sz w:val="24"/>
          <w:szCs w:val="24"/>
          <w:lang w:eastAsia="ru-RU"/>
        </w:rPr>
        <w:t>- общекультурное направление – 6-7 классы по 3 часа в неделю, 8-9 классы по 2 часа в неделю;</w:t>
      </w:r>
    </w:p>
    <w:p w:rsidR="00E84648" w:rsidRPr="00E84648" w:rsidRDefault="00E84648" w:rsidP="00E84648">
      <w:pPr>
        <w:spacing w:after="0" w:line="240" w:lineRule="auto"/>
        <w:ind w:left="-426" w:right="141" w:firstLine="426"/>
        <w:jc w:val="both"/>
        <w:rPr>
          <w:rFonts w:ascii="Times New Roman" w:eastAsia="Times New Roman" w:hAnsi="Times New Roman" w:cs="Times New Roman"/>
          <w:sz w:val="24"/>
          <w:szCs w:val="24"/>
          <w:lang w:eastAsia="ru-RU"/>
        </w:rPr>
      </w:pPr>
      <w:r w:rsidRPr="00E84648">
        <w:rPr>
          <w:rFonts w:ascii="Times New Roman" w:eastAsia="Times New Roman" w:hAnsi="Times New Roman" w:cs="Times New Roman"/>
          <w:sz w:val="24"/>
          <w:szCs w:val="24"/>
          <w:lang w:eastAsia="ru-RU"/>
        </w:rPr>
        <w:t xml:space="preserve">- духовно-нравственное направление </w:t>
      </w:r>
      <w:r w:rsidR="00E12014">
        <w:rPr>
          <w:rFonts w:ascii="Times New Roman" w:eastAsia="Times New Roman" w:hAnsi="Times New Roman" w:cs="Times New Roman"/>
          <w:sz w:val="24"/>
          <w:szCs w:val="24"/>
          <w:lang w:eastAsia="ru-RU"/>
        </w:rPr>
        <w:t>–</w:t>
      </w:r>
      <w:r w:rsidRPr="00E84648">
        <w:rPr>
          <w:rFonts w:ascii="Times New Roman" w:eastAsia="Times New Roman" w:hAnsi="Times New Roman" w:cs="Times New Roman"/>
          <w:sz w:val="24"/>
          <w:szCs w:val="24"/>
          <w:lang w:eastAsia="ru-RU"/>
        </w:rPr>
        <w:t xml:space="preserve"> 6-9 классы по 1 часу в неделю;</w:t>
      </w:r>
    </w:p>
    <w:p w:rsidR="00E84648" w:rsidRDefault="00E84648" w:rsidP="00E84648">
      <w:pPr>
        <w:spacing w:after="0" w:line="240" w:lineRule="auto"/>
        <w:ind w:left="-426" w:right="141" w:firstLine="426"/>
        <w:jc w:val="both"/>
        <w:rPr>
          <w:rFonts w:ascii="Times New Roman" w:eastAsia="Times New Roman" w:hAnsi="Times New Roman" w:cs="Times New Roman"/>
          <w:sz w:val="24"/>
          <w:szCs w:val="24"/>
          <w:lang w:eastAsia="ru-RU"/>
        </w:rPr>
      </w:pPr>
      <w:r w:rsidRPr="00E84648">
        <w:rPr>
          <w:rFonts w:ascii="Times New Roman" w:eastAsia="Times New Roman" w:hAnsi="Times New Roman" w:cs="Times New Roman"/>
          <w:sz w:val="24"/>
          <w:szCs w:val="24"/>
          <w:lang w:eastAsia="ru-RU"/>
        </w:rPr>
        <w:t xml:space="preserve">- спортивное направление – в 6-7 классах – по 2 часа в неделю, 8-9 классы – по 3 часа в неделю. </w:t>
      </w:r>
    </w:p>
    <w:p w:rsidR="00466A06" w:rsidRPr="00E84648" w:rsidRDefault="00466A06" w:rsidP="00E84648">
      <w:pPr>
        <w:spacing w:after="0" w:line="240" w:lineRule="auto"/>
        <w:ind w:left="-426" w:right="141" w:firstLine="426"/>
        <w:jc w:val="both"/>
        <w:rPr>
          <w:rFonts w:ascii="Times New Roman" w:eastAsia="Times New Roman" w:hAnsi="Times New Roman" w:cs="Times New Roman"/>
          <w:sz w:val="24"/>
          <w:szCs w:val="24"/>
          <w:lang w:eastAsia="ru-RU"/>
        </w:rPr>
      </w:pPr>
    </w:p>
    <w:p w:rsidR="00A853E7" w:rsidRPr="00A853E7" w:rsidRDefault="00A853E7" w:rsidP="00E10B3A">
      <w:pPr>
        <w:pStyle w:val="a3"/>
        <w:jc w:val="both"/>
        <w:rPr>
          <w:rFonts w:ascii="Times New Roman" w:hAnsi="Times New Roman" w:cs="Times New Roman"/>
          <w:b/>
          <w:bCs/>
          <w:iCs/>
          <w:sz w:val="24"/>
          <w:szCs w:val="24"/>
        </w:rPr>
      </w:pPr>
      <w:r w:rsidRPr="00A853E7">
        <w:rPr>
          <w:rFonts w:ascii="Times New Roman" w:hAnsi="Times New Roman" w:cs="Times New Roman"/>
          <w:b/>
          <w:bCs/>
          <w:iCs/>
          <w:sz w:val="24"/>
          <w:szCs w:val="24"/>
        </w:rPr>
        <w:t>Учеб</w:t>
      </w:r>
      <w:r w:rsidR="00AB5B11">
        <w:rPr>
          <w:rFonts w:ascii="Times New Roman" w:hAnsi="Times New Roman" w:cs="Times New Roman"/>
          <w:b/>
          <w:bCs/>
          <w:iCs/>
          <w:sz w:val="24"/>
          <w:szCs w:val="24"/>
        </w:rPr>
        <w:t xml:space="preserve">ный план ГБОУ РО «Красносулинская школа-интернат спортивного профиля», реализующей образовательную программу основного общего образования </w:t>
      </w:r>
    </w:p>
    <w:p w:rsidR="003470AD" w:rsidRPr="003470AD" w:rsidRDefault="003470AD" w:rsidP="003470AD">
      <w:pPr>
        <w:pStyle w:val="a3"/>
        <w:ind w:left="-567" w:firstLine="485"/>
        <w:jc w:val="center"/>
        <w:rPr>
          <w:rFonts w:ascii="Times New Roman" w:hAnsi="Times New Roman" w:cs="Times New Roman"/>
          <w:bCs/>
          <w:iCs/>
          <w:sz w:val="24"/>
          <w:szCs w:val="24"/>
        </w:rPr>
      </w:pPr>
      <w:r w:rsidRPr="003470AD">
        <w:rPr>
          <w:rFonts w:ascii="Times New Roman" w:hAnsi="Times New Roman" w:cs="Times New Roman"/>
          <w:bCs/>
          <w:iCs/>
          <w:sz w:val="24"/>
          <w:szCs w:val="24"/>
        </w:rPr>
        <w:t>Учебный план (недельный)</w:t>
      </w:r>
    </w:p>
    <w:p w:rsidR="003470AD" w:rsidRPr="003470AD" w:rsidRDefault="003470AD" w:rsidP="003470AD">
      <w:pPr>
        <w:pStyle w:val="a3"/>
        <w:ind w:left="-567" w:firstLine="485"/>
        <w:jc w:val="center"/>
        <w:rPr>
          <w:rFonts w:ascii="Times New Roman" w:hAnsi="Times New Roman" w:cs="Times New Roman"/>
          <w:bCs/>
          <w:iCs/>
          <w:sz w:val="24"/>
          <w:szCs w:val="24"/>
        </w:rPr>
      </w:pPr>
      <w:r w:rsidRPr="003470AD">
        <w:rPr>
          <w:rFonts w:ascii="Times New Roman" w:hAnsi="Times New Roman" w:cs="Times New Roman"/>
          <w:bCs/>
          <w:iCs/>
          <w:sz w:val="24"/>
          <w:szCs w:val="24"/>
        </w:rPr>
        <w:t>ГБОУ РО «Красносулинская школа-интернат спортивного профиля»</w:t>
      </w:r>
    </w:p>
    <w:p w:rsidR="003470AD" w:rsidRPr="003470AD" w:rsidRDefault="00E84648" w:rsidP="003470AD">
      <w:pPr>
        <w:pStyle w:val="a3"/>
        <w:ind w:left="-567" w:firstLine="485"/>
        <w:jc w:val="center"/>
        <w:rPr>
          <w:rFonts w:ascii="Times New Roman" w:hAnsi="Times New Roman" w:cs="Times New Roman"/>
          <w:bCs/>
          <w:iCs/>
          <w:sz w:val="24"/>
          <w:szCs w:val="24"/>
        </w:rPr>
      </w:pPr>
      <w:r>
        <w:rPr>
          <w:rFonts w:ascii="Times New Roman" w:hAnsi="Times New Roman" w:cs="Times New Roman"/>
          <w:bCs/>
          <w:iCs/>
          <w:sz w:val="24"/>
          <w:szCs w:val="24"/>
        </w:rPr>
        <w:t>на 2020</w:t>
      </w:r>
      <w:r w:rsidR="003470AD" w:rsidRPr="003470AD">
        <w:rPr>
          <w:rFonts w:ascii="Times New Roman" w:hAnsi="Times New Roman" w:cs="Times New Roman"/>
          <w:bCs/>
          <w:iCs/>
          <w:sz w:val="24"/>
          <w:szCs w:val="24"/>
        </w:rPr>
        <w:t>-202</w:t>
      </w:r>
      <w:r>
        <w:rPr>
          <w:rFonts w:ascii="Times New Roman" w:hAnsi="Times New Roman" w:cs="Times New Roman"/>
          <w:bCs/>
          <w:iCs/>
          <w:sz w:val="24"/>
          <w:szCs w:val="24"/>
        </w:rPr>
        <w:t>1</w:t>
      </w:r>
      <w:r w:rsidR="003470AD" w:rsidRPr="003470AD">
        <w:rPr>
          <w:rFonts w:ascii="Times New Roman" w:hAnsi="Times New Roman" w:cs="Times New Roman"/>
          <w:bCs/>
          <w:iCs/>
          <w:sz w:val="24"/>
          <w:szCs w:val="24"/>
        </w:rPr>
        <w:t xml:space="preserve"> учебный год</w:t>
      </w:r>
    </w:p>
    <w:p w:rsidR="00BB001B" w:rsidRDefault="003470AD" w:rsidP="003470AD">
      <w:pPr>
        <w:pStyle w:val="a3"/>
        <w:ind w:left="-567" w:firstLine="485"/>
        <w:jc w:val="center"/>
        <w:rPr>
          <w:rFonts w:ascii="Times New Roman" w:hAnsi="Times New Roman" w:cs="Times New Roman"/>
          <w:bCs/>
          <w:iCs/>
          <w:sz w:val="24"/>
          <w:szCs w:val="24"/>
        </w:rPr>
      </w:pPr>
      <w:r w:rsidRPr="003470AD">
        <w:rPr>
          <w:rFonts w:ascii="Times New Roman" w:hAnsi="Times New Roman" w:cs="Times New Roman"/>
          <w:bCs/>
          <w:iCs/>
          <w:sz w:val="24"/>
          <w:szCs w:val="24"/>
        </w:rPr>
        <w:t>в рамках федерального государственного образовательного стандарта основного общего</w:t>
      </w:r>
      <w:r>
        <w:rPr>
          <w:rFonts w:ascii="Times New Roman" w:hAnsi="Times New Roman" w:cs="Times New Roman"/>
          <w:bCs/>
          <w:iCs/>
          <w:sz w:val="24"/>
          <w:szCs w:val="24"/>
        </w:rPr>
        <w:t xml:space="preserve"> </w:t>
      </w:r>
      <w:r w:rsidRPr="003470AD">
        <w:rPr>
          <w:rFonts w:ascii="Times New Roman" w:hAnsi="Times New Roman" w:cs="Times New Roman"/>
          <w:bCs/>
          <w:iCs/>
          <w:sz w:val="24"/>
          <w:szCs w:val="24"/>
        </w:rPr>
        <w:t>образования</w:t>
      </w:r>
      <w:r>
        <w:rPr>
          <w:rFonts w:ascii="Times New Roman" w:hAnsi="Times New Roman" w:cs="Times New Roman"/>
          <w:bCs/>
          <w:iCs/>
          <w:sz w:val="24"/>
          <w:szCs w:val="24"/>
        </w:rPr>
        <w:t xml:space="preserve"> </w:t>
      </w:r>
      <w:r w:rsidRPr="003470AD">
        <w:rPr>
          <w:rFonts w:ascii="Times New Roman" w:hAnsi="Times New Roman" w:cs="Times New Roman"/>
          <w:bCs/>
          <w:iCs/>
          <w:sz w:val="24"/>
          <w:szCs w:val="24"/>
        </w:rPr>
        <w:t>(6-дневная неделя)</w:t>
      </w:r>
    </w:p>
    <w:tbl>
      <w:tblPr>
        <w:tblW w:w="1065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7"/>
        <w:gridCol w:w="2528"/>
        <w:gridCol w:w="8"/>
        <w:gridCol w:w="1614"/>
        <w:gridCol w:w="1551"/>
        <w:gridCol w:w="9"/>
        <w:gridCol w:w="1701"/>
        <w:gridCol w:w="1559"/>
      </w:tblGrid>
      <w:tr w:rsidR="006972F6" w:rsidRPr="006972F6" w:rsidTr="00033748">
        <w:trPr>
          <w:trHeight w:val="375"/>
        </w:trPr>
        <w:tc>
          <w:tcPr>
            <w:tcW w:w="1687" w:type="dxa"/>
            <w:vMerge w:val="restart"/>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Предметные области</w:t>
            </w:r>
          </w:p>
        </w:tc>
        <w:tc>
          <w:tcPr>
            <w:tcW w:w="2536" w:type="dxa"/>
            <w:gridSpan w:val="2"/>
            <w:vMerge w:val="restart"/>
            <w:tcBorders>
              <w:top w:val="single" w:sz="4" w:space="0" w:color="auto"/>
              <w:left w:val="single" w:sz="4" w:space="0" w:color="auto"/>
              <w:bottom w:val="single" w:sz="4" w:space="0" w:color="auto"/>
              <w:right w:val="single" w:sz="4" w:space="0" w:color="auto"/>
              <w:tr2bl w:val="single" w:sz="4" w:space="0" w:color="auto"/>
            </w:tcBorders>
            <w:vAlign w:val="center"/>
            <w:hideMark/>
          </w:tcPr>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 xml:space="preserve">Учебные предметы </w:t>
            </w:r>
          </w:p>
          <w:p w:rsidR="006972F6" w:rsidRPr="006972F6" w:rsidRDefault="006972F6" w:rsidP="006972F6">
            <w:pPr>
              <w:spacing w:after="0"/>
              <w:jc w:val="right"/>
              <w:rPr>
                <w:rFonts w:ascii="Times New Roman" w:eastAsia="Times New Roman" w:hAnsi="Times New Roman" w:cs="Times New Roman"/>
                <w:lang w:eastAsia="ru-RU"/>
              </w:rPr>
            </w:pPr>
            <w:r w:rsidRPr="006972F6">
              <w:rPr>
                <w:rFonts w:ascii="Times New Roman" w:eastAsia="Times New Roman" w:hAnsi="Times New Roman" w:cs="Times New Roman"/>
                <w:lang w:eastAsia="ru-RU"/>
              </w:rPr>
              <w:t xml:space="preserve">                                  Классы</w:t>
            </w:r>
          </w:p>
        </w:tc>
        <w:tc>
          <w:tcPr>
            <w:tcW w:w="6434" w:type="dxa"/>
            <w:gridSpan w:val="5"/>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Количество часов в неделю</w:t>
            </w:r>
          </w:p>
        </w:tc>
      </w:tr>
      <w:tr w:rsidR="006972F6" w:rsidRPr="006972F6" w:rsidTr="00033748">
        <w:trPr>
          <w:trHeight w:val="375"/>
        </w:trPr>
        <w:tc>
          <w:tcPr>
            <w:tcW w:w="1687" w:type="dxa"/>
            <w:vMerge/>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spacing w:after="0" w:line="240" w:lineRule="auto"/>
              <w:rPr>
                <w:rFonts w:ascii="Times New Roman" w:eastAsia="Times New Roman" w:hAnsi="Times New Roman" w:cs="Times New Roman"/>
                <w:bCs/>
                <w:lang w:eastAsia="ru-RU"/>
              </w:rPr>
            </w:pPr>
          </w:p>
        </w:tc>
        <w:tc>
          <w:tcPr>
            <w:tcW w:w="2536" w:type="dxa"/>
            <w:gridSpan w:val="2"/>
            <w:vMerge/>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spacing w:after="0" w:line="240" w:lineRule="auto"/>
              <w:rPr>
                <w:rFonts w:ascii="Times New Roman" w:eastAsia="Times New Roman" w:hAnsi="Times New Roman" w:cs="Times New Roman"/>
                <w:lang w:eastAsia="ru-RU"/>
              </w:rPr>
            </w:pPr>
          </w:p>
        </w:tc>
        <w:tc>
          <w:tcPr>
            <w:tcW w:w="1614" w:type="dxa"/>
            <w:tcBorders>
              <w:top w:val="single" w:sz="4" w:space="0" w:color="auto"/>
              <w:left w:val="single" w:sz="4" w:space="0" w:color="auto"/>
              <w:bottom w:val="single" w:sz="4" w:space="0" w:color="auto"/>
              <w:right w:val="single" w:sz="4" w:space="0" w:color="auto"/>
            </w:tcBorders>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6 класс</w:t>
            </w:r>
          </w:p>
        </w:tc>
        <w:tc>
          <w:tcPr>
            <w:tcW w:w="1560" w:type="dxa"/>
            <w:gridSpan w:val="2"/>
            <w:tcBorders>
              <w:top w:val="single" w:sz="4" w:space="0" w:color="auto"/>
              <w:left w:val="single" w:sz="4" w:space="0" w:color="auto"/>
              <w:bottom w:val="single" w:sz="4" w:space="0" w:color="auto"/>
              <w:right w:val="single" w:sz="4" w:space="0" w:color="auto"/>
            </w:tcBorders>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val="en-US" w:eastAsia="ru-RU"/>
              </w:rPr>
              <w:t>7</w:t>
            </w:r>
            <w:r w:rsidRPr="006972F6">
              <w:rPr>
                <w:rFonts w:ascii="Times New Roman" w:eastAsia="Times New Roman" w:hAnsi="Times New Roman" w:cs="Times New Roman"/>
                <w:bCs/>
                <w:lang w:eastAsia="ru-RU"/>
              </w:rPr>
              <w:t xml:space="preserve"> класс</w:t>
            </w:r>
          </w:p>
        </w:tc>
        <w:tc>
          <w:tcPr>
            <w:tcW w:w="1701" w:type="dxa"/>
            <w:tcBorders>
              <w:top w:val="single" w:sz="4" w:space="0" w:color="auto"/>
              <w:left w:val="single" w:sz="4" w:space="0" w:color="auto"/>
              <w:bottom w:val="single" w:sz="4" w:space="0" w:color="auto"/>
              <w:right w:val="single" w:sz="4" w:space="0" w:color="auto"/>
            </w:tcBorders>
            <w:hideMark/>
          </w:tcPr>
          <w:p w:rsidR="006972F6" w:rsidRPr="006972F6" w:rsidRDefault="006972F6" w:rsidP="006972F6">
            <w:pPr>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8 класс</w:t>
            </w:r>
          </w:p>
        </w:tc>
        <w:tc>
          <w:tcPr>
            <w:tcW w:w="1559" w:type="dxa"/>
            <w:tcBorders>
              <w:top w:val="single" w:sz="4" w:space="0" w:color="auto"/>
              <w:left w:val="single" w:sz="4" w:space="0" w:color="auto"/>
              <w:bottom w:val="single" w:sz="4" w:space="0" w:color="auto"/>
              <w:right w:val="single" w:sz="4" w:space="0" w:color="auto"/>
            </w:tcBorders>
          </w:tcPr>
          <w:p w:rsidR="006972F6" w:rsidRPr="006972F6" w:rsidRDefault="006972F6" w:rsidP="006972F6">
            <w:pPr>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9 класс</w:t>
            </w:r>
          </w:p>
        </w:tc>
      </w:tr>
      <w:tr w:rsidR="006972F6" w:rsidRPr="006972F6" w:rsidTr="00033748">
        <w:trPr>
          <w:trHeight w:val="375"/>
        </w:trPr>
        <w:tc>
          <w:tcPr>
            <w:tcW w:w="1687" w:type="dxa"/>
            <w:tcBorders>
              <w:top w:val="single" w:sz="4" w:space="0" w:color="auto"/>
              <w:left w:val="single" w:sz="4" w:space="0" w:color="auto"/>
              <w:bottom w:val="single" w:sz="4" w:space="0" w:color="auto"/>
              <w:right w:val="single" w:sz="4" w:space="0" w:color="auto"/>
            </w:tcBorders>
            <w:vAlign w:val="center"/>
          </w:tcPr>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i/>
                <w:lang w:eastAsia="ru-RU"/>
              </w:rPr>
            </w:pPr>
          </w:p>
        </w:tc>
        <w:tc>
          <w:tcPr>
            <w:tcW w:w="2536" w:type="dxa"/>
            <w:gridSpan w:val="2"/>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i/>
                <w:lang w:eastAsia="ru-RU"/>
              </w:rPr>
            </w:pPr>
            <w:r w:rsidRPr="006972F6">
              <w:rPr>
                <w:rFonts w:ascii="Times New Roman" w:eastAsia="Times New Roman" w:hAnsi="Times New Roman" w:cs="Times New Roman"/>
                <w:bCs/>
                <w:i/>
                <w:lang w:eastAsia="ru-RU"/>
              </w:rPr>
              <w:t>Обязательная часть</w:t>
            </w:r>
          </w:p>
        </w:tc>
        <w:tc>
          <w:tcPr>
            <w:tcW w:w="4875" w:type="dxa"/>
            <w:gridSpan w:val="4"/>
            <w:tcBorders>
              <w:top w:val="single" w:sz="4" w:space="0" w:color="auto"/>
              <w:left w:val="single" w:sz="4" w:space="0" w:color="auto"/>
              <w:bottom w:val="single" w:sz="4" w:space="0" w:color="auto"/>
              <w:right w:val="single" w:sz="4" w:space="0" w:color="auto"/>
            </w:tcBorders>
          </w:tcPr>
          <w:p w:rsidR="006972F6" w:rsidRPr="006972F6" w:rsidRDefault="006972F6" w:rsidP="006972F6">
            <w:pPr>
              <w:tabs>
                <w:tab w:val="left" w:pos="4500"/>
                <w:tab w:val="left" w:pos="9180"/>
                <w:tab w:val="left" w:pos="9360"/>
              </w:tabs>
              <w:spacing w:after="0"/>
              <w:ind w:firstLine="720"/>
              <w:jc w:val="center"/>
              <w:rPr>
                <w:rFonts w:ascii="Times New Roman" w:eastAsia="Times New Roman" w:hAnsi="Times New Roman" w:cs="Times New Roman"/>
                <w:bCs/>
                <w:lang w:eastAsia="ru-RU"/>
              </w:rPr>
            </w:pPr>
          </w:p>
        </w:tc>
        <w:tc>
          <w:tcPr>
            <w:tcW w:w="1559" w:type="dxa"/>
            <w:tcBorders>
              <w:top w:val="single" w:sz="4" w:space="0" w:color="auto"/>
              <w:left w:val="single" w:sz="4" w:space="0" w:color="auto"/>
              <w:bottom w:val="single" w:sz="4" w:space="0" w:color="auto"/>
              <w:right w:val="single" w:sz="4" w:space="0" w:color="auto"/>
            </w:tcBorders>
          </w:tcPr>
          <w:p w:rsidR="006972F6" w:rsidRPr="006972F6" w:rsidRDefault="006972F6" w:rsidP="006972F6">
            <w:pPr>
              <w:tabs>
                <w:tab w:val="left" w:pos="4500"/>
                <w:tab w:val="left" w:pos="9180"/>
                <w:tab w:val="left" w:pos="9360"/>
              </w:tabs>
              <w:spacing w:after="0"/>
              <w:ind w:firstLine="720"/>
              <w:jc w:val="center"/>
              <w:rPr>
                <w:rFonts w:ascii="Times New Roman" w:eastAsia="Times New Roman" w:hAnsi="Times New Roman" w:cs="Times New Roman"/>
                <w:bCs/>
                <w:lang w:eastAsia="ru-RU"/>
              </w:rPr>
            </w:pPr>
          </w:p>
        </w:tc>
      </w:tr>
      <w:tr w:rsidR="006972F6" w:rsidRPr="006972F6" w:rsidTr="00033748">
        <w:trPr>
          <w:trHeight w:val="375"/>
        </w:trPr>
        <w:tc>
          <w:tcPr>
            <w:tcW w:w="1687" w:type="dxa"/>
            <w:vMerge w:val="restart"/>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 xml:space="preserve">Русский язык </w:t>
            </w:r>
          </w:p>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и литература</w:t>
            </w:r>
          </w:p>
        </w:tc>
        <w:tc>
          <w:tcPr>
            <w:tcW w:w="2536" w:type="dxa"/>
            <w:gridSpan w:val="2"/>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Русский язык</w:t>
            </w:r>
          </w:p>
        </w:tc>
        <w:tc>
          <w:tcPr>
            <w:tcW w:w="1614"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6</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3</w:t>
            </w:r>
          </w:p>
        </w:tc>
        <w:tc>
          <w:tcPr>
            <w:tcW w:w="1559" w:type="dxa"/>
            <w:tcBorders>
              <w:top w:val="single" w:sz="4" w:space="0" w:color="auto"/>
              <w:left w:val="single" w:sz="4" w:space="0" w:color="auto"/>
              <w:bottom w:val="single" w:sz="4" w:space="0" w:color="auto"/>
              <w:right w:val="single" w:sz="4" w:space="0" w:color="auto"/>
            </w:tcBorders>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3</w:t>
            </w:r>
          </w:p>
        </w:tc>
      </w:tr>
      <w:tr w:rsidR="006972F6" w:rsidRPr="006972F6" w:rsidTr="00033748">
        <w:trPr>
          <w:trHeight w:val="375"/>
        </w:trPr>
        <w:tc>
          <w:tcPr>
            <w:tcW w:w="1687" w:type="dxa"/>
            <w:vMerge/>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spacing w:after="0" w:line="240" w:lineRule="auto"/>
              <w:rPr>
                <w:rFonts w:ascii="Times New Roman" w:eastAsia="Times New Roman" w:hAnsi="Times New Roman" w:cs="Times New Roman"/>
                <w:bCs/>
                <w:lang w:eastAsia="ru-RU"/>
              </w:rPr>
            </w:pPr>
          </w:p>
        </w:tc>
        <w:tc>
          <w:tcPr>
            <w:tcW w:w="2536" w:type="dxa"/>
            <w:gridSpan w:val="2"/>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Литература</w:t>
            </w:r>
          </w:p>
        </w:tc>
        <w:tc>
          <w:tcPr>
            <w:tcW w:w="1614"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3</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2</w:t>
            </w:r>
          </w:p>
        </w:tc>
        <w:tc>
          <w:tcPr>
            <w:tcW w:w="1559" w:type="dxa"/>
            <w:tcBorders>
              <w:top w:val="single" w:sz="4" w:space="0" w:color="auto"/>
              <w:left w:val="single" w:sz="4" w:space="0" w:color="auto"/>
              <w:bottom w:val="single" w:sz="4" w:space="0" w:color="auto"/>
              <w:right w:val="single" w:sz="4" w:space="0" w:color="auto"/>
            </w:tcBorders>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3</w:t>
            </w:r>
          </w:p>
        </w:tc>
      </w:tr>
      <w:tr w:rsidR="00E12014" w:rsidRPr="006972F6" w:rsidTr="00E12014">
        <w:trPr>
          <w:trHeight w:val="279"/>
        </w:trPr>
        <w:tc>
          <w:tcPr>
            <w:tcW w:w="1687" w:type="dxa"/>
            <w:vMerge w:val="restart"/>
            <w:tcBorders>
              <w:top w:val="single" w:sz="4" w:space="0" w:color="auto"/>
              <w:left w:val="single" w:sz="4" w:space="0" w:color="auto"/>
              <w:right w:val="single" w:sz="4" w:space="0" w:color="auto"/>
            </w:tcBorders>
            <w:vAlign w:val="center"/>
          </w:tcPr>
          <w:p w:rsidR="00E12014" w:rsidRPr="006972F6" w:rsidRDefault="00E12014" w:rsidP="006972F6">
            <w:pPr>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Родной язык и родная литература</w:t>
            </w:r>
          </w:p>
        </w:tc>
        <w:tc>
          <w:tcPr>
            <w:tcW w:w="2536" w:type="dxa"/>
            <w:gridSpan w:val="2"/>
            <w:tcBorders>
              <w:top w:val="single" w:sz="4" w:space="0" w:color="auto"/>
              <w:left w:val="single" w:sz="4" w:space="0" w:color="auto"/>
              <w:bottom w:val="single" w:sz="4" w:space="0" w:color="auto"/>
              <w:right w:val="single" w:sz="4" w:space="0" w:color="auto"/>
            </w:tcBorders>
            <w:vAlign w:val="center"/>
          </w:tcPr>
          <w:p w:rsidR="00E12014" w:rsidRPr="006972F6" w:rsidRDefault="00E12014" w:rsidP="00E12014">
            <w:pPr>
              <w:tabs>
                <w:tab w:val="left" w:pos="4500"/>
                <w:tab w:val="left" w:pos="9180"/>
                <w:tab w:val="left" w:pos="9360"/>
              </w:tabs>
              <w:spacing w:after="0"/>
              <w:rPr>
                <w:rFonts w:ascii="Times New Roman" w:eastAsia="Times New Roman" w:hAnsi="Times New Roman" w:cs="Times New Roman"/>
                <w:bCs/>
                <w:lang w:eastAsia="ru-RU"/>
              </w:rPr>
            </w:pPr>
            <w:r>
              <w:rPr>
                <w:rFonts w:ascii="Times New Roman" w:eastAsia="Times New Roman" w:hAnsi="Times New Roman" w:cs="Times New Roman"/>
                <w:bCs/>
                <w:lang w:eastAsia="ru-RU"/>
              </w:rPr>
              <w:t>Родной язык</w:t>
            </w:r>
          </w:p>
        </w:tc>
        <w:tc>
          <w:tcPr>
            <w:tcW w:w="1614" w:type="dxa"/>
            <w:tcBorders>
              <w:top w:val="single" w:sz="4" w:space="0" w:color="auto"/>
              <w:left w:val="single" w:sz="4" w:space="0" w:color="auto"/>
              <w:bottom w:val="single" w:sz="4" w:space="0" w:color="auto"/>
              <w:right w:val="single" w:sz="4" w:space="0" w:color="auto"/>
            </w:tcBorders>
            <w:vAlign w:val="center"/>
          </w:tcPr>
          <w:p w:rsidR="00E12014" w:rsidRPr="006972F6" w:rsidRDefault="00E12014" w:rsidP="006972F6">
            <w:pPr>
              <w:tabs>
                <w:tab w:val="left" w:pos="4500"/>
                <w:tab w:val="left" w:pos="9180"/>
                <w:tab w:val="left" w:pos="9360"/>
              </w:tabs>
              <w:spacing w:after="0"/>
              <w:jc w:val="center"/>
              <w:rPr>
                <w:rFonts w:ascii="Times New Roman" w:eastAsia="Times New Roman" w:hAnsi="Times New Roman" w:cs="Times New Roman"/>
                <w:bCs/>
                <w:lang w:eastAsia="ru-RU"/>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E12014" w:rsidRPr="006972F6" w:rsidRDefault="00E12014" w:rsidP="006972F6">
            <w:pPr>
              <w:tabs>
                <w:tab w:val="left" w:pos="4500"/>
                <w:tab w:val="left" w:pos="9180"/>
                <w:tab w:val="left" w:pos="9360"/>
              </w:tabs>
              <w:spacing w:after="0"/>
              <w:jc w:val="center"/>
              <w:rPr>
                <w:rFonts w:ascii="Times New Roman" w:eastAsia="Times New Roman" w:hAnsi="Times New Roman" w:cs="Times New Roman"/>
                <w:bCs/>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E12014" w:rsidRPr="006972F6" w:rsidRDefault="00E12014" w:rsidP="006972F6">
            <w:pPr>
              <w:tabs>
                <w:tab w:val="left" w:pos="4500"/>
                <w:tab w:val="left" w:pos="9180"/>
                <w:tab w:val="left" w:pos="9360"/>
              </w:tabs>
              <w:spacing w:after="0"/>
              <w:jc w:val="center"/>
              <w:rPr>
                <w:rFonts w:ascii="Times New Roman" w:eastAsia="Times New Roman" w:hAnsi="Times New Roman" w:cs="Times New Roman"/>
                <w:bCs/>
                <w:lang w:eastAsia="ru-RU"/>
              </w:rPr>
            </w:pPr>
          </w:p>
        </w:tc>
        <w:tc>
          <w:tcPr>
            <w:tcW w:w="1559" w:type="dxa"/>
            <w:tcBorders>
              <w:top w:val="single" w:sz="4" w:space="0" w:color="auto"/>
              <w:left w:val="single" w:sz="4" w:space="0" w:color="auto"/>
              <w:bottom w:val="single" w:sz="4" w:space="0" w:color="auto"/>
              <w:right w:val="single" w:sz="4" w:space="0" w:color="auto"/>
            </w:tcBorders>
          </w:tcPr>
          <w:p w:rsidR="00E12014" w:rsidRPr="006972F6" w:rsidRDefault="00155057" w:rsidP="006972F6">
            <w:pPr>
              <w:tabs>
                <w:tab w:val="left" w:pos="4500"/>
                <w:tab w:val="left" w:pos="9180"/>
                <w:tab w:val="left" w:pos="9360"/>
              </w:tabs>
              <w:spacing w:after="0"/>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0,5</w:t>
            </w:r>
          </w:p>
        </w:tc>
      </w:tr>
      <w:tr w:rsidR="00E12014" w:rsidRPr="006972F6" w:rsidTr="00E12014">
        <w:trPr>
          <w:trHeight w:val="465"/>
        </w:trPr>
        <w:tc>
          <w:tcPr>
            <w:tcW w:w="1687" w:type="dxa"/>
            <w:vMerge/>
            <w:tcBorders>
              <w:left w:val="single" w:sz="4" w:space="0" w:color="auto"/>
              <w:bottom w:val="single" w:sz="4" w:space="0" w:color="auto"/>
              <w:right w:val="single" w:sz="4" w:space="0" w:color="auto"/>
            </w:tcBorders>
            <w:vAlign w:val="center"/>
          </w:tcPr>
          <w:p w:rsidR="00E12014" w:rsidRDefault="00E12014" w:rsidP="006972F6">
            <w:pPr>
              <w:spacing w:after="0" w:line="240" w:lineRule="auto"/>
              <w:rPr>
                <w:rFonts w:ascii="Times New Roman" w:eastAsia="Times New Roman" w:hAnsi="Times New Roman" w:cs="Times New Roman"/>
                <w:bCs/>
                <w:lang w:eastAsia="ru-RU"/>
              </w:rPr>
            </w:pPr>
          </w:p>
        </w:tc>
        <w:tc>
          <w:tcPr>
            <w:tcW w:w="2536" w:type="dxa"/>
            <w:gridSpan w:val="2"/>
            <w:tcBorders>
              <w:top w:val="single" w:sz="4" w:space="0" w:color="auto"/>
              <w:left w:val="single" w:sz="4" w:space="0" w:color="auto"/>
              <w:bottom w:val="single" w:sz="4" w:space="0" w:color="auto"/>
              <w:right w:val="single" w:sz="4" w:space="0" w:color="auto"/>
            </w:tcBorders>
            <w:vAlign w:val="center"/>
          </w:tcPr>
          <w:p w:rsidR="00E12014" w:rsidRDefault="00E12014" w:rsidP="006972F6">
            <w:pPr>
              <w:tabs>
                <w:tab w:val="left" w:pos="4500"/>
                <w:tab w:val="left" w:pos="9180"/>
                <w:tab w:val="left" w:pos="9360"/>
              </w:tabs>
              <w:spacing w:after="0"/>
              <w:rPr>
                <w:rFonts w:ascii="Times New Roman" w:eastAsia="Times New Roman" w:hAnsi="Times New Roman" w:cs="Times New Roman"/>
                <w:bCs/>
                <w:lang w:eastAsia="ru-RU"/>
              </w:rPr>
            </w:pPr>
            <w:r w:rsidRPr="00E12014">
              <w:rPr>
                <w:rFonts w:ascii="Times New Roman" w:eastAsia="Times New Roman" w:hAnsi="Times New Roman" w:cs="Times New Roman"/>
                <w:bCs/>
                <w:lang w:eastAsia="ru-RU"/>
              </w:rPr>
              <w:t>Родная литература</w:t>
            </w:r>
          </w:p>
        </w:tc>
        <w:tc>
          <w:tcPr>
            <w:tcW w:w="1614" w:type="dxa"/>
            <w:tcBorders>
              <w:top w:val="single" w:sz="4" w:space="0" w:color="auto"/>
              <w:left w:val="single" w:sz="4" w:space="0" w:color="auto"/>
              <w:bottom w:val="single" w:sz="4" w:space="0" w:color="auto"/>
              <w:right w:val="single" w:sz="4" w:space="0" w:color="auto"/>
            </w:tcBorders>
            <w:vAlign w:val="center"/>
          </w:tcPr>
          <w:p w:rsidR="00E12014" w:rsidRPr="006972F6" w:rsidRDefault="00E12014" w:rsidP="006972F6">
            <w:pPr>
              <w:tabs>
                <w:tab w:val="left" w:pos="4500"/>
                <w:tab w:val="left" w:pos="9180"/>
                <w:tab w:val="left" w:pos="9360"/>
              </w:tabs>
              <w:spacing w:after="0"/>
              <w:jc w:val="center"/>
              <w:rPr>
                <w:rFonts w:ascii="Times New Roman" w:eastAsia="Times New Roman" w:hAnsi="Times New Roman" w:cs="Times New Roman"/>
                <w:bCs/>
                <w:lang w:eastAsia="ru-RU"/>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E12014" w:rsidRPr="006972F6" w:rsidRDefault="00E12014" w:rsidP="006972F6">
            <w:pPr>
              <w:tabs>
                <w:tab w:val="left" w:pos="4500"/>
                <w:tab w:val="left" w:pos="9180"/>
                <w:tab w:val="left" w:pos="9360"/>
              </w:tabs>
              <w:spacing w:after="0"/>
              <w:jc w:val="center"/>
              <w:rPr>
                <w:rFonts w:ascii="Times New Roman" w:eastAsia="Times New Roman" w:hAnsi="Times New Roman" w:cs="Times New Roman"/>
                <w:bCs/>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E12014" w:rsidRPr="006972F6" w:rsidRDefault="00E12014" w:rsidP="006972F6">
            <w:pPr>
              <w:tabs>
                <w:tab w:val="left" w:pos="4500"/>
                <w:tab w:val="left" w:pos="9180"/>
                <w:tab w:val="left" w:pos="9360"/>
              </w:tabs>
              <w:spacing w:after="0"/>
              <w:jc w:val="center"/>
              <w:rPr>
                <w:rFonts w:ascii="Times New Roman" w:eastAsia="Times New Roman" w:hAnsi="Times New Roman" w:cs="Times New Roman"/>
                <w:bCs/>
                <w:lang w:eastAsia="ru-RU"/>
              </w:rPr>
            </w:pPr>
          </w:p>
        </w:tc>
        <w:tc>
          <w:tcPr>
            <w:tcW w:w="1559" w:type="dxa"/>
            <w:tcBorders>
              <w:top w:val="single" w:sz="4" w:space="0" w:color="auto"/>
              <w:left w:val="single" w:sz="4" w:space="0" w:color="auto"/>
              <w:bottom w:val="single" w:sz="4" w:space="0" w:color="auto"/>
              <w:right w:val="single" w:sz="4" w:space="0" w:color="auto"/>
            </w:tcBorders>
          </w:tcPr>
          <w:p w:rsidR="00E12014" w:rsidRPr="006972F6" w:rsidRDefault="00155057" w:rsidP="006972F6">
            <w:pPr>
              <w:tabs>
                <w:tab w:val="left" w:pos="4500"/>
                <w:tab w:val="left" w:pos="9180"/>
                <w:tab w:val="left" w:pos="9360"/>
              </w:tabs>
              <w:spacing w:after="0"/>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0,5</w:t>
            </w:r>
          </w:p>
        </w:tc>
      </w:tr>
      <w:tr w:rsidR="006972F6" w:rsidRPr="006972F6" w:rsidTr="00033748">
        <w:trPr>
          <w:trHeight w:val="375"/>
        </w:trPr>
        <w:tc>
          <w:tcPr>
            <w:tcW w:w="1687" w:type="dxa"/>
            <w:tcBorders>
              <w:top w:val="single" w:sz="4" w:space="0" w:color="auto"/>
              <w:left w:val="single" w:sz="4" w:space="0" w:color="auto"/>
              <w:bottom w:val="single" w:sz="4" w:space="0" w:color="auto"/>
              <w:right w:val="single" w:sz="4" w:space="0" w:color="auto"/>
            </w:tcBorders>
            <w:vAlign w:val="bottom"/>
            <w:hideMark/>
          </w:tcPr>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Иностранные языки</w:t>
            </w:r>
          </w:p>
        </w:tc>
        <w:tc>
          <w:tcPr>
            <w:tcW w:w="2536" w:type="dxa"/>
            <w:gridSpan w:val="2"/>
            <w:tcBorders>
              <w:top w:val="single" w:sz="4" w:space="0" w:color="auto"/>
              <w:left w:val="single" w:sz="4" w:space="0" w:color="auto"/>
              <w:bottom w:val="single" w:sz="4" w:space="0" w:color="auto"/>
              <w:right w:val="single" w:sz="4" w:space="0" w:color="auto"/>
            </w:tcBorders>
            <w:vAlign w:val="bottom"/>
            <w:hideMark/>
          </w:tcPr>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Иностранный язык(английский)</w:t>
            </w:r>
          </w:p>
        </w:tc>
        <w:tc>
          <w:tcPr>
            <w:tcW w:w="1614"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3</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3</w:t>
            </w:r>
          </w:p>
        </w:tc>
        <w:tc>
          <w:tcPr>
            <w:tcW w:w="1559" w:type="dxa"/>
            <w:tcBorders>
              <w:top w:val="single" w:sz="4" w:space="0" w:color="auto"/>
              <w:left w:val="single" w:sz="4" w:space="0" w:color="auto"/>
              <w:bottom w:val="single" w:sz="4" w:space="0" w:color="auto"/>
              <w:right w:val="single" w:sz="4" w:space="0" w:color="auto"/>
            </w:tcBorders>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3</w:t>
            </w:r>
          </w:p>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p>
        </w:tc>
      </w:tr>
      <w:tr w:rsidR="006972F6" w:rsidRPr="006972F6" w:rsidTr="00033748">
        <w:trPr>
          <w:trHeight w:val="315"/>
        </w:trPr>
        <w:tc>
          <w:tcPr>
            <w:tcW w:w="1687" w:type="dxa"/>
            <w:vMerge w:val="restart"/>
            <w:tcBorders>
              <w:top w:val="single" w:sz="4" w:space="0" w:color="auto"/>
              <w:left w:val="single" w:sz="4" w:space="0" w:color="auto"/>
              <w:bottom w:val="single" w:sz="4" w:space="0" w:color="auto"/>
              <w:right w:val="single" w:sz="4" w:space="0" w:color="auto"/>
            </w:tcBorders>
            <w:vAlign w:val="bottom"/>
            <w:hideMark/>
          </w:tcPr>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Математика и информатика</w:t>
            </w:r>
          </w:p>
        </w:tc>
        <w:tc>
          <w:tcPr>
            <w:tcW w:w="2536" w:type="dxa"/>
            <w:gridSpan w:val="2"/>
            <w:tcBorders>
              <w:top w:val="single" w:sz="4" w:space="0" w:color="auto"/>
              <w:left w:val="single" w:sz="4" w:space="0" w:color="auto"/>
              <w:bottom w:val="single" w:sz="4" w:space="0" w:color="auto"/>
              <w:right w:val="single" w:sz="4" w:space="0" w:color="auto"/>
            </w:tcBorders>
            <w:vAlign w:val="bottom"/>
          </w:tcPr>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 xml:space="preserve">Математика </w:t>
            </w:r>
          </w:p>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lang w:eastAsia="ru-RU"/>
              </w:rPr>
            </w:pPr>
          </w:p>
        </w:tc>
        <w:tc>
          <w:tcPr>
            <w:tcW w:w="1614"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5</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w:t>
            </w:r>
          </w:p>
        </w:tc>
        <w:tc>
          <w:tcPr>
            <w:tcW w:w="1559" w:type="dxa"/>
            <w:tcBorders>
              <w:top w:val="single" w:sz="4" w:space="0" w:color="auto"/>
              <w:left w:val="single" w:sz="4" w:space="0" w:color="auto"/>
              <w:bottom w:val="single" w:sz="4" w:space="0" w:color="auto"/>
              <w:right w:val="single" w:sz="4" w:space="0" w:color="auto"/>
            </w:tcBorders>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w:t>
            </w:r>
          </w:p>
        </w:tc>
      </w:tr>
      <w:tr w:rsidR="006972F6" w:rsidRPr="006972F6" w:rsidTr="00033748">
        <w:trPr>
          <w:trHeight w:val="330"/>
        </w:trPr>
        <w:tc>
          <w:tcPr>
            <w:tcW w:w="1687" w:type="dxa"/>
            <w:vMerge/>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spacing w:after="0" w:line="240" w:lineRule="auto"/>
              <w:rPr>
                <w:rFonts w:ascii="Times New Roman" w:eastAsia="Times New Roman" w:hAnsi="Times New Roman" w:cs="Times New Roman"/>
                <w:bCs/>
                <w:lang w:eastAsia="ru-RU"/>
              </w:rPr>
            </w:pPr>
          </w:p>
        </w:tc>
        <w:tc>
          <w:tcPr>
            <w:tcW w:w="2536" w:type="dxa"/>
            <w:gridSpan w:val="2"/>
            <w:tcBorders>
              <w:top w:val="single" w:sz="4" w:space="0" w:color="auto"/>
              <w:left w:val="single" w:sz="4" w:space="0" w:color="auto"/>
              <w:bottom w:val="single" w:sz="4" w:space="0" w:color="auto"/>
              <w:right w:val="single" w:sz="4" w:space="0" w:color="auto"/>
            </w:tcBorders>
            <w:vAlign w:val="bottom"/>
            <w:hideMark/>
          </w:tcPr>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Алгебра</w:t>
            </w:r>
          </w:p>
        </w:tc>
        <w:tc>
          <w:tcPr>
            <w:tcW w:w="1614"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3</w:t>
            </w:r>
          </w:p>
        </w:tc>
        <w:tc>
          <w:tcPr>
            <w:tcW w:w="1559" w:type="dxa"/>
            <w:tcBorders>
              <w:top w:val="single" w:sz="4" w:space="0" w:color="auto"/>
              <w:left w:val="single" w:sz="4" w:space="0" w:color="auto"/>
              <w:bottom w:val="single" w:sz="4" w:space="0" w:color="auto"/>
              <w:right w:val="single" w:sz="4" w:space="0" w:color="auto"/>
            </w:tcBorders>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3</w:t>
            </w:r>
          </w:p>
        </w:tc>
      </w:tr>
      <w:tr w:rsidR="006972F6" w:rsidRPr="006972F6" w:rsidTr="00033748">
        <w:trPr>
          <w:trHeight w:val="348"/>
        </w:trPr>
        <w:tc>
          <w:tcPr>
            <w:tcW w:w="1687" w:type="dxa"/>
            <w:vMerge/>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spacing w:after="0" w:line="240" w:lineRule="auto"/>
              <w:rPr>
                <w:rFonts w:ascii="Times New Roman" w:eastAsia="Times New Roman" w:hAnsi="Times New Roman" w:cs="Times New Roman"/>
                <w:bCs/>
                <w:lang w:eastAsia="ru-RU"/>
              </w:rPr>
            </w:pPr>
          </w:p>
        </w:tc>
        <w:tc>
          <w:tcPr>
            <w:tcW w:w="2536" w:type="dxa"/>
            <w:gridSpan w:val="2"/>
            <w:tcBorders>
              <w:top w:val="single" w:sz="4" w:space="0" w:color="auto"/>
              <w:left w:val="single" w:sz="4" w:space="0" w:color="auto"/>
              <w:bottom w:val="single" w:sz="4" w:space="0" w:color="auto"/>
              <w:right w:val="single" w:sz="4" w:space="0" w:color="auto"/>
            </w:tcBorders>
            <w:vAlign w:val="bottom"/>
            <w:hideMark/>
          </w:tcPr>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Геометрия</w:t>
            </w:r>
          </w:p>
        </w:tc>
        <w:tc>
          <w:tcPr>
            <w:tcW w:w="1614"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2</w:t>
            </w:r>
          </w:p>
        </w:tc>
        <w:tc>
          <w:tcPr>
            <w:tcW w:w="1559" w:type="dxa"/>
            <w:tcBorders>
              <w:top w:val="single" w:sz="4" w:space="0" w:color="auto"/>
              <w:left w:val="single" w:sz="4" w:space="0" w:color="auto"/>
              <w:bottom w:val="single" w:sz="4" w:space="0" w:color="auto"/>
              <w:right w:val="single" w:sz="4" w:space="0" w:color="auto"/>
            </w:tcBorders>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2</w:t>
            </w:r>
          </w:p>
        </w:tc>
      </w:tr>
      <w:tr w:rsidR="006972F6" w:rsidRPr="006972F6" w:rsidTr="00033748">
        <w:trPr>
          <w:trHeight w:val="225"/>
        </w:trPr>
        <w:tc>
          <w:tcPr>
            <w:tcW w:w="1687" w:type="dxa"/>
            <w:vMerge/>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spacing w:after="0" w:line="240" w:lineRule="auto"/>
              <w:rPr>
                <w:rFonts w:ascii="Times New Roman" w:eastAsia="Times New Roman" w:hAnsi="Times New Roman" w:cs="Times New Roman"/>
                <w:bCs/>
                <w:lang w:eastAsia="ru-RU"/>
              </w:rPr>
            </w:pPr>
          </w:p>
        </w:tc>
        <w:tc>
          <w:tcPr>
            <w:tcW w:w="2536" w:type="dxa"/>
            <w:gridSpan w:val="2"/>
            <w:tcBorders>
              <w:top w:val="single" w:sz="4" w:space="0" w:color="auto"/>
              <w:left w:val="single" w:sz="4" w:space="0" w:color="auto"/>
              <w:bottom w:val="single" w:sz="4" w:space="0" w:color="auto"/>
              <w:right w:val="single" w:sz="4" w:space="0" w:color="auto"/>
            </w:tcBorders>
            <w:vAlign w:val="bottom"/>
            <w:hideMark/>
          </w:tcPr>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Информатика</w:t>
            </w:r>
          </w:p>
        </w:tc>
        <w:tc>
          <w:tcPr>
            <w:tcW w:w="1614"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1</w:t>
            </w:r>
          </w:p>
        </w:tc>
        <w:tc>
          <w:tcPr>
            <w:tcW w:w="1559" w:type="dxa"/>
            <w:tcBorders>
              <w:top w:val="single" w:sz="4" w:space="0" w:color="auto"/>
              <w:left w:val="single" w:sz="4" w:space="0" w:color="auto"/>
              <w:bottom w:val="single" w:sz="4" w:space="0" w:color="auto"/>
              <w:right w:val="single" w:sz="4" w:space="0" w:color="auto"/>
            </w:tcBorders>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1</w:t>
            </w:r>
          </w:p>
        </w:tc>
      </w:tr>
      <w:tr w:rsidR="006972F6" w:rsidRPr="006972F6" w:rsidTr="00033748">
        <w:trPr>
          <w:trHeight w:val="375"/>
        </w:trPr>
        <w:tc>
          <w:tcPr>
            <w:tcW w:w="1687" w:type="dxa"/>
            <w:vMerge w:val="restart"/>
            <w:tcBorders>
              <w:top w:val="single" w:sz="4" w:space="0" w:color="auto"/>
              <w:left w:val="single" w:sz="4" w:space="0" w:color="auto"/>
              <w:bottom w:val="single" w:sz="4" w:space="0" w:color="auto"/>
              <w:right w:val="single" w:sz="4" w:space="0" w:color="auto"/>
            </w:tcBorders>
            <w:vAlign w:val="bottom"/>
          </w:tcPr>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 xml:space="preserve">Общественно-научные предметы </w:t>
            </w:r>
          </w:p>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lang w:eastAsia="ru-RU"/>
              </w:rPr>
            </w:pPr>
          </w:p>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lang w:eastAsia="ru-RU"/>
              </w:rPr>
            </w:pPr>
          </w:p>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lang w:eastAsia="ru-RU"/>
              </w:rPr>
            </w:pPr>
          </w:p>
        </w:tc>
        <w:tc>
          <w:tcPr>
            <w:tcW w:w="2536" w:type="dxa"/>
            <w:gridSpan w:val="2"/>
            <w:tcBorders>
              <w:top w:val="single" w:sz="4" w:space="0" w:color="auto"/>
              <w:left w:val="single" w:sz="4" w:space="0" w:color="auto"/>
              <w:bottom w:val="single" w:sz="4" w:space="0" w:color="auto"/>
              <w:right w:val="single" w:sz="4" w:space="0" w:color="auto"/>
            </w:tcBorders>
            <w:vAlign w:val="bottom"/>
            <w:hideMark/>
          </w:tcPr>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История России.</w:t>
            </w:r>
          </w:p>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Всеобщая история</w:t>
            </w:r>
          </w:p>
        </w:tc>
        <w:tc>
          <w:tcPr>
            <w:tcW w:w="1614"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2</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2</w:t>
            </w:r>
          </w:p>
        </w:tc>
        <w:tc>
          <w:tcPr>
            <w:tcW w:w="1559" w:type="dxa"/>
            <w:tcBorders>
              <w:top w:val="single" w:sz="4" w:space="0" w:color="auto"/>
              <w:left w:val="single" w:sz="4" w:space="0" w:color="auto"/>
              <w:bottom w:val="single" w:sz="4" w:space="0" w:color="auto"/>
              <w:right w:val="single" w:sz="4" w:space="0" w:color="auto"/>
            </w:tcBorders>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3</w:t>
            </w:r>
          </w:p>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p>
        </w:tc>
      </w:tr>
      <w:tr w:rsidR="006972F6" w:rsidRPr="006972F6" w:rsidTr="00033748">
        <w:trPr>
          <w:trHeight w:val="375"/>
        </w:trPr>
        <w:tc>
          <w:tcPr>
            <w:tcW w:w="1687" w:type="dxa"/>
            <w:vMerge/>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spacing w:after="0" w:line="240" w:lineRule="auto"/>
              <w:rPr>
                <w:rFonts w:ascii="Times New Roman" w:eastAsia="Times New Roman" w:hAnsi="Times New Roman" w:cs="Times New Roman"/>
                <w:bCs/>
                <w:lang w:eastAsia="ru-RU"/>
              </w:rPr>
            </w:pPr>
          </w:p>
        </w:tc>
        <w:tc>
          <w:tcPr>
            <w:tcW w:w="2536" w:type="dxa"/>
            <w:gridSpan w:val="2"/>
            <w:tcBorders>
              <w:top w:val="single" w:sz="4" w:space="0" w:color="auto"/>
              <w:left w:val="single" w:sz="4" w:space="0" w:color="auto"/>
              <w:bottom w:val="single" w:sz="4" w:space="0" w:color="auto"/>
              <w:right w:val="single" w:sz="4" w:space="0" w:color="auto"/>
            </w:tcBorders>
            <w:vAlign w:val="bottom"/>
            <w:hideMark/>
          </w:tcPr>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Обществознание</w:t>
            </w:r>
          </w:p>
        </w:tc>
        <w:tc>
          <w:tcPr>
            <w:tcW w:w="1614"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1</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1</w:t>
            </w:r>
          </w:p>
        </w:tc>
        <w:tc>
          <w:tcPr>
            <w:tcW w:w="1559" w:type="dxa"/>
            <w:tcBorders>
              <w:top w:val="single" w:sz="4" w:space="0" w:color="auto"/>
              <w:left w:val="single" w:sz="4" w:space="0" w:color="auto"/>
              <w:bottom w:val="single" w:sz="4" w:space="0" w:color="auto"/>
              <w:right w:val="single" w:sz="4" w:space="0" w:color="auto"/>
            </w:tcBorders>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1</w:t>
            </w:r>
          </w:p>
        </w:tc>
      </w:tr>
      <w:tr w:rsidR="006972F6" w:rsidRPr="006972F6" w:rsidTr="00033748">
        <w:trPr>
          <w:trHeight w:val="375"/>
        </w:trPr>
        <w:tc>
          <w:tcPr>
            <w:tcW w:w="1687" w:type="dxa"/>
            <w:vMerge/>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spacing w:after="0" w:line="240" w:lineRule="auto"/>
              <w:rPr>
                <w:rFonts w:ascii="Times New Roman" w:eastAsia="Times New Roman" w:hAnsi="Times New Roman" w:cs="Times New Roman"/>
                <w:bCs/>
                <w:lang w:eastAsia="ru-RU"/>
              </w:rPr>
            </w:pPr>
          </w:p>
        </w:tc>
        <w:tc>
          <w:tcPr>
            <w:tcW w:w="2536" w:type="dxa"/>
            <w:gridSpan w:val="2"/>
            <w:tcBorders>
              <w:top w:val="single" w:sz="4" w:space="0" w:color="auto"/>
              <w:left w:val="single" w:sz="4" w:space="0" w:color="auto"/>
              <w:bottom w:val="single" w:sz="4" w:space="0" w:color="auto"/>
              <w:right w:val="single" w:sz="4" w:space="0" w:color="auto"/>
            </w:tcBorders>
            <w:vAlign w:val="bottom"/>
            <w:hideMark/>
          </w:tcPr>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География</w:t>
            </w:r>
          </w:p>
        </w:tc>
        <w:tc>
          <w:tcPr>
            <w:tcW w:w="1614"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1</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2</w:t>
            </w:r>
          </w:p>
        </w:tc>
        <w:tc>
          <w:tcPr>
            <w:tcW w:w="1559" w:type="dxa"/>
            <w:tcBorders>
              <w:top w:val="single" w:sz="4" w:space="0" w:color="auto"/>
              <w:left w:val="single" w:sz="4" w:space="0" w:color="auto"/>
              <w:bottom w:val="single" w:sz="4" w:space="0" w:color="auto"/>
              <w:right w:val="single" w:sz="4" w:space="0" w:color="auto"/>
            </w:tcBorders>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p>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2</w:t>
            </w:r>
          </w:p>
        </w:tc>
      </w:tr>
      <w:tr w:rsidR="006972F6" w:rsidRPr="006972F6" w:rsidTr="00033748">
        <w:trPr>
          <w:trHeight w:val="245"/>
        </w:trPr>
        <w:tc>
          <w:tcPr>
            <w:tcW w:w="1687" w:type="dxa"/>
            <w:vMerge w:val="restart"/>
            <w:tcBorders>
              <w:top w:val="single" w:sz="4" w:space="0" w:color="auto"/>
              <w:left w:val="single" w:sz="4" w:space="0" w:color="auto"/>
              <w:bottom w:val="single" w:sz="4" w:space="0" w:color="auto"/>
              <w:right w:val="single" w:sz="4" w:space="0" w:color="auto"/>
            </w:tcBorders>
            <w:vAlign w:val="bottom"/>
            <w:hideMark/>
          </w:tcPr>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Естественно-</w:t>
            </w:r>
          </w:p>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color w:val="FF0000"/>
                <w:lang w:eastAsia="ru-RU"/>
              </w:rPr>
            </w:pPr>
            <w:r w:rsidRPr="006972F6">
              <w:rPr>
                <w:rFonts w:ascii="Times New Roman" w:eastAsia="Times New Roman" w:hAnsi="Times New Roman" w:cs="Times New Roman"/>
                <w:bCs/>
                <w:lang w:eastAsia="ru-RU"/>
              </w:rPr>
              <w:t>научные предметы</w:t>
            </w:r>
          </w:p>
        </w:tc>
        <w:tc>
          <w:tcPr>
            <w:tcW w:w="2536" w:type="dxa"/>
            <w:gridSpan w:val="2"/>
            <w:tcBorders>
              <w:top w:val="single" w:sz="4" w:space="0" w:color="auto"/>
              <w:left w:val="single" w:sz="4" w:space="0" w:color="auto"/>
              <w:bottom w:val="single" w:sz="4" w:space="0" w:color="auto"/>
              <w:right w:val="single" w:sz="4" w:space="0" w:color="auto"/>
            </w:tcBorders>
            <w:vAlign w:val="bottom"/>
            <w:hideMark/>
          </w:tcPr>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Физика</w:t>
            </w:r>
          </w:p>
        </w:tc>
        <w:tc>
          <w:tcPr>
            <w:tcW w:w="1614"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2</w:t>
            </w:r>
          </w:p>
        </w:tc>
        <w:tc>
          <w:tcPr>
            <w:tcW w:w="1559" w:type="dxa"/>
            <w:tcBorders>
              <w:top w:val="single" w:sz="4" w:space="0" w:color="auto"/>
              <w:left w:val="single" w:sz="4" w:space="0" w:color="auto"/>
              <w:bottom w:val="single" w:sz="4" w:space="0" w:color="auto"/>
              <w:right w:val="single" w:sz="4" w:space="0" w:color="auto"/>
            </w:tcBorders>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3</w:t>
            </w:r>
          </w:p>
        </w:tc>
      </w:tr>
      <w:tr w:rsidR="006972F6" w:rsidRPr="006972F6" w:rsidTr="00033748">
        <w:trPr>
          <w:trHeight w:val="375"/>
        </w:trPr>
        <w:tc>
          <w:tcPr>
            <w:tcW w:w="1687" w:type="dxa"/>
            <w:vMerge/>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spacing w:after="0" w:line="240" w:lineRule="auto"/>
              <w:rPr>
                <w:rFonts w:ascii="Times New Roman" w:eastAsia="Times New Roman" w:hAnsi="Times New Roman" w:cs="Times New Roman"/>
                <w:bCs/>
                <w:color w:val="FF0000"/>
                <w:lang w:eastAsia="ru-RU"/>
              </w:rPr>
            </w:pPr>
          </w:p>
        </w:tc>
        <w:tc>
          <w:tcPr>
            <w:tcW w:w="2536" w:type="dxa"/>
            <w:gridSpan w:val="2"/>
            <w:tcBorders>
              <w:top w:val="single" w:sz="4" w:space="0" w:color="auto"/>
              <w:left w:val="single" w:sz="4" w:space="0" w:color="auto"/>
              <w:bottom w:val="single" w:sz="4" w:space="0" w:color="auto"/>
              <w:right w:val="single" w:sz="4" w:space="0" w:color="auto"/>
            </w:tcBorders>
            <w:vAlign w:val="bottom"/>
            <w:hideMark/>
          </w:tcPr>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Химия</w:t>
            </w:r>
          </w:p>
        </w:tc>
        <w:tc>
          <w:tcPr>
            <w:tcW w:w="1614"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2</w:t>
            </w:r>
          </w:p>
        </w:tc>
        <w:tc>
          <w:tcPr>
            <w:tcW w:w="1559" w:type="dxa"/>
            <w:tcBorders>
              <w:top w:val="single" w:sz="4" w:space="0" w:color="auto"/>
              <w:left w:val="single" w:sz="4" w:space="0" w:color="auto"/>
              <w:bottom w:val="single" w:sz="4" w:space="0" w:color="auto"/>
              <w:right w:val="single" w:sz="4" w:space="0" w:color="auto"/>
            </w:tcBorders>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2</w:t>
            </w:r>
          </w:p>
        </w:tc>
      </w:tr>
      <w:tr w:rsidR="006972F6" w:rsidRPr="006972F6" w:rsidTr="00033748">
        <w:trPr>
          <w:trHeight w:val="375"/>
        </w:trPr>
        <w:tc>
          <w:tcPr>
            <w:tcW w:w="1687" w:type="dxa"/>
            <w:vMerge/>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spacing w:after="0" w:line="240" w:lineRule="auto"/>
              <w:rPr>
                <w:rFonts w:ascii="Times New Roman" w:eastAsia="Times New Roman" w:hAnsi="Times New Roman" w:cs="Times New Roman"/>
                <w:bCs/>
                <w:color w:val="FF0000"/>
                <w:lang w:eastAsia="ru-RU"/>
              </w:rPr>
            </w:pPr>
          </w:p>
        </w:tc>
        <w:tc>
          <w:tcPr>
            <w:tcW w:w="2536" w:type="dxa"/>
            <w:gridSpan w:val="2"/>
            <w:tcBorders>
              <w:top w:val="single" w:sz="4" w:space="0" w:color="auto"/>
              <w:left w:val="single" w:sz="4" w:space="0" w:color="auto"/>
              <w:bottom w:val="single" w:sz="4" w:space="0" w:color="auto"/>
              <w:right w:val="single" w:sz="4" w:space="0" w:color="auto"/>
            </w:tcBorders>
            <w:vAlign w:val="bottom"/>
          </w:tcPr>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Биология</w:t>
            </w:r>
          </w:p>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lang w:eastAsia="ru-RU"/>
              </w:rPr>
            </w:pPr>
          </w:p>
        </w:tc>
        <w:tc>
          <w:tcPr>
            <w:tcW w:w="1614"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1</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2</w:t>
            </w:r>
          </w:p>
        </w:tc>
        <w:tc>
          <w:tcPr>
            <w:tcW w:w="1559" w:type="dxa"/>
            <w:tcBorders>
              <w:top w:val="single" w:sz="4" w:space="0" w:color="auto"/>
              <w:left w:val="single" w:sz="4" w:space="0" w:color="auto"/>
              <w:bottom w:val="single" w:sz="4" w:space="0" w:color="auto"/>
              <w:right w:val="single" w:sz="4" w:space="0" w:color="auto"/>
            </w:tcBorders>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2</w:t>
            </w:r>
          </w:p>
        </w:tc>
      </w:tr>
      <w:tr w:rsidR="006972F6" w:rsidRPr="006972F6" w:rsidTr="00033748">
        <w:trPr>
          <w:trHeight w:val="375"/>
        </w:trPr>
        <w:tc>
          <w:tcPr>
            <w:tcW w:w="1687" w:type="dxa"/>
            <w:vMerge w:val="restart"/>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Искусство</w:t>
            </w:r>
          </w:p>
        </w:tc>
        <w:tc>
          <w:tcPr>
            <w:tcW w:w="2536" w:type="dxa"/>
            <w:gridSpan w:val="2"/>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Музыка</w:t>
            </w:r>
          </w:p>
        </w:tc>
        <w:tc>
          <w:tcPr>
            <w:tcW w:w="1614"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1</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1</w:t>
            </w:r>
          </w:p>
        </w:tc>
        <w:tc>
          <w:tcPr>
            <w:tcW w:w="1559" w:type="dxa"/>
            <w:tcBorders>
              <w:top w:val="single" w:sz="4" w:space="0" w:color="auto"/>
              <w:left w:val="single" w:sz="4" w:space="0" w:color="auto"/>
              <w:bottom w:val="single" w:sz="4" w:space="0" w:color="auto"/>
              <w:right w:val="single" w:sz="4" w:space="0" w:color="auto"/>
            </w:tcBorders>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w:t>
            </w:r>
          </w:p>
        </w:tc>
      </w:tr>
      <w:tr w:rsidR="006972F6" w:rsidRPr="006972F6" w:rsidTr="00033748">
        <w:trPr>
          <w:trHeight w:val="375"/>
        </w:trPr>
        <w:tc>
          <w:tcPr>
            <w:tcW w:w="1687" w:type="dxa"/>
            <w:vMerge/>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spacing w:after="0" w:line="240" w:lineRule="auto"/>
              <w:rPr>
                <w:rFonts w:ascii="Times New Roman" w:eastAsia="Times New Roman" w:hAnsi="Times New Roman" w:cs="Times New Roman"/>
                <w:bCs/>
                <w:lang w:eastAsia="ru-RU"/>
              </w:rPr>
            </w:pPr>
          </w:p>
        </w:tc>
        <w:tc>
          <w:tcPr>
            <w:tcW w:w="2536" w:type="dxa"/>
            <w:gridSpan w:val="2"/>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Изобразительное искусство</w:t>
            </w:r>
          </w:p>
        </w:tc>
        <w:tc>
          <w:tcPr>
            <w:tcW w:w="1614"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1</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1</w:t>
            </w:r>
          </w:p>
        </w:tc>
        <w:tc>
          <w:tcPr>
            <w:tcW w:w="1559" w:type="dxa"/>
            <w:tcBorders>
              <w:top w:val="single" w:sz="4" w:space="0" w:color="auto"/>
              <w:left w:val="single" w:sz="4" w:space="0" w:color="auto"/>
              <w:bottom w:val="single" w:sz="4" w:space="0" w:color="auto"/>
              <w:right w:val="single" w:sz="4" w:space="0" w:color="auto"/>
            </w:tcBorders>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w:t>
            </w:r>
          </w:p>
        </w:tc>
      </w:tr>
      <w:tr w:rsidR="006972F6" w:rsidRPr="006972F6" w:rsidTr="00033748">
        <w:trPr>
          <w:trHeight w:val="375"/>
        </w:trPr>
        <w:tc>
          <w:tcPr>
            <w:tcW w:w="1687" w:type="dxa"/>
            <w:tcBorders>
              <w:top w:val="single" w:sz="4" w:space="0" w:color="auto"/>
              <w:left w:val="single" w:sz="4" w:space="0" w:color="auto"/>
              <w:bottom w:val="single" w:sz="4" w:space="0" w:color="auto"/>
              <w:right w:val="single" w:sz="4" w:space="0" w:color="auto"/>
            </w:tcBorders>
            <w:vAlign w:val="bottom"/>
            <w:hideMark/>
          </w:tcPr>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 xml:space="preserve">Технология </w:t>
            </w:r>
          </w:p>
        </w:tc>
        <w:tc>
          <w:tcPr>
            <w:tcW w:w="2536" w:type="dxa"/>
            <w:gridSpan w:val="2"/>
            <w:tcBorders>
              <w:top w:val="single" w:sz="4" w:space="0" w:color="auto"/>
              <w:left w:val="single" w:sz="4" w:space="0" w:color="auto"/>
              <w:bottom w:val="single" w:sz="4" w:space="0" w:color="auto"/>
              <w:right w:val="single" w:sz="4" w:space="0" w:color="auto"/>
            </w:tcBorders>
            <w:vAlign w:val="bottom"/>
            <w:hideMark/>
          </w:tcPr>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 xml:space="preserve">Технология </w:t>
            </w:r>
          </w:p>
        </w:tc>
        <w:tc>
          <w:tcPr>
            <w:tcW w:w="1614"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2</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2</w:t>
            </w:r>
          </w:p>
        </w:tc>
        <w:tc>
          <w:tcPr>
            <w:tcW w:w="1559" w:type="dxa"/>
            <w:tcBorders>
              <w:top w:val="single" w:sz="4" w:space="0" w:color="auto"/>
              <w:left w:val="single" w:sz="4" w:space="0" w:color="auto"/>
              <w:bottom w:val="single" w:sz="4" w:space="0" w:color="auto"/>
              <w:right w:val="single" w:sz="4" w:space="0" w:color="auto"/>
            </w:tcBorders>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1</w:t>
            </w:r>
          </w:p>
        </w:tc>
      </w:tr>
      <w:tr w:rsidR="006972F6" w:rsidRPr="006972F6" w:rsidTr="00033748">
        <w:trPr>
          <w:trHeight w:val="315"/>
        </w:trPr>
        <w:tc>
          <w:tcPr>
            <w:tcW w:w="1687" w:type="dxa"/>
            <w:vMerge w:val="restart"/>
            <w:tcBorders>
              <w:top w:val="single" w:sz="4" w:space="0" w:color="auto"/>
              <w:left w:val="single" w:sz="4" w:space="0" w:color="auto"/>
              <w:bottom w:val="single" w:sz="4" w:space="0" w:color="auto"/>
              <w:right w:val="single" w:sz="4" w:space="0" w:color="auto"/>
            </w:tcBorders>
            <w:vAlign w:val="bottom"/>
            <w:hideMark/>
          </w:tcPr>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Физическая культура и ОБЖ</w:t>
            </w:r>
          </w:p>
        </w:tc>
        <w:tc>
          <w:tcPr>
            <w:tcW w:w="2536" w:type="dxa"/>
            <w:gridSpan w:val="2"/>
            <w:tcBorders>
              <w:top w:val="single" w:sz="4" w:space="0" w:color="auto"/>
              <w:left w:val="single" w:sz="4" w:space="0" w:color="auto"/>
              <w:bottom w:val="single" w:sz="4" w:space="0" w:color="auto"/>
              <w:right w:val="single" w:sz="4" w:space="0" w:color="auto"/>
            </w:tcBorders>
            <w:vAlign w:val="bottom"/>
            <w:hideMark/>
          </w:tcPr>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Физическая культура</w:t>
            </w:r>
          </w:p>
        </w:tc>
        <w:tc>
          <w:tcPr>
            <w:tcW w:w="1614"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3</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3</w:t>
            </w:r>
          </w:p>
        </w:tc>
        <w:tc>
          <w:tcPr>
            <w:tcW w:w="1559" w:type="dxa"/>
            <w:tcBorders>
              <w:top w:val="single" w:sz="4" w:space="0" w:color="auto"/>
              <w:left w:val="single" w:sz="4" w:space="0" w:color="auto"/>
              <w:bottom w:val="single" w:sz="4" w:space="0" w:color="auto"/>
              <w:right w:val="single" w:sz="4" w:space="0" w:color="auto"/>
            </w:tcBorders>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3</w:t>
            </w:r>
          </w:p>
        </w:tc>
      </w:tr>
      <w:tr w:rsidR="006972F6" w:rsidRPr="006972F6" w:rsidTr="00033748">
        <w:trPr>
          <w:trHeight w:val="180"/>
        </w:trPr>
        <w:tc>
          <w:tcPr>
            <w:tcW w:w="1687" w:type="dxa"/>
            <w:vMerge/>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spacing w:after="0" w:line="240" w:lineRule="auto"/>
              <w:rPr>
                <w:rFonts w:ascii="Times New Roman" w:eastAsia="Times New Roman" w:hAnsi="Times New Roman" w:cs="Times New Roman"/>
                <w:bCs/>
                <w:lang w:eastAsia="ru-RU"/>
              </w:rPr>
            </w:pPr>
          </w:p>
        </w:tc>
        <w:tc>
          <w:tcPr>
            <w:tcW w:w="2536" w:type="dxa"/>
            <w:gridSpan w:val="2"/>
            <w:tcBorders>
              <w:top w:val="single" w:sz="4" w:space="0" w:color="auto"/>
              <w:left w:val="single" w:sz="4" w:space="0" w:color="auto"/>
              <w:bottom w:val="single" w:sz="4" w:space="0" w:color="auto"/>
              <w:right w:val="single" w:sz="4" w:space="0" w:color="auto"/>
            </w:tcBorders>
            <w:vAlign w:val="bottom"/>
            <w:hideMark/>
          </w:tcPr>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lang w:eastAsia="ru-RU"/>
              </w:rPr>
            </w:pPr>
            <w:r w:rsidRPr="006972F6">
              <w:rPr>
                <w:rFonts w:ascii="Times New Roman" w:eastAsia="Times New Roman" w:hAnsi="Times New Roman" w:cs="Times New Roman"/>
                <w:lang w:eastAsia="ru-RU"/>
              </w:rPr>
              <w:t>Основы безопасности жизнедеятельности</w:t>
            </w:r>
          </w:p>
        </w:tc>
        <w:tc>
          <w:tcPr>
            <w:tcW w:w="1614"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val="en-US" w:eastAsia="ru-RU"/>
              </w:rPr>
            </w:pPr>
            <w:r w:rsidRPr="006972F6">
              <w:rPr>
                <w:rFonts w:ascii="Times New Roman" w:eastAsia="Times New Roman" w:hAnsi="Times New Roman" w:cs="Times New Roman"/>
                <w:bCs/>
                <w:lang w:val="en-US" w:eastAsia="ru-RU"/>
              </w:rPr>
              <w:t>1</w:t>
            </w:r>
          </w:p>
        </w:tc>
        <w:tc>
          <w:tcPr>
            <w:tcW w:w="1559" w:type="dxa"/>
            <w:tcBorders>
              <w:top w:val="single" w:sz="4" w:space="0" w:color="auto"/>
              <w:left w:val="single" w:sz="4" w:space="0" w:color="auto"/>
              <w:bottom w:val="single" w:sz="4" w:space="0" w:color="auto"/>
              <w:right w:val="single" w:sz="4" w:space="0" w:color="auto"/>
            </w:tcBorders>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1</w:t>
            </w:r>
          </w:p>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lang w:eastAsia="ru-RU"/>
              </w:rPr>
            </w:pPr>
          </w:p>
        </w:tc>
      </w:tr>
      <w:tr w:rsidR="006972F6" w:rsidRPr="006972F6" w:rsidTr="00033748">
        <w:trPr>
          <w:trHeight w:val="375"/>
        </w:trPr>
        <w:tc>
          <w:tcPr>
            <w:tcW w:w="4223" w:type="dxa"/>
            <w:gridSpan w:val="3"/>
            <w:tcBorders>
              <w:top w:val="single" w:sz="4" w:space="0" w:color="auto"/>
              <w:left w:val="single" w:sz="4" w:space="0" w:color="auto"/>
              <w:bottom w:val="single" w:sz="4" w:space="0" w:color="auto"/>
              <w:right w:val="single" w:sz="4" w:space="0" w:color="auto"/>
            </w:tcBorders>
            <w:vAlign w:val="bottom"/>
            <w:hideMark/>
          </w:tcPr>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lastRenderedPageBreak/>
              <w:t>Итого</w:t>
            </w:r>
          </w:p>
        </w:tc>
        <w:tc>
          <w:tcPr>
            <w:tcW w:w="1614"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
                <w:bCs/>
                <w:lang w:val="en-US" w:eastAsia="ru-RU"/>
              </w:rPr>
            </w:pPr>
            <w:r w:rsidRPr="006972F6">
              <w:rPr>
                <w:rFonts w:ascii="Times New Roman" w:eastAsia="Times New Roman" w:hAnsi="Times New Roman" w:cs="Times New Roman"/>
                <w:b/>
                <w:bCs/>
                <w:lang w:eastAsia="ru-RU"/>
              </w:rPr>
              <w:t>29</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
                <w:bCs/>
                <w:lang w:val="en-US" w:eastAsia="ru-RU"/>
              </w:rPr>
            </w:pPr>
            <w:r w:rsidRPr="006972F6">
              <w:rPr>
                <w:rFonts w:ascii="Times New Roman" w:eastAsia="Times New Roman" w:hAnsi="Times New Roman" w:cs="Times New Roman"/>
                <w:b/>
                <w:bCs/>
                <w:lang w:eastAsia="ru-RU"/>
              </w:rPr>
              <w:t>30</w:t>
            </w:r>
          </w:p>
        </w:tc>
        <w:tc>
          <w:tcPr>
            <w:tcW w:w="1701"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
                <w:bCs/>
                <w:lang w:eastAsia="ru-RU"/>
              </w:rPr>
            </w:pPr>
            <w:r w:rsidRPr="006972F6">
              <w:rPr>
                <w:rFonts w:ascii="Times New Roman" w:eastAsia="Times New Roman" w:hAnsi="Times New Roman" w:cs="Times New Roman"/>
                <w:b/>
                <w:bCs/>
                <w:lang w:eastAsia="ru-RU"/>
              </w:rPr>
              <w:t>33</w:t>
            </w:r>
          </w:p>
        </w:tc>
        <w:tc>
          <w:tcPr>
            <w:tcW w:w="1559" w:type="dxa"/>
            <w:tcBorders>
              <w:top w:val="single" w:sz="4" w:space="0" w:color="auto"/>
              <w:left w:val="single" w:sz="4" w:space="0" w:color="auto"/>
              <w:bottom w:val="single" w:sz="4" w:space="0" w:color="auto"/>
              <w:right w:val="single" w:sz="4" w:space="0" w:color="auto"/>
            </w:tcBorders>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
                <w:bCs/>
                <w:lang w:eastAsia="ru-RU"/>
              </w:rPr>
            </w:pPr>
            <w:r w:rsidRPr="006972F6">
              <w:rPr>
                <w:rFonts w:ascii="Times New Roman" w:eastAsia="Times New Roman" w:hAnsi="Times New Roman" w:cs="Times New Roman"/>
                <w:b/>
                <w:bCs/>
                <w:lang w:eastAsia="ru-RU"/>
              </w:rPr>
              <w:t>33</w:t>
            </w:r>
          </w:p>
        </w:tc>
      </w:tr>
      <w:tr w:rsidR="006972F6" w:rsidRPr="006972F6" w:rsidTr="00033748">
        <w:trPr>
          <w:trHeight w:val="375"/>
        </w:trPr>
        <w:tc>
          <w:tcPr>
            <w:tcW w:w="4223" w:type="dxa"/>
            <w:gridSpan w:val="3"/>
            <w:vMerge w:val="restart"/>
            <w:tcBorders>
              <w:top w:val="single" w:sz="4" w:space="0" w:color="auto"/>
              <w:left w:val="single" w:sz="4" w:space="0" w:color="auto"/>
              <w:bottom w:val="single" w:sz="4" w:space="0" w:color="auto"/>
              <w:right w:val="single" w:sz="4" w:space="0" w:color="auto"/>
            </w:tcBorders>
            <w:hideMark/>
          </w:tcPr>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lang w:eastAsia="ru-RU"/>
              </w:rPr>
            </w:pPr>
            <w:r w:rsidRPr="006972F6">
              <w:rPr>
                <w:rFonts w:ascii="Times New Roman" w:eastAsia="Times New Roman" w:hAnsi="Times New Roman" w:cs="Times New Roman"/>
                <w:bCs/>
                <w:i/>
                <w:lang w:eastAsia="ru-RU"/>
              </w:rPr>
              <w:t>Часть, формируемая участниками образовательных отношений</w:t>
            </w:r>
          </w:p>
        </w:tc>
        <w:tc>
          <w:tcPr>
            <w:tcW w:w="1614"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i/>
                <w:lang w:eastAsia="ru-RU"/>
              </w:rPr>
            </w:pPr>
            <w:r w:rsidRPr="006972F6">
              <w:rPr>
                <w:rFonts w:ascii="Times New Roman" w:eastAsia="Times New Roman" w:hAnsi="Times New Roman" w:cs="Times New Roman"/>
                <w:bCs/>
                <w:i/>
                <w:lang w:eastAsia="ru-RU"/>
              </w:rPr>
              <w:t xml:space="preserve">Биология </w:t>
            </w:r>
            <w:r w:rsidR="0031731B">
              <w:rPr>
                <w:rFonts w:ascii="Times New Roman" w:eastAsia="Times New Roman" w:hAnsi="Times New Roman" w:cs="Times New Roman"/>
                <w:bCs/>
                <w:i/>
                <w:lang w:eastAsia="ru-RU"/>
              </w:rPr>
              <w:t>(1 ч)</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i/>
                <w:lang w:eastAsia="ru-RU"/>
              </w:rPr>
            </w:pPr>
            <w:r w:rsidRPr="006972F6">
              <w:rPr>
                <w:rFonts w:ascii="Times New Roman" w:eastAsia="Times New Roman" w:hAnsi="Times New Roman" w:cs="Times New Roman"/>
                <w:bCs/>
                <w:i/>
                <w:lang w:eastAsia="ru-RU"/>
              </w:rPr>
              <w:t>Русский язык</w:t>
            </w:r>
            <w:r w:rsidR="0031731B">
              <w:rPr>
                <w:rFonts w:ascii="Times New Roman" w:eastAsia="Times New Roman" w:hAnsi="Times New Roman" w:cs="Times New Roman"/>
                <w:bCs/>
                <w:i/>
                <w:lang w:eastAsia="ru-RU"/>
              </w:rPr>
              <w:t xml:space="preserve"> (1 ч)</w:t>
            </w:r>
          </w:p>
        </w:tc>
        <w:tc>
          <w:tcPr>
            <w:tcW w:w="1701" w:type="dxa"/>
            <w:tcBorders>
              <w:top w:val="single" w:sz="4" w:space="0" w:color="auto"/>
              <w:left w:val="single" w:sz="4" w:space="0" w:color="auto"/>
              <w:bottom w:val="single" w:sz="4" w:space="0" w:color="auto"/>
              <w:right w:val="single" w:sz="4" w:space="0" w:color="auto"/>
            </w:tcBorders>
            <w:vAlign w:val="center"/>
            <w:hideMark/>
          </w:tcPr>
          <w:p w:rsidR="0031731B" w:rsidRDefault="006972F6" w:rsidP="006972F6">
            <w:pPr>
              <w:tabs>
                <w:tab w:val="left" w:pos="4500"/>
                <w:tab w:val="left" w:pos="9180"/>
                <w:tab w:val="left" w:pos="9360"/>
              </w:tabs>
              <w:spacing w:after="0"/>
              <w:jc w:val="center"/>
              <w:rPr>
                <w:rFonts w:ascii="Times New Roman" w:eastAsia="Times New Roman" w:hAnsi="Times New Roman" w:cs="Times New Roman"/>
                <w:bCs/>
                <w:i/>
                <w:lang w:eastAsia="ru-RU"/>
              </w:rPr>
            </w:pPr>
            <w:r w:rsidRPr="006972F6">
              <w:rPr>
                <w:rFonts w:ascii="Times New Roman" w:eastAsia="Times New Roman" w:hAnsi="Times New Roman" w:cs="Times New Roman"/>
                <w:bCs/>
                <w:i/>
                <w:lang w:eastAsia="ru-RU"/>
              </w:rPr>
              <w:t>Русский язык</w:t>
            </w:r>
          </w:p>
          <w:p w:rsidR="006972F6" w:rsidRPr="006972F6" w:rsidRDefault="0031731B" w:rsidP="006972F6">
            <w:pPr>
              <w:tabs>
                <w:tab w:val="left" w:pos="4500"/>
                <w:tab w:val="left" w:pos="9180"/>
                <w:tab w:val="left" w:pos="9360"/>
              </w:tabs>
              <w:spacing w:after="0"/>
              <w:jc w:val="center"/>
              <w:rPr>
                <w:rFonts w:ascii="Times New Roman" w:eastAsia="Times New Roman" w:hAnsi="Times New Roman" w:cs="Times New Roman"/>
                <w:bCs/>
                <w:i/>
                <w:lang w:eastAsia="ru-RU"/>
              </w:rPr>
            </w:pPr>
            <w:r>
              <w:rPr>
                <w:rFonts w:ascii="Times New Roman" w:eastAsia="Times New Roman" w:hAnsi="Times New Roman" w:cs="Times New Roman"/>
                <w:bCs/>
                <w:i/>
                <w:lang w:eastAsia="ru-RU"/>
              </w:rPr>
              <w:t>(1 ч)</w:t>
            </w:r>
          </w:p>
        </w:tc>
        <w:tc>
          <w:tcPr>
            <w:tcW w:w="1559" w:type="dxa"/>
            <w:tcBorders>
              <w:top w:val="single" w:sz="4" w:space="0" w:color="auto"/>
              <w:left w:val="single" w:sz="4" w:space="0" w:color="auto"/>
              <w:bottom w:val="single" w:sz="4" w:space="0" w:color="auto"/>
              <w:right w:val="single" w:sz="4" w:space="0" w:color="auto"/>
            </w:tcBorders>
          </w:tcPr>
          <w:p w:rsidR="006972F6" w:rsidRPr="006972F6" w:rsidRDefault="00155057" w:rsidP="0031731B">
            <w:pPr>
              <w:tabs>
                <w:tab w:val="left" w:pos="4500"/>
                <w:tab w:val="left" w:pos="9180"/>
                <w:tab w:val="left" w:pos="9360"/>
              </w:tabs>
              <w:spacing w:after="0"/>
              <w:jc w:val="center"/>
              <w:rPr>
                <w:rFonts w:ascii="Times New Roman" w:eastAsia="Times New Roman" w:hAnsi="Times New Roman" w:cs="Times New Roman"/>
                <w:bCs/>
                <w:i/>
                <w:lang w:eastAsia="ru-RU"/>
              </w:rPr>
            </w:pPr>
            <w:r>
              <w:rPr>
                <w:rFonts w:ascii="Times New Roman" w:eastAsia="Times New Roman" w:hAnsi="Times New Roman" w:cs="Times New Roman"/>
                <w:bCs/>
                <w:i/>
                <w:lang w:eastAsia="ru-RU"/>
              </w:rPr>
              <w:t>Родно</w:t>
            </w:r>
            <w:r w:rsidR="006972F6" w:rsidRPr="006972F6">
              <w:rPr>
                <w:rFonts w:ascii="Times New Roman" w:eastAsia="Times New Roman" w:hAnsi="Times New Roman" w:cs="Times New Roman"/>
                <w:bCs/>
                <w:i/>
                <w:lang w:eastAsia="ru-RU"/>
              </w:rPr>
              <w:t>й язык</w:t>
            </w:r>
            <w:r w:rsidR="0031731B">
              <w:rPr>
                <w:rFonts w:ascii="Times New Roman" w:eastAsia="Times New Roman" w:hAnsi="Times New Roman" w:cs="Times New Roman"/>
                <w:bCs/>
                <w:i/>
                <w:lang w:eastAsia="ru-RU"/>
              </w:rPr>
              <w:t xml:space="preserve"> (родная литература)</w:t>
            </w:r>
          </w:p>
        </w:tc>
      </w:tr>
      <w:tr w:rsidR="006972F6" w:rsidRPr="006972F6" w:rsidTr="00033748">
        <w:trPr>
          <w:trHeight w:val="375"/>
        </w:trPr>
        <w:tc>
          <w:tcPr>
            <w:tcW w:w="4223" w:type="dxa"/>
            <w:gridSpan w:val="3"/>
            <w:vMerge/>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spacing w:after="0" w:line="240" w:lineRule="auto"/>
              <w:rPr>
                <w:rFonts w:ascii="Times New Roman" w:eastAsia="Times New Roman" w:hAnsi="Times New Roman" w:cs="Times New Roman"/>
                <w:bCs/>
                <w:lang w:eastAsia="ru-RU"/>
              </w:rPr>
            </w:pPr>
          </w:p>
        </w:tc>
        <w:tc>
          <w:tcPr>
            <w:tcW w:w="1614"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i/>
                <w:lang w:eastAsia="ru-RU"/>
              </w:rPr>
            </w:pPr>
            <w:r w:rsidRPr="006972F6">
              <w:rPr>
                <w:rFonts w:ascii="Times New Roman" w:eastAsia="Times New Roman" w:hAnsi="Times New Roman" w:cs="Times New Roman"/>
                <w:bCs/>
                <w:i/>
                <w:lang w:eastAsia="ru-RU"/>
              </w:rPr>
              <w:t>Математика</w:t>
            </w:r>
            <w:r w:rsidR="0031731B">
              <w:rPr>
                <w:rFonts w:ascii="Times New Roman" w:eastAsia="Times New Roman" w:hAnsi="Times New Roman" w:cs="Times New Roman"/>
                <w:bCs/>
                <w:i/>
                <w:lang w:eastAsia="ru-RU"/>
              </w:rPr>
              <w:t xml:space="preserve"> (1 ч)</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i/>
                <w:lang w:eastAsia="ru-RU"/>
              </w:rPr>
            </w:pPr>
            <w:r w:rsidRPr="006972F6">
              <w:rPr>
                <w:rFonts w:ascii="Times New Roman" w:eastAsia="Times New Roman" w:hAnsi="Times New Roman" w:cs="Times New Roman"/>
                <w:bCs/>
                <w:i/>
                <w:lang w:eastAsia="ru-RU"/>
              </w:rPr>
              <w:t>Биология</w:t>
            </w:r>
            <w:r w:rsidR="0031731B">
              <w:rPr>
                <w:rFonts w:ascii="Times New Roman" w:eastAsia="Times New Roman" w:hAnsi="Times New Roman" w:cs="Times New Roman"/>
                <w:bCs/>
                <w:i/>
                <w:lang w:eastAsia="ru-RU"/>
              </w:rPr>
              <w:t xml:space="preserve"> (1 ч)</w:t>
            </w:r>
            <w:r w:rsidRPr="006972F6">
              <w:rPr>
                <w:rFonts w:ascii="Times New Roman" w:eastAsia="Times New Roman" w:hAnsi="Times New Roman" w:cs="Times New Roman"/>
                <w:bCs/>
                <w:i/>
                <w:lang w:eastAsia="ru-RU"/>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i/>
                <w:lang w:eastAsia="ru-RU"/>
              </w:rPr>
            </w:pPr>
            <w:r w:rsidRPr="006972F6">
              <w:rPr>
                <w:rFonts w:ascii="Times New Roman" w:eastAsia="Times New Roman" w:hAnsi="Times New Roman" w:cs="Times New Roman"/>
                <w:bCs/>
                <w:i/>
                <w:lang w:eastAsia="ru-RU"/>
              </w:rPr>
              <w:t xml:space="preserve"> </w:t>
            </w:r>
          </w:p>
        </w:tc>
        <w:tc>
          <w:tcPr>
            <w:tcW w:w="1559" w:type="dxa"/>
            <w:tcBorders>
              <w:top w:val="single" w:sz="4" w:space="0" w:color="auto"/>
              <w:left w:val="single" w:sz="4" w:space="0" w:color="auto"/>
              <w:bottom w:val="single" w:sz="4" w:space="0" w:color="auto"/>
              <w:right w:val="single" w:sz="4" w:space="0" w:color="auto"/>
            </w:tcBorders>
          </w:tcPr>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i/>
                <w:lang w:eastAsia="ru-RU"/>
              </w:rPr>
            </w:pPr>
          </w:p>
        </w:tc>
      </w:tr>
      <w:tr w:rsidR="006972F6" w:rsidRPr="006972F6" w:rsidTr="00033748">
        <w:trPr>
          <w:trHeight w:val="375"/>
        </w:trPr>
        <w:tc>
          <w:tcPr>
            <w:tcW w:w="4223" w:type="dxa"/>
            <w:gridSpan w:val="3"/>
            <w:vMerge/>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spacing w:after="0" w:line="240" w:lineRule="auto"/>
              <w:rPr>
                <w:rFonts w:ascii="Times New Roman" w:eastAsia="Times New Roman" w:hAnsi="Times New Roman" w:cs="Times New Roman"/>
                <w:bCs/>
                <w:lang w:eastAsia="ru-RU"/>
              </w:rPr>
            </w:pPr>
          </w:p>
        </w:tc>
        <w:tc>
          <w:tcPr>
            <w:tcW w:w="3165" w:type="dxa"/>
            <w:gridSpan w:val="2"/>
            <w:tcBorders>
              <w:top w:val="single" w:sz="4" w:space="0" w:color="auto"/>
              <w:left w:val="single" w:sz="4" w:space="0" w:color="auto"/>
              <w:bottom w:val="single" w:sz="4" w:space="0" w:color="auto"/>
              <w:right w:val="single" w:sz="4" w:space="0" w:color="auto"/>
            </w:tcBorders>
            <w:vAlign w:val="center"/>
            <w:hideMark/>
          </w:tcPr>
          <w:p w:rsidR="0031731B" w:rsidRDefault="006972F6" w:rsidP="006972F6">
            <w:pPr>
              <w:tabs>
                <w:tab w:val="left" w:pos="4500"/>
                <w:tab w:val="left" w:pos="9180"/>
                <w:tab w:val="left" w:pos="9360"/>
              </w:tabs>
              <w:spacing w:after="0" w:line="240" w:lineRule="auto"/>
              <w:jc w:val="center"/>
              <w:rPr>
                <w:rFonts w:ascii="Times New Roman" w:eastAsia="Times New Roman" w:hAnsi="Times New Roman" w:cs="Times New Roman"/>
                <w:bCs/>
                <w:i/>
                <w:lang w:eastAsia="ru-RU"/>
              </w:rPr>
            </w:pPr>
            <w:r w:rsidRPr="006972F6">
              <w:rPr>
                <w:rFonts w:ascii="Times New Roman" w:eastAsia="Times New Roman" w:hAnsi="Times New Roman" w:cs="Times New Roman"/>
                <w:bCs/>
                <w:i/>
                <w:lang w:eastAsia="ru-RU"/>
              </w:rPr>
              <w:t>Основы безопасности жизнедеятельности (Основы спортивной подготовки, требования к оборудованию, инвентарю и спортивной экипировке)</w:t>
            </w:r>
          </w:p>
          <w:p w:rsidR="006972F6" w:rsidRPr="006972F6" w:rsidRDefault="0031731B" w:rsidP="006972F6">
            <w:pPr>
              <w:tabs>
                <w:tab w:val="left" w:pos="4500"/>
                <w:tab w:val="left" w:pos="9180"/>
                <w:tab w:val="left" w:pos="9360"/>
              </w:tabs>
              <w:spacing w:after="0" w:line="240" w:lineRule="auto"/>
              <w:jc w:val="center"/>
              <w:rPr>
                <w:rFonts w:ascii="Times New Roman" w:eastAsia="Times New Roman" w:hAnsi="Times New Roman" w:cs="Times New Roman"/>
                <w:bCs/>
                <w:i/>
                <w:lang w:eastAsia="ru-RU"/>
              </w:rPr>
            </w:pPr>
            <w:r>
              <w:rPr>
                <w:rFonts w:ascii="Times New Roman" w:eastAsia="Times New Roman" w:hAnsi="Times New Roman" w:cs="Times New Roman"/>
                <w:bCs/>
                <w:i/>
                <w:lang w:eastAsia="ru-RU"/>
              </w:rPr>
              <w:t>6 класс – 1 ч, 7 класс – 1 ч</w:t>
            </w:r>
            <w:r w:rsidR="006972F6" w:rsidRPr="006972F6">
              <w:rPr>
                <w:rFonts w:ascii="Times New Roman" w:eastAsia="Times New Roman" w:hAnsi="Times New Roman" w:cs="Times New Roman"/>
                <w:bCs/>
                <w:i/>
                <w:lang w:eastAsia="ru-RU"/>
              </w:rPr>
              <w:t xml:space="preserve">  </w:t>
            </w: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6972F6" w:rsidRPr="006972F6" w:rsidRDefault="006972F6" w:rsidP="006972F6">
            <w:pPr>
              <w:tabs>
                <w:tab w:val="left" w:pos="4500"/>
                <w:tab w:val="left" w:pos="9180"/>
                <w:tab w:val="left" w:pos="9360"/>
              </w:tabs>
              <w:spacing w:after="0" w:line="240" w:lineRule="auto"/>
              <w:jc w:val="center"/>
              <w:rPr>
                <w:rFonts w:ascii="Times New Roman" w:eastAsia="Times New Roman" w:hAnsi="Times New Roman" w:cs="Times New Roman"/>
                <w:bCs/>
                <w:i/>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6972F6" w:rsidRPr="006972F6" w:rsidRDefault="006972F6" w:rsidP="006972F6">
            <w:pPr>
              <w:tabs>
                <w:tab w:val="left" w:pos="4500"/>
                <w:tab w:val="left" w:pos="9180"/>
                <w:tab w:val="left" w:pos="9360"/>
              </w:tabs>
              <w:spacing w:after="0" w:line="240" w:lineRule="auto"/>
              <w:jc w:val="center"/>
              <w:rPr>
                <w:rFonts w:ascii="Times New Roman" w:eastAsia="Times New Roman" w:hAnsi="Times New Roman" w:cs="Times New Roman"/>
                <w:bCs/>
                <w:i/>
                <w:lang w:eastAsia="ru-RU"/>
              </w:rPr>
            </w:pPr>
          </w:p>
        </w:tc>
      </w:tr>
      <w:tr w:rsidR="006972F6" w:rsidRPr="006972F6" w:rsidTr="00033748">
        <w:trPr>
          <w:trHeight w:val="375"/>
        </w:trPr>
        <w:tc>
          <w:tcPr>
            <w:tcW w:w="4223" w:type="dxa"/>
            <w:gridSpan w:val="3"/>
            <w:vMerge/>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spacing w:after="0" w:line="240" w:lineRule="auto"/>
              <w:rPr>
                <w:rFonts w:ascii="Times New Roman" w:eastAsia="Times New Roman" w:hAnsi="Times New Roman" w:cs="Times New Roman"/>
                <w:bCs/>
                <w:lang w:eastAsia="ru-RU"/>
              </w:rPr>
            </w:pPr>
          </w:p>
        </w:tc>
        <w:tc>
          <w:tcPr>
            <w:tcW w:w="6434" w:type="dxa"/>
            <w:gridSpan w:val="5"/>
            <w:tcBorders>
              <w:top w:val="single" w:sz="4" w:space="0" w:color="auto"/>
              <w:left w:val="single" w:sz="4" w:space="0" w:color="auto"/>
              <w:bottom w:val="single" w:sz="4" w:space="0" w:color="auto"/>
              <w:right w:val="single" w:sz="4" w:space="0" w:color="auto"/>
            </w:tcBorders>
            <w:vAlign w:val="center"/>
            <w:hideMark/>
          </w:tcPr>
          <w:p w:rsidR="006972F6" w:rsidRDefault="006972F6" w:rsidP="006972F6">
            <w:pPr>
              <w:tabs>
                <w:tab w:val="left" w:pos="4500"/>
                <w:tab w:val="left" w:pos="9180"/>
                <w:tab w:val="left" w:pos="9360"/>
              </w:tabs>
              <w:spacing w:after="0"/>
              <w:jc w:val="center"/>
              <w:rPr>
                <w:rFonts w:ascii="Times New Roman" w:eastAsia="Times New Roman" w:hAnsi="Times New Roman" w:cs="Times New Roman"/>
                <w:bCs/>
                <w:i/>
                <w:lang w:eastAsia="ru-RU"/>
              </w:rPr>
            </w:pPr>
            <w:r w:rsidRPr="006972F6">
              <w:rPr>
                <w:rFonts w:ascii="Times New Roman" w:eastAsia="Times New Roman" w:hAnsi="Times New Roman" w:cs="Times New Roman"/>
                <w:bCs/>
                <w:i/>
                <w:lang w:eastAsia="ru-RU"/>
              </w:rPr>
              <w:t>Культура здорового образа жизни, место и роль физической культуры и спорта в современном обществе</w:t>
            </w:r>
          </w:p>
          <w:p w:rsidR="0031731B" w:rsidRPr="006972F6" w:rsidRDefault="0031731B" w:rsidP="006972F6">
            <w:pPr>
              <w:tabs>
                <w:tab w:val="left" w:pos="4500"/>
                <w:tab w:val="left" w:pos="9180"/>
                <w:tab w:val="left" w:pos="9360"/>
              </w:tabs>
              <w:spacing w:after="0"/>
              <w:jc w:val="center"/>
              <w:rPr>
                <w:rFonts w:ascii="Times New Roman" w:eastAsia="Times New Roman" w:hAnsi="Times New Roman" w:cs="Times New Roman"/>
                <w:bCs/>
                <w:i/>
                <w:lang w:eastAsia="ru-RU"/>
              </w:rPr>
            </w:pPr>
            <w:r>
              <w:rPr>
                <w:rFonts w:ascii="Times New Roman" w:eastAsia="Times New Roman" w:hAnsi="Times New Roman" w:cs="Times New Roman"/>
                <w:bCs/>
                <w:i/>
                <w:lang w:eastAsia="ru-RU"/>
              </w:rPr>
              <w:t>6 кл – 1 ч, 7 кл – 1 ч, 8 кл – 1 ч, 9 кл – 1 ч</w:t>
            </w:r>
          </w:p>
        </w:tc>
      </w:tr>
      <w:tr w:rsidR="006972F6" w:rsidRPr="006972F6" w:rsidTr="00033748">
        <w:trPr>
          <w:trHeight w:val="375"/>
        </w:trPr>
        <w:tc>
          <w:tcPr>
            <w:tcW w:w="4223" w:type="dxa"/>
            <w:gridSpan w:val="3"/>
            <w:vMerge/>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spacing w:after="0" w:line="240" w:lineRule="auto"/>
              <w:rPr>
                <w:rFonts w:ascii="Times New Roman" w:eastAsia="Times New Roman" w:hAnsi="Times New Roman" w:cs="Times New Roman"/>
                <w:bCs/>
                <w:lang w:eastAsia="ru-RU"/>
              </w:rPr>
            </w:pPr>
          </w:p>
        </w:tc>
        <w:tc>
          <w:tcPr>
            <w:tcW w:w="1614"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i/>
                <w:lang w:eastAsia="ru-RU"/>
              </w:rPr>
            </w:pP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i/>
                <w:lang w:eastAsia="ru-RU"/>
              </w:rPr>
            </w:pPr>
            <w:r w:rsidRPr="006972F6">
              <w:rPr>
                <w:rFonts w:ascii="Times New Roman" w:eastAsia="Times New Roman" w:hAnsi="Times New Roman" w:cs="Times New Roman"/>
                <w:bCs/>
                <w:i/>
                <w:lang w:eastAsia="ru-RU"/>
              </w:rPr>
              <w:t>ТМФК</w:t>
            </w:r>
            <w:r w:rsidR="0031731B">
              <w:rPr>
                <w:rFonts w:ascii="Times New Roman" w:eastAsia="Times New Roman" w:hAnsi="Times New Roman" w:cs="Times New Roman"/>
                <w:bCs/>
                <w:i/>
                <w:lang w:eastAsia="ru-RU"/>
              </w:rPr>
              <w:t xml:space="preserve"> (1 ч)</w:t>
            </w:r>
          </w:p>
        </w:tc>
        <w:tc>
          <w:tcPr>
            <w:tcW w:w="1701"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i/>
                <w:lang w:eastAsia="ru-RU"/>
              </w:rPr>
            </w:pPr>
            <w:r w:rsidRPr="006972F6">
              <w:rPr>
                <w:rFonts w:ascii="Times New Roman" w:eastAsia="Times New Roman" w:hAnsi="Times New Roman" w:cs="Times New Roman"/>
                <w:bCs/>
                <w:i/>
                <w:lang w:eastAsia="ru-RU"/>
              </w:rPr>
              <w:t>ТМФК</w:t>
            </w:r>
            <w:r w:rsidR="0031731B">
              <w:rPr>
                <w:rFonts w:ascii="Times New Roman" w:eastAsia="Times New Roman" w:hAnsi="Times New Roman" w:cs="Times New Roman"/>
                <w:bCs/>
                <w:i/>
                <w:lang w:eastAsia="ru-RU"/>
              </w:rPr>
              <w:t xml:space="preserve"> (1 ч)</w:t>
            </w:r>
          </w:p>
        </w:tc>
        <w:tc>
          <w:tcPr>
            <w:tcW w:w="1559" w:type="dxa"/>
            <w:tcBorders>
              <w:top w:val="single" w:sz="4" w:space="0" w:color="auto"/>
              <w:left w:val="single" w:sz="4" w:space="0" w:color="auto"/>
              <w:bottom w:val="single" w:sz="4" w:space="0" w:color="auto"/>
              <w:right w:val="single" w:sz="4" w:space="0" w:color="auto"/>
            </w:tcBorders>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i/>
                <w:lang w:eastAsia="ru-RU"/>
              </w:rPr>
            </w:pPr>
            <w:r w:rsidRPr="006972F6">
              <w:rPr>
                <w:rFonts w:ascii="Times New Roman" w:eastAsia="Times New Roman" w:hAnsi="Times New Roman" w:cs="Times New Roman"/>
                <w:bCs/>
                <w:i/>
                <w:lang w:eastAsia="ru-RU"/>
              </w:rPr>
              <w:t>ТМФК</w:t>
            </w:r>
            <w:r w:rsidR="0031731B">
              <w:rPr>
                <w:rFonts w:ascii="Times New Roman" w:eastAsia="Times New Roman" w:hAnsi="Times New Roman" w:cs="Times New Roman"/>
                <w:bCs/>
                <w:i/>
                <w:lang w:eastAsia="ru-RU"/>
              </w:rPr>
              <w:t xml:space="preserve"> (1 ч)</w:t>
            </w:r>
          </w:p>
        </w:tc>
      </w:tr>
      <w:tr w:rsidR="006972F6" w:rsidRPr="006972F6" w:rsidTr="00033748">
        <w:trPr>
          <w:trHeight w:val="570"/>
        </w:trPr>
        <w:tc>
          <w:tcPr>
            <w:tcW w:w="4223" w:type="dxa"/>
            <w:gridSpan w:val="3"/>
            <w:vMerge/>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spacing w:after="0" w:line="240" w:lineRule="auto"/>
              <w:rPr>
                <w:rFonts w:ascii="Times New Roman" w:eastAsia="Times New Roman" w:hAnsi="Times New Roman" w:cs="Times New Roman"/>
                <w:bCs/>
                <w:lang w:eastAsia="ru-RU"/>
              </w:rPr>
            </w:pPr>
          </w:p>
        </w:tc>
        <w:tc>
          <w:tcPr>
            <w:tcW w:w="1614"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
                <w:bCs/>
                <w:lang w:eastAsia="ru-RU"/>
              </w:rPr>
            </w:pPr>
            <w:r w:rsidRPr="006972F6">
              <w:rPr>
                <w:rFonts w:ascii="Times New Roman" w:eastAsia="Times New Roman" w:hAnsi="Times New Roman" w:cs="Times New Roman"/>
                <w:b/>
                <w:bCs/>
                <w:lang w:eastAsia="ru-RU"/>
              </w:rPr>
              <w:t>4</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
                <w:bCs/>
                <w:lang w:eastAsia="ru-RU"/>
              </w:rPr>
            </w:pPr>
            <w:r w:rsidRPr="006972F6">
              <w:rPr>
                <w:rFonts w:ascii="Times New Roman" w:eastAsia="Times New Roman" w:hAnsi="Times New Roman" w:cs="Times New Roman"/>
                <w:b/>
                <w:bCs/>
                <w:lang w:eastAsia="ru-RU"/>
              </w:rPr>
              <w:t>5</w:t>
            </w:r>
          </w:p>
        </w:tc>
        <w:tc>
          <w:tcPr>
            <w:tcW w:w="1701"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
                <w:bCs/>
                <w:lang w:eastAsia="ru-RU"/>
              </w:rPr>
            </w:pPr>
            <w:r w:rsidRPr="006972F6">
              <w:rPr>
                <w:rFonts w:ascii="Times New Roman" w:eastAsia="Times New Roman" w:hAnsi="Times New Roman" w:cs="Times New Roman"/>
                <w:b/>
                <w:bCs/>
                <w:lang w:eastAsia="ru-RU"/>
              </w:rPr>
              <w:t>3</w:t>
            </w:r>
          </w:p>
        </w:tc>
        <w:tc>
          <w:tcPr>
            <w:tcW w:w="1559" w:type="dxa"/>
            <w:tcBorders>
              <w:top w:val="single" w:sz="4" w:space="0" w:color="auto"/>
              <w:left w:val="single" w:sz="4" w:space="0" w:color="auto"/>
              <w:bottom w:val="single" w:sz="4" w:space="0" w:color="auto"/>
              <w:right w:val="single" w:sz="4" w:space="0" w:color="auto"/>
            </w:tcBorders>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
                <w:bCs/>
                <w:lang w:eastAsia="ru-RU"/>
              </w:rPr>
            </w:pPr>
            <w:r w:rsidRPr="006972F6">
              <w:rPr>
                <w:rFonts w:ascii="Times New Roman" w:eastAsia="Times New Roman" w:hAnsi="Times New Roman" w:cs="Times New Roman"/>
                <w:b/>
                <w:bCs/>
                <w:lang w:eastAsia="ru-RU"/>
              </w:rPr>
              <w:t>3</w:t>
            </w:r>
          </w:p>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
                <w:bCs/>
                <w:lang w:eastAsia="ru-RU"/>
              </w:rPr>
            </w:pPr>
          </w:p>
        </w:tc>
      </w:tr>
      <w:tr w:rsidR="006972F6" w:rsidRPr="006972F6" w:rsidTr="00033748">
        <w:trPr>
          <w:trHeight w:val="499"/>
        </w:trPr>
        <w:tc>
          <w:tcPr>
            <w:tcW w:w="4223" w:type="dxa"/>
            <w:gridSpan w:val="3"/>
            <w:tcBorders>
              <w:top w:val="single" w:sz="4" w:space="0" w:color="auto"/>
              <w:left w:val="single" w:sz="4" w:space="0" w:color="auto"/>
              <w:bottom w:val="single" w:sz="4" w:space="0" w:color="auto"/>
              <w:right w:val="single" w:sz="4" w:space="0" w:color="auto"/>
            </w:tcBorders>
            <w:hideMark/>
          </w:tcPr>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 xml:space="preserve">Недельная нагрузка </w:t>
            </w:r>
          </w:p>
        </w:tc>
        <w:tc>
          <w:tcPr>
            <w:tcW w:w="1614"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
                <w:bCs/>
                <w:lang w:eastAsia="ru-RU"/>
              </w:rPr>
            </w:pPr>
            <w:r w:rsidRPr="006972F6">
              <w:rPr>
                <w:rFonts w:ascii="Times New Roman" w:eastAsia="Times New Roman" w:hAnsi="Times New Roman" w:cs="Times New Roman"/>
                <w:b/>
                <w:bCs/>
                <w:lang w:eastAsia="ru-RU"/>
              </w:rPr>
              <w:t>33</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
                <w:bCs/>
                <w:lang w:eastAsia="ru-RU"/>
              </w:rPr>
            </w:pPr>
            <w:r w:rsidRPr="006972F6">
              <w:rPr>
                <w:rFonts w:ascii="Times New Roman" w:eastAsia="Times New Roman" w:hAnsi="Times New Roman" w:cs="Times New Roman"/>
                <w:b/>
                <w:bCs/>
                <w:lang w:eastAsia="ru-RU"/>
              </w:rPr>
              <w:t>35</w:t>
            </w:r>
          </w:p>
        </w:tc>
        <w:tc>
          <w:tcPr>
            <w:tcW w:w="1701" w:type="dxa"/>
            <w:tcBorders>
              <w:top w:val="single" w:sz="4" w:space="0" w:color="auto"/>
              <w:left w:val="single" w:sz="4" w:space="0" w:color="auto"/>
              <w:bottom w:val="single" w:sz="4" w:space="0" w:color="auto"/>
              <w:right w:val="single" w:sz="4" w:space="0" w:color="auto"/>
            </w:tcBorders>
            <w:vAlign w:val="center"/>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
                <w:bCs/>
                <w:lang w:eastAsia="ru-RU"/>
              </w:rPr>
            </w:pPr>
            <w:r w:rsidRPr="006972F6">
              <w:rPr>
                <w:rFonts w:ascii="Times New Roman" w:eastAsia="Times New Roman" w:hAnsi="Times New Roman" w:cs="Times New Roman"/>
                <w:b/>
                <w:bCs/>
                <w:lang w:eastAsia="ru-RU"/>
              </w:rPr>
              <w:t>36</w:t>
            </w:r>
          </w:p>
        </w:tc>
        <w:tc>
          <w:tcPr>
            <w:tcW w:w="1559" w:type="dxa"/>
            <w:tcBorders>
              <w:top w:val="single" w:sz="4" w:space="0" w:color="auto"/>
              <w:left w:val="single" w:sz="4" w:space="0" w:color="auto"/>
              <w:bottom w:val="single" w:sz="4" w:space="0" w:color="auto"/>
              <w:right w:val="single" w:sz="4" w:space="0" w:color="auto"/>
            </w:tcBorders>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
                <w:bCs/>
                <w:lang w:eastAsia="ru-RU"/>
              </w:rPr>
            </w:pPr>
            <w:r w:rsidRPr="006972F6">
              <w:rPr>
                <w:rFonts w:ascii="Times New Roman" w:eastAsia="Times New Roman" w:hAnsi="Times New Roman" w:cs="Times New Roman"/>
                <w:b/>
                <w:bCs/>
                <w:lang w:eastAsia="ru-RU"/>
              </w:rPr>
              <w:t>36</w:t>
            </w:r>
          </w:p>
        </w:tc>
      </w:tr>
      <w:tr w:rsidR="006972F6" w:rsidRPr="006972F6" w:rsidTr="00033748">
        <w:trPr>
          <w:trHeight w:val="289"/>
        </w:trPr>
        <w:tc>
          <w:tcPr>
            <w:tcW w:w="9098" w:type="dxa"/>
            <w:gridSpan w:val="7"/>
            <w:tcBorders>
              <w:top w:val="single" w:sz="4" w:space="0" w:color="auto"/>
              <w:left w:val="single" w:sz="4" w:space="0" w:color="auto"/>
              <w:bottom w:val="single" w:sz="4" w:space="0" w:color="auto"/>
              <w:right w:val="single" w:sz="4" w:space="0" w:color="auto"/>
            </w:tcBorders>
            <w:hideMark/>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
                <w:bCs/>
                <w:lang w:eastAsia="ru-RU"/>
              </w:rPr>
            </w:pPr>
            <w:r w:rsidRPr="006972F6">
              <w:rPr>
                <w:rFonts w:ascii="Times New Roman" w:eastAsia="Times New Roman" w:hAnsi="Times New Roman" w:cs="Times New Roman"/>
                <w:b/>
                <w:bCs/>
                <w:lang w:eastAsia="ru-RU"/>
              </w:rPr>
              <w:t>Внеурочная деятельность</w:t>
            </w:r>
          </w:p>
        </w:tc>
        <w:tc>
          <w:tcPr>
            <w:tcW w:w="1559" w:type="dxa"/>
            <w:tcBorders>
              <w:top w:val="single" w:sz="4" w:space="0" w:color="auto"/>
              <w:left w:val="single" w:sz="4" w:space="0" w:color="auto"/>
              <w:bottom w:val="single" w:sz="4" w:space="0" w:color="auto"/>
              <w:right w:val="single" w:sz="4" w:space="0" w:color="auto"/>
            </w:tcBorders>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
                <w:bCs/>
                <w:lang w:eastAsia="ru-RU"/>
              </w:rPr>
            </w:pPr>
          </w:p>
        </w:tc>
      </w:tr>
      <w:tr w:rsidR="006972F6" w:rsidRPr="006972F6" w:rsidTr="00033748">
        <w:trPr>
          <w:trHeight w:val="289"/>
        </w:trPr>
        <w:tc>
          <w:tcPr>
            <w:tcW w:w="4215" w:type="dxa"/>
            <w:gridSpan w:val="2"/>
            <w:tcBorders>
              <w:top w:val="single" w:sz="4" w:space="0" w:color="auto"/>
              <w:left w:val="single" w:sz="4" w:space="0" w:color="auto"/>
              <w:bottom w:val="single" w:sz="4" w:space="0" w:color="auto"/>
              <w:right w:val="single" w:sz="4" w:space="0" w:color="auto"/>
            </w:tcBorders>
            <w:hideMark/>
          </w:tcPr>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sz w:val="20"/>
                <w:szCs w:val="20"/>
                <w:lang w:eastAsia="ru-RU"/>
              </w:rPr>
            </w:pPr>
            <w:r w:rsidRPr="006972F6">
              <w:rPr>
                <w:rFonts w:ascii="Times New Roman" w:eastAsia="Times New Roman" w:hAnsi="Times New Roman" w:cs="Times New Roman"/>
                <w:bCs/>
                <w:sz w:val="20"/>
                <w:szCs w:val="20"/>
                <w:lang w:eastAsia="ru-RU"/>
              </w:rPr>
              <w:t>Общеинтеллектуальное направление</w:t>
            </w:r>
          </w:p>
        </w:tc>
        <w:tc>
          <w:tcPr>
            <w:tcW w:w="1622" w:type="dxa"/>
            <w:gridSpan w:val="2"/>
            <w:tcBorders>
              <w:top w:val="single" w:sz="4" w:space="0" w:color="auto"/>
              <w:left w:val="single" w:sz="4" w:space="0" w:color="auto"/>
              <w:bottom w:val="single" w:sz="4" w:space="0" w:color="auto"/>
              <w:right w:val="single" w:sz="4" w:space="0" w:color="auto"/>
            </w:tcBorders>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r w:rsidRPr="006972F6">
              <w:rPr>
                <w:rFonts w:ascii="Times New Roman" w:eastAsia="Times New Roman" w:hAnsi="Times New Roman" w:cs="Times New Roman"/>
                <w:bCs/>
                <w:sz w:val="20"/>
                <w:szCs w:val="20"/>
                <w:lang w:eastAsia="ru-RU"/>
              </w:rPr>
              <w:t>«Юный столяр»</w:t>
            </w:r>
            <w:r w:rsidR="00466A06">
              <w:rPr>
                <w:rFonts w:ascii="Times New Roman" w:eastAsia="Times New Roman" w:hAnsi="Times New Roman" w:cs="Times New Roman"/>
                <w:bCs/>
                <w:sz w:val="20"/>
                <w:szCs w:val="20"/>
                <w:lang w:eastAsia="ru-RU"/>
              </w:rPr>
              <w:t xml:space="preserve"> (1 ч)</w:t>
            </w:r>
          </w:p>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r w:rsidRPr="006972F6">
              <w:rPr>
                <w:rFonts w:ascii="Times New Roman" w:eastAsia="Times New Roman" w:hAnsi="Times New Roman" w:cs="Times New Roman"/>
                <w:bCs/>
                <w:sz w:val="20"/>
                <w:szCs w:val="20"/>
                <w:lang w:eastAsia="ru-RU"/>
              </w:rPr>
              <w:t>«Инфознайка»</w:t>
            </w:r>
            <w:r w:rsidR="00466A06">
              <w:rPr>
                <w:rFonts w:ascii="Times New Roman" w:eastAsia="Times New Roman" w:hAnsi="Times New Roman" w:cs="Times New Roman"/>
                <w:bCs/>
                <w:sz w:val="20"/>
                <w:szCs w:val="20"/>
                <w:lang w:eastAsia="ru-RU"/>
              </w:rPr>
              <w:t xml:space="preserve"> (1 ч)</w:t>
            </w:r>
          </w:p>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r w:rsidRPr="006972F6">
              <w:rPr>
                <w:rFonts w:ascii="Times New Roman" w:eastAsia="Times New Roman" w:hAnsi="Times New Roman" w:cs="Times New Roman"/>
                <w:bCs/>
                <w:sz w:val="20"/>
                <w:szCs w:val="20"/>
                <w:lang w:eastAsia="ru-RU"/>
              </w:rPr>
              <w:t>«Хочу всё знать»</w:t>
            </w:r>
            <w:r w:rsidR="00466A06">
              <w:rPr>
                <w:rFonts w:ascii="Times New Roman" w:eastAsia="Times New Roman" w:hAnsi="Times New Roman" w:cs="Times New Roman"/>
                <w:bCs/>
                <w:sz w:val="20"/>
                <w:szCs w:val="20"/>
                <w:lang w:eastAsia="ru-RU"/>
              </w:rPr>
              <w:t xml:space="preserve"> (1 ч)</w:t>
            </w:r>
          </w:p>
          <w:p w:rsidR="00466A06" w:rsidRDefault="006972F6" w:rsidP="006972F6">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r w:rsidRPr="006972F6">
              <w:rPr>
                <w:rFonts w:ascii="Times New Roman" w:eastAsia="Times New Roman" w:hAnsi="Times New Roman" w:cs="Times New Roman"/>
                <w:bCs/>
                <w:sz w:val="20"/>
                <w:szCs w:val="20"/>
                <w:lang w:eastAsia="ru-RU"/>
              </w:rPr>
              <w:t>«Занимательная психология»</w:t>
            </w:r>
            <w:r w:rsidR="00466A06">
              <w:rPr>
                <w:rFonts w:ascii="Times New Roman" w:eastAsia="Times New Roman" w:hAnsi="Times New Roman" w:cs="Times New Roman"/>
                <w:bCs/>
                <w:sz w:val="20"/>
                <w:szCs w:val="20"/>
                <w:lang w:eastAsia="ru-RU"/>
              </w:rPr>
              <w:t xml:space="preserve"> </w:t>
            </w:r>
          </w:p>
          <w:p w:rsidR="006972F6" w:rsidRPr="006972F6" w:rsidRDefault="00466A06" w:rsidP="006972F6">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 ч)</w:t>
            </w:r>
          </w:p>
        </w:tc>
        <w:tc>
          <w:tcPr>
            <w:tcW w:w="1560" w:type="dxa"/>
            <w:gridSpan w:val="2"/>
            <w:tcBorders>
              <w:top w:val="single" w:sz="4" w:space="0" w:color="auto"/>
              <w:left w:val="single" w:sz="4" w:space="0" w:color="auto"/>
              <w:bottom w:val="single" w:sz="4" w:space="0" w:color="auto"/>
              <w:right w:val="single" w:sz="4" w:space="0" w:color="auto"/>
            </w:tcBorders>
          </w:tcPr>
          <w:p w:rsidR="006972F6" w:rsidRPr="006972F6" w:rsidRDefault="006972F6" w:rsidP="006972F6">
            <w:pPr>
              <w:tabs>
                <w:tab w:val="left" w:pos="4500"/>
                <w:tab w:val="left" w:pos="9180"/>
                <w:tab w:val="left" w:pos="9360"/>
              </w:tabs>
              <w:spacing w:after="0"/>
              <w:ind w:hanging="101"/>
              <w:jc w:val="center"/>
              <w:rPr>
                <w:rFonts w:ascii="Times New Roman" w:eastAsia="Times New Roman" w:hAnsi="Times New Roman" w:cs="Times New Roman"/>
                <w:bCs/>
                <w:sz w:val="20"/>
                <w:szCs w:val="20"/>
                <w:lang w:eastAsia="ru-RU"/>
              </w:rPr>
            </w:pPr>
            <w:r w:rsidRPr="006972F6">
              <w:rPr>
                <w:rFonts w:ascii="Times New Roman" w:eastAsia="Times New Roman" w:hAnsi="Times New Roman" w:cs="Times New Roman"/>
                <w:bCs/>
                <w:sz w:val="20"/>
                <w:szCs w:val="20"/>
                <w:lang w:eastAsia="ru-RU"/>
              </w:rPr>
              <w:t>«Юный столяр»</w:t>
            </w:r>
            <w:r w:rsidR="00466A06">
              <w:rPr>
                <w:rFonts w:ascii="Times New Roman" w:eastAsia="Times New Roman" w:hAnsi="Times New Roman" w:cs="Times New Roman"/>
                <w:bCs/>
                <w:sz w:val="20"/>
                <w:szCs w:val="20"/>
                <w:lang w:eastAsia="ru-RU"/>
              </w:rPr>
              <w:t xml:space="preserve"> (1 ч)</w:t>
            </w:r>
          </w:p>
          <w:p w:rsidR="006972F6" w:rsidRPr="006972F6" w:rsidRDefault="006972F6" w:rsidP="006972F6">
            <w:pPr>
              <w:tabs>
                <w:tab w:val="left" w:pos="4500"/>
                <w:tab w:val="left" w:pos="9180"/>
                <w:tab w:val="left" w:pos="9360"/>
              </w:tabs>
              <w:spacing w:after="0"/>
              <w:ind w:hanging="101"/>
              <w:jc w:val="center"/>
              <w:rPr>
                <w:rFonts w:ascii="Times New Roman" w:eastAsia="Times New Roman" w:hAnsi="Times New Roman" w:cs="Times New Roman"/>
                <w:bCs/>
                <w:sz w:val="20"/>
                <w:szCs w:val="20"/>
                <w:lang w:eastAsia="ru-RU"/>
              </w:rPr>
            </w:pPr>
            <w:r w:rsidRPr="006972F6">
              <w:rPr>
                <w:rFonts w:ascii="Times New Roman" w:eastAsia="Times New Roman" w:hAnsi="Times New Roman" w:cs="Times New Roman"/>
                <w:bCs/>
                <w:sz w:val="20"/>
                <w:szCs w:val="20"/>
                <w:lang w:eastAsia="ru-RU"/>
              </w:rPr>
              <w:t>«Инфознайка»</w:t>
            </w:r>
            <w:r w:rsidR="00466A06">
              <w:rPr>
                <w:rFonts w:ascii="Times New Roman" w:eastAsia="Times New Roman" w:hAnsi="Times New Roman" w:cs="Times New Roman"/>
                <w:bCs/>
                <w:sz w:val="20"/>
                <w:szCs w:val="20"/>
                <w:lang w:eastAsia="ru-RU"/>
              </w:rPr>
              <w:t xml:space="preserve"> (1 ч)</w:t>
            </w:r>
          </w:p>
          <w:p w:rsidR="006972F6" w:rsidRPr="006972F6" w:rsidRDefault="006972F6" w:rsidP="006972F6">
            <w:pPr>
              <w:tabs>
                <w:tab w:val="left" w:pos="4500"/>
                <w:tab w:val="left" w:pos="9180"/>
                <w:tab w:val="left" w:pos="9360"/>
              </w:tabs>
              <w:spacing w:after="0"/>
              <w:ind w:hanging="101"/>
              <w:jc w:val="center"/>
              <w:rPr>
                <w:rFonts w:ascii="Times New Roman" w:eastAsia="Times New Roman" w:hAnsi="Times New Roman" w:cs="Times New Roman"/>
                <w:bCs/>
                <w:sz w:val="20"/>
                <w:szCs w:val="20"/>
                <w:lang w:eastAsia="ru-RU"/>
              </w:rPr>
            </w:pPr>
            <w:r w:rsidRPr="006972F6">
              <w:rPr>
                <w:rFonts w:ascii="Times New Roman" w:eastAsia="Times New Roman" w:hAnsi="Times New Roman" w:cs="Times New Roman"/>
                <w:bCs/>
                <w:sz w:val="20"/>
                <w:szCs w:val="20"/>
                <w:lang w:eastAsia="ru-RU"/>
              </w:rPr>
              <w:t>«Хочу всё знать»</w:t>
            </w:r>
            <w:r w:rsidR="00466A06">
              <w:rPr>
                <w:rFonts w:ascii="Times New Roman" w:eastAsia="Times New Roman" w:hAnsi="Times New Roman" w:cs="Times New Roman"/>
                <w:bCs/>
                <w:sz w:val="20"/>
                <w:szCs w:val="20"/>
                <w:lang w:eastAsia="ru-RU"/>
              </w:rPr>
              <w:t xml:space="preserve"> (1 ч)</w:t>
            </w:r>
          </w:p>
          <w:p w:rsidR="00466A06" w:rsidRDefault="006972F6" w:rsidP="006972F6">
            <w:pPr>
              <w:tabs>
                <w:tab w:val="left" w:pos="4500"/>
                <w:tab w:val="left" w:pos="9180"/>
                <w:tab w:val="left" w:pos="9360"/>
              </w:tabs>
              <w:spacing w:after="0"/>
              <w:ind w:hanging="101"/>
              <w:jc w:val="center"/>
              <w:rPr>
                <w:rFonts w:ascii="Times New Roman" w:eastAsia="Times New Roman" w:hAnsi="Times New Roman" w:cs="Times New Roman"/>
                <w:bCs/>
                <w:sz w:val="20"/>
                <w:szCs w:val="20"/>
                <w:lang w:eastAsia="ru-RU"/>
              </w:rPr>
            </w:pPr>
            <w:r w:rsidRPr="006972F6">
              <w:rPr>
                <w:rFonts w:ascii="Times New Roman" w:eastAsia="Times New Roman" w:hAnsi="Times New Roman" w:cs="Times New Roman"/>
                <w:bCs/>
                <w:sz w:val="20"/>
                <w:szCs w:val="20"/>
                <w:lang w:eastAsia="ru-RU"/>
              </w:rPr>
              <w:t>«Занимательная психология»</w:t>
            </w:r>
          </w:p>
          <w:p w:rsidR="006972F6" w:rsidRPr="006972F6" w:rsidRDefault="00466A06" w:rsidP="006972F6">
            <w:pPr>
              <w:tabs>
                <w:tab w:val="left" w:pos="4500"/>
                <w:tab w:val="left" w:pos="9180"/>
                <w:tab w:val="left" w:pos="9360"/>
              </w:tabs>
              <w:spacing w:after="0"/>
              <w:ind w:hanging="101"/>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 (1 ч)</w:t>
            </w:r>
          </w:p>
        </w:tc>
        <w:tc>
          <w:tcPr>
            <w:tcW w:w="1701" w:type="dxa"/>
            <w:tcBorders>
              <w:top w:val="single" w:sz="4" w:space="0" w:color="auto"/>
              <w:left w:val="single" w:sz="4" w:space="0" w:color="auto"/>
              <w:bottom w:val="single" w:sz="4" w:space="0" w:color="auto"/>
              <w:right w:val="single" w:sz="4" w:space="0" w:color="auto"/>
            </w:tcBorders>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r w:rsidRPr="006972F6">
              <w:rPr>
                <w:rFonts w:ascii="Times New Roman" w:eastAsia="Times New Roman" w:hAnsi="Times New Roman" w:cs="Times New Roman"/>
                <w:bCs/>
                <w:sz w:val="20"/>
                <w:szCs w:val="20"/>
                <w:lang w:eastAsia="ru-RU"/>
              </w:rPr>
              <w:t>«Юный столяр»</w:t>
            </w:r>
            <w:r w:rsidR="00466A06">
              <w:rPr>
                <w:rFonts w:ascii="Times New Roman" w:eastAsia="Times New Roman" w:hAnsi="Times New Roman" w:cs="Times New Roman"/>
                <w:bCs/>
                <w:sz w:val="20"/>
                <w:szCs w:val="20"/>
                <w:lang w:eastAsia="ru-RU"/>
              </w:rPr>
              <w:t xml:space="preserve"> (1 ч)</w:t>
            </w:r>
          </w:p>
          <w:p w:rsidR="00466A06" w:rsidRDefault="006972F6" w:rsidP="006972F6">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r w:rsidRPr="006972F6">
              <w:rPr>
                <w:rFonts w:ascii="Times New Roman" w:eastAsia="Times New Roman" w:hAnsi="Times New Roman" w:cs="Times New Roman"/>
                <w:bCs/>
                <w:sz w:val="20"/>
                <w:szCs w:val="20"/>
                <w:lang w:eastAsia="ru-RU"/>
              </w:rPr>
              <w:t>«Инфознайка»</w:t>
            </w:r>
            <w:r w:rsidR="00466A06">
              <w:rPr>
                <w:rFonts w:ascii="Times New Roman" w:eastAsia="Times New Roman" w:hAnsi="Times New Roman" w:cs="Times New Roman"/>
                <w:bCs/>
                <w:sz w:val="20"/>
                <w:szCs w:val="20"/>
                <w:lang w:eastAsia="ru-RU"/>
              </w:rPr>
              <w:t xml:space="preserve"> </w:t>
            </w:r>
          </w:p>
          <w:p w:rsidR="006972F6" w:rsidRPr="006972F6" w:rsidRDefault="00466A06" w:rsidP="006972F6">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 ч)</w:t>
            </w:r>
          </w:p>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r w:rsidRPr="006972F6">
              <w:rPr>
                <w:rFonts w:ascii="Times New Roman" w:eastAsia="Times New Roman" w:hAnsi="Times New Roman" w:cs="Times New Roman"/>
                <w:bCs/>
                <w:sz w:val="20"/>
                <w:szCs w:val="20"/>
                <w:lang w:eastAsia="ru-RU"/>
              </w:rPr>
              <w:t>«Хочу всё знать»</w:t>
            </w:r>
            <w:r w:rsidR="00466A06">
              <w:rPr>
                <w:rFonts w:ascii="Times New Roman" w:eastAsia="Times New Roman" w:hAnsi="Times New Roman" w:cs="Times New Roman"/>
                <w:bCs/>
                <w:sz w:val="20"/>
                <w:szCs w:val="20"/>
                <w:lang w:eastAsia="ru-RU"/>
              </w:rPr>
              <w:t xml:space="preserve"> (1 ч)</w:t>
            </w:r>
          </w:p>
          <w:p w:rsidR="00466A06" w:rsidRDefault="006972F6" w:rsidP="006972F6">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r w:rsidRPr="006972F6">
              <w:rPr>
                <w:rFonts w:ascii="Times New Roman" w:eastAsia="Times New Roman" w:hAnsi="Times New Roman" w:cs="Times New Roman"/>
                <w:bCs/>
                <w:sz w:val="20"/>
                <w:szCs w:val="20"/>
                <w:lang w:eastAsia="ru-RU"/>
              </w:rPr>
              <w:t>«Занимательная психология»</w:t>
            </w:r>
            <w:r w:rsidR="00466A06">
              <w:rPr>
                <w:rFonts w:ascii="Times New Roman" w:eastAsia="Times New Roman" w:hAnsi="Times New Roman" w:cs="Times New Roman"/>
                <w:bCs/>
                <w:sz w:val="20"/>
                <w:szCs w:val="20"/>
                <w:lang w:eastAsia="ru-RU"/>
              </w:rPr>
              <w:t xml:space="preserve"> </w:t>
            </w:r>
          </w:p>
          <w:p w:rsidR="006972F6" w:rsidRPr="006972F6" w:rsidRDefault="00466A06" w:rsidP="006972F6">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 ч)</w:t>
            </w:r>
          </w:p>
        </w:tc>
        <w:tc>
          <w:tcPr>
            <w:tcW w:w="1559" w:type="dxa"/>
            <w:tcBorders>
              <w:top w:val="single" w:sz="4" w:space="0" w:color="auto"/>
              <w:left w:val="single" w:sz="4" w:space="0" w:color="auto"/>
              <w:bottom w:val="single" w:sz="4" w:space="0" w:color="auto"/>
              <w:right w:val="single" w:sz="4" w:space="0" w:color="auto"/>
            </w:tcBorders>
          </w:tcPr>
          <w:p w:rsidR="006972F6" w:rsidRPr="006972F6" w:rsidRDefault="006972F6" w:rsidP="006972F6">
            <w:pPr>
              <w:tabs>
                <w:tab w:val="left" w:pos="4500"/>
                <w:tab w:val="left" w:pos="9180"/>
                <w:tab w:val="left" w:pos="9360"/>
              </w:tabs>
              <w:spacing w:after="0"/>
              <w:ind w:hanging="110"/>
              <w:jc w:val="center"/>
              <w:rPr>
                <w:rFonts w:ascii="Times New Roman" w:eastAsia="Times New Roman" w:hAnsi="Times New Roman" w:cs="Times New Roman"/>
                <w:bCs/>
                <w:sz w:val="20"/>
                <w:szCs w:val="20"/>
                <w:lang w:eastAsia="ru-RU"/>
              </w:rPr>
            </w:pPr>
            <w:r w:rsidRPr="006972F6">
              <w:rPr>
                <w:rFonts w:ascii="Times New Roman" w:eastAsia="Times New Roman" w:hAnsi="Times New Roman" w:cs="Times New Roman"/>
                <w:bCs/>
                <w:sz w:val="20"/>
                <w:szCs w:val="20"/>
                <w:lang w:eastAsia="ru-RU"/>
              </w:rPr>
              <w:t>«Юный столяр»</w:t>
            </w:r>
            <w:r w:rsidR="004A4F1D">
              <w:rPr>
                <w:rFonts w:ascii="Times New Roman" w:eastAsia="Times New Roman" w:hAnsi="Times New Roman" w:cs="Times New Roman"/>
                <w:bCs/>
                <w:sz w:val="20"/>
                <w:szCs w:val="20"/>
                <w:lang w:eastAsia="ru-RU"/>
              </w:rPr>
              <w:t xml:space="preserve"> (1 ч)</w:t>
            </w:r>
          </w:p>
          <w:p w:rsidR="006972F6" w:rsidRDefault="006972F6" w:rsidP="006972F6">
            <w:pPr>
              <w:tabs>
                <w:tab w:val="left" w:pos="4500"/>
                <w:tab w:val="left" w:pos="9180"/>
                <w:tab w:val="left" w:pos="9360"/>
              </w:tabs>
              <w:spacing w:after="0"/>
              <w:ind w:hanging="110"/>
              <w:jc w:val="center"/>
              <w:rPr>
                <w:rFonts w:ascii="Times New Roman" w:eastAsia="Times New Roman" w:hAnsi="Times New Roman" w:cs="Times New Roman"/>
                <w:bCs/>
                <w:sz w:val="20"/>
                <w:szCs w:val="20"/>
                <w:lang w:eastAsia="ru-RU"/>
              </w:rPr>
            </w:pPr>
            <w:r w:rsidRPr="006972F6">
              <w:rPr>
                <w:rFonts w:ascii="Times New Roman" w:eastAsia="Times New Roman" w:hAnsi="Times New Roman" w:cs="Times New Roman"/>
                <w:bCs/>
                <w:sz w:val="20"/>
                <w:szCs w:val="20"/>
                <w:lang w:eastAsia="ru-RU"/>
              </w:rPr>
              <w:t>«Инфознайка»</w:t>
            </w:r>
          </w:p>
          <w:p w:rsidR="004A4F1D" w:rsidRPr="006972F6" w:rsidRDefault="004A4F1D" w:rsidP="006972F6">
            <w:pPr>
              <w:tabs>
                <w:tab w:val="left" w:pos="4500"/>
                <w:tab w:val="left" w:pos="9180"/>
                <w:tab w:val="left" w:pos="9360"/>
              </w:tabs>
              <w:spacing w:after="0"/>
              <w:ind w:hanging="110"/>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 ч)</w:t>
            </w:r>
          </w:p>
          <w:p w:rsidR="006972F6" w:rsidRPr="006972F6" w:rsidRDefault="006972F6" w:rsidP="006972F6">
            <w:pPr>
              <w:tabs>
                <w:tab w:val="left" w:pos="4500"/>
                <w:tab w:val="left" w:pos="9180"/>
                <w:tab w:val="left" w:pos="9360"/>
              </w:tabs>
              <w:spacing w:after="0"/>
              <w:ind w:hanging="110"/>
              <w:jc w:val="center"/>
              <w:rPr>
                <w:rFonts w:ascii="Times New Roman" w:eastAsia="Times New Roman" w:hAnsi="Times New Roman" w:cs="Times New Roman"/>
                <w:bCs/>
                <w:sz w:val="20"/>
                <w:szCs w:val="20"/>
                <w:lang w:eastAsia="ru-RU"/>
              </w:rPr>
            </w:pPr>
            <w:r w:rsidRPr="006972F6">
              <w:rPr>
                <w:rFonts w:ascii="Times New Roman" w:eastAsia="Times New Roman" w:hAnsi="Times New Roman" w:cs="Times New Roman"/>
                <w:bCs/>
                <w:sz w:val="20"/>
                <w:szCs w:val="20"/>
                <w:lang w:eastAsia="ru-RU"/>
              </w:rPr>
              <w:t>«Хочу всё знать»</w:t>
            </w:r>
            <w:r w:rsidR="004A4F1D">
              <w:rPr>
                <w:rFonts w:ascii="Times New Roman" w:eastAsia="Times New Roman" w:hAnsi="Times New Roman" w:cs="Times New Roman"/>
                <w:bCs/>
                <w:sz w:val="20"/>
                <w:szCs w:val="20"/>
                <w:lang w:eastAsia="ru-RU"/>
              </w:rPr>
              <w:t xml:space="preserve"> (1 ч)</w:t>
            </w:r>
          </w:p>
          <w:p w:rsidR="004A4F1D" w:rsidRDefault="006972F6" w:rsidP="006972F6">
            <w:pPr>
              <w:tabs>
                <w:tab w:val="left" w:pos="4500"/>
                <w:tab w:val="left" w:pos="9180"/>
                <w:tab w:val="left" w:pos="9360"/>
              </w:tabs>
              <w:spacing w:after="0"/>
              <w:ind w:hanging="110"/>
              <w:jc w:val="center"/>
              <w:rPr>
                <w:rFonts w:ascii="Times New Roman" w:eastAsia="Times New Roman" w:hAnsi="Times New Roman" w:cs="Times New Roman"/>
                <w:bCs/>
                <w:sz w:val="20"/>
                <w:szCs w:val="20"/>
                <w:lang w:eastAsia="ru-RU"/>
              </w:rPr>
            </w:pPr>
            <w:r w:rsidRPr="006972F6">
              <w:rPr>
                <w:rFonts w:ascii="Times New Roman" w:eastAsia="Times New Roman" w:hAnsi="Times New Roman" w:cs="Times New Roman"/>
                <w:bCs/>
                <w:sz w:val="20"/>
                <w:szCs w:val="20"/>
                <w:lang w:eastAsia="ru-RU"/>
              </w:rPr>
              <w:t>«Занимательная психология»</w:t>
            </w:r>
          </w:p>
          <w:p w:rsidR="006972F6" w:rsidRPr="006972F6" w:rsidRDefault="004A4F1D" w:rsidP="006972F6">
            <w:pPr>
              <w:tabs>
                <w:tab w:val="left" w:pos="4500"/>
                <w:tab w:val="left" w:pos="9180"/>
                <w:tab w:val="left" w:pos="9360"/>
              </w:tabs>
              <w:spacing w:after="0"/>
              <w:ind w:hanging="110"/>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 (1 ч)</w:t>
            </w:r>
          </w:p>
        </w:tc>
      </w:tr>
      <w:tr w:rsidR="006972F6" w:rsidRPr="006972F6" w:rsidTr="00033748">
        <w:trPr>
          <w:trHeight w:val="289"/>
        </w:trPr>
        <w:tc>
          <w:tcPr>
            <w:tcW w:w="4215" w:type="dxa"/>
            <w:gridSpan w:val="2"/>
            <w:tcBorders>
              <w:top w:val="single" w:sz="4" w:space="0" w:color="auto"/>
              <w:left w:val="single" w:sz="4" w:space="0" w:color="auto"/>
              <w:bottom w:val="single" w:sz="4" w:space="0" w:color="auto"/>
              <w:right w:val="single" w:sz="4" w:space="0" w:color="auto"/>
            </w:tcBorders>
            <w:hideMark/>
          </w:tcPr>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sz w:val="20"/>
                <w:szCs w:val="20"/>
                <w:lang w:eastAsia="ru-RU"/>
              </w:rPr>
            </w:pPr>
            <w:r w:rsidRPr="006972F6">
              <w:rPr>
                <w:rFonts w:ascii="Times New Roman" w:eastAsia="Times New Roman" w:hAnsi="Times New Roman" w:cs="Times New Roman"/>
                <w:bCs/>
                <w:sz w:val="20"/>
                <w:szCs w:val="20"/>
                <w:lang w:eastAsia="ru-RU"/>
              </w:rPr>
              <w:t>Общекультурное направление</w:t>
            </w:r>
          </w:p>
        </w:tc>
        <w:tc>
          <w:tcPr>
            <w:tcW w:w="1622" w:type="dxa"/>
            <w:gridSpan w:val="2"/>
            <w:tcBorders>
              <w:top w:val="single" w:sz="4" w:space="0" w:color="auto"/>
              <w:left w:val="single" w:sz="4" w:space="0" w:color="auto"/>
              <w:bottom w:val="single" w:sz="4" w:space="0" w:color="auto"/>
              <w:right w:val="single" w:sz="4" w:space="0" w:color="auto"/>
            </w:tcBorders>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r w:rsidRPr="006972F6">
              <w:rPr>
                <w:rFonts w:ascii="Times New Roman" w:eastAsia="Times New Roman" w:hAnsi="Times New Roman" w:cs="Times New Roman"/>
                <w:bCs/>
                <w:sz w:val="20"/>
                <w:szCs w:val="20"/>
                <w:lang w:eastAsia="ru-RU"/>
              </w:rPr>
              <w:t>МХК</w:t>
            </w:r>
            <w:r w:rsidR="00466A06">
              <w:rPr>
                <w:rFonts w:ascii="Times New Roman" w:eastAsia="Times New Roman" w:hAnsi="Times New Roman" w:cs="Times New Roman"/>
                <w:bCs/>
                <w:sz w:val="20"/>
                <w:szCs w:val="20"/>
                <w:lang w:eastAsia="ru-RU"/>
              </w:rPr>
              <w:t xml:space="preserve"> (1 ч)</w:t>
            </w:r>
          </w:p>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r w:rsidRPr="006972F6">
              <w:rPr>
                <w:rFonts w:ascii="Times New Roman" w:eastAsia="Times New Roman" w:hAnsi="Times New Roman" w:cs="Times New Roman"/>
                <w:bCs/>
                <w:sz w:val="20"/>
                <w:szCs w:val="20"/>
                <w:lang w:eastAsia="ru-RU"/>
              </w:rPr>
              <w:t>«История Донского края» (2 часа)</w:t>
            </w:r>
          </w:p>
        </w:tc>
        <w:tc>
          <w:tcPr>
            <w:tcW w:w="1560" w:type="dxa"/>
            <w:gridSpan w:val="2"/>
            <w:tcBorders>
              <w:top w:val="single" w:sz="4" w:space="0" w:color="auto"/>
              <w:left w:val="single" w:sz="4" w:space="0" w:color="auto"/>
              <w:bottom w:val="single" w:sz="4" w:space="0" w:color="auto"/>
              <w:right w:val="single" w:sz="4" w:space="0" w:color="auto"/>
            </w:tcBorders>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r w:rsidRPr="006972F6">
              <w:rPr>
                <w:rFonts w:ascii="Times New Roman" w:eastAsia="Times New Roman" w:hAnsi="Times New Roman" w:cs="Times New Roman"/>
                <w:bCs/>
                <w:sz w:val="20"/>
                <w:szCs w:val="20"/>
                <w:lang w:eastAsia="ru-RU"/>
              </w:rPr>
              <w:t>МХК</w:t>
            </w:r>
            <w:r w:rsidR="00466A06">
              <w:rPr>
                <w:rFonts w:ascii="Times New Roman" w:eastAsia="Times New Roman" w:hAnsi="Times New Roman" w:cs="Times New Roman"/>
                <w:bCs/>
                <w:sz w:val="20"/>
                <w:szCs w:val="20"/>
                <w:lang w:eastAsia="ru-RU"/>
              </w:rPr>
              <w:t xml:space="preserve"> (1 ч)</w:t>
            </w:r>
          </w:p>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r w:rsidRPr="006972F6">
              <w:rPr>
                <w:rFonts w:ascii="Times New Roman" w:eastAsia="Times New Roman" w:hAnsi="Times New Roman" w:cs="Times New Roman"/>
                <w:bCs/>
                <w:sz w:val="20"/>
                <w:szCs w:val="20"/>
                <w:lang w:eastAsia="ru-RU"/>
              </w:rPr>
              <w:t>«История Донского края» (2 часа)</w:t>
            </w:r>
          </w:p>
        </w:tc>
        <w:tc>
          <w:tcPr>
            <w:tcW w:w="1701" w:type="dxa"/>
            <w:tcBorders>
              <w:top w:val="single" w:sz="4" w:space="0" w:color="auto"/>
              <w:left w:val="single" w:sz="4" w:space="0" w:color="auto"/>
              <w:bottom w:val="single" w:sz="4" w:space="0" w:color="auto"/>
              <w:right w:val="single" w:sz="4" w:space="0" w:color="auto"/>
            </w:tcBorders>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r w:rsidRPr="006972F6">
              <w:rPr>
                <w:rFonts w:ascii="Times New Roman" w:eastAsia="Times New Roman" w:hAnsi="Times New Roman" w:cs="Times New Roman"/>
                <w:bCs/>
                <w:sz w:val="20"/>
                <w:szCs w:val="20"/>
                <w:lang w:eastAsia="ru-RU"/>
              </w:rPr>
              <w:t>МХК</w:t>
            </w:r>
            <w:r w:rsidR="004A4F1D">
              <w:rPr>
                <w:rFonts w:ascii="Times New Roman" w:eastAsia="Times New Roman" w:hAnsi="Times New Roman" w:cs="Times New Roman"/>
                <w:bCs/>
                <w:sz w:val="20"/>
                <w:szCs w:val="20"/>
                <w:lang w:eastAsia="ru-RU"/>
              </w:rPr>
              <w:t xml:space="preserve"> (1 ч)</w:t>
            </w:r>
          </w:p>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r w:rsidRPr="006972F6">
              <w:rPr>
                <w:rFonts w:ascii="Times New Roman" w:eastAsia="Times New Roman" w:hAnsi="Times New Roman" w:cs="Times New Roman"/>
                <w:bCs/>
                <w:sz w:val="20"/>
                <w:szCs w:val="20"/>
                <w:lang w:eastAsia="ru-RU"/>
              </w:rPr>
              <w:t>«Азбука общения»</w:t>
            </w:r>
            <w:r w:rsidR="004A4F1D">
              <w:rPr>
                <w:rFonts w:ascii="Times New Roman" w:eastAsia="Times New Roman" w:hAnsi="Times New Roman" w:cs="Times New Roman"/>
                <w:bCs/>
                <w:sz w:val="20"/>
                <w:szCs w:val="20"/>
                <w:lang w:eastAsia="ru-RU"/>
              </w:rPr>
              <w:t xml:space="preserve"> (1 ч)</w:t>
            </w:r>
          </w:p>
        </w:tc>
        <w:tc>
          <w:tcPr>
            <w:tcW w:w="1559" w:type="dxa"/>
            <w:tcBorders>
              <w:top w:val="single" w:sz="4" w:space="0" w:color="auto"/>
              <w:left w:val="single" w:sz="4" w:space="0" w:color="auto"/>
              <w:bottom w:val="single" w:sz="4" w:space="0" w:color="auto"/>
              <w:right w:val="single" w:sz="4" w:space="0" w:color="auto"/>
            </w:tcBorders>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r w:rsidRPr="006972F6">
              <w:rPr>
                <w:rFonts w:ascii="Times New Roman" w:eastAsia="Times New Roman" w:hAnsi="Times New Roman" w:cs="Times New Roman"/>
                <w:bCs/>
                <w:sz w:val="20"/>
                <w:szCs w:val="20"/>
                <w:lang w:eastAsia="ru-RU"/>
              </w:rPr>
              <w:t>МХК</w:t>
            </w:r>
            <w:r w:rsidR="004A4F1D">
              <w:rPr>
                <w:rFonts w:ascii="Times New Roman" w:eastAsia="Times New Roman" w:hAnsi="Times New Roman" w:cs="Times New Roman"/>
                <w:bCs/>
                <w:sz w:val="20"/>
                <w:szCs w:val="20"/>
                <w:lang w:eastAsia="ru-RU"/>
              </w:rPr>
              <w:t xml:space="preserve"> (1 ч)</w:t>
            </w:r>
          </w:p>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r w:rsidRPr="006972F6">
              <w:rPr>
                <w:rFonts w:ascii="Times New Roman" w:eastAsia="Times New Roman" w:hAnsi="Times New Roman" w:cs="Times New Roman"/>
                <w:bCs/>
                <w:sz w:val="20"/>
                <w:szCs w:val="20"/>
                <w:lang w:eastAsia="ru-RU"/>
              </w:rPr>
              <w:t>«Азбука общения»</w:t>
            </w:r>
            <w:r w:rsidR="004A4F1D">
              <w:rPr>
                <w:rFonts w:ascii="Times New Roman" w:eastAsia="Times New Roman" w:hAnsi="Times New Roman" w:cs="Times New Roman"/>
                <w:bCs/>
                <w:sz w:val="20"/>
                <w:szCs w:val="20"/>
                <w:lang w:eastAsia="ru-RU"/>
              </w:rPr>
              <w:t xml:space="preserve"> (1 ч)</w:t>
            </w:r>
          </w:p>
        </w:tc>
      </w:tr>
      <w:tr w:rsidR="006972F6" w:rsidRPr="006972F6" w:rsidTr="00033748">
        <w:trPr>
          <w:trHeight w:val="289"/>
        </w:trPr>
        <w:tc>
          <w:tcPr>
            <w:tcW w:w="4215" w:type="dxa"/>
            <w:gridSpan w:val="2"/>
            <w:tcBorders>
              <w:top w:val="single" w:sz="4" w:space="0" w:color="auto"/>
              <w:left w:val="single" w:sz="4" w:space="0" w:color="auto"/>
              <w:bottom w:val="single" w:sz="4" w:space="0" w:color="auto"/>
              <w:right w:val="single" w:sz="4" w:space="0" w:color="auto"/>
            </w:tcBorders>
            <w:hideMark/>
          </w:tcPr>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sz w:val="20"/>
                <w:szCs w:val="20"/>
                <w:lang w:eastAsia="ru-RU"/>
              </w:rPr>
            </w:pPr>
            <w:r w:rsidRPr="006972F6">
              <w:rPr>
                <w:rFonts w:ascii="Times New Roman" w:eastAsia="Times New Roman" w:hAnsi="Times New Roman" w:cs="Times New Roman"/>
                <w:bCs/>
                <w:sz w:val="20"/>
                <w:szCs w:val="20"/>
                <w:lang w:eastAsia="ru-RU"/>
              </w:rPr>
              <w:t>Духовно-нравственное направление</w:t>
            </w:r>
          </w:p>
        </w:tc>
        <w:tc>
          <w:tcPr>
            <w:tcW w:w="1622" w:type="dxa"/>
            <w:gridSpan w:val="2"/>
            <w:tcBorders>
              <w:top w:val="single" w:sz="4" w:space="0" w:color="auto"/>
              <w:left w:val="single" w:sz="4" w:space="0" w:color="auto"/>
              <w:bottom w:val="single" w:sz="4" w:space="0" w:color="auto"/>
              <w:right w:val="single" w:sz="4" w:space="0" w:color="auto"/>
            </w:tcBorders>
          </w:tcPr>
          <w:p w:rsidR="00466A06" w:rsidRDefault="006972F6" w:rsidP="006972F6">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r w:rsidRPr="006972F6">
              <w:rPr>
                <w:rFonts w:ascii="Times New Roman" w:eastAsia="Times New Roman" w:hAnsi="Times New Roman" w:cs="Times New Roman"/>
                <w:bCs/>
                <w:sz w:val="20"/>
                <w:szCs w:val="20"/>
                <w:lang w:eastAsia="ru-RU"/>
              </w:rPr>
              <w:t>«ОДНКНР»</w:t>
            </w:r>
          </w:p>
          <w:p w:rsidR="006972F6" w:rsidRPr="006972F6" w:rsidRDefault="00466A06" w:rsidP="006972F6">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 (2 ч)</w:t>
            </w:r>
          </w:p>
        </w:tc>
        <w:tc>
          <w:tcPr>
            <w:tcW w:w="1560" w:type="dxa"/>
            <w:gridSpan w:val="2"/>
            <w:tcBorders>
              <w:top w:val="single" w:sz="4" w:space="0" w:color="auto"/>
              <w:left w:val="single" w:sz="4" w:space="0" w:color="auto"/>
              <w:bottom w:val="single" w:sz="4" w:space="0" w:color="auto"/>
              <w:right w:val="single" w:sz="4" w:space="0" w:color="auto"/>
            </w:tcBorders>
          </w:tcPr>
          <w:p w:rsidR="00466A06" w:rsidRDefault="006972F6" w:rsidP="006972F6">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r w:rsidRPr="006972F6">
              <w:rPr>
                <w:rFonts w:ascii="Times New Roman" w:eastAsia="Times New Roman" w:hAnsi="Times New Roman" w:cs="Times New Roman"/>
                <w:bCs/>
                <w:sz w:val="20"/>
                <w:szCs w:val="20"/>
                <w:lang w:eastAsia="ru-RU"/>
              </w:rPr>
              <w:t>«ОДНКНР»</w:t>
            </w:r>
            <w:r w:rsidR="00466A06">
              <w:rPr>
                <w:rFonts w:ascii="Times New Roman" w:eastAsia="Times New Roman" w:hAnsi="Times New Roman" w:cs="Times New Roman"/>
                <w:bCs/>
                <w:sz w:val="20"/>
                <w:szCs w:val="20"/>
                <w:lang w:eastAsia="ru-RU"/>
              </w:rPr>
              <w:t xml:space="preserve"> </w:t>
            </w:r>
          </w:p>
          <w:p w:rsidR="006972F6" w:rsidRPr="006972F6" w:rsidRDefault="00466A06" w:rsidP="006972F6">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 ч)</w:t>
            </w:r>
          </w:p>
        </w:tc>
        <w:tc>
          <w:tcPr>
            <w:tcW w:w="1701" w:type="dxa"/>
            <w:tcBorders>
              <w:top w:val="single" w:sz="4" w:space="0" w:color="auto"/>
              <w:left w:val="single" w:sz="4" w:space="0" w:color="auto"/>
              <w:bottom w:val="single" w:sz="4" w:space="0" w:color="auto"/>
              <w:right w:val="single" w:sz="4" w:space="0" w:color="auto"/>
            </w:tcBorders>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r w:rsidRPr="006972F6">
              <w:rPr>
                <w:rFonts w:ascii="Times New Roman" w:eastAsia="Times New Roman" w:hAnsi="Times New Roman" w:cs="Times New Roman"/>
                <w:bCs/>
                <w:sz w:val="20"/>
                <w:szCs w:val="20"/>
                <w:lang w:eastAsia="ru-RU"/>
              </w:rPr>
              <w:t>«ОДНКНР»</w:t>
            </w:r>
            <w:r w:rsidR="004A4F1D">
              <w:rPr>
                <w:rFonts w:ascii="Times New Roman" w:eastAsia="Times New Roman" w:hAnsi="Times New Roman" w:cs="Times New Roman"/>
                <w:bCs/>
                <w:sz w:val="20"/>
                <w:szCs w:val="20"/>
                <w:lang w:eastAsia="ru-RU"/>
              </w:rPr>
              <w:t xml:space="preserve"> (1 ч)</w:t>
            </w:r>
          </w:p>
        </w:tc>
        <w:tc>
          <w:tcPr>
            <w:tcW w:w="1559" w:type="dxa"/>
            <w:tcBorders>
              <w:top w:val="single" w:sz="4" w:space="0" w:color="auto"/>
              <w:left w:val="single" w:sz="4" w:space="0" w:color="auto"/>
              <w:bottom w:val="single" w:sz="4" w:space="0" w:color="auto"/>
              <w:right w:val="single" w:sz="4" w:space="0" w:color="auto"/>
            </w:tcBorders>
          </w:tcPr>
          <w:p w:rsidR="004A4F1D" w:rsidRDefault="006972F6" w:rsidP="006972F6">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r w:rsidRPr="006972F6">
              <w:rPr>
                <w:rFonts w:ascii="Times New Roman" w:eastAsia="Times New Roman" w:hAnsi="Times New Roman" w:cs="Times New Roman"/>
                <w:bCs/>
                <w:sz w:val="20"/>
                <w:szCs w:val="20"/>
                <w:lang w:eastAsia="ru-RU"/>
              </w:rPr>
              <w:t>«ОДНКНР»</w:t>
            </w:r>
            <w:r w:rsidR="004A4F1D">
              <w:rPr>
                <w:rFonts w:ascii="Times New Roman" w:eastAsia="Times New Roman" w:hAnsi="Times New Roman" w:cs="Times New Roman"/>
                <w:bCs/>
                <w:sz w:val="20"/>
                <w:szCs w:val="20"/>
                <w:lang w:eastAsia="ru-RU"/>
              </w:rPr>
              <w:t xml:space="preserve"> </w:t>
            </w:r>
          </w:p>
          <w:p w:rsidR="006972F6" w:rsidRPr="006972F6" w:rsidRDefault="004A4F1D" w:rsidP="006972F6">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 ч)</w:t>
            </w:r>
          </w:p>
        </w:tc>
      </w:tr>
      <w:tr w:rsidR="006972F6" w:rsidRPr="006972F6" w:rsidTr="00033748">
        <w:trPr>
          <w:trHeight w:val="289"/>
        </w:trPr>
        <w:tc>
          <w:tcPr>
            <w:tcW w:w="4215" w:type="dxa"/>
            <w:gridSpan w:val="2"/>
            <w:tcBorders>
              <w:top w:val="single" w:sz="4" w:space="0" w:color="auto"/>
              <w:left w:val="single" w:sz="4" w:space="0" w:color="auto"/>
              <w:bottom w:val="single" w:sz="4" w:space="0" w:color="auto"/>
              <w:right w:val="single" w:sz="4" w:space="0" w:color="auto"/>
            </w:tcBorders>
          </w:tcPr>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sz w:val="20"/>
                <w:szCs w:val="20"/>
                <w:lang w:eastAsia="ru-RU"/>
              </w:rPr>
            </w:pPr>
            <w:r w:rsidRPr="006972F6">
              <w:rPr>
                <w:rFonts w:ascii="Times New Roman" w:eastAsia="Times New Roman" w:hAnsi="Times New Roman" w:cs="Times New Roman"/>
                <w:bCs/>
                <w:sz w:val="20"/>
                <w:szCs w:val="20"/>
                <w:lang w:eastAsia="ru-RU"/>
              </w:rPr>
              <w:t>Спортивное направление</w:t>
            </w:r>
          </w:p>
        </w:tc>
        <w:tc>
          <w:tcPr>
            <w:tcW w:w="1622" w:type="dxa"/>
            <w:gridSpan w:val="2"/>
            <w:tcBorders>
              <w:top w:val="single" w:sz="4" w:space="0" w:color="auto"/>
              <w:left w:val="single" w:sz="4" w:space="0" w:color="auto"/>
              <w:bottom w:val="single" w:sz="4" w:space="0" w:color="auto"/>
              <w:right w:val="single" w:sz="4" w:space="0" w:color="auto"/>
            </w:tcBorders>
          </w:tcPr>
          <w:p w:rsidR="006972F6" w:rsidRPr="006972F6" w:rsidRDefault="00466A06" w:rsidP="00466A06">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r w:rsidR="00787EF2">
              <w:rPr>
                <w:rFonts w:ascii="Times New Roman" w:eastAsia="Times New Roman" w:hAnsi="Times New Roman" w:cs="Times New Roman"/>
                <w:bCs/>
                <w:sz w:val="20"/>
                <w:szCs w:val="20"/>
                <w:lang w:eastAsia="ru-RU"/>
              </w:rPr>
              <w:t>Настольный т</w:t>
            </w:r>
            <w:r w:rsidR="006972F6" w:rsidRPr="006972F6">
              <w:rPr>
                <w:rFonts w:ascii="Times New Roman" w:eastAsia="Times New Roman" w:hAnsi="Times New Roman" w:cs="Times New Roman"/>
                <w:bCs/>
                <w:sz w:val="20"/>
                <w:szCs w:val="20"/>
                <w:lang w:eastAsia="ru-RU"/>
              </w:rPr>
              <w:t>еннис»</w:t>
            </w:r>
            <w:r>
              <w:rPr>
                <w:rFonts w:ascii="Times New Roman" w:eastAsia="Times New Roman" w:hAnsi="Times New Roman" w:cs="Times New Roman"/>
                <w:bCs/>
                <w:sz w:val="20"/>
                <w:szCs w:val="20"/>
                <w:lang w:eastAsia="ru-RU"/>
              </w:rPr>
              <w:t xml:space="preserve"> (2 ч)</w:t>
            </w:r>
            <w:r w:rsidR="006972F6" w:rsidRPr="006972F6">
              <w:rPr>
                <w:rFonts w:ascii="Times New Roman" w:eastAsia="Times New Roman" w:hAnsi="Times New Roman" w:cs="Times New Roman"/>
                <w:bCs/>
                <w:sz w:val="20"/>
                <w:szCs w:val="20"/>
                <w:lang w:eastAsia="ru-RU"/>
              </w:rPr>
              <w:t xml:space="preserve"> </w:t>
            </w:r>
          </w:p>
        </w:tc>
        <w:tc>
          <w:tcPr>
            <w:tcW w:w="1560" w:type="dxa"/>
            <w:gridSpan w:val="2"/>
            <w:tcBorders>
              <w:top w:val="single" w:sz="4" w:space="0" w:color="auto"/>
              <w:left w:val="single" w:sz="4" w:space="0" w:color="auto"/>
              <w:bottom w:val="single" w:sz="4" w:space="0" w:color="auto"/>
              <w:right w:val="single" w:sz="4" w:space="0" w:color="auto"/>
            </w:tcBorders>
          </w:tcPr>
          <w:p w:rsidR="006972F6" w:rsidRPr="006972F6" w:rsidRDefault="00466A06" w:rsidP="00466A06">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r w:rsidR="00787EF2">
              <w:rPr>
                <w:rFonts w:ascii="Times New Roman" w:eastAsia="Times New Roman" w:hAnsi="Times New Roman" w:cs="Times New Roman"/>
                <w:bCs/>
                <w:sz w:val="20"/>
                <w:szCs w:val="20"/>
                <w:lang w:eastAsia="ru-RU"/>
              </w:rPr>
              <w:t>Настольный т</w:t>
            </w:r>
            <w:r w:rsidR="006972F6" w:rsidRPr="006972F6">
              <w:rPr>
                <w:rFonts w:ascii="Times New Roman" w:eastAsia="Times New Roman" w:hAnsi="Times New Roman" w:cs="Times New Roman"/>
                <w:bCs/>
                <w:sz w:val="20"/>
                <w:szCs w:val="20"/>
                <w:lang w:eastAsia="ru-RU"/>
              </w:rPr>
              <w:t>еннис»</w:t>
            </w:r>
            <w:r>
              <w:rPr>
                <w:rFonts w:ascii="Times New Roman" w:eastAsia="Times New Roman" w:hAnsi="Times New Roman" w:cs="Times New Roman"/>
                <w:bCs/>
                <w:sz w:val="20"/>
                <w:szCs w:val="20"/>
                <w:lang w:eastAsia="ru-RU"/>
              </w:rPr>
              <w:t xml:space="preserve"> (2 ч)</w:t>
            </w:r>
            <w:r w:rsidR="006972F6" w:rsidRPr="006972F6">
              <w:rPr>
                <w:rFonts w:ascii="Times New Roman" w:eastAsia="Times New Roman" w:hAnsi="Times New Roman" w:cs="Times New Roman"/>
                <w:bCs/>
                <w:sz w:val="20"/>
                <w:szCs w:val="20"/>
                <w:lang w:eastAsia="ru-RU"/>
              </w:rPr>
              <w:t xml:space="preserve"> </w:t>
            </w:r>
          </w:p>
        </w:tc>
        <w:tc>
          <w:tcPr>
            <w:tcW w:w="1701" w:type="dxa"/>
            <w:tcBorders>
              <w:top w:val="single" w:sz="4" w:space="0" w:color="auto"/>
              <w:left w:val="single" w:sz="4" w:space="0" w:color="auto"/>
              <w:bottom w:val="single" w:sz="4" w:space="0" w:color="auto"/>
              <w:right w:val="single" w:sz="4" w:space="0" w:color="auto"/>
            </w:tcBorders>
          </w:tcPr>
          <w:p w:rsidR="006972F6" w:rsidRPr="006972F6" w:rsidRDefault="00787EF2" w:rsidP="006972F6">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«Настольный т</w:t>
            </w:r>
            <w:r w:rsidR="006972F6" w:rsidRPr="006972F6">
              <w:rPr>
                <w:rFonts w:ascii="Times New Roman" w:eastAsia="Times New Roman" w:hAnsi="Times New Roman" w:cs="Times New Roman"/>
                <w:bCs/>
                <w:sz w:val="20"/>
                <w:szCs w:val="20"/>
                <w:lang w:eastAsia="ru-RU"/>
              </w:rPr>
              <w:t>еннис»</w:t>
            </w:r>
            <w:r w:rsidR="004A4F1D">
              <w:rPr>
                <w:rFonts w:ascii="Times New Roman" w:eastAsia="Times New Roman" w:hAnsi="Times New Roman" w:cs="Times New Roman"/>
                <w:bCs/>
                <w:sz w:val="20"/>
                <w:szCs w:val="20"/>
                <w:lang w:eastAsia="ru-RU"/>
              </w:rPr>
              <w:t xml:space="preserve"> (3 ч)</w:t>
            </w:r>
          </w:p>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6972F6" w:rsidRPr="006972F6" w:rsidRDefault="004A4F1D" w:rsidP="004A4F1D">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r w:rsidR="00787EF2">
              <w:rPr>
                <w:rFonts w:ascii="Times New Roman" w:eastAsia="Times New Roman" w:hAnsi="Times New Roman" w:cs="Times New Roman"/>
                <w:bCs/>
                <w:sz w:val="20"/>
                <w:szCs w:val="20"/>
                <w:lang w:eastAsia="ru-RU"/>
              </w:rPr>
              <w:t>Настольный т</w:t>
            </w:r>
            <w:r w:rsidR="006972F6" w:rsidRPr="006972F6">
              <w:rPr>
                <w:rFonts w:ascii="Times New Roman" w:eastAsia="Times New Roman" w:hAnsi="Times New Roman" w:cs="Times New Roman"/>
                <w:bCs/>
                <w:sz w:val="20"/>
                <w:szCs w:val="20"/>
                <w:lang w:eastAsia="ru-RU"/>
              </w:rPr>
              <w:t>еннис»</w:t>
            </w:r>
            <w:r>
              <w:rPr>
                <w:rFonts w:ascii="Times New Roman" w:eastAsia="Times New Roman" w:hAnsi="Times New Roman" w:cs="Times New Roman"/>
                <w:bCs/>
                <w:sz w:val="20"/>
                <w:szCs w:val="20"/>
                <w:lang w:eastAsia="ru-RU"/>
              </w:rPr>
              <w:t xml:space="preserve"> (3 ч)</w:t>
            </w:r>
          </w:p>
        </w:tc>
      </w:tr>
      <w:tr w:rsidR="006972F6" w:rsidRPr="006972F6" w:rsidTr="00033748">
        <w:trPr>
          <w:trHeight w:val="289"/>
        </w:trPr>
        <w:tc>
          <w:tcPr>
            <w:tcW w:w="4215" w:type="dxa"/>
            <w:gridSpan w:val="2"/>
            <w:tcBorders>
              <w:top w:val="single" w:sz="4" w:space="0" w:color="auto"/>
              <w:left w:val="single" w:sz="4" w:space="0" w:color="auto"/>
              <w:bottom w:val="single" w:sz="4" w:space="0" w:color="auto"/>
              <w:right w:val="single" w:sz="4" w:space="0" w:color="auto"/>
            </w:tcBorders>
            <w:hideMark/>
          </w:tcPr>
          <w:p w:rsidR="006972F6" w:rsidRPr="006972F6" w:rsidRDefault="006972F6" w:rsidP="006972F6">
            <w:pPr>
              <w:tabs>
                <w:tab w:val="left" w:pos="4500"/>
                <w:tab w:val="left" w:pos="9180"/>
                <w:tab w:val="left" w:pos="9360"/>
              </w:tabs>
              <w:spacing w:after="0"/>
              <w:rPr>
                <w:rFonts w:ascii="Times New Roman" w:eastAsia="Times New Roman" w:hAnsi="Times New Roman" w:cs="Times New Roman"/>
                <w:bCs/>
                <w:lang w:eastAsia="ru-RU"/>
              </w:rPr>
            </w:pPr>
            <w:r w:rsidRPr="006972F6">
              <w:rPr>
                <w:rFonts w:ascii="Times New Roman" w:eastAsia="Times New Roman" w:hAnsi="Times New Roman" w:cs="Times New Roman"/>
                <w:bCs/>
                <w:lang w:eastAsia="ru-RU"/>
              </w:rPr>
              <w:t>Недельная нагрузка</w:t>
            </w:r>
          </w:p>
        </w:tc>
        <w:tc>
          <w:tcPr>
            <w:tcW w:w="1622" w:type="dxa"/>
            <w:gridSpan w:val="2"/>
            <w:tcBorders>
              <w:top w:val="single" w:sz="4" w:space="0" w:color="auto"/>
              <w:left w:val="single" w:sz="4" w:space="0" w:color="auto"/>
              <w:bottom w:val="single" w:sz="4" w:space="0" w:color="auto"/>
              <w:right w:val="single" w:sz="4" w:space="0" w:color="auto"/>
            </w:tcBorders>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
                <w:bCs/>
                <w:lang w:eastAsia="ru-RU"/>
              </w:rPr>
            </w:pPr>
            <w:r w:rsidRPr="006972F6">
              <w:rPr>
                <w:rFonts w:ascii="Times New Roman" w:eastAsia="Times New Roman" w:hAnsi="Times New Roman" w:cs="Times New Roman"/>
                <w:b/>
                <w:bCs/>
                <w:lang w:eastAsia="ru-RU"/>
              </w:rPr>
              <w:t>43</w:t>
            </w:r>
          </w:p>
        </w:tc>
        <w:tc>
          <w:tcPr>
            <w:tcW w:w="1560" w:type="dxa"/>
            <w:gridSpan w:val="2"/>
            <w:tcBorders>
              <w:top w:val="single" w:sz="4" w:space="0" w:color="auto"/>
              <w:left w:val="single" w:sz="4" w:space="0" w:color="auto"/>
              <w:bottom w:val="single" w:sz="4" w:space="0" w:color="auto"/>
              <w:right w:val="single" w:sz="4" w:space="0" w:color="auto"/>
            </w:tcBorders>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
                <w:bCs/>
                <w:lang w:eastAsia="ru-RU"/>
              </w:rPr>
            </w:pPr>
            <w:r w:rsidRPr="006972F6">
              <w:rPr>
                <w:rFonts w:ascii="Times New Roman" w:eastAsia="Times New Roman" w:hAnsi="Times New Roman" w:cs="Times New Roman"/>
                <w:b/>
                <w:bCs/>
                <w:lang w:eastAsia="ru-RU"/>
              </w:rPr>
              <w:t>45</w:t>
            </w:r>
          </w:p>
        </w:tc>
        <w:tc>
          <w:tcPr>
            <w:tcW w:w="1701" w:type="dxa"/>
            <w:tcBorders>
              <w:top w:val="single" w:sz="4" w:space="0" w:color="auto"/>
              <w:left w:val="single" w:sz="4" w:space="0" w:color="auto"/>
              <w:bottom w:val="single" w:sz="4" w:space="0" w:color="auto"/>
              <w:right w:val="single" w:sz="4" w:space="0" w:color="auto"/>
            </w:tcBorders>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
                <w:bCs/>
                <w:lang w:eastAsia="ru-RU"/>
              </w:rPr>
            </w:pPr>
            <w:r w:rsidRPr="006972F6">
              <w:rPr>
                <w:rFonts w:ascii="Times New Roman" w:eastAsia="Times New Roman" w:hAnsi="Times New Roman" w:cs="Times New Roman"/>
                <w:b/>
                <w:bCs/>
                <w:lang w:eastAsia="ru-RU"/>
              </w:rPr>
              <w:t>46</w:t>
            </w:r>
          </w:p>
        </w:tc>
        <w:tc>
          <w:tcPr>
            <w:tcW w:w="1559" w:type="dxa"/>
            <w:tcBorders>
              <w:top w:val="single" w:sz="4" w:space="0" w:color="auto"/>
              <w:left w:val="single" w:sz="4" w:space="0" w:color="auto"/>
              <w:bottom w:val="single" w:sz="4" w:space="0" w:color="auto"/>
              <w:right w:val="single" w:sz="4" w:space="0" w:color="auto"/>
            </w:tcBorders>
          </w:tcPr>
          <w:p w:rsidR="006972F6" w:rsidRPr="006972F6" w:rsidRDefault="006972F6" w:rsidP="006972F6">
            <w:pPr>
              <w:tabs>
                <w:tab w:val="left" w:pos="4500"/>
                <w:tab w:val="left" w:pos="9180"/>
                <w:tab w:val="left" w:pos="9360"/>
              </w:tabs>
              <w:spacing w:after="0"/>
              <w:jc w:val="center"/>
              <w:rPr>
                <w:rFonts w:ascii="Times New Roman" w:eastAsia="Times New Roman" w:hAnsi="Times New Roman" w:cs="Times New Roman"/>
                <w:b/>
                <w:bCs/>
                <w:lang w:eastAsia="ru-RU"/>
              </w:rPr>
            </w:pPr>
            <w:r w:rsidRPr="006972F6">
              <w:rPr>
                <w:rFonts w:ascii="Times New Roman" w:eastAsia="Times New Roman" w:hAnsi="Times New Roman" w:cs="Times New Roman"/>
                <w:b/>
                <w:bCs/>
                <w:lang w:eastAsia="ru-RU"/>
              </w:rPr>
              <w:t>46</w:t>
            </w:r>
          </w:p>
        </w:tc>
      </w:tr>
    </w:tbl>
    <w:p w:rsidR="00C60048" w:rsidRDefault="00C60048" w:rsidP="00C60048">
      <w:pPr>
        <w:pStyle w:val="a3"/>
        <w:jc w:val="both"/>
        <w:rPr>
          <w:rFonts w:ascii="Times New Roman" w:hAnsi="Times New Roman" w:cs="Times New Roman"/>
          <w:b/>
          <w:bCs/>
          <w:iCs/>
          <w:sz w:val="24"/>
          <w:szCs w:val="24"/>
        </w:rPr>
      </w:pPr>
      <w:r w:rsidRPr="00A429FE">
        <w:rPr>
          <w:rFonts w:ascii="Times New Roman" w:hAnsi="Times New Roman" w:cs="Times New Roman"/>
          <w:b/>
          <w:bCs/>
          <w:iCs/>
          <w:sz w:val="24"/>
          <w:szCs w:val="24"/>
        </w:rPr>
        <w:t>3</w:t>
      </w:r>
      <w:r>
        <w:rPr>
          <w:rFonts w:ascii="Times New Roman" w:hAnsi="Times New Roman" w:cs="Times New Roman"/>
          <w:b/>
          <w:bCs/>
          <w:iCs/>
          <w:sz w:val="24"/>
          <w:szCs w:val="24"/>
        </w:rPr>
        <w:t>.1.1. Календарный</w:t>
      </w:r>
      <w:r w:rsidRPr="00B45981">
        <w:rPr>
          <w:rFonts w:ascii="Times New Roman" w:hAnsi="Times New Roman" w:cs="Times New Roman"/>
          <w:b/>
          <w:bCs/>
          <w:iCs/>
          <w:sz w:val="24"/>
          <w:szCs w:val="24"/>
        </w:rPr>
        <w:t xml:space="preserve"> учебный график  </w:t>
      </w:r>
    </w:p>
    <w:p w:rsidR="00C60048" w:rsidRDefault="00C60048" w:rsidP="005C2042">
      <w:pPr>
        <w:pStyle w:val="a3"/>
        <w:numPr>
          <w:ilvl w:val="0"/>
          <w:numId w:val="20"/>
        </w:numPr>
        <w:jc w:val="both"/>
        <w:rPr>
          <w:rFonts w:ascii="Times New Roman" w:hAnsi="Times New Roman" w:cs="Times New Roman"/>
          <w:b/>
          <w:bCs/>
          <w:iCs/>
          <w:sz w:val="24"/>
          <w:szCs w:val="24"/>
        </w:rPr>
      </w:pPr>
      <w:r w:rsidRPr="00B45981">
        <w:rPr>
          <w:rFonts w:ascii="Times New Roman" w:hAnsi="Times New Roman" w:cs="Times New Roman"/>
          <w:b/>
          <w:bCs/>
          <w:iCs/>
          <w:sz w:val="24"/>
          <w:szCs w:val="24"/>
        </w:rPr>
        <w:t>Продолжительность учебного года</w:t>
      </w:r>
    </w:p>
    <w:p w:rsidR="00C60048" w:rsidRDefault="00C60048" w:rsidP="00C60048">
      <w:pPr>
        <w:pStyle w:val="a3"/>
        <w:ind w:left="-567" w:firstLine="425"/>
        <w:jc w:val="both"/>
        <w:rPr>
          <w:rFonts w:ascii="Times New Roman" w:hAnsi="Times New Roman" w:cs="Times New Roman"/>
          <w:bCs/>
          <w:iCs/>
          <w:sz w:val="24"/>
          <w:szCs w:val="24"/>
        </w:rPr>
      </w:pPr>
      <w:r w:rsidRPr="00B45981">
        <w:rPr>
          <w:rFonts w:ascii="Times New Roman" w:hAnsi="Times New Roman" w:cs="Times New Roman"/>
          <w:bCs/>
          <w:iCs/>
          <w:sz w:val="24"/>
          <w:szCs w:val="24"/>
        </w:rPr>
        <w:t>Начало учебного года</w:t>
      </w:r>
      <w:r>
        <w:rPr>
          <w:rFonts w:ascii="Times New Roman" w:hAnsi="Times New Roman" w:cs="Times New Roman"/>
          <w:bCs/>
          <w:iCs/>
          <w:sz w:val="24"/>
          <w:szCs w:val="24"/>
        </w:rPr>
        <w:t xml:space="preserve"> – 01.09.2020</w:t>
      </w:r>
      <w:r w:rsidRPr="00B45981">
        <w:rPr>
          <w:rFonts w:ascii="Times New Roman" w:hAnsi="Times New Roman" w:cs="Times New Roman"/>
          <w:bCs/>
          <w:iCs/>
          <w:sz w:val="24"/>
          <w:szCs w:val="24"/>
        </w:rPr>
        <w:t>.</w:t>
      </w:r>
    </w:p>
    <w:p w:rsidR="00C60048" w:rsidRPr="00B45981" w:rsidRDefault="00C60048" w:rsidP="00C60048">
      <w:pPr>
        <w:pStyle w:val="a3"/>
        <w:ind w:left="-567" w:firstLine="425"/>
        <w:jc w:val="both"/>
        <w:rPr>
          <w:rFonts w:ascii="Times New Roman" w:hAnsi="Times New Roman" w:cs="Times New Roman"/>
          <w:bCs/>
          <w:iCs/>
          <w:sz w:val="24"/>
          <w:szCs w:val="24"/>
        </w:rPr>
      </w:pPr>
      <w:r w:rsidRPr="00B45981">
        <w:rPr>
          <w:rFonts w:ascii="Times New Roman" w:hAnsi="Times New Roman" w:cs="Times New Roman"/>
          <w:bCs/>
          <w:iCs/>
          <w:sz w:val="24"/>
          <w:szCs w:val="24"/>
        </w:rPr>
        <w:t xml:space="preserve">Окончание учебного года:  </w:t>
      </w:r>
    </w:p>
    <w:p w:rsidR="00C60048" w:rsidRDefault="00C60048" w:rsidP="00C60048">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 для обучающихся 6</w:t>
      </w:r>
      <w:r w:rsidRPr="00B45981">
        <w:rPr>
          <w:rFonts w:ascii="Times New Roman" w:hAnsi="Times New Roman" w:cs="Times New Roman"/>
          <w:bCs/>
          <w:iCs/>
          <w:sz w:val="24"/>
          <w:szCs w:val="24"/>
        </w:rPr>
        <w:t>-</w:t>
      </w:r>
      <w:r>
        <w:rPr>
          <w:rFonts w:ascii="Times New Roman" w:hAnsi="Times New Roman" w:cs="Times New Roman"/>
          <w:bCs/>
          <w:iCs/>
          <w:sz w:val="24"/>
          <w:szCs w:val="24"/>
        </w:rPr>
        <w:t>8</w:t>
      </w:r>
      <w:r w:rsidRPr="00B45981">
        <w:rPr>
          <w:rFonts w:ascii="Times New Roman" w:hAnsi="Times New Roman" w:cs="Times New Roman"/>
          <w:bCs/>
          <w:iCs/>
          <w:sz w:val="24"/>
          <w:szCs w:val="24"/>
        </w:rPr>
        <w:t xml:space="preserve"> классов - </w:t>
      </w:r>
      <w:r>
        <w:rPr>
          <w:rFonts w:ascii="Times New Roman" w:hAnsi="Times New Roman" w:cs="Times New Roman"/>
          <w:bCs/>
          <w:iCs/>
          <w:sz w:val="24"/>
          <w:szCs w:val="24"/>
        </w:rPr>
        <w:t>31</w:t>
      </w:r>
      <w:r w:rsidRPr="00B45981">
        <w:rPr>
          <w:rFonts w:ascii="Times New Roman" w:hAnsi="Times New Roman" w:cs="Times New Roman"/>
          <w:bCs/>
          <w:iCs/>
          <w:sz w:val="24"/>
          <w:szCs w:val="24"/>
        </w:rPr>
        <w:t>.05.20</w:t>
      </w:r>
      <w:r>
        <w:rPr>
          <w:rFonts w:ascii="Times New Roman" w:hAnsi="Times New Roman" w:cs="Times New Roman"/>
          <w:bCs/>
          <w:iCs/>
          <w:sz w:val="24"/>
          <w:szCs w:val="24"/>
        </w:rPr>
        <w:t>21</w:t>
      </w:r>
      <w:r w:rsidRPr="00B45981">
        <w:rPr>
          <w:rFonts w:ascii="Times New Roman" w:hAnsi="Times New Roman" w:cs="Times New Roman"/>
          <w:bCs/>
          <w:iCs/>
          <w:sz w:val="24"/>
          <w:szCs w:val="24"/>
        </w:rPr>
        <w:t>.</w:t>
      </w:r>
    </w:p>
    <w:p w:rsidR="00C60048" w:rsidRDefault="00C60048" w:rsidP="00C60048">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для обучающихся 9 класса – 25.05.2021.</w:t>
      </w:r>
      <w:r w:rsidRPr="00B45981">
        <w:rPr>
          <w:rFonts w:ascii="Times New Roman" w:hAnsi="Times New Roman" w:cs="Times New Roman"/>
          <w:bCs/>
          <w:iCs/>
          <w:sz w:val="24"/>
          <w:szCs w:val="24"/>
        </w:rPr>
        <w:t xml:space="preserve">  </w:t>
      </w:r>
    </w:p>
    <w:p w:rsidR="00C60048" w:rsidRDefault="00C60048" w:rsidP="00C60048">
      <w:pPr>
        <w:pStyle w:val="a3"/>
        <w:ind w:left="-567" w:firstLine="425"/>
        <w:jc w:val="both"/>
        <w:rPr>
          <w:rFonts w:ascii="Times New Roman" w:hAnsi="Times New Roman" w:cs="Times New Roman"/>
          <w:bCs/>
          <w:iCs/>
          <w:sz w:val="24"/>
          <w:szCs w:val="24"/>
        </w:rPr>
      </w:pPr>
      <w:r w:rsidRPr="00B45981">
        <w:rPr>
          <w:rFonts w:ascii="Times New Roman" w:hAnsi="Times New Roman" w:cs="Times New Roman"/>
          <w:bCs/>
          <w:iCs/>
          <w:sz w:val="24"/>
          <w:szCs w:val="24"/>
        </w:rPr>
        <w:t xml:space="preserve"> Продолжительность учебного года:</w:t>
      </w:r>
    </w:p>
    <w:p w:rsidR="00C60048" w:rsidRDefault="00C60048" w:rsidP="00C60048">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6</w:t>
      </w:r>
      <w:r w:rsidRPr="00B45981">
        <w:rPr>
          <w:rFonts w:ascii="Times New Roman" w:hAnsi="Times New Roman" w:cs="Times New Roman"/>
          <w:bCs/>
          <w:iCs/>
          <w:sz w:val="24"/>
          <w:szCs w:val="24"/>
        </w:rPr>
        <w:t>-</w:t>
      </w:r>
      <w:r>
        <w:rPr>
          <w:rFonts w:ascii="Times New Roman" w:hAnsi="Times New Roman" w:cs="Times New Roman"/>
          <w:bCs/>
          <w:iCs/>
          <w:sz w:val="24"/>
          <w:szCs w:val="24"/>
        </w:rPr>
        <w:t>8</w:t>
      </w:r>
      <w:r w:rsidRPr="00B45981">
        <w:rPr>
          <w:rFonts w:ascii="Times New Roman" w:hAnsi="Times New Roman" w:cs="Times New Roman"/>
          <w:bCs/>
          <w:iCs/>
          <w:sz w:val="24"/>
          <w:szCs w:val="24"/>
        </w:rPr>
        <w:t xml:space="preserve"> классы -</w:t>
      </w:r>
      <w:r>
        <w:rPr>
          <w:rFonts w:ascii="Times New Roman" w:hAnsi="Times New Roman" w:cs="Times New Roman"/>
          <w:bCs/>
          <w:iCs/>
          <w:sz w:val="24"/>
          <w:szCs w:val="24"/>
        </w:rPr>
        <w:t xml:space="preserve"> 35</w:t>
      </w:r>
      <w:r w:rsidRPr="00B45981">
        <w:rPr>
          <w:rFonts w:ascii="Times New Roman" w:hAnsi="Times New Roman" w:cs="Times New Roman"/>
          <w:bCs/>
          <w:iCs/>
          <w:sz w:val="24"/>
          <w:szCs w:val="24"/>
        </w:rPr>
        <w:t xml:space="preserve"> недел</w:t>
      </w:r>
      <w:r>
        <w:rPr>
          <w:rFonts w:ascii="Times New Roman" w:hAnsi="Times New Roman" w:cs="Times New Roman"/>
          <w:bCs/>
          <w:iCs/>
          <w:sz w:val="24"/>
          <w:szCs w:val="24"/>
        </w:rPr>
        <w:t>ь.</w:t>
      </w:r>
    </w:p>
    <w:p w:rsidR="00C60048" w:rsidRDefault="00C60048" w:rsidP="00C60048">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9 класс – 34 недели.</w:t>
      </w:r>
    </w:p>
    <w:p w:rsidR="00C60048" w:rsidRPr="00D4744D" w:rsidRDefault="00C60048" w:rsidP="005C2042">
      <w:pPr>
        <w:pStyle w:val="a3"/>
        <w:numPr>
          <w:ilvl w:val="0"/>
          <w:numId w:val="20"/>
        </w:numPr>
        <w:jc w:val="both"/>
        <w:rPr>
          <w:rFonts w:ascii="Times New Roman" w:hAnsi="Times New Roman" w:cs="Times New Roman"/>
          <w:b/>
          <w:bCs/>
          <w:iCs/>
          <w:sz w:val="24"/>
          <w:szCs w:val="24"/>
        </w:rPr>
      </w:pPr>
      <w:r w:rsidRPr="00D4744D">
        <w:rPr>
          <w:rFonts w:ascii="Times New Roman" w:hAnsi="Times New Roman" w:cs="Times New Roman"/>
          <w:b/>
          <w:bCs/>
          <w:iCs/>
          <w:sz w:val="24"/>
          <w:szCs w:val="24"/>
        </w:rPr>
        <w:t xml:space="preserve"> Продолжительность учебных периодов  </w:t>
      </w:r>
    </w:p>
    <w:p w:rsidR="00C60048" w:rsidRDefault="00C60048" w:rsidP="00C60048">
      <w:pPr>
        <w:pStyle w:val="a3"/>
        <w:ind w:left="-567" w:firstLine="425"/>
        <w:jc w:val="both"/>
        <w:rPr>
          <w:rFonts w:ascii="Times New Roman" w:hAnsi="Times New Roman" w:cs="Times New Roman"/>
          <w:bCs/>
          <w:iCs/>
          <w:sz w:val="24"/>
          <w:szCs w:val="24"/>
        </w:rPr>
      </w:pPr>
      <w:r>
        <w:rPr>
          <w:rFonts w:ascii="Times New Roman" w:hAnsi="Times New Roman" w:cs="Times New Roman"/>
          <w:bCs/>
          <w:iCs/>
          <w:sz w:val="24"/>
          <w:szCs w:val="24"/>
        </w:rPr>
        <w:t>Учебный год в 6</w:t>
      </w:r>
      <w:r w:rsidRPr="00B45981">
        <w:rPr>
          <w:rFonts w:ascii="Times New Roman" w:hAnsi="Times New Roman" w:cs="Times New Roman"/>
          <w:bCs/>
          <w:iCs/>
          <w:sz w:val="24"/>
          <w:szCs w:val="24"/>
        </w:rPr>
        <w:t>-9 классах делится на четверти</w:t>
      </w:r>
      <w:r>
        <w:rPr>
          <w:rFonts w:ascii="Times New Roman" w:hAnsi="Times New Roman" w:cs="Times New Roman"/>
          <w:bCs/>
          <w:iCs/>
          <w:sz w:val="24"/>
          <w:szCs w:val="24"/>
        </w:rPr>
        <w:t>:</w:t>
      </w:r>
    </w:p>
    <w:p w:rsidR="00C60048" w:rsidRDefault="00C60048" w:rsidP="005C2042">
      <w:pPr>
        <w:pStyle w:val="a3"/>
        <w:numPr>
          <w:ilvl w:val="0"/>
          <w:numId w:val="21"/>
        </w:numPr>
        <w:ind w:left="0" w:hanging="142"/>
        <w:jc w:val="both"/>
        <w:rPr>
          <w:rFonts w:ascii="Times New Roman" w:hAnsi="Times New Roman" w:cs="Times New Roman"/>
          <w:bCs/>
          <w:iCs/>
          <w:sz w:val="24"/>
          <w:szCs w:val="24"/>
        </w:rPr>
      </w:pPr>
      <w:r w:rsidRPr="00D4744D">
        <w:rPr>
          <w:rFonts w:ascii="Times New Roman" w:hAnsi="Times New Roman" w:cs="Times New Roman"/>
          <w:bCs/>
          <w:iCs/>
          <w:sz w:val="24"/>
          <w:szCs w:val="24"/>
        </w:rPr>
        <w:lastRenderedPageBreak/>
        <w:t xml:space="preserve">четверть </w:t>
      </w:r>
      <w:r>
        <w:rPr>
          <w:rFonts w:ascii="Times New Roman" w:hAnsi="Times New Roman" w:cs="Times New Roman"/>
          <w:bCs/>
          <w:iCs/>
          <w:sz w:val="24"/>
          <w:szCs w:val="24"/>
        </w:rPr>
        <w:t>- 01.09.2020 - 30.10.2020 – 9</w:t>
      </w:r>
      <w:r w:rsidRPr="00D4744D">
        <w:rPr>
          <w:rFonts w:ascii="Times New Roman" w:hAnsi="Times New Roman" w:cs="Times New Roman"/>
          <w:bCs/>
          <w:iCs/>
          <w:sz w:val="24"/>
          <w:szCs w:val="24"/>
        </w:rPr>
        <w:t xml:space="preserve"> рабочих недель;</w:t>
      </w:r>
    </w:p>
    <w:p w:rsidR="00C60048" w:rsidRDefault="00C60048" w:rsidP="00C60048">
      <w:pPr>
        <w:pStyle w:val="a3"/>
        <w:ind w:left="-142"/>
        <w:jc w:val="both"/>
        <w:rPr>
          <w:rFonts w:ascii="Times New Roman" w:hAnsi="Times New Roman" w:cs="Times New Roman"/>
          <w:bCs/>
          <w:iCs/>
          <w:sz w:val="24"/>
          <w:szCs w:val="24"/>
        </w:rPr>
      </w:pPr>
      <w:r>
        <w:rPr>
          <w:rFonts w:ascii="Times New Roman" w:hAnsi="Times New Roman" w:cs="Times New Roman"/>
          <w:bCs/>
          <w:iCs/>
          <w:sz w:val="24"/>
          <w:szCs w:val="24"/>
        </w:rPr>
        <w:t xml:space="preserve">2 </w:t>
      </w:r>
      <w:r w:rsidRPr="00D4744D">
        <w:rPr>
          <w:rFonts w:ascii="Times New Roman" w:hAnsi="Times New Roman" w:cs="Times New Roman"/>
          <w:bCs/>
          <w:iCs/>
          <w:sz w:val="24"/>
          <w:szCs w:val="24"/>
        </w:rPr>
        <w:t>четверть</w:t>
      </w:r>
      <w:r>
        <w:rPr>
          <w:rFonts w:ascii="Times New Roman" w:hAnsi="Times New Roman" w:cs="Times New Roman"/>
          <w:bCs/>
          <w:iCs/>
          <w:sz w:val="24"/>
          <w:szCs w:val="24"/>
        </w:rPr>
        <w:t xml:space="preserve"> - 09.11.2020</w:t>
      </w:r>
      <w:r w:rsidRPr="00D4744D">
        <w:rPr>
          <w:rFonts w:ascii="Times New Roman" w:hAnsi="Times New Roman" w:cs="Times New Roman"/>
          <w:bCs/>
          <w:iCs/>
          <w:sz w:val="24"/>
          <w:szCs w:val="24"/>
        </w:rPr>
        <w:t xml:space="preserve"> - 2</w:t>
      </w:r>
      <w:r>
        <w:rPr>
          <w:rFonts w:ascii="Times New Roman" w:hAnsi="Times New Roman" w:cs="Times New Roman"/>
          <w:bCs/>
          <w:iCs/>
          <w:sz w:val="24"/>
          <w:szCs w:val="24"/>
        </w:rPr>
        <w:t>9.12.2020</w:t>
      </w:r>
      <w:r w:rsidRPr="00D4744D">
        <w:rPr>
          <w:rFonts w:ascii="Times New Roman" w:hAnsi="Times New Roman" w:cs="Times New Roman"/>
          <w:bCs/>
          <w:iCs/>
          <w:sz w:val="24"/>
          <w:szCs w:val="24"/>
        </w:rPr>
        <w:t xml:space="preserve"> – 7 рабочих недель</w:t>
      </w:r>
      <w:r>
        <w:rPr>
          <w:rFonts w:ascii="Times New Roman" w:hAnsi="Times New Roman" w:cs="Times New Roman"/>
          <w:bCs/>
          <w:iCs/>
          <w:sz w:val="24"/>
          <w:szCs w:val="24"/>
        </w:rPr>
        <w:t>;</w:t>
      </w:r>
    </w:p>
    <w:p w:rsidR="00C60048" w:rsidRDefault="00C60048" w:rsidP="00C60048">
      <w:pPr>
        <w:pStyle w:val="a3"/>
        <w:ind w:left="-142"/>
        <w:jc w:val="both"/>
        <w:rPr>
          <w:rFonts w:ascii="Times New Roman" w:hAnsi="Times New Roman" w:cs="Times New Roman"/>
          <w:bCs/>
          <w:iCs/>
          <w:sz w:val="24"/>
          <w:szCs w:val="24"/>
        </w:rPr>
      </w:pPr>
      <w:r>
        <w:rPr>
          <w:rFonts w:ascii="Times New Roman" w:hAnsi="Times New Roman" w:cs="Times New Roman"/>
          <w:bCs/>
          <w:iCs/>
          <w:sz w:val="24"/>
          <w:szCs w:val="24"/>
        </w:rPr>
        <w:t xml:space="preserve">3 </w:t>
      </w:r>
      <w:r w:rsidRPr="00D4744D">
        <w:rPr>
          <w:rFonts w:ascii="Times New Roman" w:hAnsi="Times New Roman" w:cs="Times New Roman"/>
          <w:bCs/>
          <w:iCs/>
          <w:sz w:val="24"/>
          <w:szCs w:val="24"/>
        </w:rPr>
        <w:t>четверть</w:t>
      </w:r>
      <w:r>
        <w:rPr>
          <w:rFonts w:ascii="Times New Roman" w:hAnsi="Times New Roman" w:cs="Times New Roman"/>
          <w:bCs/>
          <w:iCs/>
          <w:sz w:val="24"/>
          <w:szCs w:val="24"/>
        </w:rPr>
        <w:t xml:space="preserve"> - 11</w:t>
      </w:r>
      <w:r w:rsidRPr="00D4744D">
        <w:rPr>
          <w:rFonts w:ascii="Times New Roman" w:hAnsi="Times New Roman" w:cs="Times New Roman"/>
          <w:bCs/>
          <w:iCs/>
          <w:sz w:val="24"/>
          <w:szCs w:val="24"/>
        </w:rPr>
        <w:t>.01.20</w:t>
      </w:r>
      <w:r>
        <w:rPr>
          <w:rFonts w:ascii="Times New Roman" w:hAnsi="Times New Roman" w:cs="Times New Roman"/>
          <w:bCs/>
          <w:iCs/>
          <w:sz w:val="24"/>
          <w:szCs w:val="24"/>
        </w:rPr>
        <w:t>21</w:t>
      </w:r>
      <w:r w:rsidRPr="00D4744D">
        <w:rPr>
          <w:rFonts w:ascii="Times New Roman" w:hAnsi="Times New Roman" w:cs="Times New Roman"/>
          <w:bCs/>
          <w:iCs/>
          <w:sz w:val="24"/>
          <w:szCs w:val="24"/>
        </w:rPr>
        <w:t xml:space="preserve"> - 2</w:t>
      </w:r>
      <w:r>
        <w:rPr>
          <w:rFonts w:ascii="Times New Roman" w:hAnsi="Times New Roman" w:cs="Times New Roman"/>
          <w:bCs/>
          <w:iCs/>
          <w:sz w:val="24"/>
          <w:szCs w:val="24"/>
        </w:rPr>
        <w:t>0</w:t>
      </w:r>
      <w:r w:rsidRPr="00D4744D">
        <w:rPr>
          <w:rFonts w:ascii="Times New Roman" w:hAnsi="Times New Roman" w:cs="Times New Roman"/>
          <w:bCs/>
          <w:iCs/>
          <w:sz w:val="24"/>
          <w:szCs w:val="24"/>
        </w:rPr>
        <w:t>.03.20</w:t>
      </w:r>
      <w:r>
        <w:rPr>
          <w:rFonts w:ascii="Times New Roman" w:hAnsi="Times New Roman" w:cs="Times New Roman"/>
          <w:bCs/>
          <w:iCs/>
          <w:sz w:val="24"/>
          <w:szCs w:val="24"/>
        </w:rPr>
        <w:t>21</w:t>
      </w:r>
      <w:r w:rsidRPr="00D4744D">
        <w:rPr>
          <w:rFonts w:ascii="Times New Roman" w:hAnsi="Times New Roman" w:cs="Times New Roman"/>
          <w:bCs/>
          <w:iCs/>
          <w:sz w:val="24"/>
          <w:szCs w:val="24"/>
        </w:rPr>
        <w:t xml:space="preserve"> - 10 рабочих недель;  </w:t>
      </w:r>
    </w:p>
    <w:p w:rsidR="00C60048" w:rsidRDefault="00C60048" w:rsidP="005C2042">
      <w:pPr>
        <w:pStyle w:val="a3"/>
        <w:numPr>
          <w:ilvl w:val="0"/>
          <w:numId w:val="22"/>
        </w:numPr>
        <w:jc w:val="both"/>
        <w:rPr>
          <w:rFonts w:ascii="Times New Roman" w:hAnsi="Times New Roman" w:cs="Times New Roman"/>
          <w:bCs/>
          <w:iCs/>
          <w:sz w:val="24"/>
          <w:szCs w:val="24"/>
        </w:rPr>
      </w:pPr>
      <w:r w:rsidRPr="00D4744D">
        <w:rPr>
          <w:rFonts w:ascii="Times New Roman" w:hAnsi="Times New Roman" w:cs="Times New Roman"/>
          <w:bCs/>
          <w:iCs/>
          <w:sz w:val="24"/>
          <w:szCs w:val="24"/>
        </w:rPr>
        <w:t xml:space="preserve">четверть -  </w:t>
      </w:r>
      <w:r>
        <w:rPr>
          <w:rFonts w:ascii="Times New Roman" w:hAnsi="Times New Roman" w:cs="Times New Roman"/>
          <w:bCs/>
          <w:iCs/>
          <w:sz w:val="24"/>
          <w:szCs w:val="24"/>
        </w:rPr>
        <w:t>01</w:t>
      </w:r>
      <w:r w:rsidRPr="00D4744D">
        <w:rPr>
          <w:rFonts w:ascii="Times New Roman" w:hAnsi="Times New Roman" w:cs="Times New Roman"/>
          <w:bCs/>
          <w:iCs/>
          <w:sz w:val="24"/>
          <w:szCs w:val="24"/>
        </w:rPr>
        <w:t>.04.20</w:t>
      </w:r>
      <w:r>
        <w:rPr>
          <w:rFonts w:ascii="Times New Roman" w:hAnsi="Times New Roman" w:cs="Times New Roman"/>
          <w:bCs/>
          <w:iCs/>
          <w:sz w:val="24"/>
          <w:szCs w:val="24"/>
        </w:rPr>
        <w:t>21</w:t>
      </w:r>
      <w:r w:rsidRPr="00D4744D">
        <w:rPr>
          <w:rFonts w:ascii="Times New Roman" w:hAnsi="Times New Roman" w:cs="Times New Roman"/>
          <w:bCs/>
          <w:iCs/>
          <w:sz w:val="24"/>
          <w:szCs w:val="24"/>
        </w:rPr>
        <w:t xml:space="preserve"> - </w:t>
      </w:r>
      <w:r>
        <w:rPr>
          <w:rFonts w:ascii="Times New Roman" w:hAnsi="Times New Roman" w:cs="Times New Roman"/>
          <w:bCs/>
          <w:iCs/>
          <w:sz w:val="24"/>
          <w:szCs w:val="24"/>
        </w:rPr>
        <w:t>31</w:t>
      </w:r>
      <w:r w:rsidRPr="00D4744D">
        <w:rPr>
          <w:rFonts w:ascii="Times New Roman" w:hAnsi="Times New Roman" w:cs="Times New Roman"/>
          <w:bCs/>
          <w:iCs/>
          <w:sz w:val="24"/>
          <w:szCs w:val="24"/>
        </w:rPr>
        <w:t>.05.20</w:t>
      </w:r>
      <w:r>
        <w:rPr>
          <w:rFonts w:ascii="Times New Roman" w:hAnsi="Times New Roman" w:cs="Times New Roman"/>
          <w:bCs/>
          <w:iCs/>
          <w:sz w:val="24"/>
          <w:szCs w:val="24"/>
        </w:rPr>
        <w:t>21</w:t>
      </w:r>
      <w:r w:rsidRPr="00D4744D">
        <w:rPr>
          <w:rFonts w:ascii="Times New Roman" w:hAnsi="Times New Roman" w:cs="Times New Roman"/>
          <w:bCs/>
          <w:iCs/>
          <w:sz w:val="24"/>
          <w:szCs w:val="24"/>
        </w:rPr>
        <w:t xml:space="preserve"> – </w:t>
      </w:r>
      <w:r>
        <w:rPr>
          <w:rFonts w:ascii="Times New Roman" w:hAnsi="Times New Roman" w:cs="Times New Roman"/>
          <w:bCs/>
          <w:iCs/>
          <w:sz w:val="24"/>
          <w:szCs w:val="24"/>
        </w:rPr>
        <w:t>9</w:t>
      </w:r>
      <w:r w:rsidRPr="00D4744D">
        <w:rPr>
          <w:rFonts w:ascii="Times New Roman" w:hAnsi="Times New Roman" w:cs="Times New Roman"/>
          <w:bCs/>
          <w:iCs/>
          <w:sz w:val="24"/>
          <w:szCs w:val="24"/>
        </w:rPr>
        <w:t xml:space="preserve"> рабочих недель.</w:t>
      </w:r>
    </w:p>
    <w:p w:rsidR="00C60048" w:rsidRDefault="00C60048" w:rsidP="005C2042">
      <w:pPr>
        <w:pStyle w:val="a3"/>
        <w:numPr>
          <w:ilvl w:val="0"/>
          <w:numId w:val="20"/>
        </w:numPr>
        <w:jc w:val="both"/>
        <w:rPr>
          <w:rFonts w:ascii="Times New Roman" w:hAnsi="Times New Roman" w:cs="Times New Roman"/>
          <w:b/>
          <w:bCs/>
          <w:iCs/>
          <w:sz w:val="24"/>
          <w:szCs w:val="24"/>
        </w:rPr>
      </w:pPr>
      <w:r w:rsidRPr="00567FF9">
        <w:rPr>
          <w:rFonts w:ascii="Times New Roman" w:hAnsi="Times New Roman" w:cs="Times New Roman"/>
          <w:b/>
          <w:bCs/>
          <w:iCs/>
          <w:sz w:val="24"/>
          <w:szCs w:val="24"/>
        </w:rPr>
        <w:t>Сроки и продолжительность каникул</w:t>
      </w:r>
      <w:r>
        <w:rPr>
          <w:rFonts w:ascii="Times New Roman" w:hAnsi="Times New Roman" w:cs="Times New Roman"/>
          <w:b/>
          <w:bCs/>
          <w:iCs/>
          <w:sz w:val="24"/>
          <w:szCs w:val="24"/>
        </w:rPr>
        <w:t>:</w:t>
      </w:r>
    </w:p>
    <w:p w:rsidR="00C60048" w:rsidRPr="00567FF9" w:rsidRDefault="00C60048" w:rsidP="00C60048">
      <w:pPr>
        <w:pStyle w:val="a3"/>
        <w:ind w:left="-142"/>
        <w:jc w:val="both"/>
        <w:rPr>
          <w:rFonts w:ascii="Times New Roman" w:hAnsi="Times New Roman" w:cs="Times New Roman"/>
          <w:bCs/>
          <w:iCs/>
          <w:sz w:val="24"/>
          <w:szCs w:val="24"/>
        </w:rPr>
      </w:pPr>
      <w:r w:rsidRPr="00567FF9">
        <w:rPr>
          <w:rFonts w:ascii="Times New Roman" w:hAnsi="Times New Roman" w:cs="Times New Roman"/>
          <w:color w:val="000000"/>
          <w:sz w:val="24"/>
          <w:szCs w:val="24"/>
        </w:rPr>
        <w:t xml:space="preserve"> </w:t>
      </w:r>
      <w:r w:rsidRPr="00567FF9">
        <w:rPr>
          <w:rFonts w:ascii="Times New Roman" w:hAnsi="Times New Roman" w:cs="Times New Roman"/>
          <w:bCs/>
          <w:iCs/>
          <w:sz w:val="24"/>
          <w:szCs w:val="24"/>
        </w:rPr>
        <w:t>осенние канику</w:t>
      </w:r>
      <w:r>
        <w:rPr>
          <w:rFonts w:ascii="Times New Roman" w:hAnsi="Times New Roman" w:cs="Times New Roman"/>
          <w:bCs/>
          <w:iCs/>
          <w:sz w:val="24"/>
          <w:szCs w:val="24"/>
        </w:rPr>
        <w:t>лы – 31</w:t>
      </w:r>
      <w:r w:rsidRPr="00567FF9">
        <w:rPr>
          <w:rFonts w:ascii="Times New Roman" w:hAnsi="Times New Roman" w:cs="Times New Roman"/>
          <w:bCs/>
          <w:iCs/>
          <w:sz w:val="24"/>
          <w:szCs w:val="24"/>
        </w:rPr>
        <w:t>.1</w:t>
      </w:r>
      <w:r>
        <w:rPr>
          <w:rFonts w:ascii="Times New Roman" w:hAnsi="Times New Roman" w:cs="Times New Roman"/>
          <w:bCs/>
          <w:iCs/>
          <w:sz w:val="24"/>
          <w:szCs w:val="24"/>
        </w:rPr>
        <w:t>0</w:t>
      </w:r>
      <w:r w:rsidRPr="00567FF9">
        <w:rPr>
          <w:rFonts w:ascii="Times New Roman" w:hAnsi="Times New Roman" w:cs="Times New Roman"/>
          <w:bCs/>
          <w:iCs/>
          <w:sz w:val="24"/>
          <w:szCs w:val="24"/>
        </w:rPr>
        <w:t>. 20</w:t>
      </w:r>
      <w:r>
        <w:rPr>
          <w:rFonts w:ascii="Times New Roman" w:hAnsi="Times New Roman" w:cs="Times New Roman"/>
          <w:bCs/>
          <w:iCs/>
          <w:sz w:val="24"/>
          <w:szCs w:val="24"/>
        </w:rPr>
        <w:t>20 – 07.11. 2020</w:t>
      </w:r>
      <w:r w:rsidRPr="00567FF9">
        <w:rPr>
          <w:rFonts w:ascii="Times New Roman" w:hAnsi="Times New Roman" w:cs="Times New Roman"/>
          <w:bCs/>
          <w:iCs/>
          <w:sz w:val="24"/>
          <w:szCs w:val="24"/>
        </w:rPr>
        <w:t xml:space="preserve"> (</w:t>
      </w:r>
      <w:r>
        <w:rPr>
          <w:rFonts w:ascii="Times New Roman" w:hAnsi="Times New Roman" w:cs="Times New Roman"/>
          <w:bCs/>
          <w:iCs/>
          <w:sz w:val="24"/>
          <w:szCs w:val="24"/>
        </w:rPr>
        <w:t>8</w:t>
      </w:r>
      <w:r w:rsidRPr="00567FF9">
        <w:rPr>
          <w:rFonts w:ascii="Times New Roman" w:hAnsi="Times New Roman" w:cs="Times New Roman"/>
          <w:bCs/>
          <w:iCs/>
          <w:sz w:val="24"/>
          <w:szCs w:val="24"/>
        </w:rPr>
        <w:t xml:space="preserve"> дней);</w:t>
      </w:r>
    </w:p>
    <w:p w:rsidR="00C60048" w:rsidRDefault="00C60048" w:rsidP="00C60048">
      <w:pPr>
        <w:pStyle w:val="a3"/>
        <w:ind w:left="-142"/>
        <w:jc w:val="both"/>
        <w:rPr>
          <w:rFonts w:ascii="Times New Roman" w:hAnsi="Times New Roman" w:cs="Times New Roman"/>
          <w:bCs/>
          <w:iCs/>
          <w:sz w:val="24"/>
          <w:szCs w:val="24"/>
        </w:rPr>
      </w:pPr>
      <w:r w:rsidRPr="00567FF9">
        <w:rPr>
          <w:rFonts w:ascii="Times New Roman" w:hAnsi="Times New Roman" w:cs="Times New Roman"/>
          <w:bCs/>
          <w:iCs/>
          <w:sz w:val="24"/>
          <w:szCs w:val="24"/>
        </w:rPr>
        <w:t xml:space="preserve"> зимние каникулы – 30.12. 20</w:t>
      </w:r>
      <w:r>
        <w:rPr>
          <w:rFonts w:ascii="Times New Roman" w:hAnsi="Times New Roman" w:cs="Times New Roman"/>
          <w:bCs/>
          <w:iCs/>
          <w:sz w:val="24"/>
          <w:szCs w:val="24"/>
        </w:rPr>
        <w:t>20</w:t>
      </w:r>
      <w:r w:rsidRPr="00567FF9">
        <w:rPr>
          <w:rFonts w:ascii="Times New Roman" w:hAnsi="Times New Roman" w:cs="Times New Roman"/>
          <w:bCs/>
          <w:iCs/>
          <w:sz w:val="24"/>
          <w:szCs w:val="24"/>
        </w:rPr>
        <w:t xml:space="preserve"> – 1</w:t>
      </w:r>
      <w:r>
        <w:rPr>
          <w:rFonts w:ascii="Times New Roman" w:hAnsi="Times New Roman" w:cs="Times New Roman"/>
          <w:bCs/>
          <w:iCs/>
          <w:sz w:val="24"/>
          <w:szCs w:val="24"/>
        </w:rPr>
        <w:t>0</w:t>
      </w:r>
      <w:r w:rsidRPr="00567FF9">
        <w:rPr>
          <w:rFonts w:ascii="Times New Roman" w:hAnsi="Times New Roman" w:cs="Times New Roman"/>
          <w:bCs/>
          <w:iCs/>
          <w:sz w:val="24"/>
          <w:szCs w:val="24"/>
        </w:rPr>
        <w:t>.01. 20</w:t>
      </w:r>
      <w:r>
        <w:rPr>
          <w:rFonts w:ascii="Times New Roman" w:hAnsi="Times New Roman" w:cs="Times New Roman"/>
          <w:bCs/>
          <w:iCs/>
          <w:sz w:val="24"/>
          <w:szCs w:val="24"/>
        </w:rPr>
        <w:t>21</w:t>
      </w:r>
      <w:r w:rsidRPr="00567FF9">
        <w:rPr>
          <w:rFonts w:ascii="Times New Roman" w:hAnsi="Times New Roman" w:cs="Times New Roman"/>
          <w:bCs/>
          <w:iCs/>
          <w:sz w:val="24"/>
          <w:szCs w:val="24"/>
        </w:rPr>
        <w:t xml:space="preserve"> (1</w:t>
      </w:r>
      <w:r>
        <w:rPr>
          <w:rFonts w:ascii="Times New Roman" w:hAnsi="Times New Roman" w:cs="Times New Roman"/>
          <w:bCs/>
          <w:iCs/>
          <w:sz w:val="24"/>
          <w:szCs w:val="24"/>
        </w:rPr>
        <w:t>2</w:t>
      </w:r>
      <w:r w:rsidRPr="00567FF9">
        <w:rPr>
          <w:rFonts w:ascii="Times New Roman" w:hAnsi="Times New Roman" w:cs="Times New Roman"/>
          <w:bCs/>
          <w:iCs/>
          <w:sz w:val="24"/>
          <w:szCs w:val="24"/>
        </w:rPr>
        <w:t xml:space="preserve"> дней);</w:t>
      </w:r>
    </w:p>
    <w:p w:rsidR="00C60048" w:rsidRDefault="00C60048" w:rsidP="00C60048">
      <w:pPr>
        <w:pStyle w:val="a3"/>
        <w:ind w:left="-142"/>
        <w:jc w:val="both"/>
        <w:rPr>
          <w:rFonts w:ascii="Times New Roman" w:hAnsi="Times New Roman" w:cs="Times New Roman"/>
          <w:bCs/>
          <w:iCs/>
          <w:sz w:val="24"/>
          <w:szCs w:val="24"/>
        </w:rPr>
      </w:pPr>
      <w:r w:rsidRPr="00567FF9">
        <w:rPr>
          <w:rFonts w:ascii="Times New Roman" w:hAnsi="Times New Roman" w:cs="Times New Roman"/>
          <w:bCs/>
          <w:iCs/>
          <w:sz w:val="24"/>
          <w:szCs w:val="24"/>
        </w:rPr>
        <w:t xml:space="preserve"> весенние канику</w:t>
      </w:r>
      <w:r>
        <w:rPr>
          <w:rFonts w:ascii="Times New Roman" w:hAnsi="Times New Roman" w:cs="Times New Roman"/>
          <w:bCs/>
          <w:iCs/>
          <w:sz w:val="24"/>
          <w:szCs w:val="24"/>
        </w:rPr>
        <w:t>лы – 22.03. 2021 – 31.03. 2021 (10 дней);</w:t>
      </w:r>
    </w:p>
    <w:p w:rsidR="00C60048" w:rsidRDefault="00C60048" w:rsidP="00C60048">
      <w:pPr>
        <w:pStyle w:val="a3"/>
        <w:ind w:left="-142"/>
        <w:jc w:val="both"/>
        <w:rPr>
          <w:rFonts w:ascii="Times New Roman" w:hAnsi="Times New Roman" w:cs="Times New Roman"/>
          <w:bCs/>
          <w:iCs/>
          <w:sz w:val="24"/>
          <w:szCs w:val="24"/>
        </w:rPr>
      </w:pPr>
      <w:r>
        <w:rPr>
          <w:rFonts w:ascii="Times New Roman" w:hAnsi="Times New Roman" w:cs="Times New Roman"/>
          <w:bCs/>
          <w:iCs/>
          <w:sz w:val="24"/>
          <w:szCs w:val="24"/>
        </w:rPr>
        <w:t xml:space="preserve"> летние каникулы – 01.06.2021 – 31.08.2021.</w:t>
      </w:r>
    </w:p>
    <w:p w:rsidR="00C60048" w:rsidRDefault="00C60048" w:rsidP="005C2042">
      <w:pPr>
        <w:pStyle w:val="a3"/>
        <w:numPr>
          <w:ilvl w:val="0"/>
          <w:numId w:val="20"/>
        </w:numPr>
        <w:jc w:val="both"/>
        <w:rPr>
          <w:rFonts w:ascii="Times New Roman" w:hAnsi="Times New Roman" w:cs="Times New Roman"/>
          <w:b/>
          <w:bCs/>
          <w:iCs/>
          <w:sz w:val="24"/>
          <w:szCs w:val="24"/>
        </w:rPr>
      </w:pPr>
      <w:r w:rsidRPr="00567FF9">
        <w:rPr>
          <w:rFonts w:ascii="Times New Roman" w:hAnsi="Times New Roman" w:cs="Times New Roman"/>
          <w:b/>
          <w:bCs/>
          <w:iCs/>
          <w:sz w:val="24"/>
          <w:szCs w:val="24"/>
        </w:rPr>
        <w:t>Регламентирование образовательного процесса на неделю</w:t>
      </w:r>
    </w:p>
    <w:p w:rsidR="00C60048" w:rsidRDefault="00C60048" w:rsidP="00C60048">
      <w:pPr>
        <w:pStyle w:val="a3"/>
        <w:jc w:val="both"/>
        <w:rPr>
          <w:rFonts w:ascii="Times New Roman" w:hAnsi="Times New Roman" w:cs="Times New Roman"/>
          <w:bCs/>
          <w:iCs/>
          <w:sz w:val="24"/>
          <w:szCs w:val="24"/>
        </w:rPr>
      </w:pPr>
      <w:r w:rsidRPr="00567FF9">
        <w:rPr>
          <w:rFonts w:ascii="Times New Roman" w:hAnsi="Times New Roman" w:cs="Times New Roman"/>
          <w:bCs/>
          <w:iCs/>
          <w:sz w:val="24"/>
          <w:szCs w:val="24"/>
        </w:rPr>
        <w:t>Образовательный процесс осуществляется по графику:</w:t>
      </w:r>
    </w:p>
    <w:p w:rsidR="00C60048" w:rsidRDefault="00C60048" w:rsidP="00C60048">
      <w:pPr>
        <w:pStyle w:val="a3"/>
        <w:jc w:val="both"/>
        <w:rPr>
          <w:rFonts w:ascii="Times New Roman" w:hAnsi="Times New Roman" w:cs="Times New Roman"/>
          <w:bCs/>
          <w:iCs/>
          <w:sz w:val="24"/>
          <w:szCs w:val="24"/>
        </w:rPr>
      </w:pPr>
      <w:r>
        <w:rPr>
          <w:rFonts w:ascii="Times New Roman" w:hAnsi="Times New Roman" w:cs="Times New Roman"/>
          <w:bCs/>
          <w:iCs/>
          <w:sz w:val="24"/>
          <w:szCs w:val="24"/>
        </w:rPr>
        <w:t>в 5</w:t>
      </w:r>
      <w:r w:rsidRPr="00567FF9">
        <w:rPr>
          <w:rFonts w:ascii="Times New Roman" w:hAnsi="Times New Roman" w:cs="Times New Roman"/>
          <w:bCs/>
          <w:iCs/>
          <w:sz w:val="24"/>
          <w:szCs w:val="24"/>
        </w:rPr>
        <w:t>-9 классах - 6-дневная рабочая неделя</w:t>
      </w:r>
      <w:r>
        <w:rPr>
          <w:rFonts w:ascii="Times New Roman" w:hAnsi="Times New Roman" w:cs="Times New Roman"/>
          <w:bCs/>
          <w:iCs/>
          <w:sz w:val="24"/>
          <w:szCs w:val="24"/>
        </w:rPr>
        <w:t>.</w:t>
      </w:r>
    </w:p>
    <w:p w:rsidR="00C60048" w:rsidRDefault="00C60048" w:rsidP="00C60048">
      <w:pPr>
        <w:pStyle w:val="a3"/>
        <w:jc w:val="both"/>
        <w:rPr>
          <w:rFonts w:ascii="Times New Roman" w:hAnsi="Times New Roman" w:cs="Times New Roman"/>
          <w:bCs/>
          <w:iCs/>
          <w:sz w:val="24"/>
          <w:szCs w:val="24"/>
        </w:rPr>
      </w:pPr>
      <w:r w:rsidRPr="00567FF9">
        <w:rPr>
          <w:rFonts w:ascii="Times New Roman" w:hAnsi="Times New Roman" w:cs="Times New Roman"/>
          <w:bCs/>
          <w:iCs/>
          <w:sz w:val="24"/>
          <w:szCs w:val="24"/>
        </w:rPr>
        <w:t>Занятия проводятся в одну смену</w:t>
      </w:r>
      <w:r>
        <w:rPr>
          <w:rFonts w:ascii="Times New Roman" w:hAnsi="Times New Roman" w:cs="Times New Roman"/>
          <w:bCs/>
          <w:iCs/>
          <w:sz w:val="24"/>
          <w:szCs w:val="24"/>
        </w:rPr>
        <w:t>.</w:t>
      </w:r>
    </w:p>
    <w:p w:rsidR="00C60048" w:rsidRDefault="00C60048" w:rsidP="00C60048">
      <w:pPr>
        <w:pStyle w:val="a3"/>
        <w:jc w:val="both"/>
        <w:rPr>
          <w:rFonts w:ascii="Times New Roman" w:hAnsi="Times New Roman" w:cs="Times New Roman"/>
          <w:bCs/>
          <w:iCs/>
          <w:sz w:val="24"/>
          <w:szCs w:val="24"/>
        </w:rPr>
      </w:pPr>
      <w:r w:rsidRPr="008957F5">
        <w:rPr>
          <w:rFonts w:ascii="Times New Roman" w:hAnsi="Times New Roman" w:cs="Times New Roman"/>
          <w:bCs/>
          <w:iCs/>
          <w:sz w:val="24"/>
          <w:szCs w:val="24"/>
        </w:rPr>
        <w:t>Предельно допустимая аудиторная учебная нагрузка в неделю:</w:t>
      </w:r>
    </w:p>
    <w:p w:rsidR="00C60048" w:rsidRDefault="00C60048" w:rsidP="00C60048">
      <w:pPr>
        <w:pStyle w:val="a3"/>
        <w:jc w:val="both"/>
        <w:rPr>
          <w:rFonts w:ascii="Times New Roman" w:hAnsi="Times New Roman" w:cs="Times New Roman"/>
          <w:bCs/>
          <w:iCs/>
          <w:sz w:val="24"/>
          <w:szCs w:val="24"/>
        </w:rPr>
      </w:pPr>
      <w:r>
        <w:rPr>
          <w:rFonts w:ascii="Times New Roman" w:hAnsi="Times New Roman" w:cs="Times New Roman"/>
          <w:bCs/>
          <w:iCs/>
          <w:sz w:val="24"/>
          <w:szCs w:val="24"/>
        </w:rPr>
        <w:t xml:space="preserve">в </w:t>
      </w:r>
      <w:r w:rsidRPr="008957F5">
        <w:rPr>
          <w:rFonts w:ascii="Times New Roman" w:hAnsi="Times New Roman" w:cs="Times New Roman"/>
          <w:bCs/>
          <w:iCs/>
          <w:sz w:val="24"/>
          <w:szCs w:val="24"/>
        </w:rPr>
        <w:t>6 классе -</w:t>
      </w:r>
      <w:r>
        <w:rPr>
          <w:rFonts w:ascii="Times New Roman" w:hAnsi="Times New Roman" w:cs="Times New Roman"/>
          <w:bCs/>
          <w:iCs/>
          <w:sz w:val="24"/>
          <w:szCs w:val="24"/>
        </w:rPr>
        <w:t xml:space="preserve"> 29</w:t>
      </w:r>
      <w:r w:rsidRPr="008957F5">
        <w:rPr>
          <w:rFonts w:ascii="Times New Roman" w:hAnsi="Times New Roman" w:cs="Times New Roman"/>
          <w:bCs/>
          <w:iCs/>
          <w:sz w:val="24"/>
          <w:szCs w:val="24"/>
        </w:rPr>
        <w:t xml:space="preserve"> часов, 7 классе - 3</w:t>
      </w:r>
      <w:r>
        <w:rPr>
          <w:rFonts w:ascii="Times New Roman" w:hAnsi="Times New Roman" w:cs="Times New Roman"/>
          <w:bCs/>
          <w:iCs/>
          <w:sz w:val="24"/>
          <w:szCs w:val="24"/>
        </w:rPr>
        <w:t>0</w:t>
      </w:r>
      <w:r w:rsidRPr="008957F5">
        <w:rPr>
          <w:rFonts w:ascii="Times New Roman" w:hAnsi="Times New Roman" w:cs="Times New Roman"/>
          <w:bCs/>
          <w:iCs/>
          <w:sz w:val="24"/>
          <w:szCs w:val="24"/>
        </w:rPr>
        <w:t xml:space="preserve"> часа, 8-9-х классах -3</w:t>
      </w:r>
      <w:r>
        <w:rPr>
          <w:rFonts w:ascii="Times New Roman" w:hAnsi="Times New Roman" w:cs="Times New Roman"/>
          <w:bCs/>
          <w:iCs/>
          <w:sz w:val="24"/>
          <w:szCs w:val="24"/>
        </w:rPr>
        <w:t>3</w:t>
      </w:r>
      <w:r w:rsidRPr="008957F5">
        <w:rPr>
          <w:rFonts w:ascii="Times New Roman" w:hAnsi="Times New Roman" w:cs="Times New Roman"/>
          <w:bCs/>
          <w:iCs/>
          <w:sz w:val="24"/>
          <w:szCs w:val="24"/>
        </w:rPr>
        <w:t xml:space="preserve"> часа.</w:t>
      </w:r>
    </w:p>
    <w:p w:rsidR="00C60048" w:rsidRDefault="00C60048" w:rsidP="005C2042">
      <w:pPr>
        <w:pStyle w:val="a3"/>
        <w:numPr>
          <w:ilvl w:val="0"/>
          <w:numId w:val="20"/>
        </w:numPr>
        <w:jc w:val="both"/>
        <w:rPr>
          <w:rFonts w:ascii="Times New Roman" w:hAnsi="Times New Roman" w:cs="Times New Roman"/>
          <w:bCs/>
          <w:iCs/>
          <w:sz w:val="24"/>
          <w:szCs w:val="24"/>
        </w:rPr>
      </w:pPr>
      <w:r w:rsidRPr="008957F5">
        <w:rPr>
          <w:rFonts w:ascii="Times New Roman" w:hAnsi="Times New Roman" w:cs="Times New Roman"/>
          <w:bCs/>
          <w:iCs/>
          <w:sz w:val="24"/>
          <w:szCs w:val="24"/>
        </w:rPr>
        <w:t xml:space="preserve"> </w:t>
      </w:r>
      <w:r w:rsidRPr="00EE1E19">
        <w:rPr>
          <w:rFonts w:ascii="Times New Roman" w:hAnsi="Times New Roman" w:cs="Times New Roman"/>
          <w:b/>
          <w:bCs/>
          <w:iCs/>
          <w:sz w:val="24"/>
          <w:szCs w:val="24"/>
        </w:rPr>
        <w:t>Промежуточная аттестация обучающихся</w:t>
      </w:r>
      <w:r w:rsidRPr="00EE1E19">
        <w:rPr>
          <w:rFonts w:ascii="Times New Roman" w:hAnsi="Times New Roman" w:cs="Times New Roman"/>
          <w:bCs/>
          <w:iCs/>
          <w:sz w:val="24"/>
          <w:szCs w:val="24"/>
        </w:rPr>
        <w:t xml:space="preserve">  </w:t>
      </w:r>
    </w:p>
    <w:p w:rsidR="00C60048" w:rsidRDefault="00C60048" w:rsidP="00C60048">
      <w:pPr>
        <w:pStyle w:val="a3"/>
        <w:ind w:left="-567" w:firstLine="567"/>
        <w:jc w:val="both"/>
        <w:rPr>
          <w:rFonts w:ascii="Times New Roman" w:hAnsi="Times New Roman" w:cs="Times New Roman"/>
          <w:bCs/>
          <w:iCs/>
          <w:sz w:val="24"/>
          <w:szCs w:val="24"/>
        </w:rPr>
      </w:pPr>
      <w:r w:rsidRPr="00EE1E19">
        <w:rPr>
          <w:rFonts w:ascii="Times New Roman" w:hAnsi="Times New Roman" w:cs="Times New Roman"/>
          <w:bCs/>
          <w:iCs/>
          <w:sz w:val="24"/>
          <w:szCs w:val="24"/>
        </w:rPr>
        <w:t>Промежуточная аттестация проводится по итогам освоения образовательной</w:t>
      </w:r>
      <w:r>
        <w:rPr>
          <w:rFonts w:ascii="Times New Roman" w:hAnsi="Times New Roman" w:cs="Times New Roman"/>
          <w:bCs/>
          <w:iCs/>
          <w:sz w:val="24"/>
          <w:szCs w:val="24"/>
        </w:rPr>
        <w:t xml:space="preserve"> </w:t>
      </w:r>
      <w:r w:rsidRPr="00EE1E19">
        <w:rPr>
          <w:rFonts w:ascii="Times New Roman" w:hAnsi="Times New Roman" w:cs="Times New Roman"/>
          <w:bCs/>
          <w:iCs/>
          <w:sz w:val="24"/>
          <w:szCs w:val="24"/>
        </w:rPr>
        <w:t xml:space="preserve">программы: основного общего образования – по четвертям.  </w:t>
      </w:r>
    </w:p>
    <w:p w:rsidR="00C60048" w:rsidRDefault="00C60048" w:rsidP="00C60048">
      <w:pPr>
        <w:pStyle w:val="a3"/>
        <w:ind w:left="-567" w:firstLine="567"/>
        <w:jc w:val="both"/>
        <w:rPr>
          <w:rFonts w:ascii="Times New Roman" w:hAnsi="Times New Roman" w:cs="Times New Roman"/>
          <w:bCs/>
          <w:iCs/>
          <w:sz w:val="24"/>
          <w:szCs w:val="24"/>
        </w:rPr>
      </w:pPr>
      <w:r w:rsidRPr="00EE1E19">
        <w:rPr>
          <w:rFonts w:ascii="Times New Roman" w:hAnsi="Times New Roman" w:cs="Times New Roman"/>
          <w:bCs/>
          <w:iCs/>
          <w:sz w:val="24"/>
          <w:szCs w:val="24"/>
        </w:rPr>
        <w:t xml:space="preserve">Промежуточная аттестация регламентируется «Положением о текущей </w:t>
      </w:r>
      <w:r>
        <w:rPr>
          <w:rFonts w:ascii="Times New Roman" w:hAnsi="Times New Roman" w:cs="Times New Roman"/>
          <w:bCs/>
          <w:iCs/>
          <w:sz w:val="24"/>
          <w:szCs w:val="24"/>
        </w:rPr>
        <w:t>и</w:t>
      </w:r>
      <w:r w:rsidRPr="00EE1E19">
        <w:rPr>
          <w:rFonts w:ascii="Times New Roman" w:hAnsi="Times New Roman" w:cs="Times New Roman"/>
          <w:bCs/>
          <w:iCs/>
          <w:sz w:val="24"/>
          <w:szCs w:val="24"/>
        </w:rPr>
        <w:t xml:space="preserve"> промежуточной аттестации учащихся»</w:t>
      </w:r>
      <w:r>
        <w:rPr>
          <w:rFonts w:ascii="Times New Roman" w:hAnsi="Times New Roman" w:cs="Times New Roman"/>
          <w:bCs/>
          <w:iCs/>
          <w:sz w:val="24"/>
          <w:szCs w:val="24"/>
        </w:rPr>
        <w:t>.</w:t>
      </w:r>
    </w:p>
    <w:p w:rsidR="00C60048" w:rsidRDefault="00C60048" w:rsidP="00C60048">
      <w:pPr>
        <w:pStyle w:val="a3"/>
        <w:ind w:left="-567" w:firstLine="567"/>
        <w:jc w:val="both"/>
        <w:rPr>
          <w:rFonts w:ascii="Times New Roman" w:hAnsi="Times New Roman" w:cs="Times New Roman"/>
          <w:bCs/>
          <w:iCs/>
          <w:sz w:val="24"/>
          <w:szCs w:val="24"/>
        </w:rPr>
      </w:pPr>
      <w:r w:rsidRPr="003F0103">
        <w:rPr>
          <w:rFonts w:ascii="Times New Roman" w:hAnsi="Times New Roman" w:cs="Times New Roman"/>
          <w:bCs/>
          <w:iCs/>
          <w:sz w:val="24"/>
          <w:szCs w:val="24"/>
        </w:rPr>
        <w:t>Сроки проведения итоговых работ за учебный год:</w:t>
      </w:r>
    </w:p>
    <w:p w:rsidR="00F25F40" w:rsidRDefault="00C60048" w:rsidP="00F25F40">
      <w:pPr>
        <w:pStyle w:val="a3"/>
        <w:ind w:left="-567" w:firstLine="567"/>
        <w:jc w:val="both"/>
        <w:rPr>
          <w:rFonts w:ascii="Times New Roman" w:hAnsi="Times New Roman" w:cs="Times New Roman"/>
          <w:bCs/>
          <w:iCs/>
          <w:sz w:val="24"/>
          <w:szCs w:val="24"/>
        </w:rPr>
      </w:pPr>
      <w:r>
        <w:rPr>
          <w:rFonts w:ascii="Times New Roman" w:hAnsi="Times New Roman" w:cs="Times New Roman"/>
          <w:bCs/>
          <w:iCs/>
          <w:sz w:val="24"/>
          <w:szCs w:val="24"/>
        </w:rPr>
        <w:t xml:space="preserve">в </w:t>
      </w:r>
      <w:r w:rsidR="007114E9">
        <w:rPr>
          <w:rFonts w:ascii="Times New Roman" w:hAnsi="Times New Roman" w:cs="Times New Roman"/>
          <w:bCs/>
          <w:iCs/>
          <w:sz w:val="24"/>
          <w:szCs w:val="24"/>
        </w:rPr>
        <w:t>6-8 классах - с 14.05.2021 по 29</w:t>
      </w:r>
      <w:r>
        <w:rPr>
          <w:rFonts w:ascii="Times New Roman" w:hAnsi="Times New Roman" w:cs="Times New Roman"/>
          <w:bCs/>
          <w:iCs/>
          <w:sz w:val="24"/>
          <w:szCs w:val="24"/>
        </w:rPr>
        <w:t>.05.2021</w:t>
      </w:r>
      <w:r w:rsidR="00F25F40">
        <w:rPr>
          <w:rFonts w:ascii="Times New Roman" w:hAnsi="Times New Roman" w:cs="Times New Roman"/>
          <w:bCs/>
          <w:iCs/>
          <w:sz w:val="24"/>
          <w:szCs w:val="24"/>
        </w:rPr>
        <w:t>.</w:t>
      </w:r>
    </w:p>
    <w:p w:rsidR="00C60048" w:rsidRDefault="00C60048" w:rsidP="00F25F40">
      <w:pPr>
        <w:pStyle w:val="a3"/>
        <w:ind w:left="-567" w:firstLine="567"/>
        <w:jc w:val="both"/>
        <w:rPr>
          <w:rFonts w:ascii="Times New Roman" w:hAnsi="Times New Roman" w:cs="Times New Roman"/>
          <w:bCs/>
          <w:iCs/>
          <w:sz w:val="24"/>
          <w:szCs w:val="24"/>
        </w:rPr>
      </w:pPr>
      <w:r w:rsidRPr="00401729">
        <w:rPr>
          <w:rFonts w:ascii="Times New Roman" w:hAnsi="Times New Roman" w:cs="Times New Roman"/>
          <w:b/>
          <w:bCs/>
          <w:iCs/>
          <w:sz w:val="24"/>
          <w:szCs w:val="24"/>
        </w:rPr>
        <w:t>Государственная (итоговая) аттестация</w:t>
      </w:r>
      <w:r w:rsidRPr="00401729">
        <w:rPr>
          <w:rFonts w:ascii="Times New Roman" w:hAnsi="Times New Roman" w:cs="Times New Roman"/>
          <w:bCs/>
          <w:iCs/>
          <w:sz w:val="24"/>
          <w:szCs w:val="24"/>
        </w:rPr>
        <w:t xml:space="preserve">  </w:t>
      </w:r>
    </w:p>
    <w:p w:rsidR="00C60048" w:rsidRDefault="00C60048" w:rsidP="00C60048">
      <w:pPr>
        <w:pStyle w:val="a3"/>
        <w:ind w:left="-567" w:firstLine="567"/>
        <w:jc w:val="both"/>
        <w:rPr>
          <w:rFonts w:ascii="Times New Roman" w:hAnsi="Times New Roman" w:cs="Times New Roman"/>
          <w:bCs/>
          <w:iCs/>
          <w:sz w:val="24"/>
          <w:szCs w:val="24"/>
        </w:rPr>
      </w:pPr>
      <w:r w:rsidRPr="00401729">
        <w:rPr>
          <w:rFonts w:ascii="Times New Roman" w:hAnsi="Times New Roman" w:cs="Times New Roman"/>
          <w:bCs/>
          <w:iCs/>
          <w:sz w:val="24"/>
          <w:szCs w:val="24"/>
        </w:rPr>
        <w:t>Сроки</w:t>
      </w:r>
      <w:r>
        <w:rPr>
          <w:rFonts w:ascii="Times New Roman" w:hAnsi="Times New Roman" w:cs="Times New Roman"/>
          <w:bCs/>
          <w:iCs/>
          <w:sz w:val="24"/>
          <w:szCs w:val="24"/>
        </w:rPr>
        <w:t xml:space="preserve"> </w:t>
      </w:r>
      <w:r w:rsidRPr="00401729">
        <w:rPr>
          <w:rFonts w:ascii="Times New Roman" w:hAnsi="Times New Roman" w:cs="Times New Roman"/>
          <w:bCs/>
          <w:iCs/>
          <w:sz w:val="24"/>
          <w:szCs w:val="24"/>
        </w:rPr>
        <w:t>проведения государственной итоговой аттестации устанавливаются</w:t>
      </w:r>
      <w:r>
        <w:rPr>
          <w:rFonts w:ascii="Times New Roman" w:hAnsi="Times New Roman" w:cs="Times New Roman"/>
          <w:bCs/>
          <w:iCs/>
          <w:sz w:val="24"/>
          <w:szCs w:val="24"/>
        </w:rPr>
        <w:t xml:space="preserve"> </w:t>
      </w:r>
      <w:r w:rsidRPr="00401729">
        <w:rPr>
          <w:rFonts w:ascii="Times New Roman" w:hAnsi="Times New Roman" w:cs="Times New Roman"/>
          <w:bCs/>
          <w:iCs/>
          <w:sz w:val="24"/>
          <w:szCs w:val="24"/>
        </w:rPr>
        <w:t>Министерством образования РФ</w:t>
      </w:r>
      <w:r>
        <w:rPr>
          <w:rFonts w:ascii="Times New Roman" w:hAnsi="Times New Roman" w:cs="Times New Roman"/>
          <w:bCs/>
          <w:iCs/>
          <w:sz w:val="24"/>
          <w:szCs w:val="24"/>
        </w:rPr>
        <w:t>.</w:t>
      </w:r>
    </w:p>
    <w:p w:rsidR="00C60048" w:rsidRDefault="00C60048" w:rsidP="00FB6F0D">
      <w:pPr>
        <w:spacing w:after="0" w:line="240" w:lineRule="auto"/>
        <w:jc w:val="both"/>
        <w:rPr>
          <w:rFonts w:ascii="Times New Roman" w:eastAsia="Times New Roman" w:hAnsi="Times New Roman" w:cs="Times New Roman"/>
          <w:b/>
          <w:iCs/>
          <w:color w:val="000000"/>
          <w:sz w:val="24"/>
          <w:szCs w:val="24"/>
          <w:shd w:val="clear" w:color="auto" w:fill="FFFFFF"/>
        </w:rPr>
      </w:pPr>
    </w:p>
    <w:p w:rsidR="00752022" w:rsidRPr="001B047E" w:rsidRDefault="00752022" w:rsidP="00752022">
      <w:pPr>
        <w:pStyle w:val="a3"/>
        <w:ind w:left="-567" w:firstLine="485"/>
        <w:jc w:val="both"/>
        <w:rPr>
          <w:rFonts w:ascii="Times New Roman" w:hAnsi="Times New Roman" w:cs="Times New Roman"/>
          <w:b/>
          <w:bCs/>
          <w:iCs/>
          <w:sz w:val="24"/>
          <w:szCs w:val="24"/>
        </w:rPr>
      </w:pPr>
      <w:r>
        <w:rPr>
          <w:rFonts w:ascii="Times New Roman" w:hAnsi="Times New Roman" w:cs="Times New Roman"/>
          <w:b/>
          <w:bCs/>
          <w:iCs/>
          <w:sz w:val="24"/>
          <w:szCs w:val="24"/>
        </w:rPr>
        <w:t>3.1</w:t>
      </w:r>
      <w:r w:rsidRPr="001B047E">
        <w:rPr>
          <w:rFonts w:ascii="Times New Roman" w:hAnsi="Times New Roman" w:cs="Times New Roman"/>
          <w:b/>
          <w:bCs/>
          <w:iCs/>
          <w:sz w:val="24"/>
          <w:szCs w:val="24"/>
        </w:rPr>
        <w:t>.</w:t>
      </w:r>
      <w:r>
        <w:rPr>
          <w:rFonts w:ascii="Times New Roman" w:hAnsi="Times New Roman" w:cs="Times New Roman"/>
          <w:b/>
          <w:bCs/>
          <w:iCs/>
          <w:sz w:val="24"/>
          <w:szCs w:val="24"/>
        </w:rPr>
        <w:t>2.</w:t>
      </w:r>
      <w:r w:rsidRPr="001B047E">
        <w:rPr>
          <w:rFonts w:ascii="Times New Roman" w:hAnsi="Times New Roman" w:cs="Times New Roman"/>
          <w:b/>
          <w:bCs/>
          <w:iCs/>
          <w:sz w:val="24"/>
          <w:szCs w:val="24"/>
        </w:rPr>
        <w:t xml:space="preserve"> План внеурочной деятельности ГБОУ </w:t>
      </w:r>
      <w:r>
        <w:rPr>
          <w:rFonts w:ascii="Times New Roman" w:hAnsi="Times New Roman" w:cs="Times New Roman"/>
          <w:b/>
          <w:bCs/>
          <w:iCs/>
          <w:sz w:val="24"/>
          <w:szCs w:val="24"/>
        </w:rPr>
        <w:t xml:space="preserve">РО «Красносулинская </w:t>
      </w:r>
      <w:r w:rsidRPr="001B047E">
        <w:rPr>
          <w:rFonts w:ascii="Times New Roman" w:hAnsi="Times New Roman" w:cs="Times New Roman"/>
          <w:b/>
          <w:bCs/>
          <w:iCs/>
          <w:sz w:val="24"/>
          <w:szCs w:val="24"/>
        </w:rPr>
        <w:t>школ</w:t>
      </w:r>
      <w:r>
        <w:rPr>
          <w:rFonts w:ascii="Times New Roman" w:hAnsi="Times New Roman" w:cs="Times New Roman"/>
          <w:b/>
          <w:bCs/>
          <w:iCs/>
          <w:sz w:val="24"/>
          <w:szCs w:val="24"/>
        </w:rPr>
        <w:t>а</w:t>
      </w:r>
      <w:r w:rsidRPr="001B047E">
        <w:rPr>
          <w:rFonts w:ascii="Times New Roman" w:hAnsi="Times New Roman" w:cs="Times New Roman"/>
          <w:b/>
          <w:bCs/>
          <w:iCs/>
          <w:sz w:val="24"/>
          <w:szCs w:val="24"/>
        </w:rPr>
        <w:t>-интернат</w:t>
      </w:r>
      <w:r>
        <w:rPr>
          <w:rFonts w:ascii="Times New Roman" w:hAnsi="Times New Roman" w:cs="Times New Roman"/>
          <w:b/>
          <w:bCs/>
          <w:iCs/>
          <w:sz w:val="24"/>
          <w:szCs w:val="24"/>
        </w:rPr>
        <w:t xml:space="preserve"> спортивного профиля»</w:t>
      </w:r>
    </w:p>
    <w:p w:rsidR="00752022" w:rsidRPr="001B047E" w:rsidRDefault="00752022" w:rsidP="00752022">
      <w:pPr>
        <w:pStyle w:val="a3"/>
        <w:ind w:left="-567" w:firstLine="485"/>
        <w:jc w:val="both"/>
        <w:rPr>
          <w:rFonts w:ascii="Times New Roman" w:hAnsi="Times New Roman" w:cs="Times New Roman"/>
          <w:b/>
          <w:bCs/>
          <w:iCs/>
          <w:sz w:val="24"/>
          <w:szCs w:val="24"/>
        </w:rPr>
      </w:pPr>
      <w:r w:rsidRPr="001B047E">
        <w:rPr>
          <w:rFonts w:ascii="Times New Roman" w:hAnsi="Times New Roman" w:cs="Times New Roman"/>
          <w:b/>
          <w:bCs/>
          <w:iCs/>
          <w:sz w:val="24"/>
          <w:szCs w:val="24"/>
        </w:rPr>
        <w:t xml:space="preserve">Пояснительная записка  </w:t>
      </w:r>
    </w:p>
    <w:p w:rsidR="00752022" w:rsidRDefault="00752022" w:rsidP="00752022">
      <w:pPr>
        <w:pStyle w:val="a3"/>
        <w:ind w:left="-567" w:firstLine="485"/>
        <w:jc w:val="both"/>
        <w:rPr>
          <w:rFonts w:ascii="Times New Roman" w:hAnsi="Times New Roman" w:cs="Times New Roman"/>
          <w:bCs/>
          <w:iCs/>
          <w:sz w:val="24"/>
          <w:szCs w:val="24"/>
        </w:rPr>
      </w:pPr>
      <w:r w:rsidRPr="001B047E">
        <w:rPr>
          <w:rFonts w:ascii="Times New Roman" w:hAnsi="Times New Roman" w:cs="Times New Roman"/>
          <w:bCs/>
          <w:iCs/>
          <w:sz w:val="24"/>
          <w:szCs w:val="24"/>
        </w:rPr>
        <w:t xml:space="preserve">План внеурочной деятельности ГБОУ </w:t>
      </w:r>
      <w:r>
        <w:rPr>
          <w:rFonts w:ascii="Times New Roman" w:hAnsi="Times New Roman" w:cs="Times New Roman"/>
          <w:bCs/>
          <w:iCs/>
          <w:sz w:val="24"/>
          <w:szCs w:val="24"/>
        </w:rPr>
        <w:t xml:space="preserve">РО «Красносулинская </w:t>
      </w:r>
      <w:r w:rsidRPr="001B047E">
        <w:rPr>
          <w:rFonts w:ascii="Times New Roman" w:hAnsi="Times New Roman" w:cs="Times New Roman"/>
          <w:bCs/>
          <w:iCs/>
          <w:sz w:val="24"/>
          <w:szCs w:val="24"/>
        </w:rPr>
        <w:t>школ</w:t>
      </w:r>
      <w:r>
        <w:rPr>
          <w:rFonts w:ascii="Times New Roman" w:hAnsi="Times New Roman" w:cs="Times New Roman"/>
          <w:bCs/>
          <w:iCs/>
          <w:sz w:val="24"/>
          <w:szCs w:val="24"/>
        </w:rPr>
        <w:t>а-интернат спортивного профиля»</w:t>
      </w:r>
      <w:r w:rsidRPr="001B047E">
        <w:rPr>
          <w:rFonts w:ascii="Times New Roman" w:hAnsi="Times New Roman" w:cs="Times New Roman"/>
          <w:color w:val="000000"/>
          <w:sz w:val="24"/>
          <w:szCs w:val="24"/>
        </w:rPr>
        <w:t xml:space="preserve"> </w:t>
      </w:r>
      <w:r w:rsidRPr="001B047E">
        <w:rPr>
          <w:rFonts w:ascii="Times New Roman" w:hAnsi="Times New Roman" w:cs="Times New Roman"/>
          <w:bCs/>
          <w:iCs/>
          <w:sz w:val="24"/>
          <w:szCs w:val="24"/>
        </w:rPr>
        <w:t xml:space="preserve">формируется в соответствии с:   </w:t>
      </w:r>
    </w:p>
    <w:p w:rsidR="00752022" w:rsidRPr="002F1316" w:rsidRDefault="00752022" w:rsidP="002F1316">
      <w:pPr>
        <w:pStyle w:val="a3"/>
        <w:ind w:left="-567" w:firstLine="485"/>
        <w:jc w:val="both"/>
        <w:rPr>
          <w:rFonts w:ascii="Times New Roman" w:hAnsi="Times New Roman" w:cs="Times New Roman"/>
          <w:bCs/>
          <w:iCs/>
          <w:sz w:val="24"/>
          <w:szCs w:val="24"/>
        </w:rPr>
      </w:pPr>
      <w:r w:rsidRPr="0004477D">
        <w:rPr>
          <w:rFonts w:ascii="Times New Roman" w:hAnsi="Times New Roman" w:cs="Times New Roman"/>
          <w:b/>
          <w:bCs/>
          <w:iCs/>
          <w:sz w:val="24"/>
          <w:szCs w:val="24"/>
        </w:rPr>
        <w:t xml:space="preserve">- </w:t>
      </w:r>
      <w:r w:rsidRPr="0004477D">
        <w:rPr>
          <w:rFonts w:ascii="Times New Roman" w:hAnsi="Times New Roman" w:cs="Times New Roman"/>
          <w:bCs/>
          <w:iCs/>
          <w:sz w:val="24"/>
          <w:szCs w:val="24"/>
        </w:rPr>
        <w:t>Федеральным Законом от 29.12.2012 № 273-ФЗ «Об образова</w:t>
      </w:r>
      <w:r w:rsidR="002F1316">
        <w:rPr>
          <w:rFonts w:ascii="Times New Roman" w:hAnsi="Times New Roman" w:cs="Times New Roman"/>
          <w:bCs/>
          <w:iCs/>
          <w:sz w:val="24"/>
          <w:szCs w:val="24"/>
        </w:rPr>
        <w:t xml:space="preserve">нии в Российской  </w:t>
      </w:r>
      <w:r w:rsidR="002F1316">
        <w:rPr>
          <w:rFonts w:ascii="Times New Roman" w:hAnsi="Times New Roman" w:cs="Times New Roman"/>
          <w:bCs/>
          <w:iCs/>
          <w:sz w:val="24"/>
          <w:szCs w:val="24"/>
        </w:rPr>
        <w:br/>
        <w:t xml:space="preserve">Федерации»; </w:t>
      </w:r>
      <w:r w:rsidRPr="0004477D">
        <w:rPr>
          <w:rFonts w:ascii="Times New Roman" w:hAnsi="Times New Roman" w:cs="Times New Roman"/>
          <w:b/>
          <w:bCs/>
          <w:iCs/>
          <w:sz w:val="24"/>
          <w:szCs w:val="24"/>
        </w:rPr>
        <w:t xml:space="preserve">   </w:t>
      </w:r>
    </w:p>
    <w:p w:rsidR="00752022" w:rsidRPr="002F1316" w:rsidRDefault="00752022" w:rsidP="002F1316">
      <w:pPr>
        <w:pStyle w:val="a3"/>
        <w:ind w:left="-567" w:firstLine="485"/>
        <w:jc w:val="both"/>
        <w:rPr>
          <w:rFonts w:ascii="Times New Roman" w:hAnsi="Times New Roman" w:cs="Times New Roman"/>
          <w:bCs/>
          <w:iCs/>
          <w:sz w:val="24"/>
          <w:szCs w:val="24"/>
        </w:rPr>
      </w:pPr>
      <w:r w:rsidRPr="0004477D">
        <w:rPr>
          <w:rFonts w:ascii="Times New Roman" w:hAnsi="Times New Roman" w:cs="Times New Roman"/>
          <w:b/>
          <w:bCs/>
          <w:iCs/>
          <w:sz w:val="24"/>
          <w:szCs w:val="24"/>
        </w:rPr>
        <w:t xml:space="preserve">- </w:t>
      </w:r>
      <w:r w:rsidRPr="0004477D">
        <w:rPr>
          <w:rFonts w:ascii="Times New Roman" w:hAnsi="Times New Roman" w:cs="Times New Roman"/>
          <w:bCs/>
          <w:iCs/>
          <w:sz w:val="24"/>
          <w:szCs w:val="24"/>
        </w:rPr>
        <w:t>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17.12.2010 №189</w:t>
      </w:r>
      <w:r w:rsidR="0004477D" w:rsidRPr="0004477D">
        <w:rPr>
          <w:rFonts w:ascii="Times New Roman" w:hAnsi="Times New Roman" w:cs="Times New Roman"/>
          <w:bCs/>
          <w:iCs/>
          <w:sz w:val="24"/>
          <w:szCs w:val="24"/>
        </w:rPr>
        <w:t>7</w:t>
      </w:r>
      <w:r w:rsidR="002F1316">
        <w:rPr>
          <w:rFonts w:ascii="Times New Roman" w:hAnsi="Times New Roman" w:cs="Times New Roman"/>
          <w:bCs/>
          <w:iCs/>
          <w:sz w:val="24"/>
          <w:szCs w:val="24"/>
        </w:rPr>
        <w:t xml:space="preserve">;  </w:t>
      </w:r>
    </w:p>
    <w:p w:rsidR="00752022" w:rsidRPr="002F1316" w:rsidRDefault="00752022" w:rsidP="00752022">
      <w:pPr>
        <w:pStyle w:val="a3"/>
        <w:ind w:left="-567" w:firstLine="485"/>
        <w:jc w:val="both"/>
        <w:rPr>
          <w:rFonts w:ascii="Times New Roman" w:hAnsi="Times New Roman" w:cs="Times New Roman"/>
          <w:bCs/>
          <w:iCs/>
          <w:sz w:val="24"/>
          <w:szCs w:val="24"/>
        </w:rPr>
      </w:pPr>
      <w:r w:rsidRPr="0004477D">
        <w:rPr>
          <w:rFonts w:ascii="Times New Roman" w:hAnsi="Times New Roman" w:cs="Times New Roman"/>
          <w:b/>
          <w:bCs/>
          <w:iCs/>
          <w:sz w:val="24"/>
          <w:szCs w:val="24"/>
        </w:rPr>
        <w:t xml:space="preserve">-  </w:t>
      </w:r>
      <w:r w:rsidRPr="002F1316">
        <w:rPr>
          <w:rFonts w:ascii="Times New Roman" w:hAnsi="Times New Roman" w:cs="Times New Roman"/>
          <w:bCs/>
          <w:iCs/>
          <w:sz w:val="24"/>
          <w:szCs w:val="24"/>
        </w:rPr>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w:t>
      </w:r>
      <w:r w:rsidR="007F1376">
        <w:rPr>
          <w:rFonts w:ascii="Times New Roman" w:hAnsi="Times New Roman" w:cs="Times New Roman"/>
          <w:bCs/>
          <w:iCs/>
          <w:sz w:val="24"/>
          <w:szCs w:val="24"/>
        </w:rPr>
        <w:t>Министерства просвещения</w:t>
      </w:r>
      <w:r w:rsidRPr="002F1316">
        <w:rPr>
          <w:rFonts w:ascii="Times New Roman" w:hAnsi="Times New Roman" w:cs="Times New Roman"/>
          <w:bCs/>
          <w:iCs/>
          <w:sz w:val="24"/>
          <w:szCs w:val="24"/>
        </w:rPr>
        <w:t xml:space="preserve"> Российской </w:t>
      </w:r>
      <w:r w:rsidR="0004477D" w:rsidRPr="002F1316">
        <w:rPr>
          <w:rFonts w:ascii="Times New Roman" w:hAnsi="Times New Roman" w:cs="Times New Roman"/>
          <w:bCs/>
          <w:iCs/>
          <w:sz w:val="24"/>
          <w:szCs w:val="24"/>
        </w:rPr>
        <w:t>Федерации от 28</w:t>
      </w:r>
      <w:r w:rsidRPr="002F1316">
        <w:rPr>
          <w:rFonts w:ascii="Times New Roman" w:hAnsi="Times New Roman" w:cs="Times New Roman"/>
          <w:bCs/>
          <w:iCs/>
          <w:sz w:val="24"/>
          <w:szCs w:val="24"/>
        </w:rPr>
        <w:t>.08.20</w:t>
      </w:r>
      <w:r w:rsidR="0004477D" w:rsidRPr="002F1316">
        <w:rPr>
          <w:rFonts w:ascii="Times New Roman" w:hAnsi="Times New Roman" w:cs="Times New Roman"/>
          <w:bCs/>
          <w:iCs/>
          <w:sz w:val="24"/>
          <w:szCs w:val="24"/>
        </w:rPr>
        <w:t>20</w:t>
      </w:r>
      <w:r w:rsidRPr="002F1316">
        <w:rPr>
          <w:rFonts w:ascii="Times New Roman" w:hAnsi="Times New Roman" w:cs="Times New Roman"/>
          <w:bCs/>
          <w:iCs/>
          <w:sz w:val="24"/>
          <w:szCs w:val="24"/>
        </w:rPr>
        <w:t xml:space="preserve"> № </w:t>
      </w:r>
      <w:r w:rsidR="002F1316" w:rsidRPr="002F1316">
        <w:rPr>
          <w:rFonts w:ascii="Times New Roman" w:hAnsi="Times New Roman" w:cs="Times New Roman"/>
          <w:bCs/>
          <w:iCs/>
          <w:sz w:val="24"/>
          <w:szCs w:val="24"/>
        </w:rPr>
        <w:t>442</w:t>
      </w:r>
      <w:r w:rsidRPr="002F1316">
        <w:rPr>
          <w:rFonts w:ascii="Times New Roman" w:hAnsi="Times New Roman" w:cs="Times New Roman"/>
          <w:bCs/>
          <w:iCs/>
          <w:sz w:val="24"/>
          <w:szCs w:val="24"/>
        </w:rPr>
        <w:t>;</w:t>
      </w:r>
    </w:p>
    <w:p w:rsidR="00752022" w:rsidRPr="002F1316" w:rsidRDefault="00752022" w:rsidP="00752022">
      <w:pPr>
        <w:pStyle w:val="a3"/>
        <w:ind w:left="-567" w:firstLine="485"/>
        <w:jc w:val="both"/>
        <w:rPr>
          <w:rFonts w:ascii="Times New Roman" w:hAnsi="Times New Roman" w:cs="Times New Roman"/>
          <w:bCs/>
          <w:iCs/>
          <w:sz w:val="24"/>
          <w:szCs w:val="24"/>
        </w:rPr>
      </w:pPr>
      <w:r w:rsidRPr="0004477D">
        <w:rPr>
          <w:rFonts w:ascii="Times New Roman" w:hAnsi="Times New Roman" w:cs="Times New Roman"/>
          <w:b/>
          <w:bCs/>
          <w:iCs/>
          <w:sz w:val="24"/>
          <w:szCs w:val="24"/>
        </w:rPr>
        <w:t xml:space="preserve">-  </w:t>
      </w:r>
      <w:r w:rsidRPr="002F1316">
        <w:rPr>
          <w:rFonts w:ascii="Times New Roman" w:hAnsi="Times New Roman" w:cs="Times New Roman"/>
          <w:bCs/>
          <w:iCs/>
          <w:sz w:val="24"/>
          <w:szCs w:val="24"/>
        </w:rPr>
        <w:t xml:space="preserve">Санитарно-эпидемиологическими требованиями к условиям и организации обучения в общеобразовательных учреждениях, утверждёнными постановлением Главного государственного санитарного врача Российской Федерации от 29.12.2010 №189 (далее - СанПиН </w:t>
      </w:r>
      <w:hyperlink r:id="rId30" w:history="1">
        <w:r w:rsidRPr="002F1316">
          <w:rPr>
            <w:rStyle w:val="a5"/>
            <w:rFonts w:ascii="Times New Roman" w:hAnsi="Times New Roman" w:cs="Times New Roman"/>
            <w:bCs/>
            <w:iCs/>
            <w:color w:val="auto"/>
            <w:sz w:val="24"/>
            <w:szCs w:val="24"/>
          </w:rPr>
          <w:t>2.4.2.2821</w:t>
        </w:r>
      </w:hyperlink>
      <w:r w:rsidRPr="002F1316">
        <w:rPr>
          <w:rFonts w:ascii="Times New Roman" w:hAnsi="Times New Roman" w:cs="Times New Roman"/>
          <w:bCs/>
          <w:iCs/>
          <w:sz w:val="24"/>
          <w:szCs w:val="24"/>
        </w:rPr>
        <w:t xml:space="preserve"> -10); </w:t>
      </w:r>
    </w:p>
    <w:p w:rsidR="00752022" w:rsidRPr="002F1316" w:rsidRDefault="00752022" w:rsidP="00752022">
      <w:pPr>
        <w:pStyle w:val="a3"/>
        <w:ind w:left="-567" w:firstLine="485"/>
        <w:jc w:val="both"/>
        <w:rPr>
          <w:rFonts w:ascii="Times New Roman" w:hAnsi="Times New Roman" w:cs="Times New Roman"/>
          <w:bCs/>
          <w:iCs/>
          <w:sz w:val="24"/>
          <w:szCs w:val="24"/>
        </w:rPr>
      </w:pPr>
      <w:r w:rsidRPr="002F1316">
        <w:rPr>
          <w:rFonts w:ascii="Times New Roman" w:hAnsi="Times New Roman" w:cs="Times New Roman"/>
          <w:bCs/>
          <w:iCs/>
          <w:sz w:val="24"/>
          <w:szCs w:val="24"/>
        </w:rPr>
        <w:t>-  Уставом ГБОУ РО «Красносулинская школа-интернат спортивного профиля»;</w:t>
      </w:r>
    </w:p>
    <w:p w:rsidR="00752022" w:rsidRDefault="00752022" w:rsidP="00752022">
      <w:pPr>
        <w:pStyle w:val="a3"/>
        <w:ind w:left="-567" w:firstLine="48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EC41DF">
        <w:rPr>
          <w:rFonts w:ascii="Times New Roman" w:hAnsi="Times New Roman" w:cs="Times New Roman"/>
          <w:bCs/>
          <w:iCs/>
          <w:sz w:val="24"/>
          <w:szCs w:val="24"/>
        </w:rPr>
        <w:t xml:space="preserve"> Образовательной программой ГБОУ</w:t>
      </w:r>
      <w:r>
        <w:rPr>
          <w:rFonts w:ascii="Times New Roman" w:hAnsi="Times New Roman" w:cs="Times New Roman"/>
          <w:bCs/>
          <w:iCs/>
          <w:sz w:val="24"/>
          <w:szCs w:val="24"/>
        </w:rPr>
        <w:t xml:space="preserve"> РО «Красносулинская</w:t>
      </w:r>
      <w:r w:rsidRPr="00EC41DF">
        <w:rPr>
          <w:rFonts w:ascii="Times New Roman" w:hAnsi="Times New Roman" w:cs="Times New Roman"/>
          <w:bCs/>
          <w:iCs/>
          <w:sz w:val="24"/>
          <w:szCs w:val="24"/>
        </w:rPr>
        <w:t xml:space="preserve"> школа-интернат </w:t>
      </w:r>
      <w:r>
        <w:rPr>
          <w:rFonts w:ascii="Times New Roman" w:hAnsi="Times New Roman" w:cs="Times New Roman"/>
          <w:bCs/>
          <w:iCs/>
          <w:sz w:val="24"/>
          <w:szCs w:val="24"/>
        </w:rPr>
        <w:t>спортивного профиля» основного общего образования;</w:t>
      </w:r>
    </w:p>
    <w:p w:rsidR="00752022" w:rsidRDefault="00752022" w:rsidP="00752022">
      <w:pPr>
        <w:pStyle w:val="a3"/>
        <w:ind w:left="-567" w:firstLine="485"/>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EC41DF">
        <w:rPr>
          <w:rFonts w:ascii="Times New Roman" w:hAnsi="Times New Roman" w:cs="Times New Roman"/>
          <w:bCs/>
          <w:iCs/>
          <w:sz w:val="24"/>
          <w:szCs w:val="24"/>
        </w:rPr>
        <w:t xml:space="preserve">Положением о внеурочной деятельности ГБОУ </w:t>
      </w:r>
      <w:r>
        <w:rPr>
          <w:rFonts w:ascii="Times New Roman" w:hAnsi="Times New Roman" w:cs="Times New Roman"/>
          <w:bCs/>
          <w:iCs/>
          <w:sz w:val="24"/>
          <w:szCs w:val="24"/>
        </w:rPr>
        <w:t>РО «Красносулинская школа</w:t>
      </w:r>
      <w:r w:rsidRPr="00EC41DF">
        <w:rPr>
          <w:rFonts w:ascii="Times New Roman" w:hAnsi="Times New Roman" w:cs="Times New Roman"/>
          <w:bCs/>
          <w:iCs/>
          <w:sz w:val="24"/>
          <w:szCs w:val="24"/>
        </w:rPr>
        <w:t>-интерна</w:t>
      </w:r>
      <w:r>
        <w:rPr>
          <w:rFonts w:ascii="Times New Roman" w:hAnsi="Times New Roman" w:cs="Times New Roman"/>
          <w:bCs/>
          <w:iCs/>
          <w:sz w:val="24"/>
          <w:szCs w:val="24"/>
        </w:rPr>
        <w:t>т спортивного профиля».</w:t>
      </w:r>
    </w:p>
    <w:p w:rsidR="00752022" w:rsidRDefault="00752022" w:rsidP="00752022">
      <w:pPr>
        <w:pStyle w:val="a3"/>
        <w:ind w:left="-567" w:firstLine="485"/>
        <w:jc w:val="both"/>
        <w:rPr>
          <w:rFonts w:ascii="Times New Roman" w:hAnsi="Times New Roman" w:cs="Times New Roman"/>
          <w:bCs/>
          <w:iCs/>
          <w:sz w:val="24"/>
          <w:szCs w:val="24"/>
        </w:rPr>
      </w:pPr>
      <w:r w:rsidRPr="00EC41DF">
        <w:rPr>
          <w:rFonts w:ascii="Times New Roman" w:hAnsi="Times New Roman" w:cs="Times New Roman"/>
          <w:bCs/>
          <w:iCs/>
          <w:sz w:val="24"/>
          <w:szCs w:val="24"/>
        </w:rPr>
        <w:t xml:space="preserve"> Кадровое</w:t>
      </w:r>
      <w:r>
        <w:rPr>
          <w:rFonts w:ascii="Times New Roman" w:hAnsi="Times New Roman" w:cs="Times New Roman"/>
          <w:bCs/>
          <w:iCs/>
          <w:sz w:val="24"/>
          <w:szCs w:val="24"/>
        </w:rPr>
        <w:t xml:space="preserve"> </w:t>
      </w:r>
      <w:r w:rsidRPr="00EC41DF">
        <w:rPr>
          <w:rFonts w:ascii="Times New Roman" w:hAnsi="Times New Roman" w:cs="Times New Roman"/>
          <w:bCs/>
          <w:iCs/>
          <w:sz w:val="24"/>
          <w:szCs w:val="24"/>
        </w:rPr>
        <w:t>и</w:t>
      </w:r>
      <w:r>
        <w:rPr>
          <w:rFonts w:ascii="Times New Roman" w:hAnsi="Times New Roman" w:cs="Times New Roman"/>
          <w:bCs/>
          <w:iCs/>
          <w:sz w:val="24"/>
          <w:szCs w:val="24"/>
        </w:rPr>
        <w:t xml:space="preserve"> </w:t>
      </w:r>
      <w:r w:rsidRPr="00EC41DF">
        <w:rPr>
          <w:rFonts w:ascii="Times New Roman" w:hAnsi="Times New Roman" w:cs="Times New Roman"/>
          <w:bCs/>
          <w:iCs/>
          <w:sz w:val="24"/>
          <w:szCs w:val="24"/>
        </w:rPr>
        <w:t>методическое</w:t>
      </w:r>
      <w:r>
        <w:rPr>
          <w:rFonts w:ascii="Times New Roman" w:hAnsi="Times New Roman" w:cs="Times New Roman"/>
          <w:bCs/>
          <w:iCs/>
          <w:sz w:val="24"/>
          <w:szCs w:val="24"/>
        </w:rPr>
        <w:t xml:space="preserve"> </w:t>
      </w:r>
      <w:r w:rsidRPr="00EC41DF">
        <w:rPr>
          <w:rFonts w:ascii="Times New Roman" w:hAnsi="Times New Roman" w:cs="Times New Roman"/>
          <w:bCs/>
          <w:iCs/>
          <w:sz w:val="24"/>
          <w:szCs w:val="24"/>
        </w:rPr>
        <w:t>обеспечение</w:t>
      </w:r>
      <w:r>
        <w:rPr>
          <w:rFonts w:ascii="Times New Roman" w:hAnsi="Times New Roman" w:cs="Times New Roman"/>
          <w:bCs/>
          <w:iCs/>
          <w:sz w:val="24"/>
          <w:szCs w:val="24"/>
        </w:rPr>
        <w:t xml:space="preserve"> </w:t>
      </w:r>
      <w:r w:rsidRPr="00EC41DF">
        <w:rPr>
          <w:rFonts w:ascii="Times New Roman" w:hAnsi="Times New Roman" w:cs="Times New Roman"/>
          <w:bCs/>
          <w:iCs/>
          <w:sz w:val="24"/>
          <w:szCs w:val="24"/>
        </w:rPr>
        <w:t>образовательного</w:t>
      </w:r>
      <w:r>
        <w:rPr>
          <w:rFonts w:ascii="Times New Roman" w:hAnsi="Times New Roman" w:cs="Times New Roman"/>
          <w:bCs/>
          <w:iCs/>
          <w:sz w:val="24"/>
          <w:szCs w:val="24"/>
        </w:rPr>
        <w:t xml:space="preserve"> </w:t>
      </w:r>
      <w:r w:rsidRPr="00EC41DF">
        <w:rPr>
          <w:rFonts w:ascii="Times New Roman" w:hAnsi="Times New Roman" w:cs="Times New Roman"/>
          <w:bCs/>
          <w:iCs/>
          <w:sz w:val="24"/>
          <w:szCs w:val="24"/>
        </w:rPr>
        <w:t>процесса</w:t>
      </w:r>
      <w:r>
        <w:rPr>
          <w:rFonts w:ascii="Times New Roman" w:hAnsi="Times New Roman" w:cs="Times New Roman"/>
          <w:bCs/>
          <w:iCs/>
          <w:sz w:val="24"/>
          <w:szCs w:val="24"/>
        </w:rPr>
        <w:t xml:space="preserve"> полностью </w:t>
      </w:r>
      <w:r w:rsidRPr="00EC41DF">
        <w:rPr>
          <w:rFonts w:ascii="Times New Roman" w:hAnsi="Times New Roman" w:cs="Times New Roman"/>
          <w:bCs/>
          <w:iCs/>
          <w:sz w:val="24"/>
          <w:szCs w:val="24"/>
        </w:rPr>
        <w:t>соответствует</w:t>
      </w:r>
      <w:r>
        <w:rPr>
          <w:rFonts w:ascii="Times New Roman" w:hAnsi="Times New Roman" w:cs="Times New Roman"/>
          <w:bCs/>
          <w:iCs/>
          <w:sz w:val="24"/>
          <w:szCs w:val="24"/>
        </w:rPr>
        <w:t xml:space="preserve"> </w:t>
      </w:r>
      <w:r w:rsidRPr="00EC41DF">
        <w:rPr>
          <w:rFonts w:ascii="Times New Roman" w:hAnsi="Times New Roman" w:cs="Times New Roman"/>
          <w:bCs/>
          <w:iCs/>
          <w:sz w:val="24"/>
          <w:szCs w:val="24"/>
        </w:rPr>
        <w:t>требованиям</w:t>
      </w:r>
      <w:r>
        <w:rPr>
          <w:rFonts w:ascii="Times New Roman" w:hAnsi="Times New Roman" w:cs="Times New Roman"/>
          <w:bCs/>
          <w:iCs/>
          <w:sz w:val="24"/>
          <w:szCs w:val="24"/>
        </w:rPr>
        <w:t xml:space="preserve"> </w:t>
      </w:r>
      <w:r w:rsidRPr="00EC41DF">
        <w:rPr>
          <w:rFonts w:ascii="Times New Roman" w:hAnsi="Times New Roman" w:cs="Times New Roman"/>
          <w:bCs/>
          <w:iCs/>
          <w:sz w:val="24"/>
          <w:szCs w:val="24"/>
        </w:rPr>
        <w:t>плана</w:t>
      </w:r>
      <w:r>
        <w:rPr>
          <w:rFonts w:ascii="Times New Roman" w:hAnsi="Times New Roman" w:cs="Times New Roman"/>
          <w:bCs/>
          <w:iCs/>
          <w:sz w:val="24"/>
          <w:szCs w:val="24"/>
        </w:rPr>
        <w:t xml:space="preserve"> </w:t>
      </w:r>
      <w:r w:rsidRPr="00EC41DF">
        <w:rPr>
          <w:rFonts w:ascii="Times New Roman" w:hAnsi="Times New Roman" w:cs="Times New Roman"/>
          <w:bCs/>
          <w:iCs/>
          <w:sz w:val="24"/>
          <w:szCs w:val="24"/>
        </w:rPr>
        <w:t>внеурочной</w:t>
      </w:r>
      <w:r>
        <w:rPr>
          <w:rFonts w:ascii="Times New Roman" w:hAnsi="Times New Roman" w:cs="Times New Roman"/>
          <w:bCs/>
          <w:iCs/>
          <w:sz w:val="24"/>
          <w:szCs w:val="24"/>
        </w:rPr>
        <w:t xml:space="preserve"> </w:t>
      </w:r>
      <w:r w:rsidRPr="00EC41DF">
        <w:rPr>
          <w:rFonts w:ascii="Times New Roman" w:hAnsi="Times New Roman" w:cs="Times New Roman"/>
          <w:bCs/>
          <w:iCs/>
          <w:sz w:val="24"/>
          <w:szCs w:val="24"/>
        </w:rPr>
        <w:t>деятельности</w:t>
      </w:r>
      <w:r>
        <w:rPr>
          <w:rFonts w:ascii="Times New Roman" w:hAnsi="Times New Roman" w:cs="Times New Roman"/>
          <w:bCs/>
          <w:iCs/>
          <w:sz w:val="24"/>
          <w:szCs w:val="24"/>
        </w:rPr>
        <w:t xml:space="preserve"> </w:t>
      </w:r>
      <w:r w:rsidRPr="00EC41DF">
        <w:rPr>
          <w:rFonts w:ascii="Times New Roman" w:hAnsi="Times New Roman" w:cs="Times New Roman"/>
          <w:bCs/>
          <w:iCs/>
          <w:sz w:val="24"/>
          <w:szCs w:val="24"/>
        </w:rPr>
        <w:t>образовательного</w:t>
      </w:r>
      <w:r>
        <w:rPr>
          <w:rFonts w:ascii="Times New Roman" w:hAnsi="Times New Roman" w:cs="Times New Roman"/>
          <w:bCs/>
          <w:iCs/>
          <w:sz w:val="24"/>
          <w:szCs w:val="24"/>
        </w:rPr>
        <w:t xml:space="preserve"> </w:t>
      </w:r>
      <w:r w:rsidRPr="00EC41DF">
        <w:rPr>
          <w:rFonts w:ascii="Times New Roman" w:hAnsi="Times New Roman" w:cs="Times New Roman"/>
          <w:bCs/>
          <w:iCs/>
          <w:sz w:val="24"/>
          <w:szCs w:val="24"/>
        </w:rPr>
        <w:t>учреждения.</w:t>
      </w:r>
    </w:p>
    <w:p w:rsidR="00752022" w:rsidRDefault="00752022" w:rsidP="00752022">
      <w:pPr>
        <w:pStyle w:val="a3"/>
        <w:ind w:left="-567" w:firstLine="485"/>
        <w:jc w:val="both"/>
        <w:rPr>
          <w:rFonts w:ascii="Times New Roman" w:hAnsi="Times New Roman" w:cs="Times New Roman"/>
          <w:bCs/>
          <w:iCs/>
          <w:sz w:val="24"/>
          <w:szCs w:val="24"/>
        </w:rPr>
      </w:pPr>
      <w:r w:rsidRPr="00857DB3">
        <w:rPr>
          <w:rFonts w:ascii="Times New Roman" w:hAnsi="Times New Roman" w:cs="Times New Roman"/>
          <w:bCs/>
          <w:iCs/>
          <w:sz w:val="24"/>
          <w:szCs w:val="24"/>
        </w:rPr>
        <w:lastRenderedPageBreak/>
        <w:t xml:space="preserve">Под внеурочной деятельностью при реализации ФГОС начального общего </w:t>
      </w:r>
      <w:r>
        <w:rPr>
          <w:rFonts w:ascii="Times New Roman" w:hAnsi="Times New Roman" w:cs="Times New Roman"/>
          <w:bCs/>
          <w:iCs/>
          <w:sz w:val="24"/>
          <w:szCs w:val="24"/>
        </w:rPr>
        <w:t xml:space="preserve">и </w:t>
      </w:r>
      <w:r w:rsidRPr="00857DB3">
        <w:rPr>
          <w:rFonts w:ascii="Times New Roman" w:hAnsi="Times New Roman" w:cs="Times New Roman"/>
          <w:bCs/>
          <w:iCs/>
          <w:sz w:val="24"/>
          <w:szCs w:val="24"/>
        </w:rPr>
        <w:t>основного общего образования понимается образовательная деятельность,</w:t>
      </w:r>
      <w:r>
        <w:rPr>
          <w:rFonts w:ascii="Times New Roman" w:hAnsi="Times New Roman" w:cs="Times New Roman"/>
          <w:bCs/>
          <w:iCs/>
          <w:sz w:val="24"/>
          <w:szCs w:val="24"/>
        </w:rPr>
        <w:t xml:space="preserve"> </w:t>
      </w:r>
      <w:r w:rsidRPr="00857DB3">
        <w:rPr>
          <w:rFonts w:ascii="Times New Roman" w:hAnsi="Times New Roman" w:cs="Times New Roman"/>
          <w:bCs/>
          <w:iCs/>
          <w:sz w:val="24"/>
          <w:szCs w:val="24"/>
        </w:rPr>
        <w:t>осуществляемая в формах, отличных от урочной, и направленная на достижение</w:t>
      </w:r>
      <w:r>
        <w:rPr>
          <w:rFonts w:ascii="Times New Roman" w:hAnsi="Times New Roman" w:cs="Times New Roman"/>
          <w:bCs/>
          <w:iCs/>
          <w:sz w:val="24"/>
          <w:szCs w:val="24"/>
        </w:rPr>
        <w:t xml:space="preserve"> </w:t>
      </w:r>
      <w:r w:rsidRPr="00857DB3">
        <w:rPr>
          <w:rFonts w:ascii="Times New Roman" w:hAnsi="Times New Roman" w:cs="Times New Roman"/>
          <w:bCs/>
          <w:iCs/>
          <w:sz w:val="24"/>
          <w:szCs w:val="24"/>
        </w:rPr>
        <w:t>планируемых результатов освоения основных образовательных программ</w:t>
      </w:r>
      <w:r>
        <w:rPr>
          <w:rFonts w:ascii="Times New Roman" w:hAnsi="Times New Roman" w:cs="Times New Roman"/>
          <w:bCs/>
          <w:iCs/>
          <w:sz w:val="24"/>
          <w:szCs w:val="24"/>
        </w:rPr>
        <w:t xml:space="preserve"> </w:t>
      </w:r>
      <w:r w:rsidRPr="00857DB3">
        <w:rPr>
          <w:rFonts w:ascii="Times New Roman" w:hAnsi="Times New Roman" w:cs="Times New Roman"/>
          <w:bCs/>
          <w:iCs/>
          <w:sz w:val="24"/>
          <w:szCs w:val="24"/>
        </w:rPr>
        <w:t>начального общего и основного общего образования.</w:t>
      </w:r>
    </w:p>
    <w:p w:rsidR="00752022" w:rsidRPr="00857DB3" w:rsidRDefault="00752022" w:rsidP="00752022">
      <w:pPr>
        <w:pStyle w:val="a3"/>
        <w:ind w:left="-567" w:firstLine="485"/>
        <w:jc w:val="both"/>
        <w:rPr>
          <w:rFonts w:ascii="Times New Roman" w:hAnsi="Times New Roman" w:cs="Times New Roman"/>
          <w:bCs/>
          <w:iCs/>
          <w:sz w:val="24"/>
          <w:szCs w:val="24"/>
        </w:rPr>
      </w:pPr>
      <w:r w:rsidRPr="00857DB3">
        <w:rPr>
          <w:rFonts w:ascii="Times New Roman" w:hAnsi="Times New Roman" w:cs="Times New Roman"/>
          <w:bCs/>
          <w:iCs/>
          <w:sz w:val="24"/>
          <w:szCs w:val="24"/>
        </w:rPr>
        <w:t>Внеурочная деятельность в ГБОУ</w:t>
      </w:r>
      <w:r>
        <w:rPr>
          <w:rFonts w:ascii="Times New Roman" w:hAnsi="Times New Roman" w:cs="Times New Roman"/>
          <w:bCs/>
          <w:iCs/>
          <w:sz w:val="24"/>
          <w:szCs w:val="24"/>
        </w:rPr>
        <w:t xml:space="preserve"> РО «Красносулинская</w:t>
      </w:r>
      <w:r w:rsidRPr="00857DB3">
        <w:rPr>
          <w:rFonts w:ascii="Times New Roman" w:hAnsi="Times New Roman" w:cs="Times New Roman"/>
          <w:bCs/>
          <w:iCs/>
          <w:sz w:val="24"/>
          <w:szCs w:val="24"/>
        </w:rPr>
        <w:t xml:space="preserve"> </w:t>
      </w:r>
      <w:r>
        <w:rPr>
          <w:rFonts w:ascii="Times New Roman" w:hAnsi="Times New Roman" w:cs="Times New Roman"/>
          <w:bCs/>
          <w:iCs/>
          <w:sz w:val="24"/>
          <w:szCs w:val="24"/>
        </w:rPr>
        <w:t>школа-интернат спортивного профиля»</w:t>
      </w:r>
      <w:r w:rsidRPr="00857DB3">
        <w:rPr>
          <w:rFonts w:ascii="Times New Roman" w:hAnsi="Times New Roman" w:cs="Times New Roman"/>
          <w:bCs/>
          <w:iCs/>
          <w:sz w:val="24"/>
          <w:szCs w:val="24"/>
        </w:rPr>
        <w:t xml:space="preserve"> организуется по направлениям</w:t>
      </w:r>
      <w:r>
        <w:rPr>
          <w:rFonts w:ascii="Times New Roman" w:hAnsi="Times New Roman" w:cs="Times New Roman"/>
          <w:bCs/>
          <w:iCs/>
          <w:sz w:val="24"/>
          <w:szCs w:val="24"/>
        </w:rPr>
        <w:t xml:space="preserve"> </w:t>
      </w:r>
      <w:r w:rsidRPr="00857DB3">
        <w:rPr>
          <w:rFonts w:ascii="Times New Roman" w:hAnsi="Times New Roman" w:cs="Times New Roman"/>
          <w:bCs/>
          <w:iCs/>
          <w:sz w:val="24"/>
          <w:szCs w:val="24"/>
        </w:rPr>
        <w:t>развития</w:t>
      </w:r>
      <w:r w:rsidR="007F1376">
        <w:rPr>
          <w:rFonts w:ascii="Times New Roman" w:hAnsi="Times New Roman" w:cs="Times New Roman"/>
          <w:bCs/>
          <w:iCs/>
          <w:sz w:val="24"/>
          <w:szCs w:val="24"/>
        </w:rPr>
        <w:tab/>
        <w:t xml:space="preserve">личности - </w:t>
      </w:r>
      <w:r>
        <w:rPr>
          <w:rFonts w:ascii="Times New Roman" w:hAnsi="Times New Roman" w:cs="Times New Roman"/>
          <w:bCs/>
          <w:iCs/>
          <w:sz w:val="24"/>
          <w:szCs w:val="24"/>
        </w:rPr>
        <w:t>общеинтеллектуальное</w:t>
      </w:r>
      <w:r w:rsidRPr="00857DB3">
        <w:rPr>
          <w:rFonts w:ascii="Times New Roman" w:hAnsi="Times New Roman" w:cs="Times New Roman"/>
          <w:bCs/>
          <w:iCs/>
          <w:sz w:val="24"/>
          <w:szCs w:val="24"/>
        </w:rPr>
        <w:t>,</w:t>
      </w:r>
      <w:r>
        <w:rPr>
          <w:rFonts w:ascii="Times New Roman" w:hAnsi="Times New Roman" w:cs="Times New Roman"/>
          <w:bCs/>
          <w:iCs/>
          <w:sz w:val="24"/>
          <w:szCs w:val="24"/>
        </w:rPr>
        <w:t xml:space="preserve"> </w:t>
      </w:r>
      <w:r w:rsidRPr="00857DB3">
        <w:rPr>
          <w:rFonts w:ascii="Times New Roman" w:hAnsi="Times New Roman" w:cs="Times New Roman"/>
          <w:bCs/>
          <w:iCs/>
          <w:sz w:val="24"/>
          <w:szCs w:val="24"/>
        </w:rPr>
        <w:t>духовно-нравственное,</w:t>
      </w:r>
      <w:r>
        <w:rPr>
          <w:rFonts w:ascii="Times New Roman" w:hAnsi="Times New Roman" w:cs="Times New Roman"/>
          <w:bCs/>
          <w:iCs/>
          <w:sz w:val="24"/>
          <w:szCs w:val="24"/>
        </w:rPr>
        <w:t xml:space="preserve"> </w:t>
      </w:r>
      <w:r w:rsidRPr="00857DB3">
        <w:rPr>
          <w:rFonts w:ascii="Times New Roman" w:hAnsi="Times New Roman" w:cs="Times New Roman"/>
          <w:bCs/>
          <w:iCs/>
          <w:sz w:val="24"/>
          <w:szCs w:val="24"/>
        </w:rPr>
        <w:t>общекультурное</w:t>
      </w:r>
      <w:r>
        <w:rPr>
          <w:rFonts w:ascii="Times New Roman" w:hAnsi="Times New Roman" w:cs="Times New Roman"/>
          <w:bCs/>
          <w:iCs/>
          <w:sz w:val="24"/>
          <w:szCs w:val="24"/>
        </w:rPr>
        <w:t>, спортивное</w:t>
      </w:r>
      <w:r w:rsidRPr="00857DB3">
        <w:rPr>
          <w:rFonts w:ascii="Times New Roman" w:hAnsi="Times New Roman" w:cs="Times New Roman"/>
          <w:bCs/>
          <w:iCs/>
          <w:sz w:val="24"/>
          <w:szCs w:val="24"/>
        </w:rPr>
        <w:t xml:space="preserve">.  </w:t>
      </w:r>
    </w:p>
    <w:p w:rsidR="00752022" w:rsidRPr="00EC41DF" w:rsidRDefault="00752022" w:rsidP="00752022">
      <w:pPr>
        <w:pStyle w:val="a3"/>
        <w:ind w:left="-567" w:firstLine="485"/>
        <w:jc w:val="both"/>
        <w:rPr>
          <w:rFonts w:ascii="Times New Roman" w:hAnsi="Times New Roman" w:cs="Times New Roman"/>
          <w:bCs/>
          <w:iCs/>
          <w:sz w:val="24"/>
          <w:szCs w:val="24"/>
        </w:rPr>
      </w:pPr>
      <w:r w:rsidRPr="00857DB3">
        <w:rPr>
          <w:rFonts w:ascii="Times New Roman" w:hAnsi="Times New Roman" w:cs="Times New Roman"/>
          <w:bCs/>
          <w:iCs/>
          <w:sz w:val="24"/>
          <w:szCs w:val="24"/>
        </w:rPr>
        <w:t>Обучающимся предоставлена возможность</w:t>
      </w:r>
      <w:r>
        <w:rPr>
          <w:rFonts w:ascii="Times New Roman" w:hAnsi="Times New Roman" w:cs="Times New Roman"/>
          <w:bCs/>
          <w:iCs/>
          <w:sz w:val="24"/>
          <w:szCs w:val="24"/>
        </w:rPr>
        <w:t xml:space="preserve"> посещать занятия в</w:t>
      </w:r>
      <w:r w:rsidRPr="00857DB3">
        <w:rPr>
          <w:rFonts w:ascii="Times New Roman" w:hAnsi="Times New Roman" w:cs="Times New Roman"/>
          <w:bCs/>
          <w:iCs/>
          <w:sz w:val="24"/>
          <w:szCs w:val="24"/>
        </w:rPr>
        <w:t xml:space="preserve"> спортивны</w:t>
      </w:r>
      <w:r>
        <w:rPr>
          <w:rFonts w:ascii="Times New Roman" w:hAnsi="Times New Roman" w:cs="Times New Roman"/>
          <w:bCs/>
          <w:iCs/>
          <w:sz w:val="24"/>
          <w:szCs w:val="24"/>
        </w:rPr>
        <w:t>х</w:t>
      </w:r>
      <w:r w:rsidRPr="00857DB3">
        <w:rPr>
          <w:rFonts w:ascii="Times New Roman" w:hAnsi="Times New Roman" w:cs="Times New Roman"/>
          <w:bCs/>
          <w:iCs/>
          <w:sz w:val="24"/>
          <w:szCs w:val="24"/>
        </w:rPr>
        <w:t xml:space="preserve"> секци</w:t>
      </w:r>
      <w:r>
        <w:rPr>
          <w:rFonts w:ascii="Times New Roman" w:hAnsi="Times New Roman" w:cs="Times New Roman"/>
          <w:bCs/>
          <w:iCs/>
          <w:sz w:val="24"/>
          <w:szCs w:val="24"/>
        </w:rPr>
        <w:t>ях</w:t>
      </w:r>
      <w:r w:rsidR="007F1376">
        <w:rPr>
          <w:rFonts w:ascii="Times New Roman" w:hAnsi="Times New Roman" w:cs="Times New Roman"/>
          <w:bCs/>
          <w:iCs/>
          <w:sz w:val="24"/>
          <w:szCs w:val="24"/>
        </w:rPr>
        <w:t xml:space="preserve">, </w:t>
      </w:r>
      <w:r w:rsidRPr="00857DB3">
        <w:rPr>
          <w:rFonts w:ascii="Times New Roman" w:hAnsi="Times New Roman" w:cs="Times New Roman"/>
          <w:bCs/>
          <w:iCs/>
          <w:sz w:val="24"/>
          <w:szCs w:val="24"/>
        </w:rPr>
        <w:t xml:space="preserve">другие </w:t>
      </w:r>
      <w:r>
        <w:rPr>
          <w:rFonts w:ascii="Times New Roman" w:hAnsi="Times New Roman" w:cs="Times New Roman"/>
          <w:bCs/>
          <w:iCs/>
          <w:sz w:val="24"/>
          <w:szCs w:val="24"/>
        </w:rPr>
        <w:t>дополнительные занятия</w:t>
      </w:r>
      <w:r w:rsidRPr="00857DB3">
        <w:rPr>
          <w:rFonts w:ascii="Times New Roman" w:hAnsi="Times New Roman" w:cs="Times New Roman"/>
          <w:bCs/>
          <w:iCs/>
          <w:sz w:val="24"/>
          <w:szCs w:val="24"/>
        </w:rPr>
        <w:t xml:space="preserve">.      </w:t>
      </w:r>
    </w:p>
    <w:p w:rsidR="00752022" w:rsidRPr="009F33AB" w:rsidRDefault="00752022" w:rsidP="00752022">
      <w:pPr>
        <w:pStyle w:val="a3"/>
        <w:ind w:left="-567" w:firstLine="485"/>
        <w:jc w:val="both"/>
        <w:rPr>
          <w:rFonts w:ascii="Times New Roman" w:hAnsi="Times New Roman" w:cs="Times New Roman"/>
          <w:bCs/>
          <w:iCs/>
          <w:sz w:val="24"/>
          <w:szCs w:val="24"/>
        </w:rPr>
      </w:pPr>
      <w:r w:rsidRPr="00857DB3">
        <w:rPr>
          <w:rFonts w:ascii="Times New Roman" w:hAnsi="Times New Roman" w:cs="Times New Roman"/>
          <w:bCs/>
          <w:iCs/>
          <w:sz w:val="24"/>
          <w:szCs w:val="24"/>
        </w:rPr>
        <w:t xml:space="preserve">План внеурочной деятельности является организационным механизмом реализации  </w:t>
      </w:r>
      <w:r w:rsidRPr="00857DB3">
        <w:rPr>
          <w:rFonts w:ascii="Times New Roman" w:hAnsi="Times New Roman" w:cs="Times New Roman"/>
          <w:bCs/>
          <w:iCs/>
          <w:sz w:val="24"/>
          <w:szCs w:val="24"/>
        </w:rPr>
        <w:br/>
        <w:t xml:space="preserve">основных образовательных программ основного общего образования.  </w:t>
      </w:r>
      <w:r w:rsidRPr="00EC41DF">
        <w:rPr>
          <w:rFonts w:ascii="Times New Roman" w:hAnsi="Times New Roman" w:cs="Times New Roman"/>
          <w:bCs/>
          <w:iCs/>
          <w:sz w:val="24"/>
          <w:szCs w:val="24"/>
        </w:rPr>
        <w:t xml:space="preserve">   </w:t>
      </w:r>
      <w:r w:rsidRPr="009F33AB">
        <w:rPr>
          <w:rFonts w:ascii="Times New Roman" w:hAnsi="Times New Roman" w:cs="Times New Roman"/>
          <w:bCs/>
          <w:iCs/>
          <w:sz w:val="24"/>
          <w:szCs w:val="24"/>
        </w:rPr>
        <w:t xml:space="preserve">  </w:t>
      </w:r>
    </w:p>
    <w:p w:rsidR="00752022" w:rsidRDefault="00752022" w:rsidP="00752022">
      <w:pPr>
        <w:pStyle w:val="a3"/>
        <w:ind w:left="-567" w:firstLine="485"/>
        <w:jc w:val="both"/>
        <w:rPr>
          <w:rFonts w:ascii="Times New Roman" w:hAnsi="Times New Roman" w:cs="Times New Roman"/>
          <w:bCs/>
          <w:iCs/>
          <w:sz w:val="24"/>
          <w:szCs w:val="24"/>
        </w:rPr>
      </w:pPr>
      <w:r w:rsidRPr="001B047E">
        <w:rPr>
          <w:rFonts w:ascii="Times New Roman" w:hAnsi="Times New Roman" w:cs="Times New Roman"/>
          <w:bCs/>
          <w:iCs/>
          <w:sz w:val="24"/>
          <w:szCs w:val="24"/>
        </w:rPr>
        <w:t xml:space="preserve"> </w:t>
      </w:r>
      <w:r w:rsidRPr="00E32299">
        <w:rPr>
          <w:rFonts w:ascii="Times New Roman" w:hAnsi="Times New Roman" w:cs="Times New Roman"/>
          <w:bCs/>
          <w:iCs/>
          <w:sz w:val="24"/>
          <w:szCs w:val="24"/>
        </w:rPr>
        <w:t>План внеурочной деятельности обеспечивает учет</w:t>
      </w:r>
      <w:r>
        <w:rPr>
          <w:rFonts w:ascii="Times New Roman" w:hAnsi="Times New Roman" w:cs="Times New Roman"/>
          <w:bCs/>
          <w:iCs/>
          <w:sz w:val="24"/>
          <w:szCs w:val="24"/>
        </w:rPr>
        <w:t xml:space="preserve"> индивидуальных особенностей и потребностей </w:t>
      </w:r>
      <w:r w:rsidRPr="00E32299">
        <w:rPr>
          <w:rFonts w:ascii="Times New Roman" w:hAnsi="Times New Roman" w:cs="Times New Roman"/>
          <w:bCs/>
          <w:iCs/>
          <w:sz w:val="24"/>
          <w:szCs w:val="24"/>
        </w:rPr>
        <w:t>обучающихся через организацию внеурочной деятельности.</w:t>
      </w:r>
    </w:p>
    <w:p w:rsidR="00752022" w:rsidRPr="008977A3" w:rsidRDefault="00752022" w:rsidP="00752022">
      <w:pPr>
        <w:pStyle w:val="a3"/>
        <w:ind w:left="-567" w:firstLine="485"/>
        <w:jc w:val="both"/>
        <w:rPr>
          <w:rFonts w:ascii="Times New Roman" w:hAnsi="Times New Roman" w:cs="Times New Roman"/>
          <w:bCs/>
          <w:iCs/>
          <w:sz w:val="24"/>
          <w:szCs w:val="24"/>
        </w:rPr>
      </w:pPr>
      <w:r w:rsidRPr="001B047E">
        <w:rPr>
          <w:rFonts w:ascii="Times New Roman" w:hAnsi="Times New Roman" w:cs="Times New Roman"/>
          <w:bCs/>
          <w:iCs/>
          <w:sz w:val="24"/>
          <w:szCs w:val="24"/>
        </w:rPr>
        <w:t xml:space="preserve"> </w:t>
      </w:r>
      <w:r w:rsidRPr="008977A3">
        <w:rPr>
          <w:rFonts w:ascii="Times New Roman" w:hAnsi="Times New Roman" w:cs="Times New Roman"/>
          <w:b/>
          <w:bCs/>
          <w:iCs/>
          <w:sz w:val="24"/>
          <w:szCs w:val="24"/>
        </w:rPr>
        <w:t xml:space="preserve">Особенности организации внеурочной деятельности при реализации   основной образовательной программы основного общего образования.  </w:t>
      </w:r>
    </w:p>
    <w:p w:rsidR="00752022" w:rsidRPr="008977A3" w:rsidRDefault="00752022" w:rsidP="00752022">
      <w:pPr>
        <w:pStyle w:val="a3"/>
        <w:ind w:left="-567" w:firstLine="485"/>
        <w:jc w:val="both"/>
        <w:rPr>
          <w:rFonts w:ascii="Times New Roman" w:hAnsi="Times New Roman" w:cs="Times New Roman"/>
          <w:bCs/>
          <w:iCs/>
          <w:sz w:val="24"/>
          <w:szCs w:val="24"/>
        </w:rPr>
      </w:pPr>
      <w:r w:rsidRPr="008977A3">
        <w:rPr>
          <w:rFonts w:ascii="Times New Roman" w:hAnsi="Times New Roman" w:cs="Times New Roman"/>
          <w:bCs/>
          <w:iCs/>
          <w:sz w:val="24"/>
          <w:szCs w:val="24"/>
        </w:rPr>
        <w:t>Формы организации внеурочной деятельности, как и в целом об</w:t>
      </w:r>
      <w:r>
        <w:rPr>
          <w:rFonts w:ascii="Times New Roman" w:hAnsi="Times New Roman" w:cs="Times New Roman"/>
          <w:bCs/>
          <w:iCs/>
          <w:sz w:val="24"/>
          <w:szCs w:val="24"/>
        </w:rPr>
        <w:t xml:space="preserve">разовательной </w:t>
      </w:r>
      <w:r w:rsidRPr="008977A3">
        <w:rPr>
          <w:rFonts w:ascii="Times New Roman" w:hAnsi="Times New Roman" w:cs="Times New Roman"/>
          <w:bCs/>
          <w:iCs/>
          <w:sz w:val="24"/>
          <w:szCs w:val="24"/>
        </w:rPr>
        <w:t xml:space="preserve">деятельности, в рамках реализации основной образовательной программы основного общего образования определяет школа-интернат.  </w:t>
      </w:r>
    </w:p>
    <w:p w:rsidR="00752022" w:rsidRPr="008977A3" w:rsidRDefault="00752022" w:rsidP="00752022">
      <w:pPr>
        <w:pStyle w:val="a3"/>
        <w:ind w:left="-567" w:firstLine="485"/>
        <w:jc w:val="both"/>
        <w:rPr>
          <w:rFonts w:ascii="Times New Roman" w:hAnsi="Times New Roman" w:cs="Times New Roman"/>
          <w:bCs/>
          <w:iCs/>
          <w:sz w:val="24"/>
          <w:szCs w:val="24"/>
        </w:rPr>
      </w:pPr>
      <w:r w:rsidRPr="008977A3">
        <w:rPr>
          <w:rFonts w:ascii="Times New Roman" w:hAnsi="Times New Roman" w:cs="Times New Roman"/>
          <w:bCs/>
          <w:iCs/>
          <w:sz w:val="24"/>
          <w:szCs w:val="24"/>
        </w:rPr>
        <w:t xml:space="preserve">Учебный план и план внеурочной деятельности являются </w:t>
      </w:r>
      <w:r>
        <w:rPr>
          <w:rFonts w:ascii="Times New Roman" w:hAnsi="Times New Roman" w:cs="Times New Roman"/>
          <w:bCs/>
          <w:iCs/>
          <w:sz w:val="24"/>
          <w:szCs w:val="24"/>
        </w:rPr>
        <w:t xml:space="preserve">основными </w:t>
      </w:r>
      <w:r w:rsidRPr="008977A3">
        <w:rPr>
          <w:rFonts w:ascii="Times New Roman" w:hAnsi="Times New Roman" w:cs="Times New Roman"/>
          <w:bCs/>
          <w:iCs/>
          <w:sz w:val="24"/>
          <w:szCs w:val="24"/>
        </w:rPr>
        <w:t xml:space="preserve">организационными механизмами реализации основной образовательной программы.  </w:t>
      </w:r>
    </w:p>
    <w:p w:rsidR="00752022" w:rsidRDefault="00752022" w:rsidP="00752022">
      <w:pPr>
        <w:pStyle w:val="a3"/>
        <w:ind w:left="-567" w:firstLine="485"/>
        <w:jc w:val="both"/>
        <w:rPr>
          <w:rFonts w:ascii="Times New Roman" w:hAnsi="Times New Roman" w:cs="Times New Roman"/>
          <w:bCs/>
          <w:iCs/>
          <w:sz w:val="24"/>
          <w:szCs w:val="24"/>
        </w:rPr>
      </w:pPr>
      <w:r w:rsidRPr="00AD2BA5">
        <w:rPr>
          <w:rFonts w:ascii="Times New Roman" w:hAnsi="Times New Roman" w:cs="Times New Roman"/>
          <w:bCs/>
          <w:iCs/>
          <w:sz w:val="24"/>
          <w:szCs w:val="24"/>
        </w:rPr>
        <w:t>План внеурочной деятельности определяет состав и структуру направлений, формы</w:t>
      </w:r>
      <w:r>
        <w:rPr>
          <w:rFonts w:ascii="Times New Roman" w:hAnsi="Times New Roman" w:cs="Times New Roman"/>
          <w:bCs/>
          <w:iCs/>
          <w:sz w:val="24"/>
          <w:szCs w:val="24"/>
        </w:rPr>
        <w:t xml:space="preserve"> </w:t>
      </w:r>
      <w:r w:rsidRPr="00AD2BA5">
        <w:rPr>
          <w:rFonts w:ascii="Times New Roman" w:hAnsi="Times New Roman" w:cs="Times New Roman"/>
          <w:bCs/>
          <w:iCs/>
          <w:sz w:val="24"/>
          <w:szCs w:val="24"/>
        </w:rPr>
        <w:t>организации, объем внеурочной деятельности на уровне основного общего образования</w:t>
      </w:r>
      <w:r>
        <w:rPr>
          <w:rFonts w:ascii="Times New Roman" w:hAnsi="Times New Roman" w:cs="Times New Roman"/>
          <w:bCs/>
          <w:iCs/>
          <w:sz w:val="24"/>
          <w:szCs w:val="24"/>
        </w:rPr>
        <w:t xml:space="preserve"> </w:t>
      </w:r>
      <w:r w:rsidRPr="00AD2BA5">
        <w:rPr>
          <w:rFonts w:ascii="Times New Roman" w:hAnsi="Times New Roman" w:cs="Times New Roman"/>
          <w:bCs/>
          <w:iCs/>
          <w:sz w:val="24"/>
          <w:szCs w:val="24"/>
        </w:rPr>
        <w:t>(до 1750 часов за пять лет обучения, в год - не более 350 часов) с учетом интересов</w:t>
      </w:r>
      <w:r>
        <w:rPr>
          <w:rFonts w:ascii="Times New Roman" w:hAnsi="Times New Roman" w:cs="Times New Roman"/>
          <w:bCs/>
          <w:iCs/>
          <w:sz w:val="24"/>
          <w:szCs w:val="24"/>
        </w:rPr>
        <w:t xml:space="preserve"> </w:t>
      </w:r>
      <w:r w:rsidRPr="00AD2BA5">
        <w:rPr>
          <w:rFonts w:ascii="Times New Roman" w:hAnsi="Times New Roman" w:cs="Times New Roman"/>
          <w:bCs/>
          <w:iCs/>
          <w:sz w:val="24"/>
          <w:szCs w:val="24"/>
        </w:rPr>
        <w:t>обучающихся и возможностей школы-интерната.</w:t>
      </w:r>
    </w:p>
    <w:p w:rsidR="00752022" w:rsidRPr="00AD2BA5" w:rsidRDefault="00752022" w:rsidP="00752022">
      <w:pPr>
        <w:pStyle w:val="a3"/>
        <w:ind w:left="-567" w:firstLine="485"/>
        <w:jc w:val="both"/>
        <w:rPr>
          <w:rFonts w:ascii="Times New Roman" w:hAnsi="Times New Roman" w:cs="Times New Roman"/>
          <w:bCs/>
          <w:iCs/>
          <w:sz w:val="24"/>
          <w:szCs w:val="24"/>
        </w:rPr>
      </w:pPr>
      <w:r w:rsidRPr="00AD2BA5">
        <w:rPr>
          <w:rFonts w:ascii="Times New Roman" w:hAnsi="Times New Roman" w:cs="Times New Roman"/>
          <w:bCs/>
          <w:iCs/>
          <w:sz w:val="24"/>
          <w:szCs w:val="24"/>
        </w:rPr>
        <w:t>План внеурочной деятельности является частью образовательно</w:t>
      </w:r>
      <w:r>
        <w:rPr>
          <w:rFonts w:ascii="Times New Roman" w:hAnsi="Times New Roman" w:cs="Times New Roman"/>
          <w:bCs/>
          <w:iCs/>
          <w:sz w:val="24"/>
          <w:szCs w:val="24"/>
        </w:rPr>
        <w:t>й</w:t>
      </w:r>
      <w:r w:rsidRPr="00AD2BA5">
        <w:rPr>
          <w:rFonts w:ascii="Times New Roman" w:hAnsi="Times New Roman" w:cs="Times New Roman"/>
          <w:bCs/>
          <w:iCs/>
          <w:sz w:val="24"/>
          <w:szCs w:val="24"/>
        </w:rPr>
        <w:t xml:space="preserve"> программы школы- интерната.  </w:t>
      </w:r>
    </w:p>
    <w:p w:rsidR="00752022" w:rsidRDefault="00752022" w:rsidP="00752022">
      <w:pPr>
        <w:pStyle w:val="a3"/>
        <w:ind w:left="-567" w:firstLine="485"/>
        <w:jc w:val="both"/>
        <w:rPr>
          <w:rFonts w:ascii="Times New Roman" w:hAnsi="Times New Roman" w:cs="Times New Roman"/>
          <w:bCs/>
          <w:iCs/>
          <w:sz w:val="24"/>
          <w:szCs w:val="24"/>
        </w:rPr>
      </w:pPr>
      <w:r w:rsidRPr="00AD2BA5">
        <w:rPr>
          <w:rFonts w:ascii="Times New Roman" w:hAnsi="Times New Roman" w:cs="Times New Roman"/>
          <w:bCs/>
          <w:iCs/>
          <w:sz w:val="24"/>
          <w:szCs w:val="24"/>
        </w:rPr>
        <w:t xml:space="preserve"> При организации внеурочной деятельности обучающихся использу</w:t>
      </w:r>
      <w:r>
        <w:rPr>
          <w:rFonts w:ascii="Times New Roman" w:hAnsi="Times New Roman" w:cs="Times New Roman"/>
          <w:bCs/>
          <w:iCs/>
          <w:sz w:val="24"/>
          <w:szCs w:val="24"/>
        </w:rPr>
        <w:t>ются</w:t>
      </w:r>
      <w:r w:rsidRPr="00AD2BA5">
        <w:rPr>
          <w:rFonts w:ascii="Times New Roman" w:hAnsi="Times New Roman" w:cs="Times New Roman"/>
          <w:bCs/>
          <w:iCs/>
          <w:sz w:val="24"/>
          <w:szCs w:val="24"/>
        </w:rPr>
        <w:t xml:space="preserve"> возможности организаций дополнительного образования, спорта.</w:t>
      </w:r>
    </w:p>
    <w:p w:rsidR="00752022" w:rsidRDefault="00752022" w:rsidP="00752022">
      <w:pPr>
        <w:pStyle w:val="a3"/>
        <w:ind w:left="-567" w:firstLine="485"/>
        <w:jc w:val="both"/>
        <w:rPr>
          <w:rFonts w:ascii="Times New Roman" w:hAnsi="Times New Roman" w:cs="Times New Roman"/>
          <w:bCs/>
          <w:iCs/>
          <w:sz w:val="24"/>
          <w:szCs w:val="24"/>
        </w:rPr>
      </w:pPr>
    </w:p>
    <w:p w:rsidR="00752022" w:rsidRPr="005245E9" w:rsidRDefault="00752022" w:rsidP="00752022">
      <w:pPr>
        <w:pStyle w:val="a3"/>
        <w:ind w:left="-567" w:firstLine="485"/>
        <w:jc w:val="center"/>
        <w:rPr>
          <w:rFonts w:ascii="Times New Roman" w:hAnsi="Times New Roman" w:cs="Times New Roman"/>
          <w:b/>
          <w:bCs/>
          <w:iCs/>
          <w:sz w:val="24"/>
          <w:szCs w:val="24"/>
        </w:rPr>
      </w:pPr>
      <w:r>
        <w:rPr>
          <w:rFonts w:ascii="Times New Roman" w:hAnsi="Times New Roman" w:cs="Times New Roman"/>
          <w:b/>
          <w:bCs/>
          <w:iCs/>
          <w:sz w:val="24"/>
          <w:szCs w:val="24"/>
        </w:rPr>
        <w:t>НЕДЕЛЬНЫЙ</w:t>
      </w:r>
      <w:r w:rsidRPr="005245E9">
        <w:rPr>
          <w:rFonts w:ascii="Times New Roman" w:hAnsi="Times New Roman" w:cs="Times New Roman"/>
          <w:b/>
          <w:bCs/>
          <w:iCs/>
          <w:sz w:val="24"/>
          <w:szCs w:val="24"/>
        </w:rPr>
        <w:t xml:space="preserve"> ПЛАН ВНЕУРОЧНОЙ ДЕЯТЕЛЬНОСТИ</w:t>
      </w:r>
    </w:p>
    <w:p w:rsidR="00752022" w:rsidRPr="005245E9" w:rsidRDefault="00752022" w:rsidP="00752022">
      <w:pPr>
        <w:pStyle w:val="a3"/>
        <w:ind w:left="-567" w:firstLine="485"/>
        <w:jc w:val="center"/>
        <w:rPr>
          <w:rFonts w:ascii="Times New Roman" w:hAnsi="Times New Roman" w:cs="Times New Roman"/>
          <w:b/>
          <w:bCs/>
          <w:iCs/>
          <w:sz w:val="24"/>
          <w:szCs w:val="24"/>
        </w:rPr>
      </w:pPr>
      <w:r>
        <w:rPr>
          <w:rFonts w:ascii="Times New Roman" w:hAnsi="Times New Roman" w:cs="Times New Roman"/>
          <w:b/>
          <w:bCs/>
          <w:iCs/>
          <w:sz w:val="24"/>
          <w:szCs w:val="24"/>
        </w:rPr>
        <w:t xml:space="preserve"> V</w:t>
      </w:r>
      <w:r>
        <w:rPr>
          <w:rFonts w:ascii="Times New Roman" w:hAnsi="Times New Roman" w:cs="Times New Roman"/>
          <w:b/>
          <w:bCs/>
          <w:iCs/>
          <w:sz w:val="24"/>
          <w:szCs w:val="24"/>
          <w:lang w:val="en-US"/>
        </w:rPr>
        <w:t>I</w:t>
      </w:r>
      <w:r>
        <w:rPr>
          <w:rFonts w:ascii="Times New Roman" w:hAnsi="Times New Roman" w:cs="Times New Roman"/>
          <w:b/>
          <w:bCs/>
          <w:iCs/>
          <w:sz w:val="24"/>
          <w:szCs w:val="24"/>
        </w:rPr>
        <w:t xml:space="preserve"> - </w:t>
      </w:r>
      <w:r w:rsidRPr="005245E9">
        <w:rPr>
          <w:rFonts w:ascii="Times New Roman" w:hAnsi="Times New Roman" w:cs="Times New Roman"/>
          <w:b/>
          <w:bCs/>
          <w:iCs/>
          <w:sz w:val="24"/>
          <w:szCs w:val="24"/>
        </w:rPr>
        <w:t>I</w:t>
      </w:r>
      <w:r>
        <w:rPr>
          <w:rFonts w:ascii="Times New Roman" w:hAnsi="Times New Roman" w:cs="Times New Roman"/>
          <w:b/>
          <w:bCs/>
          <w:iCs/>
          <w:sz w:val="24"/>
          <w:szCs w:val="24"/>
          <w:lang w:val="en-US"/>
        </w:rPr>
        <w:t>X</w:t>
      </w:r>
      <w:r w:rsidRPr="005245E9">
        <w:rPr>
          <w:rFonts w:ascii="Times New Roman" w:hAnsi="Times New Roman" w:cs="Times New Roman"/>
          <w:b/>
          <w:bCs/>
          <w:iCs/>
          <w:sz w:val="24"/>
          <w:szCs w:val="24"/>
        </w:rPr>
        <w:t xml:space="preserve"> классах</w:t>
      </w:r>
    </w:p>
    <w:p w:rsidR="00752022" w:rsidRPr="005245E9" w:rsidRDefault="00752022" w:rsidP="00752022">
      <w:pPr>
        <w:pStyle w:val="a3"/>
        <w:ind w:left="-567" w:firstLine="485"/>
        <w:jc w:val="center"/>
        <w:rPr>
          <w:rFonts w:ascii="Times New Roman" w:hAnsi="Times New Roman" w:cs="Times New Roman"/>
          <w:b/>
          <w:bCs/>
          <w:iCs/>
          <w:sz w:val="24"/>
          <w:szCs w:val="24"/>
        </w:rPr>
      </w:pPr>
      <w:r w:rsidRPr="005245E9">
        <w:rPr>
          <w:rFonts w:ascii="Times New Roman" w:hAnsi="Times New Roman" w:cs="Times New Roman"/>
          <w:b/>
          <w:bCs/>
          <w:iCs/>
          <w:sz w:val="24"/>
          <w:szCs w:val="24"/>
        </w:rPr>
        <w:t>ГБ</w:t>
      </w:r>
      <w:r>
        <w:rPr>
          <w:rFonts w:ascii="Times New Roman" w:hAnsi="Times New Roman" w:cs="Times New Roman"/>
          <w:b/>
          <w:bCs/>
          <w:iCs/>
          <w:sz w:val="24"/>
          <w:szCs w:val="24"/>
        </w:rPr>
        <w:t>ОУ РО «Красносулинская школа-интернат спортивного профиля</w:t>
      </w:r>
      <w:r w:rsidRPr="005245E9">
        <w:rPr>
          <w:rFonts w:ascii="Times New Roman" w:hAnsi="Times New Roman" w:cs="Times New Roman"/>
          <w:b/>
          <w:bCs/>
          <w:iCs/>
          <w:sz w:val="24"/>
          <w:szCs w:val="24"/>
        </w:rPr>
        <w:t>»</w:t>
      </w:r>
    </w:p>
    <w:tbl>
      <w:tblPr>
        <w:tblW w:w="11057"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984"/>
        <w:gridCol w:w="1843"/>
        <w:gridCol w:w="1701"/>
        <w:gridCol w:w="1701"/>
      </w:tblGrid>
      <w:tr w:rsidR="00752022" w:rsidRPr="005245E9" w:rsidTr="00F44AFB">
        <w:trPr>
          <w:trHeight w:val="375"/>
        </w:trPr>
        <w:tc>
          <w:tcPr>
            <w:tcW w:w="3828" w:type="dxa"/>
            <w:vMerge w:val="restart"/>
            <w:tcBorders>
              <w:top w:val="single" w:sz="4" w:space="0" w:color="auto"/>
              <w:left w:val="single" w:sz="4" w:space="0" w:color="auto"/>
              <w:right w:val="single" w:sz="4" w:space="0" w:color="auto"/>
            </w:tcBorders>
            <w:vAlign w:val="center"/>
            <w:hideMark/>
          </w:tcPr>
          <w:p w:rsidR="00752022" w:rsidRPr="005245E9" w:rsidRDefault="00752022" w:rsidP="008655C3">
            <w:pPr>
              <w:pStyle w:val="a3"/>
              <w:jc w:val="center"/>
              <w:rPr>
                <w:rFonts w:ascii="Times New Roman" w:hAnsi="Times New Roman" w:cs="Times New Roman"/>
                <w:b/>
                <w:bCs/>
                <w:iCs/>
                <w:sz w:val="24"/>
                <w:szCs w:val="24"/>
              </w:rPr>
            </w:pPr>
            <w:r>
              <w:rPr>
                <w:rFonts w:ascii="Times New Roman" w:hAnsi="Times New Roman" w:cs="Times New Roman"/>
                <w:b/>
                <w:bCs/>
                <w:iCs/>
                <w:sz w:val="24"/>
                <w:szCs w:val="24"/>
              </w:rPr>
              <w:t>Направление</w:t>
            </w:r>
          </w:p>
          <w:p w:rsidR="00752022" w:rsidRPr="005245E9" w:rsidRDefault="00752022" w:rsidP="008655C3">
            <w:pPr>
              <w:pStyle w:val="a3"/>
              <w:ind w:left="-567" w:firstLine="485"/>
              <w:jc w:val="center"/>
              <w:rPr>
                <w:rFonts w:ascii="Times New Roman" w:hAnsi="Times New Roman" w:cs="Times New Roman"/>
                <w:b/>
                <w:bCs/>
                <w:iCs/>
                <w:sz w:val="24"/>
                <w:szCs w:val="24"/>
              </w:rPr>
            </w:pPr>
          </w:p>
        </w:tc>
        <w:tc>
          <w:tcPr>
            <w:tcW w:w="7229" w:type="dxa"/>
            <w:gridSpan w:val="4"/>
            <w:tcBorders>
              <w:top w:val="single" w:sz="4" w:space="0" w:color="auto"/>
              <w:left w:val="single" w:sz="4" w:space="0" w:color="auto"/>
              <w:bottom w:val="single" w:sz="4" w:space="0" w:color="auto"/>
              <w:right w:val="single" w:sz="4" w:space="0" w:color="auto"/>
            </w:tcBorders>
            <w:vAlign w:val="center"/>
            <w:hideMark/>
          </w:tcPr>
          <w:p w:rsidR="00752022" w:rsidRPr="005245E9" w:rsidRDefault="00752022" w:rsidP="008655C3">
            <w:pPr>
              <w:pStyle w:val="a3"/>
              <w:ind w:left="-567" w:firstLine="485"/>
              <w:jc w:val="center"/>
              <w:rPr>
                <w:rFonts w:ascii="Times New Roman" w:hAnsi="Times New Roman" w:cs="Times New Roman"/>
                <w:b/>
                <w:bCs/>
                <w:iCs/>
                <w:sz w:val="24"/>
                <w:szCs w:val="24"/>
              </w:rPr>
            </w:pPr>
            <w:r w:rsidRPr="005245E9">
              <w:rPr>
                <w:rFonts w:ascii="Times New Roman" w:hAnsi="Times New Roman" w:cs="Times New Roman"/>
                <w:b/>
                <w:bCs/>
                <w:iCs/>
                <w:sz w:val="24"/>
                <w:szCs w:val="24"/>
              </w:rPr>
              <w:t>Количество часов в неделю</w:t>
            </w:r>
          </w:p>
        </w:tc>
      </w:tr>
      <w:tr w:rsidR="00752022" w:rsidRPr="005245E9" w:rsidTr="00F44AFB">
        <w:trPr>
          <w:trHeight w:val="375"/>
        </w:trPr>
        <w:tc>
          <w:tcPr>
            <w:tcW w:w="3828" w:type="dxa"/>
            <w:vMerge/>
            <w:tcBorders>
              <w:left w:val="single" w:sz="4" w:space="0" w:color="auto"/>
              <w:bottom w:val="single" w:sz="4" w:space="0" w:color="auto"/>
              <w:right w:val="single" w:sz="4" w:space="0" w:color="auto"/>
            </w:tcBorders>
            <w:vAlign w:val="center"/>
            <w:hideMark/>
          </w:tcPr>
          <w:p w:rsidR="00752022" w:rsidRPr="005245E9" w:rsidRDefault="00752022" w:rsidP="008655C3">
            <w:pPr>
              <w:pStyle w:val="a3"/>
              <w:ind w:left="-567" w:firstLine="485"/>
              <w:jc w:val="center"/>
              <w:rPr>
                <w:rFonts w:ascii="Times New Roman" w:hAnsi="Times New Roman" w:cs="Times New Roman"/>
                <w:b/>
                <w:bCs/>
                <w:iCs/>
                <w:sz w:val="24"/>
                <w:szCs w:val="24"/>
              </w:rPr>
            </w:pPr>
          </w:p>
        </w:tc>
        <w:tc>
          <w:tcPr>
            <w:tcW w:w="1984" w:type="dxa"/>
            <w:tcBorders>
              <w:top w:val="single" w:sz="4" w:space="0" w:color="auto"/>
              <w:left w:val="single" w:sz="4" w:space="0" w:color="auto"/>
              <w:bottom w:val="single" w:sz="4" w:space="0" w:color="auto"/>
              <w:right w:val="single" w:sz="4" w:space="0" w:color="auto"/>
            </w:tcBorders>
          </w:tcPr>
          <w:p w:rsidR="00752022" w:rsidRPr="005245E9" w:rsidRDefault="00752022" w:rsidP="008655C3">
            <w:pPr>
              <w:pStyle w:val="a3"/>
              <w:ind w:left="-567" w:firstLine="485"/>
              <w:jc w:val="center"/>
              <w:rPr>
                <w:rFonts w:ascii="Times New Roman" w:hAnsi="Times New Roman" w:cs="Times New Roman"/>
                <w:b/>
                <w:bCs/>
                <w:iCs/>
                <w:sz w:val="24"/>
                <w:szCs w:val="24"/>
              </w:rPr>
            </w:pPr>
            <w:r w:rsidRPr="005245E9">
              <w:rPr>
                <w:rFonts w:ascii="Times New Roman" w:hAnsi="Times New Roman" w:cs="Times New Roman"/>
                <w:b/>
                <w:bCs/>
                <w:iCs/>
                <w:sz w:val="24"/>
                <w:szCs w:val="24"/>
                <w:lang w:val="en-US"/>
              </w:rPr>
              <w:t>6</w:t>
            </w:r>
            <w:r w:rsidRPr="005245E9">
              <w:rPr>
                <w:rFonts w:ascii="Times New Roman" w:hAnsi="Times New Roman" w:cs="Times New Roman"/>
                <w:b/>
                <w:bCs/>
                <w:iCs/>
                <w:sz w:val="24"/>
                <w:szCs w:val="24"/>
              </w:rPr>
              <w:t xml:space="preserve"> класс</w:t>
            </w:r>
          </w:p>
        </w:tc>
        <w:tc>
          <w:tcPr>
            <w:tcW w:w="1843" w:type="dxa"/>
            <w:tcBorders>
              <w:top w:val="single" w:sz="4" w:space="0" w:color="auto"/>
              <w:left w:val="single" w:sz="4" w:space="0" w:color="auto"/>
              <w:bottom w:val="single" w:sz="4" w:space="0" w:color="auto"/>
              <w:right w:val="single" w:sz="4" w:space="0" w:color="auto"/>
            </w:tcBorders>
            <w:hideMark/>
          </w:tcPr>
          <w:p w:rsidR="00752022" w:rsidRPr="005245E9" w:rsidRDefault="00752022" w:rsidP="008655C3">
            <w:pPr>
              <w:pStyle w:val="a3"/>
              <w:ind w:left="-567" w:firstLine="485"/>
              <w:jc w:val="center"/>
              <w:rPr>
                <w:rFonts w:ascii="Times New Roman" w:hAnsi="Times New Roman" w:cs="Times New Roman"/>
                <w:b/>
                <w:bCs/>
                <w:iCs/>
                <w:sz w:val="24"/>
                <w:szCs w:val="24"/>
              </w:rPr>
            </w:pPr>
            <w:r w:rsidRPr="005245E9">
              <w:rPr>
                <w:rFonts w:ascii="Times New Roman" w:hAnsi="Times New Roman" w:cs="Times New Roman"/>
                <w:b/>
                <w:bCs/>
                <w:iCs/>
                <w:sz w:val="24"/>
                <w:szCs w:val="24"/>
              </w:rPr>
              <w:t>7 класс</w:t>
            </w:r>
          </w:p>
        </w:tc>
        <w:tc>
          <w:tcPr>
            <w:tcW w:w="1701" w:type="dxa"/>
            <w:tcBorders>
              <w:top w:val="single" w:sz="4" w:space="0" w:color="auto"/>
              <w:left w:val="single" w:sz="4" w:space="0" w:color="auto"/>
              <w:bottom w:val="single" w:sz="4" w:space="0" w:color="auto"/>
              <w:right w:val="single" w:sz="4" w:space="0" w:color="auto"/>
            </w:tcBorders>
          </w:tcPr>
          <w:p w:rsidR="00752022" w:rsidRPr="005245E9" w:rsidRDefault="00752022" w:rsidP="008655C3">
            <w:pPr>
              <w:pStyle w:val="a3"/>
              <w:ind w:left="-567" w:firstLine="485"/>
              <w:jc w:val="center"/>
              <w:rPr>
                <w:rFonts w:ascii="Times New Roman" w:hAnsi="Times New Roman" w:cs="Times New Roman"/>
                <w:b/>
                <w:bCs/>
                <w:iCs/>
                <w:sz w:val="24"/>
                <w:szCs w:val="24"/>
              </w:rPr>
            </w:pPr>
            <w:r w:rsidRPr="005245E9">
              <w:rPr>
                <w:rFonts w:ascii="Times New Roman" w:hAnsi="Times New Roman" w:cs="Times New Roman"/>
                <w:b/>
                <w:bCs/>
                <w:iCs/>
                <w:sz w:val="24"/>
                <w:szCs w:val="24"/>
              </w:rPr>
              <w:t>8 класс</w:t>
            </w:r>
          </w:p>
        </w:tc>
        <w:tc>
          <w:tcPr>
            <w:tcW w:w="1701" w:type="dxa"/>
            <w:tcBorders>
              <w:top w:val="single" w:sz="4" w:space="0" w:color="auto"/>
              <w:left w:val="single" w:sz="4" w:space="0" w:color="auto"/>
              <w:bottom w:val="single" w:sz="4" w:space="0" w:color="auto"/>
              <w:right w:val="single" w:sz="4" w:space="0" w:color="auto"/>
            </w:tcBorders>
          </w:tcPr>
          <w:p w:rsidR="00752022" w:rsidRPr="005245E9" w:rsidRDefault="00752022" w:rsidP="008655C3">
            <w:pPr>
              <w:pStyle w:val="a3"/>
              <w:ind w:left="-567" w:firstLine="485"/>
              <w:jc w:val="center"/>
              <w:rPr>
                <w:rFonts w:ascii="Times New Roman" w:hAnsi="Times New Roman" w:cs="Times New Roman"/>
                <w:b/>
                <w:bCs/>
                <w:iCs/>
                <w:sz w:val="24"/>
                <w:szCs w:val="24"/>
              </w:rPr>
            </w:pPr>
            <w:r w:rsidRPr="005245E9">
              <w:rPr>
                <w:rFonts w:ascii="Times New Roman" w:hAnsi="Times New Roman" w:cs="Times New Roman"/>
                <w:b/>
                <w:bCs/>
                <w:iCs/>
                <w:sz w:val="24"/>
                <w:szCs w:val="24"/>
              </w:rPr>
              <w:t>9 класс</w:t>
            </w:r>
          </w:p>
        </w:tc>
      </w:tr>
      <w:tr w:rsidR="00752022" w:rsidRPr="005245E9" w:rsidTr="00F44AFB">
        <w:trPr>
          <w:trHeight w:val="289"/>
        </w:trPr>
        <w:tc>
          <w:tcPr>
            <w:tcW w:w="3828" w:type="dxa"/>
            <w:tcBorders>
              <w:top w:val="single" w:sz="4" w:space="0" w:color="auto"/>
              <w:left w:val="single" w:sz="4" w:space="0" w:color="auto"/>
              <w:bottom w:val="single" w:sz="4" w:space="0" w:color="auto"/>
              <w:right w:val="single" w:sz="4" w:space="0" w:color="auto"/>
            </w:tcBorders>
            <w:hideMark/>
          </w:tcPr>
          <w:p w:rsidR="00752022" w:rsidRPr="005245E9" w:rsidRDefault="00752022" w:rsidP="008655C3">
            <w:pPr>
              <w:pStyle w:val="a3"/>
              <w:ind w:left="-567" w:firstLine="485"/>
              <w:rPr>
                <w:rFonts w:ascii="Times New Roman" w:hAnsi="Times New Roman" w:cs="Times New Roman"/>
                <w:bCs/>
                <w:iCs/>
                <w:sz w:val="24"/>
                <w:szCs w:val="24"/>
              </w:rPr>
            </w:pPr>
            <w:r w:rsidRPr="00F64B3A">
              <w:rPr>
                <w:rFonts w:ascii="Times New Roman" w:hAnsi="Times New Roman" w:cs="Times New Roman"/>
                <w:bCs/>
              </w:rPr>
              <w:t>Общеинтеллектуальное направление</w:t>
            </w:r>
          </w:p>
        </w:tc>
        <w:tc>
          <w:tcPr>
            <w:tcW w:w="1984" w:type="dxa"/>
            <w:tcBorders>
              <w:top w:val="nil"/>
              <w:left w:val="single" w:sz="4" w:space="0" w:color="auto"/>
              <w:right w:val="single" w:sz="4" w:space="0" w:color="auto"/>
            </w:tcBorders>
          </w:tcPr>
          <w:p w:rsidR="00F44AFB" w:rsidRPr="00F44AFB" w:rsidRDefault="00F44AFB" w:rsidP="00F44AFB">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r w:rsidRPr="00F44AFB">
              <w:rPr>
                <w:rFonts w:ascii="Times New Roman" w:eastAsia="Times New Roman" w:hAnsi="Times New Roman" w:cs="Times New Roman"/>
                <w:bCs/>
                <w:sz w:val="20"/>
                <w:szCs w:val="20"/>
                <w:lang w:eastAsia="ru-RU"/>
              </w:rPr>
              <w:t>«Юный столяр»</w:t>
            </w:r>
            <w:r>
              <w:rPr>
                <w:rFonts w:ascii="Times New Roman" w:eastAsia="Times New Roman" w:hAnsi="Times New Roman" w:cs="Times New Roman"/>
                <w:bCs/>
                <w:sz w:val="20"/>
                <w:szCs w:val="20"/>
                <w:lang w:eastAsia="ru-RU"/>
              </w:rPr>
              <w:t>-1 ч</w:t>
            </w:r>
          </w:p>
          <w:p w:rsidR="00F44AFB" w:rsidRPr="00F44AFB" w:rsidRDefault="00F44AFB" w:rsidP="00F44AFB">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r w:rsidRPr="00F44AFB">
              <w:rPr>
                <w:rFonts w:ascii="Times New Roman" w:eastAsia="Times New Roman" w:hAnsi="Times New Roman" w:cs="Times New Roman"/>
                <w:bCs/>
                <w:sz w:val="20"/>
                <w:szCs w:val="20"/>
                <w:lang w:eastAsia="ru-RU"/>
              </w:rPr>
              <w:t>«Инфознайка»</w:t>
            </w:r>
            <w:r>
              <w:rPr>
                <w:rFonts w:ascii="Times New Roman" w:eastAsia="Times New Roman" w:hAnsi="Times New Roman" w:cs="Times New Roman"/>
                <w:bCs/>
                <w:sz w:val="20"/>
                <w:szCs w:val="20"/>
                <w:lang w:eastAsia="ru-RU"/>
              </w:rPr>
              <w:t>-1ч</w:t>
            </w:r>
          </w:p>
          <w:p w:rsidR="00F44AFB" w:rsidRPr="00F44AFB" w:rsidRDefault="00F44AFB" w:rsidP="00F44AFB">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r w:rsidRPr="00F44AFB">
              <w:rPr>
                <w:rFonts w:ascii="Times New Roman" w:eastAsia="Times New Roman" w:hAnsi="Times New Roman" w:cs="Times New Roman"/>
                <w:bCs/>
                <w:sz w:val="20"/>
                <w:szCs w:val="20"/>
                <w:lang w:eastAsia="ru-RU"/>
              </w:rPr>
              <w:t>«Финансовая грамотность»</w:t>
            </w:r>
            <w:r>
              <w:rPr>
                <w:rFonts w:ascii="Times New Roman" w:eastAsia="Times New Roman" w:hAnsi="Times New Roman" w:cs="Times New Roman"/>
                <w:bCs/>
                <w:sz w:val="20"/>
                <w:szCs w:val="20"/>
                <w:lang w:eastAsia="ru-RU"/>
              </w:rPr>
              <w:t>-1ч</w:t>
            </w:r>
          </w:p>
          <w:p w:rsidR="00752022" w:rsidRPr="005245E9" w:rsidRDefault="00F44AFB" w:rsidP="00F44AFB">
            <w:pPr>
              <w:pStyle w:val="a3"/>
              <w:ind w:left="-567" w:firstLine="485"/>
              <w:jc w:val="center"/>
              <w:rPr>
                <w:rFonts w:ascii="Times New Roman" w:hAnsi="Times New Roman" w:cs="Times New Roman"/>
                <w:bCs/>
                <w:iCs/>
                <w:sz w:val="24"/>
                <w:szCs w:val="24"/>
              </w:rPr>
            </w:pPr>
            <w:r w:rsidRPr="00F44AFB">
              <w:rPr>
                <w:rFonts w:ascii="Times New Roman" w:eastAsia="Times New Roman" w:hAnsi="Times New Roman" w:cs="Times New Roman"/>
                <w:bCs/>
                <w:sz w:val="20"/>
                <w:szCs w:val="20"/>
                <w:lang w:eastAsia="ru-RU"/>
              </w:rPr>
              <w:t>«Занимательная психология»</w:t>
            </w:r>
            <w:r>
              <w:rPr>
                <w:rFonts w:ascii="Times New Roman" w:eastAsia="Times New Roman" w:hAnsi="Times New Roman" w:cs="Times New Roman"/>
                <w:bCs/>
                <w:sz w:val="20"/>
                <w:szCs w:val="20"/>
                <w:lang w:eastAsia="ru-RU"/>
              </w:rPr>
              <w:t>-1ч</w:t>
            </w:r>
          </w:p>
        </w:tc>
        <w:tc>
          <w:tcPr>
            <w:tcW w:w="1843" w:type="dxa"/>
            <w:tcBorders>
              <w:top w:val="single" w:sz="4" w:space="0" w:color="auto"/>
              <w:left w:val="single" w:sz="4" w:space="0" w:color="auto"/>
              <w:bottom w:val="single" w:sz="4" w:space="0" w:color="auto"/>
              <w:right w:val="single" w:sz="4" w:space="0" w:color="auto"/>
            </w:tcBorders>
          </w:tcPr>
          <w:p w:rsidR="00F44AFB" w:rsidRPr="00F44AFB" w:rsidRDefault="00F44AFB" w:rsidP="00F44AFB">
            <w:pPr>
              <w:tabs>
                <w:tab w:val="left" w:pos="4500"/>
                <w:tab w:val="left" w:pos="9180"/>
                <w:tab w:val="left" w:pos="9360"/>
              </w:tabs>
              <w:spacing w:after="0"/>
              <w:ind w:hanging="101"/>
              <w:jc w:val="center"/>
              <w:rPr>
                <w:rFonts w:ascii="Times New Roman" w:eastAsia="Times New Roman" w:hAnsi="Times New Roman" w:cs="Times New Roman"/>
                <w:bCs/>
                <w:sz w:val="20"/>
                <w:szCs w:val="20"/>
                <w:lang w:eastAsia="ru-RU"/>
              </w:rPr>
            </w:pPr>
            <w:r w:rsidRPr="00F44AFB">
              <w:rPr>
                <w:rFonts w:ascii="Times New Roman" w:eastAsia="Times New Roman" w:hAnsi="Times New Roman" w:cs="Times New Roman"/>
                <w:bCs/>
                <w:sz w:val="20"/>
                <w:szCs w:val="20"/>
                <w:lang w:eastAsia="ru-RU"/>
              </w:rPr>
              <w:t>«Юный столяр»</w:t>
            </w:r>
            <w:r>
              <w:rPr>
                <w:rFonts w:ascii="Times New Roman" w:eastAsia="Times New Roman" w:hAnsi="Times New Roman" w:cs="Times New Roman"/>
                <w:bCs/>
                <w:sz w:val="20"/>
                <w:szCs w:val="20"/>
                <w:lang w:eastAsia="ru-RU"/>
              </w:rPr>
              <w:t>-1ч</w:t>
            </w:r>
          </w:p>
          <w:p w:rsidR="00F44AFB" w:rsidRPr="00F44AFB" w:rsidRDefault="00F44AFB" w:rsidP="00F44AFB">
            <w:pPr>
              <w:tabs>
                <w:tab w:val="left" w:pos="4500"/>
                <w:tab w:val="left" w:pos="9180"/>
                <w:tab w:val="left" w:pos="9360"/>
              </w:tabs>
              <w:spacing w:after="0"/>
              <w:ind w:hanging="101"/>
              <w:jc w:val="center"/>
              <w:rPr>
                <w:rFonts w:ascii="Times New Roman" w:eastAsia="Times New Roman" w:hAnsi="Times New Roman" w:cs="Times New Roman"/>
                <w:bCs/>
                <w:sz w:val="20"/>
                <w:szCs w:val="20"/>
                <w:lang w:eastAsia="ru-RU"/>
              </w:rPr>
            </w:pPr>
            <w:r w:rsidRPr="00F44AFB">
              <w:rPr>
                <w:rFonts w:ascii="Times New Roman" w:eastAsia="Times New Roman" w:hAnsi="Times New Roman" w:cs="Times New Roman"/>
                <w:bCs/>
                <w:sz w:val="20"/>
                <w:szCs w:val="20"/>
                <w:lang w:eastAsia="ru-RU"/>
              </w:rPr>
              <w:t>«Инфознайка»</w:t>
            </w:r>
            <w:r>
              <w:rPr>
                <w:rFonts w:ascii="Times New Roman" w:eastAsia="Times New Roman" w:hAnsi="Times New Roman" w:cs="Times New Roman"/>
                <w:bCs/>
                <w:sz w:val="20"/>
                <w:szCs w:val="20"/>
                <w:lang w:eastAsia="ru-RU"/>
              </w:rPr>
              <w:t>-1ч</w:t>
            </w:r>
          </w:p>
          <w:p w:rsidR="00F44AFB" w:rsidRPr="00F44AFB" w:rsidRDefault="00F44AFB" w:rsidP="00F44AFB">
            <w:pPr>
              <w:tabs>
                <w:tab w:val="left" w:pos="4500"/>
                <w:tab w:val="left" w:pos="9180"/>
                <w:tab w:val="left" w:pos="9360"/>
              </w:tabs>
              <w:spacing w:after="0"/>
              <w:ind w:hanging="101"/>
              <w:jc w:val="center"/>
              <w:rPr>
                <w:rFonts w:ascii="Times New Roman" w:eastAsia="Times New Roman" w:hAnsi="Times New Roman" w:cs="Times New Roman"/>
                <w:bCs/>
                <w:sz w:val="20"/>
                <w:szCs w:val="20"/>
                <w:lang w:eastAsia="ru-RU"/>
              </w:rPr>
            </w:pPr>
            <w:r w:rsidRPr="00F44AFB">
              <w:rPr>
                <w:rFonts w:ascii="Times New Roman" w:eastAsia="Times New Roman" w:hAnsi="Times New Roman" w:cs="Times New Roman"/>
                <w:bCs/>
                <w:sz w:val="20"/>
                <w:szCs w:val="20"/>
                <w:lang w:eastAsia="ru-RU"/>
              </w:rPr>
              <w:t>«Хочу всё знать»</w:t>
            </w:r>
            <w:r>
              <w:rPr>
                <w:rFonts w:ascii="Times New Roman" w:eastAsia="Times New Roman" w:hAnsi="Times New Roman" w:cs="Times New Roman"/>
                <w:bCs/>
                <w:sz w:val="20"/>
                <w:szCs w:val="20"/>
                <w:lang w:eastAsia="ru-RU"/>
              </w:rPr>
              <w:t>-1ч</w:t>
            </w:r>
          </w:p>
          <w:p w:rsidR="00752022" w:rsidRPr="005245E9" w:rsidRDefault="00F44AFB" w:rsidP="00F44AFB">
            <w:pPr>
              <w:pStyle w:val="a3"/>
              <w:ind w:left="-567" w:firstLine="485"/>
              <w:jc w:val="center"/>
              <w:rPr>
                <w:rFonts w:ascii="Times New Roman" w:hAnsi="Times New Roman" w:cs="Times New Roman"/>
                <w:bCs/>
                <w:iCs/>
                <w:sz w:val="24"/>
                <w:szCs w:val="24"/>
              </w:rPr>
            </w:pPr>
            <w:r w:rsidRPr="00F44AFB">
              <w:rPr>
                <w:rFonts w:ascii="Times New Roman" w:eastAsia="Times New Roman" w:hAnsi="Times New Roman" w:cs="Times New Roman"/>
                <w:bCs/>
                <w:sz w:val="20"/>
                <w:szCs w:val="20"/>
                <w:lang w:eastAsia="ru-RU"/>
              </w:rPr>
              <w:t>«Занимательная психология»</w:t>
            </w:r>
            <w:r>
              <w:rPr>
                <w:rFonts w:ascii="Times New Roman" w:eastAsia="Times New Roman" w:hAnsi="Times New Roman" w:cs="Times New Roman"/>
                <w:bCs/>
                <w:sz w:val="20"/>
                <w:szCs w:val="20"/>
                <w:lang w:eastAsia="ru-RU"/>
              </w:rPr>
              <w:t>-1ч</w:t>
            </w:r>
          </w:p>
        </w:tc>
        <w:tc>
          <w:tcPr>
            <w:tcW w:w="1701" w:type="dxa"/>
            <w:tcBorders>
              <w:top w:val="single" w:sz="4" w:space="0" w:color="auto"/>
              <w:left w:val="single" w:sz="4" w:space="0" w:color="auto"/>
              <w:bottom w:val="single" w:sz="4" w:space="0" w:color="auto"/>
              <w:right w:val="single" w:sz="4" w:space="0" w:color="auto"/>
            </w:tcBorders>
          </w:tcPr>
          <w:p w:rsidR="00F44AFB" w:rsidRPr="00F44AFB" w:rsidRDefault="00F44AFB" w:rsidP="00F44AFB">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r w:rsidRPr="00F44AFB">
              <w:rPr>
                <w:rFonts w:ascii="Times New Roman" w:eastAsia="Times New Roman" w:hAnsi="Times New Roman" w:cs="Times New Roman"/>
                <w:bCs/>
                <w:sz w:val="20"/>
                <w:szCs w:val="20"/>
                <w:lang w:eastAsia="ru-RU"/>
              </w:rPr>
              <w:t>«Юный столяр»</w:t>
            </w:r>
            <w:r>
              <w:rPr>
                <w:rFonts w:ascii="Times New Roman" w:eastAsia="Times New Roman" w:hAnsi="Times New Roman" w:cs="Times New Roman"/>
                <w:bCs/>
                <w:sz w:val="20"/>
                <w:szCs w:val="20"/>
                <w:lang w:eastAsia="ru-RU"/>
              </w:rPr>
              <w:t>-1ч</w:t>
            </w:r>
          </w:p>
          <w:p w:rsidR="00F44AFB" w:rsidRPr="00F44AFB" w:rsidRDefault="00F44AFB" w:rsidP="00F44AFB">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r w:rsidRPr="00F44AFB">
              <w:rPr>
                <w:rFonts w:ascii="Times New Roman" w:eastAsia="Times New Roman" w:hAnsi="Times New Roman" w:cs="Times New Roman"/>
                <w:bCs/>
                <w:sz w:val="20"/>
                <w:szCs w:val="20"/>
                <w:lang w:eastAsia="ru-RU"/>
              </w:rPr>
              <w:t>«Инфознайка»</w:t>
            </w:r>
            <w:r>
              <w:rPr>
                <w:rFonts w:ascii="Times New Roman" w:eastAsia="Times New Roman" w:hAnsi="Times New Roman" w:cs="Times New Roman"/>
                <w:bCs/>
                <w:sz w:val="20"/>
                <w:szCs w:val="20"/>
                <w:lang w:eastAsia="ru-RU"/>
              </w:rPr>
              <w:t>-1ч</w:t>
            </w:r>
          </w:p>
          <w:p w:rsidR="00F44AFB" w:rsidRPr="00F44AFB" w:rsidRDefault="00F44AFB" w:rsidP="00F44AFB">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r w:rsidRPr="00F44AFB">
              <w:rPr>
                <w:rFonts w:ascii="Times New Roman" w:eastAsia="Times New Roman" w:hAnsi="Times New Roman" w:cs="Times New Roman"/>
                <w:bCs/>
                <w:sz w:val="20"/>
                <w:szCs w:val="20"/>
                <w:lang w:eastAsia="ru-RU"/>
              </w:rPr>
              <w:t>«Хочу всё знать»</w:t>
            </w:r>
            <w:r>
              <w:rPr>
                <w:rFonts w:ascii="Times New Roman" w:eastAsia="Times New Roman" w:hAnsi="Times New Roman" w:cs="Times New Roman"/>
                <w:bCs/>
                <w:sz w:val="20"/>
                <w:szCs w:val="20"/>
                <w:lang w:eastAsia="ru-RU"/>
              </w:rPr>
              <w:t>-1ч</w:t>
            </w:r>
          </w:p>
          <w:p w:rsidR="00752022" w:rsidRPr="005245E9" w:rsidRDefault="00F44AFB" w:rsidP="00F44AFB">
            <w:pPr>
              <w:pStyle w:val="a3"/>
              <w:ind w:left="-567" w:firstLine="485"/>
              <w:jc w:val="center"/>
              <w:rPr>
                <w:rFonts w:ascii="Times New Roman" w:hAnsi="Times New Roman" w:cs="Times New Roman"/>
                <w:bCs/>
                <w:iCs/>
                <w:sz w:val="24"/>
                <w:szCs w:val="24"/>
              </w:rPr>
            </w:pPr>
            <w:r w:rsidRPr="00F44AFB">
              <w:rPr>
                <w:rFonts w:ascii="Times New Roman" w:eastAsia="Times New Roman" w:hAnsi="Times New Roman" w:cs="Times New Roman"/>
                <w:bCs/>
                <w:sz w:val="20"/>
                <w:szCs w:val="20"/>
                <w:lang w:eastAsia="ru-RU"/>
              </w:rPr>
              <w:t>«Занимательная психология»</w:t>
            </w:r>
            <w:r>
              <w:rPr>
                <w:rFonts w:ascii="Times New Roman" w:eastAsia="Times New Roman" w:hAnsi="Times New Roman" w:cs="Times New Roman"/>
                <w:bCs/>
                <w:sz w:val="20"/>
                <w:szCs w:val="20"/>
                <w:lang w:eastAsia="ru-RU"/>
              </w:rPr>
              <w:t>-1ч</w:t>
            </w:r>
          </w:p>
        </w:tc>
        <w:tc>
          <w:tcPr>
            <w:tcW w:w="1701" w:type="dxa"/>
            <w:tcBorders>
              <w:top w:val="single" w:sz="4" w:space="0" w:color="auto"/>
              <w:left w:val="single" w:sz="4" w:space="0" w:color="auto"/>
              <w:bottom w:val="single" w:sz="4" w:space="0" w:color="auto"/>
              <w:right w:val="single" w:sz="4" w:space="0" w:color="auto"/>
            </w:tcBorders>
          </w:tcPr>
          <w:p w:rsidR="00F44AFB" w:rsidRPr="00F44AFB" w:rsidRDefault="00F44AFB" w:rsidP="00F44AFB">
            <w:pPr>
              <w:tabs>
                <w:tab w:val="left" w:pos="4500"/>
                <w:tab w:val="left" w:pos="9180"/>
                <w:tab w:val="left" w:pos="9360"/>
              </w:tabs>
              <w:spacing w:after="0"/>
              <w:ind w:hanging="110"/>
              <w:jc w:val="center"/>
              <w:rPr>
                <w:rFonts w:ascii="Times New Roman" w:eastAsia="Times New Roman" w:hAnsi="Times New Roman" w:cs="Times New Roman"/>
                <w:bCs/>
                <w:sz w:val="20"/>
                <w:szCs w:val="20"/>
                <w:lang w:eastAsia="ru-RU"/>
              </w:rPr>
            </w:pPr>
            <w:r w:rsidRPr="00F44AFB">
              <w:rPr>
                <w:rFonts w:ascii="Times New Roman" w:eastAsia="Times New Roman" w:hAnsi="Times New Roman" w:cs="Times New Roman"/>
                <w:bCs/>
                <w:sz w:val="20"/>
                <w:szCs w:val="20"/>
                <w:lang w:eastAsia="ru-RU"/>
              </w:rPr>
              <w:t>«Юный столяр»</w:t>
            </w:r>
            <w:r>
              <w:rPr>
                <w:rFonts w:ascii="Times New Roman" w:eastAsia="Times New Roman" w:hAnsi="Times New Roman" w:cs="Times New Roman"/>
                <w:bCs/>
                <w:sz w:val="20"/>
                <w:szCs w:val="20"/>
                <w:lang w:eastAsia="ru-RU"/>
              </w:rPr>
              <w:t>-1ч</w:t>
            </w:r>
          </w:p>
          <w:p w:rsidR="00F44AFB" w:rsidRPr="00F44AFB" w:rsidRDefault="00F44AFB" w:rsidP="00F44AFB">
            <w:pPr>
              <w:tabs>
                <w:tab w:val="left" w:pos="4500"/>
                <w:tab w:val="left" w:pos="9180"/>
                <w:tab w:val="left" w:pos="9360"/>
              </w:tabs>
              <w:spacing w:after="0"/>
              <w:ind w:hanging="110"/>
              <w:jc w:val="center"/>
              <w:rPr>
                <w:rFonts w:ascii="Times New Roman" w:eastAsia="Times New Roman" w:hAnsi="Times New Roman" w:cs="Times New Roman"/>
                <w:bCs/>
                <w:sz w:val="20"/>
                <w:szCs w:val="20"/>
                <w:lang w:eastAsia="ru-RU"/>
              </w:rPr>
            </w:pPr>
            <w:r w:rsidRPr="00F44AFB">
              <w:rPr>
                <w:rFonts w:ascii="Times New Roman" w:eastAsia="Times New Roman" w:hAnsi="Times New Roman" w:cs="Times New Roman"/>
                <w:bCs/>
                <w:sz w:val="20"/>
                <w:szCs w:val="20"/>
                <w:lang w:eastAsia="ru-RU"/>
              </w:rPr>
              <w:t>«Инфознайка»</w:t>
            </w:r>
            <w:r>
              <w:rPr>
                <w:rFonts w:ascii="Times New Roman" w:eastAsia="Times New Roman" w:hAnsi="Times New Roman" w:cs="Times New Roman"/>
                <w:bCs/>
                <w:sz w:val="20"/>
                <w:szCs w:val="20"/>
                <w:lang w:eastAsia="ru-RU"/>
              </w:rPr>
              <w:t>-1ч</w:t>
            </w:r>
          </w:p>
          <w:p w:rsidR="00F44AFB" w:rsidRPr="00F44AFB" w:rsidRDefault="00F44AFB" w:rsidP="00F44AFB">
            <w:pPr>
              <w:tabs>
                <w:tab w:val="left" w:pos="4500"/>
                <w:tab w:val="left" w:pos="9180"/>
                <w:tab w:val="left" w:pos="9360"/>
              </w:tabs>
              <w:spacing w:after="0"/>
              <w:ind w:hanging="110"/>
              <w:jc w:val="center"/>
              <w:rPr>
                <w:rFonts w:ascii="Times New Roman" w:eastAsia="Times New Roman" w:hAnsi="Times New Roman" w:cs="Times New Roman"/>
                <w:bCs/>
                <w:sz w:val="20"/>
                <w:szCs w:val="20"/>
                <w:lang w:eastAsia="ru-RU"/>
              </w:rPr>
            </w:pPr>
            <w:r w:rsidRPr="00F44AFB">
              <w:rPr>
                <w:rFonts w:ascii="Times New Roman" w:eastAsia="Times New Roman" w:hAnsi="Times New Roman" w:cs="Times New Roman"/>
                <w:bCs/>
                <w:sz w:val="20"/>
                <w:szCs w:val="20"/>
                <w:lang w:eastAsia="ru-RU"/>
              </w:rPr>
              <w:t>«Хочу всё знать»</w:t>
            </w:r>
            <w:r>
              <w:rPr>
                <w:rFonts w:ascii="Times New Roman" w:eastAsia="Times New Roman" w:hAnsi="Times New Roman" w:cs="Times New Roman"/>
                <w:bCs/>
                <w:sz w:val="20"/>
                <w:szCs w:val="20"/>
                <w:lang w:eastAsia="ru-RU"/>
              </w:rPr>
              <w:t>-1ч</w:t>
            </w:r>
          </w:p>
          <w:p w:rsidR="00752022" w:rsidRPr="005245E9" w:rsidRDefault="00F44AFB" w:rsidP="00F44AFB">
            <w:pPr>
              <w:pStyle w:val="a3"/>
              <w:ind w:left="-567" w:firstLine="485"/>
              <w:jc w:val="center"/>
              <w:rPr>
                <w:rFonts w:ascii="Times New Roman" w:hAnsi="Times New Roman" w:cs="Times New Roman"/>
                <w:bCs/>
                <w:iCs/>
                <w:sz w:val="24"/>
                <w:szCs w:val="24"/>
              </w:rPr>
            </w:pPr>
            <w:r w:rsidRPr="00F44AFB">
              <w:rPr>
                <w:rFonts w:ascii="Times New Roman" w:eastAsia="Times New Roman" w:hAnsi="Times New Roman" w:cs="Times New Roman"/>
                <w:bCs/>
                <w:sz w:val="20"/>
                <w:szCs w:val="20"/>
                <w:lang w:eastAsia="ru-RU"/>
              </w:rPr>
              <w:t>«Занимательная психология»</w:t>
            </w:r>
            <w:r>
              <w:rPr>
                <w:rFonts w:ascii="Times New Roman" w:eastAsia="Times New Roman" w:hAnsi="Times New Roman" w:cs="Times New Roman"/>
                <w:bCs/>
                <w:sz w:val="20"/>
                <w:szCs w:val="20"/>
                <w:lang w:eastAsia="ru-RU"/>
              </w:rPr>
              <w:t>-1ч</w:t>
            </w:r>
          </w:p>
        </w:tc>
      </w:tr>
      <w:tr w:rsidR="00752022" w:rsidRPr="005245E9" w:rsidTr="00F44AFB">
        <w:trPr>
          <w:trHeight w:val="179"/>
        </w:trPr>
        <w:tc>
          <w:tcPr>
            <w:tcW w:w="3828" w:type="dxa"/>
            <w:tcBorders>
              <w:top w:val="single" w:sz="4" w:space="0" w:color="auto"/>
              <w:left w:val="single" w:sz="4" w:space="0" w:color="auto"/>
              <w:bottom w:val="single" w:sz="4" w:space="0" w:color="auto"/>
              <w:right w:val="single" w:sz="4" w:space="0" w:color="auto"/>
            </w:tcBorders>
            <w:hideMark/>
          </w:tcPr>
          <w:p w:rsidR="00752022" w:rsidRPr="00F64B3A" w:rsidRDefault="00752022" w:rsidP="008655C3">
            <w:pPr>
              <w:tabs>
                <w:tab w:val="left" w:pos="4500"/>
                <w:tab w:val="left" w:pos="9180"/>
                <w:tab w:val="left" w:pos="9360"/>
              </w:tabs>
              <w:jc w:val="both"/>
              <w:rPr>
                <w:rFonts w:ascii="Times New Roman" w:hAnsi="Times New Roman" w:cs="Times New Roman"/>
                <w:bCs/>
              </w:rPr>
            </w:pPr>
            <w:r w:rsidRPr="00F64B3A">
              <w:rPr>
                <w:rFonts w:ascii="Times New Roman" w:hAnsi="Times New Roman" w:cs="Times New Roman"/>
                <w:bCs/>
              </w:rPr>
              <w:t>Общекультурное направление</w:t>
            </w:r>
          </w:p>
        </w:tc>
        <w:tc>
          <w:tcPr>
            <w:tcW w:w="1984" w:type="dxa"/>
            <w:tcBorders>
              <w:left w:val="single" w:sz="4" w:space="0" w:color="auto"/>
              <w:right w:val="single" w:sz="4" w:space="0" w:color="auto"/>
            </w:tcBorders>
          </w:tcPr>
          <w:p w:rsidR="00F44AFB" w:rsidRPr="00F44AFB" w:rsidRDefault="00F44AFB" w:rsidP="00F44AFB">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r w:rsidRPr="00F44AFB">
              <w:rPr>
                <w:rFonts w:ascii="Times New Roman" w:eastAsia="Times New Roman" w:hAnsi="Times New Roman" w:cs="Times New Roman"/>
                <w:bCs/>
                <w:sz w:val="20"/>
                <w:szCs w:val="20"/>
                <w:lang w:eastAsia="ru-RU"/>
              </w:rPr>
              <w:t>МХК</w:t>
            </w:r>
            <w:r>
              <w:rPr>
                <w:rFonts w:ascii="Times New Roman" w:eastAsia="Times New Roman" w:hAnsi="Times New Roman" w:cs="Times New Roman"/>
                <w:bCs/>
                <w:sz w:val="20"/>
                <w:szCs w:val="20"/>
                <w:lang w:eastAsia="ru-RU"/>
              </w:rPr>
              <w:t>-1ч</w:t>
            </w:r>
          </w:p>
          <w:p w:rsidR="00752022" w:rsidRPr="005245E9" w:rsidRDefault="00F44AFB" w:rsidP="00F44AFB">
            <w:pPr>
              <w:pStyle w:val="a3"/>
              <w:ind w:left="-567" w:firstLine="485"/>
              <w:jc w:val="center"/>
              <w:rPr>
                <w:rFonts w:ascii="Times New Roman" w:hAnsi="Times New Roman" w:cs="Times New Roman"/>
                <w:bCs/>
                <w:iCs/>
                <w:sz w:val="24"/>
                <w:szCs w:val="24"/>
              </w:rPr>
            </w:pPr>
            <w:r w:rsidRPr="00F44AFB">
              <w:rPr>
                <w:rFonts w:ascii="Times New Roman" w:eastAsia="Times New Roman" w:hAnsi="Times New Roman" w:cs="Times New Roman"/>
                <w:bCs/>
                <w:sz w:val="20"/>
                <w:szCs w:val="20"/>
                <w:lang w:eastAsia="ru-RU"/>
              </w:rPr>
              <w:t>«История Донского края» (2 часа)</w:t>
            </w:r>
          </w:p>
        </w:tc>
        <w:tc>
          <w:tcPr>
            <w:tcW w:w="1843" w:type="dxa"/>
            <w:tcBorders>
              <w:top w:val="single" w:sz="4" w:space="0" w:color="auto"/>
              <w:left w:val="single" w:sz="4" w:space="0" w:color="auto"/>
              <w:bottom w:val="single" w:sz="4" w:space="0" w:color="auto"/>
              <w:right w:val="single" w:sz="4" w:space="0" w:color="auto"/>
            </w:tcBorders>
          </w:tcPr>
          <w:p w:rsidR="00F44AFB" w:rsidRPr="00F44AFB" w:rsidRDefault="00F44AFB" w:rsidP="00F44AFB">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r w:rsidRPr="00F44AFB">
              <w:rPr>
                <w:rFonts w:ascii="Times New Roman" w:eastAsia="Times New Roman" w:hAnsi="Times New Roman" w:cs="Times New Roman"/>
                <w:bCs/>
                <w:sz w:val="20"/>
                <w:szCs w:val="20"/>
                <w:lang w:eastAsia="ru-RU"/>
              </w:rPr>
              <w:t>МХК</w:t>
            </w:r>
            <w:r>
              <w:rPr>
                <w:rFonts w:ascii="Times New Roman" w:eastAsia="Times New Roman" w:hAnsi="Times New Roman" w:cs="Times New Roman"/>
                <w:bCs/>
                <w:sz w:val="20"/>
                <w:szCs w:val="20"/>
                <w:lang w:eastAsia="ru-RU"/>
              </w:rPr>
              <w:t>-1ч</w:t>
            </w:r>
          </w:p>
          <w:p w:rsidR="00752022" w:rsidRPr="005245E9" w:rsidRDefault="00F44AFB" w:rsidP="00F44AFB">
            <w:pPr>
              <w:pStyle w:val="a3"/>
              <w:ind w:left="-567" w:firstLine="485"/>
              <w:jc w:val="center"/>
              <w:rPr>
                <w:rFonts w:ascii="Times New Roman" w:hAnsi="Times New Roman" w:cs="Times New Roman"/>
                <w:bCs/>
                <w:iCs/>
                <w:sz w:val="24"/>
                <w:szCs w:val="24"/>
              </w:rPr>
            </w:pPr>
            <w:r w:rsidRPr="00F44AFB">
              <w:rPr>
                <w:rFonts w:ascii="Times New Roman" w:eastAsia="Times New Roman" w:hAnsi="Times New Roman" w:cs="Times New Roman"/>
                <w:bCs/>
                <w:sz w:val="20"/>
                <w:szCs w:val="20"/>
                <w:lang w:eastAsia="ru-RU"/>
              </w:rPr>
              <w:t>«История Донского края» (2 часа)</w:t>
            </w:r>
          </w:p>
        </w:tc>
        <w:tc>
          <w:tcPr>
            <w:tcW w:w="1701" w:type="dxa"/>
            <w:tcBorders>
              <w:top w:val="single" w:sz="4" w:space="0" w:color="auto"/>
              <w:left w:val="single" w:sz="4" w:space="0" w:color="auto"/>
              <w:bottom w:val="single" w:sz="4" w:space="0" w:color="auto"/>
              <w:right w:val="single" w:sz="4" w:space="0" w:color="auto"/>
            </w:tcBorders>
          </w:tcPr>
          <w:p w:rsidR="00F44AFB" w:rsidRPr="00F44AFB" w:rsidRDefault="00F44AFB" w:rsidP="00F44AFB">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r w:rsidRPr="00F44AFB">
              <w:rPr>
                <w:rFonts w:ascii="Times New Roman" w:eastAsia="Times New Roman" w:hAnsi="Times New Roman" w:cs="Times New Roman"/>
                <w:bCs/>
                <w:sz w:val="20"/>
                <w:szCs w:val="20"/>
                <w:lang w:eastAsia="ru-RU"/>
              </w:rPr>
              <w:t>МХК</w:t>
            </w:r>
            <w:r>
              <w:rPr>
                <w:rFonts w:ascii="Times New Roman" w:eastAsia="Times New Roman" w:hAnsi="Times New Roman" w:cs="Times New Roman"/>
                <w:bCs/>
                <w:sz w:val="20"/>
                <w:szCs w:val="20"/>
                <w:lang w:eastAsia="ru-RU"/>
              </w:rPr>
              <w:t>-1ч</w:t>
            </w:r>
          </w:p>
          <w:p w:rsidR="00752022" w:rsidRPr="005245E9" w:rsidRDefault="00F44AFB" w:rsidP="00F44AFB">
            <w:pPr>
              <w:pStyle w:val="a3"/>
              <w:ind w:left="-567" w:firstLine="485"/>
              <w:jc w:val="center"/>
              <w:rPr>
                <w:rFonts w:ascii="Times New Roman" w:hAnsi="Times New Roman" w:cs="Times New Roman"/>
                <w:bCs/>
                <w:iCs/>
                <w:sz w:val="24"/>
                <w:szCs w:val="24"/>
              </w:rPr>
            </w:pPr>
            <w:r w:rsidRPr="00F44AFB">
              <w:rPr>
                <w:rFonts w:ascii="Times New Roman" w:eastAsia="Times New Roman" w:hAnsi="Times New Roman" w:cs="Times New Roman"/>
                <w:bCs/>
                <w:sz w:val="20"/>
                <w:szCs w:val="20"/>
                <w:lang w:eastAsia="ru-RU"/>
              </w:rPr>
              <w:t>«Азбука общения»</w:t>
            </w:r>
            <w:r>
              <w:rPr>
                <w:rFonts w:ascii="Times New Roman" w:eastAsia="Times New Roman" w:hAnsi="Times New Roman" w:cs="Times New Roman"/>
                <w:bCs/>
                <w:sz w:val="20"/>
                <w:szCs w:val="20"/>
                <w:lang w:eastAsia="ru-RU"/>
              </w:rPr>
              <w:t>-1ч</w:t>
            </w:r>
          </w:p>
        </w:tc>
        <w:tc>
          <w:tcPr>
            <w:tcW w:w="1701" w:type="dxa"/>
            <w:tcBorders>
              <w:top w:val="single" w:sz="4" w:space="0" w:color="auto"/>
              <w:left w:val="single" w:sz="4" w:space="0" w:color="auto"/>
              <w:bottom w:val="single" w:sz="4" w:space="0" w:color="auto"/>
              <w:right w:val="single" w:sz="4" w:space="0" w:color="auto"/>
            </w:tcBorders>
          </w:tcPr>
          <w:p w:rsidR="00F44AFB" w:rsidRPr="00F44AFB" w:rsidRDefault="00F44AFB" w:rsidP="00F44AFB">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r w:rsidRPr="00F44AFB">
              <w:rPr>
                <w:rFonts w:ascii="Times New Roman" w:eastAsia="Times New Roman" w:hAnsi="Times New Roman" w:cs="Times New Roman"/>
                <w:bCs/>
                <w:sz w:val="20"/>
                <w:szCs w:val="20"/>
                <w:lang w:eastAsia="ru-RU"/>
              </w:rPr>
              <w:t>МХК</w:t>
            </w:r>
            <w:r>
              <w:rPr>
                <w:rFonts w:ascii="Times New Roman" w:eastAsia="Times New Roman" w:hAnsi="Times New Roman" w:cs="Times New Roman"/>
                <w:bCs/>
                <w:sz w:val="20"/>
                <w:szCs w:val="20"/>
                <w:lang w:eastAsia="ru-RU"/>
              </w:rPr>
              <w:t>-1ч</w:t>
            </w:r>
          </w:p>
          <w:p w:rsidR="00752022" w:rsidRPr="005245E9" w:rsidRDefault="00F44AFB" w:rsidP="00F44AFB">
            <w:pPr>
              <w:pStyle w:val="a3"/>
              <w:ind w:left="-567" w:firstLine="485"/>
              <w:jc w:val="center"/>
              <w:rPr>
                <w:rFonts w:ascii="Times New Roman" w:hAnsi="Times New Roman" w:cs="Times New Roman"/>
                <w:bCs/>
                <w:iCs/>
                <w:sz w:val="24"/>
                <w:szCs w:val="24"/>
              </w:rPr>
            </w:pPr>
            <w:r w:rsidRPr="00F44AFB">
              <w:rPr>
                <w:rFonts w:ascii="Times New Roman" w:eastAsia="Times New Roman" w:hAnsi="Times New Roman" w:cs="Times New Roman"/>
                <w:bCs/>
                <w:sz w:val="20"/>
                <w:szCs w:val="20"/>
                <w:lang w:eastAsia="ru-RU"/>
              </w:rPr>
              <w:t>«Азбука общения»</w:t>
            </w:r>
            <w:r>
              <w:rPr>
                <w:rFonts w:ascii="Times New Roman" w:eastAsia="Times New Roman" w:hAnsi="Times New Roman" w:cs="Times New Roman"/>
                <w:bCs/>
                <w:sz w:val="20"/>
                <w:szCs w:val="20"/>
                <w:lang w:eastAsia="ru-RU"/>
              </w:rPr>
              <w:t>-1ч</w:t>
            </w:r>
          </w:p>
        </w:tc>
      </w:tr>
      <w:tr w:rsidR="00752022" w:rsidRPr="005245E9" w:rsidTr="00F44AFB">
        <w:trPr>
          <w:trHeight w:val="289"/>
        </w:trPr>
        <w:tc>
          <w:tcPr>
            <w:tcW w:w="3828" w:type="dxa"/>
            <w:tcBorders>
              <w:top w:val="single" w:sz="4" w:space="0" w:color="auto"/>
              <w:left w:val="single" w:sz="4" w:space="0" w:color="auto"/>
              <w:bottom w:val="single" w:sz="4" w:space="0" w:color="auto"/>
              <w:right w:val="single" w:sz="4" w:space="0" w:color="auto"/>
            </w:tcBorders>
            <w:hideMark/>
          </w:tcPr>
          <w:p w:rsidR="00752022" w:rsidRPr="005245E9" w:rsidRDefault="00752022" w:rsidP="007F1376">
            <w:pPr>
              <w:pStyle w:val="a3"/>
              <w:ind w:left="36" w:hanging="36"/>
              <w:rPr>
                <w:rFonts w:ascii="Times New Roman" w:hAnsi="Times New Roman" w:cs="Times New Roman"/>
                <w:bCs/>
                <w:iCs/>
                <w:sz w:val="24"/>
                <w:szCs w:val="24"/>
              </w:rPr>
            </w:pPr>
            <w:r>
              <w:rPr>
                <w:rFonts w:ascii="Times New Roman" w:hAnsi="Times New Roman" w:cs="Times New Roman"/>
                <w:bCs/>
                <w:iCs/>
                <w:sz w:val="24"/>
                <w:szCs w:val="24"/>
              </w:rPr>
              <w:t>Духовно-нравственное направление</w:t>
            </w:r>
          </w:p>
        </w:tc>
        <w:tc>
          <w:tcPr>
            <w:tcW w:w="1984" w:type="dxa"/>
            <w:tcBorders>
              <w:left w:val="single" w:sz="4" w:space="0" w:color="auto"/>
              <w:right w:val="single" w:sz="4" w:space="0" w:color="auto"/>
            </w:tcBorders>
          </w:tcPr>
          <w:p w:rsidR="00752022" w:rsidRPr="005245E9" w:rsidRDefault="00F44AFB" w:rsidP="00F44AFB">
            <w:pPr>
              <w:pStyle w:val="a3"/>
              <w:ind w:left="-567" w:firstLine="485"/>
              <w:jc w:val="center"/>
              <w:rPr>
                <w:rFonts w:ascii="Times New Roman" w:hAnsi="Times New Roman" w:cs="Times New Roman"/>
                <w:bCs/>
                <w:iCs/>
                <w:sz w:val="24"/>
                <w:szCs w:val="24"/>
              </w:rPr>
            </w:pPr>
            <w:r w:rsidRPr="00F44AFB">
              <w:rPr>
                <w:rFonts w:ascii="Times New Roman" w:eastAsia="Times New Roman" w:hAnsi="Times New Roman" w:cs="Times New Roman"/>
                <w:bCs/>
                <w:sz w:val="20"/>
                <w:szCs w:val="20"/>
                <w:lang w:eastAsia="ru-RU"/>
              </w:rPr>
              <w:t>«ОДНКНР»</w:t>
            </w:r>
            <w:r>
              <w:rPr>
                <w:rFonts w:ascii="Times New Roman" w:eastAsia="Times New Roman" w:hAnsi="Times New Roman" w:cs="Times New Roman"/>
                <w:bCs/>
                <w:sz w:val="20"/>
                <w:szCs w:val="20"/>
                <w:lang w:eastAsia="ru-RU"/>
              </w:rPr>
              <w:t>-1ч</w:t>
            </w:r>
          </w:p>
        </w:tc>
        <w:tc>
          <w:tcPr>
            <w:tcW w:w="1843" w:type="dxa"/>
            <w:tcBorders>
              <w:top w:val="single" w:sz="4" w:space="0" w:color="auto"/>
              <w:left w:val="single" w:sz="4" w:space="0" w:color="auto"/>
              <w:bottom w:val="single" w:sz="4" w:space="0" w:color="auto"/>
              <w:right w:val="single" w:sz="4" w:space="0" w:color="auto"/>
            </w:tcBorders>
          </w:tcPr>
          <w:p w:rsidR="00752022" w:rsidRPr="005245E9" w:rsidRDefault="00F44AFB" w:rsidP="00F44AFB">
            <w:pPr>
              <w:pStyle w:val="a3"/>
              <w:ind w:left="-567" w:firstLine="485"/>
              <w:jc w:val="center"/>
              <w:rPr>
                <w:rFonts w:ascii="Times New Roman" w:hAnsi="Times New Roman" w:cs="Times New Roman"/>
                <w:bCs/>
                <w:iCs/>
                <w:sz w:val="24"/>
                <w:szCs w:val="24"/>
              </w:rPr>
            </w:pPr>
            <w:r w:rsidRPr="00F44AFB">
              <w:rPr>
                <w:rFonts w:ascii="Times New Roman" w:eastAsia="Times New Roman" w:hAnsi="Times New Roman" w:cs="Times New Roman"/>
                <w:bCs/>
                <w:sz w:val="20"/>
                <w:szCs w:val="20"/>
                <w:lang w:eastAsia="ru-RU"/>
              </w:rPr>
              <w:t>«ОДНКНР»</w:t>
            </w:r>
            <w:r>
              <w:rPr>
                <w:rFonts w:ascii="Times New Roman" w:eastAsia="Times New Roman" w:hAnsi="Times New Roman" w:cs="Times New Roman"/>
                <w:bCs/>
                <w:sz w:val="20"/>
                <w:szCs w:val="20"/>
                <w:lang w:eastAsia="ru-RU"/>
              </w:rPr>
              <w:t>-1ч</w:t>
            </w:r>
          </w:p>
        </w:tc>
        <w:tc>
          <w:tcPr>
            <w:tcW w:w="1701" w:type="dxa"/>
            <w:tcBorders>
              <w:top w:val="single" w:sz="4" w:space="0" w:color="auto"/>
              <w:left w:val="single" w:sz="4" w:space="0" w:color="auto"/>
              <w:bottom w:val="single" w:sz="4" w:space="0" w:color="auto"/>
              <w:right w:val="single" w:sz="4" w:space="0" w:color="auto"/>
            </w:tcBorders>
          </w:tcPr>
          <w:p w:rsidR="00752022" w:rsidRPr="005245E9" w:rsidRDefault="00F44AFB" w:rsidP="00F44AFB">
            <w:pPr>
              <w:pStyle w:val="a3"/>
              <w:ind w:left="-567" w:firstLine="485"/>
              <w:jc w:val="center"/>
              <w:rPr>
                <w:rFonts w:ascii="Times New Roman" w:hAnsi="Times New Roman" w:cs="Times New Roman"/>
                <w:bCs/>
                <w:iCs/>
                <w:sz w:val="24"/>
                <w:szCs w:val="24"/>
              </w:rPr>
            </w:pPr>
            <w:r w:rsidRPr="00F44AFB">
              <w:rPr>
                <w:rFonts w:ascii="Times New Roman" w:eastAsia="Times New Roman" w:hAnsi="Times New Roman" w:cs="Times New Roman"/>
                <w:bCs/>
                <w:sz w:val="20"/>
                <w:szCs w:val="20"/>
                <w:lang w:eastAsia="ru-RU"/>
              </w:rPr>
              <w:t>«ОДНКНР»</w:t>
            </w:r>
            <w:r>
              <w:rPr>
                <w:rFonts w:ascii="Times New Roman" w:eastAsia="Times New Roman" w:hAnsi="Times New Roman" w:cs="Times New Roman"/>
                <w:bCs/>
                <w:sz w:val="20"/>
                <w:szCs w:val="20"/>
                <w:lang w:eastAsia="ru-RU"/>
              </w:rPr>
              <w:t>-1ч</w:t>
            </w:r>
          </w:p>
        </w:tc>
        <w:tc>
          <w:tcPr>
            <w:tcW w:w="1701" w:type="dxa"/>
            <w:tcBorders>
              <w:top w:val="single" w:sz="4" w:space="0" w:color="auto"/>
              <w:left w:val="single" w:sz="4" w:space="0" w:color="auto"/>
              <w:bottom w:val="single" w:sz="4" w:space="0" w:color="auto"/>
              <w:right w:val="single" w:sz="4" w:space="0" w:color="auto"/>
            </w:tcBorders>
          </w:tcPr>
          <w:p w:rsidR="00752022" w:rsidRPr="005245E9" w:rsidRDefault="00F44AFB" w:rsidP="00F44AFB">
            <w:pPr>
              <w:pStyle w:val="a3"/>
              <w:ind w:left="-567" w:firstLine="485"/>
              <w:jc w:val="center"/>
              <w:rPr>
                <w:rFonts w:ascii="Times New Roman" w:hAnsi="Times New Roman" w:cs="Times New Roman"/>
                <w:bCs/>
                <w:iCs/>
                <w:sz w:val="24"/>
                <w:szCs w:val="24"/>
              </w:rPr>
            </w:pPr>
            <w:r w:rsidRPr="00F44AFB">
              <w:rPr>
                <w:rFonts w:ascii="Times New Roman" w:eastAsia="Times New Roman" w:hAnsi="Times New Roman" w:cs="Times New Roman"/>
                <w:bCs/>
                <w:sz w:val="20"/>
                <w:szCs w:val="20"/>
                <w:lang w:eastAsia="ru-RU"/>
              </w:rPr>
              <w:t>«ОДНКНР»</w:t>
            </w:r>
            <w:r>
              <w:rPr>
                <w:rFonts w:ascii="Times New Roman" w:eastAsia="Times New Roman" w:hAnsi="Times New Roman" w:cs="Times New Roman"/>
                <w:bCs/>
                <w:sz w:val="20"/>
                <w:szCs w:val="20"/>
                <w:lang w:eastAsia="ru-RU"/>
              </w:rPr>
              <w:t>-1ч</w:t>
            </w:r>
          </w:p>
        </w:tc>
      </w:tr>
      <w:tr w:rsidR="00752022" w:rsidRPr="005245E9" w:rsidTr="00F44AFB">
        <w:trPr>
          <w:trHeight w:val="289"/>
        </w:trPr>
        <w:tc>
          <w:tcPr>
            <w:tcW w:w="3828" w:type="dxa"/>
            <w:tcBorders>
              <w:top w:val="single" w:sz="4" w:space="0" w:color="auto"/>
              <w:left w:val="single" w:sz="4" w:space="0" w:color="auto"/>
              <w:bottom w:val="single" w:sz="4" w:space="0" w:color="auto"/>
              <w:right w:val="single" w:sz="4" w:space="0" w:color="auto"/>
            </w:tcBorders>
          </w:tcPr>
          <w:p w:rsidR="00752022" w:rsidRPr="006972F6" w:rsidRDefault="00752022" w:rsidP="008655C3">
            <w:pPr>
              <w:pStyle w:val="a3"/>
              <w:rPr>
                <w:rFonts w:ascii="Times New Roman" w:hAnsi="Times New Roman" w:cs="Times New Roman"/>
                <w:bCs/>
                <w:iCs/>
                <w:sz w:val="24"/>
                <w:szCs w:val="24"/>
              </w:rPr>
            </w:pPr>
            <w:r>
              <w:rPr>
                <w:rFonts w:ascii="Times New Roman" w:hAnsi="Times New Roman" w:cs="Times New Roman"/>
                <w:bCs/>
                <w:iCs/>
                <w:sz w:val="24"/>
                <w:szCs w:val="24"/>
              </w:rPr>
              <w:t>Спортивное направление</w:t>
            </w:r>
          </w:p>
        </w:tc>
        <w:tc>
          <w:tcPr>
            <w:tcW w:w="1984" w:type="dxa"/>
            <w:tcBorders>
              <w:left w:val="single" w:sz="4" w:space="0" w:color="auto"/>
              <w:right w:val="single" w:sz="4" w:space="0" w:color="auto"/>
            </w:tcBorders>
          </w:tcPr>
          <w:p w:rsidR="00F44AFB" w:rsidRPr="00F44AFB" w:rsidRDefault="00F44AFB" w:rsidP="00F44AFB">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r w:rsidRPr="00F44AFB">
              <w:rPr>
                <w:rFonts w:ascii="Times New Roman" w:eastAsia="Times New Roman" w:hAnsi="Times New Roman" w:cs="Times New Roman"/>
                <w:bCs/>
                <w:sz w:val="20"/>
                <w:szCs w:val="20"/>
                <w:lang w:eastAsia="ru-RU"/>
              </w:rPr>
              <w:t>«Теннис»</w:t>
            </w:r>
          </w:p>
          <w:p w:rsidR="00752022" w:rsidRDefault="00F44AFB" w:rsidP="00F44AFB">
            <w:pPr>
              <w:pStyle w:val="a3"/>
              <w:ind w:left="-567" w:firstLine="485"/>
              <w:jc w:val="center"/>
              <w:rPr>
                <w:rFonts w:ascii="Times New Roman" w:hAnsi="Times New Roman" w:cs="Times New Roman"/>
                <w:bCs/>
                <w:iCs/>
                <w:sz w:val="24"/>
                <w:szCs w:val="24"/>
              </w:rPr>
            </w:pPr>
            <w:r w:rsidRPr="00F44AFB">
              <w:rPr>
                <w:rFonts w:ascii="Times New Roman" w:eastAsia="Times New Roman" w:hAnsi="Times New Roman" w:cs="Times New Roman"/>
                <w:bCs/>
                <w:sz w:val="20"/>
                <w:szCs w:val="20"/>
                <w:lang w:eastAsia="ru-RU"/>
              </w:rPr>
              <w:t xml:space="preserve">(2 часа) </w:t>
            </w:r>
          </w:p>
        </w:tc>
        <w:tc>
          <w:tcPr>
            <w:tcW w:w="1843" w:type="dxa"/>
            <w:tcBorders>
              <w:top w:val="single" w:sz="4" w:space="0" w:color="auto"/>
              <w:left w:val="single" w:sz="4" w:space="0" w:color="auto"/>
              <w:bottom w:val="single" w:sz="4" w:space="0" w:color="auto"/>
              <w:right w:val="single" w:sz="4" w:space="0" w:color="auto"/>
            </w:tcBorders>
          </w:tcPr>
          <w:p w:rsidR="00F44AFB" w:rsidRPr="00F44AFB" w:rsidRDefault="00F44AFB" w:rsidP="00F44AFB">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r w:rsidRPr="00F44AFB">
              <w:rPr>
                <w:rFonts w:ascii="Times New Roman" w:eastAsia="Times New Roman" w:hAnsi="Times New Roman" w:cs="Times New Roman"/>
                <w:bCs/>
                <w:sz w:val="20"/>
                <w:szCs w:val="20"/>
                <w:lang w:eastAsia="ru-RU"/>
              </w:rPr>
              <w:t>«Теннис»</w:t>
            </w:r>
          </w:p>
          <w:p w:rsidR="00752022" w:rsidRDefault="00F44AFB" w:rsidP="00F44AFB">
            <w:pPr>
              <w:pStyle w:val="a3"/>
              <w:ind w:left="-567" w:firstLine="485"/>
              <w:jc w:val="center"/>
              <w:rPr>
                <w:rFonts w:ascii="Times New Roman" w:hAnsi="Times New Roman" w:cs="Times New Roman"/>
                <w:bCs/>
                <w:iCs/>
                <w:sz w:val="24"/>
                <w:szCs w:val="24"/>
              </w:rPr>
            </w:pPr>
            <w:r w:rsidRPr="00F44AFB">
              <w:rPr>
                <w:rFonts w:ascii="Times New Roman" w:eastAsia="Times New Roman" w:hAnsi="Times New Roman" w:cs="Times New Roman"/>
                <w:bCs/>
                <w:sz w:val="20"/>
                <w:szCs w:val="20"/>
                <w:lang w:eastAsia="ru-RU"/>
              </w:rPr>
              <w:t xml:space="preserve">(2 часа) </w:t>
            </w:r>
          </w:p>
        </w:tc>
        <w:tc>
          <w:tcPr>
            <w:tcW w:w="1701" w:type="dxa"/>
            <w:tcBorders>
              <w:top w:val="single" w:sz="4" w:space="0" w:color="auto"/>
              <w:left w:val="single" w:sz="4" w:space="0" w:color="auto"/>
              <w:bottom w:val="single" w:sz="4" w:space="0" w:color="auto"/>
              <w:right w:val="single" w:sz="4" w:space="0" w:color="auto"/>
            </w:tcBorders>
          </w:tcPr>
          <w:p w:rsidR="00F44AFB" w:rsidRPr="00F44AFB" w:rsidRDefault="00F44AFB" w:rsidP="00F44AFB">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r w:rsidRPr="00F44AFB">
              <w:rPr>
                <w:rFonts w:ascii="Times New Roman" w:eastAsia="Times New Roman" w:hAnsi="Times New Roman" w:cs="Times New Roman"/>
                <w:bCs/>
                <w:sz w:val="20"/>
                <w:szCs w:val="20"/>
                <w:lang w:eastAsia="ru-RU"/>
              </w:rPr>
              <w:t>«Теннис»</w:t>
            </w:r>
          </w:p>
          <w:p w:rsidR="00752022" w:rsidRDefault="00F44AFB" w:rsidP="00F44AFB">
            <w:pPr>
              <w:pStyle w:val="a3"/>
              <w:ind w:left="-567" w:firstLine="485"/>
              <w:jc w:val="center"/>
              <w:rPr>
                <w:rFonts w:ascii="Times New Roman" w:hAnsi="Times New Roman" w:cs="Times New Roman"/>
                <w:bCs/>
                <w:iCs/>
                <w:sz w:val="24"/>
                <w:szCs w:val="24"/>
              </w:rPr>
            </w:pPr>
            <w:r>
              <w:rPr>
                <w:rFonts w:ascii="Times New Roman" w:eastAsia="Times New Roman" w:hAnsi="Times New Roman" w:cs="Times New Roman"/>
                <w:bCs/>
                <w:sz w:val="20"/>
                <w:szCs w:val="20"/>
                <w:lang w:eastAsia="ru-RU"/>
              </w:rPr>
              <w:t>(3</w:t>
            </w:r>
            <w:r w:rsidRPr="00F44AFB">
              <w:rPr>
                <w:rFonts w:ascii="Times New Roman" w:eastAsia="Times New Roman" w:hAnsi="Times New Roman" w:cs="Times New Roman"/>
                <w:bCs/>
                <w:sz w:val="20"/>
                <w:szCs w:val="20"/>
                <w:lang w:eastAsia="ru-RU"/>
              </w:rPr>
              <w:t xml:space="preserve"> часа) </w:t>
            </w:r>
          </w:p>
        </w:tc>
        <w:tc>
          <w:tcPr>
            <w:tcW w:w="1701" w:type="dxa"/>
            <w:tcBorders>
              <w:top w:val="single" w:sz="4" w:space="0" w:color="auto"/>
              <w:left w:val="single" w:sz="4" w:space="0" w:color="auto"/>
              <w:bottom w:val="single" w:sz="4" w:space="0" w:color="auto"/>
              <w:right w:val="single" w:sz="4" w:space="0" w:color="auto"/>
            </w:tcBorders>
          </w:tcPr>
          <w:p w:rsidR="00F44AFB" w:rsidRPr="00F44AFB" w:rsidRDefault="00F44AFB" w:rsidP="00F44AFB">
            <w:pPr>
              <w:tabs>
                <w:tab w:val="left" w:pos="4500"/>
                <w:tab w:val="left" w:pos="9180"/>
                <w:tab w:val="left" w:pos="9360"/>
              </w:tabs>
              <w:spacing w:after="0"/>
              <w:jc w:val="center"/>
              <w:rPr>
                <w:rFonts w:ascii="Times New Roman" w:eastAsia="Times New Roman" w:hAnsi="Times New Roman" w:cs="Times New Roman"/>
                <w:bCs/>
                <w:sz w:val="20"/>
                <w:szCs w:val="20"/>
                <w:lang w:eastAsia="ru-RU"/>
              </w:rPr>
            </w:pPr>
            <w:r w:rsidRPr="00F44AFB">
              <w:rPr>
                <w:rFonts w:ascii="Times New Roman" w:eastAsia="Times New Roman" w:hAnsi="Times New Roman" w:cs="Times New Roman"/>
                <w:bCs/>
                <w:sz w:val="20"/>
                <w:szCs w:val="20"/>
                <w:lang w:eastAsia="ru-RU"/>
              </w:rPr>
              <w:t>«Теннис»</w:t>
            </w:r>
          </w:p>
          <w:p w:rsidR="00752022" w:rsidRDefault="00F44AFB" w:rsidP="00F44AFB">
            <w:pPr>
              <w:pStyle w:val="a3"/>
              <w:ind w:left="-567" w:firstLine="485"/>
              <w:jc w:val="center"/>
              <w:rPr>
                <w:rFonts w:ascii="Times New Roman" w:hAnsi="Times New Roman" w:cs="Times New Roman"/>
                <w:bCs/>
                <w:iCs/>
                <w:sz w:val="24"/>
                <w:szCs w:val="24"/>
              </w:rPr>
            </w:pPr>
            <w:r>
              <w:rPr>
                <w:rFonts w:ascii="Times New Roman" w:eastAsia="Times New Roman" w:hAnsi="Times New Roman" w:cs="Times New Roman"/>
                <w:bCs/>
                <w:sz w:val="20"/>
                <w:szCs w:val="20"/>
                <w:lang w:eastAsia="ru-RU"/>
              </w:rPr>
              <w:t>(3</w:t>
            </w:r>
            <w:r w:rsidRPr="00F44AFB">
              <w:rPr>
                <w:rFonts w:ascii="Times New Roman" w:eastAsia="Times New Roman" w:hAnsi="Times New Roman" w:cs="Times New Roman"/>
                <w:bCs/>
                <w:sz w:val="20"/>
                <w:szCs w:val="20"/>
                <w:lang w:eastAsia="ru-RU"/>
              </w:rPr>
              <w:t xml:space="preserve"> часа) </w:t>
            </w:r>
          </w:p>
        </w:tc>
      </w:tr>
      <w:tr w:rsidR="00752022" w:rsidRPr="005245E9" w:rsidTr="00F44AFB">
        <w:trPr>
          <w:trHeight w:val="289"/>
        </w:trPr>
        <w:tc>
          <w:tcPr>
            <w:tcW w:w="3828" w:type="dxa"/>
            <w:tcBorders>
              <w:top w:val="single" w:sz="4" w:space="0" w:color="auto"/>
              <w:left w:val="single" w:sz="4" w:space="0" w:color="auto"/>
              <w:bottom w:val="single" w:sz="4" w:space="0" w:color="auto"/>
              <w:right w:val="single" w:sz="4" w:space="0" w:color="auto"/>
            </w:tcBorders>
          </w:tcPr>
          <w:p w:rsidR="00752022" w:rsidRPr="005245E9" w:rsidRDefault="00752022" w:rsidP="008655C3">
            <w:pPr>
              <w:pStyle w:val="a3"/>
              <w:ind w:left="-567" w:firstLine="485"/>
              <w:jc w:val="center"/>
              <w:rPr>
                <w:rFonts w:ascii="Times New Roman" w:hAnsi="Times New Roman" w:cs="Times New Roman"/>
                <w:bCs/>
                <w:iCs/>
                <w:sz w:val="24"/>
                <w:szCs w:val="24"/>
              </w:rPr>
            </w:pPr>
            <w:r>
              <w:rPr>
                <w:rFonts w:ascii="Times New Roman" w:hAnsi="Times New Roman" w:cs="Times New Roman"/>
                <w:bCs/>
                <w:iCs/>
                <w:sz w:val="24"/>
                <w:szCs w:val="24"/>
              </w:rPr>
              <w:t>ИТОГО:</w:t>
            </w:r>
          </w:p>
        </w:tc>
        <w:tc>
          <w:tcPr>
            <w:tcW w:w="1984" w:type="dxa"/>
            <w:tcBorders>
              <w:left w:val="single" w:sz="4" w:space="0" w:color="auto"/>
              <w:bottom w:val="single" w:sz="4" w:space="0" w:color="auto"/>
              <w:right w:val="single" w:sz="4" w:space="0" w:color="auto"/>
            </w:tcBorders>
          </w:tcPr>
          <w:p w:rsidR="00752022" w:rsidRPr="005245E9" w:rsidRDefault="00752022" w:rsidP="008655C3">
            <w:pPr>
              <w:pStyle w:val="a3"/>
              <w:ind w:left="-567" w:firstLine="485"/>
              <w:jc w:val="center"/>
              <w:rPr>
                <w:rFonts w:ascii="Times New Roman" w:hAnsi="Times New Roman" w:cs="Times New Roman"/>
                <w:bCs/>
                <w:iCs/>
                <w:sz w:val="24"/>
                <w:szCs w:val="24"/>
              </w:rPr>
            </w:pPr>
            <w:r>
              <w:rPr>
                <w:rFonts w:ascii="Times New Roman" w:hAnsi="Times New Roman" w:cs="Times New Roman"/>
                <w:bCs/>
                <w:iCs/>
                <w:sz w:val="24"/>
                <w:szCs w:val="24"/>
              </w:rPr>
              <w:t>10</w:t>
            </w:r>
          </w:p>
        </w:tc>
        <w:tc>
          <w:tcPr>
            <w:tcW w:w="1843" w:type="dxa"/>
            <w:tcBorders>
              <w:top w:val="single" w:sz="4" w:space="0" w:color="auto"/>
              <w:left w:val="single" w:sz="4" w:space="0" w:color="auto"/>
              <w:bottom w:val="single" w:sz="4" w:space="0" w:color="auto"/>
              <w:right w:val="single" w:sz="4" w:space="0" w:color="auto"/>
            </w:tcBorders>
          </w:tcPr>
          <w:p w:rsidR="00752022" w:rsidRPr="005245E9" w:rsidRDefault="00752022" w:rsidP="008655C3">
            <w:pPr>
              <w:pStyle w:val="a3"/>
              <w:ind w:left="-567" w:firstLine="485"/>
              <w:jc w:val="center"/>
              <w:rPr>
                <w:rFonts w:ascii="Times New Roman" w:hAnsi="Times New Roman" w:cs="Times New Roman"/>
                <w:bCs/>
                <w:iCs/>
                <w:sz w:val="24"/>
                <w:szCs w:val="24"/>
              </w:rPr>
            </w:pPr>
            <w:r>
              <w:rPr>
                <w:rFonts w:ascii="Times New Roman" w:hAnsi="Times New Roman" w:cs="Times New Roman"/>
                <w:bCs/>
                <w:iCs/>
                <w:sz w:val="24"/>
                <w:szCs w:val="24"/>
              </w:rPr>
              <w:t>10</w:t>
            </w:r>
          </w:p>
        </w:tc>
        <w:tc>
          <w:tcPr>
            <w:tcW w:w="1701" w:type="dxa"/>
            <w:tcBorders>
              <w:top w:val="single" w:sz="4" w:space="0" w:color="auto"/>
              <w:left w:val="single" w:sz="4" w:space="0" w:color="auto"/>
              <w:bottom w:val="single" w:sz="4" w:space="0" w:color="auto"/>
              <w:right w:val="single" w:sz="4" w:space="0" w:color="auto"/>
            </w:tcBorders>
          </w:tcPr>
          <w:p w:rsidR="00752022" w:rsidRPr="005245E9" w:rsidRDefault="00752022" w:rsidP="008655C3">
            <w:pPr>
              <w:pStyle w:val="a3"/>
              <w:ind w:left="-567" w:firstLine="485"/>
              <w:jc w:val="center"/>
              <w:rPr>
                <w:rFonts w:ascii="Times New Roman" w:hAnsi="Times New Roman" w:cs="Times New Roman"/>
                <w:bCs/>
                <w:iCs/>
                <w:sz w:val="24"/>
                <w:szCs w:val="24"/>
              </w:rPr>
            </w:pPr>
            <w:r>
              <w:rPr>
                <w:rFonts w:ascii="Times New Roman" w:hAnsi="Times New Roman" w:cs="Times New Roman"/>
                <w:bCs/>
                <w:iCs/>
                <w:sz w:val="24"/>
                <w:szCs w:val="24"/>
              </w:rPr>
              <w:t>10</w:t>
            </w:r>
          </w:p>
        </w:tc>
        <w:tc>
          <w:tcPr>
            <w:tcW w:w="1701" w:type="dxa"/>
            <w:tcBorders>
              <w:top w:val="single" w:sz="4" w:space="0" w:color="auto"/>
              <w:left w:val="single" w:sz="4" w:space="0" w:color="auto"/>
              <w:bottom w:val="single" w:sz="4" w:space="0" w:color="auto"/>
              <w:right w:val="single" w:sz="4" w:space="0" w:color="auto"/>
            </w:tcBorders>
          </w:tcPr>
          <w:p w:rsidR="00752022" w:rsidRPr="005245E9" w:rsidRDefault="00752022" w:rsidP="008655C3">
            <w:pPr>
              <w:pStyle w:val="a3"/>
              <w:ind w:left="-567" w:firstLine="485"/>
              <w:jc w:val="center"/>
              <w:rPr>
                <w:rFonts w:ascii="Times New Roman" w:hAnsi="Times New Roman" w:cs="Times New Roman"/>
                <w:bCs/>
                <w:iCs/>
                <w:sz w:val="24"/>
                <w:szCs w:val="24"/>
              </w:rPr>
            </w:pPr>
            <w:r>
              <w:rPr>
                <w:rFonts w:ascii="Times New Roman" w:hAnsi="Times New Roman" w:cs="Times New Roman"/>
                <w:bCs/>
                <w:iCs/>
                <w:sz w:val="24"/>
                <w:szCs w:val="24"/>
              </w:rPr>
              <w:t>10</w:t>
            </w:r>
          </w:p>
        </w:tc>
      </w:tr>
    </w:tbl>
    <w:p w:rsidR="00752022" w:rsidRDefault="00752022" w:rsidP="00FB6F0D">
      <w:pPr>
        <w:spacing w:after="0" w:line="240" w:lineRule="auto"/>
        <w:jc w:val="both"/>
        <w:rPr>
          <w:rFonts w:ascii="Times New Roman" w:eastAsia="Times New Roman" w:hAnsi="Times New Roman" w:cs="Times New Roman"/>
          <w:b/>
          <w:iCs/>
          <w:color w:val="000000"/>
          <w:sz w:val="24"/>
          <w:szCs w:val="24"/>
          <w:shd w:val="clear" w:color="auto" w:fill="FFFFFF"/>
        </w:rPr>
      </w:pPr>
    </w:p>
    <w:p w:rsidR="00AC5019" w:rsidRDefault="00AC5019" w:rsidP="00FB6F0D">
      <w:pPr>
        <w:spacing w:after="0" w:line="240" w:lineRule="auto"/>
        <w:jc w:val="both"/>
        <w:rPr>
          <w:rFonts w:ascii="Times New Roman" w:eastAsia="Times New Roman" w:hAnsi="Times New Roman" w:cs="Times New Roman"/>
          <w:b/>
          <w:iCs/>
          <w:color w:val="000000"/>
          <w:sz w:val="24"/>
          <w:szCs w:val="24"/>
          <w:shd w:val="clear" w:color="auto" w:fill="FFFFFF"/>
        </w:rPr>
      </w:pPr>
    </w:p>
    <w:p w:rsidR="003C32E9" w:rsidRDefault="003C32E9" w:rsidP="005C2042">
      <w:pPr>
        <w:pStyle w:val="a3"/>
        <w:numPr>
          <w:ilvl w:val="1"/>
          <w:numId w:val="46"/>
        </w:numPr>
        <w:jc w:val="both"/>
        <w:rPr>
          <w:rFonts w:ascii="Times New Roman" w:hAnsi="Times New Roman" w:cs="Times New Roman"/>
          <w:b/>
          <w:bCs/>
          <w:iCs/>
          <w:sz w:val="24"/>
          <w:szCs w:val="24"/>
        </w:rPr>
      </w:pPr>
      <w:r>
        <w:rPr>
          <w:rFonts w:ascii="Times New Roman" w:hAnsi="Times New Roman" w:cs="Times New Roman"/>
          <w:b/>
          <w:bCs/>
          <w:iCs/>
          <w:sz w:val="24"/>
          <w:szCs w:val="24"/>
        </w:rPr>
        <w:lastRenderedPageBreak/>
        <w:t>Система условий реализации основной образовательной программы</w:t>
      </w:r>
    </w:p>
    <w:p w:rsidR="00401729" w:rsidRDefault="00401729" w:rsidP="005C2042">
      <w:pPr>
        <w:pStyle w:val="a3"/>
        <w:numPr>
          <w:ilvl w:val="2"/>
          <w:numId w:val="46"/>
        </w:numPr>
        <w:ind w:left="-567" w:firstLine="567"/>
        <w:jc w:val="both"/>
        <w:rPr>
          <w:rFonts w:ascii="Times New Roman" w:hAnsi="Times New Roman" w:cs="Times New Roman"/>
          <w:b/>
          <w:bCs/>
          <w:iCs/>
          <w:sz w:val="24"/>
          <w:szCs w:val="24"/>
        </w:rPr>
      </w:pPr>
      <w:r>
        <w:rPr>
          <w:rFonts w:ascii="Times New Roman" w:hAnsi="Times New Roman" w:cs="Times New Roman"/>
          <w:b/>
          <w:bCs/>
          <w:iCs/>
          <w:sz w:val="24"/>
          <w:szCs w:val="24"/>
        </w:rPr>
        <w:t xml:space="preserve">Описание кадровых условий реализации </w:t>
      </w:r>
      <w:r w:rsidRPr="00401729">
        <w:rPr>
          <w:rFonts w:ascii="Times New Roman" w:hAnsi="Times New Roman" w:cs="Times New Roman"/>
          <w:b/>
          <w:bCs/>
          <w:iCs/>
          <w:sz w:val="24"/>
          <w:szCs w:val="24"/>
        </w:rPr>
        <w:t>осн</w:t>
      </w:r>
      <w:r>
        <w:rPr>
          <w:rFonts w:ascii="Times New Roman" w:hAnsi="Times New Roman" w:cs="Times New Roman"/>
          <w:b/>
          <w:bCs/>
          <w:iCs/>
          <w:sz w:val="24"/>
          <w:szCs w:val="24"/>
        </w:rPr>
        <w:t xml:space="preserve">овной образовательной программы </w:t>
      </w:r>
      <w:r w:rsidRPr="00401729">
        <w:rPr>
          <w:rFonts w:ascii="Times New Roman" w:hAnsi="Times New Roman" w:cs="Times New Roman"/>
          <w:b/>
          <w:bCs/>
          <w:iCs/>
          <w:sz w:val="24"/>
          <w:szCs w:val="24"/>
        </w:rPr>
        <w:t>основного</w:t>
      </w:r>
      <w:r>
        <w:rPr>
          <w:rFonts w:ascii="Times New Roman" w:hAnsi="Times New Roman" w:cs="Times New Roman"/>
          <w:b/>
          <w:bCs/>
          <w:iCs/>
          <w:sz w:val="24"/>
          <w:szCs w:val="24"/>
        </w:rPr>
        <w:t xml:space="preserve"> общего </w:t>
      </w:r>
      <w:r w:rsidRPr="00401729">
        <w:rPr>
          <w:rFonts w:ascii="Times New Roman" w:hAnsi="Times New Roman" w:cs="Times New Roman"/>
          <w:b/>
          <w:bCs/>
          <w:iCs/>
          <w:sz w:val="24"/>
          <w:szCs w:val="24"/>
        </w:rPr>
        <w:t xml:space="preserve">образования   </w:t>
      </w:r>
    </w:p>
    <w:p w:rsidR="00DC3D46" w:rsidRPr="007F1376" w:rsidRDefault="00DC3D46" w:rsidP="00DC3D46">
      <w:pPr>
        <w:pStyle w:val="a3"/>
        <w:ind w:left="-567" w:firstLine="567"/>
        <w:jc w:val="both"/>
        <w:rPr>
          <w:rFonts w:ascii="Times New Roman" w:hAnsi="Times New Roman" w:cs="Times New Roman"/>
          <w:bCs/>
          <w:iCs/>
          <w:sz w:val="24"/>
          <w:szCs w:val="24"/>
        </w:rPr>
      </w:pPr>
      <w:r w:rsidRPr="007F1376">
        <w:rPr>
          <w:rFonts w:ascii="Times New Roman" w:hAnsi="Times New Roman" w:cs="Times New Roman"/>
          <w:bCs/>
          <w:iCs/>
          <w:sz w:val="24"/>
          <w:szCs w:val="24"/>
        </w:rPr>
        <w:t>Все педагоги прошли или проходят КПК по графику</w:t>
      </w:r>
      <w:r w:rsidR="00FA4F1E">
        <w:rPr>
          <w:rFonts w:ascii="Times New Roman" w:hAnsi="Times New Roman" w:cs="Times New Roman"/>
          <w:bCs/>
          <w:iCs/>
          <w:sz w:val="24"/>
          <w:szCs w:val="24"/>
        </w:rPr>
        <w:t xml:space="preserve"> (не реже 1 раза в три года)</w:t>
      </w:r>
      <w:r w:rsidRPr="007F1376">
        <w:rPr>
          <w:rFonts w:ascii="Times New Roman" w:hAnsi="Times New Roman" w:cs="Times New Roman"/>
          <w:bCs/>
          <w:iCs/>
          <w:sz w:val="24"/>
          <w:szCs w:val="24"/>
        </w:rPr>
        <w:t>.</w:t>
      </w:r>
    </w:p>
    <w:p w:rsidR="00DC3D46" w:rsidRPr="00DC3D46" w:rsidRDefault="00DC3D46" w:rsidP="00DC3D46">
      <w:pPr>
        <w:pStyle w:val="a3"/>
        <w:ind w:left="-567" w:firstLine="567"/>
        <w:jc w:val="both"/>
        <w:rPr>
          <w:rFonts w:ascii="Times New Roman" w:hAnsi="Times New Roman" w:cs="Times New Roman"/>
          <w:bCs/>
          <w:iCs/>
          <w:sz w:val="24"/>
          <w:szCs w:val="24"/>
        </w:rPr>
      </w:pPr>
      <w:r w:rsidRPr="00DC3D46">
        <w:rPr>
          <w:rFonts w:ascii="Times New Roman" w:hAnsi="Times New Roman" w:cs="Times New Roman"/>
          <w:b/>
          <w:bCs/>
          <w:iCs/>
          <w:sz w:val="24"/>
          <w:szCs w:val="24"/>
        </w:rPr>
        <w:t xml:space="preserve"> </w:t>
      </w:r>
      <w:r w:rsidRPr="00DC3D46">
        <w:rPr>
          <w:rFonts w:ascii="Times New Roman" w:hAnsi="Times New Roman" w:cs="Times New Roman"/>
          <w:bCs/>
          <w:iCs/>
          <w:sz w:val="24"/>
          <w:szCs w:val="24"/>
        </w:rPr>
        <w:t>Ожидаемый результат повышения квалификации и аттестации – профессиональная</w:t>
      </w:r>
      <w:r>
        <w:rPr>
          <w:rFonts w:ascii="Times New Roman" w:hAnsi="Times New Roman" w:cs="Times New Roman"/>
          <w:bCs/>
          <w:iCs/>
          <w:sz w:val="24"/>
          <w:szCs w:val="24"/>
        </w:rPr>
        <w:t xml:space="preserve"> </w:t>
      </w:r>
      <w:r w:rsidRPr="00DC3D46">
        <w:rPr>
          <w:rFonts w:ascii="Times New Roman" w:hAnsi="Times New Roman" w:cs="Times New Roman"/>
          <w:bCs/>
          <w:iCs/>
          <w:sz w:val="24"/>
          <w:szCs w:val="24"/>
        </w:rPr>
        <w:t>готовность работников образования к реализации ФГОС</w:t>
      </w:r>
      <w:r w:rsidR="006E4777">
        <w:rPr>
          <w:rFonts w:ascii="Times New Roman" w:hAnsi="Times New Roman" w:cs="Times New Roman"/>
          <w:bCs/>
          <w:iCs/>
          <w:sz w:val="24"/>
          <w:szCs w:val="24"/>
        </w:rPr>
        <w:t>:</w:t>
      </w:r>
    </w:p>
    <w:p w:rsidR="00DC3D46" w:rsidRPr="006E4777" w:rsidRDefault="006E4777" w:rsidP="00DC3D46">
      <w:pPr>
        <w:pStyle w:val="a3"/>
        <w:ind w:left="-567" w:firstLine="567"/>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DC3D46" w:rsidRPr="006E4777">
        <w:rPr>
          <w:rFonts w:ascii="Times New Roman" w:hAnsi="Times New Roman" w:cs="Times New Roman"/>
          <w:bCs/>
          <w:iCs/>
          <w:sz w:val="24"/>
          <w:szCs w:val="24"/>
        </w:rPr>
        <w:t xml:space="preserve">обеспечение оптимального вхождения работников образования в систему ценностей современного образования;  </w:t>
      </w:r>
    </w:p>
    <w:p w:rsidR="00DC3D46" w:rsidRPr="006E4777" w:rsidRDefault="006E4777" w:rsidP="00DC3D46">
      <w:pPr>
        <w:pStyle w:val="a3"/>
        <w:ind w:left="-567" w:firstLine="567"/>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DC3D46" w:rsidRPr="006E4777">
        <w:rPr>
          <w:rFonts w:ascii="Times New Roman" w:hAnsi="Times New Roman" w:cs="Times New Roman"/>
          <w:bCs/>
          <w:iCs/>
          <w:sz w:val="24"/>
          <w:szCs w:val="24"/>
        </w:rPr>
        <w:t xml:space="preserve">принятие идеологии ФГОС общего образования;  </w:t>
      </w:r>
    </w:p>
    <w:p w:rsidR="00DC3D46" w:rsidRPr="006E4777" w:rsidRDefault="006E4777" w:rsidP="00DC3D46">
      <w:pPr>
        <w:pStyle w:val="a3"/>
        <w:ind w:left="-567" w:firstLine="567"/>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DC3D46" w:rsidRPr="006E4777">
        <w:rPr>
          <w:rFonts w:ascii="Times New Roman" w:hAnsi="Times New Roman" w:cs="Times New Roman"/>
          <w:bCs/>
          <w:iCs/>
          <w:sz w:val="24"/>
          <w:szCs w:val="24"/>
        </w:rPr>
        <w:t xml:space="preserve">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DC3D46" w:rsidRPr="00DC3D46" w:rsidRDefault="006E4777" w:rsidP="00DC3D46">
      <w:pPr>
        <w:pStyle w:val="a3"/>
        <w:ind w:left="-567" w:firstLine="567"/>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DC3D46" w:rsidRPr="006E4777">
        <w:rPr>
          <w:rFonts w:ascii="Times New Roman" w:hAnsi="Times New Roman" w:cs="Times New Roman"/>
          <w:bCs/>
          <w:iCs/>
          <w:sz w:val="24"/>
          <w:szCs w:val="24"/>
        </w:rPr>
        <w:t>овладение</w:t>
      </w:r>
      <w:r w:rsidR="00DC3D46" w:rsidRPr="00DC3D46">
        <w:rPr>
          <w:rFonts w:ascii="Times New Roman" w:hAnsi="Times New Roman" w:cs="Times New Roman"/>
          <w:bCs/>
          <w:iCs/>
          <w:sz w:val="24"/>
          <w:szCs w:val="24"/>
        </w:rPr>
        <w:t xml:space="preserve"> учебно-методическими и информационно-методическими ресурсами,</w:t>
      </w:r>
      <w:r w:rsidR="00DC3D46">
        <w:rPr>
          <w:rFonts w:ascii="Times New Roman" w:hAnsi="Times New Roman" w:cs="Times New Roman"/>
          <w:bCs/>
          <w:iCs/>
          <w:sz w:val="24"/>
          <w:szCs w:val="24"/>
        </w:rPr>
        <w:t xml:space="preserve"> </w:t>
      </w:r>
      <w:r w:rsidR="00DC3D46" w:rsidRPr="00DC3D46">
        <w:rPr>
          <w:rFonts w:ascii="Times New Roman" w:hAnsi="Times New Roman" w:cs="Times New Roman"/>
          <w:bCs/>
          <w:iCs/>
          <w:sz w:val="24"/>
          <w:szCs w:val="24"/>
        </w:rPr>
        <w:t xml:space="preserve">необходимыми для успешного решения задач ФГОС.  </w:t>
      </w:r>
    </w:p>
    <w:p w:rsidR="00DC3D46" w:rsidRPr="00DC3D46" w:rsidRDefault="00DC3D46" w:rsidP="005508DB">
      <w:pPr>
        <w:pStyle w:val="a3"/>
        <w:ind w:left="-567" w:firstLine="567"/>
        <w:jc w:val="both"/>
        <w:rPr>
          <w:rFonts w:ascii="Times New Roman" w:hAnsi="Times New Roman" w:cs="Times New Roman"/>
          <w:bCs/>
          <w:iCs/>
          <w:sz w:val="24"/>
          <w:szCs w:val="24"/>
        </w:rPr>
      </w:pPr>
      <w:r w:rsidRPr="00DC3D46">
        <w:rPr>
          <w:rFonts w:ascii="Times New Roman" w:hAnsi="Times New Roman" w:cs="Times New Roman"/>
          <w:bCs/>
          <w:iCs/>
          <w:sz w:val="24"/>
          <w:szCs w:val="24"/>
        </w:rPr>
        <w:t>Каждый учитель школы</w:t>
      </w:r>
      <w:r>
        <w:rPr>
          <w:rFonts w:ascii="Times New Roman" w:hAnsi="Times New Roman" w:cs="Times New Roman"/>
          <w:bCs/>
          <w:iCs/>
          <w:sz w:val="24"/>
          <w:szCs w:val="24"/>
        </w:rPr>
        <w:t>-интерната</w:t>
      </w:r>
      <w:r w:rsidRPr="00DC3D46">
        <w:rPr>
          <w:rFonts w:ascii="Times New Roman" w:hAnsi="Times New Roman" w:cs="Times New Roman"/>
          <w:bCs/>
          <w:iCs/>
          <w:sz w:val="24"/>
          <w:szCs w:val="24"/>
        </w:rPr>
        <w:t>, осуществляющий педагогическую деятельность,</w:t>
      </w:r>
      <w:r>
        <w:rPr>
          <w:rFonts w:ascii="Times New Roman" w:hAnsi="Times New Roman" w:cs="Times New Roman"/>
          <w:bCs/>
          <w:iCs/>
          <w:sz w:val="24"/>
          <w:szCs w:val="24"/>
        </w:rPr>
        <w:t xml:space="preserve"> </w:t>
      </w:r>
      <w:r w:rsidRPr="00DC3D46">
        <w:rPr>
          <w:rFonts w:ascii="Times New Roman" w:hAnsi="Times New Roman" w:cs="Times New Roman"/>
          <w:bCs/>
          <w:iCs/>
          <w:sz w:val="24"/>
          <w:szCs w:val="24"/>
        </w:rPr>
        <w:t xml:space="preserve">сформулировал тему по самообразованию, наглядно отражающую суть </w:t>
      </w:r>
      <w:r>
        <w:rPr>
          <w:rFonts w:ascii="Times New Roman" w:hAnsi="Times New Roman" w:cs="Times New Roman"/>
          <w:bCs/>
          <w:iCs/>
          <w:sz w:val="24"/>
          <w:szCs w:val="24"/>
        </w:rPr>
        <w:t xml:space="preserve">происходящих сегодня </w:t>
      </w:r>
      <w:r w:rsidRPr="00DC3D46">
        <w:rPr>
          <w:rFonts w:ascii="Times New Roman" w:hAnsi="Times New Roman" w:cs="Times New Roman"/>
          <w:bCs/>
          <w:iCs/>
          <w:sz w:val="24"/>
          <w:szCs w:val="24"/>
        </w:rPr>
        <w:t xml:space="preserve">в обществе и образовательном процессе перемен.  </w:t>
      </w:r>
    </w:p>
    <w:p w:rsidR="008413A9" w:rsidRPr="001D448A" w:rsidRDefault="00DC3D46" w:rsidP="00DC3D46">
      <w:pPr>
        <w:pStyle w:val="a3"/>
        <w:ind w:left="-567" w:firstLine="567"/>
        <w:jc w:val="both"/>
        <w:rPr>
          <w:rFonts w:ascii="Times New Roman" w:hAnsi="Times New Roman" w:cs="Times New Roman"/>
          <w:bCs/>
          <w:iCs/>
          <w:sz w:val="24"/>
          <w:szCs w:val="24"/>
        </w:rPr>
      </w:pPr>
      <w:r w:rsidRPr="001D448A">
        <w:rPr>
          <w:rFonts w:ascii="Times New Roman" w:hAnsi="Times New Roman" w:cs="Times New Roman"/>
          <w:bCs/>
          <w:iCs/>
          <w:sz w:val="24"/>
          <w:szCs w:val="24"/>
        </w:rPr>
        <w:t xml:space="preserve">Образовательный процесс в школе обеспечивает </w:t>
      </w:r>
      <w:r w:rsidR="001D448A" w:rsidRPr="001D448A">
        <w:rPr>
          <w:rFonts w:ascii="Times New Roman" w:hAnsi="Times New Roman" w:cs="Times New Roman"/>
          <w:bCs/>
          <w:iCs/>
          <w:sz w:val="24"/>
          <w:szCs w:val="24"/>
        </w:rPr>
        <w:t>1</w:t>
      </w:r>
      <w:r w:rsidR="001D448A">
        <w:rPr>
          <w:rFonts w:ascii="Times New Roman" w:hAnsi="Times New Roman" w:cs="Times New Roman"/>
          <w:bCs/>
          <w:iCs/>
          <w:sz w:val="24"/>
          <w:szCs w:val="24"/>
        </w:rPr>
        <w:t>2</w:t>
      </w:r>
      <w:r w:rsidRPr="001D448A">
        <w:rPr>
          <w:rFonts w:ascii="Times New Roman" w:hAnsi="Times New Roman" w:cs="Times New Roman"/>
          <w:bCs/>
          <w:iCs/>
          <w:sz w:val="24"/>
          <w:szCs w:val="24"/>
        </w:rPr>
        <w:t xml:space="preserve"> учителей, из них на высшую и перву</w:t>
      </w:r>
      <w:r w:rsidR="001D448A" w:rsidRPr="001D448A">
        <w:rPr>
          <w:rFonts w:ascii="Times New Roman" w:hAnsi="Times New Roman" w:cs="Times New Roman"/>
          <w:bCs/>
          <w:iCs/>
          <w:sz w:val="24"/>
          <w:szCs w:val="24"/>
        </w:rPr>
        <w:t>ю категории аттестованы 5</w:t>
      </w:r>
      <w:r w:rsidR="001D448A">
        <w:rPr>
          <w:rFonts w:ascii="Times New Roman" w:hAnsi="Times New Roman" w:cs="Times New Roman"/>
          <w:bCs/>
          <w:iCs/>
          <w:sz w:val="24"/>
          <w:szCs w:val="24"/>
        </w:rPr>
        <w:t>8</w:t>
      </w:r>
      <w:r w:rsidR="00605142">
        <w:rPr>
          <w:rFonts w:ascii="Times New Roman" w:hAnsi="Times New Roman" w:cs="Times New Roman"/>
          <w:bCs/>
          <w:iCs/>
          <w:sz w:val="24"/>
          <w:szCs w:val="24"/>
        </w:rPr>
        <w:t xml:space="preserve"> % учителей; воспитательный процесс – 8 воспитателей (аттестованы на первую квалификационную категорию 25%); учебно-тренировочный процесс – тренер-преподаватель.</w:t>
      </w:r>
    </w:p>
    <w:p w:rsidR="009675E9" w:rsidRPr="009675E9" w:rsidRDefault="009675E9" w:rsidP="009675E9">
      <w:pPr>
        <w:spacing w:after="0" w:line="240" w:lineRule="auto"/>
        <w:ind w:left="-567" w:firstLine="485"/>
        <w:jc w:val="both"/>
        <w:rPr>
          <w:rFonts w:ascii="Times New Roman" w:eastAsia="Calibri" w:hAnsi="Times New Roman" w:cs="Times New Roman"/>
          <w:b/>
          <w:bCs/>
          <w:iCs/>
          <w:sz w:val="24"/>
          <w:szCs w:val="24"/>
        </w:rPr>
      </w:pPr>
      <w:r w:rsidRPr="009675E9">
        <w:rPr>
          <w:rFonts w:ascii="Times New Roman" w:eastAsia="Calibri" w:hAnsi="Times New Roman" w:cs="Times New Roman"/>
          <w:b/>
          <w:bCs/>
          <w:iCs/>
          <w:sz w:val="24"/>
          <w:szCs w:val="24"/>
        </w:rPr>
        <w:t xml:space="preserve">Кадровые условия </w:t>
      </w:r>
      <w:r>
        <w:rPr>
          <w:rFonts w:ascii="Times New Roman" w:eastAsia="Calibri" w:hAnsi="Times New Roman" w:cs="Times New Roman"/>
          <w:b/>
          <w:bCs/>
          <w:iCs/>
          <w:sz w:val="24"/>
          <w:szCs w:val="24"/>
        </w:rPr>
        <w:t>реализации программы воспитания и социализации обучающихся.</w:t>
      </w:r>
    </w:p>
    <w:p w:rsidR="009675E9" w:rsidRDefault="003C32E9" w:rsidP="009675E9">
      <w:pPr>
        <w:spacing w:after="0" w:line="240" w:lineRule="auto"/>
        <w:ind w:left="-567" w:firstLine="485"/>
        <w:jc w:val="both"/>
        <w:rPr>
          <w:rFonts w:ascii="Times New Roman" w:eastAsia="Calibri" w:hAnsi="Times New Roman" w:cs="Times New Roman"/>
          <w:bCs/>
          <w:iCs/>
          <w:sz w:val="24"/>
          <w:szCs w:val="24"/>
        </w:rPr>
      </w:pPr>
      <w:r>
        <w:rPr>
          <w:rFonts w:ascii="Times New Roman" w:eastAsia="Calibri" w:hAnsi="Times New Roman" w:cs="Times New Roman"/>
          <w:b/>
          <w:bCs/>
          <w:iCs/>
          <w:sz w:val="24"/>
          <w:szCs w:val="24"/>
        </w:rPr>
        <w:t xml:space="preserve"> </w:t>
      </w:r>
      <w:r w:rsidR="009675E9" w:rsidRPr="009675E9">
        <w:rPr>
          <w:rFonts w:ascii="Times New Roman" w:eastAsia="Calibri" w:hAnsi="Times New Roman" w:cs="Times New Roman"/>
          <w:bCs/>
          <w:iCs/>
          <w:sz w:val="24"/>
          <w:szCs w:val="24"/>
        </w:rPr>
        <w:t xml:space="preserve">Для реализации программы имеется социально-психологическая служба, включающая следующих специалистов: педагог - психолог, социальный педагог, педагоги дополнительного образования, классные руководители, воспитатели, тренеры - преподаватели.  </w:t>
      </w:r>
    </w:p>
    <w:p w:rsidR="00C81B6E" w:rsidRDefault="00C81B6E" w:rsidP="00C81B6E">
      <w:pPr>
        <w:pStyle w:val="a3"/>
        <w:ind w:left="-567" w:firstLine="567"/>
        <w:jc w:val="both"/>
        <w:rPr>
          <w:rFonts w:ascii="Times New Roman" w:hAnsi="Times New Roman" w:cs="Times New Roman"/>
          <w:bCs/>
          <w:iCs/>
          <w:sz w:val="24"/>
          <w:szCs w:val="24"/>
        </w:rPr>
      </w:pPr>
      <w:r w:rsidRPr="00DC3D46">
        <w:rPr>
          <w:rFonts w:ascii="Times New Roman" w:hAnsi="Times New Roman" w:cs="Times New Roman"/>
          <w:bCs/>
          <w:iCs/>
          <w:sz w:val="24"/>
          <w:szCs w:val="24"/>
        </w:rPr>
        <w:t>Од</w:t>
      </w:r>
      <w:r>
        <w:rPr>
          <w:rFonts w:ascii="Times New Roman" w:hAnsi="Times New Roman" w:cs="Times New Roman"/>
          <w:bCs/>
          <w:iCs/>
          <w:sz w:val="24"/>
          <w:szCs w:val="24"/>
        </w:rPr>
        <w:t>ним из условий готовности школы-интерната к реализации</w:t>
      </w:r>
      <w:r w:rsidRPr="00DC3D46">
        <w:rPr>
          <w:rFonts w:ascii="Times New Roman" w:hAnsi="Times New Roman" w:cs="Times New Roman"/>
          <w:bCs/>
          <w:iCs/>
          <w:sz w:val="24"/>
          <w:szCs w:val="24"/>
        </w:rPr>
        <w:t xml:space="preserve"> </w:t>
      </w:r>
      <w:r>
        <w:rPr>
          <w:rFonts w:ascii="Times New Roman" w:hAnsi="Times New Roman" w:cs="Times New Roman"/>
          <w:bCs/>
          <w:iCs/>
          <w:sz w:val="24"/>
          <w:szCs w:val="24"/>
        </w:rPr>
        <w:t xml:space="preserve">ФГОС </w:t>
      </w:r>
      <w:r w:rsidRPr="00DC3D46">
        <w:rPr>
          <w:rFonts w:ascii="Times New Roman" w:hAnsi="Times New Roman" w:cs="Times New Roman"/>
          <w:bCs/>
          <w:iCs/>
          <w:sz w:val="24"/>
          <w:szCs w:val="24"/>
        </w:rPr>
        <w:t xml:space="preserve">основного общего образования является создание </w:t>
      </w:r>
      <w:r w:rsidRPr="00DC3D46">
        <w:rPr>
          <w:rFonts w:ascii="Times New Roman" w:hAnsi="Times New Roman" w:cs="Times New Roman"/>
          <w:b/>
          <w:bCs/>
          <w:iCs/>
          <w:sz w:val="24"/>
          <w:szCs w:val="24"/>
        </w:rPr>
        <w:t>системы методической работы,</w:t>
      </w:r>
      <w:r>
        <w:rPr>
          <w:rFonts w:ascii="Times New Roman" w:hAnsi="Times New Roman" w:cs="Times New Roman"/>
          <w:b/>
          <w:bCs/>
          <w:iCs/>
          <w:sz w:val="24"/>
          <w:szCs w:val="24"/>
        </w:rPr>
        <w:t xml:space="preserve"> </w:t>
      </w:r>
      <w:r w:rsidRPr="00DC3D46">
        <w:rPr>
          <w:rFonts w:ascii="Times New Roman" w:hAnsi="Times New Roman" w:cs="Times New Roman"/>
          <w:bCs/>
          <w:iCs/>
          <w:sz w:val="24"/>
          <w:szCs w:val="24"/>
        </w:rPr>
        <w:t>обеспечивающей сопровождение деятельности педагогов на всех этапах реализа</w:t>
      </w:r>
      <w:r>
        <w:rPr>
          <w:rFonts w:ascii="Times New Roman" w:hAnsi="Times New Roman" w:cs="Times New Roman"/>
          <w:bCs/>
          <w:iCs/>
          <w:sz w:val="24"/>
          <w:szCs w:val="24"/>
        </w:rPr>
        <w:t xml:space="preserve">ции </w:t>
      </w:r>
      <w:r w:rsidRPr="00DC3D46">
        <w:rPr>
          <w:rFonts w:ascii="Times New Roman" w:hAnsi="Times New Roman" w:cs="Times New Roman"/>
          <w:bCs/>
          <w:iCs/>
          <w:sz w:val="24"/>
          <w:szCs w:val="24"/>
        </w:rPr>
        <w:t xml:space="preserve">требований ФГОС.  </w:t>
      </w:r>
    </w:p>
    <w:p w:rsidR="00C81B6E" w:rsidRPr="005508DB" w:rsidRDefault="00C81B6E" w:rsidP="00C81B6E">
      <w:pPr>
        <w:pStyle w:val="a3"/>
        <w:ind w:left="-567" w:firstLine="567"/>
        <w:jc w:val="both"/>
        <w:rPr>
          <w:rFonts w:ascii="Times New Roman" w:hAnsi="Times New Roman" w:cs="Times New Roman"/>
          <w:bCs/>
          <w:iCs/>
          <w:sz w:val="24"/>
          <w:szCs w:val="24"/>
        </w:rPr>
      </w:pPr>
      <w:r w:rsidRPr="005508DB">
        <w:rPr>
          <w:rFonts w:ascii="Times New Roman" w:hAnsi="Times New Roman" w:cs="Times New Roman"/>
          <w:b/>
          <w:bCs/>
          <w:iCs/>
          <w:sz w:val="24"/>
          <w:szCs w:val="24"/>
        </w:rPr>
        <w:t xml:space="preserve">План методической работы включает следующие мероприятия:  </w:t>
      </w:r>
    </w:p>
    <w:p w:rsidR="00C81B6E" w:rsidRPr="005508DB" w:rsidRDefault="00C81B6E" w:rsidP="00C81B6E">
      <w:pPr>
        <w:pStyle w:val="a3"/>
        <w:ind w:left="-567" w:firstLine="567"/>
        <w:jc w:val="both"/>
        <w:rPr>
          <w:rFonts w:ascii="Times New Roman" w:hAnsi="Times New Roman" w:cs="Times New Roman"/>
          <w:bCs/>
          <w:iCs/>
          <w:sz w:val="24"/>
          <w:szCs w:val="24"/>
        </w:rPr>
      </w:pPr>
      <w:r w:rsidRPr="005508DB">
        <w:rPr>
          <w:rFonts w:ascii="Times New Roman" w:hAnsi="Times New Roman" w:cs="Times New Roman"/>
          <w:bCs/>
          <w:iCs/>
          <w:sz w:val="24"/>
          <w:szCs w:val="24"/>
        </w:rPr>
        <w:t xml:space="preserve">1. Семинары, посвященные содержанию и ключевым особенностям ФГОС ООО.  </w:t>
      </w:r>
    </w:p>
    <w:p w:rsidR="00C81B6E" w:rsidRPr="005508DB" w:rsidRDefault="00C81B6E" w:rsidP="00C81B6E">
      <w:pPr>
        <w:pStyle w:val="a3"/>
        <w:ind w:left="-567" w:firstLine="567"/>
        <w:jc w:val="both"/>
        <w:rPr>
          <w:rFonts w:ascii="Times New Roman" w:hAnsi="Times New Roman" w:cs="Times New Roman"/>
          <w:bCs/>
          <w:iCs/>
          <w:sz w:val="24"/>
          <w:szCs w:val="24"/>
        </w:rPr>
      </w:pPr>
      <w:r w:rsidRPr="005508DB">
        <w:rPr>
          <w:rFonts w:ascii="Times New Roman" w:hAnsi="Times New Roman" w:cs="Times New Roman"/>
          <w:bCs/>
          <w:iCs/>
          <w:sz w:val="24"/>
          <w:szCs w:val="24"/>
        </w:rPr>
        <w:t>2. Тренинги для педагогов с целью выявления и соотнесения собственной</w:t>
      </w:r>
      <w:r>
        <w:rPr>
          <w:rFonts w:ascii="Times New Roman" w:hAnsi="Times New Roman" w:cs="Times New Roman"/>
          <w:bCs/>
          <w:iCs/>
          <w:sz w:val="24"/>
          <w:szCs w:val="24"/>
        </w:rPr>
        <w:t xml:space="preserve"> </w:t>
      </w:r>
      <w:r w:rsidRPr="005508DB">
        <w:rPr>
          <w:rFonts w:ascii="Times New Roman" w:hAnsi="Times New Roman" w:cs="Times New Roman"/>
          <w:bCs/>
          <w:iCs/>
          <w:sz w:val="24"/>
          <w:szCs w:val="24"/>
        </w:rPr>
        <w:t xml:space="preserve">профессиональной позиции с целями и задачами ФГОС ООО.  </w:t>
      </w:r>
    </w:p>
    <w:p w:rsidR="00C81B6E" w:rsidRPr="005508DB" w:rsidRDefault="00C81B6E" w:rsidP="00C81B6E">
      <w:pPr>
        <w:pStyle w:val="a3"/>
        <w:ind w:left="-567" w:firstLine="567"/>
        <w:jc w:val="both"/>
        <w:rPr>
          <w:rFonts w:ascii="Times New Roman" w:hAnsi="Times New Roman" w:cs="Times New Roman"/>
          <w:bCs/>
          <w:iCs/>
          <w:sz w:val="24"/>
          <w:szCs w:val="24"/>
        </w:rPr>
      </w:pPr>
      <w:r w:rsidRPr="005508DB">
        <w:rPr>
          <w:rFonts w:ascii="Times New Roman" w:hAnsi="Times New Roman" w:cs="Times New Roman"/>
          <w:bCs/>
          <w:iCs/>
          <w:sz w:val="24"/>
          <w:szCs w:val="24"/>
        </w:rPr>
        <w:t>3. Заседания методических объединений учителей, воспитателей по проблемам</w:t>
      </w:r>
      <w:r>
        <w:rPr>
          <w:rFonts w:ascii="Times New Roman" w:hAnsi="Times New Roman" w:cs="Times New Roman"/>
          <w:bCs/>
          <w:iCs/>
          <w:sz w:val="24"/>
          <w:szCs w:val="24"/>
        </w:rPr>
        <w:t xml:space="preserve"> </w:t>
      </w:r>
      <w:r w:rsidRPr="005508DB">
        <w:rPr>
          <w:rFonts w:ascii="Times New Roman" w:hAnsi="Times New Roman" w:cs="Times New Roman"/>
          <w:bCs/>
          <w:iCs/>
          <w:sz w:val="24"/>
          <w:szCs w:val="24"/>
        </w:rPr>
        <w:t xml:space="preserve">введения ФГОС ООО.  </w:t>
      </w:r>
    </w:p>
    <w:p w:rsidR="00C81B6E" w:rsidRPr="005508DB" w:rsidRDefault="00C81B6E" w:rsidP="00C81B6E">
      <w:pPr>
        <w:pStyle w:val="a3"/>
        <w:ind w:left="-567" w:firstLine="567"/>
        <w:jc w:val="both"/>
        <w:rPr>
          <w:rFonts w:ascii="Times New Roman" w:hAnsi="Times New Roman" w:cs="Times New Roman"/>
          <w:bCs/>
          <w:iCs/>
          <w:sz w:val="24"/>
          <w:szCs w:val="24"/>
        </w:rPr>
      </w:pPr>
      <w:r>
        <w:rPr>
          <w:rFonts w:ascii="Times New Roman" w:hAnsi="Times New Roman" w:cs="Times New Roman"/>
          <w:bCs/>
          <w:iCs/>
          <w:sz w:val="24"/>
          <w:szCs w:val="24"/>
        </w:rPr>
        <w:t xml:space="preserve">4. </w:t>
      </w:r>
      <w:r w:rsidRPr="005508DB">
        <w:rPr>
          <w:rFonts w:ascii="Times New Roman" w:hAnsi="Times New Roman" w:cs="Times New Roman"/>
          <w:bCs/>
          <w:iCs/>
          <w:sz w:val="24"/>
          <w:szCs w:val="24"/>
        </w:rPr>
        <w:t>Участие педагогов в разработке разделов и компонентов основной образовательно</w:t>
      </w:r>
      <w:r>
        <w:rPr>
          <w:rFonts w:ascii="Times New Roman" w:hAnsi="Times New Roman" w:cs="Times New Roman"/>
          <w:bCs/>
          <w:iCs/>
          <w:sz w:val="24"/>
          <w:szCs w:val="24"/>
        </w:rPr>
        <w:t xml:space="preserve">й </w:t>
      </w:r>
      <w:r w:rsidRPr="005508DB">
        <w:rPr>
          <w:rFonts w:ascii="Times New Roman" w:hAnsi="Times New Roman" w:cs="Times New Roman"/>
          <w:bCs/>
          <w:iCs/>
          <w:sz w:val="24"/>
          <w:szCs w:val="24"/>
        </w:rPr>
        <w:t xml:space="preserve">программы образовательной организации.  </w:t>
      </w:r>
    </w:p>
    <w:p w:rsidR="00C81B6E" w:rsidRPr="005508DB" w:rsidRDefault="00C81B6E" w:rsidP="00C81B6E">
      <w:pPr>
        <w:pStyle w:val="a3"/>
        <w:ind w:left="-567" w:firstLine="567"/>
        <w:jc w:val="both"/>
        <w:rPr>
          <w:rFonts w:ascii="Times New Roman" w:hAnsi="Times New Roman" w:cs="Times New Roman"/>
          <w:bCs/>
          <w:iCs/>
          <w:sz w:val="24"/>
          <w:szCs w:val="24"/>
        </w:rPr>
      </w:pPr>
      <w:r w:rsidRPr="005508DB">
        <w:rPr>
          <w:rFonts w:ascii="Times New Roman" w:hAnsi="Times New Roman" w:cs="Times New Roman"/>
          <w:bCs/>
          <w:iCs/>
          <w:sz w:val="24"/>
          <w:szCs w:val="24"/>
        </w:rPr>
        <w:t xml:space="preserve">6. Участие педагогов в разработке и апробации оценки эффективности работы </w:t>
      </w:r>
      <w:r>
        <w:rPr>
          <w:rFonts w:ascii="Times New Roman" w:hAnsi="Times New Roman" w:cs="Times New Roman"/>
          <w:bCs/>
          <w:iCs/>
          <w:sz w:val="24"/>
          <w:szCs w:val="24"/>
        </w:rPr>
        <w:t xml:space="preserve">в </w:t>
      </w:r>
      <w:r w:rsidRPr="005508DB">
        <w:rPr>
          <w:rFonts w:ascii="Times New Roman" w:hAnsi="Times New Roman" w:cs="Times New Roman"/>
          <w:bCs/>
          <w:iCs/>
          <w:sz w:val="24"/>
          <w:szCs w:val="24"/>
        </w:rPr>
        <w:t>у</w:t>
      </w:r>
      <w:r>
        <w:rPr>
          <w:rFonts w:ascii="Times New Roman" w:hAnsi="Times New Roman" w:cs="Times New Roman"/>
          <w:bCs/>
          <w:iCs/>
          <w:sz w:val="24"/>
          <w:szCs w:val="24"/>
        </w:rPr>
        <w:t>словиях внедрения ФГОС О</w:t>
      </w:r>
      <w:r w:rsidRPr="005508DB">
        <w:rPr>
          <w:rFonts w:ascii="Times New Roman" w:hAnsi="Times New Roman" w:cs="Times New Roman"/>
          <w:bCs/>
          <w:iCs/>
          <w:sz w:val="24"/>
          <w:szCs w:val="24"/>
        </w:rPr>
        <w:t xml:space="preserve">ОО и новой системы оплаты труда.  </w:t>
      </w:r>
    </w:p>
    <w:p w:rsidR="00C81B6E" w:rsidRDefault="00C81B6E" w:rsidP="00C81B6E">
      <w:pPr>
        <w:pStyle w:val="a3"/>
        <w:ind w:left="-567" w:firstLine="567"/>
        <w:jc w:val="both"/>
        <w:rPr>
          <w:rFonts w:ascii="Times New Roman" w:hAnsi="Times New Roman" w:cs="Times New Roman"/>
          <w:bCs/>
          <w:iCs/>
          <w:sz w:val="24"/>
          <w:szCs w:val="24"/>
        </w:rPr>
      </w:pPr>
      <w:r w:rsidRPr="005508DB">
        <w:rPr>
          <w:rFonts w:ascii="Times New Roman" w:hAnsi="Times New Roman" w:cs="Times New Roman"/>
          <w:bCs/>
          <w:iCs/>
          <w:sz w:val="24"/>
          <w:szCs w:val="24"/>
        </w:rPr>
        <w:t xml:space="preserve">7. Участие педагогов в проведении мастер­классов, </w:t>
      </w:r>
      <w:r>
        <w:rPr>
          <w:rFonts w:ascii="Times New Roman" w:hAnsi="Times New Roman" w:cs="Times New Roman"/>
          <w:bCs/>
          <w:iCs/>
          <w:sz w:val="24"/>
          <w:szCs w:val="24"/>
        </w:rPr>
        <w:t>круглых столов,</w:t>
      </w:r>
      <w:r w:rsidRPr="005508DB">
        <w:rPr>
          <w:rFonts w:ascii="Times New Roman" w:hAnsi="Times New Roman" w:cs="Times New Roman"/>
          <w:bCs/>
          <w:iCs/>
          <w:sz w:val="24"/>
          <w:szCs w:val="24"/>
        </w:rPr>
        <w:t xml:space="preserve"> открытых уроков, внеурочных занятий и мероприятий по отдельным направлениям</w:t>
      </w:r>
      <w:r>
        <w:rPr>
          <w:rFonts w:ascii="Times New Roman" w:hAnsi="Times New Roman" w:cs="Times New Roman"/>
          <w:bCs/>
          <w:iCs/>
          <w:sz w:val="24"/>
          <w:szCs w:val="24"/>
        </w:rPr>
        <w:t xml:space="preserve"> </w:t>
      </w:r>
      <w:r w:rsidRPr="005508DB">
        <w:rPr>
          <w:rFonts w:ascii="Times New Roman" w:hAnsi="Times New Roman" w:cs="Times New Roman"/>
          <w:bCs/>
          <w:iCs/>
          <w:sz w:val="24"/>
          <w:szCs w:val="24"/>
        </w:rPr>
        <w:t xml:space="preserve">введения и реализации ФГОС ООО.  </w:t>
      </w:r>
    </w:p>
    <w:p w:rsidR="00C81B6E" w:rsidRPr="006E4777" w:rsidRDefault="00C81B6E" w:rsidP="00C81B6E">
      <w:pPr>
        <w:pStyle w:val="a3"/>
        <w:ind w:left="-567" w:firstLine="567"/>
        <w:jc w:val="both"/>
        <w:rPr>
          <w:rFonts w:ascii="Times New Roman" w:hAnsi="Times New Roman" w:cs="Times New Roman"/>
          <w:bCs/>
          <w:iCs/>
          <w:color w:val="C00000"/>
          <w:sz w:val="24"/>
          <w:szCs w:val="24"/>
        </w:rPr>
      </w:pPr>
      <w:r w:rsidRPr="006E4777">
        <w:rPr>
          <w:rFonts w:ascii="Times New Roman" w:hAnsi="Times New Roman" w:cs="Times New Roman"/>
          <w:bCs/>
          <w:iCs/>
          <w:sz w:val="24"/>
          <w:szCs w:val="24"/>
        </w:rPr>
        <w:t>Полный перечень специалистов основного образования</w:t>
      </w:r>
      <w:r>
        <w:rPr>
          <w:rFonts w:ascii="Times New Roman" w:hAnsi="Times New Roman" w:cs="Times New Roman"/>
          <w:bCs/>
          <w:iCs/>
          <w:sz w:val="24"/>
          <w:szCs w:val="24"/>
        </w:rPr>
        <w:t>, обеспечивающих реализацию основной образовательной программы</w:t>
      </w:r>
      <w:r w:rsidRPr="006E4777">
        <w:rPr>
          <w:rFonts w:ascii="Times New Roman" w:hAnsi="Times New Roman" w:cs="Times New Roman"/>
          <w:bCs/>
          <w:iCs/>
          <w:color w:val="C00000"/>
          <w:sz w:val="24"/>
          <w:szCs w:val="24"/>
        </w:rPr>
        <w:t xml:space="preserve"> </w:t>
      </w:r>
      <w:r>
        <w:rPr>
          <w:rFonts w:ascii="Times New Roman" w:hAnsi="Times New Roman" w:cs="Times New Roman"/>
          <w:bCs/>
          <w:iCs/>
          <w:color w:val="C00000"/>
          <w:sz w:val="24"/>
          <w:szCs w:val="24"/>
        </w:rPr>
        <w:t xml:space="preserve">- </w:t>
      </w:r>
      <w:r w:rsidRPr="006E4777">
        <w:rPr>
          <w:rFonts w:ascii="Times New Roman" w:hAnsi="Times New Roman" w:cs="Times New Roman"/>
          <w:bCs/>
          <w:iCs/>
          <w:color w:val="000000" w:themeColor="text1"/>
          <w:sz w:val="24"/>
          <w:szCs w:val="24"/>
        </w:rPr>
        <w:t>Приложение 1.</w:t>
      </w:r>
      <w:r w:rsidRPr="006E4777">
        <w:rPr>
          <w:rFonts w:ascii="Times New Roman" w:hAnsi="Times New Roman" w:cs="Times New Roman"/>
          <w:bCs/>
          <w:iCs/>
          <w:color w:val="C00000"/>
          <w:sz w:val="24"/>
          <w:szCs w:val="24"/>
        </w:rPr>
        <w:t xml:space="preserve">  </w:t>
      </w:r>
    </w:p>
    <w:p w:rsidR="009154C1" w:rsidRPr="009675E9" w:rsidRDefault="009154C1" w:rsidP="009675E9">
      <w:pPr>
        <w:spacing w:after="0" w:line="240" w:lineRule="auto"/>
        <w:ind w:left="-567" w:firstLine="485"/>
        <w:jc w:val="both"/>
        <w:rPr>
          <w:rFonts w:ascii="Times New Roman" w:eastAsia="Calibri" w:hAnsi="Times New Roman" w:cs="Times New Roman"/>
          <w:b/>
          <w:bCs/>
          <w:iCs/>
          <w:sz w:val="24"/>
          <w:szCs w:val="24"/>
        </w:rPr>
      </w:pPr>
    </w:p>
    <w:p w:rsidR="003C32E9" w:rsidRPr="003C32E9" w:rsidRDefault="003C32E9" w:rsidP="003C32E9">
      <w:pPr>
        <w:pStyle w:val="a3"/>
        <w:ind w:left="-567" w:firstLine="567"/>
        <w:jc w:val="both"/>
        <w:rPr>
          <w:rFonts w:ascii="Times New Roman" w:hAnsi="Times New Roman" w:cs="Times New Roman"/>
          <w:b/>
          <w:bCs/>
          <w:iCs/>
          <w:sz w:val="24"/>
          <w:szCs w:val="24"/>
        </w:rPr>
      </w:pPr>
      <w:r w:rsidRPr="003C32E9">
        <w:rPr>
          <w:rFonts w:ascii="Times New Roman" w:hAnsi="Times New Roman" w:cs="Times New Roman"/>
          <w:b/>
          <w:bCs/>
          <w:iCs/>
          <w:sz w:val="24"/>
          <w:szCs w:val="24"/>
        </w:rPr>
        <w:t>3.</w:t>
      </w:r>
      <w:r w:rsidR="004C1061" w:rsidRPr="006F4B4C">
        <w:rPr>
          <w:rFonts w:ascii="Times New Roman" w:hAnsi="Times New Roman" w:cs="Times New Roman"/>
          <w:b/>
          <w:bCs/>
          <w:iCs/>
          <w:sz w:val="24"/>
          <w:szCs w:val="24"/>
        </w:rPr>
        <w:t>2</w:t>
      </w:r>
      <w:r w:rsidRPr="003C32E9">
        <w:rPr>
          <w:rFonts w:ascii="Times New Roman" w:hAnsi="Times New Roman" w:cs="Times New Roman"/>
          <w:b/>
          <w:bCs/>
          <w:iCs/>
          <w:sz w:val="24"/>
          <w:szCs w:val="24"/>
        </w:rPr>
        <w:t xml:space="preserve">.2. Психолого-педагогические условия реализации основной образовательной программы основного общего образования </w:t>
      </w:r>
    </w:p>
    <w:p w:rsidR="003C32E9" w:rsidRPr="003C32E9" w:rsidRDefault="003C32E9" w:rsidP="003C32E9">
      <w:pPr>
        <w:pStyle w:val="a3"/>
        <w:ind w:left="-567" w:firstLine="567"/>
        <w:jc w:val="both"/>
        <w:rPr>
          <w:rFonts w:ascii="Times New Roman" w:hAnsi="Times New Roman" w:cs="Times New Roman"/>
          <w:bCs/>
          <w:iCs/>
          <w:sz w:val="24"/>
          <w:szCs w:val="24"/>
        </w:rPr>
      </w:pPr>
      <w:r>
        <w:rPr>
          <w:rFonts w:ascii="Times New Roman" w:hAnsi="Times New Roman" w:cs="Times New Roman"/>
          <w:bCs/>
          <w:iCs/>
          <w:sz w:val="24"/>
          <w:szCs w:val="24"/>
        </w:rPr>
        <w:t>П</w:t>
      </w:r>
      <w:r w:rsidRPr="003C32E9">
        <w:rPr>
          <w:rFonts w:ascii="Times New Roman" w:hAnsi="Times New Roman" w:cs="Times New Roman"/>
          <w:bCs/>
          <w:iCs/>
          <w:sz w:val="24"/>
          <w:szCs w:val="24"/>
        </w:rPr>
        <w:t>сихолого-педагогическим</w:t>
      </w:r>
      <w:r>
        <w:rPr>
          <w:rFonts w:ascii="Times New Roman" w:hAnsi="Times New Roman" w:cs="Times New Roman"/>
          <w:bCs/>
          <w:iCs/>
          <w:sz w:val="24"/>
          <w:szCs w:val="24"/>
        </w:rPr>
        <w:t>и</w:t>
      </w:r>
      <w:r w:rsidRPr="003C32E9">
        <w:rPr>
          <w:rFonts w:ascii="Times New Roman" w:hAnsi="Times New Roman" w:cs="Times New Roman"/>
          <w:bCs/>
          <w:iCs/>
          <w:sz w:val="24"/>
          <w:szCs w:val="24"/>
        </w:rPr>
        <w:t xml:space="preserve"> условиям</w:t>
      </w:r>
      <w:r>
        <w:rPr>
          <w:rFonts w:ascii="Times New Roman" w:hAnsi="Times New Roman" w:cs="Times New Roman"/>
          <w:bCs/>
          <w:iCs/>
          <w:sz w:val="24"/>
          <w:szCs w:val="24"/>
        </w:rPr>
        <w:t>и</w:t>
      </w:r>
      <w:r w:rsidRPr="003C32E9">
        <w:rPr>
          <w:rFonts w:ascii="Times New Roman" w:hAnsi="Times New Roman" w:cs="Times New Roman"/>
          <w:bCs/>
          <w:iCs/>
          <w:sz w:val="24"/>
          <w:szCs w:val="24"/>
        </w:rPr>
        <w:t xml:space="preserve"> реализации основной образовательной программы основного общего образования являются: </w:t>
      </w:r>
    </w:p>
    <w:p w:rsidR="003C32E9" w:rsidRPr="003C32E9" w:rsidRDefault="00BC341C" w:rsidP="00BC341C">
      <w:pPr>
        <w:pStyle w:val="a3"/>
        <w:ind w:left="-567" w:firstLine="567"/>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3C32E9" w:rsidRPr="003C32E9">
        <w:rPr>
          <w:rFonts w:ascii="Times New Roman" w:hAnsi="Times New Roman" w:cs="Times New Roman"/>
          <w:bCs/>
          <w:iCs/>
          <w:sz w:val="24"/>
          <w:szCs w:val="24"/>
        </w:rPr>
        <w:t xml:space="preserve">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3C32E9" w:rsidRPr="003C32E9" w:rsidRDefault="00BC341C" w:rsidP="00BC341C">
      <w:pPr>
        <w:pStyle w:val="a3"/>
        <w:ind w:left="-567" w:firstLine="567"/>
        <w:jc w:val="both"/>
        <w:rPr>
          <w:rFonts w:ascii="Times New Roman" w:hAnsi="Times New Roman" w:cs="Times New Roman"/>
          <w:bCs/>
          <w:iCs/>
          <w:sz w:val="24"/>
          <w:szCs w:val="24"/>
        </w:rPr>
      </w:pPr>
      <w:r>
        <w:rPr>
          <w:rFonts w:ascii="Times New Roman" w:hAnsi="Times New Roman" w:cs="Times New Roman"/>
          <w:bCs/>
          <w:iCs/>
          <w:sz w:val="24"/>
          <w:szCs w:val="24"/>
        </w:rPr>
        <w:lastRenderedPageBreak/>
        <w:t xml:space="preserve">- </w:t>
      </w:r>
      <w:r w:rsidR="003C32E9" w:rsidRPr="003C32E9">
        <w:rPr>
          <w:rFonts w:ascii="Times New Roman" w:hAnsi="Times New Roman" w:cs="Times New Roman"/>
          <w:bCs/>
          <w:iCs/>
          <w:sz w:val="24"/>
          <w:szCs w:val="24"/>
        </w:rPr>
        <w:t xml:space="preserve">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rsidR="003C32E9" w:rsidRPr="003C32E9" w:rsidRDefault="00BC341C" w:rsidP="00BC341C">
      <w:pPr>
        <w:pStyle w:val="a3"/>
        <w:ind w:left="-567" w:firstLine="567"/>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3C32E9" w:rsidRPr="003C32E9">
        <w:rPr>
          <w:rFonts w:ascii="Times New Roman" w:hAnsi="Times New Roman" w:cs="Times New Roman"/>
          <w:bCs/>
          <w:iCs/>
          <w:sz w:val="24"/>
          <w:szCs w:val="24"/>
        </w:rPr>
        <w:t xml:space="preserve">формирование и развитие психолого-педагогической компетентности участников образовательного процесса. </w:t>
      </w:r>
    </w:p>
    <w:p w:rsidR="003C32E9" w:rsidRPr="003C32E9" w:rsidRDefault="003C32E9" w:rsidP="003C32E9">
      <w:pPr>
        <w:pStyle w:val="a3"/>
        <w:ind w:left="-567" w:firstLine="567"/>
        <w:jc w:val="both"/>
        <w:rPr>
          <w:rFonts w:ascii="Times New Roman" w:hAnsi="Times New Roman" w:cs="Times New Roman"/>
          <w:bCs/>
          <w:iCs/>
          <w:sz w:val="24"/>
          <w:szCs w:val="24"/>
        </w:rPr>
      </w:pPr>
      <w:r w:rsidRPr="003C32E9">
        <w:rPr>
          <w:rFonts w:ascii="Times New Roman" w:hAnsi="Times New Roman" w:cs="Times New Roman"/>
          <w:bCs/>
          <w:iCs/>
          <w:sz w:val="24"/>
          <w:szCs w:val="24"/>
        </w:rPr>
        <w:t>При организации психолого-педагогического сопровождения участников образовательного процесса на уровне осн</w:t>
      </w:r>
      <w:r w:rsidR="00BC341C">
        <w:rPr>
          <w:rFonts w:ascii="Times New Roman" w:hAnsi="Times New Roman" w:cs="Times New Roman"/>
          <w:bCs/>
          <w:iCs/>
          <w:sz w:val="24"/>
          <w:szCs w:val="24"/>
        </w:rPr>
        <w:t xml:space="preserve">овного общего образования </w:t>
      </w:r>
      <w:r w:rsidRPr="003C32E9">
        <w:rPr>
          <w:rFonts w:ascii="Times New Roman" w:hAnsi="Times New Roman" w:cs="Times New Roman"/>
          <w:bCs/>
          <w:iCs/>
          <w:sz w:val="24"/>
          <w:szCs w:val="24"/>
        </w:rPr>
        <w:t>выдел</w:t>
      </w:r>
      <w:r w:rsidR="00BC341C">
        <w:rPr>
          <w:rFonts w:ascii="Times New Roman" w:hAnsi="Times New Roman" w:cs="Times New Roman"/>
          <w:bCs/>
          <w:iCs/>
          <w:sz w:val="24"/>
          <w:szCs w:val="24"/>
        </w:rPr>
        <w:t>яю</w:t>
      </w:r>
      <w:r w:rsidRPr="003C32E9">
        <w:rPr>
          <w:rFonts w:ascii="Times New Roman" w:hAnsi="Times New Roman" w:cs="Times New Roman"/>
          <w:bCs/>
          <w:iCs/>
          <w:sz w:val="24"/>
          <w:szCs w:val="24"/>
        </w:rPr>
        <w:t>т</w:t>
      </w:r>
      <w:r w:rsidR="00BC341C">
        <w:rPr>
          <w:rFonts w:ascii="Times New Roman" w:hAnsi="Times New Roman" w:cs="Times New Roman"/>
          <w:bCs/>
          <w:iCs/>
          <w:sz w:val="24"/>
          <w:szCs w:val="24"/>
        </w:rPr>
        <w:t>ся</w:t>
      </w:r>
      <w:r w:rsidRPr="003C32E9">
        <w:rPr>
          <w:rFonts w:ascii="Times New Roman" w:hAnsi="Times New Roman" w:cs="Times New Roman"/>
          <w:bCs/>
          <w:iCs/>
          <w:sz w:val="24"/>
          <w:szCs w:val="24"/>
        </w:rPr>
        <w:t xml:space="preserve">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3C32E9" w:rsidRPr="003C32E9" w:rsidRDefault="003C32E9" w:rsidP="003C32E9">
      <w:pPr>
        <w:pStyle w:val="a3"/>
        <w:ind w:left="-567" w:firstLine="567"/>
        <w:jc w:val="both"/>
        <w:rPr>
          <w:rFonts w:ascii="Times New Roman" w:hAnsi="Times New Roman" w:cs="Times New Roman"/>
          <w:bCs/>
          <w:iCs/>
          <w:sz w:val="24"/>
          <w:szCs w:val="24"/>
        </w:rPr>
      </w:pPr>
      <w:r w:rsidRPr="003C32E9">
        <w:rPr>
          <w:rFonts w:ascii="Times New Roman" w:hAnsi="Times New Roman" w:cs="Times New Roman"/>
          <w:bCs/>
          <w:iCs/>
          <w:sz w:val="24"/>
          <w:szCs w:val="24"/>
        </w:rPr>
        <w:t>Основными формами психолого-педа</w:t>
      </w:r>
      <w:r w:rsidR="00BC341C">
        <w:rPr>
          <w:rFonts w:ascii="Times New Roman" w:hAnsi="Times New Roman" w:cs="Times New Roman"/>
          <w:bCs/>
          <w:iCs/>
          <w:sz w:val="24"/>
          <w:szCs w:val="24"/>
        </w:rPr>
        <w:t xml:space="preserve">гогического сопровождения </w:t>
      </w:r>
      <w:r w:rsidRPr="003C32E9">
        <w:rPr>
          <w:rFonts w:ascii="Times New Roman" w:hAnsi="Times New Roman" w:cs="Times New Roman"/>
          <w:bCs/>
          <w:iCs/>
          <w:sz w:val="24"/>
          <w:szCs w:val="24"/>
        </w:rPr>
        <w:t>выступа</w:t>
      </w:r>
      <w:r w:rsidR="00BC341C">
        <w:rPr>
          <w:rFonts w:ascii="Times New Roman" w:hAnsi="Times New Roman" w:cs="Times New Roman"/>
          <w:bCs/>
          <w:iCs/>
          <w:sz w:val="24"/>
          <w:szCs w:val="24"/>
        </w:rPr>
        <w:t>ю</w:t>
      </w:r>
      <w:r w:rsidRPr="003C32E9">
        <w:rPr>
          <w:rFonts w:ascii="Times New Roman" w:hAnsi="Times New Roman" w:cs="Times New Roman"/>
          <w:bCs/>
          <w:iCs/>
          <w:sz w:val="24"/>
          <w:szCs w:val="24"/>
        </w:rPr>
        <w:t xml:space="preserve">т: </w:t>
      </w:r>
    </w:p>
    <w:p w:rsidR="003C32E9" w:rsidRPr="003C32E9" w:rsidRDefault="00BC341C" w:rsidP="00BC341C">
      <w:pPr>
        <w:pStyle w:val="a3"/>
        <w:ind w:left="-567" w:firstLine="567"/>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3C32E9" w:rsidRPr="003C32E9">
        <w:rPr>
          <w:rFonts w:ascii="Times New Roman" w:hAnsi="Times New Roman" w:cs="Times New Roman"/>
          <w:bCs/>
          <w:iCs/>
          <w:sz w:val="24"/>
          <w:szCs w:val="24"/>
        </w:rPr>
        <w:t>диагностика, направленная на определение особенностей ста</w:t>
      </w:r>
      <w:r>
        <w:rPr>
          <w:rFonts w:ascii="Times New Roman" w:hAnsi="Times New Roman" w:cs="Times New Roman"/>
          <w:bCs/>
          <w:iCs/>
          <w:sz w:val="24"/>
          <w:szCs w:val="24"/>
        </w:rPr>
        <w:t xml:space="preserve">туса обучающегося, которая </w:t>
      </w:r>
      <w:r w:rsidR="003C32E9" w:rsidRPr="003C32E9">
        <w:rPr>
          <w:rFonts w:ascii="Times New Roman" w:hAnsi="Times New Roman" w:cs="Times New Roman"/>
          <w:bCs/>
          <w:iCs/>
          <w:sz w:val="24"/>
          <w:szCs w:val="24"/>
        </w:rPr>
        <w:t xml:space="preserve">проводится на этапе перехода ученика на следующий уровень образования и в конце каждого учебного года; </w:t>
      </w:r>
    </w:p>
    <w:p w:rsidR="003C32E9" w:rsidRPr="003C32E9" w:rsidRDefault="00BC341C" w:rsidP="00BC341C">
      <w:pPr>
        <w:pStyle w:val="a3"/>
        <w:ind w:left="-567" w:firstLine="567"/>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3C32E9" w:rsidRPr="003C32E9">
        <w:rPr>
          <w:rFonts w:ascii="Times New Roman" w:hAnsi="Times New Roman" w:cs="Times New Roman"/>
          <w:bCs/>
          <w:iCs/>
          <w:sz w:val="24"/>
          <w:szCs w:val="24"/>
        </w:rPr>
        <w:t xml:space="preserve">консультирование педагогов и родителей, которое осуществляется учителем и </w:t>
      </w:r>
      <w:r>
        <w:rPr>
          <w:rFonts w:ascii="Times New Roman" w:hAnsi="Times New Roman" w:cs="Times New Roman"/>
          <w:bCs/>
          <w:iCs/>
          <w:sz w:val="24"/>
          <w:szCs w:val="24"/>
        </w:rPr>
        <w:t>педагогом-</w:t>
      </w:r>
      <w:r w:rsidR="003C32E9" w:rsidRPr="003C32E9">
        <w:rPr>
          <w:rFonts w:ascii="Times New Roman" w:hAnsi="Times New Roman" w:cs="Times New Roman"/>
          <w:bCs/>
          <w:iCs/>
          <w:sz w:val="24"/>
          <w:szCs w:val="24"/>
        </w:rPr>
        <w:t>психологом с учетом результатов диагностики, а</w:t>
      </w:r>
      <w:r>
        <w:rPr>
          <w:rFonts w:ascii="Times New Roman" w:hAnsi="Times New Roman" w:cs="Times New Roman"/>
          <w:bCs/>
          <w:iCs/>
          <w:sz w:val="24"/>
          <w:szCs w:val="24"/>
        </w:rPr>
        <w:t xml:space="preserve"> также администрацией школы-интерната спортивного профиля</w:t>
      </w:r>
      <w:r w:rsidR="003C32E9" w:rsidRPr="003C32E9">
        <w:rPr>
          <w:rFonts w:ascii="Times New Roman" w:hAnsi="Times New Roman" w:cs="Times New Roman"/>
          <w:bCs/>
          <w:iCs/>
          <w:sz w:val="24"/>
          <w:szCs w:val="24"/>
        </w:rPr>
        <w:t xml:space="preserve">; </w:t>
      </w:r>
    </w:p>
    <w:p w:rsidR="003C32E9" w:rsidRPr="003C32E9" w:rsidRDefault="00BC341C" w:rsidP="00BC341C">
      <w:pPr>
        <w:pStyle w:val="a3"/>
        <w:ind w:left="-567" w:firstLine="567"/>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3C32E9" w:rsidRPr="003C32E9">
        <w:rPr>
          <w:rFonts w:ascii="Times New Roman" w:hAnsi="Times New Roman" w:cs="Times New Roman"/>
          <w:bCs/>
          <w:iCs/>
          <w:sz w:val="24"/>
          <w:szCs w:val="24"/>
        </w:rPr>
        <w:t xml:space="preserve">профилактика, экспертиза, развивающая работа, просвещение, коррекционная работа, осуществляемая в течение всего учебного времени. </w:t>
      </w:r>
    </w:p>
    <w:p w:rsidR="003C32E9" w:rsidRPr="003C32E9" w:rsidRDefault="003C32E9" w:rsidP="003C32E9">
      <w:pPr>
        <w:pStyle w:val="a3"/>
        <w:ind w:left="-567" w:firstLine="567"/>
        <w:jc w:val="both"/>
        <w:rPr>
          <w:rFonts w:ascii="Times New Roman" w:hAnsi="Times New Roman" w:cs="Times New Roman"/>
          <w:bCs/>
          <w:iCs/>
          <w:sz w:val="24"/>
          <w:szCs w:val="24"/>
        </w:rPr>
      </w:pPr>
      <w:r w:rsidRPr="003C32E9">
        <w:rPr>
          <w:rFonts w:ascii="Times New Roman" w:hAnsi="Times New Roman" w:cs="Times New Roman"/>
          <w:bCs/>
          <w:iCs/>
          <w:sz w:val="24"/>
          <w:szCs w:val="24"/>
        </w:rPr>
        <w:t>К основным направлениям психолого-педа</w:t>
      </w:r>
      <w:r w:rsidR="00BC341C">
        <w:rPr>
          <w:rFonts w:ascii="Times New Roman" w:hAnsi="Times New Roman" w:cs="Times New Roman"/>
          <w:bCs/>
          <w:iCs/>
          <w:sz w:val="24"/>
          <w:szCs w:val="24"/>
        </w:rPr>
        <w:t xml:space="preserve">гогического сопровождения </w:t>
      </w:r>
      <w:r w:rsidRPr="003C32E9">
        <w:rPr>
          <w:rFonts w:ascii="Times New Roman" w:hAnsi="Times New Roman" w:cs="Times New Roman"/>
          <w:bCs/>
          <w:iCs/>
          <w:sz w:val="24"/>
          <w:szCs w:val="24"/>
        </w:rPr>
        <w:t>отн</w:t>
      </w:r>
      <w:r w:rsidR="00BC341C">
        <w:rPr>
          <w:rFonts w:ascii="Times New Roman" w:hAnsi="Times New Roman" w:cs="Times New Roman"/>
          <w:bCs/>
          <w:iCs/>
          <w:sz w:val="24"/>
          <w:szCs w:val="24"/>
        </w:rPr>
        <w:t>о</w:t>
      </w:r>
      <w:r w:rsidRPr="003C32E9">
        <w:rPr>
          <w:rFonts w:ascii="Times New Roman" w:hAnsi="Times New Roman" w:cs="Times New Roman"/>
          <w:bCs/>
          <w:iCs/>
          <w:sz w:val="24"/>
          <w:szCs w:val="24"/>
        </w:rPr>
        <w:t>с</w:t>
      </w:r>
      <w:r w:rsidR="00BC341C">
        <w:rPr>
          <w:rFonts w:ascii="Times New Roman" w:hAnsi="Times New Roman" w:cs="Times New Roman"/>
          <w:bCs/>
          <w:iCs/>
          <w:sz w:val="24"/>
          <w:szCs w:val="24"/>
        </w:rPr>
        <w:t>я</w:t>
      </w:r>
      <w:r w:rsidRPr="003C32E9">
        <w:rPr>
          <w:rFonts w:ascii="Times New Roman" w:hAnsi="Times New Roman" w:cs="Times New Roman"/>
          <w:bCs/>
          <w:iCs/>
          <w:sz w:val="24"/>
          <w:szCs w:val="24"/>
        </w:rPr>
        <w:t>т</w:t>
      </w:r>
      <w:r w:rsidR="00BC341C">
        <w:rPr>
          <w:rFonts w:ascii="Times New Roman" w:hAnsi="Times New Roman" w:cs="Times New Roman"/>
          <w:bCs/>
          <w:iCs/>
          <w:sz w:val="24"/>
          <w:szCs w:val="24"/>
        </w:rPr>
        <w:t>ся</w:t>
      </w:r>
      <w:r w:rsidRPr="003C32E9">
        <w:rPr>
          <w:rFonts w:ascii="Times New Roman" w:hAnsi="Times New Roman" w:cs="Times New Roman"/>
          <w:bCs/>
          <w:iCs/>
          <w:sz w:val="24"/>
          <w:szCs w:val="24"/>
        </w:rPr>
        <w:t xml:space="preserve">: </w:t>
      </w:r>
    </w:p>
    <w:p w:rsidR="003C32E9" w:rsidRPr="003C32E9" w:rsidRDefault="00BC341C" w:rsidP="00BC341C">
      <w:pPr>
        <w:pStyle w:val="a3"/>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3C32E9" w:rsidRPr="003C32E9">
        <w:rPr>
          <w:rFonts w:ascii="Times New Roman" w:hAnsi="Times New Roman" w:cs="Times New Roman"/>
          <w:bCs/>
          <w:iCs/>
          <w:sz w:val="24"/>
          <w:szCs w:val="24"/>
        </w:rPr>
        <w:t xml:space="preserve">сохранение и укрепление психологического здоровья; </w:t>
      </w:r>
    </w:p>
    <w:p w:rsidR="003C32E9" w:rsidRPr="003C32E9" w:rsidRDefault="00BC341C" w:rsidP="00BC341C">
      <w:pPr>
        <w:pStyle w:val="a3"/>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3C32E9" w:rsidRPr="003C32E9">
        <w:rPr>
          <w:rFonts w:ascii="Times New Roman" w:hAnsi="Times New Roman" w:cs="Times New Roman"/>
          <w:bCs/>
          <w:iCs/>
          <w:sz w:val="24"/>
          <w:szCs w:val="24"/>
        </w:rPr>
        <w:t xml:space="preserve">мониторинг возможностей и способностей обучающихся; </w:t>
      </w:r>
    </w:p>
    <w:p w:rsidR="003C32E9" w:rsidRPr="003C32E9" w:rsidRDefault="00BC341C" w:rsidP="00BC341C">
      <w:pPr>
        <w:pStyle w:val="a3"/>
        <w:jc w:val="both"/>
        <w:rPr>
          <w:rFonts w:ascii="Times New Roman" w:hAnsi="Times New Roman" w:cs="Times New Roman"/>
          <w:bCs/>
          <w:iCs/>
          <w:sz w:val="24"/>
          <w:szCs w:val="24"/>
        </w:rPr>
      </w:pPr>
      <w:r>
        <w:rPr>
          <w:rFonts w:ascii="Times New Roman" w:hAnsi="Times New Roman" w:cs="Times New Roman"/>
          <w:bCs/>
          <w:iCs/>
          <w:sz w:val="24"/>
          <w:szCs w:val="24"/>
        </w:rPr>
        <w:t>- психолого-педагогическая</w:t>
      </w:r>
      <w:r w:rsidR="003C32E9" w:rsidRPr="003C32E9">
        <w:rPr>
          <w:rFonts w:ascii="Times New Roman" w:hAnsi="Times New Roman" w:cs="Times New Roman"/>
          <w:bCs/>
          <w:iCs/>
          <w:sz w:val="24"/>
          <w:szCs w:val="24"/>
        </w:rPr>
        <w:t xml:space="preserve"> поддержк</w:t>
      </w:r>
      <w:r>
        <w:rPr>
          <w:rFonts w:ascii="Times New Roman" w:hAnsi="Times New Roman" w:cs="Times New Roman"/>
          <w:bCs/>
          <w:iCs/>
          <w:sz w:val="24"/>
          <w:szCs w:val="24"/>
        </w:rPr>
        <w:t>а</w:t>
      </w:r>
      <w:r w:rsidR="003C32E9" w:rsidRPr="003C32E9">
        <w:rPr>
          <w:rFonts w:ascii="Times New Roman" w:hAnsi="Times New Roman" w:cs="Times New Roman"/>
          <w:bCs/>
          <w:iCs/>
          <w:sz w:val="24"/>
          <w:szCs w:val="24"/>
        </w:rPr>
        <w:t xml:space="preserve"> участников олимпиадного движения; </w:t>
      </w:r>
    </w:p>
    <w:p w:rsidR="003C32E9" w:rsidRPr="003C32E9" w:rsidRDefault="00BC341C" w:rsidP="00BC341C">
      <w:pPr>
        <w:pStyle w:val="a3"/>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3C32E9" w:rsidRPr="003C32E9">
        <w:rPr>
          <w:rFonts w:ascii="Times New Roman" w:hAnsi="Times New Roman" w:cs="Times New Roman"/>
          <w:bCs/>
          <w:iCs/>
          <w:sz w:val="24"/>
          <w:szCs w:val="24"/>
        </w:rPr>
        <w:t xml:space="preserve">формирование у обучающихся понимания ценности здоровья и безопасного образа жизни; </w:t>
      </w:r>
    </w:p>
    <w:p w:rsidR="003C32E9" w:rsidRPr="003C32E9" w:rsidRDefault="00510BC9" w:rsidP="00510BC9">
      <w:pPr>
        <w:pStyle w:val="a3"/>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3C32E9" w:rsidRPr="003C32E9">
        <w:rPr>
          <w:rFonts w:ascii="Times New Roman" w:hAnsi="Times New Roman" w:cs="Times New Roman"/>
          <w:bCs/>
          <w:iCs/>
          <w:sz w:val="24"/>
          <w:szCs w:val="24"/>
        </w:rPr>
        <w:t xml:space="preserve">развитие экологической культуры; </w:t>
      </w:r>
    </w:p>
    <w:p w:rsidR="003C32E9" w:rsidRPr="003C32E9" w:rsidRDefault="00510BC9" w:rsidP="00510BC9">
      <w:pPr>
        <w:pStyle w:val="a3"/>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3C32E9" w:rsidRPr="003C32E9">
        <w:rPr>
          <w:rFonts w:ascii="Times New Roman" w:hAnsi="Times New Roman" w:cs="Times New Roman"/>
          <w:bCs/>
          <w:iCs/>
          <w:sz w:val="24"/>
          <w:szCs w:val="24"/>
        </w:rPr>
        <w:t xml:space="preserve">формирование коммуникативных навыков в разновозрастной среде и среде сверстников; </w:t>
      </w:r>
    </w:p>
    <w:p w:rsidR="003C32E9" w:rsidRPr="003C32E9" w:rsidRDefault="00510BC9" w:rsidP="00510BC9">
      <w:pPr>
        <w:pStyle w:val="a3"/>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3C32E9" w:rsidRPr="003C32E9">
        <w:rPr>
          <w:rFonts w:ascii="Times New Roman" w:hAnsi="Times New Roman" w:cs="Times New Roman"/>
          <w:bCs/>
          <w:iCs/>
          <w:sz w:val="24"/>
          <w:szCs w:val="24"/>
        </w:rPr>
        <w:t>поддержк</w:t>
      </w:r>
      <w:r>
        <w:rPr>
          <w:rFonts w:ascii="Times New Roman" w:hAnsi="Times New Roman" w:cs="Times New Roman"/>
          <w:bCs/>
          <w:iCs/>
          <w:sz w:val="24"/>
          <w:szCs w:val="24"/>
        </w:rPr>
        <w:t>а</w:t>
      </w:r>
      <w:r w:rsidR="003C32E9" w:rsidRPr="003C32E9">
        <w:rPr>
          <w:rFonts w:ascii="Times New Roman" w:hAnsi="Times New Roman" w:cs="Times New Roman"/>
          <w:bCs/>
          <w:iCs/>
          <w:sz w:val="24"/>
          <w:szCs w:val="24"/>
        </w:rPr>
        <w:t xml:space="preserve"> детских объединений и ученического самоуправления; </w:t>
      </w:r>
    </w:p>
    <w:p w:rsidR="003C32E9" w:rsidRPr="003C32E9" w:rsidRDefault="00510BC9" w:rsidP="00510BC9">
      <w:pPr>
        <w:pStyle w:val="a3"/>
        <w:jc w:val="both"/>
        <w:rPr>
          <w:rFonts w:ascii="Times New Roman" w:hAnsi="Times New Roman" w:cs="Times New Roman"/>
          <w:bCs/>
          <w:iCs/>
          <w:sz w:val="24"/>
          <w:szCs w:val="24"/>
        </w:rPr>
      </w:pPr>
      <w:r>
        <w:rPr>
          <w:rFonts w:ascii="Times New Roman" w:hAnsi="Times New Roman" w:cs="Times New Roman"/>
          <w:bCs/>
          <w:iCs/>
          <w:sz w:val="24"/>
          <w:szCs w:val="24"/>
        </w:rPr>
        <w:t>- выявление и поддержка</w:t>
      </w:r>
      <w:r w:rsidR="003C32E9" w:rsidRPr="003C32E9">
        <w:rPr>
          <w:rFonts w:ascii="Times New Roman" w:hAnsi="Times New Roman" w:cs="Times New Roman"/>
          <w:bCs/>
          <w:iCs/>
          <w:sz w:val="24"/>
          <w:szCs w:val="24"/>
        </w:rPr>
        <w:t xml:space="preserve"> детей, проявивших выдающиеся способности. </w:t>
      </w:r>
    </w:p>
    <w:p w:rsidR="003C32E9" w:rsidRPr="003C32E9" w:rsidRDefault="003C32E9" w:rsidP="003C32E9">
      <w:pPr>
        <w:pStyle w:val="a3"/>
        <w:ind w:left="-567" w:firstLine="567"/>
        <w:jc w:val="both"/>
        <w:rPr>
          <w:rFonts w:ascii="Times New Roman" w:hAnsi="Times New Roman" w:cs="Times New Roman"/>
          <w:bCs/>
          <w:iCs/>
          <w:sz w:val="24"/>
          <w:szCs w:val="24"/>
        </w:rPr>
      </w:pPr>
      <w:r w:rsidRPr="003C32E9">
        <w:rPr>
          <w:rFonts w:ascii="Times New Roman" w:hAnsi="Times New Roman" w:cs="Times New Roman"/>
          <w:bCs/>
          <w:iCs/>
          <w:sz w:val="24"/>
          <w:szCs w:val="24"/>
        </w:rPr>
        <w:t>Для оценки профессиональной деятельности педагога в образ</w:t>
      </w:r>
      <w:r w:rsidR="00510BC9">
        <w:rPr>
          <w:rFonts w:ascii="Times New Roman" w:hAnsi="Times New Roman" w:cs="Times New Roman"/>
          <w:bCs/>
          <w:iCs/>
          <w:sz w:val="24"/>
          <w:szCs w:val="24"/>
        </w:rPr>
        <w:t xml:space="preserve">овательной организации </w:t>
      </w:r>
      <w:r w:rsidRPr="003C32E9">
        <w:rPr>
          <w:rFonts w:ascii="Times New Roman" w:hAnsi="Times New Roman" w:cs="Times New Roman"/>
          <w:bCs/>
          <w:iCs/>
          <w:sz w:val="24"/>
          <w:szCs w:val="24"/>
        </w:rPr>
        <w:t>использ</w:t>
      </w:r>
      <w:r w:rsidR="00510BC9">
        <w:rPr>
          <w:rFonts w:ascii="Times New Roman" w:hAnsi="Times New Roman" w:cs="Times New Roman"/>
          <w:bCs/>
          <w:iCs/>
          <w:sz w:val="24"/>
          <w:szCs w:val="24"/>
        </w:rPr>
        <w:t>уются</w:t>
      </w:r>
      <w:r w:rsidRPr="003C32E9">
        <w:rPr>
          <w:rFonts w:ascii="Times New Roman" w:hAnsi="Times New Roman" w:cs="Times New Roman"/>
          <w:bCs/>
          <w:iCs/>
          <w:sz w:val="24"/>
          <w:szCs w:val="24"/>
        </w:rPr>
        <w:t xml:space="preserve"> различны</w:t>
      </w:r>
      <w:r w:rsidR="00510BC9">
        <w:rPr>
          <w:rFonts w:ascii="Times New Roman" w:hAnsi="Times New Roman" w:cs="Times New Roman"/>
          <w:bCs/>
          <w:iCs/>
          <w:sz w:val="24"/>
          <w:szCs w:val="24"/>
        </w:rPr>
        <w:t>е</w:t>
      </w:r>
      <w:r w:rsidRPr="003C32E9">
        <w:rPr>
          <w:rFonts w:ascii="Times New Roman" w:hAnsi="Times New Roman" w:cs="Times New Roman"/>
          <w:bCs/>
          <w:iCs/>
          <w:sz w:val="24"/>
          <w:szCs w:val="24"/>
        </w:rPr>
        <w:t xml:space="preserve"> методик</w:t>
      </w:r>
      <w:r w:rsidR="00510BC9">
        <w:rPr>
          <w:rFonts w:ascii="Times New Roman" w:hAnsi="Times New Roman" w:cs="Times New Roman"/>
          <w:bCs/>
          <w:iCs/>
          <w:sz w:val="24"/>
          <w:szCs w:val="24"/>
        </w:rPr>
        <w:t>и</w:t>
      </w:r>
      <w:r w:rsidRPr="003C32E9">
        <w:rPr>
          <w:rFonts w:ascii="Times New Roman" w:hAnsi="Times New Roman" w:cs="Times New Roman"/>
          <w:bCs/>
          <w:iCs/>
          <w:sz w:val="24"/>
          <w:szCs w:val="24"/>
        </w:rPr>
        <w:t xml:space="preserve"> оценки психолого</w:t>
      </w:r>
      <w:r w:rsidR="00510BC9">
        <w:rPr>
          <w:rFonts w:ascii="Times New Roman" w:hAnsi="Times New Roman" w:cs="Times New Roman"/>
          <w:bCs/>
          <w:iCs/>
          <w:sz w:val="24"/>
          <w:szCs w:val="24"/>
        </w:rPr>
        <w:t>-</w:t>
      </w:r>
      <w:r w:rsidRPr="003C32E9">
        <w:rPr>
          <w:rFonts w:ascii="Times New Roman" w:hAnsi="Times New Roman" w:cs="Times New Roman"/>
          <w:bCs/>
          <w:iCs/>
          <w:sz w:val="24"/>
          <w:szCs w:val="24"/>
        </w:rPr>
        <w:t xml:space="preserve">педагогической компетентности участников образовательного процесса. </w:t>
      </w:r>
    </w:p>
    <w:p w:rsidR="008413A9" w:rsidRDefault="008413A9" w:rsidP="00401729">
      <w:pPr>
        <w:pStyle w:val="a3"/>
        <w:ind w:left="-567" w:firstLine="567"/>
        <w:jc w:val="both"/>
        <w:rPr>
          <w:rFonts w:ascii="Times New Roman" w:hAnsi="Times New Roman" w:cs="Times New Roman"/>
          <w:bCs/>
          <w:iCs/>
          <w:sz w:val="24"/>
          <w:szCs w:val="24"/>
        </w:rPr>
      </w:pPr>
    </w:p>
    <w:p w:rsidR="00DC3D46" w:rsidRPr="00DC3D46" w:rsidRDefault="004C1061" w:rsidP="00DC3D46">
      <w:pPr>
        <w:pStyle w:val="a3"/>
        <w:ind w:left="-567" w:firstLine="567"/>
        <w:jc w:val="both"/>
        <w:rPr>
          <w:rFonts w:ascii="Times New Roman" w:hAnsi="Times New Roman" w:cs="Times New Roman"/>
          <w:b/>
          <w:bCs/>
          <w:iCs/>
          <w:sz w:val="24"/>
          <w:szCs w:val="24"/>
        </w:rPr>
      </w:pPr>
      <w:r>
        <w:rPr>
          <w:rFonts w:ascii="Times New Roman" w:hAnsi="Times New Roman" w:cs="Times New Roman"/>
          <w:b/>
          <w:bCs/>
          <w:iCs/>
          <w:sz w:val="24"/>
          <w:szCs w:val="24"/>
        </w:rPr>
        <w:t>3.</w:t>
      </w:r>
      <w:r w:rsidRPr="006F4B4C">
        <w:rPr>
          <w:rFonts w:ascii="Times New Roman" w:hAnsi="Times New Roman" w:cs="Times New Roman"/>
          <w:b/>
          <w:bCs/>
          <w:iCs/>
          <w:sz w:val="24"/>
          <w:szCs w:val="24"/>
        </w:rPr>
        <w:t>2.</w:t>
      </w:r>
      <w:r w:rsidR="009154C1">
        <w:rPr>
          <w:rFonts w:ascii="Times New Roman" w:hAnsi="Times New Roman" w:cs="Times New Roman"/>
          <w:b/>
          <w:bCs/>
          <w:iCs/>
          <w:sz w:val="24"/>
          <w:szCs w:val="24"/>
        </w:rPr>
        <w:t>3</w:t>
      </w:r>
      <w:r w:rsidR="00DC3D46" w:rsidRPr="00DC3D46">
        <w:rPr>
          <w:rFonts w:ascii="Times New Roman" w:hAnsi="Times New Roman" w:cs="Times New Roman"/>
          <w:b/>
          <w:bCs/>
          <w:iCs/>
          <w:sz w:val="24"/>
          <w:szCs w:val="24"/>
        </w:rPr>
        <w:t xml:space="preserve">. </w:t>
      </w:r>
      <w:r w:rsidR="009154C1">
        <w:rPr>
          <w:rFonts w:ascii="Times New Roman" w:hAnsi="Times New Roman" w:cs="Times New Roman"/>
          <w:b/>
          <w:bCs/>
          <w:iCs/>
          <w:sz w:val="24"/>
          <w:szCs w:val="24"/>
        </w:rPr>
        <w:t>Финансово-экономические</w:t>
      </w:r>
      <w:r w:rsidR="00DC3D46">
        <w:rPr>
          <w:rFonts w:ascii="Times New Roman" w:hAnsi="Times New Roman" w:cs="Times New Roman"/>
          <w:b/>
          <w:bCs/>
          <w:iCs/>
          <w:sz w:val="24"/>
          <w:szCs w:val="24"/>
        </w:rPr>
        <w:t xml:space="preserve"> услови</w:t>
      </w:r>
      <w:r w:rsidR="009154C1">
        <w:rPr>
          <w:rFonts w:ascii="Times New Roman" w:hAnsi="Times New Roman" w:cs="Times New Roman"/>
          <w:b/>
          <w:bCs/>
          <w:iCs/>
          <w:sz w:val="24"/>
          <w:szCs w:val="24"/>
        </w:rPr>
        <w:t>я</w:t>
      </w:r>
      <w:r w:rsidR="00DC3D46">
        <w:rPr>
          <w:rFonts w:ascii="Times New Roman" w:hAnsi="Times New Roman" w:cs="Times New Roman"/>
          <w:b/>
          <w:bCs/>
          <w:iCs/>
          <w:sz w:val="24"/>
          <w:szCs w:val="24"/>
        </w:rPr>
        <w:t xml:space="preserve"> реализации образовательной программы </w:t>
      </w:r>
      <w:r w:rsidR="00DC3D46" w:rsidRPr="00DC3D46">
        <w:rPr>
          <w:rFonts w:ascii="Times New Roman" w:hAnsi="Times New Roman" w:cs="Times New Roman"/>
          <w:b/>
          <w:bCs/>
          <w:iCs/>
          <w:sz w:val="24"/>
          <w:szCs w:val="24"/>
        </w:rPr>
        <w:t>основного</w:t>
      </w:r>
      <w:r w:rsidR="00DC3D46">
        <w:rPr>
          <w:rFonts w:ascii="Times New Roman" w:hAnsi="Times New Roman" w:cs="Times New Roman"/>
          <w:b/>
          <w:bCs/>
          <w:iCs/>
          <w:sz w:val="24"/>
          <w:szCs w:val="24"/>
        </w:rPr>
        <w:t xml:space="preserve"> общего </w:t>
      </w:r>
      <w:r w:rsidR="00DC3D46" w:rsidRPr="00DC3D46">
        <w:rPr>
          <w:rFonts w:ascii="Times New Roman" w:hAnsi="Times New Roman" w:cs="Times New Roman"/>
          <w:b/>
          <w:bCs/>
          <w:iCs/>
          <w:sz w:val="24"/>
          <w:szCs w:val="24"/>
        </w:rPr>
        <w:t xml:space="preserve">образования  </w:t>
      </w:r>
    </w:p>
    <w:p w:rsidR="00DC3D46" w:rsidRPr="00DC3D46" w:rsidRDefault="00DC3D46" w:rsidP="006F4B69">
      <w:pPr>
        <w:pStyle w:val="a3"/>
        <w:ind w:left="-567" w:firstLine="567"/>
        <w:jc w:val="both"/>
        <w:rPr>
          <w:rFonts w:ascii="Times New Roman" w:hAnsi="Times New Roman" w:cs="Times New Roman"/>
          <w:bCs/>
          <w:iCs/>
          <w:sz w:val="24"/>
          <w:szCs w:val="24"/>
        </w:rPr>
      </w:pPr>
      <w:r w:rsidRPr="00DC3D46">
        <w:rPr>
          <w:rFonts w:ascii="Times New Roman" w:hAnsi="Times New Roman" w:cs="Times New Roman"/>
          <w:bCs/>
          <w:iCs/>
          <w:sz w:val="24"/>
          <w:szCs w:val="24"/>
        </w:rPr>
        <w:t>Финансовое обеспечение реализации образовательной программы основного</w:t>
      </w:r>
      <w:r>
        <w:rPr>
          <w:rFonts w:ascii="Times New Roman" w:hAnsi="Times New Roman" w:cs="Times New Roman"/>
          <w:bCs/>
          <w:iCs/>
          <w:sz w:val="24"/>
          <w:szCs w:val="24"/>
        </w:rPr>
        <w:t xml:space="preserve"> </w:t>
      </w:r>
      <w:r w:rsidRPr="00DC3D46">
        <w:rPr>
          <w:rFonts w:ascii="Times New Roman" w:hAnsi="Times New Roman" w:cs="Times New Roman"/>
          <w:bCs/>
          <w:iCs/>
          <w:sz w:val="24"/>
          <w:szCs w:val="24"/>
        </w:rPr>
        <w:t>общего</w:t>
      </w:r>
      <w:r>
        <w:rPr>
          <w:rFonts w:ascii="Times New Roman" w:hAnsi="Times New Roman" w:cs="Times New Roman"/>
          <w:bCs/>
          <w:iCs/>
          <w:sz w:val="24"/>
          <w:szCs w:val="24"/>
        </w:rPr>
        <w:t xml:space="preserve"> </w:t>
      </w:r>
      <w:r w:rsidRPr="00DC3D46">
        <w:rPr>
          <w:rFonts w:ascii="Times New Roman" w:hAnsi="Times New Roman" w:cs="Times New Roman"/>
          <w:bCs/>
          <w:iCs/>
          <w:sz w:val="24"/>
          <w:szCs w:val="24"/>
        </w:rPr>
        <w:t>образования</w:t>
      </w:r>
      <w:r>
        <w:rPr>
          <w:rFonts w:ascii="Times New Roman" w:hAnsi="Times New Roman" w:cs="Times New Roman"/>
          <w:bCs/>
          <w:iCs/>
          <w:sz w:val="24"/>
          <w:szCs w:val="24"/>
        </w:rPr>
        <w:t xml:space="preserve"> </w:t>
      </w:r>
      <w:r w:rsidRPr="00DC3D46">
        <w:rPr>
          <w:rFonts w:ascii="Times New Roman" w:hAnsi="Times New Roman" w:cs="Times New Roman"/>
          <w:bCs/>
          <w:iCs/>
          <w:sz w:val="24"/>
          <w:szCs w:val="24"/>
        </w:rPr>
        <w:t xml:space="preserve">опирается на исполнение расходных обязательств, </w:t>
      </w:r>
      <w:r>
        <w:rPr>
          <w:rFonts w:ascii="Times New Roman" w:hAnsi="Times New Roman" w:cs="Times New Roman"/>
          <w:bCs/>
          <w:iCs/>
          <w:sz w:val="24"/>
          <w:szCs w:val="24"/>
        </w:rPr>
        <w:t xml:space="preserve">обеспечивающих </w:t>
      </w:r>
      <w:r w:rsidRPr="00DC3D46">
        <w:rPr>
          <w:rFonts w:ascii="Times New Roman" w:hAnsi="Times New Roman" w:cs="Times New Roman"/>
          <w:bCs/>
          <w:iCs/>
          <w:sz w:val="24"/>
          <w:szCs w:val="24"/>
        </w:rPr>
        <w:t>государственные гарантии прав на получение общедоступного и бесплатного основного</w:t>
      </w:r>
      <w:r>
        <w:rPr>
          <w:rFonts w:ascii="Times New Roman" w:hAnsi="Times New Roman" w:cs="Times New Roman"/>
          <w:bCs/>
          <w:iCs/>
          <w:sz w:val="24"/>
          <w:szCs w:val="24"/>
        </w:rPr>
        <w:t xml:space="preserve"> </w:t>
      </w:r>
      <w:r w:rsidRPr="00DC3D46">
        <w:rPr>
          <w:rFonts w:ascii="Times New Roman" w:hAnsi="Times New Roman" w:cs="Times New Roman"/>
          <w:bCs/>
          <w:iCs/>
          <w:sz w:val="24"/>
          <w:szCs w:val="24"/>
        </w:rPr>
        <w:t>общего</w:t>
      </w:r>
      <w:r>
        <w:rPr>
          <w:rFonts w:ascii="Times New Roman" w:hAnsi="Times New Roman" w:cs="Times New Roman"/>
          <w:bCs/>
          <w:iCs/>
          <w:sz w:val="24"/>
          <w:szCs w:val="24"/>
        </w:rPr>
        <w:t xml:space="preserve"> </w:t>
      </w:r>
      <w:r w:rsidRPr="00DC3D46">
        <w:rPr>
          <w:rFonts w:ascii="Times New Roman" w:hAnsi="Times New Roman" w:cs="Times New Roman"/>
          <w:bCs/>
          <w:iCs/>
          <w:sz w:val="24"/>
          <w:szCs w:val="24"/>
        </w:rPr>
        <w:t xml:space="preserve">образования. Объем действующих расходных обязательств отражается </w:t>
      </w:r>
      <w:r>
        <w:rPr>
          <w:rFonts w:ascii="Times New Roman" w:hAnsi="Times New Roman" w:cs="Times New Roman"/>
          <w:bCs/>
          <w:iCs/>
          <w:sz w:val="24"/>
          <w:szCs w:val="24"/>
        </w:rPr>
        <w:t xml:space="preserve">в </w:t>
      </w:r>
      <w:r w:rsidRPr="00DC3D46">
        <w:rPr>
          <w:rFonts w:ascii="Times New Roman" w:hAnsi="Times New Roman" w:cs="Times New Roman"/>
          <w:bCs/>
          <w:iCs/>
          <w:sz w:val="24"/>
          <w:szCs w:val="24"/>
        </w:rPr>
        <w:t>госу</w:t>
      </w:r>
      <w:r>
        <w:rPr>
          <w:rFonts w:ascii="Times New Roman" w:hAnsi="Times New Roman" w:cs="Times New Roman"/>
          <w:bCs/>
          <w:iCs/>
          <w:sz w:val="24"/>
          <w:szCs w:val="24"/>
        </w:rPr>
        <w:t xml:space="preserve">дарственном </w:t>
      </w:r>
      <w:r w:rsidRPr="00DC3D46">
        <w:rPr>
          <w:rFonts w:ascii="Times New Roman" w:hAnsi="Times New Roman" w:cs="Times New Roman"/>
          <w:bCs/>
          <w:iCs/>
          <w:sz w:val="24"/>
          <w:szCs w:val="24"/>
        </w:rPr>
        <w:t xml:space="preserve">задании образовательной организации.  </w:t>
      </w:r>
    </w:p>
    <w:p w:rsidR="00DC3D46" w:rsidRPr="00DC3D46" w:rsidRDefault="00DC3D46" w:rsidP="00DC3D46">
      <w:pPr>
        <w:pStyle w:val="a3"/>
        <w:ind w:left="-567" w:firstLine="567"/>
        <w:jc w:val="both"/>
        <w:rPr>
          <w:rFonts w:ascii="Times New Roman" w:hAnsi="Times New Roman" w:cs="Times New Roman"/>
          <w:bCs/>
          <w:iCs/>
          <w:sz w:val="24"/>
          <w:szCs w:val="24"/>
        </w:rPr>
      </w:pPr>
      <w:r w:rsidRPr="00DC3D46">
        <w:rPr>
          <w:rFonts w:ascii="Times New Roman" w:hAnsi="Times New Roman" w:cs="Times New Roman"/>
          <w:bCs/>
          <w:iCs/>
          <w:sz w:val="24"/>
          <w:szCs w:val="24"/>
        </w:rPr>
        <w:t xml:space="preserve">Государственное задание устанавливает показатели, характеризующие качество </w:t>
      </w:r>
      <w:r w:rsidR="006F4B69">
        <w:rPr>
          <w:rFonts w:ascii="Times New Roman" w:hAnsi="Times New Roman" w:cs="Times New Roman"/>
          <w:bCs/>
          <w:iCs/>
          <w:sz w:val="24"/>
          <w:szCs w:val="24"/>
        </w:rPr>
        <w:t xml:space="preserve">и (или) </w:t>
      </w:r>
      <w:r w:rsidRPr="00DC3D46">
        <w:rPr>
          <w:rFonts w:ascii="Times New Roman" w:hAnsi="Times New Roman" w:cs="Times New Roman"/>
          <w:bCs/>
          <w:iCs/>
          <w:sz w:val="24"/>
          <w:szCs w:val="24"/>
        </w:rPr>
        <w:t>объем (содержание) государственной услуги (работы), а также порядок ее оказания</w:t>
      </w:r>
      <w:r w:rsidR="006F4B69">
        <w:rPr>
          <w:rFonts w:ascii="Times New Roman" w:hAnsi="Times New Roman" w:cs="Times New Roman"/>
          <w:bCs/>
          <w:iCs/>
          <w:sz w:val="24"/>
          <w:szCs w:val="24"/>
        </w:rPr>
        <w:t xml:space="preserve"> </w:t>
      </w:r>
      <w:r w:rsidRPr="00DC3D46">
        <w:rPr>
          <w:rFonts w:ascii="Times New Roman" w:hAnsi="Times New Roman" w:cs="Times New Roman"/>
          <w:bCs/>
          <w:iCs/>
          <w:sz w:val="24"/>
          <w:szCs w:val="24"/>
        </w:rPr>
        <w:t xml:space="preserve">(выполнения).  </w:t>
      </w:r>
    </w:p>
    <w:p w:rsidR="00DC3D46" w:rsidRPr="00DC3D46" w:rsidRDefault="00DC3D46" w:rsidP="00DC3D46">
      <w:pPr>
        <w:pStyle w:val="a3"/>
        <w:ind w:left="-567" w:firstLine="567"/>
        <w:jc w:val="both"/>
        <w:rPr>
          <w:rFonts w:ascii="Times New Roman" w:hAnsi="Times New Roman" w:cs="Times New Roman"/>
          <w:bCs/>
          <w:iCs/>
          <w:sz w:val="24"/>
          <w:szCs w:val="24"/>
        </w:rPr>
      </w:pPr>
      <w:r w:rsidRPr="00DC3D46">
        <w:rPr>
          <w:rFonts w:ascii="Times New Roman" w:hAnsi="Times New Roman" w:cs="Times New Roman"/>
          <w:bCs/>
          <w:iCs/>
          <w:sz w:val="24"/>
          <w:szCs w:val="24"/>
        </w:rPr>
        <w:t>Финансовое обеспечение реализации образовательной программы основного</w:t>
      </w:r>
      <w:r w:rsidR="006F4B69">
        <w:rPr>
          <w:rFonts w:ascii="Times New Roman" w:hAnsi="Times New Roman" w:cs="Times New Roman"/>
          <w:bCs/>
          <w:iCs/>
          <w:sz w:val="24"/>
          <w:szCs w:val="24"/>
        </w:rPr>
        <w:t xml:space="preserve"> </w:t>
      </w:r>
      <w:r w:rsidRPr="00DC3D46">
        <w:rPr>
          <w:rFonts w:ascii="Times New Roman" w:hAnsi="Times New Roman" w:cs="Times New Roman"/>
          <w:bCs/>
          <w:iCs/>
          <w:sz w:val="24"/>
          <w:szCs w:val="24"/>
        </w:rPr>
        <w:t xml:space="preserve">общего образования бюджетного учреждения осуществляется исходя </w:t>
      </w:r>
      <w:r w:rsidR="006F4B69">
        <w:rPr>
          <w:rFonts w:ascii="Times New Roman" w:hAnsi="Times New Roman" w:cs="Times New Roman"/>
          <w:bCs/>
          <w:iCs/>
          <w:sz w:val="24"/>
          <w:szCs w:val="24"/>
        </w:rPr>
        <w:t xml:space="preserve">из </w:t>
      </w:r>
      <w:r w:rsidRPr="00DC3D46">
        <w:rPr>
          <w:rFonts w:ascii="Times New Roman" w:hAnsi="Times New Roman" w:cs="Times New Roman"/>
          <w:bCs/>
          <w:iCs/>
          <w:sz w:val="24"/>
          <w:szCs w:val="24"/>
        </w:rPr>
        <w:t>расходных обязательств на основе государственного</w:t>
      </w:r>
      <w:r w:rsidR="006F4B69">
        <w:rPr>
          <w:rFonts w:ascii="Times New Roman" w:hAnsi="Times New Roman" w:cs="Times New Roman"/>
          <w:bCs/>
          <w:iCs/>
          <w:sz w:val="24"/>
          <w:szCs w:val="24"/>
        </w:rPr>
        <w:t xml:space="preserve"> </w:t>
      </w:r>
      <w:r w:rsidRPr="00DC3D46">
        <w:rPr>
          <w:rFonts w:ascii="Times New Roman" w:hAnsi="Times New Roman" w:cs="Times New Roman"/>
          <w:bCs/>
          <w:iCs/>
          <w:sz w:val="24"/>
          <w:szCs w:val="24"/>
        </w:rPr>
        <w:t>задания по</w:t>
      </w:r>
      <w:r w:rsidR="006F4B69">
        <w:rPr>
          <w:rFonts w:ascii="Times New Roman" w:hAnsi="Times New Roman" w:cs="Times New Roman"/>
          <w:bCs/>
          <w:iCs/>
          <w:sz w:val="24"/>
          <w:szCs w:val="24"/>
        </w:rPr>
        <w:t xml:space="preserve"> </w:t>
      </w:r>
      <w:r w:rsidRPr="00DC3D46">
        <w:rPr>
          <w:rFonts w:ascii="Times New Roman" w:hAnsi="Times New Roman" w:cs="Times New Roman"/>
          <w:bCs/>
          <w:iCs/>
          <w:sz w:val="24"/>
          <w:szCs w:val="24"/>
        </w:rPr>
        <w:t>оказанию государственных</w:t>
      </w:r>
      <w:r w:rsidR="006F4B69">
        <w:rPr>
          <w:rFonts w:ascii="Times New Roman" w:hAnsi="Times New Roman" w:cs="Times New Roman"/>
          <w:bCs/>
          <w:iCs/>
          <w:sz w:val="24"/>
          <w:szCs w:val="24"/>
        </w:rPr>
        <w:t xml:space="preserve"> </w:t>
      </w:r>
      <w:r w:rsidRPr="00DC3D46">
        <w:rPr>
          <w:rFonts w:ascii="Times New Roman" w:hAnsi="Times New Roman" w:cs="Times New Roman"/>
          <w:bCs/>
          <w:iCs/>
          <w:sz w:val="24"/>
          <w:szCs w:val="24"/>
        </w:rPr>
        <w:t>образовательных услуг</w:t>
      </w:r>
      <w:r w:rsidR="00CB74A9">
        <w:rPr>
          <w:rFonts w:ascii="Times New Roman" w:hAnsi="Times New Roman" w:cs="Times New Roman"/>
          <w:bCs/>
          <w:iCs/>
          <w:sz w:val="24"/>
          <w:szCs w:val="24"/>
        </w:rPr>
        <w:t>, на основании плана финансово-хозяйственной деятельности.</w:t>
      </w:r>
      <w:r w:rsidRPr="00DC3D46">
        <w:rPr>
          <w:rFonts w:ascii="Times New Roman" w:hAnsi="Times New Roman" w:cs="Times New Roman"/>
          <w:bCs/>
          <w:iCs/>
          <w:sz w:val="24"/>
          <w:szCs w:val="24"/>
        </w:rPr>
        <w:t xml:space="preserve"> </w:t>
      </w:r>
    </w:p>
    <w:p w:rsidR="00DC3D46" w:rsidRPr="00DC3D46" w:rsidRDefault="00DC3D46" w:rsidP="00DC3D46">
      <w:pPr>
        <w:pStyle w:val="a3"/>
        <w:ind w:left="-567" w:firstLine="567"/>
        <w:jc w:val="both"/>
        <w:rPr>
          <w:rFonts w:ascii="Times New Roman" w:hAnsi="Times New Roman" w:cs="Times New Roman"/>
          <w:bCs/>
          <w:iCs/>
          <w:sz w:val="24"/>
          <w:szCs w:val="24"/>
        </w:rPr>
      </w:pPr>
      <w:r w:rsidRPr="00DC3D46">
        <w:rPr>
          <w:rFonts w:ascii="Times New Roman" w:hAnsi="Times New Roman" w:cs="Times New Roman"/>
          <w:bCs/>
          <w:iCs/>
          <w:sz w:val="24"/>
          <w:szCs w:val="24"/>
        </w:rPr>
        <w:t>Обеспечение государственных гарантий реализации прав на полу</w:t>
      </w:r>
      <w:r w:rsidR="006F4B69">
        <w:rPr>
          <w:rFonts w:ascii="Times New Roman" w:hAnsi="Times New Roman" w:cs="Times New Roman"/>
          <w:bCs/>
          <w:iCs/>
          <w:sz w:val="24"/>
          <w:szCs w:val="24"/>
        </w:rPr>
        <w:t xml:space="preserve">чение </w:t>
      </w:r>
      <w:r w:rsidRPr="00DC3D46">
        <w:rPr>
          <w:rFonts w:ascii="Times New Roman" w:hAnsi="Times New Roman" w:cs="Times New Roman"/>
          <w:bCs/>
          <w:iCs/>
          <w:sz w:val="24"/>
          <w:szCs w:val="24"/>
        </w:rPr>
        <w:t xml:space="preserve">общедоступного и бесплатного основного общего образования в </w:t>
      </w:r>
      <w:r w:rsidR="006F4B69">
        <w:rPr>
          <w:rFonts w:ascii="Times New Roman" w:hAnsi="Times New Roman" w:cs="Times New Roman"/>
          <w:bCs/>
          <w:iCs/>
          <w:sz w:val="24"/>
          <w:szCs w:val="24"/>
        </w:rPr>
        <w:t xml:space="preserve">школе-интернате </w:t>
      </w:r>
      <w:r w:rsidRPr="00DC3D46">
        <w:rPr>
          <w:rFonts w:ascii="Times New Roman" w:hAnsi="Times New Roman" w:cs="Times New Roman"/>
          <w:bCs/>
          <w:iCs/>
          <w:sz w:val="24"/>
          <w:szCs w:val="24"/>
        </w:rPr>
        <w:t xml:space="preserve">осуществляется в соответствии с нормативами, определяемыми </w:t>
      </w:r>
      <w:r w:rsidR="006F4B69">
        <w:rPr>
          <w:rFonts w:ascii="Times New Roman" w:hAnsi="Times New Roman" w:cs="Times New Roman"/>
          <w:bCs/>
          <w:iCs/>
          <w:sz w:val="24"/>
          <w:szCs w:val="24"/>
        </w:rPr>
        <w:t xml:space="preserve">органами </w:t>
      </w:r>
      <w:r w:rsidRPr="00DC3D46">
        <w:rPr>
          <w:rFonts w:ascii="Times New Roman" w:hAnsi="Times New Roman" w:cs="Times New Roman"/>
          <w:bCs/>
          <w:iCs/>
          <w:sz w:val="24"/>
          <w:szCs w:val="24"/>
        </w:rPr>
        <w:t xml:space="preserve">государственной власти субъектов Российской Федерации.  </w:t>
      </w:r>
    </w:p>
    <w:p w:rsidR="00DC3D46" w:rsidRPr="00DC3D46" w:rsidRDefault="00DC3D46" w:rsidP="006F4B69">
      <w:pPr>
        <w:pStyle w:val="a3"/>
        <w:ind w:left="-567" w:firstLine="567"/>
        <w:jc w:val="both"/>
        <w:rPr>
          <w:rFonts w:ascii="Times New Roman" w:hAnsi="Times New Roman" w:cs="Times New Roman"/>
          <w:bCs/>
          <w:iCs/>
          <w:sz w:val="24"/>
          <w:szCs w:val="24"/>
        </w:rPr>
      </w:pPr>
      <w:r w:rsidRPr="00DC3D46">
        <w:rPr>
          <w:rFonts w:ascii="Times New Roman" w:hAnsi="Times New Roman" w:cs="Times New Roman"/>
          <w:bCs/>
          <w:iCs/>
          <w:sz w:val="24"/>
          <w:szCs w:val="24"/>
        </w:rPr>
        <w:t>Норматив затрат на реализацию образовательной программы основного общего</w:t>
      </w:r>
      <w:r w:rsidR="006F4B69">
        <w:rPr>
          <w:rFonts w:ascii="Times New Roman" w:hAnsi="Times New Roman" w:cs="Times New Roman"/>
          <w:bCs/>
          <w:iCs/>
          <w:sz w:val="24"/>
          <w:szCs w:val="24"/>
        </w:rPr>
        <w:t xml:space="preserve"> </w:t>
      </w:r>
      <w:r w:rsidRPr="00DC3D46">
        <w:rPr>
          <w:rFonts w:ascii="Times New Roman" w:hAnsi="Times New Roman" w:cs="Times New Roman"/>
          <w:bCs/>
          <w:iCs/>
          <w:sz w:val="24"/>
          <w:szCs w:val="24"/>
        </w:rPr>
        <w:t xml:space="preserve">образования - гарантированный минимально допустимый объем финансовых средств </w:t>
      </w:r>
      <w:r w:rsidR="006F4B69">
        <w:rPr>
          <w:rFonts w:ascii="Times New Roman" w:hAnsi="Times New Roman" w:cs="Times New Roman"/>
          <w:bCs/>
          <w:iCs/>
          <w:sz w:val="24"/>
          <w:szCs w:val="24"/>
        </w:rPr>
        <w:t xml:space="preserve">в </w:t>
      </w:r>
      <w:r w:rsidRPr="00DC3D46">
        <w:rPr>
          <w:rFonts w:ascii="Times New Roman" w:hAnsi="Times New Roman" w:cs="Times New Roman"/>
          <w:bCs/>
          <w:iCs/>
          <w:sz w:val="24"/>
          <w:szCs w:val="24"/>
        </w:rPr>
        <w:t xml:space="preserve">год в </w:t>
      </w:r>
      <w:r w:rsidRPr="00DC3D46">
        <w:rPr>
          <w:rFonts w:ascii="Times New Roman" w:hAnsi="Times New Roman" w:cs="Times New Roman"/>
          <w:bCs/>
          <w:iCs/>
          <w:sz w:val="24"/>
          <w:szCs w:val="24"/>
        </w:rPr>
        <w:lastRenderedPageBreak/>
        <w:t>расчете на одного обучающегося, необходимый для реализации образовательно</w:t>
      </w:r>
      <w:r w:rsidR="006F4B69">
        <w:rPr>
          <w:rFonts w:ascii="Times New Roman" w:hAnsi="Times New Roman" w:cs="Times New Roman"/>
          <w:bCs/>
          <w:iCs/>
          <w:sz w:val="24"/>
          <w:szCs w:val="24"/>
        </w:rPr>
        <w:t xml:space="preserve">й </w:t>
      </w:r>
      <w:r w:rsidRPr="00DC3D46">
        <w:rPr>
          <w:rFonts w:ascii="Times New Roman" w:hAnsi="Times New Roman" w:cs="Times New Roman"/>
          <w:bCs/>
          <w:iCs/>
          <w:sz w:val="24"/>
          <w:szCs w:val="24"/>
        </w:rPr>
        <w:t xml:space="preserve">программы основного общего образования, включая:  </w:t>
      </w:r>
    </w:p>
    <w:p w:rsidR="00401729" w:rsidRPr="006F4B69" w:rsidRDefault="006F4B69" w:rsidP="005C2042">
      <w:pPr>
        <w:pStyle w:val="a3"/>
        <w:numPr>
          <w:ilvl w:val="0"/>
          <w:numId w:val="23"/>
        </w:numPr>
        <w:ind w:left="284" w:hanging="284"/>
        <w:jc w:val="both"/>
        <w:rPr>
          <w:rFonts w:ascii="Times New Roman" w:hAnsi="Times New Roman" w:cs="Times New Roman"/>
          <w:bCs/>
          <w:iCs/>
          <w:sz w:val="24"/>
          <w:szCs w:val="24"/>
        </w:rPr>
      </w:pPr>
      <w:r w:rsidRPr="006F4B69">
        <w:rPr>
          <w:rFonts w:ascii="Times New Roman" w:hAnsi="Times New Roman" w:cs="Times New Roman"/>
          <w:bCs/>
          <w:iCs/>
          <w:sz w:val="24"/>
          <w:szCs w:val="24"/>
        </w:rPr>
        <w:t>расходы на оплату труда работников, реализующих образовательну</w:t>
      </w:r>
      <w:r>
        <w:rPr>
          <w:rFonts w:ascii="Times New Roman" w:hAnsi="Times New Roman" w:cs="Times New Roman"/>
          <w:bCs/>
          <w:iCs/>
          <w:sz w:val="24"/>
          <w:szCs w:val="24"/>
        </w:rPr>
        <w:t xml:space="preserve">ю </w:t>
      </w:r>
      <w:r w:rsidRPr="006F4B69">
        <w:rPr>
          <w:rFonts w:ascii="Times New Roman" w:hAnsi="Times New Roman" w:cs="Times New Roman"/>
          <w:bCs/>
          <w:iCs/>
          <w:sz w:val="24"/>
          <w:szCs w:val="24"/>
        </w:rPr>
        <w:t xml:space="preserve">программу основного общего образования;  </w:t>
      </w:r>
    </w:p>
    <w:p w:rsidR="006F4B69" w:rsidRPr="006F4B69" w:rsidRDefault="006F4B69" w:rsidP="005C2042">
      <w:pPr>
        <w:pStyle w:val="a3"/>
        <w:numPr>
          <w:ilvl w:val="0"/>
          <w:numId w:val="23"/>
        </w:numPr>
        <w:ind w:left="284" w:hanging="284"/>
        <w:jc w:val="both"/>
        <w:rPr>
          <w:rFonts w:ascii="Times New Roman" w:hAnsi="Times New Roman" w:cs="Times New Roman"/>
          <w:bCs/>
          <w:iCs/>
          <w:sz w:val="24"/>
          <w:szCs w:val="24"/>
        </w:rPr>
      </w:pPr>
      <w:r w:rsidRPr="006F4B69">
        <w:rPr>
          <w:rFonts w:ascii="Times New Roman" w:hAnsi="Times New Roman" w:cs="Times New Roman"/>
          <w:bCs/>
          <w:iCs/>
          <w:sz w:val="24"/>
          <w:szCs w:val="24"/>
        </w:rPr>
        <w:t>расходы на приобретение учебников и учебных</w:t>
      </w:r>
      <w:r w:rsidR="00CB74A9">
        <w:rPr>
          <w:rFonts w:ascii="Times New Roman" w:hAnsi="Times New Roman" w:cs="Times New Roman"/>
          <w:bCs/>
          <w:iCs/>
          <w:sz w:val="24"/>
          <w:szCs w:val="24"/>
        </w:rPr>
        <w:t xml:space="preserve"> пособий, средств обучения</w:t>
      </w:r>
      <w:r w:rsidRPr="006F4B69">
        <w:rPr>
          <w:rFonts w:ascii="Times New Roman" w:hAnsi="Times New Roman" w:cs="Times New Roman"/>
          <w:bCs/>
          <w:iCs/>
          <w:sz w:val="24"/>
          <w:szCs w:val="24"/>
        </w:rPr>
        <w:t xml:space="preserve">;  </w:t>
      </w:r>
    </w:p>
    <w:p w:rsidR="006F4B69" w:rsidRPr="006F4B69" w:rsidRDefault="006F4B69" w:rsidP="005C2042">
      <w:pPr>
        <w:pStyle w:val="a3"/>
        <w:numPr>
          <w:ilvl w:val="0"/>
          <w:numId w:val="23"/>
        </w:numPr>
        <w:ind w:left="284" w:hanging="284"/>
        <w:jc w:val="both"/>
        <w:rPr>
          <w:rFonts w:ascii="Times New Roman" w:hAnsi="Times New Roman" w:cs="Times New Roman"/>
          <w:bCs/>
          <w:iCs/>
          <w:sz w:val="24"/>
          <w:szCs w:val="24"/>
        </w:rPr>
      </w:pPr>
      <w:r w:rsidRPr="006F4B69">
        <w:rPr>
          <w:rFonts w:ascii="Times New Roman" w:hAnsi="Times New Roman" w:cs="Times New Roman"/>
          <w:bCs/>
          <w:iCs/>
          <w:sz w:val="24"/>
          <w:szCs w:val="24"/>
        </w:rPr>
        <w:t>прочи</w:t>
      </w:r>
      <w:r w:rsidR="00CB74A9">
        <w:rPr>
          <w:rFonts w:ascii="Times New Roman" w:hAnsi="Times New Roman" w:cs="Times New Roman"/>
          <w:bCs/>
          <w:iCs/>
          <w:sz w:val="24"/>
          <w:szCs w:val="24"/>
        </w:rPr>
        <w:t>е расходы</w:t>
      </w:r>
      <w:r w:rsidRPr="006F4B69">
        <w:rPr>
          <w:rFonts w:ascii="Times New Roman" w:hAnsi="Times New Roman" w:cs="Times New Roman"/>
          <w:bCs/>
          <w:iCs/>
          <w:sz w:val="24"/>
          <w:szCs w:val="24"/>
        </w:rPr>
        <w:t xml:space="preserve">.  </w:t>
      </w:r>
    </w:p>
    <w:p w:rsidR="00B50D70" w:rsidRPr="00B50D70" w:rsidRDefault="001A6D7B" w:rsidP="00B50D70">
      <w:pPr>
        <w:pStyle w:val="a3"/>
        <w:ind w:left="-567" w:firstLine="567"/>
        <w:jc w:val="both"/>
        <w:rPr>
          <w:rFonts w:ascii="Times New Roman" w:hAnsi="Times New Roman" w:cs="Times New Roman"/>
          <w:bCs/>
          <w:iCs/>
          <w:sz w:val="24"/>
          <w:szCs w:val="24"/>
        </w:rPr>
      </w:pPr>
      <w:r>
        <w:rPr>
          <w:rFonts w:ascii="Times New Roman" w:hAnsi="Times New Roman" w:cs="Times New Roman"/>
          <w:bCs/>
          <w:iCs/>
          <w:sz w:val="24"/>
          <w:szCs w:val="24"/>
        </w:rPr>
        <w:pict>
          <v:shape id="Freeform 3771" o:spid="_x0000_s1123" style="position:absolute;left:0;text-align:left;margin-left:468.8pt;margin-top:13.4pt;width:84pt;height:14.15pt;z-index:-251661824;visibility:visible;mso-wrap-style:square;mso-wrap-distance-left:9pt;mso-wrap-distance-top:0;mso-wrap-distance-right:9pt;mso-wrap-distance-bottom:0;mso-position-horizontal:absolute;mso-position-horizontal-relative:page;mso-position-vertical:absolute;mso-position-vertical-relative:text;v-text-anchor:top" coordsize="1067104,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cIYgIAAK8FAAAOAAAAZHJzL2Uyb0RvYy54bWysVMGO0zAQvSPxD5bvNEkXtkvVdA+sygXB&#10;il0+wHUmTSTHtmxv0/4943GSpgsICdFD4thvnt+8mc7m/tQpdgTnW6NLXixyzkBLU7X6UPIfz7t3&#10;d5z5IHQllNFQ8jN4fr99+2bT2zUsTWNUBY4hifbr3pa8CcGus8zLBjrhF8aCxsPauE4E/HSHrHKi&#10;R/ZOZcs8v8164yrrjATvcfchHfIt8dc1yPCtrj0EpkqO2gI9HT338ZltN2J9cMI2rRxkiH9Q0YlW&#10;46UT1YMIgr249heqrpXOeFOHhTRdZuq6lUA5YDZF/iqbp0ZYoFzQHG8nm/z/o5Vfj4+OtVXJb1ar&#10;gjMtOqzSzgFEzxltoke99WuEPtlHN3x5XMaET7Xr4htTYSfy9Tz5CqfAJG4W+e2qyN9zJvGsWH28&#10;u1lG47NLtHzx4TMYYhLHLz6kulTjSjTjSp70uHRY3VhXRXUNnGFdHWdY132qqxUhxkV5ccn6mZRm&#10;UhKPO3OEZ0PAcEnjSuoFovQcOiX3OrcRNr4tMc/h1H7owogY3wmJ7Tpa+RfMlc6RRCrjIbkckye7&#10;J0OQcG65N6qtdq1S0QHvDvtPyrGjQG939KPWFso2Iu0WefwNNRzwdMEVkdLk+HKF0EisTbwiSVIa&#10;8bGrUh/RKpwVRJzS36HGnsTOWVIgTQOYNAkpQYciHTWigiTqw1xTnB8xglQRYWSu8f6JeyAYkYlk&#10;5E4qB3wMBRomU3DK6A/CUvAUQTcbHabgrtXG/S4zhVkNNyf8aFKyJrq0N9WZ/oTkHk4FynCYYHHs&#10;zL8p/DJntz8BAAD//wMAUEsDBBQABgAIAAAAIQBvZMWV4AAAAAoBAAAPAAAAZHJzL2Rvd25yZXYu&#10;eG1sTI9NT8MwDIbvSPyHyEjcWNqhFFbqTgiJjw2EWIG714S2okmqJtvKv8c7wdH2o9fPWywn24u9&#10;GUPnHUI6S0AYV3vduQbh4/3+4hpEiOQ09d4ZhB8TYFmenhSUa39wG7OvYiM4xIWcENoYh1zKULfG&#10;Upj5wTi+ffnRUuRxbKQe6cDhtpfzJMmkpc7xh5YGc9ea+rvaWYTH16fnVbpRmXp58+uWHlaLz0oh&#10;np9NtzcgopniHwxHfVaHkp22fud0ED3C4vIqYxRhnnGFI5AmijdbBKVSkGUh/1cofwEAAP//AwBQ&#10;SwECLQAUAAYACAAAACEAtoM4kv4AAADhAQAAEwAAAAAAAAAAAAAAAAAAAAAAW0NvbnRlbnRfVHlw&#10;ZXNdLnhtbFBLAQItABQABgAIAAAAIQA4/SH/1gAAAJQBAAALAAAAAAAAAAAAAAAAAC8BAABfcmVs&#10;cy8ucmVsc1BLAQItABQABgAIAAAAIQDKCKcIYgIAAK8FAAAOAAAAAAAAAAAAAAAAAC4CAABkcnMv&#10;ZTJvRG9jLnhtbFBLAQItABQABgAIAAAAIQBvZMWV4AAAAAoBAAAPAAAAAAAAAAAAAAAAALwEAABk&#10;cnMvZG93bnJldi54bWxQSwUGAAAAAAQABADzAAAAyQUAAAAA&#10;" path="m,179832r1067104,l1067104,,,,,179832xe" stroked="f" strokeweight="1pt">
            <v:path arrowok="t"/>
            <w10:wrap anchorx="page"/>
          </v:shape>
        </w:pict>
      </w:r>
      <w:r w:rsidR="006F4B69" w:rsidRPr="006F4B69">
        <w:rPr>
          <w:rFonts w:ascii="Times New Roman" w:hAnsi="Times New Roman" w:cs="Times New Roman"/>
          <w:bCs/>
          <w:iCs/>
          <w:sz w:val="24"/>
          <w:szCs w:val="24"/>
        </w:rPr>
        <w:t>Нормативные затраты н</w:t>
      </w:r>
      <w:r w:rsidR="00CB74A9">
        <w:rPr>
          <w:rFonts w:ascii="Times New Roman" w:hAnsi="Times New Roman" w:cs="Times New Roman"/>
          <w:bCs/>
          <w:iCs/>
          <w:sz w:val="24"/>
          <w:szCs w:val="24"/>
        </w:rPr>
        <w:t xml:space="preserve">а оказание государственной </w:t>
      </w:r>
      <w:r w:rsidR="000A59A9">
        <w:rPr>
          <w:rFonts w:ascii="Times New Roman" w:hAnsi="Times New Roman" w:cs="Times New Roman"/>
          <w:bCs/>
          <w:iCs/>
          <w:sz w:val="24"/>
          <w:szCs w:val="24"/>
        </w:rPr>
        <w:t xml:space="preserve">услуги в </w:t>
      </w:r>
      <w:r w:rsidR="006F4B69" w:rsidRPr="006F4B69">
        <w:rPr>
          <w:rFonts w:ascii="Times New Roman" w:hAnsi="Times New Roman" w:cs="Times New Roman"/>
          <w:bCs/>
          <w:iCs/>
          <w:sz w:val="24"/>
          <w:szCs w:val="24"/>
        </w:rPr>
        <w:t>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w:t>
      </w:r>
      <w:r w:rsidR="000A59A9">
        <w:rPr>
          <w:rFonts w:ascii="Times New Roman" w:hAnsi="Times New Roman" w:cs="Times New Roman"/>
          <w:bCs/>
          <w:iCs/>
          <w:sz w:val="24"/>
          <w:szCs w:val="24"/>
        </w:rPr>
        <w:t xml:space="preserve">ий, </w:t>
      </w:r>
      <w:r w:rsidR="006F4B69" w:rsidRPr="006F4B69">
        <w:rPr>
          <w:rFonts w:ascii="Times New Roman" w:hAnsi="Times New Roman" w:cs="Times New Roman"/>
          <w:bCs/>
          <w:iCs/>
          <w:sz w:val="24"/>
          <w:szCs w:val="24"/>
        </w:rPr>
        <w:t>обеспечения безопасных  условий обучения и воспитания, охраны здоровья обучающихся, а также с учетом иных  предусмотренных</w:t>
      </w:r>
      <w:r w:rsidR="00B50D70">
        <w:rPr>
          <w:rFonts w:ascii="Times New Roman" w:hAnsi="Times New Roman" w:cs="Times New Roman"/>
          <w:bCs/>
          <w:iCs/>
          <w:sz w:val="24"/>
          <w:szCs w:val="24"/>
        </w:rPr>
        <w:t xml:space="preserve"> </w:t>
      </w:r>
      <w:r w:rsidR="006F4B69" w:rsidRPr="006F4B69">
        <w:rPr>
          <w:rFonts w:ascii="Times New Roman" w:hAnsi="Times New Roman" w:cs="Times New Roman"/>
          <w:bCs/>
          <w:iCs/>
          <w:sz w:val="24"/>
          <w:szCs w:val="24"/>
        </w:rPr>
        <w:t>законодательством особенностей организации и</w:t>
      </w:r>
      <w:r w:rsidR="00B50D70">
        <w:rPr>
          <w:rFonts w:ascii="Times New Roman" w:hAnsi="Times New Roman" w:cs="Times New Roman"/>
          <w:bCs/>
          <w:iCs/>
          <w:sz w:val="24"/>
          <w:szCs w:val="24"/>
        </w:rPr>
        <w:t xml:space="preserve"> </w:t>
      </w:r>
      <w:r w:rsidR="006F4B69" w:rsidRPr="006F4B69">
        <w:rPr>
          <w:rFonts w:ascii="Times New Roman" w:hAnsi="Times New Roman" w:cs="Times New Roman"/>
          <w:bCs/>
          <w:iCs/>
          <w:sz w:val="24"/>
          <w:szCs w:val="24"/>
        </w:rPr>
        <w:t>осуществления  образовательной деятельности (для различных категорий обучающихся)</w:t>
      </w:r>
      <w:r w:rsidR="00B50D70" w:rsidRPr="00B50D70">
        <w:rPr>
          <w:rFonts w:ascii="Times New Roman" w:hAnsi="Times New Roman" w:cs="Times New Roman"/>
          <w:bCs/>
          <w:iCs/>
          <w:sz w:val="24"/>
          <w:szCs w:val="24"/>
        </w:rPr>
        <w:t xml:space="preserve">.  </w:t>
      </w:r>
    </w:p>
    <w:p w:rsidR="003F37F5" w:rsidRPr="003F37F5" w:rsidRDefault="001A6D7B" w:rsidP="003F37F5">
      <w:pPr>
        <w:pStyle w:val="a3"/>
        <w:ind w:left="-567" w:firstLine="567"/>
        <w:jc w:val="both"/>
        <w:rPr>
          <w:rFonts w:ascii="Times New Roman" w:hAnsi="Times New Roman" w:cs="Times New Roman"/>
          <w:bCs/>
          <w:iCs/>
          <w:sz w:val="24"/>
          <w:szCs w:val="24"/>
        </w:rPr>
      </w:pPr>
      <w:r>
        <w:rPr>
          <w:rFonts w:ascii="Times New Roman" w:hAnsi="Times New Roman" w:cs="Times New Roman"/>
          <w:bCs/>
          <w:iCs/>
          <w:sz w:val="24"/>
          <w:szCs w:val="24"/>
        </w:rPr>
        <w:pict>
          <v:shape id="Freeform 3774" o:spid="_x0000_s1126" style="position:absolute;left:0;text-align:left;margin-left:152.2pt;margin-top:81.95pt;width:64.6pt;height:14.15pt;z-index:-251660800;visibility:visible;mso-wrap-style:square;mso-wrap-distance-left:9pt;mso-wrap-distance-top:0;mso-wrap-distance-right:9pt;mso-wrap-distance-bottom:0;mso-position-horizontal:absolute;mso-position-horizontal-relative:page;mso-position-vertical:absolute;mso-position-vertical-relative:text;v-text-anchor:top" coordsize="820217,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3hYgIAAKsFAAAOAAAAZHJzL2Uyb0RvYy54bWysVMGO2yAUvFfqPyDuXcfetkmjJHvoKr1U&#10;7aq7+wEEP8eWMCBg4+Tv+3gYJ9m2qlQ1BxvDvGFmHmF1d+wVO4DzndFrXt7MOAMtTd3p/Zo/P23f&#10;LTjzQehaKKNhzU/g+d3m7ZvVYJdQmdaoGhxDEu2Xg13zNgS7LAovW+iFvzEWNC42xvUi4KfbF7UT&#10;A7L3qqhms4/FYFxtnZHgPc7ep0W+If6mARm+N42HwNSao7ZAT0fPXXwWm5VY7p2wbSdHGeIfVPSi&#10;07jpRHUvgmAvrvuFqu+kM9404UaavjBN00kgD+imnL1y89gKC+QFw/F2isn/P1r57fDgWFev+e18&#10;/p4zLXrs0tYBxMwZTWJGg/VLhD7aBzd+eRxGw8fG9fGNVtiRcj1NucIxMImTi2pWlXPOJC6V80+L&#10;2yrmXpyL5YsPX8AQkTh89SG1pc4j0eaRPOo8dNjc2FZFbQ2cYVsdZ9jWXWqrFSHWRXVxyIazknYS&#10;Eld7c4AnQ7hwNnGl9AxR+hKarb12llH5bYn4Ak1HDyPIgPxOQDyqOca/YK5UZhKpjIcUcXROWU9p&#10;IOFl3t6ort52SkX/3u13n5VjB4HBbulHx1oo24o0W87ib2zgiKcNroiUjnGX1RyhkVibuEWSpDTi&#10;44lKZ4hG4aQg4pT+AQ2eRzw1FRXSTQCTJiEl6FCmpVbUkER9uNQU745YQaqIMDI3uP/EPRJkZCLJ&#10;3EnliI+lQBfJVJwc/UFYKp4qaGejw1Tcd9q43zlT6GrcOeFzSCmamNLO1Cf6A1J6eCOQw/H2ilfO&#10;5TeVn+/YzU8AAAD//wMAUEsDBBQABgAIAAAAIQA7ehos3wAAAAsBAAAPAAAAZHJzL2Rvd25yZXYu&#10;eG1sTI/BTsMwDIbvSLxDZCRuLF1bVaw0nWAS7IA4rOMBvMY0FU1Smqwrb485wdH+P/3+XG0XO4iZ&#10;ptB7p2C9SkCQa73uXafg/fh8dw8iRHQaB+9IwTcF2NbXVxWW2l/cgeYmdoJLXChRgYlxLKUMrSGL&#10;YeVHcpx9+Mli5HHqpJ7wwuV2kGmSFNJi7/iCwZF2htrP5mwVHPHlKz30+9Hs1vs4t6/h6a0JSt3e&#10;LI8PICIt8Q+GX31Wh5qdTv7sdBCDgizJc0Y5KLINCCbyLCtAnHizSVOQdSX//1D/AAAA//8DAFBL&#10;AQItABQABgAIAAAAIQC2gziS/gAAAOEBAAATAAAAAAAAAAAAAAAAAAAAAABbQ29udGVudF9UeXBl&#10;c10ueG1sUEsBAi0AFAAGAAgAAAAhADj9If/WAAAAlAEAAAsAAAAAAAAAAAAAAAAALwEAAF9yZWxz&#10;Ly5yZWxzUEsBAi0AFAAGAAgAAAAhABQgDeFiAgAAqwUAAA4AAAAAAAAAAAAAAAAALgIAAGRycy9l&#10;Mm9Eb2MueG1sUEsBAi0AFAAGAAgAAAAhADt6GizfAAAACwEAAA8AAAAAAAAAAAAAAAAAvAQAAGRy&#10;cy9kb3ducmV2LnhtbFBLBQYAAAAABAAEAPMAAADIBQAAAAA=&#10;" path="m,179832r820217,l820217,,,,,179832xe" stroked="f" strokeweight="1pt">
            <v:path arrowok="t"/>
            <w10:wrap anchorx="page"/>
          </v:shape>
        </w:pict>
      </w:r>
      <w:r>
        <w:rPr>
          <w:rFonts w:ascii="Times New Roman" w:hAnsi="Times New Roman" w:cs="Times New Roman"/>
          <w:bCs/>
          <w:iCs/>
          <w:sz w:val="24"/>
          <w:szCs w:val="24"/>
        </w:rPr>
        <w:pict>
          <v:shape id="Freeform 3775" o:spid="_x0000_s1125" style="position:absolute;left:0;text-align:left;margin-left:182.2pt;margin-top:95.6pt;width:72.85pt;height:14.15pt;z-index:-251659776;visibility:visible;mso-wrap-style:square;mso-wrap-distance-left:9pt;mso-wrap-distance-top:0;mso-wrap-distance-right:9pt;mso-wrap-distance-bottom:0;mso-position-horizontal:absolute;mso-position-horizontal-relative:page;mso-position-vertical:absolute;mso-position-vertical-relative:text;v-text-anchor:top" coordsize="925068,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OHuYwIAAKsFAAAOAAAAZHJzL2Uyb0RvYy54bWysVMtu2zAQvBfoPxC817IVOE4Myzk0cC9F&#10;GzTJB9DUyhJAkQTJ+PH3XS5F2U5bFCjqg0SRs8PZ2fWuHo69YntwvjO64rPJlDPQ0tSd3lX89WXz&#10;6Y4zH4SuhTIaKn4Czx/WHz+sDnYJpWmNqsExJNF+ebAVb0Owy6LwsoVe+ImxoPGwMa4XAT/drqid&#10;OCB7r4pyOr0tDsbV1hkJ3uPuYzrka+JvGpDhe9N4CExVHLUFejp6buOzWK/EcueEbTs5yBD/oKIX&#10;ncZLR6pHEQR7c90vVH0nnfGmCRNp+sI0TSeBcsBsZtN32Ty3wgLlguZ4O9rk/x+t/LZ/cqyrK36z&#10;WMw506LHKm0cQPSc0SZ6dLB+idBn++SGL4/LmPCxcX18YyrsSL6eRl/hGJjEzftyPr3FRpB4NFvc&#10;392U0ffiHCzffPgChojE/qsPqSx1Xok2r+RR56XD4sayKipr4AzL6jjDsm5TWa0IMS6qi0t2OCtp&#10;RyHxtDd7eDGEC+ckrpSeIUpfQnNq7zPLqPy2RHyBptZDCzIgvxMQWzXb+BfMlcpMIpXxkCyOmZPX&#10;oxtIeOm3N6qrN51SMX/vdtvPyrG9QGM39KO2Fsq2Iu3OpvE3FHDA0wVXREpHu2flAqGRWJt4RZKk&#10;NOJjR6UeolU4KYg4pX9Ag/2IXVNSIE0CGDUJKUGHWTpqRQ1J1PxSU5wdMYJUEWFkbvD+kXsgyMhE&#10;krmTygEfQ4EGyRicMvqDsBQ8RtDNRocxuO+0cb/LTGFWw80Jn01K1kSXtqY+0R+Q3MOJQBkO0yuO&#10;nMtvCj/P2PVPAAAA//8DAFBLAwQUAAYACAAAACEAooI02OMAAAALAQAADwAAAGRycy9kb3ducmV2&#10;LnhtbEyPUUvDMBSF3wX/Q7iCL+LS1K7batOxCQoiDKy+7C1rYlNsbkqTbdVf7/VJHy/n45zvluvJ&#10;9exkxtB5lCBmCTCDjdcdthLe3x5vl8BCVKhV79FI+DIB1tXlRakK7c/4ak51bBmVYCiUBBvjUHAe&#10;GmucCjM/GKTsw49ORTrHlutRnanc9TxNkpw71SEtWDWYB2uaz/roJOS7fPEy1Nny+3nzpLaL7d7u&#10;bvZSXl9Nm3tg0UzxD4ZffVKHipwO/og6sF7CXZ5lhFKwEikwIuYiEcAOElKxmgOvSv7/h+oHAAD/&#10;/wMAUEsBAi0AFAAGAAgAAAAhALaDOJL+AAAA4QEAABMAAAAAAAAAAAAAAAAAAAAAAFtDb250ZW50&#10;X1R5cGVzXS54bWxQSwECLQAUAAYACAAAACEAOP0h/9YAAACUAQAACwAAAAAAAAAAAAAAAAAvAQAA&#10;X3JlbHMvLnJlbHNQSwECLQAUAAYACAAAACEAwRTh7mMCAACrBQAADgAAAAAAAAAAAAAAAAAuAgAA&#10;ZHJzL2Uyb0RvYy54bWxQSwECLQAUAAYACAAAACEAooI02OMAAAALAQAADwAAAAAAAAAAAAAAAAC9&#10;BAAAZHJzL2Rvd25yZXYueG1sUEsFBgAAAAAEAAQA8wAAAM0FAAAAAA==&#10;" path="m,179832r925068,l925068,,,,,179832xe" stroked="f" strokeweight="1pt">
            <v:path arrowok="t"/>
            <w10:wrap anchorx="page"/>
          </v:shape>
        </w:pict>
      </w:r>
      <w:r>
        <w:rPr>
          <w:rFonts w:ascii="Times New Roman" w:hAnsi="Times New Roman" w:cs="Times New Roman"/>
          <w:bCs/>
          <w:iCs/>
          <w:sz w:val="24"/>
          <w:szCs w:val="24"/>
        </w:rPr>
        <w:pict>
          <v:shape id="Freeform 3776" o:spid="_x0000_s1124" style="position:absolute;left:0;text-align:left;margin-left:158.2pt;margin-top:109.3pt;width:55pt;height:14.15pt;z-index:-251658752;visibility:visible;mso-wrap-style:square;mso-wrap-distance-left:9pt;mso-wrap-distance-top:0;mso-wrap-distance-right:9pt;mso-wrap-distance-bottom:0;mso-position-horizontal:absolute;mso-position-horizontal-relative:page;mso-position-vertical:absolute;mso-position-vertical-relative:text;v-text-anchor:top" coordsize="698297,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76jYgIAAKsFAAAOAAAAZHJzL2Uyb0RvYy54bWysVMGO2jAUvFfqP1i+l0BWhQUBe+iKXqp2&#10;1d1+gHFeSCTHtmwvgb/v83McYNuqUlUOiWPPG8/MM14/nDrFjuB8a/SGzyZTzkBLU7X6sOE/XnYf&#10;7jnzQehKKKNhw8/g+cP2/bt1b1dQmsaoChxDEu1Xvd3wJgS7KgovG+iEnxgLGhdr4zoR8NMdisqJ&#10;Htk7VZTT6bzojausMxK8x9nHtMi3xF/XIMO3uvYQmNpw1Bbo6ei5j89iuxargxO2aeUgQ/yDik60&#10;GjcdqR5FEOzVtb9Qda10xps6TKTpClPXrQTygG5m0zdunhthgbxgON6OMfn/Ryu/Hp8ca6sNv1ss&#10;5pxp0WGXdg4gZs5oEjPqrV8h9Nk+ueHL4zAaPtWui2+0wk6U63nMFU6BSZycL+/L5YIziUuzxfL+&#10;roy5F5di+erDZzBEJI5ffEhtqfJINHkkTzoPHTY3tlVRWwNn2FbHGbZ1n9pqRYh1UV0csv6ipBmF&#10;xNXOHOHFEC5cTNwovUCUvoZma2+dZVR+WyK+QtPRwwgyIL8TEI9qjvEvmBuVmUQq4yFFHJ1T1mMa&#10;SHidtzeqrXatUtG/d4f9J+XYUWCwO/rRsRbKNiLNzqbxNzRwwNMGN0RKx7hn5QKhkVibuEWSpDTi&#10;44lKZ4hG4awg4pT+DjWeRzw1JRXSTQCjJiEl6DBLS42oIIn6eK0p3h2xglQRYWSucf+ReyDIyESS&#10;uZPKAR9LgS6SsTg5+oOwVDxW0M5Gh7G4a7Vxv3Om0NWwc8LnkFI0MaW9qc70B6T08EYgh8PtFa+c&#10;628qv9yx258AAAD//wMAUEsDBBQABgAIAAAAIQAl4jMY4gAAAAsBAAAPAAAAZHJzL2Rvd25yZXYu&#10;eG1sTI/BTsMwDIbvSLxDZCQuiKUtpSql6QRICLQDiG4HjmkbmrLGKUm2dW+Pd4Kjf3/6/blczmZk&#10;e+X8YFFAvIiAKWxtN2AvYLN+vs6B+SCxk6NFJeCoPCyr87NSFp094Ifa16FnVIK+kAJ0CFPBuW+1&#10;MtIv7KSQdl/WGRlodD3vnDxQuRl5EkUZN3JAuqDlpJ60arf1zgio15+rl7f3/PXx+2c7H/2mub3S&#10;TojLi/nhHlhQc/iD4aRP6lCRU2N32Hk2CriJs5RQAUmcZ8CISJNT0lCSZnfAq5L//6H6BQAA//8D&#10;AFBLAQItABQABgAIAAAAIQC2gziS/gAAAOEBAAATAAAAAAAAAAAAAAAAAAAAAABbQ29udGVudF9U&#10;eXBlc10ueG1sUEsBAi0AFAAGAAgAAAAhADj9If/WAAAAlAEAAAsAAAAAAAAAAAAAAAAALwEAAF9y&#10;ZWxzLy5yZWxzUEsBAi0AFAAGAAgAAAAhAOurvqNiAgAAqwUAAA4AAAAAAAAAAAAAAAAALgIAAGRy&#10;cy9lMm9Eb2MueG1sUEsBAi0AFAAGAAgAAAAhACXiMxjiAAAACwEAAA8AAAAAAAAAAAAAAAAAvAQA&#10;AGRycy9kb3ducmV2LnhtbFBLBQYAAAAABAAEAPMAAADLBQAAAAA=&#10;" path="m,179832r698297,l698297,,,,,179832xe" stroked="f" strokeweight="1pt">
            <v:path arrowok="t"/>
            <w10:wrap anchorx="page"/>
          </v:shape>
        </w:pict>
      </w:r>
      <w:r w:rsidR="00B50D70" w:rsidRPr="00B50D70">
        <w:rPr>
          <w:rFonts w:ascii="Times New Roman" w:hAnsi="Times New Roman" w:cs="Times New Roman"/>
          <w:bCs/>
          <w:iCs/>
          <w:sz w:val="24"/>
          <w:szCs w:val="24"/>
        </w:rPr>
        <w:t>Нормативные затраты на оказание государственных услу</w:t>
      </w:r>
      <w:r w:rsidR="00B50D70">
        <w:rPr>
          <w:rFonts w:ascii="Times New Roman" w:hAnsi="Times New Roman" w:cs="Times New Roman"/>
          <w:bCs/>
          <w:iCs/>
          <w:sz w:val="24"/>
          <w:szCs w:val="24"/>
        </w:rPr>
        <w:t xml:space="preserve">г </w:t>
      </w:r>
      <w:r w:rsidR="00B50D70" w:rsidRPr="00B50D70">
        <w:rPr>
          <w:rFonts w:ascii="Times New Roman" w:hAnsi="Times New Roman" w:cs="Times New Roman"/>
          <w:bCs/>
          <w:iCs/>
          <w:sz w:val="24"/>
          <w:szCs w:val="24"/>
        </w:rPr>
        <w:t>включают в себя затраты на оплату труда педагогических работников с у</w:t>
      </w:r>
      <w:r w:rsidR="00B50D70">
        <w:rPr>
          <w:rFonts w:ascii="Times New Roman" w:hAnsi="Times New Roman" w:cs="Times New Roman"/>
          <w:bCs/>
          <w:iCs/>
          <w:sz w:val="24"/>
          <w:szCs w:val="24"/>
        </w:rPr>
        <w:t xml:space="preserve">четом </w:t>
      </w:r>
      <w:r w:rsidR="00B50D70" w:rsidRPr="00B50D70">
        <w:rPr>
          <w:rFonts w:ascii="Times New Roman" w:hAnsi="Times New Roman" w:cs="Times New Roman"/>
          <w:bCs/>
          <w:iCs/>
          <w:sz w:val="24"/>
          <w:szCs w:val="24"/>
        </w:rPr>
        <w:t xml:space="preserve">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w:t>
      </w:r>
      <w:r w:rsidR="003F37F5" w:rsidRPr="003F37F5">
        <w:rPr>
          <w:rFonts w:ascii="Times New Roman" w:hAnsi="Times New Roman" w:cs="Times New Roman"/>
          <w:bCs/>
          <w:iCs/>
          <w:sz w:val="24"/>
          <w:szCs w:val="24"/>
        </w:rPr>
        <w:t>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w:t>
      </w:r>
      <w:r w:rsidR="003F37F5">
        <w:rPr>
          <w:rFonts w:ascii="Times New Roman" w:hAnsi="Times New Roman" w:cs="Times New Roman"/>
          <w:bCs/>
          <w:iCs/>
          <w:sz w:val="24"/>
          <w:szCs w:val="24"/>
        </w:rPr>
        <w:t>да</w:t>
      </w:r>
      <w:r w:rsidR="003F37F5" w:rsidRPr="003F37F5">
        <w:rPr>
          <w:rFonts w:ascii="Times New Roman" w:hAnsi="Times New Roman" w:cs="Times New Roman"/>
          <w:bCs/>
          <w:iCs/>
          <w:sz w:val="24"/>
          <w:szCs w:val="24"/>
        </w:rPr>
        <w:t xml:space="preserve"> педагогических работников общеобразовательных организаций,</w:t>
      </w:r>
      <w:r w:rsidR="003F37F5">
        <w:rPr>
          <w:rFonts w:ascii="Times New Roman" w:hAnsi="Times New Roman" w:cs="Times New Roman"/>
          <w:bCs/>
          <w:iCs/>
          <w:sz w:val="24"/>
          <w:szCs w:val="24"/>
        </w:rPr>
        <w:t xml:space="preserve"> </w:t>
      </w:r>
      <w:r w:rsidR="003F37F5" w:rsidRPr="003F37F5">
        <w:rPr>
          <w:rFonts w:ascii="Times New Roman" w:hAnsi="Times New Roman" w:cs="Times New Roman"/>
          <w:bCs/>
          <w:iCs/>
          <w:sz w:val="24"/>
          <w:szCs w:val="24"/>
        </w:rPr>
        <w:t>включаемые органами государственной власти субъектов Российской Федерации в</w:t>
      </w:r>
      <w:r w:rsidR="003F37F5">
        <w:rPr>
          <w:rFonts w:ascii="Times New Roman" w:hAnsi="Times New Roman" w:cs="Times New Roman"/>
          <w:bCs/>
          <w:iCs/>
          <w:sz w:val="24"/>
          <w:szCs w:val="24"/>
        </w:rPr>
        <w:t xml:space="preserve"> </w:t>
      </w:r>
      <w:r w:rsidR="003F37F5" w:rsidRPr="003F37F5">
        <w:rPr>
          <w:rFonts w:ascii="Times New Roman" w:hAnsi="Times New Roman" w:cs="Times New Roman"/>
          <w:bCs/>
          <w:iCs/>
          <w:sz w:val="24"/>
          <w:szCs w:val="24"/>
        </w:rPr>
        <w:t>нормативы финансового обеспечения, не могут быть ниже уровня, соответству</w:t>
      </w:r>
      <w:r w:rsidR="003F37F5">
        <w:rPr>
          <w:rFonts w:ascii="Times New Roman" w:hAnsi="Times New Roman" w:cs="Times New Roman"/>
          <w:bCs/>
          <w:iCs/>
          <w:sz w:val="24"/>
          <w:szCs w:val="24"/>
        </w:rPr>
        <w:t xml:space="preserve">ющего </w:t>
      </w:r>
      <w:r w:rsidR="003F37F5" w:rsidRPr="003F37F5">
        <w:rPr>
          <w:rFonts w:ascii="Times New Roman" w:hAnsi="Times New Roman" w:cs="Times New Roman"/>
          <w:bCs/>
          <w:iCs/>
          <w:sz w:val="24"/>
          <w:szCs w:val="24"/>
        </w:rPr>
        <w:t>средней заработной плате в соответствующем субъекте Российской Федерации, на</w:t>
      </w:r>
      <w:r w:rsidR="003F37F5">
        <w:rPr>
          <w:rFonts w:ascii="Times New Roman" w:hAnsi="Times New Roman" w:cs="Times New Roman"/>
          <w:bCs/>
          <w:iCs/>
          <w:sz w:val="24"/>
          <w:szCs w:val="24"/>
        </w:rPr>
        <w:t xml:space="preserve"> </w:t>
      </w:r>
      <w:r w:rsidR="003F37F5" w:rsidRPr="003F37F5">
        <w:rPr>
          <w:rFonts w:ascii="Times New Roman" w:hAnsi="Times New Roman" w:cs="Times New Roman"/>
          <w:bCs/>
          <w:iCs/>
          <w:sz w:val="24"/>
          <w:szCs w:val="24"/>
        </w:rPr>
        <w:t xml:space="preserve">территории которого расположены общеобразовательные организации.  </w:t>
      </w:r>
    </w:p>
    <w:p w:rsidR="003F37F5" w:rsidRPr="003F37F5" w:rsidRDefault="003F37F5" w:rsidP="003F37F5">
      <w:pPr>
        <w:pStyle w:val="a3"/>
        <w:ind w:left="-567" w:firstLine="567"/>
        <w:jc w:val="both"/>
        <w:rPr>
          <w:rFonts w:ascii="Times New Roman" w:hAnsi="Times New Roman" w:cs="Times New Roman"/>
          <w:bCs/>
          <w:iCs/>
          <w:sz w:val="24"/>
          <w:szCs w:val="24"/>
        </w:rPr>
      </w:pPr>
      <w:r w:rsidRPr="003F37F5">
        <w:rPr>
          <w:rFonts w:ascii="Times New Roman" w:hAnsi="Times New Roman" w:cs="Times New Roman"/>
          <w:bCs/>
          <w:iCs/>
          <w:sz w:val="24"/>
          <w:szCs w:val="24"/>
        </w:rPr>
        <w:t>В связи с требованиями ФГОС ООО при расчет</w:t>
      </w:r>
      <w:r w:rsidR="0061018D">
        <w:rPr>
          <w:rFonts w:ascii="Times New Roman" w:hAnsi="Times New Roman" w:cs="Times New Roman"/>
          <w:bCs/>
          <w:iCs/>
          <w:sz w:val="24"/>
          <w:szCs w:val="24"/>
        </w:rPr>
        <w:t>е регионального норматива</w:t>
      </w:r>
      <w:r>
        <w:rPr>
          <w:rFonts w:ascii="Times New Roman" w:hAnsi="Times New Roman" w:cs="Times New Roman"/>
          <w:bCs/>
          <w:iCs/>
          <w:sz w:val="24"/>
          <w:szCs w:val="24"/>
        </w:rPr>
        <w:t xml:space="preserve"> </w:t>
      </w:r>
      <w:r w:rsidRPr="003F37F5">
        <w:rPr>
          <w:rFonts w:ascii="Times New Roman" w:hAnsi="Times New Roman" w:cs="Times New Roman"/>
          <w:bCs/>
          <w:iCs/>
          <w:sz w:val="24"/>
          <w:szCs w:val="24"/>
        </w:rPr>
        <w:t>учитыва</w:t>
      </w:r>
      <w:r w:rsidR="0061018D">
        <w:rPr>
          <w:rFonts w:ascii="Times New Roman" w:hAnsi="Times New Roman" w:cs="Times New Roman"/>
          <w:bCs/>
          <w:iCs/>
          <w:sz w:val="24"/>
          <w:szCs w:val="24"/>
        </w:rPr>
        <w:t>ю</w:t>
      </w:r>
      <w:r w:rsidRPr="003F37F5">
        <w:rPr>
          <w:rFonts w:ascii="Times New Roman" w:hAnsi="Times New Roman" w:cs="Times New Roman"/>
          <w:bCs/>
          <w:iCs/>
          <w:sz w:val="24"/>
          <w:szCs w:val="24"/>
        </w:rPr>
        <w:t>тся затраты рабочего времени педагогических работников образовательны</w:t>
      </w:r>
      <w:r>
        <w:rPr>
          <w:rFonts w:ascii="Times New Roman" w:hAnsi="Times New Roman" w:cs="Times New Roman"/>
          <w:bCs/>
          <w:iCs/>
          <w:sz w:val="24"/>
          <w:szCs w:val="24"/>
        </w:rPr>
        <w:t xml:space="preserve">х </w:t>
      </w:r>
      <w:r w:rsidRPr="003F37F5">
        <w:rPr>
          <w:rFonts w:ascii="Times New Roman" w:hAnsi="Times New Roman" w:cs="Times New Roman"/>
          <w:bCs/>
          <w:iCs/>
          <w:sz w:val="24"/>
          <w:szCs w:val="24"/>
        </w:rPr>
        <w:t xml:space="preserve">организаций на урочную и внеурочную деятельность  </w:t>
      </w:r>
    </w:p>
    <w:p w:rsidR="004968A7" w:rsidRPr="004968A7" w:rsidRDefault="003F37F5" w:rsidP="004968A7">
      <w:pPr>
        <w:pStyle w:val="a3"/>
        <w:ind w:left="-567" w:firstLine="567"/>
        <w:jc w:val="both"/>
        <w:rPr>
          <w:rFonts w:ascii="Times New Roman" w:hAnsi="Times New Roman" w:cs="Times New Roman"/>
          <w:bCs/>
          <w:iCs/>
          <w:sz w:val="24"/>
          <w:szCs w:val="24"/>
        </w:rPr>
      </w:pPr>
      <w:r w:rsidRPr="003F37F5">
        <w:rPr>
          <w:rFonts w:ascii="Times New Roman" w:hAnsi="Times New Roman" w:cs="Times New Roman"/>
          <w:bCs/>
          <w:iCs/>
          <w:sz w:val="24"/>
          <w:szCs w:val="24"/>
        </w:rPr>
        <w:t>Формирование фонда оплаты труда школы</w:t>
      </w:r>
      <w:r>
        <w:rPr>
          <w:rFonts w:ascii="Times New Roman" w:hAnsi="Times New Roman" w:cs="Times New Roman"/>
          <w:bCs/>
          <w:iCs/>
          <w:sz w:val="24"/>
          <w:szCs w:val="24"/>
        </w:rPr>
        <w:t>-интерната</w:t>
      </w:r>
      <w:r w:rsidRPr="003F37F5">
        <w:rPr>
          <w:rFonts w:ascii="Times New Roman" w:hAnsi="Times New Roman" w:cs="Times New Roman"/>
          <w:bCs/>
          <w:iCs/>
          <w:sz w:val="24"/>
          <w:szCs w:val="24"/>
        </w:rPr>
        <w:t xml:space="preserve"> осуществляется в пределах </w:t>
      </w:r>
      <w:r>
        <w:rPr>
          <w:rFonts w:ascii="Times New Roman" w:hAnsi="Times New Roman" w:cs="Times New Roman"/>
          <w:bCs/>
          <w:iCs/>
          <w:sz w:val="24"/>
          <w:szCs w:val="24"/>
        </w:rPr>
        <w:t xml:space="preserve">объема </w:t>
      </w:r>
      <w:r w:rsidRPr="003F37F5">
        <w:rPr>
          <w:rFonts w:ascii="Times New Roman" w:hAnsi="Times New Roman" w:cs="Times New Roman"/>
          <w:bCs/>
          <w:iCs/>
          <w:sz w:val="24"/>
          <w:szCs w:val="24"/>
        </w:rPr>
        <w:t>средств образовательной организации на текущий финансовый год, установленного в</w:t>
      </w:r>
      <w:r>
        <w:rPr>
          <w:rFonts w:ascii="Times New Roman" w:hAnsi="Times New Roman" w:cs="Times New Roman"/>
          <w:bCs/>
          <w:iCs/>
          <w:sz w:val="24"/>
          <w:szCs w:val="24"/>
        </w:rPr>
        <w:t xml:space="preserve"> </w:t>
      </w:r>
      <w:r w:rsidRPr="003F37F5">
        <w:rPr>
          <w:rFonts w:ascii="Times New Roman" w:hAnsi="Times New Roman" w:cs="Times New Roman"/>
          <w:bCs/>
          <w:iCs/>
          <w:sz w:val="24"/>
          <w:szCs w:val="24"/>
        </w:rPr>
        <w:t xml:space="preserve">соответствии с нормативами финансового обеспечения, определенными органами </w:t>
      </w:r>
      <w:r w:rsidR="004968A7" w:rsidRPr="004968A7">
        <w:rPr>
          <w:rFonts w:ascii="Times New Roman" w:hAnsi="Times New Roman" w:cs="Times New Roman"/>
          <w:bCs/>
          <w:iCs/>
          <w:sz w:val="24"/>
          <w:szCs w:val="24"/>
        </w:rPr>
        <w:t xml:space="preserve">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w:t>
      </w:r>
    </w:p>
    <w:p w:rsidR="004968A7" w:rsidRPr="004968A7" w:rsidRDefault="004968A7" w:rsidP="004968A7">
      <w:pPr>
        <w:pStyle w:val="a3"/>
        <w:ind w:left="-567" w:firstLine="567"/>
        <w:jc w:val="both"/>
        <w:rPr>
          <w:rFonts w:ascii="Times New Roman" w:hAnsi="Times New Roman" w:cs="Times New Roman"/>
          <w:bCs/>
          <w:iCs/>
          <w:sz w:val="24"/>
          <w:szCs w:val="24"/>
        </w:rPr>
      </w:pPr>
      <w:r w:rsidRPr="004968A7">
        <w:rPr>
          <w:rFonts w:ascii="Times New Roman" w:hAnsi="Times New Roman" w:cs="Times New Roman"/>
          <w:bCs/>
          <w:iCs/>
          <w:sz w:val="24"/>
          <w:szCs w:val="24"/>
        </w:rPr>
        <w:t>Размеры, порядок и условия осуществления стимулирующих выпл</w:t>
      </w:r>
      <w:r w:rsidR="009C0BB0">
        <w:rPr>
          <w:rFonts w:ascii="Times New Roman" w:hAnsi="Times New Roman" w:cs="Times New Roman"/>
          <w:bCs/>
          <w:iCs/>
          <w:sz w:val="24"/>
          <w:szCs w:val="24"/>
        </w:rPr>
        <w:t>ат определяютс</w:t>
      </w:r>
      <w:r w:rsidRPr="004968A7">
        <w:rPr>
          <w:rFonts w:ascii="Times New Roman" w:hAnsi="Times New Roman" w:cs="Times New Roman"/>
          <w:bCs/>
          <w:iCs/>
          <w:sz w:val="24"/>
          <w:szCs w:val="24"/>
        </w:rPr>
        <w:t>я локальными нормативными актами школы</w:t>
      </w:r>
      <w:r w:rsidR="009C0BB0">
        <w:rPr>
          <w:rFonts w:ascii="Times New Roman" w:hAnsi="Times New Roman" w:cs="Times New Roman"/>
          <w:bCs/>
          <w:iCs/>
          <w:sz w:val="24"/>
          <w:szCs w:val="24"/>
        </w:rPr>
        <w:t>-интерната</w:t>
      </w:r>
      <w:r w:rsidRPr="004968A7">
        <w:rPr>
          <w:rFonts w:ascii="Times New Roman" w:hAnsi="Times New Roman" w:cs="Times New Roman"/>
          <w:bCs/>
          <w:iCs/>
          <w:sz w:val="24"/>
          <w:szCs w:val="24"/>
        </w:rPr>
        <w:t>. В</w:t>
      </w:r>
      <w:r w:rsidR="009C0BB0">
        <w:rPr>
          <w:rFonts w:ascii="Times New Roman" w:hAnsi="Times New Roman" w:cs="Times New Roman"/>
          <w:bCs/>
          <w:iCs/>
          <w:sz w:val="24"/>
          <w:szCs w:val="24"/>
        </w:rPr>
        <w:t xml:space="preserve"> локальных нормативных актах о </w:t>
      </w:r>
      <w:r w:rsidRPr="004968A7">
        <w:rPr>
          <w:rFonts w:ascii="Times New Roman" w:hAnsi="Times New Roman" w:cs="Times New Roman"/>
          <w:bCs/>
          <w:iCs/>
          <w:sz w:val="24"/>
          <w:szCs w:val="24"/>
        </w:rPr>
        <w:t>стимулирующих выплатах определены критерии и</w:t>
      </w:r>
      <w:r w:rsidR="009C0BB0">
        <w:rPr>
          <w:rFonts w:ascii="Times New Roman" w:hAnsi="Times New Roman" w:cs="Times New Roman"/>
          <w:bCs/>
          <w:iCs/>
          <w:sz w:val="24"/>
          <w:szCs w:val="24"/>
        </w:rPr>
        <w:t xml:space="preserve"> показатели результативности и </w:t>
      </w:r>
      <w:r w:rsidRPr="004968A7">
        <w:rPr>
          <w:rFonts w:ascii="Times New Roman" w:hAnsi="Times New Roman" w:cs="Times New Roman"/>
          <w:bCs/>
          <w:iCs/>
          <w:sz w:val="24"/>
          <w:szCs w:val="24"/>
        </w:rPr>
        <w:t>качества деятельности и результатов, разработанные</w:t>
      </w:r>
      <w:r w:rsidR="009C0BB0">
        <w:rPr>
          <w:rFonts w:ascii="Times New Roman" w:hAnsi="Times New Roman" w:cs="Times New Roman"/>
          <w:bCs/>
          <w:iCs/>
          <w:sz w:val="24"/>
          <w:szCs w:val="24"/>
        </w:rPr>
        <w:t xml:space="preserve"> в соответствии с требованиями </w:t>
      </w:r>
      <w:r w:rsidRPr="004968A7">
        <w:rPr>
          <w:rFonts w:ascii="Times New Roman" w:hAnsi="Times New Roman" w:cs="Times New Roman"/>
          <w:bCs/>
          <w:iCs/>
          <w:sz w:val="24"/>
          <w:szCs w:val="24"/>
        </w:rPr>
        <w:t>ФГОС к результатам освоения образователь</w:t>
      </w:r>
      <w:r w:rsidR="009C0BB0">
        <w:rPr>
          <w:rFonts w:ascii="Times New Roman" w:hAnsi="Times New Roman" w:cs="Times New Roman"/>
          <w:bCs/>
          <w:iCs/>
          <w:sz w:val="24"/>
          <w:szCs w:val="24"/>
        </w:rPr>
        <w:t xml:space="preserve">ной программы основного общего </w:t>
      </w:r>
      <w:r w:rsidRPr="004968A7">
        <w:rPr>
          <w:rFonts w:ascii="Times New Roman" w:hAnsi="Times New Roman" w:cs="Times New Roman"/>
          <w:bCs/>
          <w:iCs/>
          <w:sz w:val="24"/>
          <w:szCs w:val="24"/>
        </w:rPr>
        <w:t>образования. В них включаются: динамика у</w:t>
      </w:r>
      <w:r w:rsidR="009C0BB0">
        <w:rPr>
          <w:rFonts w:ascii="Times New Roman" w:hAnsi="Times New Roman" w:cs="Times New Roman"/>
          <w:bCs/>
          <w:iCs/>
          <w:sz w:val="24"/>
          <w:szCs w:val="24"/>
        </w:rPr>
        <w:t xml:space="preserve">чебных достижений обучающихся, </w:t>
      </w:r>
      <w:r w:rsidRPr="004968A7">
        <w:rPr>
          <w:rFonts w:ascii="Times New Roman" w:hAnsi="Times New Roman" w:cs="Times New Roman"/>
          <w:bCs/>
          <w:iCs/>
          <w:sz w:val="24"/>
          <w:szCs w:val="24"/>
        </w:rPr>
        <w:t>активность их участия во внеурочной деятель</w:t>
      </w:r>
      <w:r w:rsidR="009C0BB0">
        <w:rPr>
          <w:rFonts w:ascii="Times New Roman" w:hAnsi="Times New Roman" w:cs="Times New Roman"/>
          <w:bCs/>
          <w:iCs/>
          <w:sz w:val="24"/>
          <w:szCs w:val="24"/>
        </w:rPr>
        <w:t xml:space="preserve">ности; использование учителями </w:t>
      </w:r>
      <w:r w:rsidRPr="004968A7">
        <w:rPr>
          <w:rFonts w:ascii="Times New Roman" w:hAnsi="Times New Roman" w:cs="Times New Roman"/>
          <w:bCs/>
          <w:iCs/>
          <w:sz w:val="24"/>
          <w:szCs w:val="24"/>
        </w:rPr>
        <w:t xml:space="preserve">современных педагогических технологий, в том числе </w:t>
      </w:r>
      <w:r w:rsidR="009C0BB0">
        <w:rPr>
          <w:rFonts w:ascii="Times New Roman" w:hAnsi="Times New Roman" w:cs="Times New Roman"/>
          <w:bCs/>
          <w:iCs/>
          <w:sz w:val="24"/>
          <w:szCs w:val="24"/>
        </w:rPr>
        <w:t xml:space="preserve">здоровьесберегающих; участие в </w:t>
      </w:r>
      <w:r w:rsidRPr="004968A7">
        <w:rPr>
          <w:rFonts w:ascii="Times New Roman" w:hAnsi="Times New Roman" w:cs="Times New Roman"/>
          <w:bCs/>
          <w:iCs/>
          <w:sz w:val="24"/>
          <w:szCs w:val="24"/>
        </w:rPr>
        <w:t>методической работе: распространение передового пе</w:t>
      </w:r>
      <w:r w:rsidR="009C0BB0">
        <w:rPr>
          <w:rFonts w:ascii="Times New Roman" w:hAnsi="Times New Roman" w:cs="Times New Roman"/>
          <w:bCs/>
          <w:iCs/>
          <w:sz w:val="24"/>
          <w:szCs w:val="24"/>
        </w:rPr>
        <w:t xml:space="preserve">дагогического опыта; повышение </w:t>
      </w:r>
      <w:r w:rsidRPr="004968A7">
        <w:rPr>
          <w:rFonts w:ascii="Times New Roman" w:hAnsi="Times New Roman" w:cs="Times New Roman"/>
          <w:bCs/>
          <w:iCs/>
          <w:sz w:val="24"/>
          <w:szCs w:val="24"/>
        </w:rPr>
        <w:t xml:space="preserve">уровня профессионального мастерства и др.  </w:t>
      </w:r>
    </w:p>
    <w:p w:rsidR="004968A7" w:rsidRPr="004968A7" w:rsidRDefault="004968A7" w:rsidP="004968A7">
      <w:pPr>
        <w:pStyle w:val="a3"/>
        <w:ind w:left="-567" w:firstLine="567"/>
        <w:jc w:val="both"/>
        <w:rPr>
          <w:rFonts w:ascii="Times New Roman" w:hAnsi="Times New Roman" w:cs="Times New Roman"/>
          <w:bCs/>
          <w:iCs/>
          <w:sz w:val="24"/>
          <w:szCs w:val="24"/>
        </w:rPr>
      </w:pPr>
      <w:r w:rsidRPr="004968A7">
        <w:rPr>
          <w:rFonts w:ascii="Times New Roman" w:hAnsi="Times New Roman" w:cs="Times New Roman"/>
          <w:bCs/>
          <w:iCs/>
          <w:sz w:val="24"/>
          <w:szCs w:val="24"/>
        </w:rPr>
        <w:t>В распределении стимулирующей части фонда о</w:t>
      </w:r>
      <w:r w:rsidR="009C0BB0">
        <w:rPr>
          <w:rFonts w:ascii="Times New Roman" w:hAnsi="Times New Roman" w:cs="Times New Roman"/>
          <w:bCs/>
          <w:iCs/>
          <w:sz w:val="24"/>
          <w:szCs w:val="24"/>
        </w:rPr>
        <w:t xml:space="preserve">платы труда учитывается мнение </w:t>
      </w:r>
      <w:r w:rsidRPr="004968A7">
        <w:rPr>
          <w:rFonts w:ascii="Times New Roman" w:hAnsi="Times New Roman" w:cs="Times New Roman"/>
          <w:bCs/>
          <w:iCs/>
          <w:sz w:val="24"/>
          <w:szCs w:val="24"/>
        </w:rPr>
        <w:t>коллегиальных органов управления образовательной организаци</w:t>
      </w:r>
      <w:r w:rsidR="009C0BB0">
        <w:rPr>
          <w:rFonts w:ascii="Times New Roman" w:hAnsi="Times New Roman" w:cs="Times New Roman"/>
          <w:bCs/>
          <w:iCs/>
          <w:sz w:val="24"/>
          <w:szCs w:val="24"/>
        </w:rPr>
        <w:t xml:space="preserve">и, выборного органа первичной </w:t>
      </w:r>
      <w:r w:rsidRPr="004968A7">
        <w:rPr>
          <w:rFonts w:ascii="Times New Roman" w:hAnsi="Times New Roman" w:cs="Times New Roman"/>
          <w:bCs/>
          <w:iCs/>
          <w:sz w:val="24"/>
          <w:szCs w:val="24"/>
        </w:rPr>
        <w:t xml:space="preserve">профсоюзной организации.  </w:t>
      </w:r>
    </w:p>
    <w:p w:rsidR="009C0BB0" w:rsidRDefault="009C0BB0" w:rsidP="004968A7">
      <w:pPr>
        <w:pStyle w:val="a3"/>
        <w:ind w:left="-567" w:firstLine="567"/>
        <w:jc w:val="both"/>
        <w:rPr>
          <w:rFonts w:ascii="Times New Roman" w:hAnsi="Times New Roman" w:cs="Times New Roman"/>
          <w:bCs/>
          <w:iCs/>
          <w:sz w:val="24"/>
          <w:szCs w:val="24"/>
        </w:rPr>
      </w:pPr>
    </w:p>
    <w:p w:rsidR="009C0BB0" w:rsidRPr="009C0BB0" w:rsidRDefault="001D34DE" w:rsidP="004968A7">
      <w:pPr>
        <w:pStyle w:val="a3"/>
        <w:ind w:left="-567" w:firstLine="567"/>
        <w:jc w:val="both"/>
        <w:rPr>
          <w:rFonts w:ascii="Times New Roman" w:hAnsi="Times New Roman" w:cs="Times New Roman"/>
          <w:b/>
          <w:bCs/>
          <w:iCs/>
          <w:sz w:val="24"/>
          <w:szCs w:val="24"/>
        </w:rPr>
      </w:pPr>
      <w:r>
        <w:rPr>
          <w:rFonts w:ascii="Times New Roman" w:hAnsi="Times New Roman" w:cs="Times New Roman"/>
          <w:b/>
          <w:bCs/>
          <w:iCs/>
          <w:sz w:val="24"/>
          <w:szCs w:val="24"/>
        </w:rPr>
        <w:t>3.2</w:t>
      </w:r>
      <w:r w:rsidR="009154C1">
        <w:rPr>
          <w:rFonts w:ascii="Times New Roman" w:hAnsi="Times New Roman" w:cs="Times New Roman"/>
          <w:b/>
          <w:bCs/>
          <w:iCs/>
          <w:sz w:val="24"/>
          <w:szCs w:val="24"/>
        </w:rPr>
        <w:t>.4</w:t>
      </w:r>
      <w:r w:rsidR="009C0BB0" w:rsidRPr="009C0BB0">
        <w:rPr>
          <w:rFonts w:ascii="Times New Roman" w:hAnsi="Times New Roman" w:cs="Times New Roman"/>
          <w:b/>
          <w:bCs/>
          <w:iCs/>
          <w:sz w:val="24"/>
          <w:szCs w:val="24"/>
        </w:rPr>
        <w:t>. Материал</w:t>
      </w:r>
      <w:r w:rsidR="00510BC9">
        <w:rPr>
          <w:rFonts w:ascii="Times New Roman" w:hAnsi="Times New Roman" w:cs="Times New Roman"/>
          <w:b/>
          <w:bCs/>
          <w:iCs/>
          <w:sz w:val="24"/>
          <w:szCs w:val="24"/>
        </w:rPr>
        <w:t>ьно-технические</w:t>
      </w:r>
      <w:r w:rsidR="009C0BB0" w:rsidRPr="009C0BB0">
        <w:rPr>
          <w:rFonts w:ascii="Times New Roman" w:hAnsi="Times New Roman" w:cs="Times New Roman"/>
          <w:b/>
          <w:bCs/>
          <w:iCs/>
          <w:sz w:val="24"/>
          <w:szCs w:val="24"/>
        </w:rPr>
        <w:t xml:space="preserve"> условия реализации </w:t>
      </w:r>
      <w:r w:rsidR="00510BC9">
        <w:rPr>
          <w:rFonts w:ascii="Times New Roman" w:hAnsi="Times New Roman" w:cs="Times New Roman"/>
          <w:b/>
          <w:bCs/>
          <w:iCs/>
          <w:sz w:val="24"/>
          <w:szCs w:val="24"/>
        </w:rPr>
        <w:t>основной образовательной программы</w:t>
      </w:r>
    </w:p>
    <w:p w:rsidR="00170B4B" w:rsidRPr="00170B4B" w:rsidRDefault="00B50D70" w:rsidP="00170B4B">
      <w:pPr>
        <w:pStyle w:val="a3"/>
        <w:ind w:left="-567" w:firstLine="567"/>
        <w:jc w:val="both"/>
        <w:rPr>
          <w:rFonts w:ascii="Times New Roman" w:hAnsi="Times New Roman" w:cs="Times New Roman"/>
          <w:bCs/>
          <w:iCs/>
          <w:sz w:val="24"/>
          <w:szCs w:val="24"/>
        </w:rPr>
      </w:pPr>
      <w:r w:rsidRPr="00B50D70">
        <w:rPr>
          <w:rFonts w:ascii="Times New Roman" w:hAnsi="Times New Roman" w:cs="Times New Roman"/>
          <w:bCs/>
          <w:iCs/>
          <w:sz w:val="24"/>
          <w:szCs w:val="24"/>
        </w:rPr>
        <w:t xml:space="preserve">  </w:t>
      </w:r>
      <w:r w:rsidR="00170B4B">
        <w:rPr>
          <w:rFonts w:ascii="Times New Roman" w:hAnsi="Times New Roman" w:cs="Times New Roman"/>
          <w:bCs/>
          <w:iCs/>
          <w:sz w:val="24"/>
          <w:szCs w:val="24"/>
        </w:rPr>
        <w:t xml:space="preserve">Материально-техническое </w:t>
      </w:r>
      <w:r w:rsidR="00170B4B" w:rsidRPr="00170B4B">
        <w:rPr>
          <w:rFonts w:ascii="Times New Roman" w:hAnsi="Times New Roman" w:cs="Times New Roman"/>
          <w:bCs/>
          <w:iCs/>
          <w:sz w:val="24"/>
          <w:szCs w:val="24"/>
        </w:rPr>
        <w:t>обеспечен</w:t>
      </w:r>
      <w:r w:rsidR="00170B4B">
        <w:rPr>
          <w:rFonts w:ascii="Times New Roman" w:hAnsi="Times New Roman" w:cs="Times New Roman"/>
          <w:bCs/>
          <w:iCs/>
          <w:sz w:val="24"/>
          <w:szCs w:val="24"/>
        </w:rPr>
        <w:t xml:space="preserve">ие </w:t>
      </w:r>
      <w:r w:rsidR="00170B4B">
        <w:rPr>
          <w:rFonts w:ascii="Times New Roman" w:hAnsi="Times New Roman" w:cs="Times New Roman"/>
          <w:bCs/>
          <w:iCs/>
          <w:sz w:val="24"/>
          <w:szCs w:val="24"/>
        </w:rPr>
        <w:tab/>
        <w:t xml:space="preserve">образовательного процесса – обоснованность использования помещений и оборудования для </w:t>
      </w:r>
      <w:r w:rsidR="00170B4B" w:rsidRPr="00170B4B">
        <w:rPr>
          <w:rFonts w:ascii="Times New Roman" w:hAnsi="Times New Roman" w:cs="Times New Roman"/>
          <w:bCs/>
          <w:iCs/>
          <w:sz w:val="24"/>
          <w:szCs w:val="24"/>
        </w:rPr>
        <w:t xml:space="preserve">реализации ООП.  </w:t>
      </w:r>
    </w:p>
    <w:p w:rsidR="00170B4B" w:rsidRDefault="00170B4B" w:rsidP="00170B4B">
      <w:pPr>
        <w:pStyle w:val="a3"/>
        <w:ind w:left="-567" w:firstLine="567"/>
        <w:jc w:val="both"/>
        <w:rPr>
          <w:rFonts w:ascii="Times New Roman" w:hAnsi="Times New Roman" w:cs="Times New Roman"/>
          <w:bCs/>
          <w:iCs/>
          <w:sz w:val="24"/>
          <w:szCs w:val="24"/>
        </w:rPr>
      </w:pPr>
      <w:r w:rsidRPr="00170B4B">
        <w:rPr>
          <w:rFonts w:ascii="Times New Roman" w:hAnsi="Times New Roman" w:cs="Times New Roman"/>
          <w:bCs/>
          <w:iCs/>
          <w:sz w:val="24"/>
          <w:szCs w:val="24"/>
        </w:rPr>
        <w:t>Информационно-техническое обеспечение образовательного процесса –  обоснованное и эффективно</w:t>
      </w:r>
      <w:r>
        <w:rPr>
          <w:rFonts w:ascii="Times New Roman" w:hAnsi="Times New Roman" w:cs="Times New Roman"/>
          <w:bCs/>
          <w:iCs/>
          <w:sz w:val="24"/>
          <w:szCs w:val="24"/>
        </w:rPr>
        <w:t>е</w:t>
      </w:r>
      <w:r w:rsidRPr="00170B4B">
        <w:rPr>
          <w:rFonts w:ascii="Times New Roman" w:hAnsi="Times New Roman" w:cs="Times New Roman"/>
          <w:bCs/>
          <w:iCs/>
          <w:sz w:val="24"/>
          <w:szCs w:val="24"/>
        </w:rPr>
        <w:t xml:space="preserve"> использование информац</w:t>
      </w:r>
      <w:r>
        <w:rPr>
          <w:rFonts w:ascii="Times New Roman" w:hAnsi="Times New Roman" w:cs="Times New Roman"/>
          <w:bCs/>
          <w:iCs/>
          <w:sz w:val="24"/>
          <w:szCs w:val="24"/>
        </w:rPr>
        <w:t xml:space="preserve">ионной среды (локальной среды, </w:t>
      </w:r>
      <w:r w:rsidRPr="00170B4B">
        <w:rPr>
          <w:rFonts w:ascii="Times New Roman" w:hAnsi="Times New Roman" w:cs="Times New Roman"/>
          <w:bCs/>
          <w:iCs/>
          <w:sz w:val="24"/>
          <w:szCs w:val="24"/>
        </w:rPr>
        <w:t xml:space="preserve">сайта, цифровых </w:t>
      </w:r>
      <w:r w:rsidRPr="00170B4B">
        <w:rPr>
          <w:rFonts w:ascii="Times New Roman" w:hAnsi="Times New Roman" w:cs="Times New Roman"/>
          <w:bCs/>
          <w:iCs/>
          <w:sz w:val="24"/>
          <w:szCs w:val="24"/>
        </w:rPr>
        <w:lastRenderedPageBreak/>
        <w:t>образовательных ресурсов, мобильных</w:t>
      </w:r>
      <w:r>
        <w:rPr>
          <w:rFonts w:ascii="Times New Roman" w:hAnsi="Times New Roman" w:cs="Times New Roman"/>
          <w:bCs/>
          <w:iCs/>
          <w:sz w:val="24"/>
          <w:szCs w:val="24"/>
        </w:rPr>
        <w:t xml:space="preserve"> компьютерных классов, владение ИКТ-технологиями </w:t>
      </w:r>
      <w:r w:rsidRPr="00170B4B">
        <w:rPr>
          <w:rFonts w:ascii="Times New Roman" w:hAnsi="Times New Roman" w:cs="Times New Roman"/>
          <w:bCs/>
          <w:iCs/>
          <w:sz w:val="24"/>
          <w:szCs w:val="24"/>
        </w:rPr>
        <w:t xml:space="preserve">педагогами) в образовательном процессе.  </w:t>
      </w:r>
    </w:p>
    <w:p w:rsidR="00170B4B" w:rsidRPr="00510BC9" w:rsidRDefault="00B50D70" w:rsidP="00510BC9">
      <w:pPr>
        <w:pStyle w:val="a3"/>
        <w:ind w:left="-567" w:firstLine="567"/>
        <w:jc w:val="both"/>
        <w:rPr>
          <w:rFonts w:ascii="Times New Roman" w:hAnsi="Times New Roman" w:cs="Times New Roman"/>
          <w:bCs/>
          <w:iCs/>
          <w:sz w:val="24"/>
          <w:szCs w:val="24"/>
        </w:rPr>
      </w:pPr>
      <w:r w:rsidRPr="00B50D70">
        <w:rPr>
          <w:rFonts w:ascii="Times New Roman" w:hAnsi="Times New Roman" w:cs="Times New Roman"/>
          <w:bCs/>
          <w:iCs/>
          <w:sz w:val="24"/>
          <w:szCs w:val="24"/>
        </w:rPr>
        <w:t xml:space="preserve"> </w:t>
      </w:r>
      <w:r w:rsidR="00170B4B" w:rsidRPr="00170B4B">
        <w:rPr>
          <w:rFonts w:ascii="Times New Roman" w:hAnsi="Times New Roman" w:cs="Times New Roman"/>
          <w:bCs/>
          <w:iCs/>
          <w:sz w:val="24"/>
          <w:szCs w:val="24"/>
        </w:rPr>
        <w:t>Материально-техническая база образовательного уч</w:t>
      </w:r>
      <w:r w:rsidR="001D34DE">
        <w:rPr>
          <w:rFonts w:ascii="Times New Roman" w:hAnsi="Times New Roman" w:cs="Times New Roman"/>
          <w:bCs/>
          <w:iCs/>
          <w:sz w:val="24"/>
          <w:szCs w:val="24"/>
        </w:rPr>
        <w:t>реждения</w:t>
      </w:r>
      <w:r w:rsidR="00170B4B">
        <w:rPr>
          <w:rFonts w:ascii="Times New Roman" w:hAnsi="Times New Roman" w:cs="Times New Roman"/>
          <w:bCs/>
          <w:iCs/>
          <w:sz w:val="24"/>
          <w:szCs w:val="24"/>
        </w:rPr>
        <w:t xml:space="preserve"> приведена в </w:t>
      </w:r>
      <w:r w:rsidR="00170B4B" w:rsidRPr="00170B4B">
        <w:rPr>
          <w:rFonts w:ascii="Times New Roman" w:hAnsi="Times New Roman" w:cs="Times New Roman"/>
          <w:bCs/>
          <w:iCs/>
          <w:sz w:val="24"/>
          <w:szCs w:val="24"/>
        </w:rPr>
        <w:t>соответствие с задачами по обеспечению реализации основной образовательной</w:t>
      </w:r>
      <w:r w:rsidR="00170B4B">
        <w:rPr>
          <w:rFonts w:ascii="Times New Roman" w:hAnsi="Times New Roman" w:cs="Times New Roman"/>
          <w:bCs/>
          <w:iCs/>
          <w:sz w:val="24"/>
          <w:szCs w:val="24"/>
        </w:rPr>
        <w:t xml:space="preserve"> </w:t>
      </w:r>
      <w:r w:rsidR="00170B4B" w:rsidRPr="00170B4B">
        <w:rPr>
          <w:rFonts w:ascii="Times New Roman" w:hAnsi="Times New Roman" w:cs="Times New Roman"/>
          <w:bCs/>
          <w:iCs/>
          <w:sz w:val="24"/>
          <w:szCs w:val="24"/>
        </w:rPr>
        <w:t>программы образовательного учреждения, необходимого учебно-материального</w:t>
      </w:r>
      <w:r w:rsidR="00170B4B">
        <w:rPr>
          <w:rFonts w:ascii="Times New Roman" w:hAnsi="Times New Roman" w:cs="Times New Roman"/>
          <w:bCs/>
          <w:iCs/>
          <w:sz w:val="24"/>
          <w:szCs w:val="24"/>
        </w:rPr>
        <w:t xml:space="preserve"> оснащения </w:t>
      </w:r>
      <w:r w:rsidR="00170B4B" w:rsidRPr="00170B4B">
        <w:rPr>
          <w:rFonts w:ascii="Times New Roman" w:hAnsi="Times New Roman" w:cs="Times New Roman"/>
          <w:bCs/>
          <w:iCs/>
          <w:sz w:val="24"/>
          <w:szCs w:val="24"/>
        </w:rPr>
        <w:t>образовательного процесса и созданию со</w:t>
      </w:r>
      <w:r w:rsidR="00170B4B">
        <w:rPr>
          <w:rFonts w:ascii="Times New Roman" w:hAnsi="Times New Roman" w:cs="Times New Roman"/>
          <w:bCs/>
          <w:iCs/>
          <w:sz w:val="24"/>
          <w:szCs w:val="24"/>
        </w:rPr>
        <w:t>ответствующей образовательной и</w:t>
      </w:r>
      <w:r w:rsidR="00170B4B" w:rsidRPr="00170B4B">
        <w:rPr>
          <w:rFonts w:ascii="Times New Roman" w:hAnsi="Times New Roman" w:cs="Times New Roman"/>
          <w:bCs/>
          <w:iCs/>
          <w:sz w:val="24"/>
          <w:szCs w:val="24"/>
        </w:rPr>
        <w:t xml:space="preserve"> социальной среды. </w:t>
      </w:r>
    </w:p>
    <w:p w:rsidR="00170B4B" w:rsidRPr="00170B4B" w:rsidRDefault="00681A59" w:rsidP="0061018D">
      <w:pPr>
        <w:pStyle w:val="a3"/>
        <w:ind w:left="-142"/>
        <w:jc w:val="both"/>
        <w:rPr>
          <w:rFonts w:ascii="Times New Roman" w:hAnsi="Times New Roman" w:cs="Times New Roman"/>
          <w:bCs/>
          <w:iCs/>
          <w:sz w:val="24"/>
          <w:szCs w:val="24"/>
        </w:rPr>
      </w:pPr>
      <w:r>
        <w:rPr>
          <w:rFonts w:ascii="Times New Roman" w:hAnsi="Times New Roman" w:cs="Times New Roman"/>
          <w:bCs/>
          <w:iCs/>
          <w:sz w:val="24"/>
          <w:szCs w:val="24"/>
        </w:rPr>
        <w:t>В соответствии с требованиями ФГОС в школе</w:t>
      </w:r>
      <w:r w:rsidR="001D34DE" w:rsidRPr="001D34DE">
        <w:rPr>
          <w:rFonts w:ascii="Times New Roman" w:hAnsi="Times New Roman" w:cs="Times New Roman"/>
          <w:bCs/>
          <w:iCs/>
          <w:sz w:val="24"/>
          <w:szCs w:val="24"/>
        </w:rPr>
        <w:t>-</w:t>
      </w:r>
      <w:r w:rsidR="001D34DE">
        <w:rPr>
          <w:rFonts w:ascii="Times New Roman" w:hAnsi="Times New Roman" w:cs="Times New Roman"/>
          <w:bCs/>
          <w:iCs/>
          <w:sz w:val="24"/>
          <w:szCs w:val="24"/>
        </w:rPr>
        <w:t>интернате</w:t>
      </w:r>
      <w:r w:rsidR="00170B4B" w:rsidRPr="00170B4B">
        <w:rPr>
          <w:rFonts w:ascii="Times New Roman" w:hAnsi="Times New Roman" w:cs="Times New Roman"/>
          <w:bCs/>
          <w:iCs/>
          <w:sz w:val="24"/>
          <w:szCs w:val="24"/>
        </w:rPr>
        <w:t xml:space="preserve"> оборудованы:  </w:t>
      </w:r>
    </w:p>
    <w:p w:rsidR="00170B4B" w:rsidRPr="00170B4B" w:rsidRDefault="00681A59" w:rsidP="00170B4B">
      <w:pPr>
        <w:pStyle w:val="a3"/>
        <w:ind w:left="-567" w:firstLine="567"/>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170B4B" w:rsidRPr="00170B4B">
        <w:rPr>
          <w:rFonts w:ascii="Times New Roman" w:hAnsi="Times New Roman" w:cs="Times New Roman"/>
          <w:bCs/>
          <w:iCs/>
          <w:sz w:val="24"/>
          <w:szCs w:val="24"/>
        </w:rPr>
        <w:t xml:space="preserve">учебные кабинеты с автоматизированными </w:t>
      </w:r>
      <w:r>
        <w:rPr>
          <w:rFonts w:ascii="Times New Roman" w:hAnsi="Times New Roman" w:cs="Times New Roman"/>
          <w:bCs/>
          <w:iCs/>
          <w:sz w:val="24"/>
          <w:szCs w:val="24"/>
        </w:rPr>
        <w:t xml:space="preserve">рабочими местами обучающихся и </w:t>
      </w:r>
      <w:r w:rsidR="00170B4B" w:rsidRPr="00170B4B">
        <w:rPr>
          <w:rFonts w:ascii="Times New Roman" w:hAnsi="Times New Roman" w:cs="Times New Roman"/>
          <w:bCs/>
          <w:iCs/>
          <w:sz w:val="24"/>
          <w:szCs w:val="24"/>
        </w:rPr>
        <w:t xml:space="preserve">педагогических работников;  </w:t>
      </w:r>
    </w:p>
    <w:p w:rsidR="00170B4B" w:rsidRPr="00170B4B" w:rsidRDefault="00681A59" w:rsidP="0061018D">
      <w:pPr>
        <w:pStyle w:val="a3"/>
        <w:ind w:left="-567" w:firstLine="567"/>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170B4B" w:rsidRPr="00170B4B">
        <w:rPr>
          <w:rFonts w:ascii="Times New Roman" w:hAnsi="Times New Roman" w:cs="Times New Roman"/>
          <w:bCs/>
          <w:iCs/>
          <w:sz w:val="24"/>
          <w:szCs w:val="24"/>
        </w:rPr>
        <w:t>помещения д</w:t>
      </w:r>
      <w:r w:rsidR="0061018D">
        <w:rPr>
          <w:rFonts w:ascii="Times New Roman" w:hAnsi="Times New Roman" w:cs="Times New Roman"/>
          <w:bCs/>
          <w:iCs/>
          <w:sz w:val="24"/>
          <w:szCs w:val="24"/>
        </w:rPr>
        <w:t xml:space="preserve">ля занятий </w:t>
      </w:r>
      <w:r w:rsidR="00170B4B" w:rsidRPr="00170B4B">
        <w:rPr>
          <w:rFonts w:ascii="Times New Roman" w:hAnsi="Times New Roman" w:cs="Times New Roman"/>
          <w:bCs/>
          <w:iCs/>
          <w:sz w:val="24"/>
          <w:szCs w:val="24"/>
        </w:rPr>
        <w:t>моделированием и техническим творчество</w:t>
      </w:r>
      <w:r w:rsidR="0061018D">
        <w:rPr>
          <w:rFonts w:ascii="Times New Roman" w:hAnsi="Times New Roman" w:cs="Times New Roman"/>
          <w:bCs/>
          <w:iCs/>
          <w:sz w:val="24"/>
          <w:szCs w:val="24"/>
        </w:rPr>
        <w:t xml:space="preserve">м;  </w:t>
      </w:r>
      <w:r w:rsidR="001D34DE">
        <w:rPr>
          <w:rFonts w:ascii="Times New Roman" w:hAnsi="Times New Roman" w:cs="Times New Roman"/>
          <w:bCs/>
          <w:iCs/>
          <w:sz w:val="24"/>
          <w:szCs w:val="24"/>
        </w:rPr>
        <w:t xml:space="preserve"> </w:t>
      </w:r>
    </w:p>
    <w:p w:rsidR="00170B4B" w:rsidRPr="00170B4B" w:rsidRDefault="00681A59" w:rsidP="00170B4B">
      <w:pPr>
        <w:pStyle w:val="a3"/>
        <w:ind w:left="-567" w:firstLine="567"/>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170B4B" w:rsidRPr="00170B4B">
        <w:rPr>
          <w:rFonts w:ascii="Times New Roman" w:hAnsi="Times New Roman" w:cs="Times New Roman"/>
          <w:bCs/>
          <w:iCs/>
          <w:sz w:val="24"/>
          <w:szCs w:val="24"/>
        </w:rPr>
        <w:t>информационно-библиотечный центр с рабочими зонами, оборудованным читальным</w:t>
      </w:r>
      <w:r>
        <w:rPr>
          <w:rFonts w:ascii="Times New Roman" w:hAnsi="Times New Roman" w:cs="Times New Roman"/>
          <w:bCs/>
          <w:iCs/>
          <w:sz w:val="24"/>
          <w:szCs w:val="24"/>
        </w:rPr>
        <w:t xml:space="preserve"> </w:t>
      </w:r>
      <w:r w:rsidR="00170B4B" w:rsidRPr="00170B4B">
        <w:rPr>
          <w:rFonts w:ascii="Times New Roman" w:hAnsi="Times New Roman" w:cs="Times New Roman"/>
          <w:bCs/>
          <w:iCs/>
          <w:sz w:val="24"/>
          <w:szCs w:val="24"/>
        </w:rPr>
        <w:t>залом и книгохранилищем, обеспечивающими сохран</w:t>
      </w:r>
      <w:r w:rsidR="0061018D">
        <w:rPr>
          <w:rFonts w:ascii="Times New Roman" w:hAnsi="Times New Roman" w:cs="Times New Roman"/>
          <w:bCs/>
          <w:iCs/>
          <w:sz w:val="24"/>
          <w:szCs w:val="24"/>
        </w:rPr>
        <w:t>ность книжного фонда</w:t>
      </w:r>
      <w:r w:rsidR="00170B4B" w:rsidRPr="00170B4B">
        <w:rPr>
          <w:rFonts w:ascii="Times New Roman" w:hAnsi="Times New Roman" w:cs="Times New Roman"/>
          <w:bCs/>
          <w:iCs/>
          <w:sz w:val="24"/>
          <w:szCs w:val="24"/>
        </w:rPr>
        <w:t xml:space="preserve">;  </w:t>
      </w:r>
    </w:p>
    <w:p w:rsidR="00170B4B" w:rsidRPr="00170B4B" w:rsidRDefault="00681A59" w:rsidP="00170B4B">
      <w:pPr>
        <w:pStyle w:val="a3"/>
        <w:ind w:left="-567" w:firstLine="567"/>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170B4B" w:rsidRPr="00170B4B">
        <w:rPr>
          <w:rFonts w:ascii="Times New Roman" w:hAnsi="Times New Roman" w:cs="Times New Roman"/>
          <w:bCs/>
          <w:iCs/>
          <w:sz w:val="24"/>
          <w:szCs w:val="24"/>
        </w:rPr>
        <w:t xml:space="preserve">актовый зал;  </w:t>
      </w:r>
    </w:p>
    <w:p w:rsidR="00170B4B" w:rsidRPr="00170B4B" w:rsidRDefault="0061018D" w:rsidP="00170B4B">
      <w:pPr>
        <w:pStyle w:val="a3"/>
        <w:ind w:left="-567" w:firstLine="567"/>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170B4B" w:rsidRPr="00170B4B">
        <w:rPr>
          <w:rFonts w:ascii="Times New Roman" w:hAnsi="Times New Roman" w:cs="Times New Roman"/>
          <w:bCs/>
          <w:iCs/>
          <w:sz w:val="24"/>
          <w:szCs w:val="24"/>
        </w:rPr>
        <w:t>спортивные площадки, оснащённые игровым, спортив</w:t>
      </w:r>
      <w:r w:rsidR="00FA4F1E">
        <w:rPr>
          <w:rFonts w:ascii="Times New Roman" w:hAnsi="Times New Roman" w:cs="Times New Roman"/>
          <w:bCs/>
          <w:iCs/>
          <w:sz w:val="24"/>
          <w:szCs w:val="24"/>
        </w:rPr>
        <w:t>ным оборудованием и инвентарём, малозатратный многофункциональный спортивный зал;</w:t>
      </w:r>
      <w:r w:rsidR="00170B4B" w:rsidRPr="00170B4B">
        <w:rPr>
          <w:rFonts w:ascii="Times New Roman" w:hAnsi="Times New Roman" w:cs="Times New Roman"/>
          <w:bCs/>
          <w:iCs/>
          <w:sz w:val="24"/>
          <w:szCs w:val="24"/>
        </w:rPr>
        <w:t xml:space="preserve"> </w:t>
      </w:r>
    </w:p>
    <w:p w:rsidR="00170B4B" w:rsidRPr="00170B4B" w:rsidRDefault="00681A59" w:rsidP="00170B4B">
      <w:pPr>
        <w:pStyle w:val="a3"/>
        <w:ind w:left="-567" w:firstLine="567"/>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170B4B" w:rsidRPr="00170B4B">
        <w:rPr>
          <w:rFonts w:ascii="Times New Roman" w:hAnsi="Times New Roman" w:cs="Times New Roman"/>
          <w:bCs/>
          <w:iCs/>
          <w:sz w:val="24"/>
          <w:szCs w:val="24"/>
        </w:rPr>
        <w:t>помещения для питания обучающихся, а также для хранения и приготовления пищи,</w:t>
      </w:r>
      <w:r>
        <w:rPr>
          <w:rFonts w:ascii="Times New Roman" w:hAnsi="Times New Roman" w:cs="Times New Roman"/>
          <w:bCs/>
          <w:iCs/>
          <w:sz w:val="24"/>
          <w:szCs w:val="24"/>
        </w:rPr>
        <w:t xml:space="preserve"> </w:t>
      </w:r>
      <w:r w:rsidR="00170B4B" w:rsidRPr="00170B4B">
        <w:rPr>
          <w:rFonts w:ascii="Times New Roman" w:hAnsi="Times New Roman" w:cs="Times New Roman"/>
          <w:bCs/>
          <w:iCs/>
          <w:sz w:val="24"/>
          <w:szCs w:val="24"/>
        </w:rPr>
        <w:t xml:space="preserve">обеспечивающие возможность организации качественного горячего питания;  </w:t>
      </w:r>
    </w:p>
    <w:p w:rsidR="00170B4B" w:rsidRPr="00170B4B" w:rsidRDefault="00681A59" w:rsidP="00170B4B">
      <w:pPr>
        <w:pStyle w:val="a3"/>
        <w:ind w:left="-567" w:firstLine="567"/>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FA4F1E">
        <w:rPr>
          <w:rFonts w:ascii="Times New Roman" w:hAnsi="Times New Roman" w:cs="Times New Roman"/>
          <w:bCs/>
          <w:iCs/>
          <w:sz w:val="24"/>
          <w:szCs w:val="24"/>
        </w:rPr>
        <w:t>медицинский кабинет;</w:t>
      </w:r>
      <w:r w:rsidR="00170B4B" w:rsidRPr="00170B4B">
        <w:rPr>
          <w:rFonts w:ascii="Times New Roman" w:hAnsi="Times New Roman" w:cs="Times New Roman"/>
          <w:bCs/>
          <w:iCs/>
          <w:sz w:val="24"/>
          <w:szCs w:val="24"/>
        </w:rPr>
        <w:t xml:space="preserve"> </w:t>
      </w:r>
    </w:p>
    <w:p w:rsidR="00170B4B" w:rsidRPr="00170B4B" w:rsidRDefault="00170B4B" w:rsidP="00170B4B">
      <w:pPr>
        <w:pStyle w:val="a3"/>
        <w:ind w:left="-567" w:firstLine="567"/>
        <w:jc w:val="both"/>
        <w:rPr>
          <w:rFonts w:ascii="Times New Roman" w:hAnsi="Times New Roman" w:cs="Times New Roman"/>
          <w:bCs/>
          <w:iCs/>
          <w:sz w:val="24"/>
          <w:szCs w:val="24"/>
        </w:rPr>
      </w:pPr>
      <w:r w:rsidRPr="00170B4B">
        <w:rPr>
          <w:rFonts w:ascii="Times New Roman" w:hAnsi="Times New Roman" w:cs="Times New Roman"/>
          <w:bCs/>
          <w:iCs/>
          <w:sz w:val="24"/>
          <w:szCs w:val="24"/>
        </w:rPr>
        <w:t xml:space="preserve"> </w:t>
      </w:r>
      <w:r w:rsidR="00681A59">
        <w:rPr>
          <w:rFonts w:ascii="Times New Roman" w:hAnsi="Times New Roman" w:cs="Times New Roman"/>
          <w:bCs/>
          <w:iCs/>
          <w:sz w:val="24"/>
          <w:szCs w:val="24"/>
        </w:rPr>
        <w:t xml:space="preserve">- </w:t>
      </w:r>
      <w:r w:rsidR="0061018D">
        <w:rPr>
          <w:rFonts w:ascii="Times New Roman" w:hAnsi="Times New Roman" w:cs="Times New Roman"/>
          <w:bCs/>
          <w:iCs/>
          <w:sz w:val="24"/>
          <w:szCs w:val="24"/>
        </w:rPr>
        <w:t>гардероб</w:t>
      </w:r>
      <w:r w:rsidRPr="00170B4B">
        <w:rPr>
          <w:rFonts w:ascii="Times New Roman" w:hAnsi="Times New Roman" w:cs="Times New Roman"/>
          <w:bCs/>
          <w:iCs/>
          <w:sz w:val="24"/>
          <w:szCs w:val="24"/>
        </w:rPr>
        <w:t xml:space="preserve">, санузлы, места личной гигиены;  </w:t>
      </w:r>
    </w:p>
    <w:p w:rsidR="00170B4B" w:rsidRPr="00170B4B" w:rsidRDefault="00681A59" w:rsidP="00170B4B">
      <w:pPr>
        <w:pStyle w:val="a3"/>
        <w:ind w:left="-567" w:firstLine="567"/>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170B4B" w:rsidRPr="00170B4B">
        <w:rPr>
          <w:rFonts w:ascii="Times New Roman" w:hAnsi="Times New Roman" w:cs="Times New Roman"/>
          <w:bCs/>
          <w:iCs/>
          <w:sz w:val="24"/>
          <w:szCs w:val="24"/>
        </w:rPr>
        <w:t xml:space="preserve">участок (территория) с необходимым набором оснащённых зон.  </w:t>
      </w:r>
    </w:p>
    <w:p w:rsidR="00170B4B" w:rsidRPr="00170B4B" w:rsidRDefault="001D34DE" w:rsidP="00170B4B">
      <w:pPr>
        <w:pStyle w:val="a3"/>
        <w:ind w:left="-567" w:firstLine="567"/>
        <w:jc w:val="both"/>
        <w:rPr>
          <w:rFonts w:ascii="Times New Roman" w:hAnsi="Times New Roman" w:cs="Times New Roman"/>
          <w:bCs/>
          <w:iCs/>
          <w:sz w:val="24"/>
          <w:szCs w:val="24"/>
        </w:rPr>
      </w:pPr>
      <w:r>
        <w:rPr>
          <w:rFonts w:ascii="Times New Roman" w:hAnsi="Times New Roman" w:cs="Times New Roman"/>
          <w:bCs/>
          <w:iCs/>
          <w:sz w:val="24"/>
          <w:szCs w:val="24"/>
        </w:rPr>
        <w:t xml:space="preserve">Все помещения </w:t>
      </w:r>
      <w:r w:rsidR="00170B4B" w:rsidRPr="00170B4B">
        <w:rPr>
          <w:rFonts w:ascii="Times New Roman" w:hAnsi="Times New Roman" w:cs="Times New Roman"/>
          <w:bCs/>
          <w:iCs/>
          <w:sz w:val="24"/>
          <w:szCs w:val="24"/>
        </w:rPr>
        <w:t>обеспечены полными комплектами оборудования для</w:t>
      </w:r>
      <w:r w:rsidR="00681A59">
        <w:rPr>
          <w:rFonts w:ascii="Times New Roman" w:hAnsi="Times New Roman" w:cs="Times New Roman"/>
          <w:bCs/>
          <w:iCs/>
          <w:sz w:val="24"/>
          <w:szCs w:val="24"/>
        </w:rPr>
        <w:t xml:space="preserve"> </w:t>
      </w:r>
      <w:r w:rsidR="00170B4B" w:rsidRPr="00170B4B">
        <w:rPr>
          <w:rFonts w:ascii="Times New Roman" w:hAnsi="Times New Roman" w:cs="Times New Roman"/>
          <w:bCs/>
          <w:iCs/>
          <w:sz w:val="24"/>
          <w:szCs w:val="24"/>
        </w:rPr>
        <w:t>реализации всех предметных областей и внеурочной деятельности</w:t>
      </w:r>
      <w:r w:rsidR="00681A59">
        <w:rPr>
          <w:rFonts w:ascii="Times New Roman" w:hAnsi="Times New Roman" w:cs="Times New Roman"/>
          <w:bCs/>
          <w:iCs/>
          <w:sz w:val="24"/>
          <w:szCs w:val="24"/>
        </w:rPr>
        <w:t xml:space="preserve">, включая расходные </w:t>
      </w:r>
      <w:r w:rsidR="00170B4B" w:rsidRPr="00170B4B">
        <w:rPr>
          <w:rFonts w:ascii="Times New Roman" w:hAnsi="Times New Roman" w:cs="Times New Roman"/>
          <w:bCs/>
          <w:iCs/>
          <w:sz w:val="24"/>
          <w:szCs w:val="24"/>
        </w:rPr>
        <w:t>материалы и канцелярские принадлежности, а также</w:t>
      </w:r>
      <w:r w:rsidR="00681A59">
        <w:rPr>
          <w:rFonts w:ascii="Times New Roman" w:hAnsi="Times New Roman" w:cs="Times New Roman"/>
          <w:bCs/>
          <w:iCs/>
          <w:sz w:val="24"/>
          <w:szCs w:val="24"/>
        </w:rPr>
        <w:t xml:space="preserve"> мебелью, офисным оснащением и </w:t>
      </w:r>
      <w:r w:rsidR="00170B4B" w:rsidRPr="00170B4B">
        <w:rPr>
          <w:rFonts w:ascii="Times New Roman" w:hAnsi="Times New Roman" w:cs="Times New Roman"/>
          <w:bCs/>
          <w:iCs/>
          <w:sz w:val="24"/>
          <w:szCs w:val="24"/>
        </w:rPr>
        <w:t xml:space="preserve">необходимым инвентарём.  </w:t>
      </w:r>
    </w:p>
    <w:p w:rsidR="00170B4B" w:rsidRPr="00170B4B" w:rsidRDefault="00170B4B" w:rsidP="00170B4B">
      <w:pPr>
        <w:pStyle w:val="a3"/>
        <w:ind w:left="-567" w:firstLine="567"/>
        <w:jc w:val="both"/>
        <w:rPr>
          <w:rFonts w:ascii="Times New Roman" w:hAnsi="Times New Roman" w:cs="Times New Roman"/>
          <w:bCs/>
          <w:iCs/>
          <w:sz w:val="24"/>
          <w:szCs w:val="24"/>
        </w:rPr>
      </w:pPr>
      <w:r w:rsidRPr="00170B4B">
        <w:rPr>
          <w:rFonts w:ascii="Times New Roman" w:hAnsi="Times New Roman" w:cs="Times New Roman"/>
          <w:bCs/>
          <w:iCs/>
          <w:sz w:val="24"/>
          <w:szCs w:val="24"/>
        </w:rPr>
        <w:t>На текущий момент в школе</w:t>
      </w:r>
      <w:r w:rsidR="00681A59">
        <w:rPr>
          <w:rFonts w:ascii="Times New Roman" w:hAnsi="Times New Roman" w:cs="Times New Roman"/>
          <w:bCs/>
          <w:iCs/>
          <w:sz w:val="24"/>
          <w:szCs w:val="24"/>
        </w:rPr>
        <w:t xml:space="preserve">-интернате </w:t>
      </w:r>
      <w:r w:rsidRPr="00170B4B">
        <w:rPr>
          <w:rFonts w:ascii="Times New Roman" w:hAnsi="Times New Roman" w:cs="Times New Roman"/>
          <w:bCs/>
          <w:iCs/>
          <w:sz w:val="24"/>
          <w:szCs w:val="24"/>
        </w:rPr>
        <w:t>имеется доступ в Интернет</w:t>
      </w:r>
      <w:r w:rsidR="00681A59">
        <w:rPr>
          <w:rFonts w:ascii="Times New Roman" w:hAnsi="Times New Roman" w:cs="Times New Roman"/>
          <w:bCs/>
          <w:iCs/>
          <w:sz w:val="24"/>
          <w:szCs w:val="24"/>
        </w:rPr>
        <w:t xml:space="preserve">, необходимый </w:t>
      </w:r>
      <w:r w:rsidRPr="00170B4B">
        <w:rPr>
          <w:rFonts w:ascii="Times New Roman" w:hAnsi="Times New Roman" w:cs="Times New Roman"/>
          <w:bCs/>
          <w:iCs/>
          <w:sz w:val="24"/>
          <w:szCs w:val="24"/>
        </w:rPr>
        <w:t>минимум мультимедийного обору</w:t>
      </w:r>
      <w:r w:rsidR="0061018D">
        <w:rPr>
          <w:rFonts w:ascii="Times New Roman" w:hAnsi="Times New Roman" w:cs="Times New Roman"/>
          <w:bCs/>
          <w:iCs/>
          <w:sz w:val="24"/>
          <w:szCs w:val="24"/>
        </w:rPr>
        <w:t xml:space="preserve">дования, </w:t>
      </w:r>
      <w:r w:rsidR="00681A59">
        <w:rPr>
          <w:rFonts w:ascii="Times New Roman" w:hAnsi="Times New Roman" w:cs="Times New Roman"/>
          <w:bCs/>
          <w:iCs/>
          <w:sz w:val="24"/>
          <w:szCs w:val="24"/>
        </w:rPr>
        <w:t xml:space="preserve">достаточное количество дидактического материала. Все обучающиеся </w:t>
      </w:r>
      <w:r w:rsidRPr="00170B4B">
        <w:rPr>
          <w:rFonts w:ascii="Times New Roman" w:hAnsi="Times New Roman" w:cs="Times New Roman"/>
          <w:bCs/>
          <w:iCs/>
          <w:sz w:val="24"/>
          <w:szCs w:val="24"/>
        </w:rPr>
        <w:t>обеспечены учебно-методическим компле</w:t>
      </w:r>
      <w:r w:rsidR="00681A59">
        <w:rPr>
          <w:rFonts w:ascii="Times New Roman" w:hAnsi="Times New Roman" w:cs="Times New Roman"/>
          <w:bCs/>
          <w:iCs/>
          <w:sz w:val="24"/>
          <w:szCs w:val="24"/>
        </w:rPr>
        <w:t xml:space="preserve">ктом. В достаточном количестве </w:t>
      </w:r>
      <w:r w:rsidRPr="00170B4B">
        <w:rPr>
          <w:rFonts w:ascii="Times New Roman" w:hAnsi="Times New Roman" w:cs="Times New Roman"/>
          <w:bCs/>
          <w:iCs/>
          <w:sz w:val="24"/>
          <w:szCs w:val="24"/>
        </w:rPr>
        <w:t>имеются спортивное оборудование и инвентарь.</w:t>
      </w:r>
      <w:r w:rsidR="00681A59">
        <w:rPr>
          <w:rFonts w:ascii="Times New Roman" w:hAnsi="Times New Roman" w:cs="Times New Roman"/>
          <w:bCs/>
          <w:iCs/>
          <w:sz w:val="24"/>
          <w:szCs w:val="24"/>
        </w:rPr>
        <w:t xml:space="preserve"> Кабинеты оснащены необходимой</w:t>
      </w:r>
      <w:r w:rsidRPr="00170B4B">
        <w:rPr>
          <w:rFonts w:ascii="Times New Roman" w:hAnsi="Times New Roman" w:cs="Times New Roman"/>
          <w:bCs/>
          <w:iCs/>
          <w:sz w:val="24"/>
          <w:szCs w:val="24"/>
        </w:rPr>
        <w:t xml:space="preserve"> мебелью. Учебно-воспитательный процесс соотв</w:t>
      </w:r>
      <w:r w:rsidR="00681A59">
        <w:rPr>
          <w:rFonts w:ascii="Times New Roman" w:hAnsi="Times New Roman" w:cs="Times New Roman"/>
          <w:bCs/>
          <w:iCs/>
          <w:sz w:val="24"/>
          <w:szCs w:val="24"/>
        </w:rPr>
        <w:t>етствует действующим санитарно-</w:t>
      </w:r>
      <w:r w:rsidRPr="00170B4B">
        <w:rPr>
          <w:rFonts w:ascii="Times New Roman" w:hAnsi="Times New Roman" w:cs="Times New Roman"/>
          <w:bCs/>
          <w:iCs/>
          <w:sz w:val="24"/>
          <w:szCs w:val="24"/>
        </w:rPr>
        <w:t xml:space="preserve">гигиеническим, противопожарным правилам и нормам.  </w:t>
      </w:r>
    </w:p>
    <w:p w:rsidR="00B50D70" w:rsidRPr="00B50D70" w:rsidRDefault="00170B4B" w:rsidP="001D34DE">
      <w:pPr>
        <w:pStyle w:val="a3"/>
        <w:ind w:left="-567" w:firstLine="567"/>
        <w:jc w:val="both"/>
        <w:rPr>
          <w:rFonts w:ascii="Times New Roman" w:hAnsi="Times New Roman" w:cs="Times New Roman"/>
          <w:bCs/>
          <w:iCs/>
          <w:sz w:val="24"/>
          <w:szCs w:val="24"/>
        </w:rPr>
      </w:pPr>
      <w:r w:rsidRPr="00170B4B">
        <w:rPr>
          <w:rFonts w:ascii="Times New Roman" w:hAnsi="Times New Roman" w:cs="Times New Roman"/>
          <w:bCs/>
          <w:iCs/>
          <w:sz w:val="24"/>
          <w:szCs w:val="24"/>
        </w:rPr>
        <w:t>Педагогический коллектив работает в соответ</w:t>
      </w:r>
      <w:r w:rsidR="001D34DE">
        <w:rPr>
          <w:rFonts w:ascii="Times New Roman" w:hAnsi="Times New Roman" w:cs="Times New Roman"/>
          <w:bCs/>
          <w:iCs/>
          <w:sz w:val="24"/>
          <w:szCs w:val="24"/>
        </w:rPr>
        <w:t xml:space="preserve">ствии с нормами охраны труда.  </w:t>
      </w:r>
      <w:r w:rsidRPr="00170B4B">
        <w:rPr>
          <w:rFonts w:ascii="Times New Roman" w:hAnsi="Times New Roman" w:cs="Times New Roman"/>
          <w:bCs/>
          <w:iCs/>
          <w:sz w:val="24"/>
          <w:szCs w:val="24"/>
        </w:rPr>
        <w:t xml:space="preserve"> </w:t>
      </w:r>
    </w:p>
    <w:p w:rsidR="006F4B69" w:rsidRDefault="006F4B69" w:rsidP="00B50D70">
      <w:pPr>
        <w:pStyle w:val="a3"/>
        <w:ind w:left="-567" w:firstLine="567"/>
        <w:jc w:val="both"/>
        <w:rPr>
          <w:rFonts w:ascii="Times New Roman" w:hAnsi="Times New Roman" w:cs="Times New Roman"/>
          <w:bCs/>
          <w:iCs/>
          <w:sz w:val="24"/>
          <w:szCs w:val="24"/>
        </w:rPr>
      </w:pPr>
    </w:p>
    <w:p w:rsidR="00681A59" w:rsidRPr="00681A59" w:rsidRDefault="00681A59" w:rsidP="00681A59">
      <w:pPr>
        <w:pStyle w:val="a3"/>
        <w:ind w:left="-567" w:firstLine="567"/>
        <w:jc w:val="both"/>
        <w:rPr>
          <w:rFonts w:ascii="Times New Roman" w:hAnsi="Times New Roman" w:cs="Times New Roman"/>
          <w:bCs/>
          <w:iCs/>
          <w:sz w:val="24"/>
          <w:szCs w:val="24"/>
        </w:rPr>
      </w:pPr>
      <w:r>
        <w:rPr>
          <w:rFonts w:ascii="Times New Roman" w:hAnsi="Times New Roman" w:cs="Times New Roman"/>
          <w:b/>
          <w:bCs/>
          <w:iCs/>
          <w:sz w:val="24"/>
          <w:szCs w:val="24"/>
        </w:rPr>
        <w:t>3.</w:t>
      </w:r>
      <w:r w:rsidR="006D53E3">
        <w:rPr>
          <w:rFonts w:ascii="Times New Roman" w:hAnsi="Times New Roman" w:cs="Times New Roman"/>
          <w:b/>
          <w:bCs/>
          <w:iCs/>
          <w:sz w:val="24"/>
          <w:szCs w:val="24"/>
        </w:rPr>
        <w:t>2</w:t>
      </w:r>
      <w:r>
        <w:rPr>
          <w:rFonts w:ascii="Times New Roman" w:hAnsi="Times New Roman" w:cs="Times New Roman"/>
          <w:b/>
          <w:bCs/>
          <w:iCs/>
          <w:sz w:val="24"/>
          <w:szCs w:val="24"/>
        </w:rPr>
        <w:t>.</w:t>
      </w:r>
      <w:r w:rsidR="009A7F84">
        <w:rPr>
          <w:rFonts w:ascii="Times New Roman" w:hAnsi="Times New Roman" w:cs="Times New Roman"/>
          <w:b/>
          <w:bCs/>
          <w:iCs/>
          <w:sz w:val="24"/>
          <w:szCs w:val="24"/>
        </w:rPr>
        <w:t>5</w:t>
      </w:r>
      <w:r w:rsidR="00510BC9">
        <w:rPr>
          <w:rFonts w:ascii="Times New Roman" w:hAnsi="Times New Roman" w:cs="Times New Roman"/>
          <w:b/>
          <w:bCs/>
          <w:iCs/>
          <w:sz w:val="24"/>
          <w:szCs w:val="24"/>
        </w:rPr>
        <w:t>.  Информационно-</w:t>
      </w:r>
      <w:r w:rsidRPr="00681A59">
        <w:rPr>
          <w:rFonts w:ascii="Times New Roman" w:hAnsi="Times New Roman" w:cs="Times New Roman"/>
          <w:b/>
          <w:bCs/>
          <w:iCs/>
          <w:sz w:val="24"/>
          <w:szCs w:val="24"/>
        </w:rPr>
        <w:t xml:space="preserve">методические условия реализации </w:t>
      </w:r>
      <w:r w:rsidR="007C4853">
        <w:rPr>
          <w:rFonts w:ascii="Times New Roman" w:hAnsi="Times New Roman" w:cs="Times New Roman"/>
          <w:b/>
          <w:bCs/>
          <w:iCs/>
          <w:sz w:val="24"/>
          <w:szCs w:val="24"/>
        </w:rPr>
        <w:t>основной образовательной программы основного общего образования</w:t>
      </w:r>
      <w:r w:rsidRPr="00681A59">
        <w:rPr>
          <w:rFonts w:ascii="Times New Roman" w:hAnsi="Times New Roman" w:cs="Times New Roman"/>
          <w:bCs/>
          <w:iCs/>
          <w:sz w:val="24"/>
          <w:szCs w:val="24"/>
        </w:rPr>
        <w:t xml:space="preserve">  </w:t>
      </w:r>
    </w:p>
    <w:p w:rsidR="00283260" w:rsidRPr="00283260" w:rsidRDefault="00283260" w:rsidP="00283260">
      <w:pPr>
        <w:pStyle w:val="a3"/>
        <w:ind w:left="-567" w:firstLine="567"/>
        <w:jc w:val="both"/>
        <w:rPr>
          <w:rFonts w:ascii="Times New Roman" w:hAnsi="Times New Roman" w:cs="Times New Roman"/>
          <w:bCs/>
          <w:iCs/>
          <w:sz w:val="24"/>
          <w:szCs w:val="24"/>
        </w:rPr>
      </w:pPr>
      <w:r w:rsidRPr="00283260">
        <w:rPr>
          <w:rFonts w:ascii="Times New Roman" w:hAnsi="Times New Roman" w:cs="Times New Roman"/>
          <w:bCs/>
          <w:iCs/>
          <w:sz w:val="24"/>
          <w:szCs w:val="24"/>
        </w:rPr>
        <w:t>В соответствии с требованиями Стандарта инфо</w:t>
      </w:r>
      <w:r>
        <w:rPr>
          <w:rFonts w:ascii="Times New Roman" w:hAnsi="Times New Roman" w:cs="Times New Roman"/>
          <w:bCs/>
          <w:iCs/>
          <w:sz w:val="24"/>
          <w:szCs w:val="24"/>
        </w:rPr>
        <w:t xml:space="preserve">рмационно-методические условия </w:t>
      </w:r>
      <w:r w:rsidRPr="00283260">
        <w:rPr>
          <w:rFonts w:ascii="Times New Roman" w:hAnsi="Times New Roman" w:cs="Times New Roman"/>
          <w:bCs/>
          <w:iCs/>
          <w:sz w:val="24"/>
          <w:szCs w:val="24"/>
        </w:rPr>
        <w:t>реализации основной образовательной программы общ</w:t>
      </w:r>
      <w:r>
        <w:rPr>
          <w:rFonts w:ascii="Times New Roman" w:hAnsi="Times New Roman" w:cs="Times New Roman"/>
          <w:bCs/>
          <w:iCs/>
          <w:sz w:val="24"/>
          <w:szCs w:val="24"/>
        </w:rPr>
        <w:t xml:space="preserve">его образования обеспечиваются </w:t>
      </w:r>
      <w:r w:rsidRPr="00283260">
        <w:rPr>
          <w:rFonts w:ascii="Times New Roman" w:hAnsi="Times New Roman" w:cs="Times New Roman"/>
          <w:bCs/>
          <w:iCs/>
          <w:sz w:val="24"/>
          <w:szCs w:val="24"/>
        </w:rPr>
        <w:t xml:space="preserve">современной информационно-образовательной средой.  </w:t>
      </w:r>
    </w:p>
    <w:p w:rsidR="00283260" w:rsidRPr="00283260" w:rsidRDefault="00283260" w:rsidP="00283260">
      <w:pPr>
        <w:pStyle w:val="a3"/>
        <w:ind w:left="-567" w:firstLine="567"/>
        <w:jc w:val="both"/>
        <w:rPr>
          <w:rFonts w:ascii="Times New Roman" w:hAnsi="Times New Roman" w:cs="Times New Roman"/>
          <w:bCs/>
          <w:iCs/>
          <w:sz w:val="24"/>
          <w:szCs w:val="24"/>
        </w:rPr>
      </w:pPr>
      <w:r w:rsidRPr="00283260">
        <w:rPr>
          <w:rFonts w:ascii="Times New Roman" w:hAnsi="Times New Roman" w:cs="Times New Roman"/>
          <w:bCs/>
          <w:iCs/>
          <w:sz w:val="24"/>
          <w:szCs w:val="24"/>
        </w:rPr>
        <w:t xml:space="preserve">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283260" w:rsidRDefault="005B5AE0" w:rsidP="00283260">
      <w:pPr>
        <w:pStyle w:val="a3"/>
        <w:ind w:left="-567" w:firstLine="567"/>
        <w:jc w:val="both"/>
        <w:rPr>
          <w:rFonts w:ascii="Times New Roman" w:hAnsi="Times New Roman" w:cs="Times New Roman"/>
          <w:bCs/>
          <w:iCs/>
          <w:sz w:val="24"/>
          <w:szCs w:val="24"/>
        </w:rPr>
      </w:pPr>
      <w:r>
        <w:rPr>
          <w:rFonts w:ascii="Times New Roman" w:hAnsi="Times New Roman" w:cs="Times New Roman"/>
          <w:bCs/>
          <w:iCs/>
          <w:sz w:val="24"/>
          <w:szCs w:val="24"/>
        </w:rPr>
        <w:t>И</w:t>
      </w:r>
      <w:r w:rsidR="00283260" w:rsidRPr="00283260">
        <w:rPr>
          <w:rFonts w:ascii="Times New Roman" w:hAnsi="Times New Roman" w:cs="Times New Roman"/>
          <w:bCs/>
          <w:iCs/>
          <w:sz w:val="24"/>
          <w:szCs w:val="24"/>
        </w:rPr>
        <w:t>нформационно-образовательная среда УМК</w:t>
      </w:r>
      <w:r w:rsidR="0094104E">
        <w:rPr>
          <w:rFonts w:ascii="Times New Roman" w:hAnsi="Times New Roman" w:cs="Times New Roman"/>
          <w:bCs/>
          <w:iCs/>
          <w:sz w:val="24"/>
          <w:szCs w:val="24"/>
        </w:rPr>
        <w:t xml:space="preserve"> </w:t>
      </w:r>
      <w:r>
        <w:rPr>
          <w:rFonts w:ascii="Times New Roman" w:hAnsi="Times New Roman" w:cs="Times New Roman"/>
          <w:bCs/>
          <w:iCs/>
          <w:sz w:val="24"/>
          <w:szCs w:val="24"/>
        </w:rPr>
        <w:t xml:space="preserve">школы-интерната представлена в </w:t>
      </w:r>
      <w:r w:rsidR="0094104E" w:rsidRPr="0094104E">
        <w:rPr>
          <w:rFonts w:ascii="Times New Roman" w:hAnsi="Times New Roman" w:cs="Times New Roman"/>
          <w:b/>
          <w:bCs/>
          <w:iCs/>
          <w:sz w:val="24"/>
          <w:szCs w:val="24"/>
        </w:rPr>
        <w:t>Приложени</w:t>
      </w:r>
      <w:r>
        <w:rPr>
          <w:rFonts w:ascii="Times New Roman" w:hAnsi="Times New Roman" w:cs="Times New Roman"/>
          <w:b/>
          <w:bCs/>
          <w:iCs/>
          <w:sz w:val="24"/>
          <w:szCs w:val="24"/>
        </w:rPr>
        <w:t>и 2.</w:t>
      </w:r>
      <w:r w:rsidR="00283260" w:rsidRPr="00283260">
        <w:rPr>
          <w:rFonts w:ascii="Times New Roman" w:hAnsi="Times New Roman" w:cs="Times New Roman"/>
          <w:bCs/>
          <w:iCs/>
          <w:sz w:val="24"/>
          <w:szCs w:val="24"/>
        </w:rPr>
        <w:t xml:space="preserve">  </w:t>
      </w:r>
    </w:p>
    <w:p w:rsidR="00AC5019" w:rsidRDefault="00AC5019" w:rsidP="00283260">
      <w:pPr>
        <w:pStyle w:val="a3"/>
        <w:ind w:left="-567" w:firstLine="567"/>
        <w:jc w:val="both"/>
        <w:rPr>
          <w:rFonts w:ascii="Times New Roman" w:hAnsi="Times New Roman" w:cs="Times New Roman"/>
          <w:bCs/>
          <w:iCs/>
          <w:sz w:val="24"/>
          <w:szCs w:val="24"/>
        </w:rPr>
      </w:pPr>
    </w:p>
    <w:p w:rsidR="00AC5019" w:rsidRDefault="00AC5019" w:rsidP="00283260">
      <w:pPr>
        <w:pStyle w:val="a3"/>
        <w:ind w:left="-567" w:firstLine="567"/>
        <w:jc w:val="both"/>
        <w:rPr>
          <w:rFonts w:ascii="Times New Roman" w:hAnsi="Times New Roman" w:cs="Times New Roman"/>
          <w:bCs/>
          <w:iCs/>
          <w:sz w:val="24"/>
          <w:szCs w:val="24"/>
        </w:rPr>
      </w:pPr>
    </w:p>
    <w:p w:rsidR="00AC5019" w:rsidRDefault="00AC5019" w:rsidP="00283260">
      <w:pPr>
        <w:pStyle w:val="a3"/>
        <w:ind w:left="-567" w:firstLine="567"/>
        <w:jc w:val="both"/>
        <w:rPr>
          <w:rFonts w:ascii="Times New Roman" w:hAnsi="Times New Roman" w:cs="Times New Roman"/>
          <w:bCs/>
          <w:iCs/>
          <w:sz w:val="24"/>
          <w:szCs w:val="24"/>
        </w:rPr>
      </w:pPr>
    </w:p>
    <w:p w:rsidR="00AC5019" w:rsidRPr="00283260" w:rsidRDefault="00AC5019" w:rsidP="00283260">
      <w:pPr>
        <w:pStyle w:val="a3"/>
        <w:ind w:left="-567" w:firstLine="567"/>
        <w:jc w:val="both"/>
        <w:rPr>
          <w:rFonts w:ascii="Times New Roman" w:hAnsi="Times New Roman" w:cs="Times New Roman"/>
          <w:bCs/>
          <w:iCs/>
          <w:sz w:val="24"/>
          <w:szCs w:val="24"/>
        </w:rPr>
      </w:pPr>
    </w:p>
    <w:p w:rsidR="004F3477" w:rsidRPr="00AA19DF" w:rsidRDefault="00E033BD" w:rsidP="00AA19DF">
      <w:pPr>
        <w:pStyle w:val="a3"/>
        <w:ind w:left="-567" w:firstLine="567"/>
        <w:jc w:val="both"/>
        <w:rPr>
          <w:rFonts w:ascii="Times New Roman" w:hAnsi="Times New Roman" w:cs="Times New Roman"/>
          <w:bCs/>
          <w:iCs/>
          <w:sz w:val="24"/>
          <w:szCs w:val="24"/>
        </w:rPr>
      </w:pPr>
      <w:r w:rsidRPr="00E033BD">
        <w:rPr>
          <w:rFonts w:ascii="Times New Roman" w:hAnsi="Times New Roman" w:cs="Times New Roman"/>
          <w:b/>
          <w:bCs/>
          <w:iCs/>
          <w:sz w:val="24"/>
          <w:szCs w:val="24"/>
        </w:rPr>
        <w:lastRenderedPageBreak/>
        <w:t>3.</w:t>
      </w:r>
      <w:r w:rsidR="006D53E3">
        <w:rPr>
          <w:rFonts w:ascii="Times New Roman" w:hAnsi="Times New Roman" w:cs="Times New Roman"/>
          <w:b/>
          <w:bCs/>
          <w:iCs/>
          <w:sz w:val="24"/>
          <w:szCs w:val="24"/>
        </w:rPr>
        <w:t>2</w:t>
      </w:r>
      <w:r w:rsidR="00AA19DF">
        <w:rPr>
          <w:rFonts w:ascii="Times New Roman" w:hAnsi="Times New Roman" w:cs="Times New Roman"/>
          <w:b/>
          <w:bCs/>
          <w:iCs/>
          <w:sz w:val="24"/>
          <w:szCs w:val="24"/>
        </w:rPr>
        <w:t xml:space="preserve">.6. </w:t>
      </w:r>
      <w:r w:rsidR="004F3477" w:rsidRPr="004F3477">
        <w:rPr>
          <w:rFonts w:ascii="Times New Roman" w:hAnsi="Times New Roman" w:cs="Times New Roman"/>
          <w:b/>
          <w:bCs/>
          <w:iCs/>
          <w:sz w:val="24"/>
          <w:szCs w:val="24"/>
        </w:rPr>
        <w:t xml:space="preserve">Модель сетевого графика по формированию необходимой системы условий  </w:t>
      </w:r>
      <w:r w:rsidR="004F3477" w:rsidRPr="004F3477">
        <w:rPr>
          <w:rFonts w:ascii="Times New Roman" w:hAnsi="Times New Roman" w:cs="Times New Roman"/>
          <w:b/>
          <w:bCs/>
          <w:iCs/>
          <w:sz w:val="24"/>
          <w:szCs w:val="24"/>
        </w:rPr>
        <w:br/>
        <w:t xml:space="preserve">реализации ООП ООО  </w:t>
      </w:r>
    </w:p>
    <w:p w:rsidR="004F3477" w:rsidRDefault="004F3477" w:rsidP="00A9716F">
      <w:pPr>
        <w:pStyle w:val="a3"/>
        <w:jc w:val="both"/>
        <w:rPr>
          <w:rFonts w:ascii="Times New Roman" w:hAnsi="Times New Roman" w:cs="Times New Roman"/>
          <w:bCs/>
          <w:iCs/>
          <w:sz w:val="24"/>
          <w:szCs w:val="24"/>
        </w:rPr>
      </w:pPr>
    </w:p>
    <w:tbl>
      <w:tblPr>
        <w:tblStyle w:val="a4"/>
        <w:tblW w:w="0" w:type="auto"/>
        <w:tblInd w:w="-459" w:type="dxa"/>
        <w:tblLook w:val="04A0" w:firstRow="1" w:lastRow="0" w:firstColumn="1" w:lastColumn="0" w:noHBand="0" w:noVBand="1"/>
      </w:tblPr>
      <w:tblGrid>
        <w:gridCol w:w="3190"/>
        <w:gridCol w:w="4040"/>
        <w:gridCol w:w="2692"/>
      </w:tblGrid>
      <w:tr w:rsidR="0063427E" w:rsidTr="0063427E">
        <w:tc>
          <w:tcPr>
            <w:tcW w:w="3190" w:type="dxa"/>
          </w:tcPr>
          <w:p w:rsidR="0063427E" w:rsidRPr="0063427E" w:rsidRDefault="0063427E" w:rsidP="0063427E">
            <w:pPr>
              <w:pStyle w:val="a3"/>
              <w:jc w:val="center"/>
              <w:rPr>
                <w:rFonts w:ascii="Times New Roman" w:hAnsi="Times New Roman" w:cs="Times New Roman"/>
                <w:b/>
                <w:bCs/>
                <w:iCs/>
                <w:sz w:val="24"/>
                <w:szCs w:val="24"/>
              </w:rPr>
            </w:pPr>
            <w:r w:rsidRPr="0063427E">
              <w:rPr>
                <w:rFonts w:ascii="Times New Roman" w:hAnsi="Times New Roman" w:cs="Times New Roman"/>
                <w:b/>
                <w:bCs/>
                <w:iCs/>
                <w:sz w:val="24"/>
                <w:szCs w:val="24"/>
              </w:rPr>
              <w:t>Направление</w:t>
            </w:r>
          </w:p>
          <w:p w:rsidR="0063427E" w:rsidRPr="0063427E" w:rsidRDefault="0063427E" w:rsidP="0063427E">
            <w:pPr>
              <w:pStyle w:val="a3"/>
              <w:jc w:val="center"/>
              <w:rPr>
                <w:rFonts w:ascii="Times New Roman" w:hAnsi="Times New Roman" w:cs="Times New Roman"/>
                <w:b/>
                <w:bCs/>
                <w:iCs/>
                <w:sz w:val="24"/>
                <w:szCs w:val="24"/>
              </w:rPr>
            </w:pPr>
            <w:r w:rsidRPr="0063427E">
              <w:rPr>
                <w:rFonts w:ascii="Times New Roman" w:hAnsi="Times New Roman" w:cs="Times New Roman"/>
                <w:b/>
                <w:bCs/>
                <w:iCs/>
                <w:sz w:val="24"/>
                <w:szCs w:val="24"/>
              </w:rPr>
              <w:t>мероприятий</w:t>
            </w:r>
          </w:p>
        </w:tc>
        <w:tc>
          <w:tcPr>
            <w:tcW w:w="4040" w:type="dxa"/>
          </w:tcPr>
          <w:p w:rsidR="0063427E" w:rsidRPr="0063427E" w:rsidRDefault="0063427E" w:rsidP="0063427E">
            <w:pPr>
              <w:pStyle w:val="a3"/>
              <w:jc w:val="center"/>
              <w:rPr>
                <w:rFonts w:ascii="Times New Roman" w:hAnsi="Times New Roman" w:cs="Times New Roman"/>
                <w:b/>
                <w:bCs/>
                <w:iCs/>
                <w:sz w:val="24"/>
                <w:szCs w:val="24"/>
              </w:rPr>
            </w:pPr>
            <w:r w:rsidRPr="0063427E">
              <w:rPr>
                <w:rFonts w:ascii="Times New Roman" w:hAnsi="Times New Roman" w:cs="Times New Roman"/>
                <w:b/>
                <w:bCs/>
                <w:iCs/>
                <w:sz w:val="24"/>
                <w:szCs w:val="24"/>
              </w:rPr>
              <w:t>Мероприятия</w:t>
            </w:r>
          </w:p>
        </w:tc>
        <w:tc>
          <w:tcPr>
            <w:tcW w:w="2692" w:type="dxa"/>
          </w:tcPr>
          <w:p w:rsidR="0063427E" w:rsidRPr="0063427E" w:rsidRDefault="0063427E" w:rsidP="0063427E">
            <w:pPr>
              <w:pStyle w:val="a3"/>
              <w:jc w:val="center"/>
              <w:rPr>
                <w:rFonts w:ascii="Times New Roman" w:hAnsi="Times New Roman" w:cs="Times New Roman"/>
                <w:b/>
                <w:bCs/>
                <w:iCs/>
                <w:sz w:val="24"/>
                <w:szCs w:val="24"/>
              </w:rPr>
            </w:pPr>
            <w:r w:rsidRPr="0063427E">
              <w:rPr>
                <w:rFonts w:ascii="Times New Roman" w:hAnsi="Times New Roman" w:cs="Times New Roman"/>
                <w:b/>
                <w:bCs/>
                <w:iCs/>
                <w:sz w:val="24"/>
                <w:szCs w:val="24"/>
              </w:rPr>
              <w:t>Сроки реализации</w:t>
            </w:r>
          </w:p>
        </w:tc>
      </w:tr>
      <w:tr w:rsidR="007D776F" w:rsidTr="0063427E">
        <w:trPr>
          <w:trHeight w:val="2145"/>
        </w:trPr>
        <w:tc>
          <w:tcPr>
            <w:tcW w:w="3190" w:type="dxa"/>
            <w:vMerge w:val="restart"/>
          </w:tcPr>
          <w:p w:rsidR="007D776F" w:rsidRPr="0063427E" w:rsidRDefault="007D776F" w:rsidP="005C2042">
            <w:pPr>
              <w:pStyle w:val="a3"/>
              <w:numPr>
                <w:ilvl w:val="0"/>
                <w:numId w:val="24"/>
              </w:numPr>
              <w:ind w:left="181" w:hanging="181"/>
              <w:jc w:val="both"/>
              <w:rPr>
                <w:rFonts w:ascii="Times New Roman" w:hAnsi="Times New Roman" w:cs="Times New Roman"/>
                <w:bCs/>
                <w:iCs/>
                <w:sz w:val="24"/>
                <w:szCs w:val="24"/>
              </w:rPr>
            </w:pPr>
            <w:r w:rsidRPr="0063427E">
              <w:rPr>
                <w:rFonts w:ascii="Times New Roman" w:hAnsi="Times New Roman" w:cs="Times New Roman"/>
                <w:bCs/>
                <w:iCs/>
                <w:sz w:val="24"/>
                <w:szCs w:val="24"/>
              </w:rPr>
              <w:t xml:space="preserve">Нормативное обеспечение </w:t>
            </w:r>
          </w:p>
          <w:p w:rsidR="007D776F" w:rsidRDefault="007D776F" w:rsidP="0063427E">
            <w:pPr>
              <w:pStyle w:val="a3"/>
              <w:jc w:val="both"/>
              <w:rPr>
                <w:rFonts w:ascii="Times New Roman" w:hAnsi="Times New Roman" w:cs="Times New Roman"/>
                <w:bCs/>
                <w:iCs/>
                <w:sz w:val="24"/>
                <w:szCs w:val="24"/>
              </w:rPr>
            </w:pPr>
            <w:r w:rsidRPr="0063427E">
              <w:rPr>
                <w:rFonts w:ascii="Times New Roman" w:hAnsi="Times New Roman" w:cs="Times New Roman"/>
                <w:bCs/>
                <w:iCs/>
                <w:sz w:val="24"/>
                <w:szCs w:val="24"/>
              </w:rPr>
              <w:t>введения ФГОС ООО</w:t>
            </w:r>
          </w:p>
        </w:tc>
        <w:tc>
          <w:tcPr>
            <w:tcW w:w="4040" w:type="dxa"/>
          </w:tcPr>
          <w:p w:rsidR="007D776F" w:rsidRPr="0063427E" w:rsidRDefault="007D776F" w:rsidP="0063427E">
            <w:pPr>
              <w:pStyle w:val="a3"/>
              <w:rPr>
                <w:rFonts w:ascii="Times New Roman" w:hAnsi="Times New Roman" w:cs="Times New Roman"/>
                <w:bCs/>
                <w:iCs/>
                <w:sz w:val="24"/>
                <w:szCs w:val="24"/>
              </w:rPr>
            </w:pPr>
            <w:r>
              <w:rPr>
                <w:rFonts w:ascii="Times New Roman" w:hAnsi="Times New Roman" w:cs="Times New Roman"/>
                <w:bCs/>
                <w:iCs/>
                <w:sz w:val="24"/>
                <w:szCs w:val="24"/>
              </w:rPr>
              <w:t xml:space="preserve">Обеспечение </w:t>
            </w:r>
            <w:r w:rsidRPr="0063427E">
              <w:rPr>
                <w:rFonts w:ascii="Times New Roman" w:hAnsi="Times New Roman" w:cs="Times New Roman"/>
                <w:bCs/>
                <w:iCs/>
                <w:sz w:val="24"/>
                <w:szCs w:val="24"/>
              </w:rPr>
              <w:t>соответствия нормативной</w:t>
            </w:r>
          </w:p>
          <w:p w:rsidR="007D776F" w:rsidRPr="0063427E" w:rsidRDefault="007D776F" w:rsidP="0063427E">
            <w:pPr>
              <w:pStyle w:val="a3"/>
              <w:rPr>
                <w:rFonts w:ascii="Times New Roman" w:hAnsi="Times New Roman" w:cs="Times New Roman"/>
                <w:bCs/>
                <w:iCs/>
                <w:sz w:val="24"/>
                <w:szCs w:val="24"/>
              </w:rPr>
            </w:pPr>
            <w:r w:rsidRPr="0063427E">
              <w:rPr>
                <w:rFonts w:ascii="Times New Roman" w:hAnsi="Times New Roman" w:cs="Times New Roman"/>
                <w:bCs/>
                <w:iCs/>
                <w:sz w:val="24"/>
                <w:szCs w:val="24"/>
              </w:rPr>
              <w:t>базы школы</w:t>
            </w:r>
            <w:r>
              <w:rPr>
                <w:rFonts w:ascii="Times New Roman" w:hAnsi="Times New Roman" w:cs="Times New Roman"/>
                <w:bCs/>
                <w:iCs/>
                <w:sz w:val="24"/>
                <w:szCs w:val="24"/>
              </w:rPr>
              <w:t>-интерната</w:t>
            </w:r>
            <w:r w:rsidRPr="0063427E">
              <w:rPr>
                <w:rFonts w:ascii="Times New Roman" w:hAnsi="Times New Roman" w:cs="Times New Roman"/>
                <w:bCs/>
                <w:iCs/>
                <w:sz w:val="24"/>
                <w:szCs w:val="24"/>
              </w:rPr>
              <w:t xml:space="preserve"> требованиям ФГОС ООО (цели</w:t>
            </w:r>
            <w:r>
              <w:rPr>
                <w:rFonts w:ascii="Times New Roman" w:hAnsi="Times New Roman" w:cs="Times New Roman"/>
                <w:bCs/>
                <w:iCs/>
                <w:sz w:val="24"/>
                <w:szCs w:val="24"/>
              </w:rPr>
              <w:t xml:space="preserve"> </w:t>
            </w:r>
            <w:r w:rsidRPr="0063427E">
              <w:rPr>
                <w:rFonts w:ascii="Times New Roman" w:hAnsi="Times New Roman" w:cs="Times New Roman"/>
                <w:bCs/>
                <w:iCs/>
                <w:sz w:val="24"/>
                <w:szCs w:val="24"/>
              </w:rPr>
              <w:t>образовательного процесса, режим занятий, финансирование, материально- техническое</w:t>
            </w:r>
          </w:p>
          <w:p w:rsidR="007D776F" w:rsidRDefault="007D776F" w:rsidP="0063427E">
            <w:pPr>
              <w:pStyle w:val="a3"/>
              <w:rPr>
                <w:rFonts w:ascii="Times New Roman" w:hAnsi="Times New Roman" w:cs="Times New Roman"/>
                <w:bCs/>
                <w:iCs/>
                <w:sz w:val="24"/>
                <w:szCs w:val="24"/>
              </w:rPr>
            </w:pPr>
            <w:r w:rsidRPr="0063427E">
              <w:rPr>
                <w:rFonts w:ascii="Times New Roman" w:hAnsi="Times New Roman" w:cs="Times New Roman"/>
                <w:bCs/>
                <w:iCs/>
                <w:sz w:val="24"/>
                <w:szCs w:val="24"/>
              </w:rPr>
              <w:t>обеспечение и др.)</w:t>
            </w:r>
          </w:p>
        </w:tc>
        <w:tc>
          <w:tcPr>
            <w:tcW w:w="2692" w:type="dxa"/>
          </w:tcPr>
          <w:p w:rsidR="007D776F" w:rsidRDefault="007D776F" w:rsidP="00B50D70">
            <w:pPr>
              <w:pStyle w:val="a3"/>
              <w:jc w:val="both"/>
              <w:rPr>
                <w:rFonts w:ascii="Times New Roman" w:hAnsi="Times New Roman" w:cs="Times New Roman"/>
                <w:bCs/>
                <w:iCs/>
                <w:sz w:val="24"/>
                <w:szCs w:val="24"/>
              </w:rPr>
            </w:pPr>
            <w:r w:rsidRPr="0063427E">
              <w:rPr>
                <w:rFonts w:ascii="Times New Roman" w:hAnsi="Times New Roman" w:cs="Times New Roman"/>
                <w:bCs/>
                <w:iCs/>
                <w:sz w:val="24"/>
                <w:szCs w:val="24"/>
              </w:rPr>
              <w:t>май-август</w:t>
            </w:r>
          </w:p>
        </w:tc>
      </w:tr>
      <w:tr w:rsidR="007D776F" w:rsidTr="005D2596">
        <w:trPr>
          <w:trHeight w:val="1875"/>
        </w:trPr>
        <w:tc>
          <w:tcPr>
            <w:tcW w:w="3190" w:type="dxa"/>
            <w:vMerge/>
          </w:tcPr>
          <w:p w:rsidR="007D776F" w:rsidRPr="0063427E" w:rsidRDefault="007D776F" w:rsidP="005C2042">
            <w:pPr>
              <w:pStyle w:val="a3"/>
              <w:numPr>
                <w:ilvl w:val="0"/>
                <w:numId w:val="24"/>
              </w:numPr>
              <w:ind w:left="181" w:hanging="181"/>
              <w:jc w:val="both"/>
              <w:rPr>
                <w:rFonts w:ascii="Times New Roman" w:hAnsi="Times New Roman" w:cs="Times New Roman"/>
                <w:bCs/>
                <w:iCs/>
                <w:sz w:val="24"/>
                <w:szCs w:val="24"/>
              </w:rPr>
            </w:pPr>
          </w:p>
        </w:tc>
        <w:tc>
          <w:tcPr>
            <w:tcW w:w="4040" w:type="dxa"/>
          </w:tcPr>
          <w:p w:rsidR="007D776F" w:rsidRPr="0063427E" w:rsidRDefault="007D776F" w:rsidP="0063427E">
            <w:pPr>
              <w:pStyle w:val="a3"/>
              <w:rPr>
                <w:rFonts w:ascii="Times New Roman" w:hAnsi="Times New Roman" w:cs="Times New Roman"/>
                <w:bCs/>
                <w:iCs/>
                <w:sz w:val="24"/>
                <w:szCs w:val="24"/>
              </w:rPr>
            </w:pPr>
            <w:r w:rsidRPr="0063427E">
              <w:rPr>
                <w:rFonts w:ascii="Times New Roman" w:hAnsi="Times New Roman" w:cs="Times New Roman"/>
                <w:bCs/>
                <w:iCs/>
                <w:sz w:val="24"/>
                <w:szCs w:val="24"/>
              </w:rPr>
              <w:t>Разработка на основе примерной основной</w:t>
            </w:r>
            <w:r>
              <w:rPr>
                <w:rFonts w:ascii="Times New Roman" w:hAnsi="Times New Roman" w:cs="Times New Roman"/>
                <w:bCs/>
                <w:iCs/>
                <w:sz w:val="24"/>
                <w:szCs w:val="24"/>
              </w:rPr>
              <w:t xml:space="preserve"> </w:t>
            </w:r>
            <w:r w:rsidRPr="0063427E">
              <w:rPr>
                <w:rFonts w:ascii="Times New Roman" w:hAnsi="Times New Roman" w:cs="Times New Roman"/>
                <w:bCs/>
                <w:iCs/>
                <w:sz w:val="24"/>
                <w:szCs w:val="24"/>
              </w:rPr>
              <w:t>образовательной программы основного</w:t>
            </w:r>
            <w:r>
              <w:rPr>
                <w:rFonts w:ascii="Times New Roman" w:hAnsi="Times New Roman" w:cs="Times New Roman"/>
                <w:bCs/>
                <w:iCs/>
                <w:sz w:val="24"/>
                <w:szCs w:val="24"/>
              </w:rPr>
              <w:t xml:space="preserve"> </w:t>
            </w:r>
            <w:r w:rsidRPr="0063427E">
              <w:rPr>
                <w:rFonts w:ascii="Times New Roman" w:hAnsi="Times New Roman" w:cs="Times New Roman"/>
                <w:bCs/>
                <w:iCs/>
                <w:sz w:val="24"/>
                <w:szCs w:val="24"/>
              </w:rPr>
              <w:t xml:space="preserve">общего образования основной </w:t>
            </w:r>
          </w:p>
          <w:p w:rsidR="007D776F" w:rsidRDefault="007D776F" w:rsidP="0063427E">
            <w:pPr>
              <w:pStyle w:val="a3"/>
              <w:rPr>
                <w:rFonts w:ascii="Times New Roman" w:hAnsi="Times New Roman" w:cs="Times New Roman"/>
                <w:bCs/>
                <w:iCs/>
                <w:sz w:val="24"/>
                <w:szCs w:val="24"/>
              </w:rPr>
            </w:pPr>
            <w:r w:rsidRPr="0063427E">
              <w:rPr>
                <w:rFonts w:ascii="Times New Roman" w:hAnsi="Times New Roman" w:cs="Times New Roman"/>
                <w:bCs/>
                <w:iCs/>
                <w:sz w:val="24"/>
                <w:szCs w:val="24"/>
              </w:rPr>
              <w:t>образовательной программы основного</w:t>
            </w:r>
            <w:r>
              <w:rPr>
                <w:rFonts w:ascii="Times New Roman" w:hAnsi="Times New Roman" w:cs="Times New Roman"/>
                <w:bCs/>
                <w:iCs/>
                <w:sz w:val="24"/>
                <w:szCs w:val="24"/>
              </w:rPr>
              <w:t xml:space="preserve"> </w:t>
            </w:r>
            <w:r w:rsidRPr="0063427E">
              <w:rPr>
                <w:rFonts w:ascii="Times New Roman" w:hAnsi="Times New Roman" w:cs="Times New Roman"/>
                <w:bCs/>
                <w:iCs/>
                <w:sz w:val="24"/>
                <w:szCs w:val="24"/>
              </w:rPr>
              <w:t>общего образования образовательной</w:t>
            </w:r>
            <w:r>
              <w:rPr>
                <w:rFonts w:ascii="Times New Roman" w:hAnsi="Times New Roman" w:cs="Times New Roman"/>
                <w:bCs/>
                <w:iCs/>
                <w:sz w:val="24"/>
                <w:szCs w:val="24"/>
              </w:rPr>
              <w:t xml:space="preserve"> </w:t>
            </w:r>
            <w:r w:rsidRPr="0063427E">
              <w:rPr>
                <w:rFonts w:ascii="Times New Roman" w:hAnsi="Times New Roman" w:cs="Times New Roman"/>
                <w:bCs/>
                <w:iCs/>
                <w:sz w:val="24"/>
                <w:szCs w:val="24"/>
              </w:rPr>
              <w:t>организации</w:t>
            </w:r>
          </w:p>
        </w:tc>
        <w:tc>
          <w:tcPr>
            <w:tcW w:w="2692" w:type="dxa"/>
          </w:tcPr>
          <w:p w:rsidR="007D776F" w:rsidRPr="0063427E" w:rsidRDefault="007D776F" w:rsidP="00B50D70">
            <w:pPr>
              <w:pStyle w:val="a3"/>
              <w:jc w:val="both"/>
              <w:rPr>
                <w:rFonts w:ascii="Times New Roman" w:hAnsi="Times New Roman" w:cs="Times New Roman"/>
                <w:bCs/>
                <w:iCs/>
                <w:sz w:val="24"/>
                <w:szCs w:val="24"/>
              </w:rPr>
            </w:pPr>
            <w:r w:rsidRPr="0063427E">
              <w:rPr>
                <w:rFonts w:ascii="Times New Roman" w:hAnsi="Times New Roman" w:cs="Times New Roman"/>
                <w:bCs/>
                <w:iCs/>
                <w:sz w:val="24"/>
                <w:szCs w:val="24"/>
              </w:rPr>
              <w:t>март-май</w:t>
            </w:r>
          </w:p>
        </w:tc>
      </w:tr>
      <w:tr w:rsidR="007D776F" w:rsidTr="005D2596">
        <w:trPr>
          <w:trHeight w:val="1080"/>
        </w:trPr>
        <w:tc>
          <w:tcPr>
            <w:tcW w:w="3190" w:type="dxa"/>
            <w:vMerge/>
          </w:tcPr>
          <w:p w:rsidR="007D776F" w:rsidRPr="0063427E" w:rsidRDefault="007D776F" w:rsidP="005C2042">
            <w:pPr>
              <w:pStyle w:val="a3"/>
              <w:numPr>
                <w:ilvl w:val="0"/>
                <w:numId w:val="24"/>
              </w:numPr>
              <w:ind w:left="181" w:hanging="181"/>
              <w:jc w:val="both"/>
              <w:rPr>
                <w:rFonts w:ascii="Times New Roman" w:hAnsi="Times New Roman" w:cs="Times New Roman"/>
                <w:bCs/>
                <w:iCs/>
                <w:sz w:val="24"/>
                <w:szCs w:val="24"/>
              </w:rPr>
            </w:pPr>
          </w:p>
        </w:tc>
        <w:tc>
          <w:tcPr>
            <w:tcW w:w="4040" w:type="dxa"/>
          </w:tcPr>
          <w:p w:rsidR="007D776F" w:rsidRPr="0063427E" w:rsidRDefault="007D776F" w:rsidP="005D2596">
            <w:pPr>
              <w:pStyle w:val="a3"/>
              <w:rPr>
                <w:rFonts w:ascii="Times New Roman" w:hAnsi="Times New Roman" w:cs="Times New Roman"/>
                <w:bCs/>
                <w:iCs/>
                <w:sz w:val="24"/>
                <w:szCs w:val="24"/>
              </w:rPr>
            </w:pPr>
            <w:r w:rsidRPr="005D2596">
              <w:rPr>
                <w:rFonts w:ascii="Times New Roman" w:hAnsi="Times New Roman" w:cs="Times New Roman"/>
                <w:bCs/>
                <w:iCs/>
                <w:sz w:val="24"/>
                <w:szCs w:val="24"/>
              </w:rPr>
              <w:t>Утверждение основной образовательной</w:t>
            </w:r>
            <w:r>
              <w:rPr>
                <w:rFonts w:ascii="Times New Roman" w:hAnsi="Times New Roman" w:cs="Times New Roman"/>
                <w:bCs/>
                <w:iCs/>
                <w:sz w:val="24"/>
                <w:szCs w:val="24"/>
              </w:rPr>
              <w:t xml:space="preserve"> </w:t>
            </w:r>
            <w:r w:rsidRPr="005D2596">
              <w:rPr>
                <w:rFonts w:ascii="Times New Roman" w:hAnsi="Times New Roman" w:cs="Times New Roman"/>
                <w:bCs/>
                <w:iCs/>
                <w:sz w:val="24"/>
                <w:szCs w:val="24"/>
              </w:rPr>
              <w:t>программы образовательной организации</w:t>
            </w:r>
          </w:p>
        </w:tc>
        <w:tc>
          <w:tcPr>
            <w:tcW w:w="2692" w:type="dxa"/>
          </w:tcPr>
          <w:p w:rsidR="007D776F" w:rsidRPr="0063427E" w:rsidRDefault="007D776F" w:rsidP="00B50D70">
            <w:pPr>
              <w:pStyle w:val="a3"/>
              <w:jc w:val="both"/>
              <w:rPr>
                <w:rFonts w:ascii="Times New Roman" w:hAnsi="Times New Roman" w:cs="Times New Roman"/>
                <w:bCs/>
                <w:iCs/>
                <w:sz w:val="24"/>
                <w:szCs w:val="24"/>
              </w:rPr>
            </w:pPr>
            <w:r>
              <w:rPr>
                <w:rFonts w:ascii="Times New Roman" w:hAnsi="Times New Roman" w:cs="Times New Roman"/>
                <w:bCs/>
                <w:iCs/>
                <w:sz w:val="24"/>
                <w:szCs w:val="24"/>
              </w:rPr>
              <w:t>май</w:t>
            </w:r>
          </w:p>
        </w:tc>
      </w:tr>
      <w:tr w:rsidR="007D776F" w:rsidTr="0063427E">
        <w:trPr>
          <w:trHeight w:val="1956"/>
        </w:trPr>
        <w:tc>
          <w:tcPr>
            <w:tcW w:w="3190" w:type="dxa"/>
            <w:vMerge/>
          </w:tcPr>
          <w:p w:rsidR="007D776F" w:rsidRPr="0063427E" w:rsidRDefault="007D776F" w:rsidP="005C2042">
            <w:pPr>
              <w:pStyle w:val="a3"/>
              <w:numPr>
                <w:ilvl w:val="0"/>
                <w:numId w:val="24"/>
              </w:numPr>
              <w:ind w:left="181" w:hanging="181"/>
              <w:jc w:val="both"/>
              <w:rPr>
                <w:rFonts w:ascii="Times New Roman" w:hAnsi="Times New Roman" w:cs="Times New Roman"/>
                <w:bCs/>
                <w:iCs/>
                <w:sz w:val="24"/>
                <w:szCs w:val="24"/>
              </w:rPr>
            </w:pPr>
          </w:p>
        </w:tc>
        <w:tc>
          <w:tcPr>
            <w:tcW w:w="4040" w:type="dxa"/>
          </w:tcPr>
          <w:p w:rsidR="007D776F" w:rsidRPr="005D2596" w:rsidRDefault="007D776F" w:rsidP="005D2596">
            <w:pPr>
              <w:pStyle w:val="a3"/>
              <w:rPr>
                <w:rFonts w:ascii="Times New Roman" w:hAnsi="Times New Roman" w:cs="Times New Roman"/>
                <w:bCs/>
                <w:iCs/>
                <w:sz w:val="24"/>
                <w:szCs w:val="24"/>
              </w:rPr>
            </w:pPr>
            <w:r w:rsidRPr="005D2596">
              <w:rPr>
                <w:rFonts w:ascii="Times New Roman" w:hAnsi="Times New Roman" w:cs="Times New Roman"/>
                <w:bCs/>
                <w:iCs/>
                <w:sz w:val="24"/>
                <w:szCs w:val="24"/>
              </w:rPr>
              <w:t>Определение списка учебников и учебных</w:t>
            </w:r>
            <w:r w:rsidR="0094104E">
              <w:rPr>
                <w:rFonts w:ascii="Times New Roman" w:hAnsi="Times New Roman" w:cs="Times New Roman"/>
                <w:bCs/>
                <w:iCs/>
                <w:sz w:val="24"/>
                <w:szCs w:val="24"/>
              </w:rPr>
              <w:t xml:space="preserve"> </w:t>
            </w:r>
            <w:r w:rsidRPr="005D2596">
              <w:rPr>
                <w:rFonts w:ascii="Times New Roman" w:hAnsi="Times New Roman" w:cs="Times New Roman"/>
                <w:bCs/>
                <w:iCs/>
                <w:sz w:val="24"/>
                <w:szCs w:val="24"/>
              </w:rPr>
              <w:t xml:space="preserve">пособий, используемых в образовательном </w:t>
            </w:r>
          </w:p>
          <w:p w:rsidR="007D776F" w:rsidRPr="005D2596" w:rsidRDefault="007D776F" w:rsidP="005D2596">
            <w:pPr>
              <w:pStyle w:val="a3"/>
              <w:rPr>
                <w:rFonts w:ascii="Times New Roman" w:hAnsi="Times New Roman" w:cs="Times New Roman"/>
                <w:bCs/>
                <w:iCs/>
                <w:sz w:val="24"/>
                <w:szCs w:val="24"/>
              </w:rPr>
            </w:pPr>
            <w:r w:rsidRPr="005D2596">
              <w:rPr>
                <w:rFonts w:ascii="Times New Roman" w:hAnsi="Times New Roman" w:cs="Times New Roman"/>
                <w:bCs/>
                <w:iCs/>
                <w:sz w:val="24"/>
                <w:szCs w:val="24"/>
              </w:rPr>
              <w:t xml:space="preserve">процессе в соответствии с ФГОС основного </w:t>
            </w:r>
          </w:p>
          <w:p w:rsidR="007D776F" w:rsidRPr="005D2596" w:rsidRDefault="007D776F" w:rsidP="005D2596">
            <w:pPr>
              <w:pStyle w:val="a3"/>
              <w:rPr>
                <w:rFonts w:ascii="Times New Roman" w:hAnsi="Times New Roman" w:cs="Times New Roman"/>
                <w:bCs/>
                <w:iCs/>
                <w:sz w:val="24"/>
                <w:szCs w:val="24"/>
              </w:rPr>
            </w:pPr>
            <w:r w:rsidRPr="005D2596">
              <w:rPr>
                <w:rFonts w:ascii="Times New Roman" w:hAnsi="Times New Roman" w:cs="Times New Roman"/>
                <w:bCs/>
                <w:iCs/>
                <w:sz w:val="24"/>
                <w:szCs w:val="24"/>
              </w:rPr>
              <w:t>общего образования</w:t>
            </w:r>
          </w:p>
        </w:tc>
        <w:tc>
          <w:tcPr>
            <w:tcW w:w="2692" w:type="dxa"/>
          </w:tcPr>
          <w:p w:rsidR="007D776F" w:rsidRDefault="007D776F" w:rsidP="00B50D70">
            <w:pPr>
              <w:pStyle w:val="a3"/>
              <w:jc w:val="both"/>
              <w:rPr>
                <w:rFonts w:ascii="Times New Roman" w:hAnsi="Times New Roman" w:cs="Times New Roman"/>
                <w:bCs/>
                <w:iCs/>
                <w:sz w:val="24"/>
                <w:szCs w:val="24"/>
              </w:rPr>
            </w:pPr>
            <w:r w:rsidRPr="005D2596">
              <w:rPr>
                <w:rFonts w:ascii="Times New Roman" w:hAnsi="Times New Roman" w:cs="Times New Roman"/>
                <w:bCs/>
                <w:iCs/>
                <w:sz w:val="24"/>
                <w:szCs w:val="24"/>
              </w:rPr>
              <w:t>май</w:t>
            </w:r>
          </w:p>
        </w:tc>
      </w:tr>
      <w:tr w:rsidR="007D776F" w:rsidTr="00340F75">
        <w:trPr>
          <w:trHeight w:val="1920"/>
        </w:trPr>
        <w:tc>
          <w:tcPr>
            <w:tcW w:w="3190" w:type="dxa"/>
            <w:vMerge/>
          </w:tcPr>
          <w:p w:rsidR="007D776F" w:rsidRDefault="007D776F" w:rsidP="00B50D70">
            <w:pPr>
              <w:pStyle w:val="a3"/>
              <w:jc w:val="both"/>
              <w:rPr>
                <w:rFonts w:ascii="Times New Roman" w:hAnsi="Times New Roman" w:cs="Times New Roman"/>
                <w:bCs/>
                <w:iCs/>
                <w:sz w:val="24"/>
                <w:szCs w:val="24"/>
              </w:rPr>
            </w:pPr>
          </w:p>
        </w:tc>
        <w:tc>
          <w:tcPr>
            <w:tcW w:w="4040" w:type="dxa"/>
          </w:tcPr>
          <w:p w:rsidR="007D776F" w:rsidRPr="005D2596" w:rsidRDefault="007D776F" w:rsidP="005D2596">
            <w:pPr>
              <w:pStyle w:val="a3"/>
              <w:rPr>
                <w:rFonts w:ascii="Times New Roman" w:hAnsi="Times New Roman" w:cs="Times New Roman"/>
                <w:bCs/>
                <w:iCs/>
                <w:sz w:val="24"/>
                <w:szCs w:val="24"/>
              </w:rPr>
            </w:pPr>
            <w:r w:rsidRPr="005D2596">
              <w:rPr>
                <w:rFonts w:ascii="Times New Roman" w:hAnsi="Times New Roman" w:cs="Times New Roman"/>
                <w:bCs/>
                <w:iCs/>
                <w:sz w:val="24"/>
                <w:szCs w:val="24"/>
              </w:rPr>
              <w:t>Разработка и корректировка локальных актов, устанавливающих требования к</w:t>
            </w:r>
            <w:r>
              <w:rPr>
                <w:rFonts w:ascii="Times New Roman" w:hAnsi="Times New Roman" w:cs="Times New Roman"/>
                <w:bCs/>
                <w:iCs/>
                <w:sz w:val="24"/>
                <w:szCs w:val="24"/>
              </w:rPr>
              <w:t xml:space="preserve"> </w:t>
            </w:r>
            <w:r w:rsidRPr="005D2596">
              <w:rPr>
                <w:rFonts w:ascii="Times New Roman" w:hAnsi="Times New Roman" w:cs="Times New Roman"/>
                <w:bCs/>
                <w:iCs/>
                <w:sz w:val="24"/>
                <w:szCs w:val="24"/>
              </w:rPr>
              <w:t>различным объектам инфраструктуры образовательной организации с учетом</w:t>
            </w:r>
            <w:r>
              <w:rPr>
                <w:rFonts w:ascii="Times New Roman" w:hAnsi="Times New Roman" w:cs="Times New Roman"/>
                <w:bCs/>
                <w:iCs/>
                <w:sz w:val="24"/>
                <w:szCs w:val="24"/>
              </w:rPr>
              <w:t xml:space="preserve"> </w:t>
            </w:r>
            <w:r w:rsidRPr="005D2596">
              <w:rPr>
                <w:rFonts w:ascii="Times New Roman" w:hAnsi="Times New Roman" w:cs="Times New Roman"/>
                <w:bCs/>
                <w:iCs/>
                <w:sz w:val="24"/>
                <w:szCs w:val="24"/>
              </w:rPr>
              <w:t xml:space="preserve">требований к минимальной оснащенности </w:t>
            </w:r>
          </w:p>
          <w:p w:rsidR="007D776F" w:rsidRDefault="007D776F" w:rsidP="005D2596">
            <w:pPr>
              <w:pStyle w:val="a3"/>
              <w:rPr>
                <w:rFonts w:ascii="Times New Roman" w:hAnsi="Times New Roman" w:cs="Times New Roman"/>
                <w:bCs/>
                <w:iCs/>
                <w:sz w:val="24"/>
                <w:szCs w:val="24"/>
              </w:rPr>
            </w:pPr>
            <w:r w:rsidRPr="005D2596">
              <w:rPr>
                <w:rFonts w:ascii="Times New Roman" w:hAnsi="Times New Roman" w:cs="Times New Roman"/>
                <w:bCs/>
                <w:iCs/>
                <w:sz w:val="24"/>
                <w:szCs w:val="24"/>
              </w:rPr>
              <w:t>учебного процесса</w:t>
            </w:r>
          </w:p>
        </w:tc>
        <w:tc>
          <w:tcPr>
            <w:tcW w:w="2692" w:type="dxa"/>
          </w:tcPr>
          <w:p w:rsidR="007D776F" w:rsidRDefault="007D776F" w:rsidP="00B50D70">
            <w:pPr>
              <w:pStyle w:val="a3"/>
              <w:jc w:val="both"/>
              <w:rPr>
                <w:rFonts w:ascii="Times New Roman" w:hAnsi="Times New Roman" w:cs="Times New Roman"/>
                <w:bCs/>
                <w:iCs/>
                <w:sz w:val="24"/>
                <w:szCs w:val="24"/>
              </w:rPr>
            </w:pPr>
            <w:r w:rsidRPr="005D2596">
              <w:rPr>
                <w:rFonts w:ascii="Times New Roman" w:hAnsi="Times New Roman" w:cs="Times New Roman"/>
                <w:bCs/>
                <w:iCs/>
                <w:sz w:val="24"/>
                <w:szCs w:val="24"/>
              </w:rPr>
              <w:t>январь-сентябрь</w:t>
            </w:r>
          </w:p>
        </w:tc>
      </w:tr>
      <w:tr w:rsidR="007D776F" w:rsidTr="00340F75">
        <w:trPr>
          <w:trHeight w:val="4140"/>
        </w:trPr>
        <w:tc>
          <w:tcPr>
            <w:tcW w:w="3190" w:type="dxa"/>
            <w:vMerge/>
          </w:tcPr>
          <w:p w:rsidR="007D776F" w:rsidRDefault="007D776F" w:rsidP="00B50D70">
            <w:pPr>
              <w:pStyle w:val="a3"/>
              <w:jc w:val="both"/>
              <w:rPr>
                <w:rFonts w:ascii="Times New Roman" w:hAnsi="Times New Roman" w:cs="Times New Roman"/>
                <w:bCs/>
                <w:iCs/>
                <w:sz w:val="24"/>
                <w:szCs w:val="24"/>
              </w:rPr>
            </w:pPr>
          </w:p>
        </w:tc>
        <w:tc>
          <w:tcPr>
            <w:tcW w:w="4040" w:type="dxa"/>
          </w:tcPr>
          <w:p w:rsidR="007D776F" w:rsidRPr="007D776F" w:rsidRDefault="007D776F" w:rsidP="007D776F">
            <w:pPr>
              <w:pStyle w:val="a3"/>
              <w:rPr>
                <w:rFonts w:ascii="Times New Roman" w:hAnsi="Times New Roman" w:cs="Times New Roman"/>
                <w:bCs/>
                <w:iCs/>
                <w:sz w:val="24"/>
                <w:szCs w:val="24"/>
              </w:rPr>
            </w:pPr>
            <w:r w:rsidRPr="007D776F">
              <w:rPr>
                <w:rFonts w:ascii="Times New Roman" w:hAnsi="Times New Roman" w:cs="Times New Roman"/>
                <w:bCs/>
                <w:iCs/>
                <w:sz w:val="24"/>
                <w:szCs w:val="24"/>
              </w:rPr>
              <w:t xml:space="preserve">Доработка: </w:t>
            </w:r>
          </w:p>
          <w:p w:rsidR="007D776F" w:rsidRPr="007D776F" w:rsidRDefault="007D776F" w:rsidP="007D776F">
            <w:pPr>
              <w:pStyle w:val="a3"/>
              <w:rPr>
                <w:rFonts w:ascii="Times New Roman" w:hAnsi="Times New Roman" w:cs="Times New Roman"/>
                <w:bCs/>
                <w:iCs/>
                <w:sz w:val="24"/>
                <w:szCs w:val="24"/>
              </w:rPr>
            </w:pPr>
            <w:r w:rsidRPr="007D776F">
              <w:rPr>
                <w:rFonts w:ascii="Times New Roman" w:hAnsi="Times New Roman" w:cs="Times New Roman"/>
                <w:bCs/>
                <w:iCs/>
                <w:sz w:val="24"/>
                <w:szCs w:val="24"/>
              </w:rPr>
              <w:t xml:space="preserve">- образовательных программ </w:t>
            </w:r>
          </w:p>
          <w:p w:rsidR="007D776F" w:rsidRPr="007D776F" w:rsidRDefault="007D776F" w:rsidP="007D776F">
            <w:pPr>
              <w:pStyle w:val="a3"/>
              <w:rPr>
                <w:rFonts w:ascii="Times New Roman" w:hAnsi="Times New Roman" w:cs="Times New Roman"/>
                <w:bCs/>
                <w:iCs/>
                <w:sz w:val="24"/>
                <w:szCs w:val="24"/>
              </w:rPr>
            </w:pPr>
            <w:r w:rsidRPr="007D776F">
              <w:rPr>
                <w:rFonts w:ascii="Times New Roman" w:hAnsi="Times New Roman" w:cs="Times New Roman"/>
                <w:bCs/>
                <w:iCs/>
                <w:sz w:val="24"/>
                <w:szCs w:val="24"/>
              </w:rPr>
              <w:t xml:space="preserve">(индивидуальных и др.); </w:t>
            </w:r>
          </w:p>
          <w:p w:rsidR="007D776F" w:rsidRPr="007D776F" w:rsidRDefault="007D776F" w:rsidP="007D776F">
            <w:pPr>
              <w:pStyle w:val="a3"/>
              <w:rPr>
                <w:rFonts w:ascii="Times New Roman" w:hAnsi="Times New Roman" w:cs="Times New Roman"/>
                <w:bCs/>
                <w:iCs/>
                <w:sz w:val="24"/>
                <w:szCs w:val="24"/>
              </w:rPr>
            </w:pPr>
            <w:r w:rsidRPr="007D776F">
              <w:rPr>
                <w:rFonts w:ascii="Times New Roman" w:hAnsi="Times New Roman" w:cs="Times New Roman"/>
                <w:bCs/>
                <w:iCs/>
                <w:sz w:val="24"/>
                <w:szCs w:val="24"/>
              </w:rPr>
              <w:t xml:space="preserve">- учебного плана; </w:t>
            </w:r>
          </w:p>
          <w:p w:rsidR="007D776F" w:rsidRPr="007D776F" w:rsidRDefault="007D776F" w:rsidP="007D776F">
            <w:pPr>
              <w:pStyle w:val="a3"/>
              <w:rPr>
                <w:rFonts w:ascii="Times New Roman" w:hAnsi="Times New Roman" w:cs="Times New Roman"/>
                <w:bCs/>
                <w:iCs/>
                <w:sz w:val="24"/>
                <w:szCs w:val="24"/>
              </w:rPr>
            </w:pPr>
            <w:r w:rsidRPr="007D776F">
              <w:rPr>
                <w:rFonts w:ascii="Times New Roman" w:hAnsi="Times New Roman" w:cs="Times New Roman"/>
                <w:bCs/>
                <w:iCs/>
                <w:sz w:val="24"/>
                <w:szCs w:val="24"/>
              </w:rPr>
              <w:t>- рабочих программ учебных предметов,</w:t>
            </w:r>
            <w:r>
              <w:rPr>
                <w:rFonts w:ascii="Times New Roman" w:hAnsi="Times New Roman" w:cs="Times New Roman"/>
                <w:bCs/>
                <w:iCs/>
                <w:sz w:val="24"/>
                <w:szCs w:val="24"/>
              </w:rPr>
              <w:t xml:space="preserve"> </w:t>
            </w:r>
            <w:r w:rsidRPr="007D776F">
              <w:rPr>
                <w:rFonts w:ascii="Times New Roman" w:hAnsi="Times New Roman" w:cs="Times New Roman"/>
                <w:bCs/>
                <w:iCs/>
                <w:sz w:val="24"/>
                <w:szCs w:val="24"/>
              </w:rPr>
              <w:t xml:space="preserve">курсов, дисциплин, модулей; </w:t>
            </w:r>
          </w:p>
          <w:p w:rsidR="007D776F" w:rsidRPr="007D776F" w:rsidRDefault="007D776F" w:rsidP="007D776F">
            <w:pPr>
              <w:pStyle w:val="a3"/>
              <w:rPr>
                <w:rFonts w:ascii="Times New Roman" w:hAnsi="Times New Roman" w:cs="Times New Roman"/>
                <w:bCs/>
                <w:iCs/>
                <w:sz w:val="24"/>
                <w:szCs w:val="24"/>
              </w:rPr>
            </w:pPr>
            <w:r w:rsidRPr="007D776F">
              <w:rPr>
                <w:rFonts w:ascii="Times New Roman" w:hAnsi="Times New Roman" w:cs="Times New Roman"/>
                <w:bCs/>
                <w:iCs/>
                <w:sz w:val="24"/>
                <w:szCs w:val="24"/>
              </w:rPr>
              <w:t xml:space="preserve">- годового календарного учебного </w:t>
            </w:r>
          </w:p>
          <w:p w:rsidR="007D776F" w:rsidRPr="007D776F" w:rsidRDefault="007D776F" w:rsidP="007D776F">
            <w:pPr>
              <w:pStyle w:val="a3"/>
              <w:rPr>
                <w:rFonts w:ascii="Times New Roman" w:hAnsi="Times New Roman" w:cs="Times New Roman"/>
                <w:bCs/>
                <w:iCs/>
                <w:sz w:val="24"/>
                <w:szCs w:val="24"/>
              </w:rPr>
            </w:pPr>
            <w:r w:rsidRPr="007D776F">
              <w:rPr>
                <w:rFonts w:ascii="Times New Roman" w:hAnsi="Times New Roman" w:cs="Times New Roman"/>
                <w:bCs/>
                <w:iCs/>
                <w:sz w:val="24"/>
                <w:szCs w:val="24"/>
              </w:rPr>
              <w:t xml:space="preserve">графика; </w:t>
            </w:r>
          </w:p>
          <w:p w:rsidR="007D776F" w:rsidRPr="007D776F" w:rsidRDefault="007D776F" w:rsidP="007D776F">
            <w:pPr>
              <w:pStyle w:val="a3"/>
              <w:rPr>
                <w:rFonts w:ascii="Times New Roman" w:hAnsi="Times New Roman" w:cs="Times New Roman"/>
                <w:bCs/>
                <w:iCs/>
                <w:sz w:val="24"/>
                <w:szCs w:val="24"/>
              </w:rPr>
            </w:pPr>
            <w:r w:rsidRPr="007D776F">
              <w:rPr>
                <w:rFonts w:ascii="Times New Roman" w:hAnsi="Times New Roman" w:cs="Times New Roman"/>
                <w:bCs/>
                <w:iCs/>
                <w:sz w:val="24"/>
                <w:szCs w:val="24"/>
              </w:rPr>
              <w:t>-положений о внеурочной деятельности</w:t>
            </w:r>
            <w:r>
              <w:rPr>
                <w:rFonts w:ascii="Times New Roman" w:hAnsi="Times New Roman" w:cs="Times New Roman"/>
                <w:bCs/>
                <w:iCs/>
                <w:sz w:val="24"/>
                <w:szCs w:val="24"/>
              </w:rPr>
              <w:t xml:space="preserve"> </w:t>
            </w:r>
            <w:r w:rsidRPr="007D776F">
              <w:rPr>
                <w:rFonts w:ascii="Times New Roman" w:hAnsi="Times New Roman" w:cs="Times New Roman"/>
                <w:bCs/>
                <w:iCs/>
                <w:sz w:val="24"/>
                <w:szCs w:val="24"/>
              </w:rPr>
              <w:t xml:space="preserve">обучающихся; </w:t>
            </w:r>
          </w:p>
          <w:p w:rsidR="007D776F" w:rsidRPr="007D776F" w:rsidRDefault="007D776F" w:rsidP="007D776F">
            <w:pPr>
              <w:pStyle w:val="a3"/>
              <w:rPr>
                <w:rFonts w:ascii="Times New Roman" w:hAnsi="Times New Roman" w:cs="Times New Roman"/>
                <w:bCs/>
                <w:iCs/>
                <w:sz w:val="24"/>
                <w:szCs w:val="24"/>
              </w:rPr>
            </w:pPr>
            <w:r w:rsidRPr="007D776F">
              <w:rPr>
                <w:rFonts w:ascii="Times New Roman" w:hAnsi="Times New Roman" w:cs="Times New Roman"/>
                <w:bCs/>
                <w:iCs/>
                <w:sz w:val="24"/>
                <w:szCs w:val="24"/>
              </w:rPr>
              <w:t>- положения об организации текущей и</w:t>
            </w:r>
            <w:r>
              <w:rPr>
                <w:rFonts w:ascii="Times New Roman" w:hAnsi="Times New Roman" w:cs="Times New Roman"/>
                <w:bCs/>
                <w:iCs/>
                <w:sz w:val="24"/>
                <w:szCs w:val="24"/>
              </w:rPr>
              <w:t xml:space="preserve"> </w:t>
            </w:r>
            <w:r w:rsidRPr="007D776F">
              <w:rPr>
                <w:rFonts w:ascii="Times New Roman" w:hAnsi="Times New Roman" w:cs="Times New Roman"/>
                <w:bCs/>
                <w:iCs/>
                <w:sz w:val="24"/>
                <w:szCs w:val="24"/>
              </w:rPr>
              <w:t xml:space="preserve">итоговой аттестации; </w:t>
            </w:r>
          </w:p>
          <w:p w:rsidR="007D776F" w:rsidRPr="007D776F" w:rsidRDefault="007D776F" w:rsidP="007D776F">
            <w:pPr>
              <w:pStyle w:val="a3"/>
              <w:rPr>
                <w:rFonts w:ascii="Times New Roman" w:hAnsi="Times New Roman" w:cs="Times New Roman"/>
                <w:bCs/>
                <w:iCs/>
                <w:sz w:val="24"/>
                <w:szCs w:val="24"/>
              </w:rPr>
            </w:pPr>
            <w:r w:rsidRPr="007D776F">
              <w:rPr>
                <w:rFonts w:ascii="Times New Roman" w:hAnsi="Times New Roman" w:cs="Times New Roman"/>
                <w:bCs/>
                <w:iCs/>
                <w:sz w:val="24"/>
                <w:szCs w:val="24"/>
              </w:rPr>
              <w:t xml:space="preserve">- положения о формах получения </w:t>
            </w:r>
          </w:p>
          <w:p w:rsidR="007D776F" w:rsidRPr="005D2596" w:rsidRDefault="007D776F" w:rsidP="007D776F">
            <w:pPr>
              <w:pStyle w:val="a3"/>
              <w:rPr>
                <w:rFonts w:ascii="Times New Roman" w:hAnsi="Times New Roman" w:cs="Times New Roman"/>
                <w:bCs/>
                <w:iCs/>
                <w:sz w:val="24"/>
                <w:szCs w:val="24"/>
              </w:rPr>
            </w:pPr>
            <w:r w:rsidRPr="007D776F">
              <w:rPr>
                <w:rFonts w:ascii="Times New Roman" w:hAnsi="Times New Roman" w:cs="Times New Roman"/>
                <w:bCs/>
                <w:iCs/>
                <w:sz w:val="24"/>
                <w:szCs w:val="24"/>
              </w:rPr>
              <w:t>образования.</w:t>
            </w:r>
          </w:p>
        </w:tc>
        <w:tc>
          <w:tcPr>
            <w:tcW w:w="2692" w:type="dxa"/>
          </w:tcPr>
          <w:p w:rsidR="007D776F" w:rsidRPr="005D2596" w:rsidRDefault="007D776F" w:rsidP="00B50D70">
            <w:pPr>
              <w:pStyle w:val="a3"/>
              <w:jc w:val="both"/>
              <w:rPr>
                <w:rFonts w:ascii="Times New Roman" w:hAnsi="Times New Roman" w:cs="Times New Roman"/>
                <w:bCs/>
                <w:iCs/>
                <w:sz w:val="24"/>
                <w:szCs w:val="24"/>
              </w:rPr>
            </w:pPr>
            <w:r w:rsidRPr="007D776F">
              <w:rPr>
                <w:rFonts w:ascii="Times New Roman" w:hAnsi="Times New Roman" w:cs="Times New Roman"/>
                <w:bCs/>
                <w:iCs/>
                <w:sz w:val="24"/>
                <w:szCs w:val="24"/>
              </w:rPr>
              <w:t>июнь - октябрь</w:t>
            </w:r>
          </w:p>
        </w:tc>
      </w:tr>
      <w:tr w:rsidR="00285C7C" w:rsidTr="007D776F">
        <w:trPr>
          <w:trHeight w:val="1095"/>
        </w:trPr>
        <w:tc>
          <w:tcPr>
            <w:tcW w:w="3190" w:type="dxa"/>
            <w:vMerge w:val="restart"/>
          </w:tcPr>
          <w:p w:rsidR="00285C7C" w:rsidRPr="007D776F" w:rsidRDefault="00285C7C" w:rsidP="007D776F">
            <w:pPr>
              <w:pStyle w:val="a3"/>
              <w:jc w:val="both"/>
              <w:rPr>
                <w:rFonts w:ascii="Times New Roman" w:hAnsi="Times New Roman" w:cs="Times New Roman"/>
                <w:bCs/>
                <w:iCs/>
                <w:sz w:val="24"/>
                <w:szCs w:val="24"/>
              </w:rPr>
            </w:pPr>
            <w:r w:rsidRPr="007D776F">
              <w:rPr>
                <w:rFonts w:ascii="Times New Roman" w:hAnsi="Times New Roman" w:cs="Times New Roman"/>
                <w:bCs/>
                <w:iCs/>
                <w:sz w:val="24"/>
                <w:szCs w:val="24"/>
              </w:rPr>
              <w:lastRenderedPageBreak/>
              <w:t xml:space="preserve">II. Финансовое обеспечение </w:t>
            </w:r>
          </w:p>
          <w:p w:rsidR="00285C7C" w:rsidRPr="007D776F" w:rsidRDefault="00285C7C" w:rsidP="007D776F">
            <w:pPr>
              <w:pStyle w:val="a3"/>
              <w:jc w:val="both"/>
              <w:rPr>
                <w:rFonts w:ascii="Times New Roman" w:hAnsi="Times New Roman" w:cs="Times New Roman"/>
                <w:bCs/>
                <w:iCs/>
                <w:sz w:val="24"/>
                <w:szCs w:val="24"/>
              </w:rPr>
            </w:pPr>
            <w:r w:rsidRPr="007D776F">
              <w:rPr>
                <w:rFonts w:ascii="Times New Roman" w:hAnsi="Times New Roman" w:cs="Times New Roman"/>
                <w:bCs/>
                <w:iCs/>
                <w:sz w:val="24"/>
                <w:szCs w:val="24"/>
              </w:rPr>
              <w:t xml:space="preserve">введения ФГОС основного </w:t>
            </w:r>
          </w:p>
          <w:p w:rsidR="00285C7C" w:rsidRDefault="00285C7C" w:rsidP="007D776F">
            <w:pPr>
              <w:pStyle w:val="a3"/>
              <w:jc w:val="both"/>
              <w:rPr>
                <w:rFonts w:ascii="Times New Roman" w:hAnsi="Times New Roman" w:cs="Times New Roman"/>
                <w:bCs/>
                <w:iCs/>
                <w:sz w:val="24"/>
                <w:szCs w:val="24"/>
              </w:rPr>
            </w:pPr>
            <w:r w:rsidRPr="007D776F">
              <w:rPr>
                <w:rFonts w:ascii="Times New Roman" w:hAnsi="Times New Roman" w:cs="Times New Roman"/>
                <w:bCs/>
                <w:iCs/>
                <w:sz w:val="24"/>
                <w:szCs w:val="24"/>
              </w:rPr>
              <w:t>общего образования</w:t>
            </w:r>
          </w:p>
        </w:tc>
        <w:tc>
          <w:tcPr>
            <w:tcW w:w="4040" w:type="dxa"/>
          </w:tcPr>
          <w:p w:rsidR="00285C7C" w:rsidRPr="007D776F" w:rsidRDefault="00285C7C" w:rsidP="007D776F">
            <w:pPr>
              <w:pStyle w:val="a3"/>
              <w:jc w:val="both"/>
              <w:rPr>
                <w:rFonts w:ascii="Times New Roman" w:hAnsi="Times New Roman" w:cs="Times New Roman"/>
                <w:bCs/>
                <w:iCs/>
                <w:sz w:val="24"/>
                <w:szCs w:val="24"/>
              </w:rPr>
            </w:pPr>
            <w:r w:rsidRPr="007D776F">
              <w:rPr>
                <w:rFonts w:ascii="Times New Roman" w:hAnsi="Times New Roman" w:cs="Times New Roman"/>
                <w:bCs/>
                <w:iCs/>
                <w:sz w:val="24"/>
                <w:szCs w:val="24"/>
              </w:rPr>
              <w:t xml:space="preserve">Определение объема расходов, </w:t>
            </w:r>
          </w:p>
          <w:p w:rsidR="00285C7C" w:rsidRPr="007D776F" w:rsidRDefault="00285C7C" w:rsidP="007D776F">
            <w:pPr>
              <w:pStyle w:val="a3"/>
              <w:jc w:val="both"/>
              <w:rPr>
                <w:rFonts w:ascii="Times New Roman" w:hAnsi="Times New Roman" w:cs="Times New Roman"/>
                <w:bCs/>
                <w:iCs/>
                <w:sz w:val="24"/>
                <w:szCs w:val="24"/>
              </w:rPr>
            </w:pPr>
            <w:r w:rsidRPr="007D776F">
              <w:rPr>
                <w:rFonts w:ascii="Times New Roman" w:hAnsi="Times New Roman" w:cs="Times New Roman"/>
                <w:bCs/>
                <w:iCs/>
                <w:sz w:val="24"/>
                <w:szCs w:val="24"/>
              </w:rPr>
              <w:t xml:space="preserve">необходимых для реализации ООП и </w:t>
            </w:r>
          </w:p>
          <w:p w:rsidR="00285C7C" w:rsidRDefault="00285C7C" w:rsidP="007D776F">
            <w:pPr>
              <w:pStyle w:val="a3"/>
              <w:rPr>
                <w:rFonts w:ascii="Times New Roman" w:hAnsi="Times New Roman" w:cs="Times New Roman"/>
                <w:bCs/>
                <w:iCs/>
                <w:sz w:val="24"/>
                <w:szCs w:val="24"/>
              </w:rPr>
            </w:pPr>
            <w:r>
              <w:rPr>
                <w:rFonts w:ascii="Times New Roman" w:hAnsi="Times New Roman" w:cs="Times New Roman"/>
                <w:bCs/>
                <w:iCs/>
                <w:sz w:val="24"/>
                <w:szCs w:val="24"/>
              </w:rPr>
              <w:t xml:space="preserve">достижения </w:t>
            </w:r>
            <w:r w:rsidRPr="007D776F">
              <w:rPr>
                <w:rFonts w:ascii="Times New Roman" w:hAnsi="Times New Roman" w:cs="Times New Roman"/>
                <w:bCs/>
                <w:iCs/>
                <w:sz w:val="24"/>
                <w:szCs w:val="24"/>
              </w:rPr>
              <w:t>планируемых результатов</w:t>
            </w:r>
          </w:p>
        </w:tc>
        <w:tc>
          <w:tcPr>
            <w:tcW w:w="2692" w:type="dxa"/>
          </w:tcPr>
          <w:p w:rsidR="00285C7C" w:rsidRDefault="00285C7C" w:rsidP="00B50D70">
            <w:pPr>
              <w:pStyle w:val="a3"/>
              <w:jc w:val="both"/>
              <w:rPr>
                <w:rFonts w:ascii="Times New Roman" w:hAnsi="Times New Roman" w:cs="Times New Roman"/>
                <w:bCs/>
                <w:iCs/>
                <w:sz w:val="24"/>
                <w:szCs w:val="24"/>
              </w:rPr>
            </w:pPr>
            <w:r w:rsidRPr="007D776F">
              <w:rPr>
                <w:rFonts w:ascii="Times New Roman" w:hAnsi="Times New Roman" w:cs="Times New Roman"/>
                <w:bCs/>
                <w:iCs/>
                <w:sz w:val="24"/>
                <w:szCs w:val="24"/>
              </w:rPr>
              <w:t>апрель - май</w:t>
            </w:r>
          </w:p>
        </w:tc>
      </w:tr>
      <w:tr w:rsidR="00285C7C" w:rsidTr="0063427E">
        <w:trPr>
          <w:trHeight w:val="1935"/>
        </w:trPr>
        <w:tc>
          <w:tcPr>
            <w:tcW w:w="3190" w:type="dxa"/>
            <w:vMerge/>
          </w:tcPr>
          <w:p w:rsidR="00285C7C" w:rsidRPr="007D776F" w:rsidRDefault="00285C7C" w:rsidP="007D776F">
            <w:pPr>
              <w:pStyle w:val="a3"/>
              <w:jc w:val="both"/>
              <w:rPr>
                <w:rFonts w:ascii="Times New Roman" w:hAnsi="Times New Roman" w:cs="Times New Roman"/>
                <w:bCs/>
                <w:iCs/>
                <w:sz w:val="24"/>
                <w:szCs w:val="24"/>
              </w:rPr>
            </w:pPr>
          </w:p>
        </w:tc>
        <w:tc>
          <w:tcPr>
            <w:tcW w:w="4040" w:type="dxa"/>
          </w:tcPr>
          <w:p w:rsidR="00285C7C" w:rsidRPr="007D776F" w:rsidRDefault="00285C7C" w:rsidP="007D776F">
            <w:pPr>
              <w:pStyle w:val="a3"/>
              <w:rPr>
                <w:rFonts w:ascii="Times New Roman" w:hAnsi="Times New Roman" w:cs="Times New Roman"/>
                <w:bCs/>
                <w:iCs/>
                <w:sz w:val="24"/>
                <w:szCs w:val="24"/>
              </w:rPr>
            </w:pPr>
            <w:r w:rsidRPr="007D776F">
              <w:rPr>
                <w:rFonts w:ascii="Times New Roman" w:hAnsi="Times New Roman" w:cs="Times New Roman"/>
                <w:bCs/>
                <w:iCs/>
                <w:sz w:val="24"/>
                <w:szCs w:val="24"/>
              </w:rPr>
              <w:t xml:space="preserve">Корректировка локальных актов, </w:t>
            </w:r>
          </w:p>
          <w:p w:rsidR="00285C7C" w:rsidRPr="007D776F" w:rsidRDefault="00285C7C" w:rsidP="007D776F">
            <w:pPr>
              <w:pStyle w:val="a3"/>
              <w:rPr>
                <w:rFonts w:ascii="Times New Roman" w:hAnsi="Times New Roman" w:cs="Times New Roman"/>
                <w:bCs/>
                <w:iCs/>
                <w:sz w:val="24"/>
                <w:szCs w:val="24"/>
              </w:rPr>
            </w:pPr>
            <w:r w:rsidRPr="007D776F">
              <w:rPr>
                <w:rFonts w:ascii="Times New Roman" w:hAnsi="Times New Roman" w:cs="Times New Roman"/>
                <w:bCs/>
                <w:iCs/>
                <w:sz w:val="24"/>
                <w:szCs w:val="24"/>
              </w:rPr>
              <w:t xml:space="preserve">регламентирующих установление </w:t>
            </w:r>
          </w:p>
          <w:p w:rsidR="00285C7C" w:rsidRPr="007D776F" w:rsidRDefault="00285C7C" w:rsidP="007D776F">
            <w:pPr>
              <w:pStyle w:val="a3"/>
              <w:rPr>
                <w:rFonts w:ascii="Times New Roman" w:hAnsi="Times New Roman" w:cs="Times New Roman"/>
                <w:bCs/>
                <w:iCs/>
                <w:sz w:val="24"/>
                <w:szCs w:val="24"/>
              </w:rPr>
            </w:pPr>
            <w:r w:rsidRPr="007D776F">
              <w:rPr>
                <w:rFonts w:ascii="Times New Roman" w:hAnsi="Times New Roman" w:cs="Times New Roman"/>
                <w:bCs/>
                <w:iCs/>
                <w:sz w:val="24"/>
                <w:szCs w:val="24"/>
              </w:rPr>
              <w:t xml:space="preserve">заработной платы работников </w:t>
            </w:r>
          </w:p>
          <w:p w:rsidR="00285C7C" w:rsidRPr="007D776F" w:rsidRDefault="00285C7C" w:rsidP="007D776F">
            <w:pPr>
              <w:pStyle w:val="a3"/>
              <w:rPr>
                <w:rFonts w:ascii="Times New Roman" w:hAnsi="Times New Roman" w:cs="Times New Roman"/>
                <w:bCs/>
                <w:iCs/>
                <w:sz w:val="24"/>
                <w:szCs w:val="24"/>
              </w:rPr>
            </w:pPr>
            <w:r w:rsidRPr="007D776F">
              <w:rPr>
                <w:rFonts w:ascii="Times New Roman" w:hAnsi="Times New Roman" w:cs="Times New Roman"/>
                <w:bCs/>
                <w:iCs/>
                <w:sz w:val="24"/>
                <w:szCs w:val="24"/>
              </w:rPr>
              <w:t xml:space="preserve">образовательной организации, в том числе </w:t>
            </w:r>
          </w:p>
          <w:p w:rsidR="00285C7C" w:rsidRPr="007D776F" w:rsidRDefault="00285C7C" w:rsidP="007D776F">
            <w:pPr>
              <w:pStyle w:val="a3"/>
              <w:rPr>
                <w:rFonts w:ascii="Times New Roman" w:hAnsi="Times New Roman" w:cs="Times New Roman"/>
                <w:bCs/>
                <w:iCs/>
                <w:sz w:val="24"/>
                <w:szCs w:val="24"/>
              </w:rPr>
            </w:pPr>
            <w:r w:rsidRPr="007D776F">
              <w:rPr>
                <w:rFonts w:ascii="Times New Roman" w:hAnsi="Times New Roman" w:cs="Times New Roman"/>
                <w:bCs/>
                <w:iCs/>
                <w:sz w:val="24"/>
                <w:szCs w:val="24"/>
              </w:rPr>
              <w:t xml:space="preserve">стимулирующих надбавок и доплат, </w:t>
            </w:r>
          </w:p>
          <w:p w:rsidR="00285C7C" w:rsidRPr="007D776F" w:rsidRDefault="00285C7C" w:rsidP="007D776F">
            <w:pPr>
              <w:pStyle w:val="a3"/>
              <w:rPr>
                <w:rFonts w:ascii="Times New Roman" w:hAnsi="Times New Roman" w:cs="Times New Roman"/>
                <w:bCs/>
                <w:iCs/>
                <w:sz w:val="24"/>
                <w:szCs w:val="24"/>
              </w:rPr>
            </w:pPr>
            <w:r w:rsidRPr="007D776F">
              <w:rPr>
                <w:rFonts w:ascii="Times New Roman" w:hAnsi="Times New Roman" w:cs="Times New Roman"/>
                <w:bCs/>
                <w:iCs/>
                <w:sz w:val="24"/>
                <w:szCs w:val="24"/>
              </w:rPr>
              <w:t>порядка и размеров премирования</w:t>
            </w:r>
          </w:p>
        </w:tc>
        <w:tc>
          <w:tcPr>
            <w:tcW w:w="2692" w:type="dxa"/>
          </w:tcPr>
          <w:p w:rsidR="00285C7C" w:rsidRPr="007D776F" w:rsidRDefault="00285C7C" w:rsidP="00B50D70">
            <w:pPr>
              <w:pStyle w:val="a3"/>
              <w:jc w:val="both"/>
              <w:rPr>
                <w:rFonts w:ascii="Times New Roman" w:hAnsi="Times New Roman" w:cs="Times New Roman"/>
                <w:bCs/>
                <w:iCs/>
                <w:sz w:val="24"/>
                <w:szCs w:val="24"/>
              </w:rPr>
            </w:pPr>
            <w:r w:rsidRPr="007D776F">
              <w:rPr>
                <w:rFonts w:ascii="Times New Roman" w:hAnsi="Times New Roman" w:cs="Times New Roman"/>
                <w:bCs/>
                <w:iCs/>
                <w:sz w:val="24"/>
                <w:szCs w:val="24"/>
              </w:rPr>
              <w:t>апрель - июнь</w:t>
            </w:r>
          </w:p>
        </w:tc>
      </w:tr>
      <w:tr w:rsidR="00285C7C" w:rsidTr="00285C7C">
        <w:trPr>
          <w:trHeight w:val="896"/>
        </w:trPr>
        <w:tc>
          <w:tcPr>
            <w:tcW w:w="3190" w:type="dxa"/>
            <w:vMerge/>
          </w:tcPr>
          <w:p w:rsidR="00285C7C" w:rsidRPr="007D776F" w:rsidRDefault="00285C7C" w:rsidP="007D776F">
            <w:pPr>
              <w:pStyle w:val="a3"/>
              <w:jc w:val="both"/>
              <w:rPr>
                <w:rFonts w:ascii="Times New Roman" w:hAnsi="Times New Roman" w:cs="Times New Roman"/>
                <w:bCs/>
                <w:iCs/>
                <w:sz w:val="24"/>
                <w:szCs w:val="24"/>
              </w:rPr>
            </w:pPr>
          </w:p>
        </w:tc>
        <w:tc>
          <w:tcPr>
            <w:tcW w:w="4040" w:type="dxa"/>
          </w:tcPr>
          <w:p w:rsidR="00285C7C" w:rsidRPr="00285C7C" w:rsidRDefault="00285C7C" w:rsidP="00285C7C">
            <w:pPr>
              <w:pStyle w:val="a3"/>
              <w:jc w:val="both"/>
              <w:rPr>
                <w:rFonts w:ascii="Times New Roman" w:hAnsi="Times New Roman" w:cs="Times New Roman"/>
                <w:bCs/>
                <w:iCs/>
                <w:sz w:val="24"/>
                <w:szCs w:val="24"/>
              </w:rPr>
            </w:pPr>
            <w:r w:rsidRPr="00285C7C">
              <w:rPr>
                <w:rFonts w:ascii="Times New Roman" w:hAnsi="Times New Roman" w:cs="Times New Roman"/>
                <w:bCs/>
                <w:iCs/>
                <w:sz w:val="24"/>
                <w:szCs w:val="24"/>
              </w:rPr>
              <w:t>Заключение дополнительных</w:t>
            </w:r>
          </w:p>
          <w:p w:rsidR="00285C7C" w:rsidRPr="00285C7C" w:rsidRDefault="00285C7C" w:rsidP="00285C7C">
            <w:pPr>
              <w:pStyle w:val="a3"/>
              <w:jc w:val="both"/>
              <w:rPr>
                <w:rFonts w:ascii="Times New Roman" w:hAnsi="Times New Roman" w:cs="Times New Roman"/>
                <w:bCs/>
                <w:iCs/>
                <w:sz w:val="24"/>
                <w:szCs w:val="24"/>
              </w:rPr>
            </w:pPr>
            <w:r w:rsidRPr="00285C7C">
              <w:rPr>
                <w:rFonts w:ascii="Times New Roman" w:hAnsi="Times New Roman" w:cs="Times New Roman"/>
                <w:bCs/>
                <w:iCs/>
                <w:sz w:val="24"/>
                <w:szCs w:val="24"/>
              </w:rPr>
              <w:t>соглашений к трудовому договору с</w:t>
            </w:r>
          </w:p>
          <w:p w:rsidR="00285C7C" w:rsidRPr="007D776F" w:rsidRDefault="00285C7C" w:rsidP="00285C7C">
            <w:pPr>
              <w:pStyle w:val="a3"/>
              <w:jc w:val="both"/>
              <w:rPr>
                <w:rFonts w:ascii="Times New Roman" w:hAnsi="Times New Roman" w:cs="Times New Roman"/>
                <w:bCs/>
                <w:iCs/>
                <w:sz w:val="24"/>
                <w:szCs w:val="24"/>
              </w:rPr>
            </w:pPr>
            <w:r w:rsidRPr="00285C7C">
              <w:rPr>
                <w:rFonts w:ascii="Times New Roman" w:hAnsi="Times New Roman" w:cs="Times New Roman"/>
                <w:bCs/>
                <w:iCs/>
                <w:sz w:val="24"/>
                <w:szCs w:val="24"/>
              </w:rPr>
              <w:t>педагогическими работниками</w:t>
            </w:r>
          </w:p>
        </w:tc>
        <w:tc>
          <w:tcPr>
            <w:tcW w:w="2692" w:type="dxa"/>
          </w:tcPr>
          <w:p w:rsidR="00285C7C" w:rsidRPr="007D776F" w:rsidRDefault="00BB5BBC" w:rsidP="00B50D70">
            <w:pPr>
              <w:pStyle w:val="a3"/>
              <w:jc w:val="both"/>
              <w:rPr>
                <w:rFonts w:ascii="Times New Roman" w:hAnsi="Times New Roman" w:cs="Times New Roman"/>
                <w:bCs/>
                <w:iCs/>
                <w:sz w:val="24"/>
                <w:szCs w:val="24"/>
              </w:rPr>
            </w:pPr>
            <w:r>
              <w:rPr>
                <w:rFonts w:ascii="Times New Roman" w:hAnsi="Times New Roman" w:cs="Times New Roman"/>
                <w:bCs/>
                <w:iCs/>
                <w:sz w:val="24"/>
                <w:szCs w:val="24"/>
              </w:rPr>
              <w:t>по мере необходимости</w:t>
            </w:r>
          </w:p>
        </w:tc>
      </w:tr>
      <w:tr w:rsidR="001B2A1C" w:rsidTr="007D776F">
        <w:trPr>
          <w:trHeight w:val="1095"/>
        </w:trPr>
        <w:tc>
          <w:tcPr>
            <w:tcW w:w="3190" w:type="dxa"/>
            <w:vMerge w:val="restart"/>
          </w:tcPr>
          <w:p w:rsidR="001B2A1C" w:rsidRPr="007D776F" w:rsidRDefault="001B2A1C" w:rsidP="007D776F">
            <w:pPr>
              <w:pStyle w:val="a3"/>
              <w:jc w:val="both"/>
              <w:rPr>
                <w:rFonts w:ascii="Times New Roman" w:hAnsi="Times New Roman" w:cs="Times New Roman"/>
                <w:bCs/>
                <w:iCs/>
                <w:sz w:val="24"/>
                <w:szCs w:val="24"/>
              </w:rPr>
            </w:pPr>
            <w:r w:rsidRPr="007D776F">
              <w:rPr>
                <w:rFonts w:ascii="Times New Roman" w:hAnsi="Times New Roman" w:cs="Times New Roman"/>
                <w:bCs/>
                <w:iCs/>
                <w:sz w:val="24"/>
                <w:szCs w:val="24"/>
              </w:rPr>
              <w:t xml:space="preserve">III. Организационное </w:t>
            </w:r>
          </w:p>
          <w:p w:rsidR="001B2A1C" w:rsidRPr="007D776F" w:rsidRDefault="001B2A1C" w:rsidP="007D776F">
            <w:pPr>
              <w:pStyle w:val="a3"/>
              <w:jc w:val="both"/>
              <w:rPr>
                <w:rFonts w:ascii="Times New Roman" w:hAnsi="Times New Roman" w:cs="Times New Roman"/>
                <w:bCs/>
                <w:iCs/>
                <w:sz w:val="24"/>
                <w:szCs w:val="24"/>
              </w:rPr>
            </w:pPr>
            <w:r w:rsidRPr="007D776F">
              <w:rPr>
                <w:rFonts w:ascii="Times New Roman" w:hAnsi="Times New Roman" w:cs="Times New Roman"/>
                <w:bCs/>
                <w:iCs/>
                <w:sz w:val="24"/>
                <w:szCs w:val="24"/>
              </w:rPr>
              <w:t xml:space="preserve">обеспечение введения </w:t>
            </w:r>
          </w:p>
          <w:p w:rsidR="001B2A1C" w:rsidRPr="007D776F" w:rsidRDefault="001B2A1C" w:rsidP="007D776F">
            <w:pPr>
              <w:pStyle w:val="a3"/>
              <w:jc w:val="both"/>
              <w:rPr>
                <w:rFonts w:ascii="Times New Roman" w:hAnsi="Times New Roman" w:cs="Times New Roman"/>
                <w:bCs/>
                <w:iCs/>
                <w:sz w:val="24"/>
                <w:szCs w:val="24"/>
              </w:rPr>
            </w:pPr>
            <w:r w:rsidRPr="007D776F">
              <w:rPr>
                <w:rFonts w:ascii="Times New Roman" w:hAnsi="Times New Roman" w:cs="Times New Roman"/>
                <w:bCs/>
                <w:iCs/>
                <w:sz w:val="24"/>
                <w:szCs w:val="24"/>
              </w:rPr>
              <w:t xml:space="preserve">ФГОС основного общего </w:t>
            </w:r>
          </w:p>
          <w:p w:rsidR="001B2A1C" w:rsidRDefault="001B2A1C" w:rsidP="007D776F">
            <w:pPr>
              <w:pStyle w:val="a3"/>
              <w:jc w:val="both"/>
              <w:rPr>
                <w:rFonts w:ascii="Times New Roman" w:hAnsi="Times New Roman" w:cs="Times New Roman"/>
                <w:bCs/>
                <w:iCs/>
                <w:sz w:val="24"/>
                <w:szCs w:val="24"/>
              </w:rPr>
            </w:pPr>
            <w:r w:rsidRPr="007D776F">
              <w:rPr>
                <w:rFonts w:ascii="Times New Roman" w:hAnsi="Times New Roman" w:cs="Times New Roman"/>
                <w:bCs/>
                <w:iCs/>
                <w:sz w:val="24"/>
                <w:szCs w:val="24"/>
              </w:rPr>
              <w:t>образования</w:t>
            </w:r>
          </w:p>
        </w:tc>
        <w:tc>
          <w:tcPr>
            <w:tcW w:w="4040" w:type="dxa"/>
          </w:tcPr>
          <w:p w:rsidR="001B2A1C" w:rsidRPr="007D776F" w:rsidRDefault="001B2A1C" w:rsidP="007D776F">
            <w:pPr>
              <w:pStyle w:val="a3"/>
              <w:jc w:val="both"/>
              <w:rPr>
                <w:rFonts w:ascii="Times New Roman" w:hAnsi="Times New Roman" w:cs="Times New Roman"/>
                <w:bCs/>
                <w:iCs/>
                <w:sz w:val="24"/>
                <w:szCs w:val="24"/>
              </w:rPr>
            </w:pPr>
            <w:r w:rsidRPr="007D776F">
              <w:rPr>
                <w:rFonts w:ascii="Times New Roman" w:hAnsi="Times New Roman" w:cs="Times New Roman"/>
                <w:bCs/>
                <w:iCs/>
                <w:sz w:val="24"/>
                <w:szCs w:val="24"/>
              </w:rPr>
              <w:t xml:space="preserve">Обеспечение координации </w:t>
            </w:r>
          </w:p>
          <w:p w:rsidR="001B2A1C" w:rsidRPr="007D776F" w:rsidRDefault="001B2A1C" w:rsidP="007D776F">
            <w:pPr>
              <w:pStyle w:val="a3"/>
              <w:jc w:val="both"/>
              <w:rPr>
                <w:rFonts w:ascii="Times New Roman" w:hAnsi="Times New Roman" w:cs="Times New Roman"/>
                <w:bCs/>
                <w:iCs/>
                <w:sz w:val="24"/>
                <w:szCs w:val="24"/>
              </w:rPr>
            </w:pPr>
            <w:r w:rsidRPr="007D776F">
              <w:rPr>
                <w:rFonts w:ascii="Times New Roman" w:hAnsi="Times New Roman" w:cs="Times New Roman"/>
                <w:bCs/>
                <w:iCs/>
                <w:sz w:val="24"/>
                <w:szCs w:val="24"/>
              </w:rPr>
              <w:t xml:space="preserve">взаимодействия участников </w:t>
            </w:r>
          </w:p>
          <w:p w:rsidR="001B2A1C" w:rsidRDefault="001B2A1C" w:rsidP="007D776F">
            <w:pPr>
              <w:pStyle w:val="a3"/>
              <w:jc w:val="both"/>
              <w:rPr>
                <w:rFonts w:ascii="Times New Roman" w:hAnsi="Times New Roman" w:cs="Times New Roman"/>
                <w:bCs/>
                <w:iCs/>
                <w:sz w:val="24"/>
                <w:szCs w:val="24"/>
              </w:rPr>
            </w:pPr>
            <w:r w:rsidRPr="007D776F">
              <w:rPr>
                <w:rFonts w:ascii="Times New Roman" w:hAnsi="Times New Roman" w:cs="Times New Roman"/>
                <w:bCs/>
                <w:iCs/>
                <w:sz w:val="24"/>
                <w:szCs w:val="24"/>
              </w:rPr>
              <w:t>образо</w:t>
            </w:r>
            <w:r>
              <w:rPr>
                <w:rFonts w:ascii="Times New Roman" w:hAnsi="Times New Roman" w:cs="Times New Roman"/>
                <w:bCs/>
                <w:iCs/>
                <w:sz w:val="24"/>
                <w:szCs w:val="24"/>
              </w:rPr>
              <w:t>в</w:t>
            </w:r>
            <w:r w:rsidRPr="007D776F">
              <w:rPr>
                <w:rFonts w:ascii="Times New Roman" w:hAnsi="Times New Roman" w:cs="Times New Roman"/>
                <w:bCs/>
                <w:iCs/>
                <w:sz w:val="24"/>
                <w:szCs w:val="24"/>
              </w:rPr>
              <w:t>ательных отношений</w:t>
            </w:r>
            <w:r>
              <w:rPr>
                <w:rFonts w:ascii="Times New Roman" w:hAnsi="Times New Roman" w:cs="Times New Roman"/>
                <w:bCs/>
                <w:iCs/>
                <w:sz w:val="24"/>
                <w:szCs w:val="24"/>
              </w:rPr>
              <w:t xml:space="preserve"> </w:t>
            </w:r>
            <w:r w:rsidRPr="007D776F">
              <w:rPr>
                <w:rFonts w:ascii="Times New Roman" w:hAnsi="Times New Roman" w:cs="Times New Roman"/>
                <w:bCs/>
                <w:iCs/>
                <w:sz w:val="24"/>
                <w:szCs w:val="24"/>
              </w:rPr>
              <w:t>по организации</w:t>
            </w:r>
            <w:r>
              <w:rPr>
                <w:rFonts w:ascii="Times New Roman" w:hAnsi="Times New Roman" w:cs="Times New Roman"/>
                <w:bCs/>
                <w:iCs/>
                <w:sz w:val="24"/>
                <w:szCs w:val="24"/>
              </w:rPr>
              <w:t xml:space="preserve"> </w:t>
            </w:r>
            <w:r w:rsidRPr="007D776F">
              <w:rPr>
                <w:rFonts w:ascii="Times New Roman" w:hAnsi="Times New Roman" w:cs="Times New Roman"/>
                <w:bCs/>
                <w:iCs/>
                <w:sz w:val="24"/>
                <w:szCs w:val="24"/>
              </w:rPr>
              <w:t>введения ФГОС ООО</w:t>
            </w:r>
          </w:p>
        </w:tc>
        <w:tc>
          <w:tcPr>
            <w:tcW w:w="2692" w:type="dxa"/>
          </w:tcPr>
          <w:p w:rsidR="001B2A1C" w:rsidRDefault="001B2A1C" w:rsidP="00B50D70">
            <w:pPr>
              <w:pStyle w:val="a3"/>
              <w:jc w:val="both"/>
              <w:rPr>
                <w:rFonts w:ascii="Times New Roman" w:hAnsi="Times New Roman" w:cs="Times New Roman"/>
                <w:bCs/>
                <w:iCs/>
                <w:sz w:val="24"/>
                <w:szCs w:val="24"/>
              </w:rPr>
            </w:pPr>
            <w:r>
              <w:rPr>
                <w:rFonts w:ascii="Times New Roman" w:hAnsi="Times New Roman" w:cs="Times New Roman"/>
                <w:bCs/>
                <w:iCs/>
                <w:sz w:val="24"/>
                <w:szCs w:val="24"/>
              </w:rPr>
              <w:t>постоянно</w:t>
            </w:r>
          </w:p>
        </w:tc>
      </w:tr>
      <w:tr w:rsidR="001B2A1C" w:rsidTr="001B2A1C">
        <w:trPr>
          <w:trHeight w:val="1905"/>
        </w:trPr>
        <w:tc>
          <w:tcPr>
            <w:tcW w:w="3190" w:type="dxa"/>
            <w:vMerge/>
          </w:tcPr>
          <w:p w:rsidR="001B2A1C" w:rsidRPr="007D776F" w:rsidRDefault="001B2A1C" w:rsidP="007D776F">
            <w:pPr>
              <w:pStyle w:val="a3"/>
              <w:jc w:val="both"/>
              <w:rPr>
                <w:rFonts w:ascii="Times New Roman" w:hAnsi="Times New Roman" w:cs="Times New Roman"/>
                <w:bCs/>
                <w:iCs/>
                <w:sz w:val="24"/>
                <w:szCs w:val="24"/>
              </w:rPr>
            </w:pPr>
          </w:p>
        </w:tc>
        <w:tc>
          <w:tcPr>
            <w:tcW w:w="4040" w:type="dxa"/>
          </w:tcPr>
          <w:p w:rsidR="001B2A1C" w:rsidRPr="007D776F" w:rsidRDefault="001B2A1C" w:rsidP="007D776F">
            <w:pPr>
              <w:pStyle w:val="a3"/>
              <w:jc w:val="both"/>
              <w:rPr>
                <w:rFonts w:ascii="Times New Roman" w:hAnsi="Times New Roman" w:cs="Times New Roman"/>
                <w:bCs/>
                <w:iCs/>
                <w:sz w:val="24"/>
                <w:szCs w:val="24"/>
              </w:rPr>
            </w:pPr>
            <w:r w:rsidRPr="007D776F">
              <w:rPr>
                <w:rFonts w:ascii="Times New Roman" w:hAnsi="Times New Roman" w:cs="Times New Roman"/>
                <w:bCs/>
                <w:iCs/>
                <w:sz w:val="24"/>
                <w:szCs w:val="24"/>
              </w:rPr>
              <w:t xml:space="preserve">Разработка и реализация моделей </w:t>
            </w:r>
          </w:p>
          <w:p w:rsidR="001B2A1C" w:rsidRPr="007D776F" w:rsidRDefault="001B2A1C" w:rsidP="007D776F">
            <w:pPr>
              <w:pStyle w:val="a3"/>
              <w:jc w:val="both"/>
              <w:rPr>
                <w:rFonts w:ascii="Times New Roman" w:hAnsi="Times New Roman" w:cs="Times New Roman"/>
                <w:bCs/>
                <w:iCs/>
                <w:sz w:val="24"/>
                <w:szCs w:val="24"/>
              </w:rPr>
            </w:pPr>
            <w:r w:rsidRPr="007D776F">
              <w:rPr>
                <w:rFonts w:ascii="Times New Roman" w:hAnsi="Times New Roman" w:cs="Times New Roman"/>
                <w:bCs/>
                <w:iCs/>
                <w:sz w:val="24"/>
                <w:szCs w:val="24"/>
              </w:rPr>
              <w:t xml:space="preserve">взаимодействия организаций общего </w:t>
            </w:r>
          </w:p>
          <w:p w:rsidR="001B2A1C" w:rsidRPr="007D776F" w:rsidRDefault="001B2A1C" w:rsidP="007D776F">
            <w:pPr>
              <w:pStyle w:val="a3"/>
              <w:jc w:val="both"/>
              <w:rPr>
                <w:rFonts w:ascii="Times New Roman" w:hAnsi="Times New Roman" w:cs="Times New Roman"/>
                <w:bCs/>
                <w:iCs/>
                <w:sz w:val="24"/>
                <w:szCs w:val="24"/>
              </w:rPr>
            </w:pPr>
            <w:r w:rsidRPr="007D776F">
              <w:rPr>
                <w:rFonts w:ascii="Times New Roman" w:hAnsi="Times New Roman" w:cs="Times New Roman"/>
                <w:bCs/>
                <w:iCs/>
                <w:sz w:val="24"/>
                <w:szCs w:val="24"/>
              </w:rPr>
              <w:t xml:space="preserve">образования и дополнительного </w:t>
            </w:r>
          </w:p>
          <w:p w:rsidR="001B2A1C" w:rsidRPr="007D776F" w:rsidRDefault="001B2A1C" w:rsidP="007D776F">
            <w:pPr>
              <w:pStyle w:val="a3"/>
              <w:rPr>
                <w:rFonts w:ascii="Times New Roman" w:hAnsi="Times New Roman" w:cs="Times New Roman"/>
                <w:bCs/>
                <w:iCs/>
                <w:sz w:val="24"/>
                <w:szCs w:val="24"/>
              </w:rPr>
            </w:pPr>
            <w:r w:rsidRPr="007D776F">
              <w:rPr>
                <w:rFonts w:ascii="Times New Roman" w:hAnsi="Times New Roman" w:cs="Times New Roman"/>
                <w:bCs/>
                <w:iCs/>
                <w:sz w:val="24"/>
                <w:szCs w:val="24"/>
              </w:rPr>
              <w:t>образования детей и учреждений культуры</w:t>
            </w:r>
            <w:r>
              <w:rPr>
                <w:rFonts w:ascii="Times New Roman" w:hAnsi="Times New Roman" w:cs="Times New Roman"/>
                <w:bCs/>
                <w:iCs/>
                <w:sz w:val="24"/>
                <w:szCs w:val="24"/>
              </w:rPr>
              <w:t xml:space="preserve"> </w:t>
            </w:r>
            <w:r w:rsidRPr="007D776F">
              <w:rPr>
                <w:rFonts w:ascii="Times New Roman" w:hAnsi="Times New Roman" w:cs="Times New Roman"/>
                <w:bCs/>
                <w:iCs/>
                <w:sz w:val="24"/>
                <w:szCs w:val="24"/>
              </w:rPr>
              <w:t>и спорта, обеспечивающих организацию</w:t>
            </w:r>
            <w:r>
              <w:rPr>
                <w:rFonts w:ascii="Times New Roman" w:hAnsi="Times New Roman" w:cs="Times New Roman"/>
                <w:bCs/>
                <w:iCs/>
                <w:sz w:val="24"/>
                <w:szCs w:val="24"/>
              </w:rPr>
              <w:t xml:space="preserve"> </w:t>
            </w:r>
            <w:r w:rsidRPr="007D776F">
              <w:rPr>
                <w:rFonts w:ascii="Times New Roman" w:hAnsi="Times New Roman" w:cs="Times New Roman"/>
                <w:bCs/>
                <w:iCs/>
                <w:sz w:val="24"/>
                <w:szCs w:val="24"/>
              </w:rPr>
              <w:t>внеурочной деятельности</w:t>
            </w:r>
          </w:p>
        </w:tc>
        <w:tc>
          <w:tcPr>
            <w:tcW w:w="2692" w:type="dxa"/>
          </w:tcPr>
          <w:p w:rsidR="001B2A1C" w:rsidRDefault="001B2A1C" w:rsidP="00B50D70">
            <w:pPr>
              <w:pStyle w:val="a3"/>
              <w:jc w:val="both"/>
              <w:rPr>
                <w:rFonts w:ascii="Times New Roman" w:hAnsi="Times New Roman" w:cs="Times New Roman"/>
                <w:bCs/>
                <w:iCs/>
                <w:sz w:val="24"/>
                <w:szCs w:val="24"/>
              </w:rPr>
            </w:pPr>
            <w:r w:rsidRPr="007D776F">
              <w:rPr>
                <w:rFonts w:ascii="Times New Roman" w:hAnsi="Times New Roman" w:cs="Times New Roman"/>
                <w:bCs/>
                <w:iCs/>
                <w:sz w:val="24"/>
                <w:szCs w:val="24"/>
              </w:rPr>
              <w:t>июнь - август</w:t>
            </w:r>
          </w:p>
        </w:tc>
      </w:tr>
      <w:tr w:rsidR="001B2A1C" w:rsidTr="001B2A1C">
        <w:trPr>
          <w:trHeight w:val="1620"/>
        </w:trPr>
        <w:tc>
          <w:tcPr>
            <w:tcW w:w="3190" w:type="dxa"/>
            <w:vMerge/>
          </w:tcPr>
          <w:p w:rsidR="001B2A1C" w:rsidRPr="007D776F" w:rsidRDefault="001B2A1C" w:rsidP="007D776F">
            <w:pPr>
              <w:pStyle w:val="a3"/>
              <w:jc w:val="both"/>
              <w:rPr>
                <w:rFonts w:ascii="Times New Roman" w:hAnsi="Times New Roman" w:cs="Times New Roman"/>
                <w:bCs/>
                <w:iCs/>
                <w:sz w:val="24"/>
                <w:szCs w:val="24"/>
              </w:rPr>
            </w:pPr>
          </w:p>
        </w:tc>
        <w:tc>
          <w:tcPr>
            <w:tcW w:w="4040" w:type="dxa"/>
          </w:tcPr>
          <w:p w:rsidR="001B2A1C" w:rsidRPr="001B2A1C" w:rsidRDefault="001B2A1C" w:rsidP="001B2A1C">
            <w:pPr>
              <w:pStyle w:val="a3"/>
              <w:rPr>
                <w:rFonts w:ascii="Times New Roman" w:hAnsi="Times New Roman" w:cs="Times New Roman"/>
                <w:bCs/>
                <w:iCs/>
                <w:sz w:val="24"/>
                <w:szCs w:val="24"/>
              </w:rPr>
            </w:pPr>
            <w:r w:rsidRPr="001B2A1C">
              <w:rPr>
                <w:rFonts w:ascii="Times New Roman" w:hAnsi="Times New Roman" w:cs="Times New Roman"/>
                <w:bCs/>
                <w:iCs/>
                <w:sz w:val="24"/>
                <w:szCs w:val="24"/>
              </w:rPr>
              <w:t xml:space="preserve">Разработка и реализация системы </w:t>
            </w:r>
          </w:p>
          <w:p w:rsidR="001B2A1C" w:rsidRPr="001B2A1C" w:rsidRDefault="001B2A1C" w:rsidP="001B2A1C">
            <w:pPr>
              <w:pStyle w:val="a3"/>
              <w:rPr>
                <w:rFonts w:ascii="Times New Roman" w:hAnsi="Times New Roman" w:cs="Times New Roman"/>
                <w:bCs/>
                <w:iCs/>
                <w:sz w:val="24"/>
                <w:szCs w:val="24"/>
              </w:rPr>
            </w:pPr>
            <w:r w:rsidRPr="001B2A1C">
              <w:rPr>
                <w:rFonts w:ascii="Times New Roman" w:hAnsi="Times New Roman" w:cs="Times New Roman"/>
                <w:bCs/>
                <w:iCs/>
                <w:sz w:val="24"/>
                <w:szCs w:val="24"/>
              </w:rPr>
              <w:t xml:space="preserve">мониторинга образовательных </w:t>
            </w:r>
          </w:p>
          <w:p w:rsidR="001B2A1C" w:rsidRPr="007D776F" w:rsidRDefault="001B2A1C" w:rsidP="001B2A1C">
            <w:pPr>
              <w:pStyle w:val="a3"/>
              <w:rPr>
                <w:rFonts w:ascii="Times New Roman" w:hAnsi="Times New Roman" w:cs="Times New Roman"/>
                <w:bCs/>
                <w:iCs/>
                <w:sz w:val="24"/>
                <w:szCs w:val="24"/>
              </w:rPr>
            </w:pPr>
            <w:r w:rsidRPr="001B2A1C">
              <w:rPr>
                <w:rFonts w:ascii="Times New Roman" w:hAnsi="Times New Roman" w:cs="Times New Roman"/>
                <w:bCs/>
                <w:iCs/>
                <w:sz w:val="24"/>
                <w:szCs w:val="24"/>
              </w:rPr>
              <w:t>потребностей обучающихся и родителей по</w:t>
            </w:r>
            <w:r>
              <w:rPr>
                <w:rFonts w:ascii="Times New Roman" w:hAnsi="Times New Roman" w:cs="Times New Roman"/>
                <w:bCs/>
                <w:iCs/>
                <w:sz w:val="24"/>
                <w:szCs w:val="24"/>
              </w:rPr>
              <w:t xml:space="preserve"> </w:t>
            </w:r>
            <w:r w:rsidRPr="001B2A1C">
              <w:rPr>
                <w:rFonts w:ascii="Times New Roman" w:hAnsi="Times New Roman" w:cs="Times New Roman"/>
                <w:bCs/>
                <w:iCs/>
                <w:sz w:val="24"/>
                <w:szCs w:val="24"/>
              </w:rPr>
              <w:t>использованию часов вариативной части</w:t>
            </w:r>
            <w:r>
              <w:rPr>
                <w:rFonts w:ascii="Times New Roman" w:hAnsi="Times New Roman" w:cs="Times New Roman"/>
                <w:bCs/>
                <w:iCs/>
                <w:sz w:val="24"/>
                <w:szCs w:val="24"/>
              </w:rPr>
              <w:t xml:space="preserve"> </w:t>
            </w:r>
            <w:r w:rsidRPr="001B2A1C">
              <w:rPr>
                <w:rFonts w:ascii="Times New Roman" w:hAnsi="Times New Roman" w:cs="Times New Roman"/>
                <w:bCs/>
                <w:iCs/>
                <w:sz w:val="24"/>
                <w:szCs w:val="24"/>
              </w:rPr>
              <w:t>учебного плана и внеурочной деятельности</w:t>
            </w:r>
          </w:p>
        </w:tc>
        <w:tc>
          <w:tcPr>
            <w:tcW w:w="2692" w:type="dxa"/>
          </w:tcPr>
          <w:p w:rsidR="001B2A1C" w:rsidRPr="007D776F" w:rsidRDefault="001B2A1C" w:rsidP="00B50D70">
            <w:pPr>
              <w:pStyle w:val="a3"/>
              <w:jc w:val="both"/>
              <w:rPr>
                <w:rFonts w:ascii="Times New Roman" w:hAnsi="Times New Roman" w:cs="Times New Roman"/>
                <w:bCs/>
                <w:iCs/>
                <w:sz w:val="24"/>
                <w:szCs w:val="24"/>
              </w:rPr>
            </w:pPr>
            <w:r w:rsidRPr="001B2A1C">
              <w:rPr>
                <w:rFonts w:ascii="Times New Roman" w:hAnsi="Times New Roman" w:cs="Times New Roman"/>
                <w:bCs/>
                <w:iCs/>
                <w:sz w:val="24"/>
                <w:szCs w:val="24"/>
              </w:rPr>
              <w:t>Апрель - май</w:t>
            </w:r>
          </w:p>
        </w:tc>
      </w:tr>
      <w:tr w:rsidR="001B2A1C" w:rsidTr="001B2A1C">
        <w:trPr>
          <w:trHeight w:val="1401"/>
        </w:trPr>
        <w:tc>
          <w:tcPr>
            <w:tcW w:w="3190" w:type="dxa"/>
            <w:vMerge/>
          </w:tcPr>
          <w:p w:rsidR="001B2A1C" w:rsidRPr="007D776F" w:rsidRDefault="001B2A1C" w:rsidP="007D776F">
            <w:pPr>
              <w:pStyle w:val="a3"/>
              <w:jc w:val="both"/>
              <w:rPr>
                <w:rFonts w:ascii="Times New Roman" w:hAnsi="Times New Roman" w:cs="Times New Roman"/>
                <w:bCs/>
                <w:iCs/>
                <w:sz w:val="24"/>
                <w:szCs w:val="24"/>
              </w:rPr>
            </w:pPr>
          </w:p>
        </w:tc>
        <w:tc>
          <w:tcPr>
            <w:tcW w:w="4040" w:type="dxa"/>
          </w:tcPr>
          <w:p w:rsidR="001B2A1C" w:rsidRPr="001B2A1C" w:rsidRDefault="001B2A1C" w:rsidP="001B2A1C">
            <w:pPr>
              <w:pStyle w:val="a3"/>
              <w:rPr>
                <w:rFonts w:ascii="Times New Roman" w:hAnsi="Times New Roman" w:cs="Times New Roman"/>
                <w:bCs/>
                <w:iCs/>
                <w:sz w:val="24"/>
                <w:szCs w:val="24"/>
              </w:rPr>
            </w:pPr>
            <w:r w:rsidRPr="001B2A1C">
              <w:rPr>
                <w:rFonts w:ascii="Times New Roman" w:hAnsi="Times New Roman" w:cs="Times New Roman"/>
                <w:bCs/>
                <w:iCs/>
                <w:sz w:val="24"/>
                <w:szCs w:val="24"/>
              </w:rPr>
              <w:t xml:space="preserve">Корректировка плана семинаров </w:t>
            </w:r>
          </w:p>
          <w:p w:rsidR="001B2A1C" w:rsidRPr="001B2A1C" w:rsidRDefault="001B2A1C" w:rsidP="001B2A1C">
            <w:pPr>
              <w:pStyle w:val="a3"/>
              <w:rPr>
                <w:rFonts w:ascii="Times New Roman" w:hAnsi="Times New Roman" w:cs="Times New Roman"/>
                <w:bCs/>
                <w:iCs/>
                <w:sz w:val="24"/>
                <w:szCs w:val="24"/>
              </w:rPr>
            </w:pPr>
            <w:r w:rsidRPr="001B2A1C">
              <w:rPr>
                <w:rFonts w:ascii="Times New Roman" w:hAnsi="Times New Roman" w:cs="Times New Roman"/>
                <w:bCs/>
                <w:iCs/>
                <w:sz w:val="24"/>
                <w:szCs w:val="24"/>
              </w:rPr>
              <w:t xml:space="preserve">(внутришкольного повышения </w:t>
            </w:r>
          </w:p>
          <w:p w:rsidR="001B2A1C" w:rsidRPr="001B2A1C" w:rsidRDefault="001B2A1C" w:rsidP="001B2A1C">
            <w:pPr>
              <w:pStyle w:val="a3"/>
              <w:rPr>
                <w:rFonts w:ascii="Times New Roman" w:hAnsi="Times New Roman" w:cs="Times New Roman"/>
                <w:bCs/>
                <w:iCs/>
                <w:sz w:val="24"/>
                <w:szCs w:val="24"/>
              </w:rPr>
            </w:pPr>
            <w:r w:rsidRPr="001B2A1C">
              <w:rPr>
                <w:rFonts w:ascii="Times New Roman" w:hAnsi="Times New Roman" w:cs="Times New Roman"/>
                <w:bCs/>
                <w:iCs/>
                <w:sz w:val="24"/>
                <w:szCs w:val="24"/>
              </w:rPr>
              <w:t>квалификации) с ориентацией на проблемы введения ФГОС основного общего</w:t>
            </w:r>
            <w:r>
              <w:rPr>
                <w:rFonts w:ascii="Times New Roman" w:hAnsi="Times New Roman" w:cs="Times New Roman"/>
                <w:bCs/>
                <w:iCs/>
                <w:sz w:val="24"/>
                <w:szCs w:val="24"/>
              </w:rPr>
              <w:t xml:space="preserve"> </w:t>
            </w:r>
            <w:r w:rsidRPr="001B2A1C">
              <w:rPr>
                <w:rFonts w:ascii="Times New Roman" w:hAnsi="Times New Roman" w:cs="Times New Roman"/>
                <w:bCs/>
                <w:iCs/>
                <w:sz w:val="24"/>
                <w:szCs w:val="24"/>
              </w:rPr>
              <w:t>образовани</w:t>
            </w:r>
            <w:r>
              <w:rPr>
                <w:rFonts w:ascii="Times New Roman" w:hAnsi="Times New Roman" w:cs="Times New Roman"/>
                <w:bCs/>
                <w:iCs/>
                <w:sz w:val="24"/>
                <w:szCs w:val="24"/>
              </w:rPr>
              <w:t>я</w:t>
            </w:r>
          </w:p>
        </w:tc>
        <w:tc>
          <w:tcPr>
            <w:tcW w:w="2692" w:type="dxa"/>
          </w:tcPr>
          <w:p w:rsidR="001B2A1C" w:rsidRPr="001B2A1C" w:rsidRDefault="001B2A1C" w:rsidP="00B50D70">
            <w:pPr>
              <w:pStyle w:val="a3"/>
              <w:jc w:val="both"/>
              <w:rPr>
                <w:rFonts w:ascii="Times New Roman" w:hAnsi="Times New Roman" w:cs="Times New Roman"/>
                <w:bCs/>
                <w:iCs/>
                <w:sz w:val="24"/>
                <w:szCs w:val="24"/>
              </w:rPr>
            </w:pPr>
            <w:r w:rsidRPr="001B2A1C">
              <w:rPr>
                <w:rFonts w:ascii="Times New Roman" w:hAnsi="Times New Roman" w:cs="Times New Roman"/>
                <w:bCs/>
                <w:iCs/>
                <w:sz w:val="24"/>
                <w:szCs w:val="24"/>
              </w:rPr>
              <w:t>периодически</w:t>
            </w:r>
          </w:p>
        </w:tc>
      </w:tr>
      <w:tr w:rsidR="00BB5BBC" w:rsidTr="00BB5BBC">
        <w:trPr>
          <w:trHeight w:val="855"/>
        </w:trPr>
        <w:tc>
          <w:tcPr>
            <w:tcW w:w="3190" w:type="dxa"/>
            <w:vMerge w:val="restart"/>
          </w:tcPr>
          <w:p w:rsidR="00BB5BBC" w:rsidRPr="00BB5BBC" w:rsidRDefault="00BB5BBC" w:rsidP="00BB5BBC">
            <w:pPr>
              <w:pStyle w:val="a3"/>
              <w:jc w:val="both"/>
              <w:rPr>
                <w:rFonts w:ascii="Times New Roman" w:hAnsi="Times New Roman" w:cs="Times New Roman"/>
                <w:bCs/>
                <w:iCs/>
                <w:sz w:val="24"/>
                <w:szCs w:val="24"/>
              </w:rPr>
            </w:pPr>
            <w:r>
              <w:rPr>
                <w:rFonts w:ascii="Times New Roman" w:hAnsi="Times New Roman" w:cs="Times New Roman"/>
                <w:bCs/>
                <w:iCs/>
                <w:sz w:val="24"/>
                <w:szCs w:val="24"/>
                <w:lang w:val="en-US"/>
              </w:rPr>
              <w:lastRenderedPageBreak/>
              <w:t>IV</w:t>
            </w:r>
            <w:r w:rsidRPr="00BB5BBC">
              <w:rPr>
                <w:rFonts w:ascii="Times New Roman" w:hAnsi="Times New Roman" w:cs="Times New Roman"/>
                <w:bCs/>
                <w:iCs/>
                <w:sz w:val="24"/>
                <w:szCs w:val="24"/>
              </w:rPr>
              <w:t>.</w:t>
            </w:r>
            <w:r>
              <w:t xml:space="preserve"> </w:t>
            </w:r>
            <w:r w:rsidRPr="00BB5BBC">
              <w:rPr>
                <w:rFonts w:ascii="Times New Roman" w:hAnsi="Times New Roman" w:cs="Times New Roman"/>
                <w:bCs/>
                <w:iCs/>
                <w:sz w:val="24"/>
                <w:szCs w:val="24"/>
              </w:rPr>
              <w:t>Кад</w:t>
            </w:r>
            <w:r>
              <w:rPr>
                <w:rFonts w:ascii="Times New Roman" w:hAnsi="Times New Roman" w:cs="Times New Roman"/>
                <w:bCs/>
                <w:iCs/>
                <w:sz w:val="24"/>
                <w:szCs w:val="24"/>
              </w:rPr>
              <w:t xml:space="preserve">ровое </w:t>
            </w:r>
            <w:r w:rsidRPr="00BB5BBC">
              <w:rPr>
                <w:rFonts w:ascii="Times New Roman" w:hAnsi="Times New Roman" w:cs="Times New Roman"/>
                <w:bCs/>
                <w:iCs/>
                <w:sz w:val="24"/>
                <w:szCs w:val="24"/>
              </w:rPr>
              <w:t>обеспечение ФГОС основного</w:t>
            </w:r>
            <w:r>
              <w:rPr>
                <w:rFonts w:ascii="Times New Roman" w:hAnsi="Times New Roman" w:cs="Times New Roman"/>
                <w:bCs/>
                <w:iCs/>
                <w:sz w:val="24"/>
                <w:szCs w:val="24"/>
              </w:rPr>
              <w:t xml:space="preserve"> </w:t>
            </w:r>
            <w:r w:rsidRPr="00BB5BBC">
              <w:rPr>
                <w:rFonts w:ascii="Times New Roman" w:hAnsi="Times New Roman" w:cs="Times New Roman"/>
                <w:bCs/>
                <w:iCs/>
                <w:sz w:val="24"/>
                <w:szCs w:val="24"/>
              </w:rPr>
              <w:t>общего образования</w:t>
            </w:r>
          </w:p>
        </w:tc>
        <w:tc>
          <w:tcPr>
            <w:tcW w:w="4040" w:type="dxa"/>
          </w:tcPr>
          <w:p w:rsidR="00BB5BBC" w:rsidRPr="00BB5BBC" w:rsidRDefault="00BB5BBC" w:rsidP="00BB5BBC">
            <w:pPr>
              <w:pStyle w:val="a3"/>
              <w:rPr>
                <w:rFonts w:ascii="Times New Roman" w:hAnsi="Times New Roman" w:cs="Times New Roman"/>
                <w:bCs/>
                <w:iCs/>
                <w:sz w:val="24"/>
                <w:szCs w:val="24"/>
              </w:rPr>
            </w:pPr>
            <w:r w:rsidRPr="00BB5BBC">
              <w:rPr>
                <w:rFonts w:ascii="Times New Roman" w:hAnsi="Times New Roman" w:cs="Times New Roman"/>
                <w:bCs/>
                <w:iCs/>
                <w:sz w:val="24"/>
                <w:szCs w:val="24"/>
              </w:rPr>
              <w:t xml:space="preserve">Анализ кадрового обеспечения  </w:t>
            </w:r>
          </w:p>
          <w:p w:rsidR="00BB5BBC" w:rsidRPr="001B2A1C" w:rsidRDefault="00BB5BBC" w:rsidP="00BB5BBC">
            <w:pPr>
              <w:pStyle w:val="a3"/>
              <w:rPr>
                <w:rFonts w:ascii="Times New Roman" w:hAnsi="Times New Roman" w:cs="Times New Roman"/>
                <w:bCs/>
                <w:iCs/>
                <w:sz w:val="24"/>
                <w:szCs w:val="24"/>
              </w:rPr>
            </w:pPr>
            <w:r>
              <w:rPr>
                <w:rFonts w:ascii="Times New Roman" w:hAnsi="Times New Roman" w:cs="Times New Roman"/>
                <w:bCs/>
                <w:iCs/>
                <w:sz w:val="24"/>
                <w:szCs w:val="24"/>
              </w:rPr>
              <w:t>введения</w:t>
            </w:r>
            <w:r w:rsidRPr="00BB5BBC">
              <w:rPr>
                <w:rFonts w:ascii="Times New Roman" w:hAnsi="Times New Roman" w:cs="Times New Roman"/>
                <w:bCs/>
                <w:iCs/>
                <w:sz w:val="24"/>
                <w:szCs w:val="24"/>
              </w:rPr>
              <w:t xml:space="preserve"> и реализации ФГОС</w:t>
            </w:r>
            <w:r>
              <w:rPr>
                <w:rFonts w:ascii="Times New Roman" w:hAnsi="Times New Roman" w:cs="Times New Roman"/>
                <w:bCs/>
                <w:iCs/>
                <w:sz w:val="24"/>
                <w:szCs w:val="24"/>
              </w:rPr>
              <w:t xml:space="preserve"> </w:t>
            </w:r>
            <w:r w:rsidRPr="00BB5BBC">
              <w:rPr>
                <w:rFonts w:ascii="Times New Roman" w:hAnsi="Times New Roman" w:cs="Times New Roman"/>
                <w:bCs/>
                <w:iCs/>
                <w:sz w:val="24"/>
                <w:szCs w:val="24"/>
              </w:rPr>
              <w:t xml:space="preserve">основного общего образования  </w:t>
            </w:r>
          </w:p>
        </w:tc>
        <w:tc>
          <w:tcPr>
            <w:tcW w:w="2692" w:type="dxa"/>
          </w:tcPr>
          <w:p w:rsidR="00BB5BBC" w:rsidRPr="001B2A1C" w:rsidRDefault="00BB5BBC" w:rsidP="00B50D70">
            <w:pPr>
              <w:pStyle w:val="a3"/>
              <w:jc w:val="both"/>
              <w:rPr>
                <w:rFonts w:ascii="Times New Roman" w:hAnsi="Times New Roman" w:cs="Times New Roman"/>
                <w:bCs/>
                <w:iCs/>
                <w:sz w:val="24"/>
                <w:szCs w:val="24"/>
              </w:rPr>
            </w:pPr>
            <w:r>
              <w:rPr>
                <w:rFonts w:ascii="Times New Roman" w:hAnsi="Times New Roman" w:cs="Times New Roman"/>
                <w:bCs/>
                <w:iCs/>
                <w:sz w:val="24"/>
                <w:szCs w:val="24"/>
              </w:rPr>
              <w:t>июль-август</w:t>
            </w:r>
          </w:p>
        </w:tc>
      </w:tr>
      <w:tr w:rsidR="00BB5BBC" w:rsidTr="001B2A1C">
        <w:trPr>
          <w:trHeight w:val="531"/>
        </w:trPr>
        <w:tc>
          <w:tcPr>
            <w:tcW w:w="3190" w:type="dxa"/>
            <w:vMerge/>
          </w:tcPr>
          <w:p w:rsidR="00BB5BBC" w:rsidRDefault="00BB5BBC" w:rsidP="00BB5BBC">
            <w:pPr>
              <w:pStyle w:val="a3"/>
              <w:jc w:val="both"/>
              <w:rPr>
                <w:rFonts w:ascii="Times New Roman" w:hAnsi="Times New Roman" w:cs="Times New Roman"/>
                <w:bCs/>
                <w:iCs/>
                <w:sz w:val="24"/>
                <w:szCs w:val="24"/>
                <w:lang w:val="en-US"/>
              </w:rPr>
            </w:pPr>
          </w:p>
        </w:tc>
        <w:tc>
          <w:tcPr>
            <w:tcW w:w="4040" w:type="dxa"/>
          </w:tcPr>
          <w:p w:rsidR="00BB5BBC" w:rsidRPr="00BB5BBC" w:rsidRDefault="00BB5BBC" w:rsidP="00BB5BBC">
            <w:pPr>
              <w:pStyle w:val="a3"/>
              <w:rPr>
                <w:rFonts w:ascii="Times New Roman" w:hAnsi="Times New Roman" w:cs="Times New Roman"/>
                <w:bCs/>
                <w:iCs/>
                <w:sz w:val="24"/>
                <w:szCs w:val="24"/>
              </w:rPr>
            </w:pPr>
            <w:r>
              <w:rPr>
                <w:rFonts w:ascii="Times New Roman" w:hAnsi="Times New Roman" w:cs="Times New Roman"/>
                <w:bCs/>
                <w:iCs/>
                <w:sz w:val="24"/>
                <w:szCs w:val="24"/>
              </w:rPr>
              <w:t xml:space="preserve">Создание (корректировка)  </w:t>
            </w:r>
            <w:r w:rsidRPr="00BB5BBC">
              <w:rPr>
                <w:rFonts w:ascii="Times New Roman" w:hAnsi="Times New Roman" w:cs="Times New Roman"/>
                <w:bCs/>
                <w:iCs/>
                <w:sz w:val="24"/>
                <w:szCs w:val="24"/>
              </w:rPr>
              <w:t xml:space="preserve">плана­графика повышения  </w:t>
            </w:r>
          </w:p>
          <w:p w:rsidR="00BB5BBC" w:rsidRPr="00BB5BBC" w:rsidRDefault="00BB5BBC" w:rsidP="00BB5BBC">
            <w:pPr>
              <w:pStyle w:val="a3"/>
              <w:rPr>
                <w:rFonts w:ascii="Times New Roman" w:hAnsi="Times New Roman" w:cs="Times New Roman"/>
                <w:bCs/>
                <w:iCs/>
                <w:sz w:val="24"/>
                <w:szCs w:val="24"/>
              </w:rPr>
            </w:pPr>
            <w:r>
              <w:rPr>
                <w:rFonts w:ascii="Times New Roman" w:hAnsi="Times New Roman" w:cs="Times New Roman"/>
                <w:bCs/>
                <w:iCs/>
                <w:sz w:val="24"/>
                <w:szCs w:val="24"/>
              </w:rPr>
              <w:t xml:space="preserve">квалификации педагогических и руководящих работников образовательной организации в </w:t>
            </w:r>
            <w:r w:rsidRPr="00BB5BBC">
              <w:rPr>
                <w:rFonts w:ascii="Times New Roman" w:hAnsi="Times New Roman" w:cs="Times New Roman"/>
                <w:bCs/>
                <w:iCs/>
                <w:sz w:val="24"/>
                <w:szCs w:val="24"/>
              </w:rPr>
              <w:t>свя</w:t>
            </w:r>
            <w:r>
              <w:rPr>
                <w:rFonts w:ascii="Times New Roman" w:hAnsi="Times New Roman" w:cs="Times New Roman"/>
                <w:bCs/>
                <w:iCs/>
                <w:sz w:val="24"/>
                <w:szCs w:val="24"/>
              </w:rPr>
              <w:t xml:space="preserve">зи с введением ФГОС основного </w:t>
            </w:r>
            <w:r w:rsidRPr="00BB5BBC">
              <w:rPr>
                <w:rFonts w:ascii="Times New Roman" w:hAnsi="Times New Roman" w:cs="Times New Roman"/>
                <w:bCs/>
                <w:iCs/>
                <w:sz w:val="24"/>
                <w:szCs w:val="24"/>
              </w:rPr>
              <w:t>общего образования</w:t>
            </w:r>
          </w:p>
        </w:tc>
        <w:tc>
          <w:tcPr>
            <w:tcW w:w="2692" w:type="dxa"/>
          </w:tcPr>
          <w:p w:rsidR="00BB5BBC" w:rsidRDefault="00BB5BBC" w:rsidP="00B50D70">
            <w:pPr>
              <w:pStyle w:val="a3"/>
              <w:jc w:val="both"/>
              <w:rPr>
                <w:rFonts w:ascii="Times New Roman" w:hAnsi="Times New Roman" w:cs="Times New Roman"/>
                <w:bCs/>
                <w:iCs/>
                <w:sz w:val="24"/>
                <w:szCs w:val="24"/>
              </w:rPr>
            </w:pPr>
            <w:r>
              <w:rPr>
                <w:rFonts w:ascii="Times New Roman" w:hAnsi="Times New Roman" w:cs="Times New Roman"/>
                <w:bCs/>
                <w:iCs/>
                <w:sz w:val="24"/>
                <w:szCs w:val="24"/>
              </w:rPr>
              <w:t>август</w:t>
            </w:r>
          </w:p>
        </w:tc>
      </w:tr>
      <w:tr w:rsidR="00340F75" w:rsidTr="001B2A1C">
        <w:trPr>
          <w:trHeight w:val="1140"/>
        </w:trPr>
        <w:tc>
          <w:tcPr>
            <w:tcW w:w="3190" w:type="dxa"/>
            <w:vMerge w:val="restart"/>
          </w:tcPr>
          <w:p w:rsidR="00340F75" w:rsidRPr="001B2A1C" w:rsidRDefault="00340F75" w:rsidP="001B2A1C">
            <w:pPr>
              <w:pStyle w:val="a3"/>
              <w:jc w:val="both"/>
              <w:rPr>
                <w:rFonts w:ascii="Times New Roman" w:hAnsi="Times New Roman" w:cs="Times New Roman"/>
                <w:bCs/>
                <w:iCs/>
                <w:sz w:val="24"/>
                <w:szCs w:val="24"/>
              </w:rPr>
            </w:pPr>
            <w:r w:rsidRPr="001B2A1C">
              <w:rPr>
                <w:rFonts w:ascii="Times New Roman" w:hAnsi="Times New Roman" w:cs="Times New Roman"/>
                <w:bCs/>
                <w:iCs/>
                <w:sz w:val="24"/>
                <w:szCs w:val="24"/>
              </w:rPr>
              <w:t xml:space="preserve">V. Информационное </w:t>
            </w:r>
          </w:p>
          <w:p w:rsidR="00340F75" w:rsidRPr="001B2A1C" w:rsidRDefault="00340F75" w:rsidP="001B2A1C">
            <w:pPr>
              <w:pStyle w:val="a3"/>
              <w:jc w:val="both"/>
              <w:rPr>
                <w:rFonts w:ascii="Times New Roman" w:hAnsi="Times New Roman" w:cs="Times New Roman"/>
                <w:bCs/>
                <w:iCs/>
                <w:sz w:val="24"/>
                <w:szCs w:val="24"/>
              </w:rPr>
            </w:pPr>
            <w:r w:rsidRPr="001B2A1C">
              <w:rPr>
                <w:rFonts w:ascii="Times New Roman" w:hAnsi="Times New Roman" w:cs="Times New Roman"/>
                <w:bCs/>
                <w:iCs/>
                <w:sz w:val="24"/>
                <w:szCs w:val="24"/>
              </w:rPr>
              <w:t xml:space="preserve">обеспечение введения </w:t>
            </w:r>
          </w:p>
          <w:p w:rsidR="00340F75" w:rsidRPr="001B2A1C" w:rsidRDefault="00340F75" w:rsidP="001B2A1C">
            <w:pPr>
              <w:pStyle w:val="a3"/>
              <w:jc w:val="both"/>
              <w:rPr>
                <w:rFonts w:ascii="Times New Roman" w:hAnsi="Times New Roman" w:cs="Times New Roman"/>
                <w:bCs/>
                <w:iCs/>
                <w:sz w:val="24"/>
                <w:szCs w:val="24"/>
              </w:rPr>
            </w:pPr>
            <w:r w:rsidRPr="001B2A1C">
              <w:rPr>
                <w:rFonts w:ascii="Times New Roman" w:hAnsi="Times New Roman" w:cs="Times New Roman"/>
                <w:bCs/>
                <w:iCs/>
                <w:sz w:val="24"/>
                <w:szCs w:val="24"/>
              </w:rPr>
              <w:t xml:space="preserve">ФГОС основного общего </w:t>
            </w:r>
          </w:p>
          <w:p w:rsidR="00340F75" w:rsidRPr="007D776F" w:rsidRDefault="00340F75" w:rsidP="001B2A1C">
            <w:pPr>
              <w:pStyle w:val="a3"/>
              <w:jc w:val="both"/>
              <w:rPr>
                <w:rFonts w:ascii="Times New Roman" w:hAnsi="Times New Roman" w:cs="Times New Roman"/>
                <w:bCs/>
                <w:iCs/>
                <w:sz w:val="24"/>
                <w:szCs w:val="24"/>
              </w:rPr>
            </w:pPr>
            <w:r w:rsidRPr="001B2A1C">
              <w:rPr>
                <w:rFonts w:ascii="Times New Roman" w:hAnsi="Times New Roman" w:cs="Times New Roman"/>
                <w:bCs/>
                <w:iCs/>
                <w:sz w:val="24"/>
                <w:szCs w:val="24"/>
              </w:rPr>
              <w:t>образования</w:t>
            </w:r>
          </w:p>
        </w:tc>
        <w:tc>
          <w:tcPr>
            <w:tcW w:w="4040" w:type="dxa"/>
          </w:tcPr>
          <w:p w:rsidR="00340F75" w:rsidRPr="001B2A1C" w:rsidRDefault="00340F75" w:rsidP="001B2A1C">
            <w:pPr>
              <w:pStyle w:val="a3"/>
              <w:rPr>
                <w:rFonts w:ascii="Times New Roman" w:hAnsi="Times New Roman" w:cs="Times New Roman"/>
                <w:bCs/>
                <w:iCs/>
                <w:sz w:val="24"/>
                <w:szCs w:val="24"/>
              </w:rPr>
            </w:pPr>
            <w:r>
              <w:rPr>
                <w:rFonts w:ascii="Times New Roman" w:hAnsi="Times New Roman" w:cs="Times New Roman"/>
                <w:bCs/>
                <w:iCs/>
                <w:sz w:val="24"/>
                <w:szCs w:val="24"/>
              </w:rPr>
              <w:t xml:space="preserve">Размещение </w:t>
            </w:r>
            <w:r w:rsidRPr="001B2A1C">
              <w:rPr>
                <w:rFonts w:ascii="Times New Roman" w:hAnsi="Times New Roman" w:cs="Times New Roman"/>
                <w:bCs/>
                <w:iCs/>
                <w:sz w:val="24"/>
                <w:szCs w:val="24"/>
              </w:rPr>
              <w:t>на</w:t>
            </w:r>
            <w:r>
              <w:rPr>
                <w:rFonts w:ascii="Times New Roman" w:hAnsi="Times New Roman" w:cs="Times New Roman"/>
                <w:bCs/>
                <w:iCs/>
                <w:sz w:val="24"/>
                <w:szCs w:val="24"/>
              </w:rPr>
              <w:t xml:space="preserve"> </w:t>
            </w:r>
            <w:r w:rsidRPr="001B2A1C">
              <w:rPr>
                <w:rFonts w:ascii="Times New Roman" w:hAnsi="Times New Roman" w:cs="Times New Roman"/>
                <w:bCs/>
                <w:iCs/>
                <w:sz w:val="24"/>
                <w:szCs w:val="24"/>
              </w:rPr>
              <w:t>сайте образовательной</w:t>
            </w:r>
            <w:r>
              <w:rPr>
                <w:rFonts w:ascii="Times New Roman" w:hAnsi="Times New Roman" w:cs="Times New Roman"/>
                <w:bCs/>
                <w:iCs/>
                <w:sz w:val="24"/>
                <w:szCs w:val="24"/>
              </w:rPr>
              <w:t xml:space="preserve"> </w:t>
            </w:r>
            <w:r w:rsidRPr="001B2A1C">
              <w:rPr>
                <w:rFonts w:ascii="Times New Roman" w:hAnsi="Times New Roman" w:cs="Times New Roman"/>
                <w:bCs/>
                <w:iCs/>
                <w:sz w:val="24"/>
                <w:szCs w:val="24"/>
              </w:rPr>
              <w:t xml:space="preserve">организации информационных материалов </w:t>
            </w:r>
          </w:p>
          <w:p w:rsidR="00340F75" w:rsidRPr="007D776F" w:rsidRDefault="00340F75" w:rsidP="001B2A1C">
            <w:pPr>
              <w:pStyle w:val="a3"/>
              <w:rPr>
                <w:rFonts w:ascii="Times New Roman" w:hAnsi="Times New Roman" w:cs="Times New Roman"/>
                <w:bCs/>
                <w:iCs/>
                <w:sz w:val="24"/>
                <w:szCs w:val="24"/>
              </w:rPr>
            </w:pPr>
            <w:r w:rsidRPr="001B2A1C">
              <w:rPr>
                <w:rFonts w:ascii="Times New Roman" w:hAnsi="Times New Roman" w:cs="Times New Roman"/>
                <w:bCs/>
                <w:iCs/>
                <w:sz w:val="24"/>
                <w:szCs w:val="24"/>
              </w:rPr>
              <w:t>о реализации ФГОС</w:t>
            </w:r>
          </w:p>
        </w:tc>
        <w:tc>
          <w:tcPr>
            <w:tcW w:w="2692" w:type="dxa"/>
          </w:tcPr>
          <w:p w:rsidR="00340F75" w:rsidRPr="007D776F" w:rsidRDefault="00340F75" w:rsidP="00B50D70">
            <w:pPr>
              <w:pStyle w:val="a3"/>
              <w:jc w:val="both"/>
              <w:rPr>
                <w:rFonts w:ascii="Times New Roman" w:hAnsi="Times New Roman" w:cs="Times New Roman"/>
                <w:bCs/>
                <w:iCs/>
                <w:sz w:val="24"/>
                <w:szCs w:val="24"/>
              </w:rPr>
            </w:pPr>
            <w:r w:rsidRPr="001B2A1C">
              <w:rPr>
                <w:rFonts w:ascii="Times New Roman" w:hAnsi="Times New Roman" w:cs="Times New Roman"/>
                <w:bCs/>
                <w:iCs/>
                <w:sz w:val="24"/>
                <w:szCs w:val="24"/>
              </w:rPr>
              <w:t>в течение года</w:t>
            </w:r>
          </w:p>
        </w:tc>
      </w:tr>
      <w:tr w:rsidR="00340F75" w:rsidTr="001B2A1C">
        <w:trPr>
          <w:trHeight w:val="1089"/>
        </w:trPr>
        <w:tc>
          <w:tcPr>
            <w:tcW w:w="3190" w:type="dxa"/>
            <w:vMerge/>
          </w:tcPr>
          <w:p w:rsidR="00340F75" w:rsidRDefault="00340F75" w:rsidP="001B2A1C">
            <w:pPr>
              <w:pStyle w:val="a3"/>
              <w:jc w:val="both"/>
              <w:rPr>
                <w:rFonts w:ascii="Times New Roman" w:hAnsi="Times New Roman" w:cs="Times New Roman"/>
                <w:bCs/>
                <w:iCs/>
                <w:sz w:val="24"/>
                <w:szCs w:val="24"/>
                <w:lang w:val="en-US"/>
              </w:rPr>
            </w:pPr>
          </w:p>
        </w:tc>
        <w:tc>
          <w:tcPr>
            <w:tcW w:w="4040" w:type="dxa"/>
          </w:tcPr>
          <w:p w:rsidR="00340F75" w:rsidRDefault="00340F75" w:rsidP="001B2A1C">
            <w:pPr>
              <w:pStyle w:val="a3"/>
              <w:rPr>
                <w:rFonts w:ascii="Times New Roman" w:hAnsi="Times New Roman" w:cs="Times New Roman"/>
                <w:bCs/>
                <w:iCs/>
                <w:sz w:val="24"/>
                <w:szCs w:val="24"/>
              </w:rPr>
            </w:pPr>
            <w:r w:rsidRPr="001B2A1C">
              <w:rPr>
                <w:rFonts w:ascii="Times New Roman" w:hAnsi="Times New Roman" w:cs="Times New Roman"/>
                <w:bCs/>
                <w:iCs/>
                <w:sz w:val="24"/>
                <w:szCs w:val="24"/>
              </w:rPr>
              <w:t>Широкое информирование родительской</w:t>
            </w:r>
            <w:r>
              <w:rPr>
                <w:rFonts w:ascii="Times New Roman" w:hAnsi="Times New Roman" w:cs="Times New Roman"/>
                <w:bCs/>
                <w:iCs/>
                <w:sz w:val="24"/>
                <w:szCs w:val="24"/>
              </w:rPr>
              <w:t xml:space="preserve"> </w:t>
            </w:r>
            <w:r w:rsidRPr="001B2A1C">
              <w:rPr>
                <w:rFonts w:ascii="Times New Roman" w:hAnsi="Times New Roman" w:cs="Times New Roman"/>
                <w:bCs/>
                <w:iCs/>
                <w:sz w:val="24"/>
                <w:szCs w:val="24"/>
              </w:rPr>
              <w:t>общественности о введении ФГОС и</w:t>
            </w:r>
            <w:r>
              <w:rPr>
                <w:rFonts w:ascii="Times New Roman" w:hAnsi="Times New Roman" w:cs="Times New Roman"/>
                <w:bCs/>
                <w:iCs/>
                <w:sz w:val="24"/>
                <w:szCs w:val="24"/>
              </w:rPr>
              <w:t xml:space="preserve"> </w:t>
            </w:r>
            <w:r w:rsidRPr="001B2A1C">
              <w:rPr>
                <w:rFonts w:ascii="Times New Roman" w:hAnsi="Times New Roman" w:cs="Times New Roman"/>
                <w:bCs/>
                <w:iCs/>
                <w:sz w:val="24"/>
                <w:szCs w:val="24"/>
              </w:rPr>
              <w:t>порядке перехода на них</w:t>
            </w:r>
          </w:p>
        </w:tc>
        <w:tc>
          <w:tcPr>
            <w:tcW w:w="2692" w:type="dxa"/>
          </w:tcPr>
          <w:p w:rsidR="00340F75" w:rsidRPr="001B2A1C" w:rsidRDefault="00340F75" w:rsidP="00B50D70">
            <w:pPr>
              <w:pStyle w:val="a3"/>
              <w:jc w:val="both"/>
              <w:rPr>
                <w:rFonts w:ascii="Times New Roman" w:hAnsi="Times New Roman" w:cs="Times New Roman"/>
                <w:bCs/>
                <w:iCs/>
                <w:sz w:val="24"/>
                <w:szCs w:val="24"/>
              </w:rPr>
            </w:pPr>
            <w:r w:rsidRPr="001B2A1C">
              <w:rPr>
                <w:rFonts w:ascii="Times New Roman" w:hAnsi="Times New Roman" w:cs="Times New Roman"/>
                <w:bCs/>
                <w:iCs/>
                <w:sz w:val="24"/>
                <w:szCs w:val="24"/>
              </w:rPr>
              <w:t>один раз в четверть</w:t>
            </w:r>
          </w:p>
        </w:tc>
      </w:tr>
      <w:tr w:rsidR="00340F75" w:rsidTr="00340F75">
        <w:trPr>
          <w:trHeight w:val="1350"/>
        </w:trPr>
        <w:tc>
          <w:tcPr>
            <w:tcW w:w="3190" w:type="dxa"/>
            <w:vMerge/>
          </w:tcPr>
          <w:p w:rsidR="00340F75" w:rsidRDefault="00340F75" w:rsidP="001B2A1C">
            <w:pPr>
              <w:pStyle w:val="a3"/>
              <w:jc w:val="both"/>
              <w:rPr>
                <w:rFonts w:ascii="Times New Roman" w:hAnsi="Times New Roman" w:cs="Times New Roman"/>
                <w:bCs/>
                <w:iCs/>
                <w:sz w:val="24"/>
                <w:szCs w:val="24"/>
                <w:lang w:val="en-US"/>
              </w:rPr>
            </w:pPr>
          </w:p>
        </w:tc>
        <w:tc>
          <w:tcPr>
            <w:tcW w:w="4040" w:type="dxa"/>
          </w:tcPr>
          <w:p w:rsidR="00340F75" w:rsidRPr="001B2A1C" w:rsidRDefault="00340F75" w:rsidP="001B2A1C">
            <w:pPr>
              <w:pStyle w:val="a3"/>
              <w:rPr>
                <w:rFonts w:ascii="Times New Roman" w:hAnsi="Times New Roman" w:cs="Times New Roman"/>
                <w:bCs/>
                <w:iCs/>
                <w:sz w:val="24"/>
                <w:szCs w:val="24"/>
              </w:rPr>
            </w:pPr>
            <w:r w:rsidRPr="001B2A1C">
              <w:rPr>
                <w:rFonts w:ascii="Times New Roman" w:hAnsi="Times New Roman" w:cs="Times New Roman"/>
                <w:bCs/>
                <w:iCs/>
                <w:sz w:val="24"/>
                <w:szCs w:val="24"/>
              </w:rPr>
              <w:t>Организация изучения</w:t>
            </w:r>
            <w:r>
              <w:rPr>
                <w:rFonts w:ascii="Times New Roman" w:hAnsi="Times New Roman" w:cs="Times New Roman"/>
                <w:bCs/>
                <w:iCs/>
                <w:sz w:val="24"/>
                <w:szCs w:val="24"/>
              </w:rPr>
              <w:t xml:space="preserve"> </w:t>
            </w:r>
            <w:r w:rsidRPr="001B2A1C">
              <w:rPr>
                <w:rFonts w:ascii="Times New Roman" w:hAnsi="Times New Roman" w:cs="Times New Roman"/>
                <w:bCs/>
                <w:iCs/>
                <w:sz w:val="24"/>
                <w:szCs w:val="24"/>
              </w:rPr>
              <w:t>общественного</w:t>
            </w:r>
            <w:r>
              <w:rPr>
                <w:rFonts w:ascii="Times New Roman" w:hAnsi="Times New Roman" w:cs="Times New Roman"/>
                <w:bCs/>
                <w:iCs/>
                <w:sz w:val="24"/>
                <w:szCs w:val="24"/>
              </w:rPr>
              <w:t xml:space="preserve"> </w:t>
            </w:r>
            <w:r w:rsidRPr="001B2A1C">
              <w:rPr>
                <w:rFonts w:ascii="Times New Roman" w:hAnsi="Times New Roman" w:cs="Times New Roman"/>
                <w:bCs/>
                <w:iCs/>
                <w:sz w:val="24"/>
                <w:szCs w:val="24"/>
              </w:rPr>
              <w:t>мнения по вопросам реализации ФГОС и</w:t>
            </w:r>
            <w:r>
              <w:rPr>
                <w:rFonts w:ascii="Times New Roman" w:hAnsi="Times New Roman" w:cs="Times New Roman"/>
                <w:bCs/>
                <w:iCs/>
                <w:sz w:val="24"/>
                <w:szCs w:val="24"/>
              </w:rPr>
              <w:t xml:space="preserve"> </w:t>
            </w:r>
            <w:r w:rsidRPr="001B2A1C">
              <w:rPr>
                <w:rFonts w:ascii="Times New Roman" w:hAnsi="Times New Roman" w:cs="Times New Roman"/>
                <w:bCs/>
                <w:iCs/>
                <w:sz w:val="24"/>
                <w:szCs w:val="24"/>
              </w:rPr>
              <w:t xml:space="preserve">внесения возможных дополнений в </w:t>
            </w:r>
          </w:p>
          <w:p w:rsidR="00340F75" w:rsidRPr="001B2A1C" w:rsidRDefault="00340F75" w:rsidP="001B2A1C">
            <w:pPr>
              <w:pStyle w:val="a3"/>
              <w:rPr>
                <w:rFonts w:ascii="Times New Roman" w:hAnsi="Times New Roman" w:cs="Times New Roman"/>
                <w:bCs/>
                <w:iCs/>
                <w:sz w:val="24"/>
                <w:szCs w:val="24"/>
              </w:rPr>
            </w:pPr>
            <w:r w:rsidRPr="001B2A1C">
              <w:rPr>
                <w:rFonts w:ascii="Times New Roman" w:hAnsi="Times New Roman" w:cs="Times New Roman"/>
                <w:bCs/>
                <w:iCs/>
                <w:sz w:val="24"/>
                <w:szCs w:val="24"/>
              </w:rPr>
              <w:t>содержание ООП ООО</w:t>
            </w:r>
          </w:p>
        </w:tc>
        <w:tc>
          <w:tcPr>
            <w:tcW w:w="2692" w:type="dxa"/>
          </w:tcPr>
          <w:p w:rsidR="00340F75" w:rsidRPr="001B2A1C" w:rsidRDefault="00340F75" w:rsidP="00B50D70">
            <w:pPr>
              <w:pStyle w:val="a3"/>
              <w:jc w:val="both"/>
              <w:rPr>
                <w:rFonts w:ascii="Times New Roman" w:hAnsi="Times New Roman" w:cs="Times New Roman"/>
                <w:bCs/>
                <w:iCs/>
                <w:sz w:val="24"/>
                <w:szCs w:val="24"/>
              </w:rPr>
            </w:pPr>
            <w:r w:rsidRPr="001B2A1C">
              <w:rPr>
                <w:rFonts w:ascii="Times New Roman" w:hAnsi="Times New Roman" w:cs="Times New Roman"/>
                <w:bCs/>
                <w:iCs/>
                <w:sz w:val="24"/>
                <w:szCs w:val="24"/>
              </w:rPr>
              <w:t>ежегодно</w:t>
            </w:r>
          </w:p>
        </w:tc>
      </w:tr>
      <w:tr w:rsidR="00340F75" w:rsidTr="0063427E">
        <w:trPr>
          <w:trHeight w:val="1395"/>
        </w:trPr>
        <w:tc>
          <w:tcPr>
            <w:tcW w:w="3190" w:type="dxa"/>
            <w:vMerge/>
          </w:tcPr>
          <w:p w:rsidR="00340F75" w:rsidRDefault="00340F75" w:rsidP="001B2A1C">
            <w:pPr>
              <w:pStyle w:val="a3"/>
              <w:jc w:val="both"/>
              <w:rPr>
                <w:rFonts w:ascii="Times New Roman" w:hAnsi="Times New Roman" w:cs="Times New Roman"/>
                <w:bCs/>
                <w:iCs/>
                <w:sz w:val="24"/>
                <w:szCs w:val="24"/>
                <w:lang w:val="en-US"/>
              </w:rPr>
            </w:pPr>
          </w:p>
        </w:tc>
        <w:tc>
          <w:tcPr>
            <w:tcW w:w="4040" w:type="dxa"/>
          </w:tcPr>
          <w:p w:rsidR="00340F75" w:rsidRPr="00340F75" w:rsidRDefault="00340F75" w:rsidP="00340F75">
            <w:pPr>
              <w:pStyle w:val="a3"/>
              <w:rPr>
                <w:rFonts w:ascii="Times New Roman" w:hAnsi="Times New Roman" w:cs="Times New Roman"/>
                <w:bCs/>
                <w:iCs/>
                <w:sz w:val="24"/>
                <w:szCs w:val="24"/>
              </w:rPr>
            </w:pPr>
            <w:r w:rsidRPr="00340F75">
              <w:rPr>
                <w:rFonts w:ascii="Times New Roman" w:hAnsi="Times New Roman" w:cs="Times New Roman"/>
                <w:bCs/>
                <w:iCs/>
                <w:sz w:val="24"/>
                <w:szCs w:val="24"/>
              </w:rPr>
              <w:t>Разработка и утверждение локальных актов,</w:t>
            </w:r>
            <w:r>
              <w:rPr>
                <w:rFonts w:ascii="Times New Roman" w:hAnsi="Times New Roman" w:cs="Times New Roman"/>
                <w:bCs/>
                <w:iCs/>
                <w:sz w:val="24"/>
                <w:szCs w:val="24"/>
              </w:rPr>
              <w:t xml:space="preserve"> </w:t>
            </w:r>
            <w:r w:rsidRPr="00340F75">
              <w:rPr>
                <w:rFonts w:ascii="Times New Roman" w:hAnsi="Times New Roman" w:cs="Times New Roman"/>
                <w:bCs/>
                <w:iCs/>
                <w:sz w:val="24"/>
                <w:szCs w:val="24"/>
              </w:rPr>
              <w:t xml:space="preserve">регламентирующих организацию и </w:t>
            </w:r>
          </w:p>
          <w:p w:rsidR="00340F75" w:rsidRPr="00340F75" w:rsidRDefault="00340F75" w:rsidP="00340F75">
            <w:pPr>
              <w:pStyle w:val="a3"/>
              <w:rPr>
                <w:rFonts w:ascii="Times New Roman" w:hAnsi="Times New Roman" w:cs="Times New Roman"/>
                <w:bCs/>
                <w:iCs/>
                <w:sz w:val="24"/>
                <w:szCs w:val="24"/>
              </w:rPr>
            </w:pPr>
            <w:r w:rsidRPr="00340F75">
              <w:rPr>
                <w:rFonts w:ascii="Times New Roman" w:hAnsi="Times New Roman" w:cs="Times New Roman"/>
                <w:bCs/>
                <w:iCs/>
                <w:sz w:val="24"/>
                <w:szCs w:val="24"/>
              </w:rPr>
              <w:t xml:space="preserve">проведение публичного отчета </w:t>
            </w:r>
          </w:p>
          <w:p w:rsidR="00340F75" w:rsidRPr="001B2A1C" w:rsidRDefault="00340F75" w:rsidP="00340F75">
            <w:pPr>
              <w:pStyle w:val="a3"/>
              <w:rPr>
                <w:rFonts w:ascii="Times New Roman" w:hAnsi="Times New Roman" w:cs="Times New Roman"/>
                <w:bCs/>
                <w:iCs/>
                <w:sz w:val="24"/>
                <w:szCs w:val="24"/>
              </w:rPr>
            </w:pPr>
            <w:r w:rsidRPr="00340F75">
              <w:rPr>
                <w:rFonts w:ascii="Times New Roman" w:hAnsi="Times New Roman" w:cs="Times New Roman"/>
                <w:bCs/>
                <w:iCs/>
                <w:sz w:val="24"/>
                <w:szCs w:val="24"/>
              </w:rPr>
              <w:t>образовательной организации</w:t>
            </w:r>
          </w:p>
        </w:tc>
        <w:tc>
          <w:tcPr>
            <w:tcW w:w="2692" w:type="dxa"/>
          </w:tcPr>
          <w:p w:rsidR="00340F75" w:rsidRPr="001B2A1C" w:rsidRDefault="00340F75" w:rsidP="00B50D70">
            <w:pPr>
              <w:pStyle w:val="a3"/>
              <w:jc w:val="both"/>
              <w:rPr>
                <w:rFonts w:ascii="Times New Roman" w:hAnsi="Times New Roman" w:cs="Times New Roman"/>
                <w:bCs/>
                <w:iCs/>
                <w:sz w:val="24"/>
                <w:szCs w:val="24"/>
              </w:rPr>
            </w:pPr>
            <w:r w:rsidRPr="00340F75">
              <w:rPr>
                <w:rFonts w:ascii="Times New Roman" w:hAnsi="Times New Roman" w:cs="Times New Roman"/>
                <w:bCs/>
                <w:iCs/>
                <w:sz w:val="24"/>
                <w:szCs w:val="24"/>
              </w:rPr>
              <w:t>июнь-август</w:t>
            </w:r>
          </w:p>
        </w:tc>
      </w:tr>
      <w:tr w:rsidR="00F53EE2" w:rsidTr="00340F75">
        <w:trPr>
          <w:trHeight w:val="825"/>
        </w:trPr>
        <w:tc>
          <w:tcPr>
            <w:tcW w:w="3190" w:type="dxa"/>
            <w:vMerge w:val="restart"/>
          </w:tcPr>
          <w:p w:rsidR="00F53EE2" w:rsidRPr="00340F75" w:rsidRDefault="00F53EE2" w:rsidP="00340F75">
            <w:pPr>
              <w:pStyle w:val="a3"/>
              <w:jc w:val="both"/>
              <w:rPr>
                <w:rFonts w:ascii="Times New Roman" w:hAnsi="Times New Roman" w:cs="Times New Roman"/>
                <w:bCs/>
                <w:iCs/>
                <w:sz w:val="24"/>
                <w:szCs w:val="24"/>
              </w:rPr>
            </w:pPr>
            <w:r>
              <w:rPr>
                <w:rFonts w:ascii="Times New Roman" w:hAnsi="Times New Roman" w:cs="Times New Roman"/>
                <w:bCs/>
                <w:iCs/>
                <w:sz w:val="24"/>
                <w:szCs w:val="24"/>
                <w:lang w:val="en-US"/>
              </w:rPr>
              <w:t>V</w:t>
            </w:r>
            <w:r w:rsidR="00BB5BBC">
              <w:rPr>
                <w:rFonts w:ascii="Times New Roman" w:hAnsi="Times New Roman" w:cs="Times New Roman"/>
                <w:bCs/>
                <w:iCs/>
                <w:sz w:val="24"/>
                <w:szCs w:val="24"/>
                <w:lang w:val="en-US"/>
              </w:rPr>
              <w:t>I</w:t>
            </w:r>
            <w:r w:rsidRPr="00340F75">
              <w:rPr>
                <w:rFonts w:ascii="Times New Roman" w:hAnsi="Times New Roman" w:cs="Times New Roman"/>
                <w:bCs/>
                <w:iCs/>
                <w:sz w:val="24"/>
                <w:szCs w:val="24"/>
              </w:rPr>
              <w:t xml:space="preserve">. Материально- </w:t>
            </w:r>
          </w:p>
          <w:p w:rsidR="00F53EE2" w:rsidRPr="00340F75" w:rsidRDefault="00F53EE2" w:rsidP="00340F75">
            <w:pPr>
              <w:pStyle w:val="a3"/>
              <w:jc w:val="both"/>
              <w:rPr>
                <w:rFonts w:ascii="Times New Roman" w:hAnsi="Times New Roman" w:cs="Times New Roman"/>
                <w:bCs/>
                <w:iCs/>
                <w:sz w:val="24"/>
                <w:szCs w:val="24"/>
              </w:rPr>
            </w:pPr>
            <w:r w:rsidRPr="00340F75">
              <w:rPr>
                <w:rFonts w:ascii="Times New Roman" w:hAnsi="Times New Roman" w:cs="Times New Roman"/>
                <w:bCs/>
                <w:iCs/>
                <w:sz w:val="24"/>
                <w:szCs w:val="24"/>
              </w:rPr>
              <w:t xml:space="preserve">техническое обеспечение </w:t>
            </w:r>
          </w:p>
          <w:p w:rsidR="00F53EE2" w:rsidRPr="00340F75" w:rsidRDefault="00F53EE2" w:rsidP="00340F75">
            <w:pPr>
              <w:pStyle w:val="a3"/>
              <w:jc w:val="both"/>
              <w:rPr>
                <w:rFonts w:ascii="Times New Roman" w:hAnsi="Times New Roman" w:cs="Times New Roman"/>
                <w:bCs/>
                <w:iCs/>
                <w:sz w:val="24"/>
                <w:szCs w:val="24"/>
              </w:rPr>
            </w:pPr>
            <w:r w:rsidRPr="00340F75">
              <w:rPr>
                <w:rFonts w:ascii="Times New Roman" w:hAnsi="Times New Roman" w:cs="Times New Roman"/>
                <w:bCs/>
                <w:iCs/>
                <w:sz w:val="24"/>
                <w:szCs w:val="24"/>
              </w:rPr>
              <w:t xml:space="preserve">введения ФГОС основного </w:t>
            </w:r>
          </w:p>
          <w:p w:rsidR="00F53EE2" w:rsidRDefault="00F53EE2" w:rsidP="00340F75">
            <w:pPr>
              <w:pStyle w:val="a3"/>
              <w:jc w:val="both"/>
              <w:rPr>
                <w:rFonts w:ascii="Times New Roman" w:hAnsi="Times New Roman" w:cs="Times New Roman"/>
                <w:bCs/>
                <w:iCs/>
                <w:sz w:val="24"/>
                <w:szCs w:val="24"/>
                <w:lang w:val="en-US"/>
              </w:rPr>
            </w:pPr>
            <w:r w:rsidRPr="00340F75">
              <w:rPr>
                <w:rFonts w:ascii="Times New Roman" w:hAnsi="Times New Roman" w:cs="Times New Roman"/>
                <w:bCs/>
                <w:iCs/>
                <w:sz w:val="24"/>
                <w:szCs w:val="24"/>
                <w:lang w:val="en-US"/>
              </w:rPr>
              <w:t>общего образования</w:t>
            </w:r>
          </w:p>
        </w:tc>
        <w:tc>
          <w:tcPr>
            <w:tcW w:w="4040" w:type="dxa"/>
          </w:tcPr>
          <w:p w:rsidR="00F53EE2" w:rsidRPr="00340F75" w:rsidRDefault="00F53EE2" w:rsidP="00340F75">
            <w:pPr>
              <w:pStyle w:val="a3"/>
              <w:rPr>
                <w:rFonts w:ascii="Times New Roman" w:hAnsi="Times New Roman" w:cs="Times New Roman"/>
                <w:bCs/>
                <w:iCs/>
                <w:sz w:val="24"/>
                <w:szCs w:val="24"/>
              </w:rPr>
            </w:pPr>
            <w:r w:rsidRPr="00340F75">
              <w:rPr>
                <w:rFonts w:ascii="Times New Roman" w:hAnsi="Times New Roman" w:cs="Times New Roman"/>
                <w:bCs/>
                <w:iCs/>
                <w:sz w:val="24"/>
                <w:szCs w:val="24"/>
              </w:rPr>
              <w:t xml:space="preserve">Анализ материально-технического </w:t>
            </w:r>
          </w:p>
          <w:p w:rsidR="00F53EE2" w:rsidRPr="00340F75" w:rsidRDefault="00F53EE2" w:rsidP="00340F75">
            <w:pPr>
              <w:pStyle w:val="a3"/>
              <w:rPr>
                <w:rFonts w:ascii="Times New Roman" w:hAnsi="Times New Roman" w:cs="Times New Roman"/>
                <w:bCs/>
                <w:iCs/>
                <w:sz w:val="24"/>
                <w:szCs w:val="24"/>
              </w:rPr>
            </w:pPr>
            <w:r w:rsidRPr="00340F75">
              <w:rPr>
                <w:rFonts w:ascii="Times New Roman" w:hAnsi="Times New Roman" w:cs="Times New Roman"/>
                <w:bCs/>
                <w:iCs/>
                <w:sz w:val="24"/>
                <w:szCs w:val="24"/>
              </w:rPr>
              <w:t>обеспечения реализации ФГОС основного</w:t>
            </w:r>
            <w:r>
              <w:rPr>
                <w:rFonts w:ascii="Times New Roman" w:hAnsi="Times New Roman" w:cs="Times New Roman"/>
                <w:bCs/>
                <w:iCs/>
                <w:sz w:val="24"/>
                <w:szCs w:val="24"/>
              </w:rPr>
              <w:t xml:space="preserve"> </w:t>
            </w:r>
            <w:r w:rsidRPr="00340F75">
              <w:rPr>
                <w:rFonts w:ascii="Times New Roman" w:hAnsi="Times New Roman" w:cs="Times New Roman"/>
                <w:bCs/>
                <w:iCs/>
                <w:sz w:val="24"/>
                <w:szCs w:val="24"/>
              </w:rPr>
              <w:t>общего образования</w:t>
            </w:r>
          </w:p>
        </w:tc>
        <w:tc>
          <w:tcPr>
            <w:tcW w:w="2692" w:type="dxa"/>
          </w:tcPr>
          <w:p w:rsidR="00F53EE2" w:rsidRPr="00340F75" w:rsidRDefault="00F53EE2" w:rsidP="00B50D70">
            <w:pPr>
              <w:pStyle w:val="a3"/>
              <w:jc w:val="both"/>
              <w:rPr>
                <w:rFonts w:ascii="Times New Roman" w:hAnsi="Times New Roman" w:cs="Times New Roman"/>
                <w:bCs/>
                <w:iCs/>
                <w:sz w:val="24"/>
                <w:szCs w:val="24"/>
              </w:rPr>
            </w:pPr>
            <w:r w:rsidRPr="00340F75">
              <w:rPr>
                <w:rFonts w:ascii="Times New Roman" w:hAnsi="Times New Roman" w:cs="Times New Roman"/>
                <w:bCs/>
                <w:iCs/>
                <w:sz w:val="24"/>
                <w:szCs w:val="24"/>
              </w:rPr>
              <w:t>апрель-июнь</w:t>
            </w:r>
          </w:p>
        </w:tc>
      </w:tr>
      <w:tr w:rsidR="00F53EE2" w:rsidTr="00340F75">
        <w:trPr>
          <w:trHeight w:val="1110"/>
        </w:trPr>
        <w:tc>
          <w:tcPr>
            <w:tcW w:w="3190" w:type="dxa"/>
            <w:vMerge/>
          </w:tcPr>
          <w:p w:rsidR="00F53EE2" w:rsidRDefault="00F53EE2" w:rsidP="00340F75">
            <w:pPr>
              <w:pStyle w:val="a3"/>
              <w:jc w:val="both"/>
              <w:rPr>
                <w:rFonts w:ascii="Times New Roman" w:hAnsi="Times New Roman" w:cs="Times New Roman"/>
                <w:bCs/>
                <w:iCs/>
                <w:sz w:val="24"/>
                <w:szCs w:val="24"/>
                <w:lang w:val="en-US"/>
              </w:rPr>
            </w:pPr>
          </w:p>
        </w:tc>
        <w:tc>
          <w:tcPr>
            <w:tcW w:w="4040" w:type="dxa"/>
          </w:tcPr>
          <w:p w:rsidR="00F53EE2" w:rsidRPr="00340F75" w:rsidRDefault="00F53EE2" w:rsidP="00340F75">
            <w:pPr>
              <w:pStyle w:val="a3"/>
              <w:rPr>
                <w:rFonts w:ascii="Times New Roman" w:hAnsi="Times New Roman" w:cs="Times New Roman"/>
                <w:bCs/>
                <w:iCs/>
                <w:sz w:val="24"/>
                <w:szCs w:val="24"/>
              </w:rPr>
            </w:pPr>
            <w:r w:rsidRPr="00340F75">
              <w:rPr>
                <w:rFonts w:ascii="Times New Roman" w:hAnsi="Times New Roman" w:cs="Times New Roman"/>
                <w:bCs/>
                <w:iCs/>
                <w:sz w:val="24"/>
                <w:szCs w:val="24"/>
              </w:rPr>
              <w:t>Обеспечение соответствия материально-технической базы образовательной</w:t>
            </w:r>
            <w:r>
              <w:rPr>
                <w:rFonts w:ascii="Times New Roman" w:hAnsi="Times New Roman" w:cs="Times New Roman"/>
                <w:bCs/>
                <w:iCs/>
                <w:sz w:val="24"/>
                <w:szCs w:val="24"/>
              </w:rPr>
              <w:t xml:space="preserve"> </w:t>
            </w:r>
            <w:r w:rsidRPr="00340F75">
              <w:rPr>
                <w:rFonts w:ascii="Times New Roman" w:hAnsi="Times New Roman" w:cs="Times New Roman"/>
                <w:bCs/>
                <w:iCs/>
                <w:sz w:val="24"/>
                <w:szCs w:val="24"/>
              </w:rPr>
              <w:t>организации требованиям ФГОС</w:t>
            </w:r>
          </w:p>
        </w:tc>
        <w:tc>
          <w:tcPr>
            <w:tcW w:w="2692" w:type="dxa"/>
          </w:tcPr>
          <w:p w:rsidR="00F53EE2" w:rsidRPr="00340F75" w:rsidRDefault="00F53EE2" w:rsidP="00B50D70">
            <w:pPr>
              <w:pStyle w:val="a3"/>
              <w:jc w:val="both"/>
              <w:rPr>
                <w:rFonts w:ascii="Times New Roman" w:hAnsi="Times New Roman" w:cs="Times New Roman"/>
                <w:bCs/>
                <w:iCs/>
                <w:sz w:val="24"/>
                <w:szCs w:val="24"/>
              </w:rPr>
            </w:pPr>
            <w:r w:rsidRPr="00340F75">
              <w:rPr>
                <w:rFonts w:ascii="Times New Roman" w:hAnsi="Times New Roman" w:cs="Times New Roman"/>
                <w:bCs/>
                <w:iCs/>
                <w:sz w:val="24"/>
                <w:szCs w:val="24"/>
              </w:rPr>
              <w:t>август-декабрь</w:t>
            </w:r>
          </w:p>
        </w:tc>
      </w:tr>
      <w:tr w:rsidR="00F53EE2" w:rsidTr="00340F75">
        <w:trPr>
          <w:trHeight w:val="1095"/>
        </w:trPr>
        <w:tc>
          <w:tcPr>
            <w:tcW w:w="3190" w:type="dxa"/>
            <w:vMerge/>
          </w:tcPr>
          <w:p w:rsidR="00F53EE2" w:rsidRDefault="00F53EE2" w:rsidP="00340F75">
            <w:pPr>
              <w:pStyle w:val="a3"/>
              <w:jc w:val="both"/>
              <w:rPr>
                <w:rFonts w:ascii="Times New Roman" w:hAnsi="Times New Roman" w:cs="Times New Roman"/>
                <w:bCs/>
                <w:iCs/>
                <w:sz w:val="24"/>
                <w:szCs w:val="24"/>
                <w:lang w:val="en-US"/>
              </w:rPr>
            </w:pPr>
          </w:p>
        </w:tc>
        <w:tc>
          <w:tcPr>
            <w:tcW w:w="4040" w:type="dxa"/>
          </w:tcPr>
          <w:p w:rsidR="00F53EE2" w:rsidRPr="00340F75" w:rsidRDefault="00F53EE2" w:rsidP="00340F75">
            <w:pPr>
              <w:pStyle w:val="a3"/>
              <w:rPr>
                <w:rFonts w:ascii="Times New Roman" w:hAnsi="Times New Roman" w:cs="Times New Roman"/>
                <w:bCs/>
                <w:iCs/>
                <w:sz w:val="24"/>
                <w:szCs w:val="24"/>
              </w:rPr>
            </w:pPr>
            <w:r w:rsidRPr="00340F75">
              <w:rPr>
                <w:rFonts w:ascii="Times New Roman" w:hAnsi="Times New Roman" w:cs="Times New Roman"/>
                <w:bCs/>
                <w:iCs/>
                <w:sz w:val="24"/>
                <w:szCs w:val="24"/>
              </w:rPr>
              <w:t>Обеспечение соответствия санитарно-гигиенических условий требованиям ФГОС</w:t>
            </w:r>
            <w:r>
              <w:rPr>
                <w:rFonts w:ascii="Times New Roman" w:hAnsi="Times New Roman" w:cs="Times New Roman"/>
                <w:bCs/>
                <w:iCs/>
                <w:sz w:val="24"/>
                <w:szCs w:val="24"/>
              </w:rPr>
              <w:t xml:space="preserve"> </w:t>
            </w:r>
            <w:r w:rsidRPr="00340F75">
              <w:rPr>
                <w:rFonts w:ascii="Times New Roman" w:hAnsi="Times New Roman" w:cs="Times New Roman"/>
                <w:bCs/>
                <w:iCs/>
                <w:sz w:val="24"/>
                <w:szCs w:val="24"/>
              </w:rPr>
              <w:t>основного общего образования</w:t>
            </w:r>
          </w:p>
        </w:tc>
        <w:tc>
          <w:tcPr>
            <w:tcW w:w="2692" w:type="dxa"/>
          </w:tcPr>
          <w:p w:rsidR="00F53EE2" w:rsidRPr="00340F75" w:rsidRDefault="00F53EE2" w:rsidP="00B50D70">
            <w:pPr>
              <w:pStyle w:val="a3"/>
              <w:jc w:val="both"/>
              <w:rPr>
                <w:rFonts w:ascii="Times New Roman" w:hAnsi="Times New Roman" w:cs="Times New Roman"/>
                <w:bCs/>
                <w:iCs/>
                <w:sz w:val="24"/>
                <w:szCs w:val="24"/>
              </w:rPr>
            </w:pPr>
            <w:r w:rsidRPr="00340F75">
              <w:rPr>
                <w:rFonts w:ascii="Times New Roman" w:hAnsi="Times New Roman" w:cs="Times New Roman"/>
                <w:bCs/>
                <w:iCs/>
                <w:sz w:val="24"/>
                <w:szCs w:val="24"/>
              </w:rPr>
              <w:t>ежегодно</w:t>
            </w:r>
          </w:p>
        </w:tc>
      </w:tr>
      <w:tr w:rsidR="00F53EE2" w:rsidTr="00340F75">
        <w:trPr>
          <w:trHeight w:val="1410"/>
        </w:trPr>
        <w:tc>
          <w:tcPr>
            <w:tcW w:w="3190" w:type="dxa"/>
            <w:vMerge/>
          </w:tcPr>
          <w:p w:rsidR="00F53EE2" w:rsidRDefault="00F53EE2" w:rsidP="00340F75">
            <w:pPr>
              <w:pStyle w:val="a3"/>
              <w:jc w:val="both"/>
              <w:rPr>
                <w:rFonts w:ascii="Times New Roman" w:hAnsi="Times New Roman" w:cs="Times New Roman"/>
                <w:bCs/>
                <w:iCs/>
                <w:sz w:val="24"/>
                <w:szCs w:val="24"/>
                <w:lang w:val="en-US"/>
              </w:rPr>
            </w:pPr>
          </w:p>
        </w:tc>
        <w:tc>
          <w:tcPr>
            <w:tcW w:w="4040" w:type="dxa"/>
          </w:tcPr>
          <w:p w:rsidR="00F53EE2" w:rsidRPr="00340F75" w:rsidRDefault="00F53EE2" w:rsidP="00340F75">
            <w:pPr>
              <w:pStyle w:val="a3"/>
              <w:rPr>
                <w:rFonts w:ascii="Times New Roman" w:hAnsi="Times New Roman" w:cs="Times New Roman"/>
                <w:bCs/>
                <w:iCs/>
                <w:sz w:val="24"/>
                <w:szCs w:val="24"/>
              </w:rPr>
            </w:pPr>
            <w:r w:rsidRPr="00340F75">
              <w:rPr>
                <w:rFonts w:ascii="Times New Roman" w:hAnsi="Times New Roman" w:cs="Times New Roman"/>
                <w:bCs/>
                <w:iCs/>
                <w:sz w:val="24"/>
                <w:szCs w:val="24"/>
              </w:rPr>
              <w:t xml:space="preserve">Обеспечение соответствия условий </w:t>
            </w:r>
          </w:p>
          <w:p w:rsidR="00F53EE2" w:rsidRPr="00340F75" w:rsidRDefault="00F53EE2" w:rsidP="00340F75">
            <w:pPr>
              <w:pStyle w:val="a3"/>
              <w:rPr>
                <w:rFonts w:ascii="Times New Roman" w:hAnsi="Times New Roman" w:cs="Times New Roman"/>
                <w:bCs/>
                <w:iCs/>
                <w:sz w:val="24"/>
                <w:szCs w:val="24"/>
              </w:rPr>
            </w:pPr>
            <w:r w:rsidRPr="00340F75">
              <w:rPr>
                <w:rFonts w:ascii="Times New Roman" w:hAnsi="Times New Roman" w:cs="Times New Roman"/>
                <w:bCs/>
                <w:iCs/>
                <w:sz w:val="24"/>
                <w:szCs w:val="24"/>
              </w:rPr>
              <w:t xml:space="preserve">реализации ООП противопожарным </w:t>
            </w:r>
          </w:p>
          <w:p w:rsidR="00F53EE2" w:rsidRPr="00340F75" w:rsidRDefault="00F53EE2" w:rsidP="00340F75">
            <w:pPr>
              <w:pStyle w:val="a3"/>
              <w:rPr>
                <w:rFonts w:ascii="Times New Roman" w:hAnsi="Times New Roman" w:cs="Times New Roman"/>
                <w:bCs/>
                <w:iCs/>
                <w:sz w:val="24"/>
                <w:szCs w:val="24"/>
              </w:rPr>
            </w:pPr>
            <w:r w:rsidRPr="00340F75">
              <w:rPr>
                <w:rFonts w:ascii="Times New Roman" w:hAnsi="Times New Roman" w:cs="Times New Roman"/>
                <w:bCs/>
                <w:iCs/>
                <w:sz w:val="24"/>
                <w:szCs w:val="24"/>
              </w:rPr>
              <w:t>нормам, нормам охраны труда работников</w:t>
            </w:r>
            <w:r>
              <w:rPr>
                <w:rFonts w:ascii="Times New Roman" w:hAnsi="Times New Roman" w:cs="Times New Roman"/>
                <w:bCs/>
                <w:iCs/>
                <w:sz w:val="24"/>
                <w:szCs w:val="24"/>
              </w:rPr>
              <w:t xml:space="preserve"> </w:t>
            </w:r>
            <w:r w:rsidRPr="00340F75">
              <w:rPr>
                <w:rFonts w:ascii="Times New Roman" w:hAnsi="Times New Roman" w:cs="Times New Roman"/>
                <w:bCs/>
                <w:iCs/>
                <w:sz w:val="24"/>
                <w:szCs w:val="24"/>
              </w:rPr>
              <w:t>образовательной организации</w:t>
            </w:r>
          </w:p>
        </w:tc>
        <w:tc>
          <w:tcPr>
            <w:tcW w:w="2692" w:type="dxa"/>
          </w:tcPr>
          <w:p w:rsidR="00F53EE2" w:rsidRPr="00340F75" w:rsidRDefault="00F53EE2" w:rsidP="00340F75">
            <w:pPr>
              <w:pStyle w:val="a3"/>
              <w:jc w:val="both"/>
              <w:rPr>
                <w:rFonts w:ascii="Times New Roman" w:hAnsi="Times New Roman" w:cs="Times New Roman"/>
                <w:bCs/>
                <w:iCs/>
                <w:sz w:val="24"/>
                <w:szCs w:val="24"/>
              </w:rPr>
            </w:pPr>
            <w:r w:rsidRPr="00340F75">
              <w:rPr>
                <w:rFonts w:ascii="Times New Roman" w:hAnsi="Times New Roman" w:cs="Times New Roman"/>
                <w:bCs/>
                <w:iCs/>
                <w:sz w:val="24"/>
                <w:szCs w:val="24"/>
              </w:rPr>
              <w:t>ежегодно</w:t>
            </w:r>
          </w:p>
        </w:tc>
      </w:tr>
      <w:tr w:rsidR="00F53EE2" w:rsidTr="00340F75">
        <w:trPr>
          <w:trHeight w:val="1095"/>
        </w:trPr>
        <w:tc>
          <w:tcPr>
            <w:tcW w:w="3190" w:type="dxa"/>
            <w:vMerge/>
          </w:tcPr>
          <w:p w:rsidR="00F53EE2" w:rsidRDefault="00F53EE2" w:rsidP="00340F75">
            <w:pPr>
              <w:pStyle w:val="a3"/>
              <w:jc w:val="both"/>
              <w:rPr>
                <w:rFonts w:ascii="Times New Roman" w:hAnsi="Times New Roman" w:cs="Times New Roman"/>
                <w:bCs/>
                <w:iCs/>
                <w:sz w:val="24"/>
                <w:szCs w:val="24"/>
                <w:lang w:val="en-US"/>
              </w:rPr>
            </w:pPr>
          </w:p>
        </w:tc>
        <w:tc>
          <w:tcPr>
            <w:tcW w:w="4040" w:type="dxa"/>
          </w:tcPr>
          <w:p w:rsidR="00F53EE2" w:rsidRPr="00340F75" w:rsidRDefault="00F53EE2" w:rsidP="00340F75">
            <w:pPr>
              <w:pStyle w:val="a3"/>
              <w:rPr>
                <w:rFonts w:ascii="Times New Roman" w:hAnsi="Times New Roman" w:cs="Times New Roman"/>
                <w:bCs/>
                <w:iCs/>
                <w:sz w:val="24"/>
                <w:szCs w:val="24"/>
              </w:rPr>
            </w:pPr>
            <w:r w:rsidRPr="00340F75">
              <w:rPr>
                <w:rFonts w:ascii="Times New Roman" w:hAnsi="Times New Roman" w:cs="Times New Roman"/>
                <w:bCs/>
                <w:iCs/>
                <w:sz w:val="24"/>
                <w:szCs w:val="24"/>
              </w:rPr>
              <w:t xml:space="preserve">Обеспечение соответствия </w:t>
            </w:r>
          </w:p>
          <w:p w:rsidR="00F53EE2" w:rsidRPr="00340F75" w:rsidRDefault="00F53EE2" w:rsidP="00340F75">
            <w:pPr>
              <w:pStyle w:val="a3"/>
              <w:rPr>
                <w:rFonts w:ascii="Times New Roman" w:hAnsi="Times New Roman" w:cs="Times New Roman"/>
                <w:bCs/>
                <w:iCs/>
                <w:sz w:val="24"/>
                <w:szCs w:val="24"/>
              </w:rPr>
            </w:pPr>
            <w:r w:rsidRPr="00340F75">
              <w:rPr>
                <w:rFonts w:ascii="Times New Roman" w:hAnsi="Times New Roman" w:cs="Times New Roman"/>
                <w:bCs/>
                <w:iCs/>
                <w:sz w:val="24"/>
                <w:szCs w:val="24"/>
              </w:rPr>
              <w:t>информационно-образовательной среды</w:t>
            </w:r>
            <w:r>
              <w:rPr>
                <w:rFonts w:ascii="Times New Roman" w:hAnsi="Times New Roman" w:cs="Times New Roman"/>
                <w:bCs/>
                <w:iCs/>
                <w:sz w:val="24"/>
                <w:szCs w:val="24"/>
              </w:rPr>
              <w:t xml:space="preserve"> </w:t>
            </w:r>
            <w:r w:rsidRPr="00340F75">
              <w:rPr>
                <w:rFonts w:ascii="Times New Roman" w:hAnsi="Times New Roman" w:cs="Times New Roman"/>
                <w:bCs/>
                <w:iCs/>
                <w:sz w:val="24"/>
                <w:szCs w:val="24"/>
              </w:rPr>
              <w:t>требованиям ФГОС основного общего</w:t>
            </w:r>
            <w:r>
              <w:rPr>
                <w:rFonts w:ascii="Times New Roman" w:hAnsi="Times New Roman" w:cs="Times New Roman"/>
                <w:bCs/>
                <w:iCs/>
                <w:sz w:val="24"/>
                <w:szCs w:val="24"/>
              </w:rPr>
              <w:t xml:space="preserve"> </w:t>
            </w:r>
            <w:r w:rsidRPr="00340F75">
              <w:rPr>
                <w:rFonts w:ascii="Times New Roman" w:hAnsi="Times New Roman" w:cs="Times New Roman"/>
                <w:bCs/>
                <w:iCs/>
                <w:sz w:val="24"/>
                <w:szCs w:val="24"/>
              </w:rPr>
              <w:t>образования</w:t>
            </w:r>
          </w:p>
        </w:tc>
        <w:tc>
          <w:tcPr>
            <w:tcW w:w="2692" w:type="dxa"/>
          </w:tcPr>
          <w:p w:rsidR="00F53EE2" w:rsidRPr="00340F75" w:rsidRDefault="00F53EE2" w:rsidP="00340F75">
            <w:pPr>
              <w:pStyle w:val="a3"/>
              <w:jc w:val="both"/>
              <w:rPr>
                <w:rFonts w:ascii="Times New Roman" w:hAnsi="Times New Roman" w:cs="Times New Roman"/>
                <w:bCs/>
                <w:iCs/>
                <w:sz w:val="24"/>
                <w:szCs w:val="24"/>
              </w:rPr>
            </w:pPr>
            <w:r>
              <w:rPr>
                <w:rFonts w:ascii="Times New Roman" w:hAnsi="Times New Roman" w:cs="Times New Roman"/>
                <w:bCs/>
                <w:iCs/>
                <w:sz w:val="24"/>
                <w:szCs w:val="24"/>
              </w:rPr>
              <w:t>июнь-август</w:t>
            </w:r>
          </w:p>
        </w:tc>
      </w:tr>
      <w:tr w:rsidR="00F53EE2" w:rsidTr="00340F75">
        <w:trPr>
          <w:trHeight w:val="540"/>
        </w:trPr>
        <w:tc>
          <w:tcPr>
            <w:tcW w:w="3190" w:type="dxa"/>
            <w:vMerge/>
          </w:tcPr>
          <w:p w:rsidR="00F53EE2" w:rsidRDefault="00F53EE2" w:rsidP="00340F75">
            <w:pPr>
              <w:pStyle w:val="a3"/>
              <w:jc w:val="both"/>
              <w:rPr>
                <w:rFonts w:ascii="Times New Roman" w:hAnsi="Times New Roman" w:cs="Times New Roman"/>
                <w:bCs/>
                <w:iCs/>
                <w:sz w:val="24"/>
                <w:szCs w:val="24"/>
                <w:lang w:val="en-US"/>
              </w:rPr>
            </w:pPr>
          </w:p>
        </w:tc>
        <w:tc>
          <w:tcPr>
            <w:tcW w:w="4040" w:type="dxa"/>
          </w:tcPr>
          <w:p w:rsidR="00F53EE2" w:rsidRPr="00340F75" w:rsidRDefault="00F53EE2" w:rsidP="00340F75">
            <w:pPr>
              <w:pStyle w:val="a3"/>
              <w:rPr>
                <w:rFonts w:ascii="Times New Roman" w:hAnsi="Times New Roman" w:cs="Times New Roman"/>
                <w:bCs/>
                <w:iCs/>
                <w:sz w:val="24"/>
                <w:szCs w:val="24"/>
              </w:rPr>
            </w:pPr>
            <w:r w:rsidRPr="00340F75">
              <w:rPr>
                <w:rFonts w:ascii="Times New Roman" w:hAnsi="Times New Roman" w:cs="Times New Roman"/>
                <w:bCs/>
                <w:iCs/>
                <w:sz w:val="24"/>
                <w:szCs w:val="24"/>
              </w:rPr>
              <w:t xml:space="preserve">Обеспечение укомплектованности </w:t>
            </w:r>
          </w:p>
          <w:p w:rsidR="00F53EE2" w:rsidRPr="00340F75" w:rsidRDefault="00F53EE2" w:rsidP="00340F75">
            <w:pPr>
              <w:pStyle w:val="a3"/>
              <w:rPr>
                <w:rFonts w:ascii="Times New Roman" w:hAnsi="Times New Roman" w:cs="Times New Roman"/>
                <w:bCs/>
                <w:iCs/>
                <w:sz w:val="24"/>
                <w:szCs w:val="24"/>
              </w:rPr>
            </w:pPr>
            <w:r w:rsidRPr="00340F75">
              <w:rPr>
                <w:rFonts w:ascii="Times New Roman" w:hAnsi="Times New Roman" w:cs="Times New Roman"/>
                <w:bCs/>
                <w:iCs/>
                <w:sz w:val="24"/>
                <w:szCs w:val="24"/>
              </w:rPr>
              <w:t>библиотечно-информационного центра</w:t>
            </w:r>
            <w:r>
              <w:rPr>
                <w:rFonts w:ascii="Times New Roman" w:hAnsi="Times New Roman" w:cs="Times New Roman"/>
                <w:bCs/>
                <w:iCs/>
                <w:sz w:val="24"/>
                <w:szCs w:val="24"/>
              </w:rPr>
              <w:t xml:space="preserve"> </w:t>
            </w:r>
            <w:r w:rsidRPr="00340F75">
              <w:rPr>
                <w:rFonts w:ascii="Times New Roman" w:hAnsi="Times New Roman" w:cs="Times New Roman"/>
                <w:bCs/>
                <w:iCs/>
                <w:sz w:val="24"/>
                <w:szCs w:val="24"/>
              </w:rPr>
              <w:t xml:space="preserve">печатными и электронными </w:t>
            </w:r>
          </w:p>
          <w:p w:rsidR="00F53EE2" w:rsidRPr="00340F75" w:rsidRDefault="00F53EE2" w:rsidP="00340F75">
            <w:pPr>
              <w:pStyle w:val="a3"/>
              <w:rPr>
                <w:rFonts w:ascii="Times New Roman" w:hAnsi="Times New Roman" w:cs="Times New Roman"/>
                <w:bCs/>
                <w:iCs/>
                <w:sz w:val="24"/>
                <w:szCs w:val="24"/>
              </w:rPr>
            </w:pPr>
            <w:r w:rsidRPr="00340F75">
              <w:rPr>
                <w:rFonts w:ascii="Times New Roman" w:hAnsi="Times New Roman" w:cs="Times New Roman"/>
                <w:bCs/>
                <w:iCs/>
                <w:sz w:val="24"/>
                <w:szCs w:val="24"/>
              </w:rPr>
              <w:lastRenderedPageBreak/>
              <w:t>образовательными ресурсами</w:t>
            </w:r>
          </w:p>
        </w:tc>
        <w:tc>
          <w:tcPr>
            <w:tcW w:w="2692" w:type="dxa"/>
          </w:tcPr>
          <w:p w:rsidR="00F53EE2" w:rsidRDefault="00F53EE2" w:rsidP="00340F75">
            <w:pPr>
              <w:pStyle w:val="a3"/>
              <w:jc w:val="both"/>
              <w:rPr>
                <w:rFonts w:ascii="Times New Roman" w:hAnsi="Times New Roman" w:cs="Times New Roman"/>
                <w:bCs/>
                <w:iCs/>
                <w:sz w:val="24"/>
                <w:szCs w:val="24"/>
              </w:rPr>
            </w:pPr>
            <w:r>
              <w:rPr>
                <w:rFonts w:ascii="Times New Roman" w:hAnsi="Times New Roman" w:cs="Times New Roman"/>
                <w:bCs/>
                <w:iCs/>
                <w:sz w:val="24"/>
                <w:szCs w:val="24"/>
              </w:rPr>
              <w:lastRenderedPageBreak/>
              <w:t>апрель-сентябрь</w:t>
            </w:r>
          </w:p>
        </w:tc>
      </w:tr>
      <w:tr w:rsidR="00F53EE2" w:rsidTr="00F53EE2">
        <w:trPr>
          <w:trHeight w:val="1395"/>
        </w:trPr>
        <w:tc>
          <w:tcPr>
            <w:tcW w:w="3190" w:type="dxa"/>
            <w:vMerge/>
          </w:tcPr>
          <w:p w:rsidR="00F53EE2" w:rsidRDefault="00F53EE2" w:rsidP="00340F75">
            <w:pPr>
              <w:pStyle w:val="a3"/>
              <w:jc w:val="both"/>
              <w:rPr>
                <w:rFonts w:ascii="Times New Roman" w:hAnsi="Times New Roman" w:cs="Times New Roman"/>
                <w:bCs/>
                <w:iCs/>
                <w:sz w:val="24"/>
                <w:szCs w:val="24"/>
                <w:lang w:val="en-US"/>
              </w:rPr>
            </w:pPr>
          </w:p>
        </w:tc>
        <w:tc>
          <w:tcPr>
            <w:tcW w:w="4040" w:type="dxa"/>
          </w:tcPr>
          <w:p w:rsidR="00F53EE2" w:rsidRPr="00F53EE2" w:rsidRDefault="00F53EE2" w:rsidP="00F53EE2">
            <w:pPr>
              <w:pStyle w:val="a3"/>
              <w:rPr>
                <w:rFonts w:ascii="Times New Roman" w:hAnsi="Times New Roman" w:cs="Times New Roman"/>
                <w:bCs/>
                <w:iCs/>
                <w:sz w:val="24"/>
                <w:szCs w:val="24"/>
              </w:rPr>
            </w:pPr>
            <w:r w:rsidRPr="00F53EE2">
              <w:rPr>
                <w:rFonts w:ascii="Times New Roman" w:hAnsi="Times New Roman" w:cs="Times New Roman"/>
                <w:bCs/>
                <w:iCs/>
                <w:sz w:val="24"/>
                <w:szCs w:val="24"/>
              </w:rPr>
              <w:t xml:space="preserve">Наличие доступа образовательной </w:t>
            </w:r>
          </w:p>
          <w:p w:rsidR="00F53EE2" w:rsidRPr="00F53EE2" w:rsidRDefault="00F53EE2" w:rsidP="00F53EE2">
            <w:pPr>
              <w:pStyle w:val="a3"/>
              <w:rPr>
                <w:rFonts w:ascii="Times New Roman" w:hAnsi="Times New Roman" w:cs="Times New Roman"/>
                <w:bCs/>
                <w:iCs/>
                <w:sz w:val="24"/>
                <w:szCs w:val="24"/>
              </w:rPr>
            </w:pPr>
            <w:r w:rsidRPr="00F53EE2">
              <w:rPr>
                <w:rFonts w:ascii="Times New Roman" w:hAnsi="Times New Roman" w:cs="Times New Roman"/>
                <w:bCs/>
                <w:iCs/>
                <w:sz w:val="24"/>
                <w:szCs w:val="24"/>
              </w:rPr>
              <w:t xml:space="preserve">организации к электронным </w:t>
            </w:r>
          </w:p>
          <w:p w:rsidR="00F53EE2" w:rsidRPr="00F53EE2" w:rsidRDefault="00F53EE2" w:rsidP="00F53EE2">
            <w:pPr>
              <w:pStyle w:val="a3"/>
              <w:rPr>
                <w:rFonts w:ascii="Times New Roman" w:hAnsi="Times New Roman" w:cs="Times New Roman"/>
                <w:bCs/>
                <w:iCs/>
                <w:sz w:val="24"/>
                <w:szCs w:val="24"/>
              </w:rPr>
            </w:pPr>
            <w:r w:rsidRPr="00F53EE2">
              <w:rPr>
                <w:rFonts w:ascii="Times New Roman" w:hAnsi="Times New Roman" w:cs="Times New Roman"/>
                <w:bCs/>
                <w:iCs/>
                <w:sz w:val="24"/>
                <w:szCs w:val="24"/>
              </w:rPr>
              <w:t xml:space="preserve">образовательным ресурсам (ЭОР), </w:t>
            </w:r>
          </w:p>
          <w:p w:rsidR="00F53EE2" w:rsidRPr="00F53EE2" w:rsidRDefault="00F53EE2" w:rsidP="00F53EE2">
            <w:pPr>
              <w:pStyle w:val="a3"/>
              <w:rPr>
                <w:rFonts w:ascii="Times New Roman" w:hAnsi="Times New Roman" w:cs="Times New Roman"/>
                <w:bCs/>
                <w:iCs/>
                <w:sz w:val="24"/>
                <w:szCs w:val="24"/>
              </w:rPr>
            </w:pPr>
            <w:r w:rsidRPr="00F53EE2">
              <w:rPr>
                <w:rFonts w:ascii="Times New Roman" w:hAnsi="Times New Roman" w:cs="Times New Roman"/>
                <w:bCs/>
                <w:iCs/>
                <w:sz w:val="24"/>
                <w:szCs w:val="24"/>
              </w:rPr>
              <w:t xml:space="preserve">размещенным в федеральных, </w:t>
            </w:r>
          </w:p>
          <w:p w:rsidR="00F53EE2" w:rsidRPr="00340F75" w:rsidRDefault="00F53EE2" w:rsidP="00F53EE2">
            <w:pPr>
              <w:pStyle w:val="a3"/>
              <w:rPr>
                <w:rFonts w:ascii="Times New Roman" w:hAnsi="Times New Roman" w:cs="Times New Roman"/>
                <w:bCs/>
                <w:iCs/>
                <w:sz w:val="24"/>
                <w:szCs w:val="24"/>
              </w:rPr>
            </w:pPr>
            <w:r w:rsidRPr="00F53EE2">
              <w:rPr>
                <w:rFonts w:ascii="Times New Roman" w:hAnsi="Times New Roman" w:cs="Times New Roman"/>
                <w:bCs/>
                <w:iCs/>
                <w:sz w:val="24"/>
                <w:szCs w:val="24"/>
              </w:rPr>
              <w:t>региональных и иных базах данных</w:t>
            </w:r>
          </w:p>
        </w:tc>
        <w:tc>
          <w:tcPr>
            <w:tcW w:w="2692" w:type="dxa"/>
          </w:tcPr>
          <w:p w:rsidR="00F53EE2" w:rsidRDefault="00F53EE2" w:rsidP="00340F75">
            <w:pPr>
              <w:pStyle w:val="a3"/>
              <w:jc w:val="both"/>
              <w:rPr>
                <w:rFonts w:ascii="Times New Roman" w:hAnsi="Times New Roman" w:cs="Times New Roman"/>
                <w:bCs/>
                <w:iCs/>
                <w:sz w:val="24"/>
                <w:szCs w:val="24"/>
              </w:rPr>
            </w:pPr>
            <w:r w:rsidRPr="00F53EE2">
              <w:rPr>
                <w:rFonts w:ascii="Times New Roman" w:hAnsi="Times New Roman" w:cs="Times New Roman"/>
                <w:bCs/>
                <w:iCs/>
                <w:sz w:val="24"/>
                <w:szCs w:val="24"/>
              </w:rPr>
              <w:t>постоянно</w:t>
            </w:r>
          </w:p>
        </w:tc>
      </w:tr>
      <w:tr w:rsidR="00F53EE2" w:rsidTr="0063427E">
        <w:trPr>
          <w:trHeight w:val="246"/>
        </w:trPr>
        <w:tc>
          <w:tcPr>
            <w:tcW w:w="3190" w:type="dxa"/>
            <w:vMerge/>
          </w:tcPr>
          <w:p w:rsidR="00F53EE2" w:rsidRDefault="00F53EE2" w:rsidP="00340F75">
            <w:pPr>
              <w:pStyle w:val="a3"/>
              <w:jc w:val="both"/>
              <w:rPr>
                <w:rFonts w:ascii="Times New Roman" w:hAnsi="Times New Roman" w:cs="Times New Roman"/>
                <w:bCs/>
                <w:iCs/>
                <w:sz w:val="24"/>
                <w:szCs w:val="24"/>
                <w:lang w:val="en-US"/>
              </w:rPr>
            </w:pPr>
          </w:p>
        </w:tc>
        <w:tc>
          <w:tcPr>
            <w:tcW w:w="4040" w:type="dxa"/>
          </w:tcPr>
          <w:p w:rsidR="00F53EE2" w:rsidRPr="00F53EE2" w:rsidRDefault="00F53EE2" w:rsidP="00F53EE2">
            <w:pPr>
              <w:pStyle w:val="a3"/>
              <w:rPr>
                <w:rFonts w:ascii="Times New Roman" w:hAnsi="Times New Roman" w:cs="Times New Roman"/>
                <w:bCs/>
                <w:iCs/>
                <w:sz w:val="24"/>
                <w:szCs w:val="24"/>
              </w:rPr>
            </w:pPr>
            <w:r w:rsidRPr="00F53EE2">
              <w:rPr>
                <w:rFonts w:ascii="Times New Roman" w:hAnsi="Times New Roman" w:cs="Times New Roman"/>
                <w:bCs/>
                <w:iCs/>
                <w:sz w:val="24"/>
                <w:szCs w:val="24"/>
              </w:rPr>
              <w:t>Обеспечение контролируемого доступа</w:t>
            </w:r>
            <w:r>
              <w:rPr>
                <w:rFonts w:ascii="Times New Roman" w:hAnsi="Times New Roman" w:cs="Times New Roman"/>
                <w:bCs/>
                <w:iCs/>
                <w:sz w:val="24"/>
                <w:szCs w:val="24"/>
              </w:rPr>
              <w:t xml:space="preserve"> </w:t>
            </w:r>
            <w:r w:rsidRPr="00F53EE2">
              <w:rPr>
                <w:rFonts w:ascii="Times New Roman" w:hAnsi="Times New Roman" w:cs="Times New Roman"/>
                <w:bCs/>
                <w:iCs/>
                <w:sz w:val="24"/>
                <w:szCs w:val="24"/>
              </w:rPr>
              <w:t xml:space="preserve">участников образовательного процесса к </w:t>
            </w:r>
          </w:p>
          <w:p w:rsidR="00F53EE2" w:rsidRPr="00F53EE2" w:rsidRDefault="00F53EE2" w:rsidP="00F53EE2">
            <w:pPr>
              <w:pStyle w:val="a3"/>
              <w:rPr>
                <w:rFonts w:ascii="Times New Roman" w:hAnsi="Times New Roman" w:cs="Times New Roman"/>
                <w:bCs/>
                <w:iCs/>
                <w:sz w:val="24"/>
                <w:szCs w:val="24"/>
              </w:rPr>
            </w:pPr>
            <w:r w:rsidRPr="00F53EE2">
              <w:rPr>
                <w:rFonts w:ascii="Times New Roman" w:hAnsi="Times New Roman" w:cs="Times New Roman"/>
                <w:bCs/>
                <w:iCs/>
                <w:sz w:val="24"/>
                <w:szCs w:val="24"/>
              </w:rPr>
              <w:t xml:space="preserve">информационным образовательным </w:t>
            </w:r>
          </w:p>
          <w:p w:rsidR="00F53EE2" w:rsidRPr="00F53EE2" w:rsidRDefault="00F53EE2" w:rsidP="00F53EE2">
            <w:pPr>
              <w:pStyle w:val="a3"/>
              <w:rPr>
                <w:rFonts w:ascii="Times New Roman" w:hAnsi="Times New Roman" w:cs="Times New Roman"/>
                <w:bCs/>
                <w:iCs/>
                <w:sz w:val="24"/>
                <w:szCs w:val="24"/>
              </w:rPr>
            </w:pPr>
            <w:r w:rsidRPr="00F53EE2">
              <w:rPr>
                <w:rFonts w:ascii="Times New Roman" w:hAnsi="Times New Roman" w:cs="Times New Roman"/>
                <w:bCs/>
                <w:iCs/>
                <w:sz w:val="24"/>
                <w:szCs w:val="24"/>
              </w:rPr>
              <w:t>ресурсам в сети Интернет</w:t>
            </w:r>
          </w:p>
        </w:tc>
        <w:tc>
          <w:tcPr>
            <w:tcW w:w="2692" w:type="dxa"/>
          </w:tcPr>
          <w:p w:rsidR="00F53EE2" w:rsidRPr="00F53EE2" w:rsidRDefault="00F53EE2" w:rsidP="00340F75">
            <w:pPr>
              <w:pStyle w:val="a3"/>
              <w:jc w:val="both"/>
              <w:rPr>
                <w:rFonts w:ascii="Times New Roman" w:hAnsi="Times New Roman" w:cs="Times New Roman"/>
                <w:bCs/>
                <w:iCs/>
                <w:sz w:val="24"/>
                <w:szCs w:val="24"/>
              </w:rPr>
            </w:pPr>
            <w:r w:rsidRPr="00F53EE2">
              <w:rPr>
                <w:rFonts w:ascii="Times New Roman" w:hAnsi="Times New Roman" w:cs="Times New Roman"/>
                <w:bCs/>
                <w:iCs/>
                <w:sz w:val="24"/>
                <w:szCs w:val="24"/>
              </w:rPr>
              <w:t>постоянно</w:t>
            </w:r>
          </w:p>
        </w:tc>
      </w:tr>
    </w:tbl>
    <w:p w:rsidR="00F53EE2" w:rsidRDefault="00F53EE2" w:rsidP="009A7F84">
      <w:pPr>
        <w:pStyle w:val="a3"/>
        <w:jc w:val="both"/>
        <w:rPr>
          <w:rFonts w:ascii="Times New Roman" w:hAnsi="Times New Roman" w:cs="Times New Roman"/>
          <w:b/>
          <w:bCs/>
          <w:iCs/>
          <w:sz w:val="24"/>
          <w:szCs w:val="24"/>
        </w:rPr>
      </w:pPr>
      <w:r w:rsidRPr="00F53EE2">
        <w:rPr>
          <w:rFonts w:ascii="Times New Roman" w:hAnsi="Times New Roman" w:cs="Times New Roman"/>
          <w:b/>
          <w:bCs/>
          <w:iCs/>
          <w:sz w:val="24"/>
          <w:szCs w:val="24"/>
        </w:rPr>
        <w:t xml:space="preserve">  </w:t>
      </w:r>
    </w:p>
    <w:p w:rsidR="00F53EE2" w:rsidRPr="00F53EE2" w:rsidRDefault="00F53EE2" w:rsidP="00F53EE2">
      <w:pPr>
        <w:pStyle w:val="a3"/>
        <w:ind w:left="-567" w:firstLine="567"/>
        <w:jc w:val="both"/>
        <w:rPr>
          <w:rFonts w:ascii="Times New Roman" w:hAnsi="Times New Roman" w:cs="Times New Roman"/>
          <w:bCs/>
          <w:iCs/>
          <w:sz w:val="24"/>
          <w:szCs w:val="24"/>
        </w:rPr>
      </w:pPr>
      <w:r w:rsidRPr="00F53EE2">
        <w:rPr>
          <w:rFonts w:ascii="Times New Roman" w:hAnsi="Times New Roman" w:cs="Times New Roman"/>
          <w:bCs/>
          <w:iCs/>
          <w:sz w:val="24"/>
          <w:szCs w:val="24"/>
        </w:rPr>
        <w:t>Образо</w:t>
      </w:r>
      <w:r>
        <w:rPr>
          <w:rFonts w:ascii="Times New Roman" w:hAnsi="Times New Roman" w:cs="Times New Roman"/>
          <w:bCs/>
          <w:iCs/>
          <w:sz w:val="24"/>
          <w:szCs w:val="24"/>
        </w:rPr>
        <w:t>вательная программа школы-интер</w:t>
      </w:r>
      <w:r w:rsidRPr="00F53EE2">
        <w:rPr>
          <w:rFonts w:ascii="Times New Roman" w:hAnsi="Times New Roman" w:cs="Times New Roman"/>
          <w:bCs/>
          <w:iCs/>
          <w:sz w:val="24"/>
          <w:szCs w:val="24"/>
        </w:rPr>
        <w:t>ната реализуется в учебно-воспитательном</w:t>
      </w:r>
      <w:r w:rsidR="006D1495">
        <w:rPr>
          <w:rFonts w:ascii="Times New Roman" w:hAnsi="Times New Roman" w:cs="Times New Roman"/>
          <w:bCs/>
          <w:iCs/>
          <w:sz w:val="24"/>
          <w:szCs w:val="24"/>
        </w:rPr>
        <w:t>, учебно-тренировочном процессах</w:t>
      </w:r>
      <w:r w:rsidRPr="00F53EE2">
        <w:rPr>
          <w:rFonts w:ascii="Times New Roman" w:hAnsi="Times New Roman" w:cs="Times New Roman"/>
          <w:bCs/>
          <w:iCs/>
          <w:sz w:val="24"/>
          <w:szCs w:val="24"/>
        </w:rPr>
        <w:t xml:space="preserve"> как стратегия и тактика педагогической деятельности и, по</w:t>
      </w:r>
      <w:r>
        <w:rPr>
          <w:rFonts w:ascii="Times New Roman" w:hAnsi="Times New Roman" w:cs="Times New Roman"/>
          <w:bCs/>
          <w:iCs/>
          <w:sz w:val="24"/>
          <w:szCs w:val="24"/>
        </w:rPr>
        <w:t xml:space="preserve"> </w:t>
      </w:r>
      <w:r w:rsidRPr="00F53EE2">
        <w:rPr>
          <w:rFonts w:ascii="Times New Roman" w:hAnsi="Times New Roman" w:cs="Times New Roman"/>
          <w:bCs/>
          <w:iCs/>
          <w:sz w:val="24"/>
          <w:szCs w:val="24"/>
        </w:rPr>
        <w:t>необходимости, корректируется на диагностической основе с учетом интеллектуально</w:t>
      </w:r>
      <w:r>
        <w:rPr>
          <w:rFonts w:ascii="Times New Roman" w:hAnsi="Times New Roman" w:cs="Times New Roman"/>
          <w:bCs/>
          <w:iCs/>
          <w:sz w:val="24"/>
          <w:szCs w:val="24"/>
        </w:rPr>
        <w:t xml:space="preserve">го </w:t>
      </w:r>
      <w:r w:rsidRPr="00F53EE2">
        <w:rPr>
          <w:rFonts w:ascii="Times New Roman" w:hAnsi="Times New Roman" w:cs="Times New Roman"/>
          <w:bCs/>
          <w:iCs/>
          <w:sz w:val="24"/>
          <w:szCs w:val="24"/>
        </w:rPr>
        <w:t>потенциала детей, их интересов, склонностей, психофиз</w:t>
      </w:r>
      <w:r>
        <w:rPr>
          <w:rFonts w:ascii="Times New Roman" w:hAnsi="Times New Roman" w:cs="Times New Roman"/>
          <w:bCs/>
          <w:iCs/>
          <w:sz w:val="24"/>
          <w:szCs w:val="24"/>
        </w:rPr>
        <w:t>ического здоровья и социального</w:t>
      </w:r>
      <w:r w:rsidRPr="00F53EE2">
        <w:rPr>
          <w:rFonts w:ascii="Times New Roman" w:hAnsi="Times New Roman" w:cs="Times New Roman"/>
          <w:bCs/>
          <w:iCs/>
          <w:sz w:val="24"/>
          <w:szCs w:val="24"/>
        </w:rPr>
        <w:t xml:space="preserve"> заказа родителей, изменение пар</w:t>
      </w:r>
      <w:r>
        <w:rPr>
          <w:rFonts w:ascii="Times New Roman" w:hAnsi="Times New Roman" w:cs="Times New Roman"/>
          <w:bCs/>
          <w:iCs/>
          <w:sz w:val="24"/>
          <w:szCs w:val="24"/>
        </w:rPr>
        <w:t>а</w:t>
      </w:r>
      <w:r w:rsidRPr="00F53EE2">
        <w:rPr>
          <w:rFonts w:ascii="Times New Roman" w:hAnsi="Times New Roman" w:cs="Times New Roman"/>
          <w:bCs/>
          <w:iCs/>
          <w:sz w:val="24"/>
          <w:szCs w:val="24"/>
        </w:rPr>
        <w:t xml:space="preserve">дигмы образования, требований к современной школе, профильному и дополнительному образованию, нормативных актов.   </w:t>
      </w:r>
    </w:p>
    <w:p w:rsidR="005055C0" w:rsidRDefault="00F53EE2" w:rsidP="00F53EE2">
      <w:pPr>
        <w:pStyle w:val="a3"/>
        <w:ind w:left="-567" w:firstLine="567"/>
        <w:jc w:val="both"/>
        <w:rPr>
          <w:rFonts w:ascii="Times New Roman" w:hAnsi="Times New Roman" w:cs="Times New Roman"/>
          <w:bCs/>
          <w:iCs/>
          <w:sz w:val="24"/>
          <w:szCs w:val="24"/>
        </w:rPr>
      </w:pPr>
      <w:r w:rsidRPr="00F53EE2">
        <w:rPr>
          <w:rFonts w:ascii="Times New Roman" w:hAnsi="Times New Roman" w:cs="Times New Roman"/>
          <w:bCs/>
          <w:iCs/>
          <w:sz w:val="24"/>
          <w:szCs w:val="24"/>
        </w:rPr>
        <w:t>Данная программа является необходимым</w:t>
      </w:r>
      <w:r>
        <w:rPr>
          <w:rFonts w:ascii="Times New Roman" w:hAnsi="Times New Roman" w:cs="Times New Roman"/>
          <w:bCs/>
          <w:iCs/>
          <w:sz w:val="24"/>
          <w:szCs w:val="24"/>
        </w:rPr>
        <w:t xml:space="preserve"> условием для развития гибкого </w:t>
      </w:r>
      <w:r w:rsidRPr="00F53EE2">
        <w:rPr>
          <w:rFonts w:ascii="Times New Roman" w:hAnsi="Times New Roman" w:cs="Times New Roman"/>
          <w:bCs/>
          <w:iCs/>
          <w:sz w:val="24"/>
          <w:szCs w:val="24"/>
        </w:rPr>
        <w:t>образовательного пространства, стабильного фу</w:t>
      </w:r>
      <w:r w:rsidR="008C5086">
        <w:rPr>
          <w:rFonts w:ascii="Times New Roman" w:hAnsi="Times New Roman" w:cs="Times New Roman"/>
          <w:bCs/>
          <w:iCs/>
          <w:sz w:val="24"/>
          <w:szCs w:val="24"/>
        </w:rPr>
        <w:t>н</w:t>
      </w:r>
      <w:r w:rsidRPr="00F53EE2">
        <w:rPr>
          <w:rFonts w:ascii="Times New Roman" w:hAnsi="Times New Roman" w:cs="Times New Roman"/>
          <w:bCs/>
          <w:iCs/>
          <w:sz w:val="24"/>
          <w:szCs w:val="24"/>
        </w:rPr>
        <w:t>кционирования школы</w:t>
      </w:r>
      <w:r w:rsidR="008C5086">
        <w:rPr>
          <w:rFonts w:ascii="Times New Roman" w:hAnsi="Times New Roman" w:cs="Times New Roman"/>
          <w:bCs/>
          <w:iCs/>
          <w:sz w:val="24"/>
          <w:szCs w:val="24"/>
        </w:rPr>
        <w:t>-интерната</w:t>
      </w:r>
      <w:r w:rsidRPr="00F53EE2">
        <w:rPr>
          <w:rFonts w:ascii="Times New Roman" w:hAnsi="Times New Roman" w:cs="Times New Roman"/>
          <w:bCs/>
          <w:iCs/>
          <w:sz w:val="24"/>
          <w:szCs w:val="24"/>
        </w:rPr>
        <w:t>.</w:t>
      </w:r>
    </w:p>
    <w:p w:rsidR="005055C0" w:rsidRDefault="005055C0" w:rsidP="00F53EE2">
      <w:pPr>
        <w:pStyle w:val="a3"/>
        <w:ind w:left="-567" w:firstLine="567"/>
        <w:jc w:val="both"/>
        <w:rPr>
          <w:rFonts w:ascii="Times New Roman" w:hAnsi="Times New Roman" w:cs="Times New Roman"/>
          <w:bCs/>
          <w:iCs/>
          <w:sz w:val="24"/>
          <w:szCs w:val="24"/>
        </w:rPr>
      </w:pPr>
    </w:p>
    <w:p w:rsidR="005055C0" w:rsidRDefault="005055C0" w:rsidP="00F53EE2">
      <w:pPr>
        <w:pStyle w:val="a3"/>
        <w:ind w:left="-567" w:firstLine="567"/>
        <w:jc w:val="both"/>
        <w:rPr>
          <w:rFonts w:ascii="Times New Roman" w:hAnsi="Times New Roman" w:cs="Times New Roman"/>
          <w:bCs/>
          <w:iCs/>
          <w:sz w:val="24"/>
          <w:szCs w:val="24"/>
        </w:rPr>
      </w:pPr>
    </w:p>
    <w:p w:rsidR="00C55BCB" w:rsidRDefault="00C55BCB" w:rsidP="00C55BCB">
      <w:pPr>
        <w:pStyle w:val="a3"/>
        <w:ind w:left="-567" w:firstLine="567"/>
        <w:jc w:val="both"/>
        <w:rPr>
          <w:rFonts w:ascii="Times New Roman" w:hAnsi="Times New Roman" w:cs="Times New Roman"/>
          <w:bCs/>
          <w:iCs/>
          <w:sz w:val="24"/>
          <w:szCs w:val="24"/>
        </w:rPr>
        <w:sectPr w:rsidR="00C55BCB" w:rsidSect="009A2670">
          <w:pgSz w:w="11906" w:h="16838"/>
          <w:pgMar w:top="1134" w:right="850" w:bottom="1134" w:left="1701" w:header="708" w:footer="708" w:gutter="0"/>
          <w:cols w:space="708"/>
          <w:docGrid w:linePitch="360"/>
        </w:sectPr>
      </w:pPr>
    </w:p>
    <w:p w:rsidR="00C55BCB" w:rsidRDefault="00C55BCB" w:rsidP="00C55BCB">
      <w:pPr>
        <w:pStyle w:val="a3"/>
        <w:ind w:left="-567" w:firstLine="567"/>
        <w:jc w:val="right"/>
        <w:rPr>
          <w:rFonts w:ascii="Times New Roman" w:hAnsi="Times New Roman" w:cs="Times New Roman"/>
          <w:b/>
          <w:bCs/>
          <w:iCs/>
          <w:sz w:val="24"/>
          <w:szCs w:val="24"/>
        </w:rPr>
      </w:pPr>
      <w:r w:rsidRPr="00C55BCB">
        <w:rPr>
          <w:rFonts w:ascii="Times New Roman" w:hAnsi="Times New Roman" w:cs="Times New Roman"/>
          <w:b/>
          <w:bCs/>
          <w:iCs/>
          <w:sz w:val="24"/>
          <w:szCs w:val="24"/>
        </w:rPr>
        <w:lastRenderedPageBreak/>
        <w:t>Приложение №1</w:t>
      </w:r>
    </w:p>
    <w:p w:rsidR="00C55BCB" w:rsidRPr="00C55BCB" w:rsidRDefault="00C55BCB" w:rsidP="00C55BCB">
      <w:pPr>
        <w:pStyle w:val="a3"/>
        <w:ind w:left="-567" w:firstLine="567"/>
        <w:jc w:val="center"/>
        <w:rPr>
          <w:rFonts w:ascii="Times New Roman" w:hAnsi="Times New Roman" w:cs="Times New Roman"/>
          <w:b/>
          <w:bCs/>
          <w:iCs/>
          <w:sz w:val="24"/>
          <w:szCs w:val="24"/>
        </w:rPr>
      </w:pPr>
      <w:r w:rsidRPr="00C55BCB">
        <w:rPr>
          <w:rFonts w:ascii="Times New Roman" w:hAnsi="Times New Roman" w:cs="Times New Roman"/>
          <w:b/>
          <w:bCs/>
          <w:iCs/>
          <w:sz w:val="24"/>
          <w:szCs w:val="24"/>
        </w:rPr>
        <w:t>Информация</w:t>
      </w:r>
    </w:p>
    <w:p w:rsidR="00C55BCB" w:rsidRPr="00C55BCB" w:rsidRDefault="00C55BCB" w:rsidP="00C55BCB">
      <w:pPr>
        <w:pStyle w:val="a3"/>
        <w:ind w:left="-567" w:firstLine="567"/>
        <w:jc w:val="center"/>
        <w:rPr>
          <w:rFonts w:ascii="Times New Roman" w:hAnsi="Times New Roman" w:cs="Times New Roman"/>
          <w:b/>
          <w:bCs/>
          <w:iCs/>
          <w:sz w:val="24"/>
          <w:szCs w:val="24"/>
        </w:rPr>
      </w:pPr>
      <w:r w:rsidRPr="00C55BCB">
        <w:rPr>
          <w:rFonts w:ascii="Times New Roman" w:hAnsi="Times New Roman" w:cs="Times New Roman"/>
          <w:b/>
          <w:bCs/>
          <w:iCs/>
          <w:sz w:val="24"/>
          <w:szCs w:val="24"/>
        </w:rPr>
        <w:t>об образовательном уровне педагогических работников</w:t>
      </w:r>
    </w:p>
    <w:p w:rsidR="00C55BCB" w:rsidRDefault="00D14EA6" w:rsidP="00C55BCB">
      <w:pPr>
        <w:pStyle w:val="a3"/>
        <w:ind w:left="-567" w:firstLine="567"/>
        <w:jc w:val="center"/>
        <w:rPr>
          <w:rFonts w:ascii="Times New Roman" w:hAnsi="Times New Roman" w:cs="Times New Roman"/>
          <w:b/>
          <w:bCs/>
          <w:iCs/>
          <w:sz w:val="24"/>
          <w:szCs w:val="24"/>
        </w:rPr>
      </w:pPr>
      <w:r>
        <w:rPr>
          <w:rFonts w:ascii="Times New Roman" w:hAnsi="Times New Roman" w:cs="Times New Roman"/>
          <w:b/>
          <w:bCs/>
          <w:iCs/>
          <w:sz w:val="24"/>
          <w:szCs w:val="24"/>
        </w:rPr>
        <w:t>ГБОУ РО «Красносулинская школа-интернат спортивного профиля»</w:t>
      </w:r>
    </w:p>
    <w:p w:rsidR="00E74964" w:rsidRDefault="00E74964" w:rsidP="00C55BCB">
      <w:pPr>
        <w:pStyle w:val="a3"/>
        <w:ind w:left="-567" w:firstLine="567"/>
        <w:jc w:val="center"/>
        <w:rPr>
          <w:rFonts w:ascii="Times New Roman" w:hAnsi="Times New Roman" w:cs="Times New Roman"/>
          <w:b/>
          <w:bCs/>
          <w:iCs/>
          <w:sz w:val="24"/>
          <w:szCs w:val="24"/>
        </w:rPr>
      </w:pPr>
    </w:p>
    <w:tbl>
      <w:tblPr>
        <w:tblW w:w="1559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9"/>
        <w:gridCol w:w="2125"/>
        <w:gridCol w:w="2693"/>
        <w:gridCol w:w="4537"/>
        <w:gridCol w:w="1701"/>
        <w:gridCol w:w="3969"/>
      </w:tblGrid>
      <w:tr w:rsidR="00033748" w:rsidRPr="00033748" w:rsidTr="00033748">
        <w:tc>
          <w:tcPr>
            <w:tcW w:w="569" w:type="dxa"/>
          </w:tcPr>
          <w:p w:rsidR="00033748" w:rsidRPr="00033748" w:rsidRDefault="00033748" w:rsidP="00033748">
            <w:pPr>
              <w:spacing w:after="0" w:line="240" w:lineRule="auto"/>
              <w:jc w:val="center"/>
              <w:rPr>
                <w:rFonts w:ascii="Times New Roman" w:eastAsia="Times New Roman" w:hAnsi="Times New Roman" w:cs="Times New Roman"/>
                <w:b/>
                <w:lang w:eastAsia="ru-RU"/>
              </w:rPr>
            </w:pPr>
            <w:r w:rsidRPr="00033748">
              <w:rPr>
                <w:rFonts w:ascii="Times New Roman" w:eastAsia="Times New Roman" w:hAnsi="Times New Roman" w:cs="Times New Roman"/>
                <w:b/>
                <w:lang w:eastAsia="ru-RU"/>
              </w:rPr>
              <w:t>№ п/п</w:t>
            </w:r>
          </w:p>
        </w:tc>
        <w:tc>
          <w:tcPr>
            <w:tcW w:w="2125" w:type="dxa"/>
          </w:tcPr>
          <w:p w:rsidR="00033748" w:rsidRPr="00033748" w:rsidRDefault="00033748" w:rsidP="00033748">
            <w:pPr>
              <w:spacing w:after="0" w:line="240" w:lineRule="auto"/>
              <w:jc w:val="center"/>
              <w:rPr>
                <w:rFonts w:ascii="Times New Roman" w:eastAsia="Times New Roman" w:hAnsi="Times New Roman" w:cs="Times New Roman"/>
                <w:b/>
                <w:lang w:eastAsia="ru-RU"/>
              </w:rPr>
            </w:pPr>
            <w:r w:rsidRPr="00033748">
              <w:rPr>
                <w:rFonts w:ascii="Times New Roman" w:eastAsia="Times New Roman" w:hAnsi="Times New Roman" w:cs="Times New Roman"/>
                <w:b/>
                <w:lang w:eastAsia="ru-RU"/>
              </w:rPr>
              <w:t>Ф.И.О.</w:t>
            </w:r>
          </w:p>
        </w:tc>
        <w:tc>
          <w:tcPr>
            <w:tcW w:w="2693" w:type="dxa"/>
          </w:tcPr>
          <w:p w:rsidR="00033748" w:rsidRPr="00033748" w:rsidRDefault="00033748" w:rsidP="00033748">
            <w:pPr>
              <w:spacing w:after="0" w:line="240" w:lineRule="auto"/>
              <w:jc w:val="center"/>
              <w:rPr>
                <w:rFonts w:ascii="Times New Roman" w:eastAsia="Times New Roman" w:hAnsi="Times New Roman" w:cs="Times New Roman"/>
                <w:b/>
                <w:lang w:eastAsia="ru-RU"/>
              </w:rPr>
            </w:pPr>
            <w:r w:rsidRPr="00033748">
              <w:rPr>
                <w:rFonts w:ascii="Times New Roman" w:eastAsia="Times New Roman" w:hAnsi="Times New Roman" w:cs="Times New Roman"/>
                <w:b/>
                <w:lang w:eastAsia="ru-RU"/>
              </w:rPr>
              <w:t>Должность, предмет</w:t>
            </w:r>
          </w:p>
        </w:tc>
        <w:tc>
          <w:tcPr>
            <w:tcW w:w="4537" w:type="dxa"/>
          </w:tcPr>
          <w:p w:rsidR="00033748" w:rsidRPr="00033748" w:rsidRDefault="00033748" w:rsidP="00033748">
            <w:pPr>
              <w:spacing w:after="0" w:line="240" w:lineRule="auto"/>
              <w:jc w:val="center"/>
              <w:rPr>
                <w:rFonts w:ascii="Times New Roman" w:eastAsia="Times New Roman" w:hAnsi="Times New Roman" w:cs="Times New Roman"/>
                <w:b/>
                <w:lang w:eastAsia="ru-RU"/>
              </w:rPr>
            </w:pPr>
            <w:r w:rsidRPr="00033748">
              <w:rPr>
                <w:rFonts w:ascii="Times New Roman" w:eastAsia="Times New Roman" w:hAnsi="Times New Roman" w:cs="Times New Roman"/>
                <w:b/>
                <w:lang w:eastAsia="ru-RU"/>
              </w:rPr>
              <w:t xml:space="preserve">Образование, специальность </w:t>
            </w:r>
          </w:p>
        </w:tc>
        <w:tc>
          <w:tcPr>
            <w:tcW w:w="1701" w:type="dxa"/>
          </w:tcPr>
          <w:p w:rsidR="00033748" w:rsidRPr="00033748" w:rsidRDefault="00033748" w:rsidP="00033748">
            <w:pPr>
              <w:spacing w:after="0" w:line="240" w:lineRule="auto"/>
              <w:jc w:val="center"/>
              <w:rPr>
                <w:rFonts w:ascii="Times New Roman" w:eastAsia="Times New Roman" w:hAnsi="Times New Roman" w:cs="Times New Roman"/>
                <w:b/>
                <w:lang w:eastAsia="ru-RU"/>
              </w:rPr>
            </w:pPr>
            <w:r w:rsidRPr="00033748">
              <w:rPr>
                <w:rFonts w:ascii="Times New Roman" w:eastAsia="Times New Roman" w:hAnsi="Times New Roman" w:cs="Times New Roman"/>
                <w:b/>
                <w:lang w:eastAsia="ru-RU"/>
              </w:rPr>
              <w:t xml:space="preserve">Категория, дата присвоения   </w:t>
            </w:r>
          </w:p>
        </w:tc>
        <w:tc>
          <w:tcPr>
            <w:tcW w:w="3969" w:type="dxa"/>
          </w:tcPr>
          <w:p w:rsidR="00033748" w:rsidRPr="00033748" w:rsidRDefault="00033748" w:rsidP="00033748">
            <w:pPr>
              <w:spacing w:after="0" w:line="240" w:lineRule="auto"/>
              <w:jc w:val="center"/>
              <w:rPr>
                <w:rFonts w:ascii="Times New Roman" w:eastAsia="Times New Roman" w:hAnsi="Times New Roman" w:cs="Times New Roman"/>
                <w:b/>
                <w:lang w:eastAsia="ru-RU"/>
              </w:rPr>
            </w:pPr>
            <w:r w:rsidRPr="00033748">
              <w:rPr>
                <w:rFonts w:ascii="Times New Roman" w:eastAsia="Times New Roman" w:hAnsi="Times New Roman" w:cs="Times New Roman"/>
                <w:b/>
                <w:lang w:eastAsia="ru-RU"/>
              </w:rPr>
              <w:t xml:space="preserve">Данные о повышении квалификации,  </w:t>
            </w:r>
            <w:r w:rsidRPr="00033748">
              <w:rPr>
                <w:rFonts w:ascii="Times New Roman" w:eastAsia="Times New Roman" w:hAnsi="Times New Roman" w:cs="Times New Roman"/>
                <w:b/>
                <w:lang w:eastAsia="ru-RU"/>
              </w:rPr>
              <w:br/>
              <w:t xml:space="preserve">профессиональной переподготовке  </w:t>
            </w:r>
          </w:p>
        </w:tc>
      </w:tr>
      <w:tr w:rsidR="00033748" w:rsidRPr="00033748" w:rsidTr="00033748">
        <w:tc>
          <w:tcPr>
            <w:tcW w:w="569" w:type="dxa"/>
          </w:tcPr>
          <w:p w:rsidR="00033748" w:rsidRPr="00033748" w:rsidRDefault="00033748" w:rsidP="00033748">
            <w:pPr>
              <w:spacing w:after="0" w:line="240" w:lineRule="auto"/>
              <w:jc w:val="center"/>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1</w:t>
            </w:r>
          </w:p>
        </w:tc>
        <w:tc>
          <w:tcPr>
            <w:tcW w:w="2125" w:type="dxa"/>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Деревянченко Лидия Петровна</w:t>
            </w:r>
          </w:p>
        </w:tc>
        <w:tc>
          <w:tcPr>
            <w:tcW w:w="2693" w:type="dxa"/>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Директор, учитель информатики</w:t>
            </w:r>
          </w:p>
        </w:tc>
        <w:tc>
          <w:tcPr>
            <w:tcW w:w="4537" w:type="dxa"/>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Высшее – Ростовский государственный педагогический университет, 1998 г., учитель полной средней школы по специальности математика, информатика и вычислительная техника.</w:t>
            </w:r>
          </w:p>
        </w:tc>
        <w:tc>
          <w:tcPr>
            <w:tcW w:w="1701" w:type="dxa"/>
          </w:tcPr>
          <w:p w:rsidR="00033748" w:rsidRPr="00033748" w:rsidRDefault="00033748" w:rsidP="00033748">
            <w:pPr>
              <w:spacing w:after="0" w:line="240" w:lineRule="auto"/>
              <w:jc w:val="center"/>
              <w:rPr>
                <w:rFonts w:ascii="Times New Roman" w:eastAsia="Times New Roman" w:hAnsi="Times New Roman" w:cs="Times New Roman"/>
                <w:lang w:eastAsia="ru-RU"/>
              </w:rPr>
            </w:pPr>
          </w:p>
        </w:tc>
        <w:tc>
          <w:tcPr>
            <w:tcW w:w="3969" w:type="dxa"/>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2015 г. – г. Санкт-Петербург – «Эффективные модели организационно-административной деятельности»;</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2016 г. – «Управление закупками для обеспечения государственных и муниципальных нужд»</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2017 г. – переподготовка – «Ответственность за обеспечение безопасности дорожного движения»</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2019 г. – переподготовка – «Менеджмент в образовании»</w:t>
            </w:r>
          </w:p>
        </w:tc>
      </w:tr>
      <w:tr w:rsidR="00033748" w:rsidRPr="00033748" w:rsidTr="00033748">
        <w:trPr>
          <w:trHeight w:val="401"/>
        </w:trPr>
        <w:tc>
          <w:tcPr>
            <w:tcW w:w="569" w:type="dxa"/>
            <w:vMerge w:val="restart"/>
          </w:tcPr>
          <w:p w:rsidR="00033748" w:rsidRPr="00033748" w:rsidRDefault="00033748" w:rsidP="00033748">
            <w:pPr>
              <w:spacing w:after="0" w:line="240" w:lineRule="auto"/>
              <w:jc w:val="center"/>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w:t>
            </w:r>
          </w:p>
        </w:tc>
        <w:tc>
          <w:tcPr>
            <w:tcW w:w="2125" w:type="dxa"/>
            <w:vMerge w:val="restart"/>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Кичкина Наталья Викторовна</w:t>
            </w:r>
          </w:p>
        </w:tc>
        <w:tc>
          <w:tcPr>
            <w:tcW w:w="2693" w:type="dxa"/>
            <w:vMerge w:val="restart"/>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Зам. директора по УР, учитель русского языка и литературы</w:t>
            </w:r>
          </w:p>
        </w:tc>
        <w:tc>
          <w:tcPr>
            <w:tcW w:w="4537" w:type="dxa"/>
            <w:vMerge w:val="restart"/>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Высшее - Ростовский государственный педагогический университет, 1996г., русский язык, литература и педагогика;</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Среднее профессиональное - Ростовский финансово-экономический колледж, 1998 г., «Финансы»</w:t>
            </w:r>
          </w:p>
        </w:tc>
        <w:tc>
          <w:tcPr>
            <w:tcW w:w="1701" w:type="dxa"/>
            <w:vMerge w:val="restart"/>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высшая,</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24.01.2020 г</w:t>
            </w:r>
          </w:p>
        </w:tc>
        <w:tc>
          <w:tcPr>
            <w:tcW w:w="3969" w:type="dxa"/>
            <w:tcBorders>
              <w:bottom w:val="single" w:sz="4" w:space="0" w:color="auto"/>
            </w:tcBorders>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Южный федеральный университет, 2012 г., специализация – «Логопедическая работа с детьми, имеющими проблемы интеллектуального развития (олиго, ЗПР)»</w:t>
            </w:r>
          </w:p>
        </w:tc>
      </w:tr>
      <w:tr w:rsidR="00033748" w:rsidRPr="00033748" w:rsidTr="00033748">
        <w:trPr>
          <w:trHeight w:val="1046"/>
        </w:trPr>
        <w:tc>
          <w:tcPr>
            <w:tcW w:w="569" w:type="dxa"/>
            <w:vMerge/>
          </w:tcPr>
          <w:p w:rsidR="00033748" w:rsidRPr="00033748" w:rsidRDefault="00033748" w:rsidP="00033748">
            <w:pPr>
              <w:spacing w:after="0" w:line="240" w:lineRule="auto"/>
              <w:jc w:val="center"/>
              <w:rPr>
                <w:rFonts w:ascii="Times New Roman" w:eastAsia="Times New Roman" w:hAnsi="Times New Roman" w:cs="Times New Roman"/>
                <w:lang w:eastAsia="ru-RU"/>
              </w:rPr>
            </w:pPr>
          </w:p>
        </w:tc>
        <w:tc>
          <w:tcPr>
            <w:tcW w:w="2125"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2693"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4537"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1701"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3969" w:type="dxa"/>
            <w:tcBorders>
              <w:top w:val="single" w:sz="4" w:space="0" w:color="auto"/>
            </w:tcBorders>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2018 г. «Экспертиза профессиональной деятельности и оценка уровня профессиональной компетентности педагогических работников»</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2019 г. – г. Смоленск – «Методика обучения русскому языку в образовательных организациях в условиях реализации ФГОС»</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 xml:space="preserve">2019 г. – г. Смоленск – «Организация образовательного процесса: </w:t>
            </w:r>
            <w:r w:rsidRPr="00033748">
              <w:rPr>
                <w:rFonts w:ascii="Times New Roman" w:eastAsia="Times New Roman" w:hAnsi="Times New Roman" w:cs="Times New Roman"/>
                <w:lang w:eastAsia="ru-RU"/>
              </w:rPr>
              <w:lastRenderedPageBreak/>
              <w:t>воспитательная работа, дополнительное образование, внеурочная деятельность»</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2019 г. – ЧОУ ДПО «ИППК» г. Новочеркасск – «Оказание первой доврачебной помощи»</w:t>
            </w:r>
          </w:p>
        </w:tc>
      </w:tr>
      <w:tr w:rsidR="00033748" w:rsidRPr="00033748" w:rsidTr="00033748">
        <w:tc>
          <w:tcPr>
            <w:tcW w:w="569" w:type="dxa"/>
          </w:tcPr>
          <w:p w:rsidR="00033748" w:rsidRPr="00033748" w:rsidRDefault="008A120F" w:rsidP="0003374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3</w:t>
            </w:r>
          </w:p>
        </w:tc>
        <w:tc>
          <w:tcPr>
            <w:tcW w:w="2125" w:type="dxa"/>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Аниканова Нина Валерьевна</w:t>
            </w:r>
          </w:p>
        </w:tc>
        <w:tc>
          <w:tcPr>
            <w:tcW w:w="2693" w:type="dxa"/>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Учитель физической культуры</w:t>
            </w:r>
          </w:p>
        </w:tc>
        <w:tc>
          <w:tcPr>
            <w:tcW w:w="4537" w:type="dxa"/>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 xml:space="preserve">Среднее профессиональное - педагогическое училище № </w:t>
            </w:r>
            <w:smartTag w:uri="urn:schemas-microsoft-com:office:smarttags" w:element="metricconverter">
              <w:smartTagPr>
                <w:attr w:name="ProductID" w:val="2012 г"/>
              </w:smartTagPr>
              <w:r w:rsidRPr="00033748">
                <w:rPr>
                  <w:rFonts w:ascii="Times New Roman" w:eastAsia="Times New Roman" w:hAnsi="Times New Roman" w:cs="Times New Roman"/>
                  <w:lang w:eastAsia="ru-RU"/>
                </w:rPr>
                <w:t>1 г</w:t>
              </w:r>
            </w:smartTag>
            <w:r w:rsidRPr="00033748">
              <w:rPr>
                <w:rFonts w:ascii="Times New Roman" w:eastAsia="Times New Roman" w:hAnsi="Times New Roman" w:cs="Times New Roman"/>
                <w:lang w:eastAsia="ru-RU"/>
              </w:rPr>
              <w:t xml:space="preserve">. Ростова-на-Дону, </w:t>
            </w:r>
            <w:smartTag w:uri="urn:schemas-microsoft-com:office:smarttags" w:element="metricconverter">
              <w:smartTagPr>
                <w:attr w:name="ProductID" w:val="2012 г"/>
              </w:smartTagPr>
              <w:r w:rsidRPr="00033748">
                <w:rPr>
                  <w:rFonts w:ascii="Times New Roman" w:eastAsia="Times New Roman" w:hAnsi="Times New Roman" w:cs="Times New Roman"/>
                  <w:lang w:eastAsia="ru-RU"/>
                </w:rPr>
                <w:t>1986 г</w:t>
              </w:r>
            </w:smartTag>
            <w:r w:rsidRPr="00033748">
              <w:rPr>
                <w:rFonts w:ascii="Times New Roman" w:eastAsia="Times New Roman" w:hAnsi="Times New Roman" w:cs="Times New Roman"/>
                <w:lang w:eastAsia="ru-RU"/>
              </w:rPr>
              <w:t>., воспитатель детского сада</w:t>
            </w:r>
          </w:p>
        </w:tc>
        <w:tc>
          <w:tcPr>
            <w:tcW w:w="1701" w:type="dxa"/>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первая,</w:t>
            </w:r>
          </w:p>
          <w:p w:rsidR="006D53E3" w:rsidRPr="00033748" w:rsidRDefault="006D53E3" w:rsidP="0003374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26.03.2021 г.</w:t>
            </w:r>
          </w:p>
        </w:tc>
        <w:tc>
          <w:tcPr>
            <w:tcW w:w="3969" w:type="dxa"/>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2019 г. «Методика преподавания физической культуры и оценка эффективности обучения в условиях реализации ФГОС НОО, ФГОС ООО, ФГОС СОО»</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2019 г. – ЧОУ ДПО «ИППК» г. Новочеркасск – «Оказание первой доврачебной помощи»</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2019 г. – «Организация внеурочной деятельности в соответствии с ФГОС»</w:t>
            </w:r>
          </w:p>
        </w:tc>
      </w:tr>
      <w:tr w:rsidR="00033748" w:rsidRPr="00033748" w:rsidTr="00033748">
        <w:tc>
          <w:tcPr>
            <w:tcW w:w="569" w:type="dxa"/>
          </w:tcPr>
          <w:p w:rsidR="00033748" w:rsidRPr="00033748" w:rsidRDefault="008A120F" w:rsidP="0003374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2125" w:type="dxa"/>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Болгова Елена Владимировна</w:t>
            </w:r>
          </w:p>
        </w:tc>
        <w:tc>
          <w:tcPr>
            <w:tcW w:w="2693" w:type="dxa"/>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Тренер-преподаватель;</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 xml:space="preserve"> КЗОЖ, ТМФК</w:t>
            </w:r>
          </w:p>
        </w:tc>
        <w:tc>
          <w:tcPr>
            <w:tcW w:w="4537" w:type="dxa"/>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Среднее – «Каменский педагогический колледж» г. Каменск-Шахтинский Ростовской области; учитель физкультуры.</w:t>
            </w:r>
          </w:p>
          <w:p w:rsidR="00033748" w:rsidRPr="00033748" w:rsidRDefault="00033748" w:rsidP="00033748">
            <w:pPr>
              <w:spacing w:after="0" w:line="240" w:lineRule="auto"/>
              <w:rPr>
                <w:rFonts w:ascii="Times New Roman" w:eastAsia="Times New Roman" w:hAnsi="Times New Roman" w:cs="Times New Roman"/>
                <w:lang w:eastAsia="ru-RU"/>
              </w:rPr>
            </w:pPr>
          </w:p>
        </w:tc>
        <w:tc>
          <w:tcPr>
            <w:tcW w:w="1701" w:type="dxa"/>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первая, 29.04.2016 г.</w:t>
            </w:r>
          </w:p>
        </w:tc>
        <w:tc>
          <w:tcPr>
            <w:tcW w:w="3969" w:type="dxa"/>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Переподготовка – ЮФУ, программа профессиональной переподготовки «Физкультура и спорт»</w:t>
            </w:r>
          </w:p>
        </w:tc>
      </w:tr>
      <w:tr w:rsidR="00605142" w:rsidRPr="00033748" w:rsidTr="00605142">
        <w:trPr>
          <w:trHeight w:val="956"/>
        </w:trPr>
        <w:tc>
          <w:tcPr>
            <w:tcW w:w="569" w:type="dxa"/>
          </w:tcPr>
          <w:p w:rsidR="00605142" w:rsidRPr="00033748" w:rsidRDefault="008A120F" w:rsidP="0003374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2125" w:type="dxa"/>
          </w:tcPr>
          <w:p w:rsidR="00605142" w:rsidRPr="00033748" w:rsidRDefault="000D57E6" w:rsidP="0003374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Анискина Елена Михайловна</w:t>
            </w:r>
          </w:p>
        </w:tc>
        <w:tc>
          <w:tcPr>
            <w:tcW w:w="2693" w:type="dxa"/>
          </w:tcPr>
          <w:p w:rsidR="00605142" w:rsidRPr="00033748" w:rsidRDefault="00605142"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 xml:space="preserve">Учитель технологии </w:t>
            </w:r>
          </w:p>
        </w:tc>
        <w:tc>
          <w:tcPr>
            <w:tcW w:w="4537" w:type="dxa"/>
          </w:tcPr>
          <w:p w:rsidR="00605142" w:rsidRPr="00033748" w:rsidRDefault="000D57E6" w:rsidP="00BF29B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Высшее</w:t>
            </w:r>
            <w:r w:rsidR="0084731B">
              <w:rPr>
                <w:rFonts w:ascii="Times New Roman" w:eastAsia="Times New Roman" w:hAnsi="Times New Roman" w:cs="Times New Roman"/>
                <w:lang w:eastAsia="ru-RU"/>
              </w:rPr>
              <w:t xml:space="preserve"> – </w:t>
            </w:r>
            <w:r w:rsidR="00BF29BC">
              <w:rPr>
                <w:rFonts w:ascii="Times New Roman" w:eastAsia="Times New Roman" w:hAnsi="Times New Roman" w:cs="Times New Roman"/>
                <w:lang w:eastAsia="ru-RU"/>
              </w:rPr>
              <w:t>ФГАОУ «Южный федеральный университет»</w:t>
            </w:r>
            <w:r w:rsidR="0084731B">
              <w:rPr>
                <w:rFonts w:ascii="Times New Roman" w:eastAsia="Times New Roman" w:hAnsi="Times New Roman" w:cs="Times New Roman"/>
                <w:lang w:eastAsia="ru-RU"/>
              </w:rPr>
              <w:t xml:space="preserve">, </w:t>
            </w:r>
            <w:r w:rsidR="00BF29BC">
              <w:rPr>
                <w:rFonts w:ascii="Times New Roman" w:eastAsia="Times New Roman" w:hAnsi="Times New Roman" w:cs="Times New Roman"/>
                <w:lang w:eastAsia="ru-RU"/>
              </w:rPr>
              <w:t>2013</w:t>
            </w:r>
            <w:r w:rsidR="0084731B">
              <w:rPr>
                <w:rFonts w:ascii="Times New Roman" w:eastAsia="Times New Roman" w:hAnsi="Times New Roman" w:cs="Times New Roman"/>
                <w:lang w:eastAsia="ru-RU"/>
              </w:rPr>
              <w:t xml:space="preserve"> г.</w:t>
            </w:r>
            <w:r w:rsidR="00BF29BC">
              <w:rPr>
                <w:rFonts w:ascii="Times New Roman" w:eastAsia="Times New Roman" w:hAnsi="Times New Roman" w:cs="Times New Roman"/>
                <w:lang w:eastAsia="ru-RU"/>
              </w:rPr>
              <w:t>, учитель технологии и предпринимательства.</w:t>
            </w:r>
          </w:p>
        </w:tc>
        <w:tc>
          <w:tcPr>
            <w:tcW w:w="1701" w:type="dxa"/>
          </w:tcPr>
          <w:p w:rsidR="00605142" w:rsidRPr="00033748" w:rsidRDefault="00605142" w:rsidP="00033748">
            <w:pPr>
              <w:spacing w:after="0" w:line="240" w:lineRule="auto"/>
              <w:rPr>
                <w:rFonts w:ascii="Times New Roman" w:eastAsia="Times New Roman" w:hAnsi="Times New Roman" w:cs="Times New Roman"/>
                <w:lang w:eastAsia="ru-RU"/>
              </w:rPr>
            </w:pPr>
          </w:p>
        </w:tc>
        <w:tc>
          <w:tcPr>
            <w:tcW w:w="3969" w:type="dxa"/>
          </w:tcPr>
          <w:p w:rsidR="008176F6" w:rsidRPr="00033748" w:rsidRDefault="00BF29BC" w:rsidP="0084731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2021 г. - ООО «Институт развития образования, ПК и П» - «Современные методы преподавания дисциплины «Технология» в условиях реализации федерального государственного образовательного стандарта»</w:t>
            </w:r>
          </w:p>
        </w:tc>
      </w:tr>
      <w:tr w:rsidR="00033748" w:rsidRPr="00033748" w:rsidTr="00033748">
        <w:trPr>
          <w:trHeight w:val="826"/>
        </w:trPr>
        <w:tc>
          <w:tcPr>
            <w:tcW w:w="569" w:type="dxa"/>
            <w:vMerge w:val="restart"/>
          </w:tcPr>
          <w:p w:rsidR="00033748" w:rsidRPr="00033748" w:rsidRDefault="008A120F" w:rsidP="0003374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2125" w:type="dxa"/>
            <w:vMerge w:val="restart"/>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Горбунова Владлена Владимировна</w:t>
            </w:r>
          </w:p>
        </w:tc>
        <w:tc>
          <w:tcPr>
            <w:tcW w:w="2693" w:type="dxa"/>
            <w:vMerge w:val="restart"/>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Учитель музыки</w:t>
            </w:r>
          </w:p>
        </w:tc>
        <w:tc>
          <w:tcPr>
            <w:tcW w:w="4537" w:type="dxa"/>
            <w:vMerge w:val="restart"/>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Высшее – Национальный педагогический университет имени М.П. Драгоманова, 2000 г., учитель музыки</w:t>
            </w:r>
          </w:p>
        </w:tc>
        <w:tc>
          <w:tcPr>
            <w:tcW w:w="1701" w:type="dxa"/>
            <w:vMerge w:val="restart"/>
          </w:tcPr>
          <w:p w:rsidR="00033748" w:rsidRPr="00033748" w:rsidRDefault="00033748" w:rsidP="008A120F">
            <w:pPr>
              <w:spacing w:after="0" w:line="240" w:lineRule="auto"/>
              <w:rPr>
                <w:rFonts w:ascii="Times New Roman" w:eastAsia="Times New Roman" w:hAnsi="Times New Roman" w:cs="Times New Roman"/>
                <w:lang w:eastAsia="ru-RU"/>
              </w:rPr>
            </w:pPr>
          </w:p>
        </w:tc>
        <w:tc>
          <w:tcPr>
            <w:tcW w:w="3969" w:type="dxa"/>
            <w:tcBorders>
              <w:bottom w:val="single" w:sz="4" w:space="0" w:color="auto"/>
            </w:tcBorders>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2017 г. «Методика преподавания музыки, изобразительного искусства и МХК в соответствии с ФГОС ООО»</w:t>
            </w:r>
          </w:p>
        </w:tc>
      </w:tr>
      <w:tr w:rsidR="00033748" w:rsidRPr="00033748" w:rsidTr="00033748">
        <w:trPr>
          <w:trHeight w:val="576"/>
        </w:trPr>
        <w:tc>
          <w:tcPr>
            <w:tcW w:w="569" w:type="dxa"/>
            <w:vMerge/>
          </w:tcPr>
          <w:p w:rsidR="00033748" w:rsidRPr="00033748" w:rsidRDefault="00033748" w:rsidP="00033748">
            <w:pPr>
              <w:spacing w:after="0" w:line="240" w:lineRule="auto"/>
              <w:jc w:val="center"/>
              <w:rPr>
                <w:rFonts w:ascii="Times New Roman" w:eastAsia="Times New Roman" w:hAnsi="Times New Roman" w:cs="Times New Roman"/>
                <w:lang w:eastAsia="ru-RU"/>
              </w:rPr>
            </w:pPr>
          </w:p>
        </w:tc>
        <w:tc>
          <w:tcPr>
            <w:tcW w:w="2125"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2693"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4537"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1701"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3969" w:type="dxa"/>
            <w:tcBorders>
              <w:top w:val="single" w:sz="4" w:space="0" w:color="auto"/>
              <w:bottom w:val="single" w:sz="4" w:space="0" w:color="auto"/>
            </w:tcBorders>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2017 г. «Оказание первой доврачебной помощи»</w:t>
            </w:r>
          </w:p>
        </w:tc>
      </w:tr>
      <w:tr w:rsidR="00033748" w:rsidRPr="00033748" w:rsidTr="00033748">
        <w:trPr>
          <w:trHeight w:val="1448"/>
        </w:trPr>
        <w:tc>
          <w:tcPr>
            <w:tcW w:w="569" w:type="dxa"/>
            <w:vMerge/>
          </w:tcPr>
          <w:p w:rsidR="00033748" w:rsidRPr="00033748" w:rsidRDefault="00033748" w:rsidP="00033748">
            <w:pPr>
              <w:spacing w:after="0" w:line="240" w:lineRule="auto"/>
              <w:jc w:val="center"/>
              <w:rPr>
                <w:rFonts w:ascii="Times New Roman" w:eastAsia="Times New Roman" w:hAnsi="Times New Roman" w:cs="Times New Roman"/>
                <w:lang w:eastAsia="ru-RU"/>
              </w:rPr>
            </w:pPr>
          </w:p>
        </w:tc>
        <w:tc>
          <w:tcPr>
            <w:tcW w:w="2125"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2693"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4537"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1701"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3969" w:type="dxa"/>
            <w:tcBorders>
              <w:top w:val="single" w:sz="4" w:space="0" w:color="auto"/>
            </w:tcBorders>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 xml:space="preserve">2018 г. «Создание коррекционно-развивающей среды для детей с ограниченными возможностями здоровья в условиях инклюзивного образования в соответствии с ФГОС» </w:t>
            </w:r>
          </w:p>
        </w:tc>
      </w:tr>
      <w:tr w:rsidR="00033748" w:rsidRPr="00033748" w:rsidTr="00033748">
        <w:trPr>
          <w:trHeight w:val="2412"/>
        </w:trPr>
        <w:tc>
          <w:tcPr>
            <w:tcW w:w="569" w:type="dxa"/>
            <w:vMerge w:val="restart"/>
          </w:tcPr>
          <w:p w:rsidR="00033748" w:rsidRPr="00033748" w:rsidRDefault="008A120F" w:rsidP="0003374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7</w:t>
            </w:r>
          </w:p>
        </w:tc>
        <w:tc>
          <w:tcPr>
            <w:tcW w:w="2125" w:type="dxa"/>
            <w:vMerge w:val="restart"/>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Гранкина Елена Николаевна</w:t>
            </w:r>
          </w:p>
        </w:tc>
        <w:tc>
          <w:tcPr>
            <w:tcW w:w="2693" w:type="dxa"/>
            <w:vMerge w:val="restart"/>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 xml:space="preserve">Учитель физики </w:t>
            </w:r>
          </w:p>
        </w:tc>
        <w:tc>
          <w:tcPr>
            <w:tcW w:w="4537" w:type="dxa"/>
            <w:vMerge w:val="restart"/>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 xml:space="preserve">Высшее – Ростовский-на-Дону государственный педагогический институт», физика, квалификация – учитель физики, информатики и вычислительной техники. </w:t>
            </w:r>
          </w:p>
        </w:tc>
        <w:tc>
          <w:tcPr>
            <w:tcW w:w="1701" w:type="dxa"/>
            <w:vMerge w:val="restart"/>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первая, 20.01.2017 г.</w:t>
            </w:r>
          </w:p>
        </w:tc>
        <w:tc>
          <w:tcPr>
            <w:tcW w:w="3969" w:type="dxa"/>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 xml:space="preserve">2014 г., ГБОУ ДПО РО «РИПК и ППРО»  </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 xml:space="preserve">«Проектирование информационной  </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 xml:space="preserve">образовательной среды, содействующей  </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 xml:space="preserve">развитию исследовательских способностей и  </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 xml:space="preserve">успешности каждого школьника при обучении физике»   </w:t>
            </w:r>
          </w:p>
        </w:tc>
      </w:tr>
      <w:tr w:rsidR="00033748" w:rsidRPr="00033748" w:rsidTr="00033748">
        <w:trPr>
          <w:trHeight w:val="1371"/>
        </w:trPr>
        <w:tc>
          <w:tcPr>
            <w:tcW w:w="569" w:type="dxa"/>
            <w:vMerge/>
          </w:tcPr>
          <w:p w:rsidR="00033748" w:rsidRPr="00033748" w:rsidRDefault="00033748" w:rsidP="00033748">
            <w:pPr>
              <w:spacing w:after="0" w:line="240" w:lineRule="auto"/>
              <w:jc w:val="center"/>
              <w:rPr>
                <w:rFonts w:ascii="Times New Roman" w:eastAsia="Times New Roman" w:hAnsi="Times New Roman" w:cs="Times New Roman"/>
                <w:lang w:eastAsia="ru-RU"/>
              </w:rPr>
            </w:pPr>
          </w:p>
        </w:tc>
        <w:tc>
          <w:tcPr>
            <w:tcW w:w="2125"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2693"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4537"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1701"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3969" w:type="dxa"/>
            <w:tcBorders>
              <w:top w:val="single" w:sz="4" w:space="0" w:color="auto"/>
              <w:bottom w:val="single" w:sz="4" w:space="0" w:color="auto"/>
            </w:tcBorders>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 xml:space="preserve">2017 г., ЧОУ ДПО «Институт переподготовки и  </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повышения квалификации» по программе «Методика преподавания информатики в соответствии с ФГОС»</w:t>
            </w:r>
          </w:p>
        </w:tc>
      </w:tr>
      <w:tr w:rsidR="00033748" w:rsidRPr="00033748" w:rsidTr="00033748">
        <w:trPr>
          <w:trHeight w:val="1122"/>
        </w:trPr>
        <w:tc>
          <w:tcPr>
            <w:tcW w:w="569" w:type="dxa"/>
            <w:vMerge/>
          </w:tcPr>
          <w:p w:rsidR="00033748" w:rsidRPr="00033748" w:rsidRDefault="00033748" w:rsidP="00033748">
            <w:pPr>
              <w:spacing w:after="0" w:line="240" w:lineRule="auto"/>
              <w:jc w:val="center"/>
              <w:rPr>
                <w:rFonts w:ascii="Times New Roman" w:eastAsia="Times New Roman" w:hAnsi="Times New Roman" w:cs="Times New Roman"/>
                <w:lang w:eastAsia="ru-RU"/>
              </w:rPr>
            </w:pPr>
          </w:p>
        </w:tc>
        <w:tc>
          <w:tcPr>
            <w:tcW w:w="2125"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2693"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4537"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1701"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3969" w:type="dxa"/>
            <w:tcBorders>
              <w:top w:val="single" w:sz="4" w:space="0" w:color="auto"/>
              <w:bottom w:val="single" w:sz="4" w:space="0" w:color="auto"/>
            </w:tcBorders>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2017 г., ГБПОУ РО «Донской строительный колледж» по программе «Оказание первой доврачебной помощи»</w:t>
            </w:r>
          </w:p>
        </w:tc>
      </w:tr>
      <w:tr w:rsidR="00033748" w:rsidRPr="00033748" w:rsidTr="00033748">
        <w:trPr>
          <w:trHeight w:val="1416"/>
        </w:trPr>
        <w:tc>
          <w:tcPr>
            <w:tcW w:w="569" w:type="dxa"/>
            <w:vMerge/>
          </w:tcPr>
          <w:p w:rsidR="00033748" w:rsidRPr="00033748" w:rsidRDefault="00033748" w:rsidP="00033748">
            <w:pPr>
              <w:spacing w:after="0" w:line="240" w:lineRule="auto"/>
              <w:jc w:val="center"/>
              <w:rPr>
                <w:rFonts w:ascii="Times New Roman" w:eastAsia="Times New Roman" w:hAnsi="Times New Roman" w:cs="Times New Roman"/>
                <w:lang w:eastAsia="ru-RU"/>
              </w:rPr>
            </w:pPr>
          </w:p>
        </w:tc>
        <w:tc>
          <w:tcPr>
            <w:tcW w:w="2125"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2693"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4537"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1701"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3969" w:type="dxa"/>
            <w:tcBorders>
              <w:top w:val="single" w:sz="4" w:space="0" w:color="auto"/>
              <w:bottom w:val="single" w:sz="4" w:space="0" w:color="auto"/>
            </w:tcBorders>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 xml:space="preserve">2017 г., ООО «Центр профессионального образования  </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 xml:space="preserve">«Развитие» по программе «Обновление  </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 xml:space="preserve">содержания и технологий естественно- </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научных предметов: астрономия»</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2020 г. – «Обучение по оказанию первой помощи пострадавшим в образовательной организации»</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2020 г - «Методика обучения информатике в основной и средней школе в условиях реализации ФГОС»</w:t>
            </w:r>
          </w:p>
        </w:tc>
      </w:tr>
      <w:tr w:rsidR="00033748" w:rsidRPr="00033748" w:rsidTr="00033748">
        <w:trPr>
          <w:trHeight w:val="846"/>
        </w:trPr>
        <w:tc>
          <w:tcPr>
            <w:tcW w:w="569" w:type="dxa"/>
            <w:vMerge/>
          </w:tcPr>
          <w:p w:rsidR="00033748" w:rsidRPr="00033748" w:rsidRDefault="00033748" w:rsidP="00033748">
            <w:pPr>
              <w:spacing w:after="0" w:line="240" w:lineRule="auto"/>
              <w:jc w:val="center"/>
              <w:rPr>
                <w:rFonts w:ascii="Times New Roman" w:eastAsia="Times New Roman" w:hAnsi="Times New Roman" w:cs="Times New Roman"/>
                <w:lang w:eastAsia="ru-RU"/>
              </w:rPr>
            </w:pPr>
          </w:p>
        </w:tc>
        <w:tc>
          <w:tcPr>
            <w:tcW w:w="2125"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2693"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4537"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1701"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3969" w:type="dxa"/>
            <w:tcBorders>
              <w:top w:val="single" w:sz="4" w:space="0" w:color="auto"/>
              <w:bottom w:val="single" w:sz="4" w:space="0" w:color="auto"/>
            </w:tcBorders>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2017 г. «Инновационные технологии обучения биологии как основа реализации ФГОС»</w:t>
            </w:r>
          </w:p>
        </w:tc>
      </w:tr>
      <w:tr w:rsidR="00033748" w:rsidRPr="00033748" w:rsidTr="00033748">
        <w:trPr>
          <w:trHeight w:val="1417"/>
        </w:trPr>
        <w:tc>
          <w:tcPr>
            <w:tcW w:w="569" w:type="dxa"/>
            <w:vMerge/>
          </w:tcPr>
          <w:p w:rsidR="00033748" w:rsidRPr="00033748" w:rsidRDefault="00033748" w:rsidP="00033748">
            <w:pPr>
              <w:spacing w:after="0" w:line="240" w:lineRule="auto"/>
              <w:jc w:val="center"/>
              <w:rPr>
                <w:rFonts w:ascii="Times New Roman" w:eastAsia="Times New Roman" w:hAnsi="Times New Roman" w:cs="Times New Roman"/>
                <w:lang w:eastAsia="ru-RU"/>
              </w:rPr>
            </w:pPr>
          </w:p>
        </w:tc>
        <w:tc>
          <w:tcPr>
            <w:tcW w:w="2125"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2693"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4537"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1701"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3969" w:type="dxa"/>
            <w:tcBorders>
              <w:top w:val="single" w:sz="4" w:space="0" w:color="auto"/>
            </w:tcBorders>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2019 г. Профессиональная переподготовка по программе «Биология: теория и методика преподавания в образовательной организации»</w:t>
            </w:r>
          </w:p>
        </w:tc>
      </w:tr>
      <w:tr w:rsidR="00033748" w:rsidRPr="00033748" w:rsidTr="00033748">
        <w:trPr>
          <w:trHeight w:val="1417"/>
        </w:trPr>
        <w:tc>
          <w:tcPr>
            <w:tcW w:w="569" w:type="dxa"/>
            <w:vMerge/>
          </w:tcPr>
          <w:p w:rsidR="00033748" w:rsidRPr="00033748" w:rsidRDefault="00033748" w:rsidP="00033748">
            <w:pPr>
              <w:spacing w:after="0" w:line="240" w:lineRule="auto"/>
              <w:jc w:val="center"/>
              <w:rPr>
                <w:rFonts w:ascii="Times New Roman" w:eastAsia="Times New Roman" w:hAnsi="Times New Roman" w:cs="Times New Roman"/>
                <w:lang w:eastAsia="ru-RU"/>
              </w:rPr>
            </w:pPr>
          </w:p>
        </w:tc>
        <w:tc>
          <w:tcPr>
            <w:tcW w:w="2125"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2693"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4537"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1701"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3969" w:type="dxa"/>
            <w:tcBorders>
              <w:top w:val="single" w:sz="4" w:space="0" w:color="auto"/>
            </w:tcBorders>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2019 г. Автономная некоммерческая  организация дополнительного  профессионального образования «Институт современного образования»</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по программе «Организация воспитательной работы в образовательной организации в условиях реализации ФГОС»</w:t>
            </w:r>
          </w:p>
        </w:tc>
      </w:tr>
      <w:tr w:rsidR="00033748" w:rsidRPr="00033748" w:rsidTr="00033748">
        <w:trPr>
          <w:trHeight w:val="1417"/>
        </w:trPr>
        <w:tc>
          <w:tcPr>
            <w:tcW w:w="569" w:type="dxa"/>
            <w:vMerge/>
          </w:tcPr>
          <w:p w:rsidR="00033748" w:rsidRPr="00033748" w:rsidRDefault="00033748" w:rsidP="00033748">
            <w:pPr>
              <w:spacing w:after="0" w:line="240" w:lineRule="auto"/>
              <w:jc w:val="center"/>
              <w:rPr>
                <w:rFonts w:ascii="Times New Roman" w:eastAsia="Times New Roman" w:hAnsi="Times New Roman" w:cs="Times New Roman"/>
                <w:lang w:eastAsia="ru-RU"/>
              </w:rPr>
            </w:pPr>
          </w:p>
        </w:tc>
        <w:tc>
          <w:tcPr>
            <w:tcW w:w="2125"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2693"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4537"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1701"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3969" w:type="dxa"/>
            <w:tcBorders>
              <w:top w:val="single" w:sz="4" w:space="0" w:color="auto"/>
            </w:tcBorders>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2019 г.- ЧОУ ДПО «Институт переподготовки и повышения квалификации» по программе «Оказание первой доврачебной помощи»</w:t>
            </w:r>
          </w:p>
        </w:tc>
      </w:tr>
      <w:tr w:rsidR="00033748" w:rsidRPr="00033748" w:rsidTr="00033748">
        <w:tc>
          <w:tcPr>
            <w:tcW w:w="569" w:type="dxa"/>
          </w:tcPr>
          <w:p w:rsidR="00033748" w:rsidRPr="00033748" w:rsidRDefault="008A120F" w:rsidP="0003374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2125" w:type="dxa"/>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Ковтун Татьяна Анатольевна</w:t>
            </w:r>
          </w:p>
        </w:tc>
        <w:tc>
          <w:tcPr>
            <w:tcW w:w="2693" w:type="dxa"/>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Учитель русского языка и литературы</w:t>
            </w:r>
          </w:p>
        </w:tc>
        <w:tc>
          <w:tcPr>
            <w:tcW w:w="4537" w:type="dxa"/>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 xml:space="preserve">Высшее – Талдыкорганский педагогический институт, 1993 г., русский язык и литература. </w:t>
            </w:r>
          </w:p>
        </w:tc>
        <w:tc>
          <w:tcPr>
            <w:tcW w:w="1701" w:type="dxa"/>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высшая, 19.04.2019 г.</w:t>
            </w:r>
          </w:p>
        </w:tc>
        <w:tc>
          <w:tcPr>
            <w:tcW w:w="3969" w:type="dxa"/>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2016 г. – переподготовка – Педагогика и методика начального образования</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2020 г. – «Профилактика коронавируса, гриппа и других острых респираторных вирусных инфекций в общеобразовательных организациях»</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2020 г. - «Проектирование содержания обучения русскому языку и литературе в поликультурном образовательном пространстве в условиях реализации ФГОС»</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2020 г. – «Обучение по оказанию первой помощи пострадавшим в образовательной организации»</w:t>
            </w:r>
          </w:p>
        </w:tc>
      </w:tr>
      <w:tr w:rsidR="001A6D7B" w:rsidRPr="00033748" w:rsidTr="00033748">
        <w:tc>
          <w:tcPr>
            <w:tcW w:w="569" w:type="dxa"/>
          </w:tcPr>
          <w:p w:rsidR="001A6D7B" w:rsidRDefault="008A120F" w:rsidP="0003374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9</w:t>
            </w:r>
          </w:p>
        </w:tc>
        <w:tc>
          <w:tcPr>
            <w:tcW w:w="2125" w:type="dxa"/>
          </w:tcPr>
          <w:p w:rsidR="001A6D7B" w:rsidRPr="00033748" w:rsidRDefault="001A6D7B" w:rsidP="0003374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Ласькова Елена Алексеевна</w:t>
            </w:r>
          </w:p>
        </w:tc>
        <w:tc>
          <w:tcPr>
            <w:tcW w:w="2693" w:type="dxa"/>
          </w:tcPr>
          <w:p w:rsidR="001A6D7B" w:rsidRPr="00033748" w:rsidRDefault="006F4B02" w:rsidP="0003374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Учитель внеурочной деятельности</w:t>
            </w:r>
          </w:p>
        </w:tc>
        <w:tc>
          <w:tcPr>
            <w:tcW w:w="4537" w:type="dxa"/>
          </w:tcPr>
          <w:p w:rsidR="001A6D7B" w:rsidRPr="00033748" w:rsidRDefault="001A6D7B" w:rsidP="0003374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Высшее – ГБОУ «Южно-Российский государственный университет экономики и сервиса», менеджмент организации</w:t>
            </w:r>
          </w:p>
        </w:tc>
        <w:tc>
          <w:tcPr>
            <w:tcW w:w="1701" w:type="dxa"/>
          </w:tcPr>
          <w:p w:rsidR="001A6D7B" w:rsidRPr="00033748" w:rsidRDefault="001A6D7B" w:rsidP="00033748">
            <w:pPr>
              <w:spacing w:after="0" w:line="240" w:lineRule="auto"/>
              <w:rPr>
                <w:rFonts w:ascii="Times New Roman" w:eastAsia="Times New Roman" w:hAnsi="Times New Roman" w:cs="Times New Roman"/>
                <w:lang w:eastAsia="ru-RU"/>
              </w:rPr>
            </w:pPr>
          </w:p>
        </w:tc>
        <w:tc>
          <w:tcPr>
            <w:tcW w:w="3969" w:type="dxa"/>
          </w:tcPr>
          <w:p w:rsidR="001A6D7B" w:rsidRDefault="001A6D7B" w:rsidP="0003374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 – ФГБОУ «Южно-Российский государственный политехнический университет (НПИ)», профессиональная переподготовка </w:t>
            </w:r>
            <w:r w:rsidR="006F4B02">
              <w:rPr>
                <w:rFonts w:ascii="Times New Roman" w:eastAsia="Times New Roman" w:hAnsi="Times New Roman" w:cs="Times New Roman"/>
                <w:lang w:eastAsia="ru-RU"/>
              </w:rPr>
              <w:t>по программе ДПО «Профессиональное обучение (педагогика общего образования)»</w:t>
            </w:r>
          </w:p>
          <w:p w:rsidR="006F4B02" w:rsidRPr="00033748" w:rsidRDefault="006F4B02" w:rsidP="0003374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 – «Реализация ФГОС во внеурочной деятельности»</w:t>
            </w:r>
          </w:p>
        </w:tc>
      </w:tr>
      <w:tr w:rsidR="00033748" w:rsidRPr="00033748" w:rsidTr="00033748">
        <w:tc>
          <w:tcPr>
            <w:tcW w:w="569" w:type="dxa"/>
          </w:tcPr>
          <w:p w:rsidR="00033748" w:rsidRPr="00033748" w:rsidRDefault="008A120F" w:rsidP="008A120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2125" w:type="dxa"/>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Львова Елена Владимировна</w:t>
            </w:r>
          </w:p>
        </w:tc>
        <w:tc>
          <w:tcPr>
            <w:tcW w:w="2693" w:type="dxa"/>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Учитель русского языка и литературы</w:t>
            </w:r>
          </w:p>
        </w:tc>
        <w:tc>
          <w:tcPr>
            <w:tcW w:w="4537" w:type="dxa"/>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Высшее - Ростовский государственный педагогический университет, 1997г., учитель полной средней школы по специальности «Филология» русский язык, литература педагогика</w:t>
            </w:r>
          </w:p>
        </w:tc>
        <w:tc>
          <w:tcPr>
            <w:tcW w:w="1701" w:type="dxa"/>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первая, 24.05.2019 г.</w:t>
            </w:r>
          </w:p>
        </w:tc>
        <w:tc>
          <w:tcPr>
            <w:tcW w:w="3969" w:type="dxa"/>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2017 г. – «Проектирование содержания обучения русскому языку и литературе в поликультурном образовательном пространстве в условиях реализации ФГОС»</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2017 г. – «Оказание первой доврачебной помощи»</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2020 г. – «Обучение по оказанию первой помощи пострадавшим в образовательной организации»</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2020 г. – «Организация инклюзивного образования детей с ОВЗ в общеобразовательной организации в рамках ФГОС»</w:t>
            </w:r>
          </w:p>
        </w:tc>
      </w:tr>
      <w:tr w:rsidR="00033748" w:rsidRPr="00033748" w:rsidTr="00033748">
        <w:tc>
          <w:tcPr>
            <w:tcW w:w="569" w:type="dxa"/>
          </w:tcPr>
          <w:p w:rsidR="00033748" w:rsidRPr="00033748" w:rsidRDefault="008A120F" w:rsidP="0003374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2125" w:type="dxa"/>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Матвеев Сергей Андреевич</w:t>
            </w:r>
          </w:p>
        </w:tc>
        <w:tc>
          <w:tcPr>
            <w:tcW w:w="2693" w:type="dxa"/>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Учитель ОБЖ</w:t>
            </w:r>
          </w:p>
        </w:tc>
        <w:tc>
          <w:tcPr>
            <w:tcW w:w="4537" w:type="dxa"/>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Среднее профессиональное – государственное образовательное учреждение среднего профессионального образования «Красносулинский металлургический колледж», 2007 г.</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2020 г. – обучается в ДГТУ 1 курс по направлению «Физическое воспитание»</w:t>
            </w:r>
          </w:p>
        </w:tc>
        <w:tc>
          <w:tcPr>
            <w:tcW w:w="1701" w:type="dxa"/>
          </w:tcPr>
          <w:p w:rsidR="00033748" w:rsidRPr="00033748" w:rsidRDefault="00033748" w:rsidP="00033748">
            <w:pPr>
              <w:spacing w:after="0" w:line="240" w:lineRule="auto"/>
              <w:rPr>
                <w:rFonts w:ascii="Times New Roman" w:eastAsia="Times New Roman" w:hAnsi="Times New Roman" w:cs="Times New Roman"/>
                <w:lang w:eastAsia="ru-RU"/>
              </w:rPr>
            </w:pPr>
          </w:p>
        </w:tc>
        <w:tc>
          <w:tcPr>
            <w:tcW w:w="3969" w:type="dxa"/>
          </w:tcPr>
          <w:p w:rsidR="00033748" w:rsidRPr="00033748" w:rsidRDefault="00033748" w:rsidP="00033748">
            <w:pPr>
              <w:spacing w:after="0" w:line="240" w:lineRule="auto"/>
              <w:rPr>
                <w:rFonts w:ascii="Times New Roman" w:eastAsia="Times New Roman" w:hAnsi="Times New Roman" w:cs="Times New Roman"/>
                <w:lang w:eastAsia="ru-RU"/>
              </w:rPr>
            </w:pPr>
          </w:p>
        </w:tc>
      </w:tr>
      <w:tr w:rsidR="00033748" w:rsidRPr="00033748" w:rsidTr="00033748">
        <w:trPr>
          <w:trHeight w:val="601"/>
        </w:trPr>
        <w:tc>
          <w:tcPr>
            <w:tcW w:w="569" w:type="dxa"/>
            <w:vMerge w:val="restart"/>
          </w:tcPr>
          <w:p w:rsidR="00033748" w:rsidRPr="00033748" w:rsidRDefault="008A120F" w:rsidP="0003374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2125" w:type="dxa"/>
            <w:vMerge w:val="restart"/>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Метелёва Ирина Александровна</w:t>
            </w:r>
          </w:p>
        </w:tc>
        <w:tc>
          <w:tcPr>
            <w:tcW w:w="2693" w:type="dxa"/>
            <w:vMerge w:val="restart"/>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Учитель истории и обществознания</w:t>
            </w:r>
          </w:p>
        </w:tc>
        <w:tc>
          <w:tcPr>
            <w:tcW w:w="4537" w:type="dxa"/>
            <w:vMerge w:val="restart"/>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 xml:space="preserve">Среднее профессиональное – г. Каменск-Шахтинский ГОУ СПО РО Каменский педагогический колледж, </w:t>
            </w:r>
            <w:smartTag w:uri="urn:schemas-microsoft-com:office:smarttags" w:element="metricconverter">
              <w:smartTagPr>
                <w:attr w:name="ProductID" w:val="2012 г"/>
              </w:smartTagPr>
              <w:r w:rsidRPr="00033748">
                <w:rPr>
                  <w:rFonts w:ascii="Times New Roman" w:eastAsia="Times New Roman" w:hAnsi="Times New Roman" w:cs="Times New Roman"/>
                  <w:lang w:eastAsia="ru-RU"/>
                </w:rPr>
                <w:t>2008 г</w:t>
              </w:r>
            </w:smartTag>
            <w:r w:rsidRPr="00033748">
              <w:rPr>
                <w:rFonts w:ascii="Times New Roman" w:eastAsia="Times New Roman" w:hAnsi="Times New Roman" w:cs="Times New Roman"/>
                <w:lang w:eastAsia="ru-RU"/>
              </w:rPr>
              <w:t>., преподавание в начальных классах;</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 xml:space="preserve"> Высшее – Южный федеральный университет, 2016 г. учитель истории</w:t>
            </w:r>
          </w:p>
          <w:p w:rsidR="00033748" w:rsidRPr="00033748" w:rsidRDefault="00033748" w:rsidP="00033748">
            <w:pPr>
              <w:spacing w:after="0" w:line="240" w:lineRule="auto"/>
              <w:rPr>
                <w:rFonts w:ascii="Times New Roman" w:eastAsia="Times New Roman" w:hAnsi="Times New Roman" w:cs="Times New Roman"/>
                <w:b/>
                <w:lang w:eastAsia="ru-RU"/>
              </w:rPr>
            </w:pPr>
          </w:p>
        </w:tc>
        <w:tc>
          <w:tcPr>
            <w:tcW w:w="1701" w:type="dxa"/>
            <w:vMerge w:val="restart"/>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lastRenderedPageBreak/>
              <w:t>первая, 24.01.2020 г.</w:t>
            </w:r>
          </w:p>
        </w:tc>
        <w:tc>
          <w:tcPr>
            <w:tcW w:w="3969" w:type="dxa"/>
            <w:tcBorders>
              <w:bottom w:val="single" w:sz="4" w:space="0" w:color="auto"/>
            </w:tcBorders>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 xml:space="preserve"> 2012 г. Прошла обучение в научно-образовательном центре «Диагностика. Развитие. Коррекция» по программе «Логопедия. Логопедическая работа с детьми, имеющими проблемы интеллектуального развития (олиго, </w:t>
            </w:r>
            <w:r w:rsidRPr="00033748">
              <w:rPr>
                <w:rFonts w:ascii="Times New Roman" w:eastAsia="Times New Roman" w:hAnsi="Times New Roman" w:cs="Times New Roman"/>
                <w:lang w:eastAsia="ru-RU"/>
              </w:rPr>
              <w:lastRenderedPageBreak/>
              <w:t>ЗПР)»</w:t>
            </w:r>
          </w:p>
        </w:tc>
      </w:tr>
      <w:tr w:rsidR="00033748" w:rsidRPr="00033748" w:rsidTr="00033748">
        <w:trPr>
          <w:trHeight w:val="413"/>
        </w:trPr>
        <w:tc>
          <w:tcPr>
            <w:tcW w:w="569" w:type="dxa"/>
            <w:vMerge/>
          </w:tcPr>
          <w:p w:rsidR="00033748" w:rsidRPr="00033748" w:rsidRDefault="00033748" w:rsidP="00033748">
            <w:pPr>
              <w:spacing w:after="0" w:line="240" w:lineRule="auto"/>
              <w:jc w:val="center"/>
              <w:rPr>
                <w:rFonts w:ascii="Times New Roman" w:eastAsia="Times New Roman" w:hAnsi="Times New Roman" w:cs="Times New Roman"/>
                <w:lang w:eastAsia="ru-RU"/>
              </w:rPr>
            </w:pPr>
          </w:p>
        </w:tc>
        <w:tc>
          <w:tcPr>
            <w:tcW w:w="2125"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2693"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4537"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1701"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3969" w:type="dxa"/>
            <w:tcBorders>
              <w:top w:val="single" w:sz="4" w:space="0" w:color="auto"/>
            </w:tcBorders>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2018 г. «Инновационные педагогические технологии и методы обучения школьников с ОВЗ в контексте ФГОС»</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2019 г. - 2019 г.- ЧОУ ДПО «Институт переподготовки и повышения квалификации» по программе «Оказание первой доврачебной помощи»</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2019 г. – «Современные методики и особенности преподавания предмета «История» в соответствии с требованиями ФГОС»</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2020 г. – «Организация образовательного процесса: воспитательн6ая работа, дополнительное образование, внеурочная деятельность»</w:t>
            </w:r>
          </w:p>
        </w:tc>
      </w:tr>
      <w:tr w:rsidR="00033748" w:rsidRPr="00033748" w:rsidTr="00033748">
        <w:trPr>
          <w:trHeight w:val="413"/>
        </w:trPr>
        <w:tc>
          <w:tcPr>
            <w:tcW w:w="569" w:type="dxa"/>
          </w:tcPr>
          <w:p w:rsidR="00033748" w:rsidRPr="00033748" w:rsidRDefault="008A120F" w:rsidP="0003374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w:t>
            </w:r>
          </w:p>
        </w:tc>
        <w:tc>
          <w:tcPr>
            <w:tcW w:w="2125" w:type="dxa"/>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Наймушина Татьяна Владимировна</w:t>
            </w:r>
          </w:p>
        </w:tc>
        <w:tc>
          <w:tcPr>
            <w:tcW w:w="2693" w:type="dxa"/>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Учитель биологии, химии</w:t>
            </w:r>
          </w:p>
        </w:tc>
        <w:tc>
          <w:tcPr>
            <w:tcW w:w="4537" w:type="dxa"/>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Высшее – Ростовский-на-Дону государственный педагогический институт, 1991г., Биология с дополнительной специальностью Химия;</w:t>
            </w:r>
          </w:p>
        </w:tc>
        <w:tc>
          <w:tcPr>
            <w:tcW w:w="1701" w:type="dxa"/>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высшая</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25.12.20</w:t>
            </w:r>
            <w:r w:rsidR="008A120F">
              <w:rPr>
                <w:rFonts w:ascii="Times New Roman" w:eastAsia="Times New Roman" w:hAnsi="Times New Roman" w:cs="Times New Roman"/>
                <w:lang w:eastAsia="ru-RU"/>
              </w:rPr>
              <w:t>20</w:t>
            </w:r>
            <w:r w:rsidRPr="00033748">
              <w:rPr>
                <w:rFonts w:ascii="Times New Roman" w:eastAsia="Times New Roman" w:hAnsi="Times New Roman" w:cs="Times New Roman"/>
                <w:lang w:eastAsia="ru-RU"/>
              </w:rPr>
              <w:t xml:space="preserve"> г.</w:t>
            </w:r>
          </w:p>
          <w:p w:rsidR="00033748" w:rsidRPr="00033748" w:rsidRDefault="00033748" w:rsidP="00033748">
            <w:pPr>
              <w:spacing w:after="0" w:line="240" w:lineRule="auto"/>
              <w:rPr>
                <w:rFonts w:ascii="Times New Roman" w:eastAsia="Times New Roman" w:hAnsi="Times New Roman" w:cs="Times New Roman"/>
                <w:lang w:eastAsia="ru-RU"/>
              </w:rPr>
            </w:pPr>
          </w:p>
        </w:tc>
        <w:tc>
          <w:tcPr>
            <w:tcW w:w="3969" w:type="dxa"/>
            <w:tcBorders>
              <w:top w:val="single" w:sz="4" w:space="0" w:color="auto"/>
            </w:tcBorders>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2018 г. – «Конструирование уроков биологии в условиях реализации ФГОС»</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2018 г. – «Совершенствование подходов к оцениванию развернутых ответов участников ГИА-9 экспертами территориальных предметных комиссий по предмету «Биолгия»</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2019 г. – «Реализация ФГОС. Проектирование образовательного процесса по химии»</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 xml:space="preserve">2020 г. – «Навыки оказания первой помощи педагогическими работниками в условиях реализации ст 41 «Охрана здоровья обучающихся» Федерального закона «Об образовании в Российской </w:t>
            </w:r>
            <w:r w:rsidRPr="00033748">
              <w:rPr>
                <w:rFonts w:ascii="Times New Roman" w:eastAsia="Times New Roman" w:hAnsi="Times New Roman" w:cs="Times New Roman"/>
                <w:lang w:eastAsia="ru-RU"/>
              </w:rPr>
              <w:lastRenderedPageBreak/>
              <w:t>Федерации»</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 xml:space="preserve">2020 г. – профессиональная переподготовка по программе «Психология семейных отношений»  </w:t>
            </w:r>
          </w:p>
        </w:tc>
      </w:tr>
      <w:tr w:rsidR="00CA286E" w:rsidRPr="00033748" w:rsidTr="00033748">
        <w:trPr>
          <w:trHeight w:val="413"/>
        </w:trPr>
        <w:tc>
          <w:tcPr>
            <w:tcW w:w="569" w:type="dxa"/>
          </w:tcPr>
          <w:p w:rsidR="00CA286E" w:rsidRDefault="008A120F" w:rsidP="0003374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14</w:t>
            </w:r>
          </w:p>
        </w:tc>
        <w:tc>
          <w:tcPr>
            <w:tcW w:w="2125" w:type="dxa"/>
          </w:tcPr>
          <w:p w:rsidR="00CA286E" w:rsidRPr="00033748" w:rsidRDefault="00CA286E" w:rsidP="0003374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Петренко Максим Викторович</w:t>
            </w:r>
          </w:p>
        </w:tc>
        <w:tc>
          <w:tcPr>
            <w:tcW w:w="2693" w:type="dxa"/>
          </w:tcPr>
          <w:p w:rsidR="00CA286E" w:rsidRPr="00033748" w:rsidRDefault="00CA286E" w:rsidP="0003374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Тренер-преподаватель</w:t>
            </w:r>
          </w:p>
        </w:tc>
        <w:tc>
          <w:tcPr>
            <w:tcW w:w="4537" w:type="dxa"/>
          </w:tcPr>
          <w:p w:rsidR="00CA286E" w:rsidRPr="00033748" w:rsidRDefault="00CA286E" w:rsidP="0003374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Высшее – ФГБОУ ВПО Донской государственный университет, бакалавр физической культуры</w:t>
            </w:r>
          </w:p>
        </w:tc>
        <w:tc>
          <w:tcPr>
            <w:tcW w:w="1701" w:type="dxa"/>
          </w:tcPr>
          <w:p w:rsidR="00CA286E" w:rsidRPr="00033748" w:rsidRDefault="00CA286E" w:rsidP="00033748">
            <w:pPr>
              <w:spacing w:after="0" w:line="240" w:lineRule="auto"/>
              <w:rPr>
                <w:rFonts w:ascii="Times New Roman" w:eastAsia="Times New Roman" w:hAnsi="Times New Roman" w:cs="Times New Roman"/>
                <w:lang w:eastAsia="ru-RU"/>
              </w:rPr>
            </w:pPr>
          </w:p>
        </w:tc>
        <w:tc>
          <w:tcPr>
            <w:tcW w:w="3969" w:type="dxa"/>
            <w:tcBorders>
              <w:top w:val="single" w:sz="4" w:space="0" w:color="auto"/>
            </w:tcBorders>
          </w:tcPr>
          <w:p w:rsidR="00605142" w:rsidRDefault="00605142" w:rsidP="0003374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2018 г. – «Технологии и инновационные формы педагогической деятельности учителя (предмет «Физическая культура») в рамках ФГОС»</w:t>
            </w:r>
          </w:p>
          <w:p w:rsidR="00CA286E" w:rsidRPr="00033748" w:rsidRDefault="00CA286E" w:rsidP="0003374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 – «</w:t>
            </w:r>
            <w:r w:rsidR="00605142">
              <w:rPr>
                <w:rFonts w:ascii="Times New Roman" w:eastAsia="Times New Roman" w:hAnsi="Times New Roman" w:cs="Times New Roman"/>
                <w:lang w:eastAsia="ru-RU"/>
              </w:rPr>
              <w:t>Теория и мето</w:t>
            </w:r>
            <w:r>
              <w:rPr>
                <w:rFonts w:ascii="Times New Roman" w:eastAsia="Times New Roman" w:hAnsi="Times New Roman" w:cs="Times New Roman"/>
                <w:lang w:eastAsia="ru-RU"/>
              </w:rPr>
              <w:t>дика спортивной тренировки в футболе»</w:t>
            </w:r>
          </w:p>
        </w:tc>
      </w:tr>
      <w:tr w:rsidR="00033748" w:rsidRPr="00033748" w:rsidTr="00033748">
        <w:trPr>
          <w:trHeight w:val="413"/>
        </w:trPr>
        <w:tc>
          <w:tcPr>
            <w:tcW w:w="569" w:type="dxa"/>
          </w:tcPr>
          <w:p w:rsidR="00033748" w:rsidRPr="00033748" w:rsidRDefault="00605142" w:rsidP="008A120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r w:rsidR="008A120F">
              <w:rPr>
                <w:rFonts w:ascii="Times New Roman" w:eastAsia="Times New Roman" w:hAnsi="Times New Roman" w:cs="Times New Roman"/>
                <w:lang w:eastAsia="ru-RU"/>
              </w:rPr>
              <w:t>5</w:t>
            </w:r>
          </w:p>
        </w:tc>
        <w:tc>
          <w:tcPr>
            <w:tcW w:w="2125" w:type="dxa"/>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Семененко Татьяна Викторовна</w:t>
            </w:r>
          </w:p>
        </w:tc>
        <w:tc>
          <w:tcPr>
            <w:tcW w:w="2693" w:type="dxa"/>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Педагог-психолог</w:t>
            </w:r>
          </w:p>
        </w:tc>
        <w:tc>
          <w:tcPr>
            <w:tcW w:w="4537" w:type="dxa"/>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Высшее – г. Ростов-на-Дону Южно-Российский гуманитарный институт, 2009 г., психолог, преподаватель психологии</w:t>
            </w:r>
          </w:p>
        </w:tc>
        <w:tc>
          <w:tcPr>
            <w:tcW w:w="1701" w:type="dxa"/>
          </w:tcPr>
          <w:p w:rsidR="00033748" w:rsidRDefault="008A120F" w:rsidP="0003374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первая</w:t>
            </w:r>
          </w:p>
          <w:p w:rsidR="008A120F" w:rsidRPr="00033748" w:rsidRDefault="008A120F" w:rsidP="0003374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26.03.2021 г.</w:t>
            </w:r>
          </w:p>
        </w:tc>
        <w:tc>
          <w:tcPr>
            <w:tcW w:w="3969" w:type="dxa"/>
            <w:tcBorders>
              <w:bottom w:val="single" w:sz="4" w:space="0" w:color="auto"/>
            </w:tcBorders>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ЮРГПУ им. Платова, 2018 г., программа дополнительного профессионального образования «Социальная педагогика и психология»</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2020 г. – «Внеурочная деятельность в соответствии с требованиями ФГОС общего образования: проектирование и реализация», г. Екатеринбург.</w:t>
            </w:r>
          </w:p>
        </w:tc>
      </w:tr>
      <w:tr w:rsidR="00033748" w:rsidRPr="00033748" w:rsidTr="00033748">
        <w:trPr>
          <w:trHeight w:val="1393"/>
        </w:trPr>
        <w:tc>
          <w:tcPr>
            <w:tcW w:w="569" w:type="dxa"/>
            <w:vMerge w:val="restart"/>
          </w:tcPr>
          <w:p w:rsidR="00033748" w:rsidRPr="00033748" w:rsidRDefault="008A120F" w:rsidP="0003374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w:t>
            </w:r>
          </w:p>
        </w:tc>
        <w:tc>
          <w:tcPr>
            <w:tcW w:w="2125" w:type="dxa"/>
            <w:vMerge w:val="restart"/>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Сухова Лариса Николаевна</w:t>
            </w:r>
          </w:p>
        </w:tc>
        <w:tc>
          <w:tcPr>
            <w:tcW w:w="2693" w:type="dxa"/>
            <w:vMerge w:val="restart"/>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 xml:space="preserve">Учитель математики </w:t>
            </w:r>
          </w:p>
        </w:tc>
        <w:tc>
          <w:tcPr>
            <w:tcW w:w="4537" w:type="dxa"/>
            <w:vMerge w:val="restart"/>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Высшее – Ростовский на Дону педагогический институт, учитель математика</w:t>
            </w:r>
          </w:p>
        </w:tc>
        <w:tc>
          <w:tcPr>
            <w:tcW w:w="1701" w:type="dxa"/>
            <w:vMerge w:val="restart"/>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 xml:space="preserve">первая, </w:t>
            </w:r>
          </w:p>
          <w:p w:rsidR="00033748" w:rsidRPr="00033748" w:rsidRDefault="008A120F" w:rsidP="0003374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24.04.</w:t>
            </w:r>
            <w:r w:rsidR="00033748" w:rsidRPr="00033748">
              <w:rPr>
                <w:rFonts w:ascii="Times New Roman" w:eastAsia="Times New Roman" w:hAnsi="Times New Roman" w:cs="Times New Roman"/>
                <w:lang w:eastAsia="ru-RU"/>
              </w:rPr>
              <w:t>2020 г.</w:t>
            </w:r>
          </w:p>
        </w:tc>
        <w:tc>
          <w:tcPr>
            <w:tcW w:w="3969" w:type="dxa"/>
            <w:tcBorders>
              <w:bottom w:val="single" w:sz="4" w:space="0" w:color="auto"/>
            </w:tcBorders>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2017 г. «Образовательные технологии в работе с детьми с ОВЗ в условиях образовательной и специальной (коррекционной) школ в рамках ФГОС»</w:t>
            </w:r>
          </w:p>
        </w:tc>
      </w:tr>
      <w:tr w:rsidR="00033748" w:rsidRPr="00033748" w:rsidTr="00033748">
        <w:trPr>
          <w:trHeight w:val="988"/>
        </w:trPr>
        <w:tc>
          <w:tcPr>
            <w:tcW w:w="569" w:type="dxa"/>
            <w:vMerge/>
          </w:tcPr>
          <w:p w:rsidR="00033748" w:rsidRPr="00033748" w:rsidRDefault="00033748" w:rsidP="00033748">
            <w:pPr>
              <w:spacing w:after="0" w:line="240" w:lineRule="auto"/>
              <w:jc w:val="center"/>
              <w:rPr>
                <w:rFonts w:ascii="Times New Roman" w:eastAsia="Times New Roman" w:hAnsi="Times New Roman" w:cs="Times New Roman"/>
                <w:lang w:eastAsia="ru-RU"/>
              </w:rPr>
            </w:pPr>
          </w:p>
        </w:tc>
        <w:tc>
          <w:tcPr>
            <w:tcW w:w="2125"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2693"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4537"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1701"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3969" w:type="dxa"/>
            <w:tcBorders>
              <w:top w:val="single" w:sz="4" w:space="0" w:color="auto"/>
              <w:bottom w:val="single" w:sz="4" w:space="0" w:color="auto"/>
            </w:tcBorders>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 xml:space="preserve">2017 г. «Современные технологии и инновационные формы работы внеурочной деятельности» </w:t>
            </w:r>
          </w:p>
        </w:tc>
      </w:tr>
      <w:tr w:rsidR="00033748" w:rsidRPr="00033748" w:rsidTr="00033748">
        <w:trPr>
          <w:trHeight w:val="1682"/>
        </w:trPr>
        <w:tc>
          <w:tcPr>
            <w:tcW w:w="569" w:type="dxa"/>
            <w:vMerge/>
          </w:tcPr>
          <w:p w:rsidR="00033748" w:rsidRPr="00033748" w:rsidRDefault="00033748" w:rsidP="00033748">
            <w:pPr>
              <w:spacing w:after="0" w:line="240" w:lineRule="auto"/>
              <w:jc w:val="center"/>
              <w:rPr>
                <w:rFonts w:ascii="Times New Roman" w:eastAsia="Times New Roman" w:hAnsi="Times New Roman" w:cs="Times New Roman"/>
                <w:lang w:eastAsia="ru-RU"/>
              </w:rPr>
            </w:pPr>
          </w:p>
        </w:tc>
        <w:tc>
          <w:tcPr>
            <w:tcW w:w="2125"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2693"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4537"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1701"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3969" w:type="dxa"/>
            <w:tcBorders>
              <w:top w:val="single" w:sz="4" w:space="0" w:color="auto"/>
            </w:tcBorders>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 xml:space="preserve">2017 г. «Проектирование развивающей информационно-образовательной среды при обучении математики в условиях реализации ФГОС и концепции развития математического образования» </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 xml:space="preserve">2019 г. - 2019 г.- ЧОУ ДПО «Институт переподготовки и повышения </w:t>
            </w:r>
            <w:r w:rsidRPr="00033748">
              <w:rPr>
                <w:rFonts w:ascii="Times New Roman" w:eastAsia="Times New Roman" w:hAnsi="Times New Roman" w:cs="Times New Roman"/>
                <w:lang w:eastAsia="ru-RU"/>
              </w:rPr>
              <w:lastRenderedPageBreak/>
              <w:t>квалификации» по программе «Оказание первой доврачебной помощи»</w:t>
            </w:r>
          </w:p>
        </w:tc>
      </w:tr>
      <w:tr w:rsidR="00033748" w:rsidRPr="00033748" w:rsidTr="00033748">
        <w:trPr>
          <w:trHeight w:val="1689"/>
        </w:trPr>
        <w:tc>
          <w:tcPr>
            <w:tcW w:w="569" w:type="dxa"/>
            <w:vMerge w:val="restart"/>
          </w:tcPr>
          <w:p w:rsidR="00033748" w:rsidRPr="00033748" w:rsidRDefault="008A120F" w:rsidP="0003374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17</w:t>
            </w:r>
          </w:p>
        </w:tc>
        <w:tc>
          <w:tcPr>
            <w:tcW w:w="2125" w:type="dxa"/>
            <w:vMerge w:val="restart"/>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Феденко Елена Михайловна</w:t>
            </w:r>
          </w:p>
        </w:tc>
        <w:tc>
          <w:tcPr>
            <w:tcW w:w="2693" w:type="dxa"/>
            <w:vMerge w:val="restart"/>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 xml:space="preserve">Учитель географии </w:t>
            </w:r>
          </w:p>
        </w:tc>
        <w:tc>
          <w:tcPr>
            <w:tcW w:w="4537" w:type="dxa"/>
            <w:vMerge w:val="restart"/>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Высшее – Воронежский ордена «Знак Почёта» государственный педагогический институт; учитель географии.</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Московский государственный заочный педагогический институт; олигофренопедагог, логопед вспомогательной школы.</w:t>
            </w:r>
          </w:p>
        </w:tc>
        <w:tc>
          <w:tcPr>
            <w:tcW w:w="1701" w:type="dxa"/>
            <w:vMerge w:val="restart"/>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высшая, 22.12.2017 г</w:t>
            </w:r>
          </w:p>
        </w:tc>
        <w:tc>
          <w:tcPr>
            <w:tcW w:w="3969" w:type="dxa"/>
            <w:tcBorders>
              <w:bottom w:val="single" w:sz="4" w:space="0" w:color="auto"/>
            </w:tcBorders>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 xml:space="preserve">ГБОУ ДПО РО «РИПК и ППРО» «География» по проблеме «Совершенствование подходов к  </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 xml:space="preserve">оцениванию развернутых ответов  </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экзаменационных работ участников ГИА-9 экспертами территориальных предметных комиссий»</w:t>
            </w:r>
          </w:p>
          <w:p w:rsidR="00033748" w:rsidRPr="00033748" w:rsidRDefault="00033748" w:rsidP="00033748">
            <w:pPr>
              <w:spacing w:after="0" w:line="240" w:lineRule="auto"/>
              <w:rPr>
                <w:rFonts w:ascii="Times New Roman" w:eastAsia="Times New Roman" w:hAnsi="Times New Roman" w:cs="Times New Roman"/>
                <w:lang w:eastAsia="ru-RU"/>
              </w:rPr>
            </w:pPr>
          </w:p>
        </w:tc>
      </w:tr>
      <w:tr w:rsidR="00033748" w:rsidRPr="00033748" w:rsidTr="00033748">
        <w:trPr>
          <w:trHeight w:val="1853"/>
        </w:trPr>
        <w:tc>
          <w:tcPr>
            <w:tcW w:w="569" w:type="dxa"/>
            <w:vMerge/>
          </w:tcPr>
          <w:p w:rsidR="00033748" w:rsidRPr="00033748" w:rsidRDefault="00033748" w:rsidP="00033748">
            <w:pPr>
              <w:spacing w:after="0" w:line="240" w:lineRule="auto"/>
              <w:jc w:val="center"/>
              <w:rPr>
                <w:rFonts w:ascii="Times New Roman" w:eastAsia="Times New Roman" w:hAnsi="Times New Roman" w:cs="Times New Roman"/>
                <w:lang w:eastAsia="ru-RU"/>
              </w:rPr>
            </w:pPr>
          </w:p>
        </w:tc>
        <w:tc>
          <w:tcPr>
            <w:tcW w:w="2125"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2693"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4537"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1701"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3969" w:type="dxa"/>
            <w:tcBorders>
              <w:top w:val="single" w:sz="4" w:space="0" w:color="auto"/>
              <w:bottom w:val="single" w:sz="4" w:space="0" w:color="auto"/>
            </w:tcBorders>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 xml:space="preserve">2016 г. ФГБОУ ВО «Иркутский государственный  </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 xml:space="preserve">университет» «Психолого-педагогические  </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 xml:space="preserve">особенности организации работы по геологии  </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со школьниками»</w:t>
            </w:r>
          </w:p>
        </w:tc>
      </w:tr>
      <w:tr w:rsidR="00033748" w:rsidRPr="00033748" w:rsidTr="00033748">
        <w:trPr>
          <w:trHeight w:val="2339"/>
        </w:trPr>
        <w:tc>
          <w:tcPr>
            <w:tcW w:w="569" w:type="dxa"/>
            <w:vMerge/>
          </w:tcPr>
          <w:p w:rsidR="00033748" w:rsidRPr="00033748" w:rsidRDefault="00033748" w:rsidP="00033748">
            <w:pPr>
              <w:spacing w:after="0" w:line="240" w:lineRule="auto"/>
              <w:jc w:val="center"/>
              <w:rPr>
                <w:rFonts w:ascii="Times New Roman" w:eastAsia="Times New Roman" w:hAnsi="Times New Roman" w:cs="Times New Roman"/>
                <w:lang w:eastAsia="ru-RU"/>
              </w:rPr>
            </w:pPr>
          </w:p>
        </w:tc>
        <w:tc>
          <w:tcPr>
            <w:tcW w:w="2125"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2693"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4537"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1701"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3969" w:type="dxa"/>
            <w:tcBorders>
              <w:top w:val="single" w:sz="4" w:space="0" w:color="auto"/>
              <w:bottom w:val="single" w:sz="4" w:space="0" w:color="auto"/>
            </w:tcBorders>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 xml:space="preserve">2017 г.    ГБОУ ДПО РО «РИПК и ППРО» «История и  </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 xml:space="preserve">обществознание» по проблеме «Методика  </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 xml:space="preserve">использования электронных форм учебников на  </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 xml:space="preserve">уроках истории и обществознания в условиях реализации ФГОС общего образования»         </w:t>
            </w:r>
          </w:p>
        </w:tc>
      </w:tr>
      <w:tr w:rsidR="00033748" w:rsidRPr="00033748" w:rsidTr="00033748">
        <w:trPr>
          <w:trHeight w:val="1414"/>
        </w:trPr>
        <w:tc>
          <w:tcPr>
            <w:tcW w:w="569" w:type="dxa"/>
            <w:vMerge/>
          </w:tcPr>
          <w:p w:rsidR="00033748" w:rsidRPr="00033748" w:rsidRDefault="00033748" w:rsidP="00033748">
            <w:pPr>
              <w:spacing w:after="0" w:line="240" w:lineRule="auto"/>
              <w:jc w:val="center"/>
              <w:rPr>
                <w:rFonts w:ascii="Times New Roman" w:eastAsia="Times New Roman" w:hAnsi="Times New Roman" w:cs="Times New Roman"/>
                <w:lang w:eastAsia="ru-RU"/>
              </w:rPr>
            </w:pPr>
          </w:p>
        </w:tc>
        <w:tc>
          <w:tcPr>
            <w:tcW w:w="2125"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2693"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4537"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1701"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3969" w:type="dxa"/>
            <w:tcBorders>
              <w:top w:val="single" w:sz="4" w:space="0" w:color="auto"/>
              <w:bottom w:val="single" w:sz="4" w:space="0" w:color="auto"/>
            </w:tcBorders>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2017 г. «Создание коррекционно-развивающей среды для детей с ограниченными возможностями здоровья в условиях инклюзивного образования в соответствии с ФГОС»</w:t>
            </w:r>
          </w:p>
        </w:tc>
      </w:tr>
      <w:tr w:rsidR="00033748" w:rsidRPr="00033748" w:rsidTr="00033748">
        <w:trPr>
          <w:trHeight w:val="962"/>
        </w:trPr>
        <w:tc>
          <w:tcPr>
            <w:tcW w:w="569" w:type="dxa"/>
            <w:vMerge/>
          </w:tcPr>
          <w:p w:rsidR="00033748" w:rsidRPr="00033748" w:rsidRDefault="00033748" w:rsidP="00033748">
            <w:pPr>
              <w:spacing w:after="0" w:line="240" w:lineRule="auto"/>
              <w:jc w:val="center"/>
              <w:rPr>
                <w:rFonts w:ascii="Times New Roman" w:eastAsia="Times New Roman" w:hAnsi="Times New Roman" w:cs="Times New Roman"/>
                <w:lang w:eastAsia="ru-RU"/>
              </w:rPr>
            </w:pPr>
          </w:p>
        </w:tc>
        <w:tc>
          <w:tcPr>
            <w:tcW w:w="2125"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2693"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4537"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1701"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3969" w:type="dxa"/>
            <w:tcBorders>
              <w:top w:val="single" w:sz="4" w:space="0" w:color="auto"/>
              <w:bottom w:val="single" w:sz="4" w:space="0" w:color="auto"/>
            </w:tcBorders>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2017 г. ГБПОУ РО «Донской строительный колледж» по программе «Оказание первой доврачебной помощи»</w:t>
            </w:r>
          </w:p>
        </w:tc>
      </w:tr>
      <w:tr w:rsidR="00033748" w:rsidRPr="00033748" w:rsidTr="00033748">
        <w:trPr>
          <w:trHeight w:val="665"/>
        </w:trPr>
        <w:tc>
          <w:tcPr>
            <w:tcW w:w="569" w:type="dxa"/>
            <w:vMerge/>
          </w:tcPr>
          <w:p w:rsidR="00033748" w:rsidRPr="00033748" w:rsidRDefault="00033748" w:rsidP="00033748">
            <w:pPr>
              <w:spacing w:after="0" w:line="240" w:lineRule="auto"/>
              <w:jc w:val="center"/>
              <w:rPr>
                <w:rFonts w:ascii="Times New Roman" w:eastAsia="Times New Roman" w:hAnsi="Times New Roman" w:cs="Times New Roman"/>
                <w:lang w:eastAsia="ru-RU"/>
              </w:rPr>
            </w:pPr>
          </w:p>
        </w:tc>
        <w:tc>
          <w:tcPr>
            <w:tcW w:w="2125"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2693"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4537"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1701"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3969" w:type="dxa"/>
            <w:tcBorders>
              <w:top w:val="single" w:sz="4" w:space="0" w:color="auto"/>
              <w:bottom w:val="single" w:sz="4" w:space="0" w:color="auto"/>
            </w:tcBorders>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2018 г. «Проектирование природного и спортивно-оздоровительного туризма»</w:t>
            </w:r>
          </w:p>
        </w:tc>
      </w:tr>
      <w:tr w:rsidR="00033748" w:rsidRPr="00033748" w:rsidTr="00033748">
        <w:trPr>
          <w:trHeight w:val="1406"/>
        </w:trPr>
        <w:tc>
          <w:tcPr>
            <w:tcW w:w="569" w:type="dxa"/>
            <w:vMerge/>
          </w:tcPr>
          <w:p w:rsidR="00033748" w:rsidRPr="00033748" w:rsidRDefault="00033748" w:rsidP="00033748">
            <w:pPr>
              <w:spacing w:after="0" w:line="240" w:lineRule="auto"/>
              <w:jc w:val="center"/>
              <w:rPr>
                <w:rFonts w:ascii="Times New Roman" w:eastAsia="Times New Roman" w:hAnsi="Times New Roman" w:cs="Times New Roman"/>
                <w:lang w:eastAsia="ru-RU"/>
              </w:rPr>
            </w:pPr>
          </w:p>
        </w:tc>
        <w:tc>
          <w:tcPr>
            <w:tcW w:w="2125"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2693"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4537"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1701"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3969" w:type="dxa"/>
            <w:tcBorders>
              <w:top w:val="single" w:sz="4" w:space="0" w:color="auto"/>
              <w:bottom w:val="single" w:sz="4" w:space="0" w:color="auto"/>
            </w:tcBorders>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2019 г. «Профессиональная деятельность учителя географии в контексте реализации ФГОС и концепции развития географического образования в Российской Федерации»</w:t>
            </w:r>
          </w:p>
        </w:tc>
      </w:tr>
      <w:tr w:rsidR="00033748" w:rsidRPr="00033748" w:rsidTr="00033748">
        <w:trPr>
          <w:trHeight w:val="416"/>
        </w:trPr>
        <w:tc>
          <w:tcPr>
            <w:tcW w:w="569" w:type="dxa"/>
            <w:vMerge/>
          </w:tcPr>
          <w:p w:rsidR="00033748" w:rsidRPr="00033748" w:rsidRDefault="00033748" w:rsidP="00033748">
            <w:pPr>
              <w:spacing w:after="0" w:line="240" w:lineRule="auto"/>
              <w:jc w:val="center"/>
              <w:rPr>
                <w:rFonts w:ascii="Times New Roman" w:eastAsia="Times New Roman" w:hAnsi="Times New Roman" w:cs="Times New Roman"/>
                <w:lang w:eastAsia="ru-RU"/>
              </w:rPr>
            </w:pPr>
          </w:p>
        </w:tc>
        <w:tc>
          <w:tcPr>
            <w:tcW w:w="2125"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2693"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4537"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1701" w:type="dxa"/>
            <w:vMerge/>
          </w:tcPr>
          <w:p w:rsidR="00033748" w:rsidRPr="00033748" w:rsidRDefault="00033748" w:rsidP="00033748">
            <w:pPr>
              <w:spacing w:after="0" w:line="240" w:lineRule="auto"/>
              <w:rPr>
                <w:rFonts w:ascii="Times New Roman" w:eastAsia="Times New Roman" w:hAnsi="Times New Roman" w:cs="Times New Roman"/>
                <w:lang w:eastAsia="ru-RU"/>
              </w:rPr>
            </w:pPr>
          </w:p>
        </w:tc>
        <w:tc>
          <w:tcPr>
            <w:tcW w:w="3969" w:type="dxa"/>
            <w:tcBorders>
              <w:top w:val="single" w:sz="4" w:space="0" w:color="auto"/>
              <w:bottom w:val="single" w:sz="4" w:space="0" w:color="auto"/>
            </w:tcBorders>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Прошла профессиональную переподготовку в ЧОУ ДПО г. Санкт-Петербург, 2019 г. По программе профессиональной переподготовки «Учитель русского языка и литературы. Теория и методика преподавания учебного предмета «Русский язык и литература» в условиях реализации ФГОС ООО и ФГОС СОО»</w:t>
            </w:r>
          </w:p>
        </w:tc>
      </w:tr>
      <w:tr w:rsidR="00033748" w:rsidRPr="00033748" w:rsidTr="00033748">
        <w:trPr>
          <w:trHeight w:val="406"/>
        </w:trPr>
        <w:tc>
          <w:tcPr>
            <w:tcW w:w="569" w:type="dxa"/>
          </w:tcPr>
          <w:p w:rsidR="00033748" w:rsidRPr="00033748" w:rsidRDefault="008A120F" w:rsidP="0003374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w:t>
            </w:r>
          </w:p>
        </w:tc>
        <w:tc>
          <w:tcPr>
            <w:tcW w:w="2125" w:type="dxa"/>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Шлат Наталья Николаевна</w:t>
            </w:r>
          </w:p>
        </w:tc>
        <w:tc>
          <w:tcPr>
            <w:tcW w:w="2693" w:type="dxa"/>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Учитель иностранного языка (английский)</w:t>
            </w:r>
          </w:p>
        </w:tc>
        <w:tc>
          <w:tcPr>
            <w:tcW w:w="4537" w:type="dxa"/>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Высшее – «Донской государственный технический университет», 2019 г., перевод и переводоведение.</w:t>
            </w:r>
          </w:p>
        </w:tc>
        <w:tc>
          <w:tcPr>
            <w:tcW w:w="1701" w:type="dxa"/>
          </w:tcPr>
          <w:p w:rsidR="00033748" w:rsidRPr="00033748" w:rsidRDefault="00033748" w:rsidP="00033748">
            <w:pPr>
              <w:spacing w:after="0" w:line="240" w:lineRule="auto"/>
              <w:rPr>
                <w:rFonts w:ascii="Times New Roman" w:eastAsia="Times New Roman" w:hAnsi="Times New Roman" w:cs="Times New Roman"/>
                <w:lang w:eastAsia="ru-RU"/>
              </w:rPr>
            </w:pPr>
          </w:p>
        </w:tc>
        <w:tc>
          <w:tcPr>
            <w:tcW w:w="3969" w:type="dxa"/>
            <w:tcBorders>
              <w:top w:val="single" w:sz="4" w:space="0" w:color="auto"/>
              <w:bottom w:val="single" w:sz="4" w:space="0" w:color="auto"/>
            </w:tcBorders>
          </w:tcPr>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Переподготовка «Южно-Российский государственный политехнический университет (НПИ) имени М.И. Платова по программе дополнительного профессионального образования «Педагогика и методика преподавания английского языка в образовательной организации»</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lastRenderedPageBreak/>
              <w:t>2019 г. - ЧОУ ДПО «Институт переподготовки и повышения квалификации» по программе «Оказание первой доврачебной помощи»</w:t>
            </w:r>
          </w:p>
          <w:p w:rsidR="00033748" w:rsidRPr="00033748" w:rsidRDefault="00033748" w:rsidP="00033748">
            <w:pPr>
              <w:spacing w:after="0" w:line="240" w:lineRule="auto"/>
              <w:rPr>
                <w:rFonts w:ascii="Times New Roman" w:eastAsia="Times New Roman" w:hAnsi="Times New Roman" w:cs="Times New Roman"/>
                <w:lang w:eastAsia="ru-RU"/>
              </w:rPr>
            </w:pPr>
            <w:r w:rsidRPr="00033748">
              <w:rPr>
                <w:rFonts w:ascii="Times New Roman" w:eastAsia="Times New Roman" w:hAnsi="Times New Roman" w:cs="Times New Roman"/>
                <w:lang w:eastAsia="ru-RU"/>
              </w:rPr>
              <w:t>2019 г. – «Реализация ФГОС во внеурочной деятельности»</w:t>
            </w:r>
          </w:p>
        </w:tc>
      </w:tr>
      <w:tr w:rsidR="00A9716F" w:rsidRPr="00033748" w:rsidTr="00A9716F">
        <w:trPr>
          <w:trHeight w:val="406"/>
        </w:trPr>
        <w:tc>
          <w:tcPr>
            <w:tcW w:w="569" w:type="dxa"/>
          </w:tcPr>
          <w:p w:rsidR="00A9716F" w:rsidRDefault="008A120F" w:rsidP="00A9716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19</w:t>
            </w:r>
          </w:p>
        </w:tc>
        <w:tc>
          <w:tcPr>
            <w:tcW w:w="2125" w:type="dxa"/>
          </w:tcPr>
          <w:p w:rsidR="00A9716F" w:rsidRDefault="00A9716F" w:rsidP="00A9716F">
            <w:pPr>
              <w:spacing w:after="0" w:line="240" w:lineRule="auto"/>
              <w:rPr>
                <w:rFonts w:ascii="Times New Roman" w:hAnsi="Times New Roman"/>
              </w:rPr>
            </w:pPr>
            <w:r>
              <w:rPr>
                <w:rFonts w:ascii="Times New Roman" w:hAnsi="Times New Roman"/>
              </w:rPr>
              <w:t>Захаревич Альберт Александрович</w:t>
            </w:r>
          </w:p>
        </w:tc>
        <w:tc>
          <w:tcPr>
            <w:tcW w:w="2693" w:type="dxa"/>
          </w:tcPr>
          <w:p w:rsidR="00A9716F" w:rsidRDefault="00A9716F" w:rsidP="00A9716F">
            <w:pPr>
              <w:spacing w:after="0" w:line="240" w:lineRule="auto"/>
              <w:rPr>
                <w:rFonts w:ascii="Times New Roman" w:hAnsi="Times New Roman"/>
              </w:rPr>
            </w:pPr>
            <w:r>
              <w:rPr>
                <w:rFonts w:ascii="Times New Roman" w:hAnsi="Times New Roman"/>
              </w:rPr>
              <w:t>педагог дополнительного образования</w:t>
            </w:r>
          </w:p>
        </w:tc>
        <w:tc>
          <w:tcPr>
            <w:tcW w:w="4537" w:type="dxa"/>
          </w:tcPr>
          <w:p w:rsidR="00A9716F" w:rsidRDefault="00A9716F" w:rsidP="00A9716F">
            <w:pPr>
              <w:spacing w:after="0" w:line="240" w:lineRule="auto"/>
              <w:rPr>
                <w:rFonts w:ascii="Times New Roman" w:hAnsi="Times New Roman"/>
              </w:rPr>
            </w:pPr>
            <w:r>
              <w:rPr>
                <w:rFonts w:ascii="Times New Roman" w:hAnsi="Times New Roman"/>
              </w:rPr>
              <w:t xml:space="preserve">Высшее - </w:t>
            </w:r>
            <w:r>
              <w:rPr>
                <w:rFonts w:ascii="Times New Roman" w:hAnsi="Times New Roman"/>
                <w:sz w:val="24"/>
                <w:szCs w:val="24"/>
              </w:rPr>
              <w:t>РГПУ – учитель физкультуры</w:t>
            </w:r>
          </w:p>
        </w:tc>
        <w:tc>
          <w:tcPr>
            <w:tcW w:w="1701" w:type="dxa"/>
          </w:tcPr>
          <w:p w:rsidR="00A9716F" w:rsidRDefault="00A9716F" w:rsidP="00A9716F">
            <w:pPr>
              <w:spacing w:after="0" w:line="240" w:lineRule="auto"/>
              <w:rPr>
                <w:rFonts w:ascii="Times New Roman" w:hAnsi="Times New Roman"/>
              </w:rPr>
            </w:pPr>
            <w:r>
              <w:rPr>
                <w:rFonts w:ascii="Times New Roman" w:hAnsi="Times New Roman"/>
              </w:rPr>
              <w:t>первая, 21.02.2020 г.</w:t>
            </w:r>
          </w:p>
        </w:tc>
        <w:tc>
          <w:tcPr>
            <w:tcW w:w="3969" w:type="dxa"/>
            <w:tcBorders>
              <w:top w:val="single" w:sz="4" w:space="0" w:color="auto"/>
              <w:bottom w:val="single" w:sz="4" w:space="0" w:color="auto"/>
            </w:tcBorders>
          </w:tcPr>
          <w:p w:rsidR="00A9716F" w:rsidRDefault="00A9716F" w:rsidP="00A9716F">
            <w:pPr>
              <w:spacing w:after="0" w:line="240" w:lineRule="auto"/>
              <w:rPr>
                <w:rFonts w:ascii="Times New Roman" w:hAnsi="Times New Roman"/>
              </w:rPr>
            </w:pPr>
            <w:r>
              <w:rPr>
                <w:rFonts w:ascii="Times New Roman" w:hAnsi="Times New Roman"/>
              </w:rPr>
              <w:t>Повышение квалификации</w:t>
            </w:r>
          </w:p>
          <w:p w:rsidR="00A9716F" w:rsidRDefault="00A9716F" w:rsidP="00A9716F">
            <w:pPr>
              <w:spacing w:after="0" w:line="240" w:lineRule="auto"/>
              <w:rPr>
                <w:rFonts w:ascii="Times New Roman" w:hAnsi="Times New Roman"/>
              </w:rPr>
            </w:pPr>
            <w:r>
              <w:rPr>
                <w:rFonts w:ascii="Times New Roman" w:hAnsi="Times New Roman"/>
              </w:rPr>
              <w:t>2019 г. ЦДПО «Экстерн» ООО «Международные образовательные проекты»</w:t>
            </w:r>
          </w:p>
          <w:p w:rsidR="00A9716F" w:rsidRDefault="00A9716F" w:rsidP="00A9716F">
            <w:pPr>
              <w:spacing w:after="0" w:line="240" w:lineRule="auto"/>
              <w:rPr>
                <w:rFonts w:ascii="Times New Roman" w:hAnsi="Times New Roman"/>
              </w:rPr>
            </w:pPr>
            <w:r>
              <w:rPr>
                <w:rFonts w:ascii="Times New Roman" w:hAnsi="Times New Roman"/>
              </w:rPr>
              <w:t>«Теория и методика физического воспитания в образовательных учреждениях физкультурно-спортивной направленности»</w:t>
            </w:r>
          </w:p>
          <w:p w:rsidR="00A9716F" w:rsidRDefault="00A9716F" w:rsidP="00A9716F">
            <w:pPr>
              <w:spacing w:after="0" w:line="240" w:lineRule="auto"/>
              <w:rPr>
                <w:rFonts w:ascii="Times New Roman" w:hAnsi="Times New Roman"/>
              </w:rPr>
            </w:pPr>
            <w:r>
              <w:rPr>
                <w:rFonts w:ascii="Times New Roman" w:hAnsi="Times New Roman"/>
              </w:rPr>
              <w:t>2019 г. ГБПОУ РО «Донской строительный колледж»</w:t>
            </w:r>
          </w:p>
          <w:p w:rsidR="00A9716F" w:rsidRDefault="00A9716F" w:rsidP="00A9716F">
            <w:pPr>
              <w:spacing w:after="0" w:line="240" w:lineRule="auto"/>
              <w:rPr>
                <w:rFonts w:ascii="Times New Roman" w:hAnsi="Times New Roman"/>
              </w:rPr>
            </w:pPr>
            <w:r>
              <w:rPr>
                <w:rFonts w:ascii="Times New Roman" w:hAnsi="Times New Roman"/>
              </w:rPr>
              <w:t>«Оказание первой доврачебной помощи»</w:t>
            </w:r>
          </w:p>
        </w:tc>
      </w:tr>
      <w:tr w:rsidR="00150FFE" w:rsidRPr="00033748" w:rsidTr="00963D71">
        <w:trPr>
          <w:trHeight w:val="406"/>
        </w:trPr>
        <w:tc>
          <w:tcPr>
            <w:tcW w:w="569" w:type="dxa"/>
          </w:tcPr>
          <w:p w:rsidR="00150FFE" w:rsidRDefault="008A120F" w:rsidP="00150FF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w:t>
            </w:r>
          </w:p>
        </w:tc>
        <w:tc>
          <w:tcPr>
            <w:tcW w:w="2125" w:type="dxa"/>
          </w:tcPr>
          <w:p w:rsidR="00150FFE" w:rsidRPr="004D2138" w:rsidRDefault="00150FFE" w:rsidP="00150FFE">
            <w:pPr>
              <w:rPr>
                <w:rFonts w:ascii="Times New Roman" w:hAnsi="Times New Roman"/>
              </w:rPr>
            </w:pPr>
            <w:r>
              <w:rPr>
                <w:rFonts w:ascii="Times New Roman" w:hAnsi="Times New Roman"/>
              </w:rPr>
              <w:t>Сухорукова Галина Владимировна</w:t>
            </w:r>
          </w:p>
        </w:tc>
        <w:tc>
          <w:tcPr>
            <w:tcW w:w="2693" w:type="dxa"/>
          </w:tcPr>
          <w:p w:rsidR="00150FFE" w:rsidRPr="004D2138" w:rsidRDefault="00150FFE" w:rsidP="00150FFE">
            <w:pPr>
              <w:rPr>
                <w:rFonts w:ascii="Times New Roman" w:hAnsi="Times New Roman"/>
              </w:rPr>
            </w:pPr>
            <w:r>
              <w:rPr>
                <w:rFonts w:ascii="Times New Roman" w:hAnsi="Times New Roman"/>
                <w:sz w:val="24"/>
                <w:szCs w:val="24"/>
              </w:rPr>
              <w:t>педагог дополнительного образования</w:t>
            </w:r>
          </w:p>
        </w:tc>
        <w:tc>
          <w:tcPr>
            <w:tcW w:w="4537" w:type="dxa"/>
          </w:tcPr>
          <w:p w:rsidR="00150FFE" w:rsidRDefault="00150FFE" w:rsidP="00150FFE">
            <w:pPr>
              <w:rPr>
                <w:rFonts w:ascii="Times New Roman" w:hAnsi="Times New Roman"/>
              </w:rPr>
            </w:pPr>
            <w:r>
              <w:rPr>
                <w:rFonts w:ascii="Times New Roman" w:hAnsi="Times New Roman"/>
              </w:rPr>
              <w:t xml:space="preserve">Среднее специальное - </w:t>
            </w:r>
            <w:r w:rsidR="0041317B">
              <w:rPr>
                <w:rFonts w:ascii="Times New Roman" w:hAnsi="Times New Roman"/>
                <w:sz w:val="24"/>
                <w:szCs w:val="24"/>
              </w:rPr>
              <w:t>Ленинградское</w:t>
            </w:r>
            <w:r>
              <w:rPr>
                <w:rFonts w:ascii="Times New Roman" w:hAnsi="Times New Roman"/>
                <w:sz w:val="24"/>
                <w:szCs w:val="24"/>
              </w:rPr>
              <w:t xml:space="preserve"> педагогическое училище, 1974 г.</w:t>
            </w:r>
          </w:p>
        </w:tc>
        <w:tc>
          <w:tcPr>
            <w:tcW w:w="1701" w:type="dxa"/>
          </w:tcPr>
          <w:p w:rsidR="00150FFE" w:rsidRDefault="00150FFE" w:rsidP="00150FFE">
            <w:pPr>
              <w:spacing w:after="0" w:line="240" w:lineRule="auto"/>
              <w:rPr>
                <w:rFonts w:ascii="Times New Roman" w:hAnsi="Times New Roman"/>
              </w:rPr>
            </w:pPr>
          </w:p>
        </w:tc>
        <w:tc>
          <w:tcPr>
            <w:tcW w:w="3969" w:type="dxa"/>
            <w:tcBorders>
              <w:top w:val="single" w:sz="4" w:space="0" w:color="auto"/>
              <w:bottom w:val="single" w:sz="4" w:space="0" w:color="auto"/>
            </w:tcBorders>
          </w:tcPr>
          <w:p w:rsidR="00150FFE" w:rsidRDefault="00150FFE" w:rsidP="00150FFE">
            <w:pPr>
              <w:spacing w:after="0" w:line="240" w:lineRule="auto"/>
              <w:rPr>
                <w:rFonts w:ascii="Times New Roman" w:hAnsi="Times New Roman"/>
              </w:rPr>
            </w:pPr>
            <w:r>
              <w:rPr>
                <w:rFonts w:ascii="Times New Roman" w:hAnsi="Times New Roman"/>
              </w:rPr>
              <w:t>Повышение квалификации</w:t>
            </w:r>
          </w:p>
          <w:p w:rsidR="00150FFE" w:rsidRDefault="00150FFE" w:rsidP="00150FFE">
            <w:pPr>
              <w:spacing w:after="0" w:line="240" w:lineRule="auto"/>
              <w:rPr>
                <w:rFonts w:ascii="Times New Roman" w:hAnsi="Times New Roman"/>
              </w:rPr>
            </w:pPr>
            <w:r>
              <w:rPr>
                <w:rFonts w:ascii="Times New Roman" w:hAnsi="Times New Roman"/>
              </w:rPr>
              <w:t>2019 г.- ЧОУ ДПО «Институт переподготовки и повышения квалификации» по программе «Оказание первой доврачебной помощи»</w:t>
            </w:r>
          </w:p>
        </w:tc>
      </w:tr>
    </w:tbl>
    <w:p w:rsidR="00E74964" w:rsidRDefault="00E74964" w:rsidP="00C55BCB">
      <w:pPr>
        <w:pStyle w:val="a3"/>
        <w:ind w:left="-567" w:firstLine="567"/>
        <w:jc w:val="center"/>
        <w:rPr>
          <w:rFonts w:ascii="Times New Roman" w:hAnsi="Times New Roman" w:cs="Times New Roman"/>
          <w:b/>
          <w:bCs/>
          <w:iCs/>
          <w:sz w:val="24"/>
          <w:szCs w:val="24"/>
        </w:rPr>
      </w:pPr>
    </w:p>
    <w:p w:rsidR="00E74964" w:rsidRDefault="00E74964" w:rsidP="00C55BCB">
      <w:pPr>
        <w:pStyle w:val="a3"/>
        <w:ind w:left="-567" w:firstLine="567"/>
        <w:jc w:val="center"/>
        <w:rPr>
          <w:rFonts w:ascii="Times New Roman" w:hAnsi="Times New Roman" w:cs="Times New Roman"/>
          <w:b/>
          <w:bCs/>
          <w:iCs/>
          <w:sz w:val="24"/>
          <w:szCs w:val="24"/>
        </w:rPr>
      </w:pPr>
    </w:p>
    <w:p w:rsidR="00B925D5" w:rsidRDefault="00B925D5" w:rsidP="00C55BCB">
      <w:pPr>
        <w:pStyle w:val="a3"/>
        <w:ind w:left="-567" w:firstLine="567"/>
        <w:jc w:val="center"/>
        <w:rPr>
          <w:rFonts w:ascii="Times New Roman" w:hAnsi="Times New Roman" w:cs="Times New Roman"/>
          <w:b/>
          <w:bCs/>
          <w:iCs/>
          <w:sz w:val="24"/>
          <w:szCs w:val="24"/>
        </w:rPr>
      </w:pPr>
    </w:p>
    <w:p w:rsidR="00150FFE" w:rsidRDefault="00150FFE" w:rsidP="00C55BCB">
      <w:pPr>
        <w:pStyle w:val="a3"/>
        <w:ind w:left="-567" w:firstLine="567"/>
        <w:jc w:val="center"/>
        <w:rPr>
          <w:rFonts w:ascii="Times New Roman" w:hAnsi="Times New Roman" w:cs="Times New Roman"/>
          <w:b/>
          <w:bCs/>
          <w:iCs/>
          <w:sz w:val="24"/>
          <w:szCs w:val="24"/>
        </w:rPr>
        <w:sectPr w:rsidR="00150FFE" w:rsidSect="00C55BCB">
          <w:pgSz w:w="16838" w:h="11906" w:orient="landscape"/>
          <w:pgMar w:top="851" w:right="1134" w:bottom="1701" w:left="1134" w:header="709" w:footer="709" w:gutter="0"/>
          <w:cols w:space="708"/>
          <w:docGrid w:linePitch="360"/>
        </w:sectPr>
      </w:pPr>
    </w:p>
    <w:p w:rsidR="005055C0" w:rsidRPr="0094104E" w:rsidRDefault="008176F6" w:rsidP="0094104E">
      <w:pPr>
        <w:pStyle w:val="a3"/>
        <w:ind w:left="-567" w:firstLine="567"/>
        <w:jc w:val="right"/>
        <w:rPr>
          <w:rFonts w:ascii="Times New Roman" w:hAnsi="Times New Roman" w:cs="Times New Roman"/>
          <w:b/>
          <w:bCs/>
          <w:iCs/>
          <w:sz w:val="24"/>
          <w:szCs w:val="24"/>
        </w:rPr>
      </w:pPr>
      <w:r>
        <w:rPr>
          <w:rFonts w:ascii="Times New Roman" w:hAnsi="Times New Roman" w:cs="Times New Roman"/>
          <w:b/>
          <w:bCs/>
          <w:iCs/>
          <w:sz w:val="24"/>
          <w:szCs w:val="24"/>
        </w:rPr>
        <w:lastRenderedPageBreak/>
        <w:t xml:space="preserve">Приложение </w:t>
      </w:r>
      <w:r w:rsidR="004D05B1">
        <w:rPr>
          <w:rFonts w:ascii="Times New Roman" w:hAnsi="Times New Roman" w:cs="Times New Roman"/>
          <w:b/>
          <w:bCs/>
          <w:iCs/>
          <w:sz w:val="24"/>
          <w:szCs w:val="24"/>
        </w:rPr>
        <w:t>№</w:t>
      </w:r>
      <w:r w:rsidR="0094104E" w:rsidRPr="0094104E">
        <w:rPr>
          <w:rFonts w:ascii="Times New Roman" w:hAnsi="Times New Roman" w:cs="Times New Roman"/>
          <w:b/>
          <w:bCs/>
          <w:iCs/>
          <w:sz w:val="24"/>
          <w:szCs w:val="24"/>
        </w:rPr>
        <w:t>2.</w:t>
      </w:r>
    </w:p>
    <w:p w:rsidR="005055C0" w:rsidRDefault="005055C0" w:rsidP="00F53EE2">
      <w:pPr>
        <w:pStyle w:val="a3"/>
        <w:ind w:left="-567" w:firstLine="567"/>
        <w:jc w:val="both"/>
        <w:rPr>
          <w:rFonts w:ascii="Times New Roman" w:hAnsi="Times New Roman" w:cs="Times New Roman"/>
          <w:bCs/>
          <w:iCs/>
          <w:sz w:val="24"/>
          <w:szCs w:val="24"/>
        </w:rPr>
      </w:pPr>
    </w:p>
    <w:p w:rsidR="006D0466" w:rsidRDefault="001C1063" w:rsidP="006D0466">
      <w:pPr>
        <w:pStyle w:val="a3"/>
        <w:ind w:left="-567" w:firstLine="567"/>
        <w:jc w:val="center"/>
        <w:rPr>
          <w:rFonts w:ascii="Times New Roman" w:hAnsi="Times New Roman" w:cs="Times New Roman"/>
          <w:b/>
          <w:bCs/>
          <w:iCs/>
          <w:sz w:val="24"/>
          <w:szCs w:val="24"/>
        </w:rPr>
      </w:pPr>
      <w:r>
        <w:rPr>
          <w:rFonts w:ascii="Times New Roman" w:hAnsi="Times New Roman" w:cs="Times New Roman"/>
          <w:b/>
          <w:bCs/>
          <w:iCs/>
          <w:sz w:val="24"/>
          <w:szCs w:val="24"/>
        </w:rPr>
        <w:t>Состав УМК на 2020</w:t>
      </w:r>
      <w:r w:rsidR="006D0466" w:rsidRPr="006D0466">
        <w:rPr>
          <w:rFonts w:ascii="Times New Roman" w:hAnsi="Times New Roman" w:cs="Times New Roman"/>
          <w:b/>
          <w:bCs/>
          <w:iCs/>
          <w:sz w:val="24"/>
          <w:szCs w:val="24"/>
        </w:rPr>
        <w:t>-202</w:t>
      </w:r>
      <w:r>
        <w:rPr>
          <w:rFonts w:ascii="Times New Roman" w:hAnsi="Times New Roman" w:cs="Times New Roman"/>
          <w:b/>
          <w:bCs/>
          <w:iCs/>
          <w:sz w:val="24"/>
          <w:szCs w:val="24"/>
        </w:rPr>
        <w:t>1</w:t>
      </w:r>
      <w:r w:rsidR="006D0466" w:rsidRPr="006D0466">
        <w:rPr>
          <w:rFonts w:ascii="Times New Roman" w:hAnsi="Times New Roman" w:cs="Times New Roman"/>
          <w:b/>
          <w:bCs/>
          <w:iCs/>
          <w:sz w:val="24"/>
          <w:szCs w:val="24"/>
        </w:rPr>
        <w:t xml:space="preserve"> учебный год</w:t>
      </w:r>
    </w:p>
    <w:p w:rsidR="006D0466" w:rsidRDefault="001C1063" w:rsidP="006D0466">
      <w:pPr>
        <w:pStyle w:val="a3"/>
        <w:ind w:left="-567" w:firstLine="567"/>
        <w:jc w:val="center"/>
        <w:rPr>
          <w:rFonts w:ascii="Times New Roman" w:hAnsi="Times New Roman" w:cs="Times New Roman"/>
          <w:b/>
          <w:bCs/>
          <w:iCs/>
          <w:sz w:val="24"/>
          <w:szCs w:val="24"/>
        </w:rPr>
      </w:pPr>
      <w:r>
        <w:rPr>
          <w:rFonts w:ascii="Times New Roman" w:hAnsi="Times New Roman" w:cs="Times New Roman"/>
          <w:b/>
          <w:bCs/>
          <w:iCs/>
          <w:sz w:val="24"/>
          <w:szCs w:val="24"/>
        </w:rPr>
        <w:t>6</w:t>
      </w:r>
      <w:r w:rsidR="006D0466">
        <w:rPr>
          <w:rFonts w:ascii="Times New Roman" w:hAnsi="Times New Roman" w:cs="Times New Roman"/>
          <w:b/>
          <w:bCs/>
          <w:iCs/>
          <w:sz w:val="24"/>
          <w:szCs w:val="24"/>
        </w:rPr>
        <w:t>-9 классы</w:t>
      </w:r>
    </w:p>
    <w:p w:rsidR="006D0466" w:rsidRDefault="006D0466" w:rsidP="006D0466">
      <w:pPr>
        <w:pStyle w:val="a3"/>
        <w:ind w:left="-567" w:firstLine="567"/>
        <w:jc w:val="center"/>
        <w:rPr>
          <w:rFonts w:ascii="Times New Roman" w:hAnsi="Times New Roman" w:cs="Times New Roman"/>
          <w:b/>
          <w:bCs/>
          <w:iCs/>
          <w:sz w:val="24"/>
          <w:szCs w:val="24"/>
        </w:rPr>
      </w:pPr>
    </w:p>
    <w:tbl>
      <w:tblPr>
        <w:tblStyle w:val="a4"/>
        <w:tblW w:w="10915" w:type="dxa"/>
        <w:tblInd w:w="-1168" w:type="dxa"/>
        <w:tblLook w:val="04A0" w:firstRow="1" w:lastRow="0" w:firstColumn="1" w:lastColumn="0" w:noHBand="0" w:noVBand="1"/>
      </w:tblPr>
      <w:tblGrid>
        <w:gridCol w:w="959"/>
        <w:gridCol w:w="2836"/>
        <w:gridCol w:w="3010"/>
        <w:gridCol w:w="1275"/>
        <w:gridCol w:w="2835"/>
      </w:tblGrid>
      <w:tr w:rsidR="006D0466" w:rsidRPr="006D0466" w:rsidTr="006D0466">
        <w:tc>
          <w:tcPr>
            <w:tcW w:w="959" w:type="dxa"/>
          </w:tcPr>
          <w:p w:rsidR="006D0466" w:rsidRPr="006D0466" w:rsidRDefault="006D0466" w:rsidP="006D0466">
            <w:pPr>
              <w:pStyle w:val="a3"/>
              <w:ind w:left="-567" w:firstLine="567"/>
              <w:rPr>
                <w:rFonts w:ascii="Times New Roman" w:hAnsi="Times New Roman" w:cs="Times New Roman"/>
                <w:b/>
                <w:bCs/>
                <w:iCs/>
                <w:sz w:val="24"/>
                <w:szCs w:val="24"/>
              </w:rPr>
            </w:pPr>
            <w:r w:rsidRPr="006D0466">
              <w:rPr>
                <w:rFonts w:ascii="Times New Roman" w:hAnsi="Times New Roman" w:cs="Times New Roman"/>
                <w:b/>
                <w:bCs/>
                <w:iCs/>
                <w:sz w:val="24"/>
                <w:szCs w:val="24"/>
              </w:rPr>
              <w:t>№ п/п</w:t>
            </w:r>
          </w:p>
        </w:tc>
        <w:tc>
          <w:tcPr>
            <w:tcW w:w="2836" w:type="dxa"/>
          </w:tcPr>
          <w:p w:rsidR="006D0466" w:rsidRPr="006D0466" w:rsidRDefault="006D0466" w:rsidP="006D0466">
            <w:pPr>
              <w:pStyle w:val="a3"/>
              <w:ind w:left="-567" w:firstLine="567"/>
              <w:rPr>
                <w:rFonts w:ascii="Times New Roman" w:hAnsi="Times New Roman" w:cs="Times New Roman"/>
                <w:b/>
                <w:bCs/>
                <w:iCs/>
                <w:sz w:val="24"/>
                <w:szCs w:val="24"/>
              </w:rPr>
            </w:pPr>
            <w:r w:rsidRPr="006D0466">
              <w:rPr>
                <w:rFonts w:ascii="Times New Roman" w:hAnsi="Times New Roman" w:cs="Times New Roman"/>
                <w:b/>
                <w:bCs/>
                <w:iCs/>
                <w:sz w:val="24"/>
                <w:szCs w:val="24"/>
              </w:rPr>
              <w:t>Название учебника</w:t>
            </w:r>
          </w:p>
        </w:tc>
        <w:tc>
          <w:tcPr>
            <w:tcW w:w="3010" w:type="dxa"/>
          </w:tcPr>
          <w:p w:rsidR="006D0466" w:rsidRPr="006D0466" w:rsidRDefault="006D0466" w:rsidP="00B925D5">
            <w:pPr>
              <w:pStyle w:val="a3"/>
              <w:rPr>
                <w:rFonts w:ascii="Times New Roman" w:hAnsi="Times New Roman" w:cs="Times New Roman"/>
                <w:b/>
                <w:bCs/>
                <w:iCs/>
                <w:sz w:val="24"/>
                <w:szCs w:val="24"/>
              </w:rPr>
            </w:pPr>
            <w:r w:rsidRPr="006D0466">
              <w:rPr>
                <w:rFonts w:ascii="Times New Roman" w:hAnsi="Times New Roman" w:cs="Times New Roman"/>
                <w:b/>
                <w:bCs/>
                <w:iCs/>
                <w:sz w:val="24"/>
                <w:szCs w:val="24"/>
              </w:rPr>
              <w:t>Автор (ФИО) или авторский коллектив</w:t>
            </w:r>
          </w:p>
        </w:tc>
        <w:tc>
          <w:tcPr>
            <w:tcW w:w="1275" w:type="dxa"/>
          </w:tcPr>
          <w:p w:rsidR="006D0466" w:rsidRPr="006D0466" w:rsidRDefault="006D0466" w:rsidP="006D0466">
            <w:pPr>
              <w:pStyle w:val="a3"/>
              <w:ind w:left="-567" w:firstLine="567"/>
              <w:rPr>
                <w:rFonts w:ascii="Times New Roman" w:hAnsi="Times New Roman" w:cs="Times New Roman"/>
                <w:b/>
                <w:bCs/>
                <w:iCs/>
                <w:sz w:val="24"/>
                <w:szCs w:val="24"/>
              </w:rPr>
            </w:pPr>
            <w:r w:rsidRPr="006D0466">
              <w:rPr>
                <w:rFonts w:ascii="Times New Roman" w:hAnsi="Times New Roman" w:cs="Times New Roman"/>
                <w:b/>
                <w:bCs/>
                <w:iCs/>
                <w:sz w:val="24"/>
                <w:szCs w:val="24"/>
              </w:rPr>
              <w:t xml:space="preserve">Класс </w:t>
            </w:r>
          </w:p>
        </w:tc>
        <w:tc>
          <w:tcPr>
            <w:tcW w:w="2835" w:type="dxa"/>
          </w:tcPr>
          <w:p w:rsidR="006D0466" w:rsidRPr="006D0466" w:rsidRDefault="006D0466" w:rsidP="006D0466">
            <w:pPr>
              <w:pStyle w:val="a3"/>
              <w:ind w:left="-567" w:firstLine="567"/>
              <w:rPr>
                <w:rFonts w:ascii="Times New Roman" w:hAnsi="Times New Roman" w:cs="Times New Roman"/>
                <w:b/>
                <w:bCs/>
                <w:iCs/>
                <w:sz w:val="24"/>
                <w:szCs w:val="24"/>
              </w:rPr>
            </w:pPr>
            <w:r w:rsidRPr="006D0466">
              <w:rPr>
                <w:rFonts w:ascii="Times New Roman" w:hAnsi="Times New Roman" w:cs="Times New Roman"/>
                <w:b/>
                <w:bCs/>
                <w:iCs/>
                <w:sz w:val="24"/>
                <w:szCs w:val="24"/>
              </w:rPr>
              <w:t>Издательство</w:t>
            </w:r>
            <w:r w:rsidR="0041317B">
              <w:rPr>
                <w:rFonts w:ascii="Times New Roman" w:hAnsi="Times New Roman" w:cs="Times New Roman"/>
                <w:b/>
                <w:bCs/>
                <w:iCs/>
                <w:sz w:val="24"/>
                <w:szCs w:val="24"/>
              </w:rPr>
              <w:t>, год</w:t>
            </w:r>
            <w:r w:rsidRPr="006D0466">
              <w:rPr>
                <w:rFonts w:ascii="Times New Roman" w:hAnsi="Times New Roman" w:cs="Times New Roman"/>
                <w:b/>
                <w:bCs/>
                <w:iCs/>
                <w:sz w:val="24"/>
                <w:szCs w:val="24"/>
              </w:rPr>
              <w:t xml:space="preserve"> </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2</w:t>
            </w:r>
          </w:p>
        </w:tc>
        <w:tc>
          <w:tcPr>
            <w:tcW w:w="2836"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Русский язык 1, 2 ч</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Ладыженская Т.А.</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Баранов М.Т.</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6</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Просвещение</w:t>
            </w:r>
          </w:p>
          <w:p w:rsidR="0041317B" w:rsidRPr="00C66622" w:rsidRDefault="0041317B" w:rsidP="006D0466">
            <w:pPr>
              <w:pStyle w:val="a3"/>
              <w:ind w:left="-567" w:firstLine="567"/>
              <w:rPr>
                <w:rFonts w:ascii="Times New Roman" w:hAnsi="Times New Roman" w:cs="Times New Roman"/>
                <w:bCs/>
                <w:iCs/>
                <w:sz w:val="24"/>
                <w:szCs w:val="24"/>
              </w:rPr>
            </w:pPr>
            <w:r>
              <w:rPr>
                <w:rFonts w:ascii="Times New Roman" w:hAnsi="Times New Roman" w:cs="Times New Roman"/>
                <w:bCs/>
                <w:iCs/>
                <w:sz w:val="24"/>
                <w:szCs w:val="24"/>
              </w:rPr>
              <w:t>2019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3</w:t>
            </w:r>
          </w:p>
        </w:tc>
        <w:tc>
          <w:tcPr>
            <w:tcW w:w="2836"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Русский язык</w:t>
            </w:r>
            <w:r w:rsidR="00D66F74">
              <w:rPr>
                <w:rFonts w:ascii="Times New Roman" w:hAnsi="Times New Roman" w:cs="Times New Roman"/>
                <w:bCs/>
                <w:iCs/>
                <w:sz w:val="24"/>
                <w:szCs w:val="24"/>
              </w:rPr>
              <w:t xml:space="preserve"> 1,2 ч</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Ладыженская Т.А.</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Баранов М.Т.</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7</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Просвещение</w:t>
            </w:r>
          </w:p>
          <w:p w:rsidR="0041317B" w:rsidRPr="00C66622" w:rsidRDefault="0041317B" w:rsidP="006D0466">
            <w:pPr>
              <w:pStyle w:val="a3"/>
              <w:ind w:left="-567" w:firstLine="567"/>
              <w:rPr>
                <w:rFonts w:ascii="Times New Roman" w:hAnsi="Times New Roman" w:cs="Times New Roman"/>
                <w:bCs/>
                <w:iCs/>
                <w:sz w:val="24"/>
                <w:szCs w:val="24"/>
              </w:rPr>
            </w:pPr>
            <w:r w:rsidRPr="0041317B">
              <w:rPr>
                <w:rFonts w:ascii="Times New Roman" w:hAnsi="Times New Roman" w:cs="Times New Roman"/>
                <w:bCs/>
                <w:iCs/>
                <w:sz w:val="24"/>
                <w:szCs w:val="24"/>
              </w:rPr>
              <w:t>2019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4</w:t>
            </w:r>
          </w:p>
        </w:tc>
        <w:tc>
          <w:tcPr>
            <w:tcW w:w="2836"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Русский язык</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Бархударов С.Г.</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Крючков С.Е.</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Максимов Л.Ю.</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8</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Просвещение</w:t>
            </w:r>
          </w:p>
          <w:p w:rsidR="0041317B" w:rsidRPr="00C66622" w:rsidRDefault="004941C5" w:rsidP="006D0466">
            <w:pPr>
              <w:pStyle w:val="a3"/>
              <w:ind w:left="-567" w:firstLine="567"/>
              <w:rPr>
                <w:rFonts w:ascii="Times New Roman" w:hAnsi="Times New Roman" w:cs="Times New Roman"/>
                <w:bCs/>
                <w:iCs/>
                <w:sz w:val="24"/>
                <w:szCs w:val="24"/>
              </w:rPr>
            </w:pPr>
            <w:r>
              <w:rPr>
                <w:rFonts w:ascii="Times New Roman" w:hAnsi="Times New Roman" w:cs="Times New Roman"/>
                <w:bCs/>
                <w:iCs/>
                <w:sz w:val="24"/>
                <w:szCs w:val="24"/>
              </w:rPr>
              <w:t>2019</w:t>
            </w:r>
            <w:r w:rsidR="0041317B">
              <w:rPr>
                <w:rFonts w:ascii="Times New Roman" w:hAnsi="Times New Roman" w:cs="Times New Roman"/>
                <w:bCs/>
                <w:iCs/>
                <w:sz w:val="24"/>
                <w:szCs w:val="24"/>
              </w:rPr>
              <w:t xml:space="preserve">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5</w:t>
            </w:r>
          </w:p>
        </w:tc>
        <w:tc>
          <w:tcPr>
            <w:tcW w:w="2836"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Русский язык</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Бархударов С.Г.</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Крючков С.Е.</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Максимов Л.Ю.</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9</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Просвещение</w:t>
            </w:r>
          </w:p>
          <w:p w:rsidR="0041317B" w:rsidRPr="00C66622" w:rsidRDefault="0041317B" w:rsidP="006D0466">
            <w:pPr>
              <w:pStyle w:val="a3"/>
              <w:ind w:left="-567" w:firstLine="567"/>
              <w:rPr>
                <w:rFonts w:ascii="Times New Roman" w:hAnsi="Times New Roman" w:cs="Times New Roman"/>
                <w:bCs/>
                <w:iCs/>
                <w:sz w:val="24"/>
                <w:szCs w:val="24"/>
              </w:rPr>
            </w:pPr>
            <w:r w:rsidRPr="0041317B">
              <w:rPr>
                <w:rFonts w:ascii="Times New Roman" w:hAnsi="Times New Roman" w:cs="Times New Roman"/>
                <w:bCs/>
                <w:iCs/>
                <w:sz w:val="24"/>
                <w:szCs w:val="24"/>
              </w:rPr>
              <w:t>2019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7</w:t>
            </w:r>
          </w:p>
        </w:tc>
        <w:tc>
          <w:tcPr>
            <w:tcW w:w="2836"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Литература 1, 2 ч</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Полухина В.П.</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Коровина В.Я.</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Журавлёв В.П.</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/под ред. Коровиной В.Я.</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6</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Просвещение</w:t>
            </w:r>
          </w:p>
          <w:p w:rsidR="0041317B" w:rsidRPr="00C66622" w:rsidRDefault="0041317B" w:rsidP="006D0466">
            <w:pPr>
              <w:pStyle w:val="a3"/>
              <w:ind w:left="-567" w:firstLine="567"/>
              <w:rPr>
                <w:rFonts w:ascii="Times New Roman" w:hAnsi="Times New Roman" w:cs="Times New Roman"/>
                <w:bCs/>
                <w:iCs/>
                <w:sz w:val="24"/>
                <w:szCs w:val="24"/>
              </w:rPr>
            </w:pPr>
            <w:r w:rsidRPr="0041317B">
              <w:rPr>
                <w:rFonts w:ascii="Times New Roman" w:hAnsi="Times New Roman" w:cs="Times New Roman"/>
                <w:bCs/>
                <w:iCs/>
                <w:sz w:val="24"/>
                <w:szCs w:val="24"/>
              </w:rPr>
              <w:t>2019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8</w:t>
            </w:r>
          </w:p>
        </w:tc>
        <w:tc>
          <w:tcPr>
            <w:tcW w:w="2836"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Литература 1, 2 ч</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Коровина В.Я.</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Журавлев В.П.</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Коровин В.И.</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7</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Просвещение</w:t>
            </w:r>
          </w:p>
          <w:p w:rsidR="0041317B" w:rsidRPr="00C66622" w:rsidRDefault="0041317B" w:rsidP="006D0466">
            <w:pPr>
              <w:pStyle w:val="a3"/>
              <w:ind w:left="-567" w:firstLine="567"/>
              <w:rPr>
                <w:rFonts w:ascii="Times New Roman" w:hAnsi="Times New Roman" w:cs="Times New Roman"/>
                <w:bCs/>
                <w:iCs/>
                <w:sz w:val="24"/>
                <w:szCs w:val="24"/>
              </w:rPr>
            </w:pPr>
            <w:r w:rsidRPr="0041317B">
              <w:rPr>
                <w:rFonts w:ascii="Times New Roman" w:hAnsi="Times New Roman" w:cs="Times New Roman"/>
                <w:bCs/>
                <w:iCs/>
                <w:sz w:val="24"/>
                <w:szCs w:val="24"/>
              </w:rPr>
              <w:t>2019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9</w:t>
            </w:r>
          </w:p>
        </w:tc>
        <w:tc>
          <w:tcPr>
            <w:tcW w:w="2836"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Литература 1, 2 ч</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Коровина В.Я.</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Журавлев В.П.</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Коровин В.И.</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8</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Просвещение</w:t>
            </w:r>
          </w:p>
          <w:p w:rsidR="0041317B" w:rsidRPr="00C66622" w:rsidRDefault="0041317B" w:rsidP="006D0466">
            <w:pPr>
              <w:pStyle w:val="a3"/>
              <w:ind w:left="-567" w:firstLine="567"/>
              <w:rPr>
                <w:rFonts w:ascii="Times New Roman" w:hAnsi="Times New Roman" w:cs="Times New Roman"/>
                <w:bCs/>
                <w:iCs/>
                <w:sz w:val="24"/>
                <w:szCs w:val="24"/>
              </w:rPr>
            </w:pPr>
            <w:r w:rsidRPr="0041317B">
              <w:rPr>
                <w:rFonts w:ascii="Times New Roman" w:hAnsi="Times New Roman" w:cs="Times New Roman"/>
                <w:bCs/>
                <w:iCs/>
                <w:sz w:val="24"/>
                <w:szCs w:val="24"/>
              </w:rPr>
              <w:t>2019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10</w:t>
            </w:r>
          </w:p>
        </w:tc>
        <w:tc>
          <w:tcPr>
            <w:tcW w:w="2836"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Литература 1, 2 ч</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Коровина В.Я.</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Журавлев В.П.</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Збарский И.С.</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/под ред. Коровиной В.Я.</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9</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Просвещение</w:t>
            </w:r>
          </w:p>
          <w:p w:rsidR="0041317B" w:rsidRPr="00C66622" w:rsidRDefault="0041317B" w:rsidP="006D0466">
            <w:pPr>
              <w:pStyle w:val="a3"/>
              <w:ind w:left="-567" w:firstLine="567"/>
              <w:rPr>
                <w:rFonts w:ascii="Times New Roman" w:hAnsi="Times New Roman" w:cs="Times New Roman"/>
                <w:bCs/>
                <w:iCs/>
                <w:sz w:val="24"/>
                <w:szCs w:val="24"/>
              </w:rPr>
            </w:pPr>
            <w:r w:rsidRPr="0041317B">
              <w:rPr>
                <w:rFonts w:ascii="Times New Roman" w:hAnsi="Times New Roman" w:cs="Times New Roman"/>
                <w:bCs/>
                <w:iCs/>
                <w:sz w:val="24"/>
                <w:szCs w:val="24"/>
              </w:rPr>
              <w:t>2019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12</w:t>
            </w:r>
          </w:p>
        </w:tc>
        <w:tc>
          <w:tcPr>
            <w:tcW w:w="2836"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Английский язык</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Ваулина Ю.Е.</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Дули Д.</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Подоляко О.Е. и др.</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6</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Просвещение</w:t>
            </w:r>
          </w:p>
          <w:p w:rsidR="0041317B" w:rsidRPr="00C66622" w:rsidRDefault="0041317B" w:rsidP="006D0466">
            <w:pPr>
              <w:pStyle w:val="a3"/>
              <w:ind w:left="-567" w:firstLine="567"/>
              <w:rPr>
                <w:rFonts w:ascii="Times New Roman" w:hAnsi="Times New Roman" w:cs="Times New Roman"/>
                <w:bCs/>
                <w:iCs/>
                <w:sz w:val="24"/>
                <w:szCs w:val="24"/>
              </w:rPr>
            </w:pPr>
            <w:r w:rsidRPr="0041317B">
              <w:rPr>
                <w:rFonts w:ascii="Times New Roman" w:hAnsi="Times New Roman" w:cs="Times New Roman"/>
                <w:bCs/>
                <w:iCs/>
                <w:sz w:val="24"/>
                <w:szCs w:val="24"/>
              </w:rPr>
              <w:t>2019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13</w:t>
            </w:r>
          </w:p>
        </w:tc>
        <w:tc>
          <w:tcPr>
            <w:tcW w:w="2836"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Английский язык</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Ваулина Ю.Е.</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Дули Д.</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Подоляко О.Е. и др.</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7</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Просвещение</w:t>
            </w:r>
          </w:p>
          <w:p w:rsidR="0041317B" w:rsidRPr="00C66622" w:rsidRDefault="0041317B" w:rsidP="006D0466">
            <w:pPr>
              <w:pStyle w:val="a3"/>
              <w:ind w:left="-567" w:firstLine="567"/>
              <w:rPr>
                <w:rFonts w:ascii="Times New Roman" w:hAnsi="Times New Roman" w:cs="Times New Roman"/>
                <w:bCs/>
                <w:iCs/>
                <w:sz w:val="24"/>
                <w:szCs w:val="24"/>
              </w:rPr>
            </w:pPr>
            <w:r w:rsidRPr="0041317B">
              <w:rPr>
                <w:rFonts w:ascii="Times New Roman" w:hAnsi="Times New Roman" w:cs="Times New Roman"/>
                <w:bCs/>
                <w:iCs/>
                <w:sz w:val="24"/>
                <w:szCs w:val="24"/>
              </w:rPr>
              <w:t>2019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14</w:t>
            </w:r>
          </w:p>
        </w:tc>
        <w:tc>
          <w:tcPr>
            <w:tcW w:w="2836"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Английский язык</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Ваулина Ю.Е.</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Дули Д.</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 xml:space="preserve">Подоляко О.Е. </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Эванс В.</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8</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Просвещение</w:t>
            </w:r>
          </w:p>
          <w:p w:rsidR="0041317B" w:rsidRPr="00C66622" w:rsidRDefault="0041317B" w:rsidP="006D0466">
            <w:pPr>
              <w:pStyle w:val="a3"/>
              <w:ind w:left="-567" w:firstLine="567"/>
              <w:rPr>
                <w:rFonts w:ascii="Times New Roman" w:hAnsi="Times New Roman" w:cs="Times New Roman"/>
                <w:bCs/>
                <w:iCs/>
                <w:sz w:val="24"/>
                <w:szCs w:val="24"/>
              </w:rPr>
            </w:pPr>
            <w:r w:rsidRPr="0041317B">
              <w:rPr>
                <w:rFonts w:ascii="Times New Roman" w:hAnsi="Times New Roman" w:cs="Times New Roman"/>
                <w:bCs/>
                <w:iCs/>
                <w:sz w:val="24"/>
                <w:szCs w:val="24"/>
              </w:rPr>
              <w:t>2019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15</w:t>
            </w:r>
          </w:p>
        </w:tc>
        <w:tc>
          <w:tcPr>
            <w:tcW w:w="2836"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Английский язык</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Ваулина Ю.Е.</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Дули Д.</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 xml:space="preserve">Подоляко О.Е. </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Эванс В.</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9</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Просвещение</w:t>
            </w:r>
          </w:p>
          <w:p w:rsidR="0041317B" w:rsidRPr="00C66622" w:rsidRDefault="0041317B" w:rsidP="006D0466">
            <w:pPr>
              <w:pStyle w:val="a3"/>
              <w:ind w:left="-567" w:firstLine="567"/>
              <w:rPr>
                <w:rFonts w:ascii="Times New Roman" w:hAnsi="Times New Roman" w:cs="Times New Roman"/>
                <w:bCs/>
                <w:iCs/>
                <w:sz w:val="24"/>
                <w:szCs w:val="24"/>
              </w:rPr>
            </w:pPr>
            <w:r w:rsidRPr="0041317B">
              <w:rPr>
                <w:rFonts w:ascii="Times New Roman" w:hAnsi="Times New Roman" w:cs="Times New Roman"/>
                <w:bCs/>
                <w:iCs/>
                <w:sz w:val="24"/>
                <w:szCs w:val="24"/>
              </w:rPr>
              <w:t>2019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17</w:t>
            </w:r>
          </w:p>
        </w:tc>
        <w:tc>
          <w:tcPr>
            <w:tcW w:w="2836" w:type="dxa"/>
          </w:tcPr>
          <w:p w:rsidR="006D0466" w:rsidRPr="00C66622" w:rsidRDefault="006D0466" w:rsidP="00C66622">
            <w:pPr>
              <w:pStyle w:val="a3"/>
              <w:rPr>
                <w:rFonts w:ascii="Times New Roman" w:hAnsi="Times New Roman" w:cs="Times New Roman"/>
                <w:bCs/>
                <w:iCs/>
                <w:sz w:val="24"/>
                <w:szCs w:val="24"/>
              </w:rPr>
            </w:pPr>
            <w:r w:rsidRPr="00C66622">
              <w:rPr>
                <w:rFonts w:ascii="Times New Roman" w:hAnsi="Times New Roman" w:cs="Times New Roman"/>
                <w:bCs/>
                <w:iCs/>
                <w:sz w:val="24"/>
                <w:szCs w:val="24"/>
              </w:rPr>
              <w:t>Всеобща</w:t>
            </w:r>
            <w:r w:rsidR="00B25C29">
              <w:rPr>
                <w:rFonts w:ascii="Times New Roman" w:hAnsi="Times New Roman" w:cs="Times New Roman"/>
                <w:bCs/>
                <w:iCs/>
                <w:sz w:val="24"/>
                <w:szCs w:val="24"/>
              </w:rPr>
              <w:t>я история. История России</w:t>
            </w:r>
          </w:p>
        </w:tc>
        <w:tc>
          <w:tcPr>
            <w:tcW w:w="3010" w:type="dxa"/>
          </w:tcPr>
          <w:p w:rsidR="006D0466" w:rsidRDefault="00781A0D" w:rsidP="00781A0D">
            <w:pPr>
              <w:pStyle w:val="a3"/>
              <w:rPr>
                <w:rFonts w:ascii="Times New Roman" w:hAnsi="Times New Roman" w:cs="Times New Roman"/>
                <w:bCs/>
                <w:iCs/>
                <w:sz w:val="24"/>
                <w:szCs w:val="24"/>
              </w:rPr>
            </w:pPr>
            <w:r>
              <w:rPr>
                <w:rFonts w:ascii="Times New Roman" w:hAnsi="Times New Roman" w:cs="Times New Roman"/>
                <w:bCs/>
                <w:iCs/>
                <w:sz w:val="24"/>
                <w:szCs w:val="24"/>
              </w:rPr>
              <w:t>Арсентьев Н.М.</w:t>
            </w:r>
          </w:p>
          <w:p w:rsidR="00781A0D" w:rsidRDefault="00781A0D" w:rsidP="00781A0D">
            <w:pPr>
              <w:pStyle w:val="a3"/>
              <w:rPr>
                <w:rFonts w:ascii="Times New Roman" w:hAnsi="Times New Roman" w:cs="Times New Roman"/>
                <w:bCs/>
                <w:iCs/>
                <w:sz w:val="24"/>
                <w:szCs w:val="24"/>
              </w:rPr>
            </w:pPr>
            <w:r>
              <w:rPr>
                <w:rFonts w:ascii="Times New Roman" w:hAnsi="Times New Roman" w:cs="Times New Roman"/>
                <w:bCs/>
                <w:iCs/>
                <w:sz w:val="24"/>
                <w:szCs w:val="24"/>
              </w:rPr>
              <w:t>Данилов А.А.</w:t>
            </w:r>
          </w:p>
          <w:p w:rsidR="00781A0D" w:rsidRPr="00C66622" w:rsidRDefault="00D66F74" w:rsidP="00781A0D">
            <w:pPr>
              <w:pStyle w:val="a3"/>
              <w:rPr>
                <w:rFonts w:ascii="Times New Roman" w:hAnsi="Times New Roman" w:cs="Times New Roman"/>
                <w:bCs/>
                <w:iCs/>
                <w:sz w:val="24"/>
                <w:szCs w:val="24"/>
              </w:rPr>
            </w:pPr>
            <w:r>
              <w:rPr>
                <w:rFonts w:ascii="Times New Roman" w:hAnsi="Times New Roman" w:cs="Times New Roman"/>
                <w:bCs/>
                <w:iCs/>
                <w:sz w:val="24"/>
                <w:szCs w:val="24"/>
              </w:rPr>
              <w:t>Стефанович П.С.</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6</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Просвещение</w:t>
            </w:r>
          </w:p>
          <w:p w:rsidR="0041317B" w:rsidRPr="00C66622" w:rsidRDefault="0041317B" w:rsidP="006D0466">
            <w:pPr>
              <w:pStyle w:val="a3"/>
              <w:ind w:left="-567" w:firstLine="567"/>
              <w:rPr>
                <w:rFonts w:ascii="Times New Roman" w:hAnsi="Times New Roman" w:cs="Times New Roman"/>
                <w:bCs/>
                <w:iCs/>
                <w:sz w:val="24"/>
                <w:szCs w:val="24"/>
              </w:rPr>
            </w:pPr>
            <w:r w:rsidRPr="0041317B">
              <w:rPr>
                <w:rFonts w:ascii="Times New Roman" w:hAnsi="Times New Roman" w:cs="Times New Roman"/>
                <w:bCs/>
                <w:iCs/>
                <w:sz w:val="24"/>
                <w:szCs w:val="24"/>
              </w:rPr>
              <w:t>2019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18</w:t>
            </w:r>
          </w:p>
        </w:tc>
        <w:tc>
          <w:tcPr>
            <w:tcW w:w="2836" w:type="dxa"/>
          </w:tcPr>
          <w:p w:rsidR="006D0466" w:rsidRPr="00C66622" w:rsidRDefault="006D0466" w:rsidP="00C66622">
            <w:pPr>
              <w:pStyle w:val="a3"/>
              <w:rPr>
                <w:rFonts w:ascii="Times New Roman" w:hAnsi="Times New Roman" w:cs="Times New Roman"/>
                <w:bCs/>
                <w:iCs/>
                <w:sz w:val="24"/>
                <w:szCs w:val="24"/>
              </w:rPr>
            </w:pPr>
            <w:r w:rsidRPr="00C66622">
              <w:rPr>
                <w:rFonts w:ascii="Times New Roman" w:hAnsi="Times New Roman" w:cs="Times New Roman"/>
                <w:bCs/>
                <w:iCs/>
                <w:sz w:val="24"/>
                <w:szCs w:val="24"/>
              </w:rPr>
              <w:t>Всеобщая история. И</w:t>
            </w:r>
            <w:r w:rsidR="00B25C29">
              <w:rPr>
                <w:rFonts w:ascii="Times New Roman" w:hAnsi="Times New Roman" w:cs="Times New Roman"/>
                <w:bCs/>
                <w:iCs/>
                <w:sz w:val="24"/>
                <w:szCs w:val="24"/>
              </w:rPr>
              <w:t>стория России</w:t>
            </w:r>
          </w:p>
        </w:tc>
        <w:tc>
          <w:tcPr>
            <w:tcW w:w="3010" w:type="dxa"/>
          </w:tcPr>
          <w:p w:rsidR="00D66F74" w:rsidRDefault="00D66F74" w:rsidP="00D66F74">
            <w:pPr>
              <w:pStyle w:val="a3"/>
              <w:rPr>
                <w:rFonts w:ascii="Times New Roman" w:hAnsi="Times New Roman" w:cs="Times New Roman"/>
                <w:bCs/>
                <w:iCs/>
                <w:sz w:val="24"/>
                <w:szCs w:val="24"/>
              </w:rPr>
            </w:pPr>
            <w:r>
              <w:rPr>
                <w:rFonts w:ascii="Times New Roman" w:hAnsi="Times New Roman" w:cs="Times New Roman"/>
                <w:bCs/>
                <w:iCs/>
                <w:sz w:val="24"/>
                <w:szCs w:val="24"/>
              </w:rPr>
              <w:t>Арсентьев Н.М.</w:t>
            </w:r>
          </w:p>
          <w:p w:rsidR="00D66F74" w:rsidRDefault="00D66F74" w:rsidP="00D66F74">
            <w:pPr>
              <w:pStyle w:val="a3"/>
              <w:rPr>
                <w:rFonts w:ascii="Times New Roman" w:hAnsi="Times New Roman" w:cs="Times New Roman"/>
                <w:bCs/>
                <w:iCs/>
                <w:sz w:val="24"/>
                <w:szCs w:val="24"/>
              </w:rPr>
            </w:pPr>
            <w:r>
              <w:rPr>
                <w:rFonts w:ascii="Times New Roman" w:hAnsi="Times New Roman" w:cs="Times New Roman"/>
                <w:bCs/>
                <w:iCs/>
                <w:sz w:val="24"/>
                <w:szCs w:val="24"/>
              </w:rPr>
              <w:t>Данилов А.А.</w:t>
            </w:r>
          </w:p>
          <w:p w:rsidR="006D0466" w:rsidRPr="00C66622" w:rsidRDefault="00D66F74" w:rsidP="00D66F74">
            <w:pPr>
              <w:pStyle w:val="a3"/>
              <w:ind w:left="-567" w:firstLine="567"/>
              <w:rPr>
                <w:rFonts w:ascii="Times New Roman" w:hAnsi="Times New Roman" w:cs="Times New Roman"/>
                <w:bCs/>
                <w:iCs/>
                <w:sz w:val="24"/>
                <w:szCs w:val="24"/>
              </w:rPr>
            </w:pPr>
            <w:r>
              <w:rPr>
                <w:rFonts w:ascii="Times New Roman" w:hAnsi="Times New Roman" w:cs="Times New Roman"/>
                <w:bCs/>
                <w:iCs/>
                <w:sz w:val="24"/>
                <w:szCs w:val="24"/>
              </w:rPr>
              <w:t>Курукин И.В.</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7</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Просвещение</w:t>
            </w:r>
          </w:p>
          <w:p w:rsidR="0041317B" w:rsidRPr="00C66622" w:rsidRDefault="0041317B" w:rsidP="006D0466">
            <w:pPr>
              <w:pStyle w:val="a3"/>
              <w:ind w:left="-567" w:firstLine="567"/>
              <w:rPr>
                <w:rFonts w:ascii="Times New Roman" w:hAnsi="Times New Roman" w:cs="Times New Roman"/>
                <w:bCs/>
                <w:iCs/>
                <w:sz w:val="24"/>
                <w:szCs w:val="24"/>
              </w:rPr>
            </w:pPr>
            <w:r w:rsidRPr="0041317B">
              <w:rPr>
                <w:rFonts w:ascii="Times New Roman" w:hAnsi="Times New Roman" w:cs="Times New Roman"/>
                <w:bCs/>
                <w:iCs/>
                <w:sz w:val="24"/>
                <w:szCs w:val="24"/>
              </w:rPr>
              <w:t>2019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lastRenderedPageBreak/>
              <w:t>19</w:t>
            </w:r>
          </w:p>
        </w:tc>
        <w:tc>
          <w:tcPr>
            <w:tcW w:w="2836" w:type="dxa"/>
          </w:tcPr>
          <w:p w:rsidR="006D0466" w:rsidRPr="00C66622" w:rsidRDefault="006D0466" w:rsidP="00C66622">
            <w:pPr>
              <w:pStyle w:val="a3"/>
              <w:rPr>
                <w:rFonts w:ascii="Times New Roman" w:hAnsi="Times New Roman" w:cs="Times New Roman"/>
                <w:bCs/>
                <w:iCs/>
                <w:sz w:val="24"/>
                <w:szCs w:val="24"/>
              </w:rPr>
            </w:pPr>
            <w:r w:rsidRPr="00C66622">
              <w:rPr>
                <w:rFonts w:ascii="Times New Roman" w:hAnsi="Times New Roman" w:cs="Times New Roman"/>
                <w:bCs/>
                <w:iCs/>
                <w:sz w:val="24"/>
                <w:szCs w:val="24"/>
              </w:rPr>
              <w:t>Всеобщая история. И</w:t>
            </w:r>
            <w:r w:rsidR="00B25C29">
              <w:rPr>
                <w:rFonts w:ascii="Times New Roman" w:hAnsi="Times New Roman" w:cs="Times New Roman"/>
                <w:bCs/>
                <w:iCs/>
                <w:sz w:val="24"/>
                <w:szCs w:val="24"/>
              </w:rPr>
              <w:t>стория России</w:t>
            </w:r>
          </w:p>
        </w:tc>
        <w:tc>
          <w:tcPr>
            <w:tcW w:w="3010" w:type="dxa"/>
          </w:tcPr>
          <w:p w:rsidR="004941C5" w:rsidRPr="004941C5" w:rsidRDefault="004941C5" w:rsidP="004941C5">
            <w:pPr>
              <w:pStyle w:val="a3"/>
              <w:ind w:left="-567" w:firstLine="567"/>
              <w:rPr>
                <w:rFonts w:ascii="Times New Roman" w:hAnsi="Times New Roman" w:cs="Times New Roman"/>
                <w:bCs/>
                <w:iCs/>
                <w:sz w:val="24"/>
                <w:szCs w:val="24"/>
              </w:rPr>
            </w:pPr>
            <w:r w:rsidRPr="004941C5">
              <w:rPr>
                <w:rFonts w:ascii="Times New Roman" w:hAnsi="Times New Roman" w:cs="Times New Roman"/>
                <w:bCs/>
                <w:iCs/>
                <w:sz w:val="24"/>
                <w:szCs w:val="24"/>
              </w:rPr>
              <w:t>Арсентьев Н.М.</w:t>
            </w:r>
          </w:p>
          <w:p w:rsidR="004941C5" w:rsidRPr="004941C5" w:rsidRDefault="004941C5" w:rsidP="004941C5">
            <w:pPr>
              <w:pStyle w:val="a3"/>
              <w:ind w:left="-567" w:firstLine="567"/>
              <w:rPr>
                <w:rFonts w:ascii="Times New Roman" w:hAnsi="Times New Roman" w:cs="Times New Roman"/>
                <w:bCs/>
                <w:iCs/>
                <w:sz w:val="24"/>
                <w:szCs w:val="24"/>
              </w:rPr>
            </w:pPr>
            <w:r w:rsidRPr="004941C5">
              <w:rPr>
                <w:rFonts w:ascii="Times New Roman" w:hAnsi="Times New Roman" w:cs="Times New Roman"/>
                <w:bCs/>
                <w:iCs/>
                <w:sz w:val="24"/>
                <w:szCs w:val="24"/>
              </w:rPr>
              <w:t>Данилов А.А.</w:t>
            </w:r>
          </w:p>
          <w:p w:rsidR="004941C5" w:rsidRPr="00C66622" w:rsidRDefault="004941C5" w:rsidP="004941C5">
            <w:pPr>
              <w:pStyle w:val="a3"/>
              <w:ind w:left="-567" w:firstLine="567"/>
              <w:rPr>
                <w:rFonts w:ascii="Times New Roman" w:hAnsi="Times New Roman" w:cs="Times New Roman"/>
                <w:bCs/>
                <w:iCs/>
                <w:sz w:val="24"/>
                <w:szCs w:val="24"/>
              </w:rPr>
            </w:pPr>
            <w:r w:rsidRPr="004941C5">
              <w:rPr>
                <w:rFonts w:ascii="Times New Roman" w:hAnsi="Times New Roman" w:cs="Times New Roman"/>
                <w:bCs/>
                <w:iCs/>
                <w:sz w:val="24"/>
                <w:szCs w:val="24"/>
              </w:rPr>
              <w:t>Курукин И.В.</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8</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Просвещение</w:t>
            </w:r>
          </w:p>
          <w:p w:rsidR="0041317B" w:rsidRPr="00C66622" w:rsidRDefault="004941C5" w:rsidP="006D0466">
            <w:pPr>
              <w:pStyle w:val="a3"/>
              <w:ind w:left="-567" w:firstLine="567"/>
              <w:rPr>
                <w:rFonts w:ascii="Times New Roman" w:hAnsi="Times New Roman" w:cs="Times New Roman"/>
                <w:bCs/>
                <w:iCs/>
                <w:sz w:val="24"/>
                <w:szCs w:val="24"/>
              </w:rPr>
            </w:pPr>
            <w:r>
              <w:rPr>
                <w:rFonts w:ascii="Times New Roman" w:hAnsi="Times New Roman" w:cs="Times New Roman"/>
                <w:bCs/>
                <w:iCs/>
                <w:sz w:val="24"/>
                <w:szCs w:val="24"/>
              </w:rPr>
              <w:t>2019</w:t>
            </w:r>
            <w:r w:rsidR="0041317B">
              <w:rPr>
                <w:rFonts w:ascii="Times New Roman" w:hAnsi="Times New Roman" w:cs="Times New Roman"/>
                <w:bCs/>
                <w:iCs/>
                <w:sz w:val="24"/>
                <w:szCs w:val="24"/>
              </w:rPr>
              <w:t xml:space="preserve">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20</w:t>
            </w:r>
          </w:p>
        </w:tc>
        <w:tc>
          <w:tcPr>
            <w:tcW w:w="2836" w:type="dxa"/>
          </w:tcPr>
          <w:p w:rsidR="006D0466" w:rsidRPr="00C66622" w:rsidRDefault="006D0466" w:rsidP="00C66622">
            <w:pPr>
              <w:pStyle w:val="a3"/>
              <w:rPr>
                <w:rFonts w:ascii="Times New Roman" w:hAnsi="Times New Roman" w:cs="Times New Roman"/>
                <w:bCs/>
                <w:iCs/>
                <w:sz w:val="24"/>
                <w:szCs w:val="24"/>
              </w:rPr>
            </w:pPr>
            <w:r w:rsidRPr="00C66622">
              <w:rPr>
                <w:rFonts w:ascii="Times New Roman" w:hAnsi="Times New Roman" w:cs="Times New Roman"/>
                <w:bCs/>
                <w:iCs/>
                <w:sz w:val="24"/>
                <w:szCs w:val="24"/>
              </w:rPr>
              <w:t>Вс</w:t>
            </w:r>
            <w:r w:rsidR="00B25C29">
              <w:rPr>
                <w:rFonts w:ascii="Times New Roman" w:hAnsi="Times New Roman" w:cs="Times New Roman"/>
                <w:bCs/>
                <w:iCs/>
                <w:sz w:val="24"/>
                <w:szCs w:val="24"/>
              </w:rPr>
              <w:t>еобщая история. История России.</w:t>
            </w:r>
            <w:r w:rsidRPr="00C66622">
              <w:rPr>
                <w:rFonts w:ascii="Times New Roman" w:hAnsi="Times New Roman" w:cs="Times New Roman"/>
                <w:bCs/>
                <w:iCs/>
                <w:sz w:val="24"/>
                <w:szCs w:val="24"/>
              </w:rPr>
              <w:t xml:space="preserve"> </w:t>
            </w:r>
          </w:p>
        </w:tc>
        <w:tc>
          <w:tcPr>
            <w:tcW w:w="3010" w:type="dxa"/>
          </w:tcPr>
          <w:p w:rsidR="00E67AA8" w:rsidRPr="00E67AA8" w:rsidRDefault="00E67AA8" w:rsidP="00E67AA8">
            <w:pPr>
              <w:pStyle w:val="a3"/>
              <w:rPr>
                <w:rFonts w:ascii="Times New Roman" w:hAnsi="Times New Roman" w:cs="Times New Roman"/>
                <w:bCs/>
                <w:iCs/>
                <w:sz w:val="24"/>
                <w:szCs w:val="24"/>
              </w:rPr>
            </w:pPr>
            <w:r w:rsidRPr="00E67AA8">
              <w:rPr>
                <w:rFonts w:ascii="Times New Roman" w:hAnsi="Times New Roman" w:cs="Times New Roman"/>
                <w:bCs/>
                <w:iCs/>
                <w:sz w:val="24"/>
                <w:szCs w:val="24"/>
              </w:rPr>
              <w:t>Арсентьев Н.М.</w:t>
            </w:r>
          </w:p>
          <w:p w:rsidR="00E67AA8" w:rsidRPr="00E67AA8" w:rsidRDefault="00E67AA8" w:rsidP="00E67AA8">
            <w:pPr>
              <w:pStyle w:val="a3"/>
              <w:rPr>
                <w:rFonts w:ascii="Times New Roman" w:hAnsi="Times New Roman" w:cs="Times New Roman"/>
                <w:bCs/>
                <w:iCs/>
                <w:sz w:val="24"/>
                <w:szCs w:val="24"/>
              </w:rPr>
            </w:pPr>
            <w:r w:rsidRPr="00E67AA8">
              <w:rPr>
                <w:rFonts w:ascii="Times New Roman" w:hAnsi="Times New Roman" w:cs="Times New Roman"/>
                <w:bCs/>
                <w:iCs/>
                <w:sz w:val="24"/>
                <w:szCs w:val="24"/>
              </w:rPr>
              <w:t>Данилов А.А.</w:t>
            </w:r>
          </w:p>
          <w:p w:rsidR="00E67AA8" w:rsidRDefault="00E67AA8" w:rsidP="001C1063">
            <w:pPr>
              <w:pStyle w:val="a3"/>
              <w:ind w:left="-567" w:firstLine="567"/>
              <w:rPr>
                <w:rFonts w:ascii="Times New Roman" w:hAnsi="Times New Roman" w:cs="Times New Roman"/>
                <w:bCs/>
                <w:iCs/>
                <w:sz w:val="24"/>
                <w:szCs w:val="24"/>
              </w:rPr>
            </w:pPr>
            <w:r>
              <w:rPr>
                <w:rFonts w:ascii="Times New Roman" w:hAnsi="Times New Roman" w:cs="Times New Roman"/>
                <w:bCs/>
                <w:iCs/>
                <w:sz w:val="24"/>
                <w:szCs w:val="24"/>
              </w:rPr>
              <w:t>Левадовский А.А.</w:t>
            </w:r>
          </w:p>
          <w:p w:rsidR="00E67AA8" w:rsidRPr="00C66622" w:rsidRDefault="00E67AA8" w:rsidP="001C1063">
            <w:pPr>
              <w:pStyle w:val="a3"/>
              <w:ind w:left="-567" w:firstLine="567"/>
              <w:rPr>
                <w:rFonts w:ascii="Times New Roman" w:hAnsi="Times New Roman" w:cs="Times New Roman"/>
                <w:bCs/>
                <w:iCs/>
                <w:sz w:val="24"/>
                <w:szCs w:val="24"/>
              </w:rPr>
            </w:pPr>
            <w:r>
              <w:rPr>
                <w:rFonts w:ascii="Times New Roman" w:hAnsi="Times New Roman" w:cs="Times New Roman"/>
                <w:bCs/>
                <w:iCs/>
                <w:sz w:val="24"/>
                <w:szCs w:val="24"/>
              </w:rPr>
              <w:t>Токарева А.Я.</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9</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Просвещение</w:t>
            </w:r>
          </w:p>
          <w:p w:rsidR="0041317B" w:rsidRPr="00C66622" w:rsidRDefault="00E67AA8" w:rsidP="006D0466">
            <w:pPr>
              <w:pStyle w:val="a3"/>
              <w:ind w:left="-567" w:firstLine="567"/>
              <w:rPr>
                <w:rFonts w:ascii="Times New Roman" w:hAnsi="Times New Roman" w:cs="Times New Roman"/>
                <w:bCs/>
                <w:iCs/>
                <w:sz w:val="24"/>
                <w:szCs w:val="24"/>
              </w:rPr>
            </w:pPr>
            <w:r>
              <w:rPr>
                <w:rFonts w:ascii="Times New Roman" w:hAnsi="Times New Roman" w:cs="Times New Roman"/>
                <w:bCs/>
                <w:iCs/>
                <w:sz w:val="24"/>
                <w:szCs w:val="24"/>
              </w:rPr>
              <w:t>2019</w:t>
            </w:r>
            <w:r w:rsidR="0041317B">
              <w:rPr>
                <w:rFonts w:ascii="Times New Roman" w:hAnsi="Times New Roman" w:cs="Times New Roman"/>
                <w:bCs/>
                <w:iCs/>
                <w:sz w:val="24"/>
                <w:szCs w:val="24"/>
              </w:rPr>
              <w:t xml:space="preserve">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22</w:t>
            </w:r>
          </w:p>
        </w:tc>
        <w:tc>
          <w:tcPr>
            <w:tcW w:w="2836"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Обществознание</w:t>
            </w:r>
          </w:p>
        </w:tc>
        <w:tc>
          <w:tcPr>
            <w:tcW w:w="3010" w:type="dxa"/>
          </w:tcPr>
          <w:p w:rsidR="006D0466" w:rsidRPr="00C66622" w:rsidRDefault="006D0466" w:rsidP="001C1063">
            <w:pPr>
              <w:pStyle w:val="a3"/>
              <w:rPr>
                <w:rFonts w:ascii="Times New Roman" w:hAnsi="Times New Roman" w:cs="Times New Roman"/>
                <w:bCs/>
                <w:iCs/>
                <w:sz w:val="24"/>
                <w:szCs w:val="24"/>
              </w:rPr>
            </w:pPr>
            <w:r w:rsidRPr="00C66622">
              <w:rPr>
                <w:rFonts w:ascii="Times New Roman" w:hAnsi="Times New Roman" w:cs="Times New Roman"/>
                <w:bCs/>
                <w:iCs/>
                <w:sz w:val="24"/>
                <w:szCs w:val="24"/>
              </w:rPr>
              <w:t xml:space="preserve">Виноградова Н.Ф. Городецкая Н.И. </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Иванова Л.Ф.</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/под ред. Боголюбова Л.Н</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6</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Просвещение</w:t>
            </w:r>
          </w:p>
          <w:p w:rsidR="0041317B" w:rsidRPr="00C66622" w:rsidRDefault="0041317B" w:rsidP="006D0466">
            <w:pPr>
              <w:pStyle w:val="a3"/>
              <w:ind w:left="-567" w:firstLine="567"/>
              <w:rPr>
                <w:rFonts w:ascii="Times New Roman" w:hAnsi="Times New Roman" w:cs="Times New Roman"/>
                <w:bCs/>
                <w:iCs/>
                <w:sz w:val="24"/>
                <w:szCs w:val="24"/>
              </w:rPr>
            </w:pPr>
            <w:r w:rsidRPr="0041317B">
              <w:rPr>
                <w:rFonts w:ascii="Times New Roman" w:hAnsi="Times New Roman" w:cs="Times New Roman"/>
                <w:bCs/>
                <w:iCs/>
                <w:sz w:val="24"/>
                <w:szCs w:val="24"/>
              </w:rPr>
              <w:t>2019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23</w:t>
            </w:r>
          </w:p>
        </w:tc>
        <w:tc>
          <w:tcPr>
            <w:tcW w:w="2836"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Обществознание</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Боголюбов Л.Н.</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 xml:space="preserve">Городецкая Н.И. </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Иванова Л.Ф.</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/под ред. Боголюбова Л.Н</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7</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Просвещение</w:t>
            </w:r>
          </w:p>
          <w:p w:rsidR="0041317B" w:rsidRPr="00C66622" w:rsidRDefault="0041317B" w:rsidP="006D0466">
            <w:pPr>
              <w:pStyle w:val="a3"/>
              <w:ind w:left="-567" w:firstLine="567"/>
              <w:rPr>
                <w:rFonts w:ascii="Times New Roman" w:hAnsi="Times New Roman" w:cs="Times New Roman"/>
                <w:bCs/>
                <w:iCs/>
                <w:sz w:val="24"/>
                <w:szCs w:val="24"/>
              </w:rPr>
            </w:pPr>
            <w:r w:rsidRPr="0041317B">
              <w:rPr>
                <w:rFonts w:ascii="Times New Roman" w:hAnsi="Times New Roman" w:cs="Times New Roman"/>
                <w:bCs/>
                <w:iCs/>
                <w:sz w:val="24"/>
                <w:szCs w:val="24"/>
              </w:rPr>
              <w:t>2019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24</w:t>
            </w:r>
          </w:p>
        </w:tc>
        <w:tc>
          <w:tcPr>
            <w:tcW w:w="2836"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Обществознание</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Боголюбов Л.Н.</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 xml:space="preserve">Городецкая Н.И. </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 xml:space="preserve">Лазебникова А.Ю. </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8</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Просвещение</w:t>
            </w:r>
          </w:p>
          <w:p w:rsidR="0041317B" w:rsidRPr="00C66622" w:rsidRDefault="0041317B" w:rsidP="006D0466">
            <w:pPr>
              <w:pStyle w:val="a3"/>
              <w:ind w:left="-567" w:firstLine="567"/>
              <w:rPr>
                <w:rFonts w:ascii="Times New Roman" w:hAnsi="Times New Roman" w:cs="Times New Roman"/>
                <w:bCs/>
                <w:iCs/>
                <w:sz w:val="24"/>
                <w:szCs w:val="24"/>
              </w:rPr>
            </w:pPr>
            <w:r w:rsidRPr="0041317B">
              <w:rPr>
                <w:rFonts w:ascii="Times New Roman" w:hAnsi="Times New Roman" w:cs="Times New Roman"/>
                <w:bCs/>
                <w:iCs/>
                <w:sz w:val="24"/>
                <w:szCs w:val="24"/>
              </w:rPr>
              <w:t>2019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25</w:t>
            </w:r>
          </w:p>
        </w:tc>
        <w:tc>
          <w:tcPr>
            <w:tcW w:w="2836"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Обществознание</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Боголюбов Л.Н.</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Матвеев А.И.</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Лазебникова А.Ю.</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9</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Просвещение</w:t>
            </w:r>
          </w:p>
          <w:p w:rsidR="0041317B" w:rsidRPr="00C66622" w:rsidRDefault="0041317B" w:rsidP="006D0466">
            <w:pPr>
              <w:pStyle w:val="a3"/>
              <w:ind w:left="-567" w:firstLine="567"/>
              <w:rPr>
                <w:rFonts w:ascii="Times New Roman" w:hAnsi="Times New Roman" w:cs="Times New Roman"/>
                <w:bCs/>
                <w:iCs/>
                <w:sz w:val="24"/>
                <w:szCs w:val="24"/>
              </w:rPr>
            </w:pPr>
            <w:r>
              <w:rPr>
                <w:rFonts w:ascii="Times New Roman" w:hAnsi="Times New Roman" w:cs="Times New Roman"/>
                <w:bCs/>
                <w:iCs/>
                <w:sz w:val="24"/>
                <w:szCs w:val="24"/>
              </w:rPr>
              <w:t>2020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26</w:t>
            </w:r>
          </w:p>
        </w:tc>
        <w:tc>
          <w:tcPr>
            <w:tcW w:w="2836"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География</w:t>
            </w:r>
          </w:p>
          <w:p w:rsidR="006D0466" w:rsidRPr="00C66622" w:rsidRDefault="006D0466" w:rsidP="006D0466">
            <w:pPr>
              <w:pStyle w:val="a3"/>
              <w:ind w:left="-567" w:firstLine="567"/>
              <w:rPr>
                <w:rFonts w:ascii="Times New Roman" w:hAnsi="Times New Roman" w:cs="Times New Roman"/>
                <w:bCs/>
                <w:iCs/>
                <w:sz w:val="24"/>
                <w:szCs w:val="24"/>
              </w:rPr>
            </w:pP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Климанова О.А.</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Климанов В.В.</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Ким Э.В.</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/под ред. Климановой О.А.</w:t>
            </w:r>
          </w:p>
        </w:tc>
        <w:tc>
          <w:tcPr>
            <w:tcW w:w="1275" w:type="dxa"/>
          </w:tcPr>
          <w:p w:rsidR="006D0466" w:rsidRPr="00C66622" w:rsidRDefault="00B25C29" w:rsidP="00C66622">
            <w:pPr>
              <w:pStyle w:val="a3"/>
              <w:ind w:left="-567" w:firstLine="567"/>
              <w:jc w:val="center"/>
              <w:rPr>
                <w:rFonts w:ascii="Times New Roman" w:hAnsi="Times New Roman" w:cs="Times New Roman"/>
                <w:bCs/>
                <w:iCs/>
                <w:sz w:val="24"/>
                <w:szCs w:val="24"/>
              </w:rPr>
            </w:pPr>
            <w:r>
              <w:rPr>
                <w:rFonts w:ascii="Times New Roman" w:hAnsi="Times New Roman" w:cs="Times New Roman"/>
                <w:bCs/>
                <w:iCs/>
                <w:sz w:val="24"/>
                <w:szCs w:val="24"/>
              </w:rPr>
              <w:t>5-</w:t>
            </w:r>
            <w:r w:rsidR="006D0466" w:rsidRPr="00C66622">
              <w:rPr>
                <w:rFonts w:ascii="Times New Roman" w:hAnsi="Times New Roman" w:cs="Times New Roman"/>
                <w:bCs/>
                <w:iCs/>
                <w:sz w:val="24"/>
                <w:szCs w:val="24"/>
              </w:rPr>
              <w:t>6</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ООО «Дрофа»</w:t>
            </w:r>
          </w:p>
          <w:p w:rsidR="0041317B" w:rsidRPr="00C66622" w:rsidRDefault="0041317B" w:rsidP="006D0466">
            <w:pPr>
              <w:pStyle w:val="a3"/>
              <w:ind w:left="-567" w:firstLine="567"/>
              <w:rPr>
                <w:rFonts w:ascii="Times New Roman" w:hAnsi="Times New Roman" w:cs="Times New Roman"/>
                <w:bCs/>
                <w:iCs/>
                <w:sz w:val="24"/>
                <w:szCs w:val="24"/>
              </w:rPr>
            </w:pPr>
            <w:r>
              <w:rPr>
                <w:rFonts w:ascii="Times New Roman" w:hAnsi="Times New Roman" w:cs="Times New Roman"/>
                <w:bCs/>
                <w:iCs/>
                <w:sz w:val="24"/>
                <w:szCs w:val="24"/>
              </w:rPr>
              <w:t>2020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27</w:t>
            </w:r>
          </w:p>
        </w:tc>
        <w:tc>
          <w:tcPr>
            <w:tcW w:w="2836"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География</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Климанова О.А.</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Климанов В.В.</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Ким Э.В.</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/под ред. Климановой О.А.</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7</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ООО «Дрофа»</w:t>
            </w:r>
          </w:p>
          <w:p w:rsidR="0041317B" w:rsidRPr="00C66622" w:rsidRDefault="0041317B" w:rsidP="006D0466">
            <w:pPr>
              <w:pStyle w:val="a3"/>
              <w:ind w:left="-567" w:firstLine="567"/>
              <w:rPr>
                <w:rFonts w:ascii="Times New Roman" w:hAnsi="Times New Roman" w:cs="Times New Roman"/>
                <w:bCs/>
                <w:iCs/>
                <w:sz w:val="24"/>
                <w:szCs w:val="24"/>
              </w:rPr>
            </w:pPr>
            <w:r w:rsidRPr="0041317B">
              <w:rPr>
                <w:rFonts w:ascii="Times New Roman" w:hAnsi="Times New Roman" w:cs="Times New Roman"/>
                <w:bCs/>
                <w:iCs/>
                <w:sz w:val="24"/>
                <w:szCs w:val="24"/>
              </w:rPr>
              <w:t>2019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28</w:t>
            </w:r>
          </w:p>
        </w:tc>
        <w:tc>
          <w:tcPr>
            <w:tcW w:w="2836"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 xml:space="preserve">География </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Алексеев А.И.</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Низовцев В.А.</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Ким Э.В.</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/под ред. Алексеева А.И.</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8</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ООО «Дрофа»</w:t>
            </w:r>
          </w:p>
          <w:p w:rsidR="0041317B" w:rsidRPr="00C66622" w:rsidRDefault="0041317B" w:rsidP="006D0466">
            <w:pPr>
              <w:pStyle w:val="a3"/>
              <w:ind w:left="-567" w:firstLine="567"/>
              <w:rPr>
                <w:rFonts w:ascii="Times New Roman" w:hAnsi="Times New Roman" w:cs="Times New Roman"/>
                <w:bCs/>
                <w:iCs/>
                <w:sz w:val="24"/>
                <w:szCs w:val="24"/>
              </w:rPr>
            </w:pPr>
            <w:r>
              <w:rPr>
                <w:rFonts w:ascii="Times New Roman" w:hAnsi="Times New Roman" w:cs="Times New Roman"/>
                <w:bCs/>
                <w:iCs/>
                <w:sz w:val="24"/>
                <w:szCs w:val="24"/>
              </w:rPr>
              <w:t>2020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29</w:t>
            </w:r>
          </w:p>
        </w:tc>
        <w:tc>
          <w:tcPr>
            <w:tcW w:w="2836"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 xml:space="preserve">География </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Алексеев А.И.</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Низовцев В.А.</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Ким Э.В.</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/под ред. Алексеева А.И.</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9</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ООО «Дрофа»</w:t>
            </w:r>
          </w:p>
          <w:p w:rsidR="0041317B" w:rsidRPr="00C66622" w:rsidRDefault="0041317B" w:rsidP="006D0466">
            <w:pPr>
              <w:pStyle w:val="a3"/>
              <w:ind w:left="-567" w:firstLine="567"/>
              <w:rPr>
                <w:rFonts w:ascii="Times New Roman" w:hAnsi="Times New Roman" w:cs="Times New Roman"/>
                <w:bCs/>
                <w:iCs/>
                <w:sz w:val="24"/>
                <w:szCs w:val="24"/>
              </w:rPr>
            </w:pPr>
            <w:r>
              <w:rPr>
                <w:rFonts w:ascii="Times New Roman" w:hAnsi="Times New Roman" w:cs="Times New Roman"/>
                <w:bCs/>
                <w:iCs/>
                <w:sz w:val="24"/>
                <w:szCs w:val="24"/>
              </w:rPr>
              <w:t>2020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31</w:t>
            </w:r>
          </w:p>
        </w:tc>
        <w:tc>
          <w:tcPr>
            <w:tcW w:w="2836"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 xml:space="preserve">Математика </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6 класс</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Мерзляк А.Г.</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Полонский В.Б.</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Якир М.С.</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6</w:t>
            </w:r>
          </w:p>
        </w:tc>
        <w:tc>
          <w:tcPr>
            <w:tcW w:w="2835" w:type="dxa"/>
          </w:tcPr>
          <w:p w:rsidR="006D0466" w:rsidRDefault="006D0466" w:rsidP="0041317B">
            <w:pPr>
              <w:pStyle w:val="a3"/>
              <w:ind w:left="32" w:hanging="32"/>
              <w:rPr>
                <w:rFonts w:ascii="Times New Roman" w:hAnsi="Times New Roman" w:cs="Times New Roman"/>
                <w:bCs/>
                <w:iCs/>
                <w:sz w:val="24"/>
                <w:szCs w:val="24"/>
              </w:rPr>
            </w:pPr>
            <w:r w:rsidRPr="00C66622">
              <w:rPr>
                <w:rFonts w:ascii="Times New Roman" w:hAnsi="Times New Roman" w:cs="Times New Roman"/>
                <w:bCs/>
                <w:iCs/>
                <w:sz w:val="24"/>
                <w:szCs w:val="24"/>
              </w:rPr>
              <w:t xml:space="preserve">Издательский центр </w:t>
            </w:r>
            <w:r w:rsidR="00B25C29">
              <w:rPr>
                <w:rFonts w:ascii="Times New Roman" w:hAnsi="Times New Roman" w:cs="Times New Roman"/>
                <w:bCs/>
                <w:iCs/>
                <w:sz w:val="24"/>
                <w:szCs w:val="24"/>
              </w:rPr>
              <w:t>«</w:t>
            </w:r>
            <w:r w:rsidRPr="00C66622">
              <w:rPr>
                <w:rFonts w:ascii="Times New Roman" w:hAnsi="Times New Roman" w:cs="Times New Roman"/>
                <w:bCs/>
                <w:iCs/>
                <w:sz w:val="24"/>
                <w:szCs w:val="24"/>
              </w:rPr>
              <w:t>В</w:t>
            </w:r>
            <w:r w:rsidR="00B25C29">
              <w:rPr>
                <w:rFonts w:ascii="Times New Roman" w:hAnsi="Times New Roman" w:cs="Times New Roman"/>
                <w:bCs/>
                <w:iCs/>
                <w:sz w:val="24"/>
                <w:szCs w:val="24"/>
              </w:rPr>
              <w:t>ентана</w:t>
            </w:r>
            <w:r w:rsidRPr="00C66622">
              <w:rPr>
                <w:rFonts w:ascii="Times New Roman" w:hAnsi="Times New Roman" w:cs="Times New Roman"/>
                <w:bCs/>
                <w:iCs/>
                <w:sz w:val="24"/>
                <w:szCs w:val="24"/>
              </w:rPr>
              <w:t>-Г</w:t>
            </w:r>
            <w:r w:rsidR="00B25C29">
              <w:rPr>
                <w:rFonts w:ascii="Times New Roman" w:hAnsi="Times New Roman" w:cs="Times New Roman"/>
                <w:bCs/>
                <w:iCs/>
                <w:sz w:val="24"/>
                <w:szCs w:val="24"/>
              </w:rPr>
              <w:t>раф»</w:t>
            </w:r>
          </w:p>
          <w:p w:rsidR="0041317B" w:rsidRPr="00C66622" w:rsidRDefault="0041317B" w:rsidP="0041317B">
            <w:pPr>
              <w:pStyle w:val="a3"/>
              <w:ind w:left="32" w:hanging="32"/>
              <w:rPr>
                <w:rFonts w:ascii="Times New Roman" w:hAnsi="Times New Roman" w:cs="Times New Roman"/>
                <w:bCs/>
                <w:iCs/>
                <w:sz w:val="24"/>
                <w:szCs w:val="24"/>
              </w:rPr>
            </w:pPr>
            <w:r>
              <w:rPr>
                <w:rFonts w:ascii="Times New Roman" w:hAnsi="Times New Roman" w:cs="Times New Roman"/>
                <w:bCs/>
                <w:iCs/>
                <w:sz w:val="24"/>
                <w:szCs w:val="24"/>
              </w:rPr>
              <w:t>2020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32</w:t>
            </w:r>
          </w:p>
        </w:tc>
        <w:tc>
          <w:tcPr>
            <w:tcW w:w="2836"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 xml:space="preserve">Алгебра </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Макарычев Ю.Н.</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Миндюк Н.Г.</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Нешков К.И.</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 xml:space="preserve">/под ред. </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Теляковского С.А.</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7</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 xml:space="preserve">Просвещение </w:t>
            </w:r>
          </w:p>
          <w:p w:rsidR="0041317B" w:rsidRPr="00C66622" w:rsidRDefault="0041317B" w:rsidP="006D0466">
            <w:pPr>
              <w:pStyle w:val="a3"/>
              <w:ind w:left="-567" w:firstLine="567"/>
              <w:rPr>
                <w:rFonts w:ascii="Times New Roman" w:hAnsi="Times New Roman" w:cs="Times New Roman"/>
                <w:bCs/>
                <w:iCs/>
                <w:sz w:val="24"/>
                <w:szCs w:val="24"/>
              </w:rPr>
            </w:pPr>
            <w:r w:rsidRPr="0041317B">
              <w:rPr>
                <w:rFonts w:ascii="Times New Roman" w:hAnsi="Times New Roman" w:cs="Times New Roman"/>
                <w:bCs/>
                <w:iCs/>
                <w:sz w:val="24"/>
                <w:szCs w:val="24"/>
              </w:rPr>
              <w:t>2019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33</w:t>
            </w:r>
          </w:p>
        </w:tc>
        <w:tc>
          <w:tcPr>
            <w:tcW w:w="2836"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 xml:space="preserve">Алгебра </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Макарычев Ю.Н.</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Миндюк Н.Г.</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Нешков К.И.</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/под ред.</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Теляковского С.А.</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8</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Просвещение</w:t>
            </w:r>
          </w:p>
          <w:p w:rsidR="0041317B" w:rsidRPr="00C66622" w:rsidRDefault="0041317B" w:rsidP="006D0466">
            <w:pPr>
              <w:pStyle w:val="a3"/>
              <w:ind w:left="-567" w:firstLine="567"/>
              <w:rPr>
                <w:rFonts w:ascii="Times New Roman" w:hAnsi="Times New Roman" w:cs="Times New Roman"/>
                <w:bCs/>
                <w:iCs/>
                <w:sz w:val="24"/>
                <w:szCs w:val="24"/>
              </w:rPr>
            </w:pPr>
            <w:r w:rsidRPr="0041317B">
              <w:rPr>
                <w:rFonts w:ascii="Times New Roman" w:hAnsi="Times New Roman" w:cs="Times New Roman"/>
                <w:bCs/>
                <w:iCs/>
                <w:sz w:val="24"/>
                <w:szCs w:val="24"/>
              </w:rPr>
              <w:t>2019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34</w:t>
            </w:r>
          </w:p>
        </w:tc>
        <w:tc>
          <w:tcPr>
            <w:tcW w:w="2836"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 xml:space="preserve">Алгебра </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Макарычев Ю.Н.</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lastRenderedPageBreak/>
              <w:t>Миндюк Н.Г.</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Нешков К.И.</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 xml:space="preserve">/под ред. </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Теляковского С.А.</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lastRenderedPageBreak/>
              <w:t>9</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Просвещение</w:t>
            </w:r>
          </w:p>
          <w:p w:rsidR="0041317B" w:rsidRPr="00C66622" w:rsidRDefault="0041317B" w:rsidP="006D0466">
            <w:pPr>
              <w:pStyle w:val="a3"/>
              <w:ind w:left="-567" w:firstLine="567"/>
              <w:rPr>
                <w:rFonts w:ascii="Times New Roman" w:hAnsi="Times New Roman" w:cs="Times New Roman"/>
                <w:bCs/>
                <w:iCs/>
                <w:sz w:val="24"/>
                <w:szCs w:val="24"/>
              </w:rPr>
            </w:pPr>
            <w:r w:rsidRPr="0041317B">
              <w:rPr>
                <w:rFonts w:ascii="Times New Roman" w:hAnsi="Times New Roman" w:cs="Times New Roman"/>
                <w:bCs/>
                <w:iCs/>
                <w:sz w:val="24"/>
                <w:szCs w:val="24"/>
              </w:rPr>
              <w:lastRenderedPageBreak/>
              <w:t>2019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lastRenderedPageBreak/>
              <w:t>35</w:t>
            </w:r>
          </w:p>
        </w:tc>
        <w:tc>
          <w:tcPr>
            <w:tcW w:w="2836"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Геометрия 7-9 классы</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Атанасян Л.С.</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Бутузов В.Ф.</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Кадомцев С.Б.</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7-9</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Просвещение</w:t>
            </w:r>
          </w:p>
          <w:p w:rsidR="0041317B" w:rsidRPr="00C66622" w:rsidRDefault="0041317B" w:rsidP="006D0466">
            <w:pPr>
              <w:pStyle w:val="a3"/>
              <w:ind w:left="-567" w:firstLine="567"/>
              <w:rPr>
                <w:rFonts w:ascii="Times New Roman" w:hAnsi="Times New Roman" w:cs="Times New Roman"/>
                <w:bCs/>
                <w:iCs/>
                <w:sz w:val="24"/>
                <w:szCs w:val="24"/>
              </w:rPr>
            </w:pPr>
            <w:r w:rsidRPr="0041317B">
              <w:rPr>
                <w:rFonts w:ascii="Times New Roman" w:hAnsi="Times New Roman" w:cs="Times New Roman"/>
                <w:bCs/>
                <w:iCs/>
                <w:sz w:val="24"/>
                <w:szCs w:val="24"/>
              </w:rPr>
              <w:t>2019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37</w:t>
            </w:r>
          </w:p>
        </w:tc>
        <w:tc>
          <w:tcPr>
            <w:tcW w:w="2836"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Информатика</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Босова Л.Л.</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Босова А.Ю.</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6</w:t>
            </w:r>
          </w:p>
        </w:tc>
        <w:tc>
          <w:tcPr>
            <w:tcW w:w="2835"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 xml:space="preserve">БИНОМ. </w:t>
            </w:r>
          </w:p>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Лаборатория знаний</w:t>
            </w:r>
          </w:p>
          <w:p w:rsidR="0041317B" w:rsidRPr="00C66622" w:rsidRDefault="0041317B" w:rsidP="006D0466">
            <w:pPr>
              <w:pStyle w:val="a3"/>
              <w:ind w:left="-567" w:firstLine="567"/>
              <w:rPr>
                <w:rFonts w:ascii="Times New Roman" w:hAnsi="Times New Roman" w:cs="Times New Roman"/>
                <w:bCs/>
                <w:iCs/>
                <w:sz w:val="24"/>
                <w:szCs w:val="24"/>
              </w:rPr>
            </w:pPr>
            <w:r w:rsidRPr="0041317B">
              <w:rPr>
                <w:rFonts w:ascii="Times New Roman" w:hAnsi="Times New Roman" w:cs="Times New Roman"/>
                <w:bCs/>
                <w:iCs/>
                <w:sz w:val="24"/>
                <w:szCs w:val="24"/>
              </w:rPr>
              <w:t>2019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38</w:t>
            </w:r>
          </w:p>
        </w:tc>
        <w:tc>
          <w:tcPr>
            <w:tcW w:w="2836"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Информатика</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Босова Л.Л.</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Босова А.Ю.</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7</w:t>
            </w:r>
          </w:p>
        </w:tc>
        <w:tc>
          <w:tcPr>
            <w:tcW w:w="2835"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 xml:space="preserve">БИНОМ. </w:t>
            </w:r>
          </w:p>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Лаборатория знаний</w:t>
            </w:r>
          </w:p>
          <w:p w:rsidR="0041317B" w:rsidRPr="00C66622" w:rsidRDefault="0041317B" w:rsidP="006D0466">
            <w:pPr>
              <w:pStyle w:val="a3"/>
              <w:ind w:left="-567" w:firstLine="567"/>
              <w:rPr>
                <w:rFonts w:ascii="Times New Roman" w:hAnsi="Times New Roman" w:cs="Times New Roman"/>
                <w:bCs/>
                <w:iCs/>
                <w:sz w:val="24"/>
                <w:szCs w:val="24"/>
              </w:rPr>
            </w:pPr>
            <w:r w:rsidRPr="0041317B">
              <w:rPr>
                <w:rFonts w:ascii="Times New Roman" w:hAnsi="Times New Roman" w:cs="Times New Roman"/>
                <w:bCs/>
                <w:iCs/>
                <w:sz w:val="24"/>
                <w:szCs w:val="24"/>
              </w:rPr>
              <w:t>2019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39</w:t>
            </w:r>
          </w:p>
        </w:tc>
        <w:tc>
          <w:tcPr>
            <w:tcW w:w="2836"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Информатика</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Босова Л.Л.</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Босова А.Ю.</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8</w:t>
            </w:r>
          </w:p>
        </w:tc>
        <w:tc>
          <w:tcPr>
            <w:tcW w:w="2835"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 xml:space="preserve">БИНОМ. </w:t>
            </w:r>
          </w:p>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Лаборатория знаний</w:t>
            </w:r>
          </w:p>
          <w:p w:rsidR="0041317B" w:rsidRPr="00C66622" w:rsidRDefault="0041317B" w:rsidP="006D0466">
            <w:pPr>
              <w:pStyle w:val="a3"/>
              <w:ind w:left="-567" w:firstLine="567"/>
              <w:rPr>
                <w:rFonts w:ascii="Times New Roman" w:hAnsi="Times New Roman" w:cs="Times New Roman"/>
                <w:bCs/>
                <w:iCs/>
                <w:sz w:val="24"/>
                <w:szCs w:val="24"/>
              </w:rPr>
            </w:pPr>
            <w:r w:rsidRPr="0041317B">
              <w:rPr>
                <w:rFonts w:ascii="Times New Roman" w:hAnsi="Times New Roman" w:cs="Times New Roman"/>
                <w:bCs/>
                <w:iCs/>
                <w:sz w:val="24"/>
                <w:szCs w:val="24"/>
              </w:rPr>
              <w:t>2019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40</w:t>
            </w:r>
          </w:p>
        </w:tc>
        <w:tc>
          <w:tcPr>
            <w:tcW w:w="2836"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Информатика</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Босова Л.Л.</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Босова А.Ю.</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9</w:t>
            </w:r>
          </w:p>
        </w:tc>
        <w:tc>
          <w:tcPr>
            <w:tcW w:w="2835"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 xml:space="preserve">БИНОМ. </w:t>
            </w:r>
          </w:p>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Лаборатория знаний</w:t>
            </w:r>
          </w:p>
          <w:p w:rsidR="0041317B" w:rsidRPr="00C66622" w:rsidRDefault="0041317B" w:rsidP="006D0466">
            <w:pPr>
              <w:pStyle w:val="a3"/>
              <w:ind w:left="-567" w:firstLine="567"/>
              <w:rPr>
                <w:rFonts w:ascii="Times New Roman" w:hAnsi="Times New Roman" w:cs="Times New Roman"/>
                <w:bCs/>
                <w:iCs/>
                <w:sz w:val="24"/>
                <w:szCs w:val="24"/>
              </w:rPr>
            </w:pPr>
            <w:r w:rsidRPr="0041317B">
              <w:rPr>
                <w:rFonts w:ascii="Times New Roman" w:hAnsi="Times New Roman" w:cs="Times New Roman"/>
                <w:bCs/>
                <w:iCs/>
                <w:sz w:val="24"/>
                <w:szCs w:val="24"/>
              </w:rPr>
              <w:t>2019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41</w:t>
            </w:r>
          </w:p>
        </w:tc>
        <w:tc>
          <w:tcPr>
            <w:tcW w:w="2836"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 xml:space="preserve">Физика </w:t>
            </w:r>
          </w:p>
        </w:tc>
        <w:tc>
          <w:tcPr>
            <w:tcW w:w="3010" w:type="dxa"/>
          </w:tcPr>
          <w:p w:rsidR="006D0466" w:rsidRPr="00C66622" w:rsidRDefault="00D66F74" w:rsidP="006D0466">
            <w:pPr>
              <w:pStyle w:val="a3"/>
              <w:ind w:left="-567" w:firstLine="567"/>
              <w:rPr>
                <w:rFonts w:ascii="Times New Roman" w:hAnsi="Times New Roman" w:cs="Times New Roman"/>
                <w:bCs/>
                <w:iCs/>
                <w:sz w:val="24"/>
                <w:szCs w:val="24"/>
              </w:rPr>
            </w:pPr>
            <w:r>
              <w:rPr>
                <w:rFonts w:ascii="Times New Roman" w:hAnsi="Times New Roman" w:cs="Times New Roman"/>
                <w:bCs/>
                <w:iCs/>
                <w:sz w:val="24"/>
                <w:szCs w:val="24"/>
              </w:rPr>
              <w:t>Кабардин О.Ф.</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7</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ООО «ДРОФА»</w:t>
            </w:r>
          </w:p>
          <w:p w:rsidR="0041317B" w:rsidRPr="00C66622" w:rsidRDefault="0041317B" w:rsidP="006D0466">
            <w:pPr>
              <w:pStyle w:val="a3"/>
              <w:ind w:left="-567" w:firstLine="567"/>
              <w:rPr>
                <w:rFonts w:ascii="Times New Roman" w:hAnsi="Times New Roman" w:cs="Times New Roman"/>
                <w:bCs/>
                <w:iCs/>
                <w:sz w:val="24"/>
                <w:szCs w:val="24"/>
              </w:rPr>
            </w:pPr>
            <w:r w:rsidRPr="0041317B">
              <w:rPr>
                <w:rFonts w:ascii="Times New Roman" w:hAnsi="Times New Roman" w:cs="Times New Roman"/>
                <w:bCs/>
                <w:iCs/>
                <w:sz w:val="24"/>
                <w:szCs w:val="24"/>
              </w:rPr>
              <w:t>2019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42</w:t>
            </w:r>
          </w:p>
        </w:tc>
        <w:tc>
          <w:tcPr>
            <w:tcW w:w="2836"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Физика</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Пёрышкин А.В.</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8</w:t>
            </w:r>
          </w:p>
        </w:tc>
        <w:tc>
          <w:tcPr>
            <w:tcW w:w="2835" w:type="dxa"/>
          </w:tcPr>
          <w:p w:rsidR="006D0466" w:rsidRDefault="004941C5" w:rsidP="006D0466">
            <w:pPr>
              <w:pStyle w:val="a3"/>
              <w:ind w:left="-567" w:firstLine="567"/>
              <w:rPr>
                <w:rFonts w:ascii="Times New Roman" w:hAnsi="Times New Roman" w:cs="Times New Roman"/>
                <w:bCs/>
                <w:iCs/>
                <w:sz w:val="24"/>
                <w:szCs w:val="24"/>
              </w:rPr>
            </w:pPr>
            <w:r>
              <w:rPr>
                <w:rFonts w:ascii="Times New Roman" w:hAnsi="Times New Roman" w:cs="Times New Roman"/>
                <w:bCs/>
                <w:iCs/>
                <w:sz w:val="24"/>
                <w:szCs w:val="24"/>
              </w:rPr>
              <w:t xml:space="preserve">ООО </w:t>
            </w:r>
            <w:r w:rsidR="00D66F74">
              <w:rPr>
                <w:rFonts w:ascii="Times New Roman" w:hAnsi="Times New Roman" w:cs="Times New Roman"/>
                <w:bCs/>
                <w:iCs/>
                <w:sz w:val="24"/>
                <w:szCs w:val="24"/>
              </w:rPr>
              <w:t>«</w:t>
            </w:r>
            <w:r>
              <w:rPr>
                <w:rFonts w:ascii="Times New Roman" w:hAnsi="Times New Roman" w:cs="Times New Roman"/>
                <w:bCs/>
                <w:iCs/>
                <w:sz w:val="24"/>
                <w:szCs w:val="24"/>
              </w:rPr>
              <w:t>ДРОФА</w:t>
            </w:r>
            <w:r w:rsidR="00D66F74">
              <w:rPr>
                <w:rFonts w:ascii="Times New Roman" w:hAnsi="Times New Roman" w:cs="Times New Roman"/>
                <w:bCs/>
                <w:iCs/>
                <w:sz w:val="24"/>
                <w:szCs w:val="24"/>
              </w:rPr>
              <w:t>»</w:t>
            </w:r>
          </w:p>
          <w:p w:rsidR="0041317B" w:rsidRPr="00C66622" w:rsidRDefault="0041317B" w:rsidP="006D0466">
            <w:pPr>
              <w:pStyle w:val="a3"/>
              <w:ind w:left="-567" w:firstLine="567"/>
              <w:rPr>
                <w:rFonts w:ascii="Times New Roman" w:hAnsi="Times New Roman" w:cs="Times New Roman"/>
                <w:bCs/>
                <w:iCs/>
                <w:sz w:val="24"/>
                <w:szCs w:val="24"/>
              </w:rPr>
            </w:pPr>
            <w:r w:rsidRPr="0041317B">
              <w:rPr>
                <w:rFonts w:ascii="Times New Roman" w:hAnsi="Times New Roman" w:cs="Times New Roman"/>
                <w:bCs/>
                <w:iCs/>
                <w:sz w:val="24"/>
                <w:szCs w:val="24"/>
              </w:rPr>
              <w:t>2019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43</w:t>
            </w:r>
          </w:p>
        </w:tc>
        <w:tc>
          <w:tcPr>
            <w:tcW w:w="2836"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Физика</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Пёрышкин А.В.</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Гутник Е.М.</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9</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ООО «ДРОФА»</w:t>
            </w:r>
          </w:p>
          <w:p w:rsidR="0041317B" w:rsidRPr="00C66622" w:rsidRDefault="0041317B" w:rsidP="006D0466">
            <w:pPr>
              <w:pStyle w:val="a3"/>
              <w:ind w:left="-567" w:firstLine="567"/>
              <w:rPr>
                <w:rFonts w:ascii="Times New Roman" w:hAnsi="Times New Roman" w:cs="Times New Roman"/>
                <w:bCs/>
                <w:iCs/>
                <w:sz w:val="24"/>
                <w:szCs w:val="24"/>
              </w:rPr>
            </w:pPr>
            <w:r w:rsidRPr="0041317B">
              <w:rPr>
                <w:rFonts w:ascii="Times New Roman" w:hAnsi="Times New Roman" w:cs="Times New Roman"/>
                <w:bCs/>
                <w:iCs/>
                <w:sz w:val="24"/>
                <w:szCs w:val="24"/>
              </w:rPr>
              <w:t>2019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44</w:t>
            </w:r>
          </w:p>
        </w:tc>
        <w:tc>
          <w:tcPr>
            <w:tcW w:w="2836"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 xml:space="preserve">Биология </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Пасечник В.В.</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Суматохин С.В.</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Калинова Г.С.</w:t>
            </w:r>
          </w:p>
        </w:tc>
        <w:tc>
          <w:tcPr>
            <w:tcW w:w="1275" w:type="dxa"/>
          </w:tcPr>
          <w:p w:rsidR="006D0466" w:rsidRPr="00C66622" w:rsidRDefault="00B25C29" w:rsidP="00C66622">
            <w:pPr>
              <w:pStyle w:val="a3"/>
              <w:ind w:left="-567" w:firstLine="567"/>
              <w:jc w:val="center"/>
              <w:rPr>
                <w:rFonts w:ascii="Times New Roman" w:hAnsi="Times New Roman" w:cs="Times New Roman"/>
                <w:bCs/>
                <w:iCs/>
                <w:sz w:val="24"/>
                <w:szCs w:val="24"/>
              </w:rPr>
            </w:pPr>
            <w:r>
              <w:rPr>
                <w:rFonts w:ascii="Times New Roman" w:hAnsi="Times New Roman" w:cs="Times New Roman"/>
                <w:bCs/>
                <w:iCs/>
                <w:sz w:val="24"/>
                <w:szCs w:val="24"/>
              </w:rPr>
              <w:t>5-</w:t>
            </w:r>
            <w:r w:rsidR="006D0466" w:rsidRPr="00C66622">
              <w:rPr>
                <w:rFonts w:ascii="Times New Roman" w:hAnsi="Times New Roman" w:cs="Times New Roman"/>
                <w:bCs/>
                <w:iCs/>
                <w:sz w:val="24"/>
                <w:szCs w:val="24"/>
              </w:rPr>
              <w:t>6</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Просвещение</w:t>
            </w:r>
          </w:p>
          <w:p w:rsidR="0041317B" w:rsidRPr="00C66622" w:rsidRDefault="0041317B" w:rsidP="006D0466">
            <w:pPr>
              <w:pStyle w:val="a3"/>
              <w:ind w:left="-567" w:firstLine="567"/>
              <w:rPr>
                <w:rFonts w:ascii="Times New Roman" w:hAnsi="Times New Roman" w:cs="Times New Roman"/>
                <w:bCs/>
                <w:iCs/>
                <w:sz w:val="24"/>
                <w:szCs w:val="24"/>
              </w:rPr>
            </w:pPr>
            <w:r w:rsidRPr="0041317B">
              <w:rPr>
                <w:rFonts w:ascii="Times New Roman" w:hAnsi="Times New Roman" w:cs="Times New Roman"/>
                <w:bCs/>
                <w:iCs/>
                <w:sz w:val="24"/>
                <w:szCs w:val="24"/>
              </w:rPr>
              <w:t>2019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45</w:t>
            </w:r>
          </w:p>
        </w:tc>
        <w:tc>
          <w:tcPr>
            <w:tcW w:w="2836"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Биология</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Пасечник В.В.</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Суматохин С.В.</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Калинова Г.С.</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7</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Просвещение</w:t>
            </w:r>
          </w:p>
          <w:p w:rsidR="0041317B" w:rsidRPr="00C66622" w:rsidRDefault="0041317B" w:rsidP="006D0466">
            <w:pPr>
              <w:pStyle w:val="a3"/>
              <w:ind w:left="-567" w:firstLine="567"/>
              <w:rPr>
                <w:rFonts w:ascii="Times New Roman" w:hAnsi="Times New Roman" w:cs="Times New Roman"/>
                <w:bCs/>
                <w:iCs/>
                <w:sz w:val="24"/>
                <w:szCs w:val="24"/>
              </w:rPr>
            </w:pPr>
            <w:r w:rsidRPr="0041317B">
              <w:rPr>
                <w:rFonts w:ascii="Times New Roman" w:hAnsi="Times New Roman" w:cs="Times New Roman"/>
                <w:bCs/>
                <w:iCs/>
                <w:sz w:val="24"/>
                <w:szCs w:val="24"/>
              </w:rPr>
              <w:t>2019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46</w:t>
            </w:r>
          </w:p>
        </w:tc>
        <w:tc>
          <w:tcPr>
            <w:tcW w:w="2836"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Биология</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Пасечник В.В.</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Каменский А.А.</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Швецов Г.Г.</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8</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Просвещение</w:t>
            </w:r>
          </w:p>
          <w:p w:rsidR="0041317B" w:rsidRPr="00C66622" w:rsidRDefault="004941C5" w:rsidP="006D0466">
            <w:pPr>
              <w:pStyle w:val="a3"/>
              <w:ind w:left="-567" w:firstLine="567"/>
              <w:rPr>
                <w:rFonts w:ascii="Times New Roman" w:hAnsi="Times New Roman" w:cs="Times New Roman"/>
                <w:bCs/>
                <w:iCs/>
                <w:sz w:val="24"/>
                <w:szCs w:val="24"/>
              </w:rPr>
            </w:pPr>
            <w:r>
              <w:rPr>
                <w:rFonts w:ascii="Times New Roman" w:hAnsi="Times New Roman" w:cs="Times New Roman"/>
                <w:bCs/>
                <w:iCs/>
                <w:sz w:val="24"/>
                <w:szCs w:val="24"/>
              </w:rPr>
              <w:t>2019</w:t>
            </w:r>
            <w:r w:rsidR="0041317B">
              <w:rPr>
                <w:rFonts w:ascii="Times New Roman" w:hAnsi="Times New Roman" w:cs="Times New Roman"/>
                <w:bCs/>
                <w:iCs/>
                <w:sz w:val="24"/>
                <w:szCs w:val="24"/>
              </w:rPr>
              <w:t xml:space="preserve">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47</w:t>
            </w:r>
          </w:p>
        </w:tc>
        <w:tc>
          <w:tcPr>
            <w:tcW w:w="2836"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Биология</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Пасечник В.В.</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Каменский А.А.</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Швецов Г.Г.</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9</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Просвещение</w:t>
            </w:r>
          </w:p>
          <w:p w:rsidR="0041317B" w:rsidRPr="00C66622" w:rsidRDefault="0041317B" w:rsidP="006D0466">
            <w:pPr>
              <w:pStyle w:val="a3"/>
              <w:ind w:left="-567" w:firstLine="567"/>
              <w:rPr>
                <w:rFonts w:ascii="Times New Roman" w:hAnsi="Times New Roman" w:cs="Times New Roman"/>
                <w:bCs/>
                <w:iCs/>
                <w:sz w:val="24"/>
                <w:szCs w:val="24"/>
              </w:rPr>
            </w:pPr>
            <w:r>
              <w:rPr>
                <w:rFonts w:ascii="Times New Roman" w:hAnsi="Times New Roman" w:cs="Times New Roman"/>
                <w:bCs/>
                <w:iCs/>
                <w:sz w:val="24"/>
                <w:szCs w:val="24"/>
              </w:rPr>
              <w:t>2020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48</w:t>
            </w:r>
          </w:p>
        </w:tc>
        <w:tc>
          <w:tcPr>
            <w:tcW w:w="2836" w:type="dxa"/>
          </w:tcPr>
          <w:p w:rsidR="006D0466" w:rsidRPr="00C66622" w:rsidRDefault="006D0466" w:rsidP="00C66622">
            <w:pPr>
              <w:pStyle w:val="a3"/>
              <w:rPr>
                <w:rFonts w:ascii="Times New Roman" w:hAnsi="Times New Roman" w:cs="Times New Roman"/>
                <w:bCs/>
                <w:iCs/>
                <w:sz w:val="24"/>
                <w:szCs w:val="24"/>
              </w:rPr>
            </w:pPr>
            <w:r w:rsidRPr="00C66622">
              <w:rPr>
                <w:rFonts w:ascii="Times New Roman" w:hAnsi="Times New Roman" w:cs="Times New Roman"/>
                <w:bCs/>
                <w:iCs/>
                <w:sz w:val="24"/>
                <w:szCs w:val="24"/>
              </w:rPr>
              <w:t xml:space="preserve">Химия </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Габриелян О.С.</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Остроумов И.Г.</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Сладков С.А.</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8</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Просвещение</w:t>
            </w:r>
          </w:p>
          <w:p w:rsidR="0041317B" w:rsidRPr="00C66622" w:rsidRDefault="0041317B" w:rsidP="006D0466">
            <w:pPr>
              <w:pStyle w:val="a3"/>
              <w:ind w:left="-567" w:firstLine="567"/>
              <w:rPr>
                <w:rFonts w:ascii="Times New Roman" w:hAnsi="Times New Roman" w:cs="Times New Roman"/>
                <w:bCs/>
                <w:iCs/>
                <w:sz w:val="24"/>
                <w:szCs w:val="24"/>
              </w:rPr>
            </w:pPr>
            <w:r w:rsidRPr="0041317B">
              <w:rPr>
                <w:rFonts w:ascii="Times New Roman" w:hAnsi="Times New Roman" w:cs="Times New Roman"/>
                <w:bCs/>
                <w:iCs/>
                <w:sz w:val="24"/>
                <w:szCs w:val="24"/>
              </w:rPr>
              <w:t>2019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49</w:t>
            </w:r>
          </w:p>
        </w:tc>
        <w:tc>
          <w:tcPr>
            <w:tcW w:w="2836" w:type="dxa"/>
          </w:tcPr>
          <w:p w:rsidR="006D0466" w:rsidRPr="00C66622" w:rsidRDefault="006D0466" w:rsidP="00C66622">
            <w:pPr>
              <w:pStyle w:val="a3"/>
              <w:rPr>
                <w:rFonts w:ascii="Times New Roman" w:hAnsi="Times New Roman" w:cs="Times New Roman"/>
                <w:bCs/>
                <w:iCs/>
                <w:sz w:val="24"/>
                <w:szCs w:val="24"/>
              </w:rPr>
            </w:pPr>
            <w:r w:rsidRPr="00C66622">
              <w:rPr>
                <w:rFonts w:ascii="Times New Roman" w:hAnsi="Times New Roman" w:cs="Times New Roman"/>
                <w:bCs/>
                <w:iCs/>
                <w:sz w:val="24"/>
                <w:szCs w:val="24"/>
              </w:rPr>
              <w:t xml:space="preserve">Химия </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Габриелян О.С.</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Остроумов И.Г.</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Сладков С.А.</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9</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Просвещение</w:t>
            </w:r>
          </w:p>
          <w:p w:rsidR="0041317B" w:rsidRPr="00C66622" w:rsidRDefault="0041317B" w:rsidP="006D0466">
            <w:pPr>
              <w:pStyle w:val="a3"/>
              <w:ind w:left="-567" w:firstLine="567"/>
              <w:rPr>
                <w:rFonts w:ascii="Times New Roman" w:hAnsi="Times New Roman" w:cs="Times New Roman"/>
                <w:bCs/>
                <w:iCs/>
                <w:sz w:val="24"/>
                <w:szCs w:val="24"/>
              </w:rPr>
            </w:pPr>
            <w:r w:rsidRPr="0041317B">
              <w:rPr>
                <w:rFonts w:ascii="Times New Roman" w:hAnsi="Times New Roman" w:cs="Times New Roman"/>
                <w:bCs/>
                <w:iCs/>
                <w:sz w:val="24"/>
                <w:szCs w:val="24"/>
              </w:rPr>
              <w:t>2019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51</w:t>
            </w:r>
          </w:p>
        </w:tc>
        <w:tc>
          <w:tcPr>
            <w:tcW w:w="2836" w:type="dxa"/>
          </w:tcPr>
          <w:p w:rsidR="006D0466" w:rsidRPr="00C66622" w:rsidRDefault="006D0466" w:rsidP="00C66622">
            <w:pPr>
              <w:pStyle w:val="a3"/>
              <w:rPr>
                <w:rFonts w:ascii="Times New Roman" w:hAnsi="Times New Roman" w:cs="Times New Roman"/>
                <w:bCs/>
                <w:iCs/>
                <w:sz w:val="24"/>
                <w:szCs w:val="24"/>
              </w:rPr>
            </w:pPr>
            <w:r w:rsidRPr="00C66622">
              <w:rPr>
                <w:rFonts w:ascii="Times New Roman" w:hAnsi="Times New Roman" w:cs="Times New Roman"/>
                <w:bCs/>
                <w:iCs/>
                <w:sz w:val="24"/>
                <w:szCs w:val="24"/>
              </w:rPr>
              <w:t>Изобразительное искусство</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Неменская Л.А.</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/под ред. Неменского Б.М</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6</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Просвещение</w:t>
            </w:r>
          </w:p>
          <w:p w:rsidR="0041317B" w:rsidRPr="00C66622" w:rsidRDefault="0041317B" w:rsidP="006D0466">
            <w:pPr>
              <w:pStyle w:val="a3"/>
              <w:ind w:left="-567" w:firstLine="567"/>
              <w:rPr>
                <w:rFonts w:ascii="Times New Roman" w:hAnsi="Times New Roman" w:cs="Times New Roman"/>
                <w:bCs/>
                <w:iCs/>
                <w:sz w:val="24"/>
                <w:szCs w:val="24"/>
              </w:rPr>
            </w:pPr>
            <w:r w:rsidRPr="0041317B">
              <w:rPr>
                <w:rFonts w:ascii="Times New Roman" w:hAnsi="Times New Roman" w:cs="Times New Roman"/>
                <w:bCs/>
                <w:iCs/>
                <w:sz w:val="24"/>
                <w:szCs w:val="24"/>
              </w:rPr>
              <w:t>2019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52</w:t>
            </w:r>
          </w:p>
        </w:tc>
        <w:tc>
          <w:tcPr>
            <w:tcW w:w="2836" w:type="dxa"/>
          </w:tcPr>
          <w:p w:rsidR="006D0466" w:rsidRPr="00C66622" w:rsidRDefault="006D0466" w:rsidP="00C66622">
            <w:pPr>
              <w:pStyle w:val="a3"/>
              <w:rPr>
                <w:rFonts w:ascii="Times New Roman" w:hAnsi="Times New Roman" w:cs="Times New Roman"/>
                <w:bCs/>
                <w:iCs/>
                <w:sz w:val="24"/>
                <w:szCs w:val="24"/>
              </w:rPr>
            </w:pPr>
            <w:r w:rsidRPr="00C66622">
              <w:rPr>
                <w:rFonts w:ascii="Times New Roman" w:hAnsi="Times New Roman" w:cs="Times New Roman"/>
                <w:bCs/>
                <w:iCs/>
                <w:sz w:val="24"/>
                <w:szCs w:val="24"/>
              </w:rPr>
              <w:t>Изобразительное искусство</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Питерских А.С.</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Гуров Г.Е.</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/под ред. Неменского Б.М</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7</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Просвещение</w:t>
            </w:r>
          </w:p>
          <w:p w:rsidR="0041317B" w:rsidRPr="00C66622" w:rsidRDefault="0041317B" w:rsidP="006D0466">
            <w:pPr>
              <w:pStyle w:val="a3"/>
              <w:ind w:left="-567" w:firstLine="567"/>
              <w:rPr>
                <w:rFonts w:ascii="Times New Roman" w:hAnsi="Times New Roman" w:cs="Times New Roman"/>
                <w:bCs/>
                <w:iCs/>
                <w:sz w:val="24"/>
                <w:szCs w:val="24"/>
              </w:rPr>
            </w:pPr>
            <w:r w:rsidRPr="0041317B">
              <w:rPr>
                <w:rFonts w:ascii="Times New Roman" w:hAnsi="Times New Roman" w:cs="Times New Roman"/>
                <w:bCs/>
                <w:iCs/>
                <w:sz w:val="24"/>
                <w:szCs w:val="24"/>
              </w:rPr>
              <w:t>2019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53</w:t>
            </w:r>
          </w:p>
        </w:tc>
        <w:tc>
          <w:tcPr>
            <w:tcW w:w="2836" w:type="dxa"/>
          </w:tcPr>
          <w:p w:rsidR="006D0466" w:rsidRPr="00C66622" w:rsidRDefault="006D0466" w:rsidP="00C66622">
            <w:pPr>
              <w:pStyle w:val="a3"/>
              <w:rPr>
                <w:rFonts w:ascii="Times New Roman" w:hAnsi="Times New Roman" w:cs="Times New Roman"/>
                <w:bCs/>
                <w:iCs/>
                <w:sz w:val="24"/>
                <w:szCs w:val="24"/>
              </w:rPr>
            </w:pPr>
            <w:r w:rsidRPr="00C66622">
              <w:rPr>
                <w:rFonts w:ascii="Times New Roman" w:hAnsi="Times New Roman" w:cs="Times New Roman"/>
                <w:bCs/>
                <w:iCs/>
                <w:sz w:val="24"/>
                <w:szCs w:val="24"/>
              </w:rPr>
              <w:t>Изобразительное искусство</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Питерских А.С.</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/под ред. Неменского Б.М</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8</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Просвещение</w:t>
            </w:r>
          </w:p>
          <w:p w:rsidR="0041317B" w:rsidRPr="00C66622" w:rsidRDefault="0041317B" w:rsidP="006D0466">
            <w:pPr>
              <w:pStyle w:val="a3"/>
              <w:ind w:left="-567" w:firstLine="567"/>
              <w:rPr>
                <w:rFonts w:ascii="Times New Roman" w:hAnsi="Times New Roman" w:cs="Times New Roman"/>
                <w:bCs/>
                <w:iCs/>
                <w:sz w:val="24"/>
                <w:szCs w:val="24"/>
              </w:rPr>
            </w:pPr>
            <w:r w:rsidRPr="0041317B">
              <w:rPr>
                <w:rFonts w:ascii="Times New Roman" w:hAnsi="Times New Roman" w:cs="Times New Roman"/>
                <w:bCs/>
                <w:iCs/>
                <w:sz w:val="24"/>
                <w:szCs w:val="24"/>
              </w:rPr>
              <w:t>2019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55</w:t>
            </w:r>
          </w:p>
        </w:tc>
        <w:tc>
          <w:tcPr>
            <w:tcW w:w="2836" w:type="dxa"/>
          </w:tcPr>
          <w:p w:rsidR="006D0466" w:rsidRPr="00C66622" w:rsidRDefault="006D0466" w:rsidP="00C66622">
            <w:pPr>
              <w:pStyle w:val="a3"/>
              <w:rPr>
                <w:rFonts w:ascii="Times New Roman" w:hAnsi="Times New Roman" w:cs="Times New Roman"/>
                <w:bCs/>
                <w:iCs/>
                <w:sz w:val="24"/>
                <w:szCs w:val="24"/>
              </w:rPr>
            </w:pPr>
            <w:r w:rsidRPr="00C66622">
              <w:rPr>
                <w:rFonts w:ascii="Times New Roman" w:hAnsi="Times New Roman" w:cs="Times New Roman"/>
                <w:bCs/>
                <w:iCs/>
                <w:sz w:val="24"/>
                <w:szCs w:val="24"/>
              </w:rPr>
              <w:t xml:space="preserve">Музыка </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Сергеева Г.П.</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lastRenderedPageBreak/>
              <w:t>Критская Е.Д.</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lastRenderedPageBreak/>
              <w:t>6</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Просвещение</w:t>
            </w:r>
          </w:p>
          <w:p w:rsidR="0041317B" w:rsidRPr="00C66622" w:rsidRDefault="0041317B" w:rsidP="006D0466">
            <w:pPr>
              <w:pStyle w:val="a3"/>
              <w:ind w:left="-567" w:firstLine="567"/>
              <w:rPr>
                <w:rFonts w:ascii="Times New Roman" w:hAnsi="Times New Roman" w:cs="Times New Roman"/>
                <w:bCs/>
                <w:iCs/>
                <w:sz w:val="24"/>
                <w:szCs w:val="24"/>
              </w:rPr>
            </w:pPr>
            <w:r w:rsidRPr="0041317B">
              <w:rPr>
                <w:rFonts w:ascii="Times New Roman" w:hAnsi="Times New Roman" w:cs="Times New Roman"/>
                <w:bCs/>
                <w:iCs/>
                <w:sz w:val="24"/>
                <w:szCs w:val="24"/>
              </w:rPr>
              <w:lastRenderedPageBreak/>
              <w:t>2019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lastRenderedPageBreak/>
              <w:t>56</w:t>
            </w:r>
          </w:p>
        </w:tc>
        <w:tc>
          <w:tcPr>
            <w:tcW w:w="2836" w:type="dxa"/>
          </w:tcPr>
          <w:p w:rsidR="006D0466" w:rsidRPr="00C66622" w:rsidRDefault="006D0466" w:rsidP="00C66622">
            <w:pPr>
              <w:pStyle w:val="a3"/>
              <w:rPr>
                <w:rFonts w:ascii="Times New Roman" w:hAnsi="Times New Roman" w:cs="Times New Roman"/>
                <w:bCs/>
                <w:iCs/>
                <w:sz w:val="24"/>
                <w:szCs w:val="24"/>
              </w:rPr>
            </w:pPr>
            <w:r w:rsidRPr="00C66622">
              <w:rPr>
                <w:rFonts w:ascii="Times New Roman" w:hAnsi="Times New Roman" w:cs="Times New Roman"/>
                <w:bCs/>
                <w:iCs/>
                <w:sz w:val="24"/>
                <w:szCs w:val="24"/>
              </w:rPr>
              <w:t xml:space="preserve">Музыка </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Сергеева Г.П.</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Критская Е.Д.</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7</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Просвещение</w:t>
            </w:r>
          </w:p>
          <w:p w:rsidR="0041317B" w:rsidRPr="00C66622" w:rsidRDefault="0041317B" w:rsidP="006D0466">
            <w:pPr>
              <w:pStyle w:val="a3"/>
              <w:ind w:left="-567" w:firstLine="567"/>
              <w:rPr>
                <w:rFonts w:ascii="Times New Roman" w:hAnsi="Times New Roman" w:cs="Times New Roman"/>
                <w:bCs/>
                <w:iCs/>
                <w:sz w:val="24"/>
                <w:szCs w:val="24"/>
              </w:rPr>
            </w:pPr>
            <w:r w:rsidRPr="0041317B">
              <w:rPr>
                <w:rFonts w:ascii="Times New Roman" w:hAnsi="Times New Roman" w:cs="Times New Roman"/>
                <w:bCs/>
                <w:iCs/>
                <w:sz w:val="24"/>
                <w:szCs w:val="24"/>
              </w:rPr>
              <w:t>2019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57</w:t>
            </w:r>
          </w:p>
        </w:tc>
        <w:tc>
          <w:tcPr>
            <w:tcW w:w="2836" w:type="dxa"/>
          </w:tcPr>
          <w:p w:rsidR="006D0466" w:rsidRPr="00C66622" w:rsidRDefault="006D0466" w:rsidP="00C66622">
            <w:pPr>
              <w:pStyle w:val="a3"/>
              <w:rPr>
                <w:rFonts w:ascii="Times New Roman" w:hAnsi="Times New Roman" w:cs="Times New Roman"/>
                <w:bCs/>
                <w:iCs/>
                <w:sz w:val="24"/>
                <w:szCs w:val="24"/>
              </w:rPr>
            </w:pPr>
            <w:r w:rsidRPr="00C66622">
              <w:rPr>
                <w:rFonts w:ascii="Times New Roman" w:hAnsi="Times New Roman" w:cs="Times New Roman"/>
                <w:bCs/>
                <w:iCs/>
                <w:sz w:val="24"/>
                <w:szCs w:val="24"/>
              </w:rPr>
              <w:t>Музыка</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Сергеева Г.П.</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Критская Е.Д.</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8</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Просвещение</w:t>
            </w:r>
          </w:p>
          <w:p w:rsidR="0041317B" w:rsidRPr="00C66622" w:rsidRDefault="0041317B" w:rsidP="006D0466">
            <w:pPr>
              <w:pStyle w:val="a3"/>
              <w:ind w:left="-567" w:firstLine="567"/>
              <w:rPr>
                <w:rFonts w:ascii="Times New Roman" w:hAnsi="Times New Roman" w:cs="Times New Roman"/>
                <w:bCs/>
                <w:iCs/>
                <w:sz w:val="24"/>
                <w:szCs w:val="24"/>
              </w:rPr>
            </w:pPr>
            <w:r w:rsidRPr="0041317B">
              <w:rPr>
                <w:rFonts w:ascii="Times New Roman" w:hAnsi="Times New Roman" w:cs="Times New Roman"/>
                <w:bCs/>
                <w:iCs/>
                <w:sz w:val="24"/>
                <w:szCs w:val="24"/>
              </w:rPr>
              <w:t>2019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59</w:t>
            </w:r>
          </w:p>
        </w:tc>
        <w:tc>
          <w:tcPr>
            <w:tcW w:w="2836" w:type="dxa"/>
          </w:tcPr>
          <w:p w:rsidR="006D0466" w:rsidRPr="00C66622" w:rsidRDefault="006D0466" w:rsidP="00C66622">
            <w:pPr>
              <w:pStyle w:val="a3"/>
              <w:rPr>
                <w:rFonts w:ascii="Times New Roman" w:hAnsi="Times New Roman" w:cs="Times New Roman"/>
                <w:bCs/>
                <w:iCs/>
                <w:sz w:val="24"/>
                <w:szCs w:val="24"/>
              </w:rPr>
            </w:pPr>
            <w:r w:rsidRPr="00C66622">
              <w:rPr>
                <w:rFonts w:ascii="Times New Roman" w:hAnsi="Times New Roman" w:cs="Times New Roman"/>
                <w:bCs/>
                <w:iCs/>
                <w:sz w:val="24"/>
                <w:szCs w:val="24"/>
              </w:rPr>
              <w:t>Технология</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Казакевич В.М.</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Пичугина Г.В.</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Семёнова Г.Ю.</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/под ред. Казакевича В.М.</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6</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Просвещение</w:t>
            </w:r>
          </w:p>
          <w:p w:rsidR="0041317B" w:rsidRPr="00C66622" w:rsidRDefault="0041317B" w:rsidP="006D0466">
            <w:pPr>
              <w:pStyle w:val="a3"/>
              <w:ind w:left="-567" w:firstLine="567"/>
              <w:rPr>
                <w:rFonts w:ascii="Times New Roman" w:hAnsi="Times New Roman" w:cs="Times New Roman"/>
                <w:bCs/>
                <w:iCs/>
                <w:sz w:val="24"/>
                <w:szCs w:val="24"/>
              </w:rPr>
            </w:pPr>
            <w:r w:rsidRPr="0041317B">
              <w:rPr>
                <w:rFonts w:ascii="Times New Roman" w:hAnsi="Times New Roman" w:cs="Times New Roman"/>
                <w:bCs/>
                <w:iCs/>
                <w:sz w:val="24"/>
                <w:szCs w:val="24"/>
              </w:rPr>
              <w:t>2019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60</w:t>
            </w:r>
          </w:p>
        </w:tc>
        <w:tc>
          <w:tcPr>
            <w:tcW w:w="2836" w:type="dxa"/>
          </w:tcPr>
          <w:p w:rsidR="006D0466" w:rsidRPr="00C66622" w:rsidRDefault="006D0466" w:rsidP="00C66622">
            <w:pPr>
              <w:pStyle w:val="a3"/>
              <w:rPr>
                <w:rFonts w:ascii="Times New Roman" w:hAnsi="Times New Roman" w:cs="Times New Roman"/>
                <w:bCs/>
                <w:iCs/>
                <w:sz w:val="24"/>
                <w:szCs w:val="24"/>
              </w:rPr>
            </w:pPr>
            <w:r w:rsidRPr="00C66622">
              <w:rPr>
                <w:rFonts w:ascii="Times New Roman" w:hAnsi="Times New Roman" w:cs="Times New Roman"/>
                <w:bCs/>
                <w:iCs/>
                <w:sz w:val="24"/>
                <w:szCs w:val="24"/>
              </w:rPr>
              <w:t>Технология</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Казакевич В.М.</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Пичугина Г.В.</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Семёнова Г.Ю.</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/под ред. Казакевича В.М.</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7</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Просвещение</w:t>
            </w:r>
          </w:p>
          <w:p w:rsidR="0041317B" w:rsidRPr="00C66622" w:rsidRDefault="0041317B" w:rsidP="006D0466">
            <w:pPr>
              <w:pStyle w:val="a3"/>
              <w:ind w:left="-567" w:firstLine="567"/>
              <w:rPr>
                <w:rFonts w:ascii="Times New Roman" w:hAnsi="Times New Roman" w:cs="Times New Roman"/>
                <w:bCs/>
                <w:iCs/>
                <w:sz w:val="24"/>
                <w:szCs w:val="24"/>
              </w:rPr>
            </w:pPr>
            <w:r w:rsidRPr="0041317B">
              <w:rPr>
                <w:rFonts w:ascii="Times New Roman" w:hAnsi="Times New Roman" w:cs="Times New Roman"/>
                <w:bCs/>
                <w:iCs/>
                <w:sz w:val="24"/>
                <w:szCs w:val="24"/>
              </w:rPr>
              <w:t>2019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61</w:t>
            </w:r>
          </w:p>
        </w:tc>
        <w:tc>
          <w:tcPr>
            <w:tcW w:w="2836" w:type="dxa"/>
          </w:tcPr>
          <w:p w:rsidR="006D0466" w:rsidRPr="00C66622" w:rsidRDefault="006D0466" w:rsidP="00C66622">
            <w:pPr>
              <w:pStyle w:val="a3"/>
              <w:rPr>
                <w:rFonts w:ascii="Times New Roman" w:hAnsi="Times New Roman" w:cs="Times New Roman"/>
                <w:bCs/>
                <w:iCs/>
                <w:sz w:val="24"/>
                <w:szCs w:val="24"/>
              </w:rPr>
            </w:pPr>
            <w:r w:rsidRPr="00C66622">
              <w:rPr>
                <w:rFonts w:ascii="Times New Roman" w:hAnsi="Times New Roman" w:cs="Times New Roman"/>
                <w:bCs/>
                <w:iCs/>
                <w:sz w:val="24"/>
                <w:szCs w:val="24"/>
              </w:rPr>
              <w:t>Технология</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Казакевич В.М.</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Пичугина Г.В.</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Семёнова Г.Ю.</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/под ред. Казакевича В.М.</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8-9</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Просвещение</w:t>
            </w:r>
          </w:p>
          <w:p w:rsidR="0041317B" w:rsidRPr="00C66622" w:rsidRDefault="0041317B" w:rsidP="006D0466">
            <w:pPr>
              <w:pStyle w:val="a3"/>
              <w:ind w:left="-567" w:firstLine="567"/>
              <w:rPr>
                <w:rFonts w:ascii="Times New Roman" w:hAnsi="Times New Roman" w:cs="Times New Roman"/>
                <w:bCs/>
                <w:iCs/>
                <w:sz w:val="24"/>
                <w:szCs w:val="24"/>
              </w:rPr>
            </w:pPr>
            <w:r w:rsidRPr="0041317B">
              <w:rPr>
                <w:rFonts w:ascii="Times New Roman" w:hAnsi="Times New Roman" w:cs="Times New Roman"/>
                <w:bCs/>
                <w:iCs/>
                <w:sz w:val="24"/>
                <w:szCs w:val="24"/>
              </w:rPr>
              <w:t>2019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62</w:t>
            </w:r>
          </w:p>
        </w:tc>
        <w:tc>
          <w:tcPr>
            <w:tcW w:w="2836" w:type="dxa"/>
          </w:tcPr>
          <w:p w:rsidR="006D0466" w:rsidRPr="00C66622" w:rsidRDefault="006D0466" w:rsidP="00C66622">
            <w:pPr>
              <w:pStyle w:val="a3"/>
              <w:rPr>
                <w:rFonts w:ascii="Times New Roman" w:hAnsi="Times New Roman" w:cs="Times New Roman"/>
                <w:bCs/>
                <w:iCs/>
                <w:sz w:val="24"/>
                <w:szCs w:val="24"/>
              </w:rPr>
            </w:pPr>
            <w:r w:rsidRPr="00C66622">
              <w:rPr>
                <w:rFonts w:ascii="Times New Roman" w:hAnsi="Times New Roman" w:cs="Times New Roman"/>
                <w:bCs/>
                <w:iCs/>
                <w:sz w:val="24"/>
                <w:szCs w:val="24"/>
              </w:rPr>
              <w:t>Физическая культура</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Виленский М.Я.</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Туревский И.М.</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Торочкова Т.Ю.</w:t>
            </w:r>
          </w:p>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/под ред. Виленского М.Я.</w:t>
            </w:r>
          </w:p>
        </w:tc>
        <w:tc>
          <w:tcPr>
            <w:tcW w:w="1275" w:type="dxa"/>
          </w:tcPr>
          <w:p w:rsidR="006D0466" w:rsidRPr="00C66622" w:rsidRDefault="00B25C29" w:rsidP="00C66622">
            <w:pPr>
              <w:pStyle w:val="a3"/>
              <w:ind w:left="-567" w:firstLine="567"/>
              <w:jc w:val="center"/>
              <w:rPr>
                <w:rFonts w:ascii="Times New Roman" w:hAnsi="Times New Roman" w:cs="Times New Roman"/>
                <w:bCs/>
                <w:iCs/>
                <w:sz w:val="24"/>
                <w:szCs w:val="24"/>
              </w:rPr>
            </w:pPr>
            <w:r>
              <w:rPr>
                <w:rFonts w:ascii="Times New Roman" w:hAnsi="Times New Roman" w:cs="Times New Roman"/>
                <w:bCs/>
                <w:iCs/>
                <w:sz w:val="24"/>
                <w:szCs w:val="24"/>
              </w:rPr>
              <w:t>5-</w:t>
            </w:r>
            <w:r w:rsidR="001C1063">
              <w:rPr>
                <w:rFonts w:ascii="Times New Roman" w:hAnsi="Times New Roman" w:cs="Times New Roman"/>
                <w:bCs/>
                <w:iCs/>
                <w:sz w:val="24"/>
                <w:szCs w:val="24"/>
              </w:rPr>
              <w:t>6</w:t>
            </w:r>
            <w:r w:rsidR="006D0466" w:rsidRPr="00C66622">
              <w:rPr>
                <w:rFonts w:ascii="Times New Roman" w:hAnsi="Times New Roman" w:cs="Times New Roman"/>
                <w:bCs/>
                <w:iCs/>
                <w:sz w:val="24"/>
                <w:szCs w:val="24"/>
              </w:rPr>
              <w:t>-7</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Просвещение</w:t>
            </w:r>
          </w:p>
          <w:p w:rsidR="0041317B" w:rsidRPr="00C66622" w:rsidRDefault="0041317B" w:rsidP="006D0466">
            <w:pPr>
              <w:pStyle w:val="a3"/>
              <w:ind w:left="-567" w:firstLine="567"/>
              <w:rPr>
                <w:rFonts w:ascii="Times New Roman" w:hAnsi="Times New Roman" w:cs="Times New Roman"/>
                <w:bCs/>
                <w:iCs/>
                <w:sz w:val="24"/>
                <w:szCs w:val="24"/>
              </w:rPr>
            </w:pPr>
            <w:r w:rsidRPr="0041317B">
              <w:rPr>
                <w:rFonts w:ascii="Times New Roman" w:hAnsi="Times New Roman" w:cs="Times New Roman"/>
                <w:bCs/>
                <w:iCs/>
                <w:sz w:val="24"/>
                <w:szCs w:val="24"/>
              </w:rPr>
              <w:t>2019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63</w:t>
            </w:r>
          </w:p>
        </w:tc>
        <w:tc>
          <w:tcPr>
            <w:tcW w:w="2836" w:type="dxa"/>
          </w:tcPr>
          <w:p w:rsidR="006D0466" w:rsidRPr="00C66622" w:rsidRDefault="006D0466" w:rsidP="00C66622">
            <w:pPr>
              <w:pStyle w:val="a3"/>
              <w:rPr>
                <w:rFonts w:ascii="Times New Roman" w:hAnsi="Times New Roman" w:cs="Times New Roman"/>
                <w:bCs/>
                <w:iCs/>
                <w:sz w:val="24"/>
                <w:szCs w:val="24"/>
              </w:rPr>
            </w:pPr>
            <w:r w:rsidRPr="00C66622">
              <w:rPr>
                <w:rFonts w:ascii="Times New Roman" w:hAnsi="Times New Roman" w:cs="Times New Roman"/>
                <w:bCs/>
                <w:iCs/>
                <w:sz w:val="24"/>
                <w:szCs w:val="24"/>
              </w:rPr>
              <w:t>Физическая культура</w:t>
            </w:r>
          </w:p>
        </w:tc>
        <w:tc>
          <w:tcPr>
            <w:tcW w:w="3010" w:type="dxa"/>
          </w:tcPr>
          <w:p w:rsidR="006D0466" w:rsidRPr="00C66622"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Лях В.И.</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8-9</w:t>
            </w:r>
          </w:p>
        </w:tc>
        <w:tc>
          <w:tcPr>
            <w:tcW w:w="2835" w:type="dxa"/>
          </w:tcPr>
          <w:p w:rsidR="006D0466" w:rsidRDefault="006D0466" w:rsidP="006D0466">
            <w:pPr>
              <w:pStyle w:val="a3"/>
              <w:ind w:left="-567" w:firstLine="567"/>
              <w:rPr>
                <w:rFonts w:ascii="Times New Roman" w:hAnsi="Times New Roman" w:cs="Times New Roman"/>
                <w:bCs/>
                <w:iCs/>
                <w:sz w:val="24"/>
                <w:szCs w:val="24"/>
              </w:rPr>
            </w:pPr>
            <w:r w:rsidRPr="00C66622">
              <w:rPr>
                <w:rFonts w:ascii="Times New Roman" w:hAnsi="Times New Roman" w:cs="Times New Roman"/>
                <w:bCs/>
                <w:iCs/>
                <w:sz w:val="24"/>
                <w:szCs w:val="24"/>
              </w:rPr>
              <w:t>Просвещение</w:t>
            </w:r>
          </w:p>
          <w:p w:rsidR="0041317B" w:rsidRPr="00C66622" w:rsidRDefault="0041317B" w:rsidP="006D0466">
            <w:pPr>
              <w:pStyle w:val="a3"/>
              <w:ind w:left="-567" w:firstLine="567"/>
              <w:rPr>
                <w:rFonts w:ascii="Times New Roman" w:hAnsi="Times New Roman" w:cs="Times New Roman"/>
                <w:bCs/>
                <w:iCs/>
                <w:sz w:val="24"/>
                <w:szCs w:val="24"/>
              </w:rPr>
            </w:pPr>
            <w:r w:rsidRPr="0041317B">
              <w:rPr>
                <w:rFonts w:ascii="Times New Roman" w:hAnsi="Times New Roman" w:cs="Times New Roman"/>
                <w:bCs/>
                <w:iCs/>
                <w:sz w:val="24"/>
                <w:szCs w:val="24"/>
              </w:rPr>
              <w:t>2019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65</w:t>
            </w:r>
          </w:p>
        </w:tc>
        <w:tc>
          <w:tcPr>
            <w:tcW w:w="2836" w:type="dxa"/>
          </w:tcPr>
          <w:p w:rsidR="006D0466" w:rsidRPr="00C66622" w:rsidRDefault="006D0466" w:rsidP="00C66622">
            <w:pPr>
              <w:pStyle w:val="a3"/>
              <w:rPr>
                <w:rFonts w:ascii="Times New Roman" w:hAnsi="Times New Roman" w:cs="Times New Roman"/>
                <w:bCs/>
                <w:iCs/>
                <w:sz w:val="24"/>
                <w:szCs w:val="24"/>
              </w:rPr>
            </w:pPr>
            <w:r w:rsidRPr="00C66622">
              <w:rPr>
                <w:rFonts w:ascii="Times New Roman" w:hAnsi="Times New Roman" w:cs="Times New Roman"/>
                <w:bCs/>
                <w:iCs/>
                <w:sz w:val="24"/>
                <w:szCs w:val="24"/>
              </w:rPr>
              <w:t>Основы безопасности жизнедеятельности</w:t>
            </w:r>
          </w:p>
        </w:tc>
        <w:tc>
          <w:tcPr>
            <w:tcW w:w="3010" w:type="dxa"/>
          </w:tcPr>
          <w:p w:rsidR="006D0466" w:rsidRDefault="00E67AA8" w:rsidP="006D0466">
            <w:pPr>
              <w:pStyle w:val="a3"/>
              <w:ind w:left="-567" w:firstLine="567"/>
              <w:rPr>
                <w:rFonts w:ascii="Times New Roman" w:hAnsi="Times New Roman" w:cs="Times New Roman"/>
                <w:bCs/>
                <w:iCs/>
                <w:sz w:val="24"/>
                <w:szCs w:val="24"/>
              </w:rPr>
            </w:pPr>
            <w:r>
              <w:rPr>
                <w:rFonts w:ascii="Times New Roman" w:hAnsi="Times New Roman" w:cs="Times New Roman"/>
                <w:bCs/>
                <w:iCs/>
                <w:sz w:val="24"/>
                <w:szCs w:val="24"/>
              </w:rPr>
              <w:t>Виноградова Н.Ф.</w:t>
            </w:r>
          </w:p>
          <w:p w:rsidR="00E67AA8" w:rsidRDefault="00E67AA8" w:rsidP="006D0466">
            <w:pPr>
              <w:pStyle w:val="a3"/>
              <w:ind w:left="-567" w:firstLine="567"/>
              <w:rPr>
                <w:rFonts w:ascii="Times New Roman" w:hAnsi="Times New Roman" w:cs="Times New Roman"/>
                <w:bCs/>
                <w:iCs/>
                <w:sz w:val="24"/>
                <w:szCs w:val="24"/>
              </w:rPr>
            </w:pPr>
            <w:r>
              <w:rPr>
                <w:rFonts w:ascii="Times New Roman" w:hAnsi="Times New Roman" w:cs="Times New Roman"/>
                <w:bCs/>
                <w:iCs/>
                <w:sz w:val="24"/>
                <w:szCs w:val="24"/>
              </w:rPr>
              <w:t>Смирнов Д.В.</w:t>
            </w:r>
          </w:p>
          <w:p w:rsidR="00E67AA8" w:rsidRPr="00C66622" w:rsidRDefault="00E67AA8" w:rsidP="006D0466">
            <w:pPr>
              <w:pStyle w:val="a3"/>
              <w:ind w:left="-567" w:firstLine="567"/>
              <w:rPr>
                <w:rFonts w:ascii="Times New Roman" w:hAnsi="Times New Roman" w:cs="Times New Roman"/>
                <w:bCs/>
                <w:iCs/>
                <w:sz w:val="24"/>
                <w:szCs w:val="24"/>
              </w:rPr>
            </w:pPr>
            <w:r>
              <w:rPr>
                <w:rFonts w:ascii="Times New Roman" w:hAnsi="Times New Roman" w:cs="Times New Roman"/>
                <w:bCs/>
                <w:iCs/>
                <w:sz w:val="24"/>
                <w:szCs w:val="24"/>
              </w:rPr>
              <w:t>Сидоренко Л.В.</w:t>
            </w:r>
          </w:p>
        </w:tc>
        <w:tc>
          <w:tcPr>
            <w:tcW w:w="1275" w:type="dxa"/>
          </w:tcPr>
          <w:p w:rsidR="006D0466" w:rsidRPr="00C66622" w:rsidRDefault="00B25C29" w:rsidP="00C66622">
            <w:pPr>
              <w:pStyle w:val="a3"/>
              <w:ind w:left="-567" w:firstLine="567"/>
              <w:jc w:val="center"/>
              <w:rPr>
                <w:rFonts w:ascii="Times New Roman" w:hAnsi="Times New Roman" w:cs="Times New Roman"/>
                <w:bCs/>
                <w:iCs/>
                <w:sz w:val="24"/>
                <w:szCs w:val="24"/>
              </w:rPr>
            </w:pPr>
            <w:r>
              <w:rPr>
                <w:rFonts w:ascii="Times New Roman" w:hAnsi="Times New Roman" w:cs="Times New Roman"/>
                <w:bCs/>
                <w:iCs/>
                <w:sz w:val="24"/>
                <w:szCs w:val="24"/>
              </w:rPr>
              <w:t>5-</w:t>
            </w:r>
            <w:r w:rsidR="006D0466" w:rsidRPr="00C66622">
              <w:rPr>
                <w:rFonts w:ascii="Times New Roman" w:hAnsi="Times New Roman" w:cs="Times New Roman"/>
                <w:bCs/>
                <w:iCs/>
                <w:sz w:val="24"/>
                <w:szCs w:val="24"/>
              </w:rPr>
              <w:t>6</w:t>
            </w:r>
          </w:p>
        </w:tc>
        <w:tc>
          <w:tcPr>
            <w:tcW w:w="2835" w:type="dxa"/>
          </w:tcPr>
          <w:p w:rsidR="00B25C29" w:rsidRDefault="00B25C29" w:rsidP="00B25C29">
            <w:pPr>
              <w:pStyle w:val="a3"/>
              <w:ind w:left="174" w:hanging="174"/>
              <w:rPr>
                <w:rFonts w:ascii="Times New Roman" w:hAnsi="Times New Roman" w:cs="Times New Roman"/>
                <w:bCs/>
                <w:iCs/>
                <w:sz w:val="24"/>
                <w:szCs w:val="24"/>
              </w:rPr>
            </w:pPr>
            <w:r>
              <w:rPr>
                <w:rFonts w:ascii="Times New Roman" w:hAnsi="Times New Roman" w:cs="Times New Roman"/>
                <w:bCs/>
                <w:iCs/>
                <w:sz w:val="24"/>
                <w:szCs w:val="24"/>
              </w:rPr>
              <w:t xml:space="preserve">Издательство </w:t>
            </w:r>
          </w:p>
          <w:p w:rsidR="006D0466" w:rsidRDefault="00B25C29" w:rsidP="00B25C29">
            <w:pPr>
              <w:pStyle w:val="a3"/>
              <w:ind w:left="174" w:hanging="174"/>
              <w:rPr>
                <w:rFonts w:ascii="Times New Roman" w:hAnsi="Times New Roman" w:cs="Times New Roman"/>
                <w:bCs/>
                <w:iCs/>
                <w:sz w:val="24"/>
                <w:szCs w:val="24"/>
              </w:rPr>
            </w:pPr>
            <w:r>
              <w:rPr>
                <w:rFonts w:ascii="Times New Roman" w:hAnsi="Times New Roman" w:cs="Times New Roman"/>
                <w:bCs/>
                <w:iCs/>
                <w:sz w:val="24"/>
                <w:szCs w:val="24"/>
              </w:rPr>
              <w:t>«Вентана-Граф»</w:t>
            </w:r>
          </w:p>
          <w:p w:rsidR="0041317B" w:rsidRPr="00C66622" w:rsidRDefault="00B25C29" w:rsidP="006D0466">
            <w:pPr>
              <w:pStyle w:val="a3"/>
              <w:ind w:left="-567" w:firstLine="567"/>
              <w:rPr>
                <w:rFonts w:ascii="Times New Roman" w:hAnsi="Times New Roman" w:cs="Times New Roman"/>
                <w:bCs/>
                <w:iCs/>
                <w:sz w:val="24"/>
                <w:szCs w:val="24"/>
              </w:rPr>
            </w:pPr>
            <w:r>
              <w:rPr>
                <w:rFonts w:ascii="Times New Roman" w:hAnsi="Times New Roman" w:cs="Times New Roman"/>
                <w:bCs/>
                <w:iCs/>
                <w:sz w:val="24"/>
                <w:szCs w:val="24"/>
              </w:rPr>
              <w:t>2020</w:t>
            </w:r>
            <w:r w:rsidR="0041317B">
              <w:rPr>
                <w:rFonts w:ascii="Times New Roman" w:hAnsi="Times New Roman" w:cs="Times New Roman"/>
                <w:bCs/>
                <w:iCs/>
                <w:sz w:val="24"/>
                <w:szCs w:val="24"/>
              </w:rPr>
              <w:t xml:space="preserve"> г</w:t>
            </w:r>
          </w:p>
        </w:tc>
      </w:tr>
      <w:tr w:rsidR="006D0466" w:rsidRPr="00C66622" w:rsidTr="006D0466">
        <w:tc>
          <w:tcPr>
            <w:tcW w:w="959"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66</w:t>
            </w:r>
          </w:p>
        </w:tc>
        <w:tc>
          <w:tcPr>
            <w:tcW w:w="2836" w:type="dxa"/>
          </w:tcPr>
          <w:p w:rsidR="006D0466" w:rsidRPr="00C66622" w:rsidRDefault="006D0466" w:rsidP="00C66622">
            <w:pPr>
              <w:pStyle w:val="a3"/>
              <w:rPr>
                <w:rFonts w:ascii="Times New Roman" w:hAnsi="Times New Roman" w:cs="Times New Roman"/>
                <w:bCs/>
                <w:iCs/>
                <w:sz w:val="24"/>
                <w:szCs w:val="24"/>
              </w:rPr>
            </w:pPr>
            <w:r w:rsidRPr="00C66622">
              <w:rPr>
                <w:rFonts w:ascii="Times New Roman" w:hAnsi="Times New Roman" w:cs="Times New Roman"/>
                <w:bCs/>
                <w:iCs/>
                <w:sz w:val="24"/>
                <w:szCs w:val="24"/>
              </w:rPr>
              <w:t>Основы безопасности жизнедеятельности</w:t>
            </w:r>
          </w:p>
        </w:tc>
        <w:tc>
          <w:tcPr>
            <w:tcW w:w="3010" w:type="dxa"/>
          </w:tcPr>
          <w:p w:rsidR="00E67AA8" w:rsidRPr="00E67AA8" w:rsidRDefault="00E67AA8" w:rsidP="00E67AA8">
            <w:pPr>
              <w:pStyle w:val="a3"/>
              <w:rPr>
                <w:rFonts w:ascii="Times New Roman" w:hAnsi="Times New Roman" w:cs="Times New Roman"/>
                <w:bCs/>
                <w:iCs/>
                <w:sz w:val="24"/>
                <w:szCs w:val="24"/>
              </w:rPr>
            </w:pPr>
            <w:r w:rsidRPr="00E67AA8">
              <w:rPr>
                <w:rFonts w:ascii="Times New Roman" w:hAnsi="Times New Roman" w:cs="Times New Roman"/>
                <w:bCs/>
                <w:iCs/>
                <w:sz w:val="24"/>
                <w:szCs w:val="24"/>
              </w:rPr>
              <w:t>Виноградова Н.Ф.</w:t>
            </w:r>
          </w:p>
          <w:p w:rsidR="00E67AA8" w:rsidRPr="00E67AA8" w:rsidRDefault="00E67AA8" w:rsidP="00E67AA8">
            <w:pPr>
              <w:pStyle w:val="a3"/>
              <w:rPr>
                <w:rFonts w:ascii="Times New Roman" w:hAnsi="Times New Roman" w:cs="Times New Roman"/>
                <w:bCs/>
                <w:iCs/>
                <w:sz w:val="24"/>
                <w:szCs w:val="24"/>
              </w:rPr>
            </w:pPr>
            <w:r w:rsidRPr="00E67AA8">
              <w:rPr>
                <w:rFonts w:ascii="Times New Roman" w:hAnsi="Times New Roman" w:cs="Times New Roman"/>
                <w:bCs/>
                <w:iCs/>
                <w:sz w:val="24"/>
                <w:szCs w:val="24"/>
              </w:rPr>
              <w:t>Смирнов Д.В.</w:t>
            </w:r>
          </w:p>
          <w:p w:rsidR="00E67AA8" w:rsidRPr="00C66622" w:rsidRDefault="00E67AA8" w:rsidP="00E67AA8">
            <w:pPr>
              <w:pStyle w:val="a3"/>
              <w:ind w:left="-567" w:firstLine="567"/>
              <w:rPr>
                <w:rFonts w:ascii="Times New Roman" w:hAnsi="Times New Roman" w:cs="Times New Roman"/>
                <w:bCs/>
                <w:iCs/>
                <w:sz w:val="24"/>
                <w:szCs w:val="24"/>
              </w:rPr>
            </w:pPr>
            <w:r w:rsidRPr="00E67AA8">
              <w:rPr>
                <w:rFonts w:ascii="Times New Roman" w:hAnsi="Times New Roman" w:cs="Times New Roman"/>
                <w:bCs/>
                <w:iCs/>
                <w:sz w:val="24"/>
                <w:szCs w:val="24"/>
              </w:rPr>
              <w:t>Сидоренко Л.В.</w:t>
            </w:r>
          </w:p>
        </w:tc>
        <w:tc>
          <w:tcPr>
            <w:tcW w:w="1275" w:type="dxa"/>
          </w:tcPr>
          <w:p w:rsidR="006D0466" w:rsidRPr="00C66622" w:rsidRDefault="006D0466" w:rsidP="00C66622">
            <w:pPr>
              <w:pStyle w:val="a3"/>
              <w:ind w:left="-567" w:firstLine="567"/>
              <w:jc w:val="center"/>
              <w:rPr>
                <w:rFonts w:ascii="Times New Roman" w:hAnsi="Times New Roman" w:cs="Times New Roman"/>
                <w:bCs/>
                <w:iCs/>
                <w:sz w:val="24"/>
                <w:szCs w:val="24"/>
              </w:rPr>
            </w:pPr>
            <w:r w:rsidRPr="00C66622">
              <w:rPr>
                <w:rFonts w:ascii="Times New Roman" w:hAnsi="Times New Roman" w:cs="Times New Roman"/>
                <w:bCs/>
                <w:iCs/>
                <w:sz w:val="24"/>
                <w:szCs w:val="24"/>
              </w:rPr>
              <w:t>7</w:t>
            </w:r>
            <w:r w:rsidR="00D66F74">
              <w:rPr>
                <w:rFonts w:ascii="Times New Roman" w:hAnsi="Times New Roman" w:cs="Times New Roman"/>
                <w:bCs/>
                <w:iCs/>
                <w:sz w:val="24"/>
                <w:szCs w:val="24"/>
              </w:rPr>
              <w:t>-9</w:t>
            </w:r>
          </w:p>
        </w:tc>
        <w:tc>
          <w:tcPr>
            <w:tcW w:w="2835" w:type="dxa"/>
          </w:tcPr>
          <w:p w:rsidR="00D66F74" w:rsidRPr="00D66F74" w:rsidRDefault="00D66F74" w:rsidP="00F54E6D">
            <w:pPr>
              <w:pStyle w:val="a3"/>
              <w:ind w:left="-567" w:firstLine="567"/>
              <w:rPr>
                <w:rFonts w:ascii="Times New Roman" w:hAnsi="Times New Roman" w:cs="Times New Roman"/>
                <w:bCs/>
                <w:iCs/>
                <w:sz w:val="24"/>
                <w:szCs w:val="24"/>
              </w:rPr>
            </w:pPr>
            <w:r w:rsidRPr="00D66F74">
              <w:rPr>
                <w:rFonts w:ascii="Times New Roman" w:hAnsi="Times New Roman" w:cs="Times New Roman"/>
                <w:bCs/>
                <w:iCs/>
                <w:sz w:val="24"/>
                <w:szCs w:val="24"/>
              </w:rPr>
              <w:t xml:space="preserve">Издательство </w:t>
            </w:r>
          </w:p>
          <w:p w:rsidR="00D66F74" w:rsidRPr="00D66F74" w:rsidRDefault="00D66F74" w:rsidP="00D66F74">
            <w:pPr>
              <w:pStyle w:val="a3"/>
              <w:ind w:left="-567" w:firstLine="567"/>
              <w:rPr>
                <w:rFonts w:ascii="Times New Roman" w:hAnsi="Times New Roman" w:cs="Times New Roman"/>
                <w:bCs/>
                <w:iCs/>
                <w:sz w:val="24"/>
                <w:szCs w:val="24"/>
              </w:rPr>
            </w:pPr>
            <w:r w:rsidRPr="00D66F74">
              <w:rPr>
                <w:rFonts w:ascii="Times New Roman" w:hAnsi="Times New Roman" w:cs="Times New Roman"/>
                <w:bCs/>
                <w:iCs/>
                <w:sz w:val="24"/>
                <w:szCs w:val="24"/>
              </w:rPr>
              <w:t>«Вентана-Граф»</w:t>
            </w:r>
          </w:p>
          <w:p w:rsidR="0041317B" w:rsidRPr="00C66622" w:rsidRDefault="00D66F74" w:rsidP="00D66F74">
            <w:pPr>
              <w:pStyle w:val="a3"/>
              <w:ind w:left="-567" w:firstLine="567"/>
              <w:rPr>
                <w:rFonts w:ascii="Times New Roman" w:hAnsi="Times New Roman" w:cs="Times New Roman"/>
                <w:bCs/>
                <w:iCs/>
                <w:sz w:val="24"/>
                <w:szCs w:val="24"/>
              </w:rPr>
            </w:pPr>
            <w:r w:rsidRPr="00D66F74">
              <w:rPr>
                <w:rFonts w:ascii="Times New Roman" w:hAnsi="Times New Roman" w:cs="Times New Roman"/>
                <w:bCs/>
                <w:iCs/>
                <w:sz w:val="24"/>
                <w:szCs w:val="24"/>
              </w:rPr>
              <w:t>2020 г</w:t>
            </w:r>
          </w:p>
        </w:tc>
      </w:tr>
    </w:tbl>
    <w:p w:rsidR="006D0466" w:rsidRPr="00C66622" w:rsidRDefault="006D0466" w:rsidP="006D0466">
      <w:pPr>
        <w:pStyle w:val="a3"/>
        <w:ind w:left="-567" w:firstLine="567"/>
        <w:jc w:val="center"/>
        <w:rPr>
          <w:rFonts w:ascii="Times New Roman" w:hAnsi="Times New Roman" w:cs="Times New Roman"/>
          <w:bCs/>
          <w:iCs/>
          <w:sz w:val="24"/>
          <w:szCs w:val="24"/>
        </w:rPr>
      </w:pPr>
    </w:p>
    <w:p w:rsidR="005055C0" w:rsidRDefault="005055C0" w:rsidP="006D0466">
      <w:pPr>
        <w:pStyle w:val="a3"/>
        <w:ind w:left="-567" w:firstLine="567"/>
        <w:jc w:val="center"/>
        <w:rPr>
          <w:rFonts w:ascii="Times New Roman" w:hAnsi="Times New Roman" w:cs="Times New Roman"/>
          <w:bCs/>
          <w:iCs/>
          <w:sz w:val="24"/>
          <w:szCs w:val="24"/>
        </w:rPr>
      </w:pPr>
    </w:p>
    <w:p w:rsidR="00AD6AFA" w:rsidRDefault="00AD6AFA" w:rsidP="006D0466">
      <w:pPr>
        <w:pStyle w:val="a3"/>
        <w:ind w:left="-567" w:firstLine="567"/>
        <w:jc w:val="center"/>
        <w:rPr>
          <w:rFonts w:ascii="Times New Roman" w:hAnsi="Times New Roman" w:cs="Times New Roman"/>
          <w:bCs/>
          <w:iCs/>
          <w:sz w:val="24"/>
          <w:szCs w:val="24"/>
        </w:rPr>
      </w:pPr>
    </w:p>
    <w:p w:rsidR="00AD6AFA" w:rsidRDefault="00AD6AFA" w:rsidP="006D0466">
      <w:pPr>
        <w:pStyle w:val="a3"/>
        <w:ind w:left="-567" w:firstLine="567"/>
        <w:jc w:val="center"/>
        <w:rPr>
          <w:rFonts w:ascii="Times New Roman" w:hAnsi="Times New Roman" w:cs="Times New Roman"/>
          <w:bCs/>
          <w:iCs/>
          <w:sz w:val="24"/>
          <w:szCs w:val="24"/>
        </w:rPr>
      </w:pPr>
    </w:p>
    <w:p w:rsidR="00AD6AFA" w:rsidRDefault="00AD6AFA" w:rsidP="006D0466">
      <w:pPr>
        <w:pStyle w:val="a3"/>
        <w:ind w:left="-567" w:firstLine="567"/>
        <w:jc w:val="center"/>
        <w:rPr>
          <w:rFonts w:ascii="Times New Roman" w:hAnsi="Times New Roman" w:cs="Times New Roman"/>
          <w:bCs/>
          <w:iCs/>
          <w:sz w:val="24"/>
          <w:szCs w:val="24"/>
        </w:rPr>
      </w:pPr>
    </w:p>
    <w:p w:rsidR="00AD6AFA" w:rsidRDefault="00AD6AFA" w:rsidP="006D0466">
      <w:pPr>
        <w:pStyle w:val="a3"/>
        <w:ind w:left="-567" w:firstLine="567"/>
        <w:jc w:val="center"/>
        <w:rPr>
          <w:rFonts w:ascii="Times New Roman" w:hAnsi="Times New Roman" w:cs="Times New Roman"/>
          <w:bCs/>
          <w:iCs/>
          <w:sz w:val="24"/>
          <w:szCs w:val="24"/>
        </w:rPr>
      </w:pPr>
    </w:p>
    <w:p w:rsidR="00AD6AFA" w:rsidRDefault="00AD6AFA" w:rsidP="006D0466">
      <w:pPr>
        <w:pStyle w:val="a3"/>
        <w:ind w:left="-567" w:firstLine="567"/>
        <w:jc w:val="center"/>
        <w:rPr>
          <w:rFonts w:ascii="Times New Roman" w:hAnsi="Times New Roman" w:cs="Times New Roman"/>
          <w:bCs/>
          <w:iCs/>
          <w:sz w:val="24"/>
          <w:szCs w:val="24"/>
        </w:rPr>
      </w:pPr>
    </w:p>
    <w:p w:rsidR="00AD6AFA" w:rsidRDefault="00AD6AFA" w:rsidP="006D0466">
      <w:pPr>
        <w:pStyle w:val="a3"/>
        <w:ind w:left="-567" w:firstLine="567"/>
        <w:jc w:val="center"/>
        <w:rPr>
          <w:rFonts w:ascii="Times New Roman" w:hAnsi="Times New Roman" w:cs="Times New Roman"/>
          <w:bCs/>
          <w:iCs/>
          <w:sz w:val="24"/>
          <w:szCs w:val="24"/>
        </w:rPr>
      </w:pPr>
    </w:p>
    <w:p w:rsidR="00AD6AFA" w:rsidRDefault="00AD6AFA" w:rsidP="006D0466">
      <w:pPr>
        <w:pStyle w:val="a3"/>
        <w:ind w:left="-567" w:firstLine="567"/>
        <w:jc w:val="center"/>
        <w:rPr>
          <w:rFonts w:ascii="Times New Roman" w:hAnsi="Times New Roman" w:cs="Times New Roman"/>
          <w:bCs/>
          <w:iCs/>
          <w:sz w:val="24"/>
          <w:szCs w:val="24"/>
        </w:rPr>
      </w:pPr>
    </w:p>
    <w:p w:rsidR="00AD6AFA" w:rsidRDefault="00AD6AFA" w:rsidP="006D0466">
      <w:pPr>
        <w:pStyle w:val="a3"/>
        <w:ind w:left="-567" w:firstLine="567"/>
        <w:jc w:val="center"/>
        <w:rPr>
          <w:rFonts w:ascii="Times New Roman" w:hAnsi="Times New Roman" w:cs="Times New Roman"/>
          <w:bCs/>
          <w:iCs/>
          <w:sz w:val="24"/>
          <w:szCs w:val="24"/>
        </w:rPr>
      </w:pPr>
    </w:p>
    <w:p w:rsidR="00AD6AFA" w:rsidRDefault="00AD6AFA" w:rsidP="006D0466">
      <w:pPr>
        <w:pStyle w:val="a3"/>
        <w:ind w:left="-567" w:firstLine="567"/>
        <w:jc w:val="center"/>
        <w:rPr>
          <w:rFonts w:ascii="Times New Roman" w:hAnsi="Times New Roman" w:cs="Times New Roman"/>
          <w:bCs/>
          <w:iCs/>
          <w:sz w:val="24"/>
          <w:szCs w:val="24"/>
        </w:rPr>
      </w:pPr>
    </w:p>
    <w:p w:rsidR="00AD6AFA" w:rsidRDefault="00AD6AFA" w:rsidP="006D0466">
      <w:pPr>
        <w:pStyle w:val="a3"/>
        <w:ind w:left="-567" w:firstLine="567"/>
        <w:jc w:val="center"/>
        <w:rPr>
          <w:rFonts w:ascii="Times New Roman" w:hAnsi="Times New Roman" w:cs="Times New Roman"/>
          <w:bCs/>
          <w:iCs/>
          <w:sz w:val="24"/>
          <w:szCs w:val="24"/>
        </w:rPr>
      </w:pPr>
    </w:p>
    <w:p w:rsidR="00AD6AFA" w:rsidRDefault="00AD6AFA" w:rsidP="006D0466">
      <w:pPr>
        <w:pStyle w:val="a3"/>
        <w:ind w:left="-567" w:firstLine="567"/>
        <w:jc w:val="center"/>
        <w:rPr>
          <w:rFonts w:ascii="Times New Roman" w:hAnsi="Times New Roman" w:cs="Times New Roman"/>
          <w:bCs/>
          <w:iCs/>
          <w:sz w:val="24"/>
          <w:szCs w:val="24"/>
        </w:rPr>
      </w:pPr>
    </w:p>
    <w:p w:rsidR="00AD6AFA" w:rsidRDefault="00AD6AFA" w:rsidP="006D0466">
      <w:pPr>
        <w:pStyle w:val="a3"/>
        <w:ind w:left="-567" w:firstLine="567"/>
        <w:jc w:val="center"/>
        <w:rPr>
          <w:rFonts w:ascii="Times New Roman" w:hAnsi="Times New Roman" w:cs="Times New Roman"/>
          <w:bCs/>
          <w:iCs/>
          <w:sz w:val="24"/>
          <w:szCs w:val="24"/>
        </w:rPr>
      </w:pPr>
    </w:p>
    <w:p w:rsidR="00AD6AFA" w:rsidRDefault="00AD6AFA" w:rsidP="006D0466">
      <w:pPr>
        <w:pStyle w:val="a3"/>
        <w:ind w:left="-567" w:firstLine="567"/>
        <w:jc w:val="center"/>
        <w:rPr>
          <w:rFonts w:ascii="Times New Roman" w:hAnsi="Times New Roman" w:cs="Times New Roman"/>
          <w:bCs/>
          <w:iCs/>
          <w:sz w:val="24"/>
          <w:szCs w:val="24"/>
        </w:rPr>
      </w:pPr>
    </w:p>
    <w:p w:rsidR="00AD6AFA" w:rsidRDefault="00AD6AFA" w:rsidP="006D0466">
      <w:pPr>
        <w:pStyle w:val="a3"/>
        <w:ind w:left="-567" w:firstLine="567"/>
        <w:jc w:val="center"/>
        <w:rPr>
          <w:rFonts w:ascii="Times New Roman" w:hAnsi="Times New Roman" w:cs="Times New Roman"/>
          <w:bCs/>
          <w:iCs/>
          <w:sz w:val="24"/>
          <w:szCs w:val="24"/>
        </w:rPr>
      </w:pPr>
    </w:p>
    <w:p w:rsidR="00AD6AFA" w:rsidRDefault="00AD6AFA" w:rsidP="006D0466">
      <w:pPr>
        <w:pStyle w:val="a3"/>
        <w:ind w:left="-567" w:firstLine="567"/>
        <w:jc w:val="center"/>
        <w:rPr>
          <w:rFonts w:ascii="Times New Roman" w:hAnsi="Times New Roman" w:cs="Times New Roman"/>
          <w:bCs/>
          <w:iCs/>
          <w:sz w:val="24"/>
          <w:szCs w:val="24"/>
        </w:rPr>
      </w:pPr>
    </w:p>
    <w:p w:rsidR="00AD6AFA" w:rsidRDefault="00AD6AFA" w:rsidP="006D0466">
      <w:pPr>
        <w:pStyle w:val="a3"/>
        <w:ind w:left="-567" w:firstLine="567"/>
        <w:jc w:val="center"/>
        <w:rPr>
          <w:rFonts w:ascii="Times New Roman" w:hAnsi="Times New Roman" w:cs="Times New Roman"/>
          <w:bCs/>
          <w:iCs/>
          <w:sz w:val="24"/>
          <w:szCs w:val="24"/>
        </w:rPr>
      </w:pPr>
    </w:p>
    <w:p w:rsidR="00AD6AFA" w:rsidRDefault="00AD6AFA" w:rsidP="006D0466">
      <w:pPr>
        <w:pStyle w:val="a3"/>
        <w:ind w:left="-567" w:firstLine="567"/>
        <w:jc w:val="center"/>
        <w:rPr>
          <w:rFonts w:ascii="Times New Roman" w:hAnsi="Times New Roman" w:cs="Times New Roman"/>
          <w:bCs/>
          <w:iCs/>
          <w:sz w:val="24"/>
          <w:szCs w:val="24"/>
        </w:rPr>
      </w:pPr>
    </w:p>
    <w:p w:rsidR="00AD6AFA" w:rsidRDefault="00AD6AFA" w:rsidP="006D0466">
      <w:pPr>
        <w:pStyle w:val="a3"/>
        <w:ind w:left="-567" w:firstLine="567"/>
        <w:jc w:val="center"/>
        <w:rPr>
          <w:rFonts w:ascii="Times New Roman" w:hAnsi="Times New Roman" w:cs="Times New Roman"/>
          <w:bCs/>
          <w:iCs/>
          <w:sz w:val="24"/>
          <w:szCs w:val="24"/>
        </w:rPr>
      </w:pPr>
    </w:p>
    <w:p w:rsidR="00AD6AFA" w:rsidRDefault="00AD6AFA" w:rsidP="006D0466">
      <w:pPr>
        <w:pStyle w:val="a3"/>
        <w:ind w:left="-567" w:firstLine="567"/>
        <w:jc w:val="center"/>
        <w:rPr>
          <w:rFonts w:ascii="Times New Roman" w:hAnsi="Times New Roman" w:cs="Times New Roman"/>
          <w:bCs/>
          <w:iCs/>
          <w:sz w:val="24"/>
          <w:szCs w:val="24"/>
        </w:rPr>
      </w:pPr>
    </w:p>
    <w:p w:rsidR="00AD6AFA" w:rsidRDefault="00AD6AFA" w:rsidP="006D0466">
      <w:pPr>
        <w:pStyle w:val="a3"/>
        <w:ind w:left="-567" w:firstLine="567"/>
        <w:jc w:val="center"/>
        <w:rPr>
          <w:rFonts w:ascii="Times New Roman" w:hAnsi="Times New Roman" w:cs="Times New Roman"/>
          <w:bCs/>
          <w:iCs/>
          <w:sz w:val="24"/>
          <w:szCs w:val="24"/>
        </w:rPr>
      </w:pPr>
    </w:p>
    <w:p w:rsidR="00AD6AFA" w:rsidRDefault="00AD6AFA" w:rsidP="00AD6AFA">
      <w:pPr>
        <w:pStyle w:val="a3"/>
        <w:ind w:left="-567" w:firstLine="567"/>
        <w:jc w:val="right"/>
        <w:rPr>
          <w:rFonts w:ascii="Times New Roman" w:hAnsi="Times New Roman" w:cs="Times New Roman"/>
          <w:b/>
          <w:bCs/>
          <w:iCs/>
          <w:sz w:val="24"/>
          <w:szCs w:val="24"/>
        </w:rPr>
      </w:pPr>
      <w:r>
        <w:rPr>
          <w:rFonts w:ascii="Times New Roman" w:hAnsi="Times New Roman" w:cs="Times New Roman"/>
          <w:b/>
          <w:bCs/>
          <w:iCs/>
          <w:sz w:val="24"/>
          <w:szCs w:val="24"/>
        </w:rPr>
        <w:lastRenderedPageBreak/>
        <w:t xml:space="preserve">Приложение </w:t>
      </w:r>
      <w:r w:rsidR="004D05B1">
        <w:rPr>
          <w:rFonts w:ascii="Times New Roman" w:hAnsi="Times New Roman" w:cs="Times New Roman"/>
          <w:b/>
          <w:bCs/>
          <w:iCs/>
          <w:sz w:val="24"/>
          <w:szCs w:val="24"/>
        </w:rPr>
        <w:t>№</w:t>
      </w:r>
      <w:r>
        <w:rPr>
          <w:rFonts w:ascii="Times New Roman" w:hAnsi="Times New Roman" w:cs="Times New Roman"/>
          <w:b/>
          <w:bCs/>
          <w:iCs/>
          <w:sz w:val="24"/>
          <w:szCs w:val="24"/>
        </w:rPr>
        <w:t>3</w:t>
      </w:r>
    </w:p>
    <w:p w:rsidR="004D05B1" w:rsidRDefault="004D05B1" w:rsidP="00AD6AFA">
      <w:pPr>
        <w:pStyle w:val="a3"/>
        <w:ind w:left="-567" w:firstLine="567"/>
        <w:jc w:val="right"/>
        <w:rPr>
          <w:rFonts w:ascii="Times New Roman" w:hAnsi="Times New Roman" w:cs="Times New Roman"/>
          <w:b/>
          <w:bCs/>
          <w:iCs/>
          <w:sz w:val="24"/>
          <w:szCs w:val="24"/>
        </w:rPr>
      </w:pPr>
    </w:p>
    <w:p w:rsidR="004D05B1" w:rsidRPr="004D05B1" w:rsidRDefault="004D05B1" w:rsidP="004D05B1">
      <w:pPr>
        <w:widowControl w:val="0"/>
        <w:spacing w:after="0" w:line="240" w:lineRule="auto"/>
        <w:ind w:left="-709" w:firstLine="709"/>
        <w:jc w:val="center"/>
        <w:rPr>
          <w:rFonts w:ascii="Courier New" w:eastAsia="Times New Roman" w:hAnsi="Courier New" w:cs="Courier New"/>
          <w:color w:val="000000"/>
          <w:sz w:val="24"/>
          <w:szCs w:val="24"/>
          <w:lang w:eastAsia="ru-RU"/>
        </w:rPr>
      </w:pPr>
      <w:r w:rsidRPr="004D05B1">
        <w:rPr>
          <w:rFonts w:ascii="Times New Roman" w:eastAsia="Times New Roman" w:hAnsi="Times New Roman" w:cs="Times New Roman"/>
          <w:b/>
          <w:color w:val="363639"/>
          <w:sz w:val="24"/>
          <w:szCs w:val="24"/>
          <w:shd w:val="clear" w:color="auto" w:fill="FFFFFF"/>
          <w:lang w:eastAsia="ru-RU"/>
        </w:rPr>
        <w:t>ДОПОЛНИТЕЛЬНАЯ ПРЕДПРОФЕССИОНАЛЬНАЯ</w:t>
      </w:r>
    </w:p>
    <w:p w:rsidR="004D05B1" w:rsidRPr="00812C5D" w:rsidRDefault="004D05B1" w:rsidP="004D05B1">
      <w:pPr>
        <w:widowControl w:val="0"/>
        <w:spacing w:after="0" w:line="240" w:lineRule="auto"/>
        <w:ind w:left="-709" w:firstLine="709"/>
        <w:jc w:val="center"/>
        <w:rPr>
          <w:rFonts w:ascii="Times New Roman" w:eastAsia="Times New Roman" w:hAnsi="Times New Roman" w:cs="Times New Roman"/>
          <w:sz w:val="24"/>
          <w:szCs w:val="24"/>
          <w:shd w:val="clear" w:color="auto" w:fill="FFFFFF"/>
          <w:lang w:eastAsia="ru-RU"/>
        </w:rPr>
      </w:pPr>
      <w:r w:rsidRPr="004D05B1">
        <w:rPr>
          <w:rFonts w:ascii="Times New Roman" w:eastAsia="Times New Roman" w:hAnsi="Times New Roman" w:cs="Times New Roman"/>
          <w:b/>
          <w:color w:val="363639"/>
          <w:sz w:val="24"/>
          <w:szCs w:val="24"/>
          <w:shd w:val="clear" w:color="auto" w:fill="FFFFFF"/>
          <w:lang w:eastAsia="ru-RU"/>
        </w:rPr>
        <w:t>ОБРАЗОВАТЕЛЬНАЯ ПРОГРАММА</w:t>
      </w:r>
      <w:r w:rsidRPr="004D05B1">
        <w:rPr>
          <w:rFonts w:ascii="Times New Roman" w:eastAsia="Times New Roman" w:hAnsi="Times New Roman" w:cs="Times New Roman"/>
          <w:b/>
          <w:color w:val="363639"/>
          <w:sz w:val="24"/>
          <w:szCs w:val="24"/>
          <w:shd w:val="clear" w:color="auto" w:fill="FFFFFF"/>
          <w:lang w:eastAsia="ru-RU"/>
        </w:rPr>
        <w:br/>
      </w:r>
      <w:r w:rsidRPr="00812C5D">
        <w:rPr>
          <w:rFonts w:ascii="Times New Roman" w:eastAsia="Times New Roman" w:hAnsi="Times New Roman" w:cs="Times New Roman"/>
          <w:sz w:val="24"/>
          <w:szCs w:val="24"/>
          <w:shd w:val="clear" w:color="auto" w:fill="FFFFFF"/>
          <w:lang w:eastAsia="ru-RU"/>
        </w:rPr>
        <w:t>в области физической культуры и спорта по виду спорта «футбол»</w:t>
      </w:r>
    </w:p>
    <w:p w:rsidR="004D05B1" w:rsidRPr="00812C5D" w:rsidRDefault="004D05B1" w:rsidP="004D05B1">
      <w:pPr>
        <w:widowControl w:val="0"/>
        <w:spacing w:after="0" w:line="240" w:lineRule="auto"/>
        <w:ind w:left="-709" w:firstLine="709"/>
        <w:jc w:val="center"/>
        <w:rPr>
          <w:rFonts w:ascii="Times New Roman" w:eastAsia="Times New Roman" w:hAnsi="Times New Roman" w:cs="Times New Roman"/>
          <w:sz w:val="24"/>
          <w:szCs w:val="24"/>
          <w:shd w:val="clear" w:color="auto" w:fill="FFFFFF"/>
          <w:lang w:eastAsia="ru-RU"/>
        </w:rPr>
      </w:pPr>
      <w:r w:rsidRPr="00812C5D">
        <w:rPr>
          <w:rFonts w:ascii="Times New Roman" w:eastAsia="Times New Roman" w:hAnsi="Times New Roman" w:cs="Times New Roman"/>
          <w:sz w:val="24"/>
          <w:szCs w:val="24"/>
          <w:shd w:val="clear" w:color="auto" w:fill="FFFFFF"/>
          <w:lang w:eastAsia="ru-RU"/>
        </w:rPr>
        <w:t>( разработана на основании приказа  № 939 от 15.11.2018 г. Министерства спорта Российской федерации «Об утверждении Государственных Федеральных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w:t>
      </w:r>
    </w:p>
    <w:p w:rsidR="004D05B1" w:rsidRDefault="004D05B1" w:rsidP="004D05B1">
      <w:pPr>
        <w:pStyle w:val="a3"/>
        <w:ind w:left="-709" w:firstLine="709"/>
        <w:jc w:val="center"/>
        <w:rPr>
          <w:rFonts w:ascii="Times New Roman" w:hAnsi="Times New Roman" w:cs="Times New Roman"/>
          <w:b/>
          <w:bCs/>
          <w:iCs/>
          <w:sz w:val="24"/>
          <w:szCs w:val="24"/>
        </w:rPr>
      </w:pPr>
    </w:p>
    <w:p w:rsidR="00812C5D" w:rsidRPr="00812C5D" w:rsidRDefault="00812C5D" w:rsidP="005C2042">
      <w:pPr>
        <w:keepNext/>
        <w:keepLines/>
        <w:widowControl w:val="0"/>
        <w:numPr>
          <w:ilvl w:val="0"/>
          <w:numId w:val="62"/>
        </w:numPr>
        <w:tabs>
          <w:tab w:val="left" w:pos="286"/>
        </w:tabs>
        <w:spacing w:after="260" w:line="240" w:lineRule="auto"/>
        <w:ind w:left="-567" w:firstLine="567"/>
        <w:jc w:val="center"/>
        <w:outlineLvl w:val="1"/>
        <w:rPr>
          <w:rFonts w:ascii="Times New Roman" w:eastAsia="Calibri" w:hAnsi="Times New Roman" w:cs="Times New Roman"/>
          <w:b/>
          <w:bCs/>
          <w:sz w:val="24"/>
          <w:szCs w:val="24"/>
        </w:rPr>
      </w:pPr>
      <w:bookmarkStart w:id="4" w:name="bookmark5"/>
      <w:r w:rsidRPr="00812C5D">
        <w:rPr>
          <w:rFonts w:ascii="Times New Roman" w:eastAsia="Calibri" w:hAnsi="Times New Roman" w:cs="Times New Roman"/>
          <w:b/>
          <w:bCs/>
          <w:color w:val="000000"/>
          <w:sz w:val="24"/>
          <w:szCs w:val="24"/>
          <w:shd w:val="clear" w:color="auto" w:fill="FFFFFF"/>
        </w:rPr>
        <w:t>ПОЯСНИТЕЛЬНАЯ ЗАПИСКА</w:t>
      </w:r>
      <w:bookmarkEnd w:id="4"/>
    </w:p>
    <w:p w:rsidR="00812C5D" w:rsidRPr="00812C5D" w:rsidRDefault="00787EF2" w:rsidP="00787EF2">
      <w:pPr>
        <w:widowControl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00812C5D" w:rsidRPr="00812C5D">
        <w:rPr>
          <w:rFonts w:ascii="Times New Roman" w:eastAsia="Times New Roman" w:hAnsi="Times New Roman" w:cs="Times New Roman"/>
          <w:color w:val="000000"/>
          <w:sz w:val="24"/>
          <w:szCs w:val="24"/>
          <w:lang w:eastAsia="ru-RU"/>
        </w:rPr>
        <w:t>Дополнительная предпрофессиональная образовательная программа по футболу составлена на</w:t>
      </w:r>
      <w:r w:rsidR="00812C5D">
        <w:rPr>
          <w:rFonts w:ascii="Times New Roman" w:eastAsia="Times New Roman" w:hAnsi="Times New Roman" w:cs="Times New Roman"/>
          <w:color w:val="000000"/>
          <w:sz w:val="24"/>
          <w:szCs w:val="24"/>
          <w:lang w:eastAsia="ru-RU"/>
        </w:rPr>
        <w:t xml:space="preserve"> основе нормативных документов </w:t>
      </w:r>
      <w:r w:rsidR="00812C5D" w:rsidRPr="00812C5D">
        <w:rPr>
          <w:rFonts w:ascii="Times New Roman" w:eastAsia="Times New Roman" w:hAnsi="Times New Roman" w:cs="Times New Roman"/>
          <w:color w:val="000000"/>
          <w:sz w:val="24"/>
          <w:szCs w:val="24"/>
          <w:lang w:eastAsia="ru-RU"/>
        </w:rPr>
        <w:t>Министерства спорта РФ по физической культуре и спорту. Министерства образования и науки РФ, обобщения научных исследований в области детско-юношеского спорта и системы многолетней спортивной подготовки. При разработке настоящей Программы использованы нормативные требования по физической и спортивно-технической подготовке юных спортсменов, полученные на основе научно-методических материалов и рекомендаций по подготовке спортивного резерва последних лет. Программа составлена в соответствии с законами и нормативно правовыми актами:</w:t>
      </w:r>
    </w:p>
    <w:p w:rsidR="00812C5D" w:rsidRPr="00812C5D" w:rsidRDefault="00812C5D" w:rsidP="00812C5D">
      <w:pPr>
        <w:widowControl w:val="0"/>
        <w:tabs>
          <w:tab w:val="left" w:pos="585"/>
        </w:tabs>
        <w:spacing w:after="0" w:line="223" w:lineRule="auto"/>
        <w:ind w:left="-567" w:firstLine="567"/>
        <w:jc w:val="both"/>
        <w:rPr>
          <w:rFonts w:ascii="Times New Roman" w:eastAsia="Times New Roman" w:hAnsi="Times New Roman" w:cs="Times New Roman"/>
          <w:sz w:val="24"/>
          <w:szCs w:val="24"/>
          <w:lang w:eastAsia="ru-RU"/>
        </w:rPr>
      </w:pPr>
      <w:r w:rsidRPr="00812C5D">
        <w:rPr>
          <w:rFonts w:ascii="Times New Roman" w:eastAsia="Times New Roman" w:hAnsi="Times New Roman" w:cs="Times New Roman"/>
          <w:color w:val="000000"/>
          <w:sz w:val="24"/>
          <w:szCs w:val="24"/>
          <w:lang w:eastAsia="ru-RU"/>
        </w:rPr>
        <w:t>-Федеральный закон «Об образовании в Российской Федерации» от 29.12.2012 № 273-ФЗ.</w:t>
      </w:r>
    </w:p>
    <w:p w:rsidR="00812C5D" w:rsidRPr="00812C5D" w:rsidRDefault="00812C5D" w:rsidP="00812C5D">
      <w:pPr>
        <w:widowControl w:val="0"/>
        <w:spacing w:after="0" w:line="240" w:lineRule="auto"/>
        <w:ind w:left="-567" w:firstLine="567"/>
        <w:jc w:val="both"/>
        <w:rPr>
          <w:rFonts w:ascii="Times New Roman" w:eastAsia="Times New Roman" w:hAnsi="Times New Roman" w:cs="Times New Roman"/>
          <w:sz w:val="24"/>
          <w:szCs w:val="24"/>
          <w:shd w:val="clear" w:color="auto" w:fill="FFFFFF"/>
          <w:lang w:eastAsia="ru-RU"/>
        </w:rPr>
      </w:pPr>
      <w:r w:rsidRPr="00812C5D">
        <w:rPr>
          <w:rFonts w:ascii="Times New Roman" w:eastAsia="Times New Roman" w:hAnsi="Times New Roman" w:cs="Times New Roman"/>
          <w:color w:val="000000"/>
          <w:sz w:val="24"/>
          <w:szCs w:val="24"/>
          <w:lang w:eastAsia="ru-RU"/>
        </w:rPr>
        <w:t xml:space="preserve">-Приказ Министерства спорта Российской Федерации </w:t>
      </w:r>
      <w:r w:rsidRPr="00812C5D">
        <w:rPr>
          <w:rFonts w:ascii="Times New Roman" w:eastAsia="Times New Roman" w:hAnsi="Times New Roman" w:cs="Times New Roman"/>
          <w:sz w:val="24"/>
          <w:szCs w:val="24"/>
          <w:lang w:eastAsia="ru-RU"/>
        </w:rPr>
        <w:t>от</w:t>
      </w:r>
      <w:r w:rsidRPr="00812C5D">
        <w:rPr>
          <w:rFonts w:ascii="Times New Roman" w:eastAsia="Times New Roman" w:hAnsi="Times New Roman" w:cs="Times New Roman"/>
          <w:bCs/>
          <w:sz w:val="24"/>
          <w:szCs w:val="24"/>
          <w:shd w:val="clear" w:color="auto" w:fill="FFFFFF"/>
          <w:lang w:eastAsia="ru-RU"/>
        </w:rPr>
        <w:t xml:space="preserve"> 15.11.2018 г. </w:t>
      </w:r>
      <w:r>
        <w:rPr>
          <w:rFonts w:ascii="Times New Roman" w:eastAsia="Times New Roman" w:hAnsi="Times New Roman" w:cs="Times New Roman"/>
          <w:bCs/>
          <w:sz w:val="24"/>
          <w:szCs w:val="24"/>
          <w:shd w:val="clear" w:color="auto" w:fill="FFFFFF"/>
          <w:lang w:eastAsia="ru-RU"/>
        </w:rPr>
        <w:t>№ 939</w:t>
      </w:r>
      <w:r w:rsidRPr="00812C5D">
        <w:rPr>
          <w:rFonts w:ascii="Times New Roman" w:eastAsia="Times New Roman" w:hAnsi="Times New Roman" w:cs="Times New Roman"/>
          <w:bCs/>
          <w:sz w:val="24"/>
          <w:szCs w:val="24"/>
          <w:shd w:val="clear" w:color="auto" w:fill="FFFFFF"/>
          <w:lang w:eastAsia="ru-RU"/>
        </w:rPr>
        <w:t xml:space="preserve"> «Об утверждении Государственных Федеральных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w:t>
      </w:r>
    </w:p>
    <w:p w:rsidR="00812C5D" w:rsidRPr="00812C5D" w:rsidRDefault="00812C5D" w:rsidP="00812C5D">
      <w:pPr>
        <w:widowControl w:val="0"/>
        <w:tabs>
          <w:tab w:val="left" w:pos="585"/>
          <w:tab w:val="left" w:pos="8952"/>
          <w:tab w:val="left" w:pos="9451"/>
        </w:tabs>
        <w:spacing w:after="0" w:line="223" w:lineRule="auto"/>
        <w:ind w:left="-567" w:firstLine="567"/>
        <w:jc w:val="both"/>
        <w:rPr>
          <w:rFonts w:ascii="Times New Roman" w:eastAsia="Times New Roman" w:hAnsi="Times New Roman" w:cs="Times New Roman"/>
          <w:sz w:val="24"/>
          <w:szCs w:val="24"/>
          <w:lang w:eastAsia="ru-RU"/>
        </w:rPr>
      </w:pPr>
      <w:r w:rsidRPr="00812C5D">
        <w:rPr>
          <w:rFonts w:ascii="Times New Roman" w:eastAsia="Times New Roman" w:hAnsi="Times New Roman" w:cs="Times New Roman"/>
          <w:sz w:val="24"/>
          <w:szCs w:val="24"/>
          <w:lang w:eastAsia="ru-RU"/>
        </w:rPr>
        <w:t>-</w:t>
      </w:r>
      <w:r w:rsidRPr="00812C5D">
        <w:rPr>
          <w:rFonts w:ascii="Times New Roman" w:eastAsia="Times New Roman" w:hAnsi="Times New Roman" w:cs="Times New Roman"/>
          <w:color w:val="000000"/>
          <w:sz w:val="24"/>
          <w:szCs w:val="24"/>
          <w:lang w:eastAsia="ru-RU"/>
        </w:rPr>
        <w:t>Приказ министерства образования и науки Российской Федерации от 29.08.2013 № 1008 «Об утверждении порядка организации и осуществления образовательной деятельности по дополнительным общеобразовательным программам».</w:t>
      </w:r>
    </w:p>
    <w:p w:rsidR="00812C5D" w:rsidRPr="00812C5D" w:rsidRDefault="00812C5D" w:rsidP="00812C5D">
      <w:pPr>
        <w:widowControl w:val="0"/>
        <w:tabs>
          <w:tab w:val="left" w:pos="585"/>
        </w:tabs>
        <w:spacing w:after="0" w:line="240" w:lineRule="auto"/>
        <w:ind w:left="-567" w:firstLine="567"/>
        <w:jc w:val="both"/>
        <w:rPr>
          <w:rFonts w:ascii="Times New Roman" w:eastAsia="Times New Roman" w:hAnsi="Times New Roman" w:cs="Times New Roman"/>
          <w:sz w:val="24"/>
          <w:szCs w:val="24"/>
          <w:lang w:eastAsia="ru-RU"/>
        </w:rPr>
      </w:pPr>
      <w:r w:rsidRPr="00812C5D">
        <w:rPr>
          <w:rFonts w:ascii="Times New Roman" w:eastAsia="Times New Roman" w:hAnsi="Times New Roman" w:cs="Times New Roman"/>
          <w:sz w:val="24"/>
          <w:szCs w:val="24"/>
          <w:lang w:eastAsia="ru-RU"/>
        </w:rPr>
        <w:t>-</w:t>
      </w:r>
      <w:r w:rsidRPr="00812C5D">
        <w:rPr>
          <w:rFonts w:ascii="Times New Roman" w:eastAsia="Times New Roman" w:hAnsi="Times New Roman" w:cs="Times New Roman"/>
          <w:color w:val="000000"/>
          <w:sz w:val="24"/>
          <w:szCs w:val="24"/>
          <w:lang w:eastAsia="ru-RU"/>
        </w:rPr>
        <w:t>Приказ Министерства спорта Российской Федерации от 16.09.2013 № 645 «Об утверждении порядка приема в физкультурно-спортивные организации, созданные РФ и осуществляющие спортивную подготовку».</w:t>
      </w:r>
    </w:p>
    <w:p w:rsidR="00812C5D" w:rsidRPr="00812C5D" w:rsidRDefault="00812C5D" w:rsidP="00812C5D">
      <w:pPr>
        <w:widowControl w:val="0"/>
        <w:tabs>
          <w:tab w:val="left" w:pos="585"/>
        </w:tabs>
        <w:spacing w:after="0" w:line="233" w:lineRule="auto"/>
        <w:ind w:left="-567" w:firstLine="567"/>
        <w:jc w:val="both"/>
        <w:rPr>
          <w:rFonts w:ascii="Times New Roman" w:eastAsia="Times New Roman" w:hAnsi="Times New Roman" w:cs="Times New Roman"/>
          <w:sz w:val="24"/>
          <w:szCs w:val="24"/>
          <w:lang w:eastAsia="ru-RU"/>
        </w:rPr>
      </w:pPr>
      <w:r w:rsidRPr="00812C5D">
        <w:rPr>
          <w:rFonts w:ascii="Times New Roman" w:eastAsia="Times New Roman" w:hAnsi="Times New Roman" w:cs="Times New Roman"/>
          <w:color w:val="000000"/>
          <w:sz w:val="24"/>
          <w:szCs w:val="24"/>
          <w:lang w:eastAsia="ru-RU"/>
        </w:rPr>
        <w:t>-Приказ Министерства спорта Российской Федерации от 19 января 2018 года № 34 «Об утверждении федерального стандарта спортивной подготовки по виду спорта «футбол».</w:t>
      </w:r>
    </w:p>
    <w:p w:rsidR="00812C5D" w:rsidRPr="00812C5D" w:rsidRDefault="00812C5D" w:rsidP="00812C5D">
      <w:pPr>
        <w:widowControl w:val="0"/>
        <w:spacing w:after="0" w:line="240" w:lineRule="auto"/>
        <w:ind w:left="-567" w:firstLine="567"/>
        <w:jc w:val="both"/>
        <w:rPr>
          <w:rFonts w:ascii="Times New Roman" w:eastAsia="Times New Roman" w:hAnsi="Times New Roman" w:cs="Times New Roman"/>
          <w:sz w:val="24"/>
          <w:szCs w:val="24"/>
          <w:lang w:eastAsia="ru-RU"/>
        </w:rPr>
      </w:pPr>
      <w:r w:rsidRPr="00812C5D">
        <w:rPr>
          <w:rFonts w:ascii="Times New Roman" w:eastAsia="Times New Roman" w:hAnsi="Times New Roman" w:cs="Times New Roman"/>
          <w:iCs/>
          <w:color w:val="000000"/>
          <w:sz w:val="24"/>
          <w:szCs w:val="24"/>
          <w:lang w:eastAsia="ru-RU"/>
        </w:rPr>
        <w:t>Цель Дополнительной предпр</w:t>
      </w:r>
      <w:r>
        <w:rPr>
          <w:rFonts w:ascii="Times New Roman" w:eastAsia="Times New Roman" w:hAnsi="Times New Roman" w:cs="Times New Roman"/>
          <w:iCs/>
          <w:color w:val="000000"/>
          <w:sz w:val="24"/>
          <w:szCs w:val="24"/>
          <w:lang w:eastAsia="ru-RU"/>
        </w:rPr>
        <w:t>о</w:t>
      </w:r>
      <w:r w:rsidRPr="00812C5D">
        <w:rPr>
          <w:rFonts w:ascii="Times New Roman" w:eastAsia="Times New Roman" w:hAnsi="Times New Roman" w:cs="Times New Roman"/>
          <w:iCs/>
          <w:color w:val="000000"/>
          <w:sz w:val="24"/>
          <w:szCs w:val="24"/>
          <w:lang w:eastAsia="ru-RU"/>
        </w:rPr>
        <w:t>фессиональной образовательной программы по футболу - отбор одаренных детей, создание условий для их физического воспитания и физического развития, получение ими начальных знаний, умений, навыков в области физической культуры и спорта.</w:t>
      </w:r>
    </w:p>
    <w:p w:rsidR="00812C5D" w:rsidRPr="00812C5D" w:rsidRDefault="00812C5D" w:rsidP="00812C5D">
      <w:pPr>
        <w:widowControl w:val="0"/>
        <w:spacing w:after="0" w:line="240" w:lineRule="auto"/>
        <w:ind w:left="-567" w:firstLine="567"/>
        <w:jc w:val="both"/>
        <w:rPr>
          <w:rFonts w:ascii="Times New Roman" w:eastAsia="Times New Roman" w:hAnsi="Times New Roman" w:cs="Times New Roman"/>
          <w:sz w:val="24"/>
          <w:szCs w:val="24"/>
          <w:lang w:eastAsia="ru-RU"/>
        </w:rPr>
      </w:pPr>
      <w:r w:rsidRPr="00812C5D">
        <w:rPr>
          <w:rFonts w:ascii="Times New Roman" w:eastAsia="Times New Roman" w:hAnsi="Times New Roman" w:cs="Times New Roman"/>
          <w:color w:val="000000"/>
          <w:sz w:val="24"/>
          <w:szCs w:val="24"/>
          <w:lang w:eastAsia="ru-RU"/>
        </w:rPr>
        <w:t>Основными задачами реализации Программы являются:</w:t>
      </w:r>
    </w:p>
    <w:p w:rsidR="00812C5D" w:rsidRPr="00812C5D" w:rsidRDefault="00812C5D" w:rsidP="00812C5D">
      <w:pPr>
        <w:widowControl w:val="0"/>
        <w:tabs>
          <w:tab w:val="left" w:pos="786"/>
        </w:tabs>
        <w:spacing w:after="0" w:line="240" w:lineRule="auto"/>
        <w:ind w:left="-567" w:firstLine="567"/>
        <w:jc w:val="both"/>
        <w:rPr>
          <w:rFonts w:ascii="Times New Roman" w:eastAsia="Times New Roman" w:hAnsi="Times New Roman" w:cs="Times New Roman"/>
          <w:sz w:val="24"/>
          <w:szCs w:val="24"/>
          <w:lang w:eastAsia="ru-RU"/>
        </w:rPr>
      </w:pPr>
      <w:r w:rsidRPr="00812C5D">
        <w:rPr>
          <w:rFonts w:ascii="Times New Roman" w:eastAsia="Times New Roman" w:hAnsi="Times New Roman" w:cs="Times New Roman"/>
          <w:color w:val="000000"/>
          <w:sz w:val="24"/>
          <w:szCs w:val="24"/>
          <w:lang w:eastAsia="ru-RU"/>
        </w:rPr>
        <w:t>- формирование и развитие творческих и спортивных способностей детей, удовлетворение их индивидуальных потребностей в физическом, интеллектуальном и нравственном совершенствовании;</w:t>
      </w:r>
    </w:p>
    <w:p w:rsidR="00812C5D" w:rsidRPr="00812C5D" w:rsidRDefault="00812C5D" w:rsidP="00812C5D">
      <w:pPr>
        <w:widowControl w:val="0"/>
        <w:tabs>
          <w:tab w:val="left" w:pos="786"/>
        </w:tabs>
        <w:spacing w:after="0" w:line="240" w:lineRule="auto"/>
        <w:ind w:left="-567" w:firstLine="567"/>
        <w:jc w:val="both"/>
        <w:rPr>
          <w:rFonts w:ascii="Times New Roman" w:eastAsia="Times New Roman" w:hAnsi="Times New Roman" w:cs="Times New Roman"/>
          <w:sz w:val="24"/>
          <w:szCs w:val="24"/>
          <w:lang w:eastAsia="ru-RU"/>
        </w:rPr>
      </w:pPr>
      <w:r w:rsidRPr="00812C5D">
        <w:rPr>
          <w:rFonts w:ascii="Times New Roman" w:eastAsia="Times New Roman" w:hAnsi="Times New Roman" w:cs="Times New Roman"/>
          <w:color w:val="000000"/>
          <w:sz w:val="24"/>
          <w:szCs w:val="24"/>
          <w:lang w:eastAsia="ru-RU"/>
        </w:rPr>
        <w:t>- формирование культуры здорового и безопасного образа жизни, укрепление здоровья обучающихся;</w:t>
      </w:r>
    </w:p>
    <w:p w:rsidR="00812C5D" w:rsidRPr="00812C5D" w:rsidRDefault="00812C5D" w:rsidP="00812C5D">
      <w:pPr>
        <w:widowControl w:val="0"/>
        <w:tabs>
          <w:tab w:val="left" w:pos="794"/>
        </w:tabs>
        <w:spacing w:after="0" w:line="240" w:lineRule="auto"/>
        <w:ind w:left="-567" w:firstLine="567"/>
        <w:jc w:val="both"/>
        <w:rPr>
          <w:rFonts w:ascii="Times New Roman" w:eastAsia="Times New Roman" w:hAnsi="Times New Roman" w:cs="Times New Roman"/>
          <w:sz w:val="24"/>
          <w:szCs w:val="24"/>
          <w:lang w:eastAsia="ru-RU"/>
        </w:rPr>
      </w:pPr>
      <w:r w:rsidRPr="00812C5D">
        <w:rPr>
          <w:rFonts w:ascii="Times New Roman" w:eastAsia="Times New Roman" w:hAnsi="Times New Roman" w:cs="Times New Roman"/>
          <w:color w:val="000000"/>
          <w:sz w:val="24"/>
          <w:szCs w:val="24"/>
          <w:lang w:eastAsia="ru-RU"/>
        </w:rPr>
        <w:t>- формирование навыков адаптации к жизни в обществе, профессиональной ориентации;</w:t>
      </w:r>
    </w:p>
    <w:p w:rsidR="00812C5D" w:rsidRPr="00812C5D" w:rsidRDefault="00812C5D" w:rsidP="00812C5D">
      <w:pPr>
        <w:widowControl w:val="0"/>
        <w:tabs>
          <w:tab w:val="left" w:pos="794"/>
        </w:tabs>
        <w:spacing w:after="0" w:line="240" w:lineRule="auto"/>
        <w:ind w:left="-567" w:firstLine="567"/>
        <w:jc w:val="both"/>
        <w:rPr>
          <w:rFonts w:ascii="Times New Roman" w:eastAsia="Times New Roman" w:hAnsi="Times New Roman" w:cs="Times New Roman"/>
          <w:color w:val="000000"/>
          <w:sz w:val="24"/>
          <w:szCs w:val="24"/>
          <w:lang w:eastAsia="ru-RU"/>
        </w:rPr>
      </w:pPr>
      <w:r w:rsidRPr="00812C5D">
        <w:rPr>
          <w:rFonts w:ascii="Times New Roman" w:eastAsia="Times New Roman" w:hAnsi="Times New Roman" w:cs="Times New Roman"/>
          <w:color w:val="000000"/>
          <w:sz w:val="24"/>
          <w:szCs w:val="24"/>
          <w:lang w:eastAsia="ru-RU"/>
        </w:rPr>
        <w:t>- выявление и поддержка детей, проявивших выдающиеся способности в спорте;</w:t>
      </w:r>
    </w:p>
    <w:p w:rsidR="00812C5D" w:rsidRPr="00812C5D" w:rsidRDefault="00812C5D" w:rsidP="00812C5D">
      <w:pPr>
        <w:widowControl w:val="0"/>
        <w:tabs>
          <w:tab w:val="left" w:pos="794"/>
        </w:tabs>
        <w:spacing w:after="0" w:line="240" w:lineRule="auto"/>
        <w:ind w:left="-567" w:firstLine="567"/>
        <w:jc w:val="both"/>
        <w:rPr>
          <w:rFonts w:ascii="Times New Roman" w:eastAsia="Times New Roman" w:hAnsi="Times New Roman" w:cs="Times New Roman"/>
          <w:sz w:val="24"/>
          <w:szCs w:val="24"/>
          <w:lang w:eastAsia="ru-RU"/>
        </w:rPr>
      </w:pPr>
      <w:r w:rsidRPr="00812C5D">
        <w:rPr>
          <w:rFonts w:ascii="Times New Roman" w:eastAsia="Times New Roman" w:hAnsi="Times New Roman" w:cs="Times New Roman"/>
          <w:color w:val="000000"/>
          <w:sz w:val="24"/>
          <w:szCs w:val="24"/>
          <w:lang w:eastAsia="ru-RU"/>
        </w:rPr>
        <w:t>- подготовка к освоению этапов спортивной подготовки.</w:t>
      </w:r>
    </w:p>
    <w:p w:rsidR="00812C5D" w:rsidRPr="00812C5D" w:rsidRDefault="00812C5D" w:rsidP="00812C5D">
      <w:pPr>
        <w:widowControl w:val="0"/>
        <w:spacing w:after="0" w:line="240" w:lineRule="auto"/>
        <w:ind w:left="-567" w:firstLine="567"/>
        <w:jc w:val="both"/>
        <w:rPr>
          <w:rFonts w:ascii="Times New Roman" w:eastAsia="Times New Roman" w:hAnsi="Times New Roman" w:cs="Times New Roman"/>
          <w:sz w:val="24"/>
          <w:szCs w:val="24"/>
          <w:lang w:eastAsia="ru-RU"/>
        </w:rPr>
      </w:pPr>
      <w:r w:rsidRPr="00812C5D">
        <w:rPr>
          <w:rFonts w:ascii="Times New Roman" w:eastAsia="Times New Roman" w:hAnsi="Times New Roman" w:cs="Times New Roman"/>
          <w:color w:val="000000"/>
          <w:sz w:val="24"/>
          <w:szCs w:val="24"/>
          <w:lang w:eastAsia="ru-RU"/>
        </w:rPr>
        <w:t>Программа должна быть направлена на:</w:t>
      </w:r>
    </w:p>
    <w:p w:rsidR="00812C5D" w:rsidRPr="00812C5D" w:rsidRDefault="00812C5D" w:rsidP="00812C5D">
      <w:pPr>
        <w:widowControl w:val="0"/>
        <w:tabs>
          <w:tab w:val="left" w:pos="794"/>
        </w:tabs>
        <w:spacing w:after="0" w:line="240" w:lineRule="auto"/>
        <w:ind w:left="-567" w:firstLine="567"/>
        <w:jc w:val="both"/>
        <w:rPr>
          <w:rFonts w:ascii="Times New Roman" w:eastAsia="Times New Roman" w:hAnsi="Times New Roman" w:cs="Times New Roman"/>
          <w:sz w:val="24"/>
          <w:szCs w:val="24"/>
          <w:lang w:eastAsia="ru-RU"/>
        </w:rPr>
      </w:pPr>
      <w:r w:rsidRPr="00812C5D">
        <w:rPr>
          <w:rFonts w:ascii="Times New Roman" w:eastAsia="Times New Roman" w:hAnsi="Times New Roman" w:cs="Times New Roman"/>
          <w:color w:val="000000"/>
          <w:sz w:val="24"/>
          <w:szCs w:val="24"/>
          <w:lang w:eastAsia="ru-RU"/>
        </w:rPr>
        <w:t>- отбор одаренных детей;</w:t>
      </w:r>
    </w:p>
    <w:p w:rsidR="00812C5D" w:rsidRPr="00812C5D" w:rsidRDefault="00812C5D" w:rsidP="00812C5D">
      <w:pPr>
        <w:widowControl w:val="0"/>
        <w:tabs>
          <w:tab w:val="left" w:pos="794"/>
        </w:tabs>
        <w:spacing w:after="0" w:line="240" w:lineRule="auto"/>
        <w:ind w:left="-567" w:firstLine="567"/>
        <w:jc w:val="both"/>
        <w:rPr>
          <w:rFonts w:ascii="Times New Roman" w:eastAsia="Times New Roman" w:hAnsi="Times New Roman" w:cs="Times New Roman"/>
          <w:sz w:val="24"/>
          <w:szCs w:val="24"/>
          <w:lang w:eastAsia="ru-RU"/>
        </w:rPr>
      </w:pPr>
      <w:r w:rsidRPr="00812C5D">
        <w:rPr>
          <w:rFonts w:ascii="Times New Roman" w:eastAsia="Times New Roman" w:hAnsi="Times New Roman" w:cs="Times New Roman"/>
          <w:color w:val="000000"/>
          <w:sz w:val="24"/>
          <w:szCs w:val="24"/>
          <w:lang w:eastAsia="ru-RU"/>
        </w:rPr>
        <w:t>- создание условий для физического образования, воспитания и развития детей;</w:t>
      </w:r>
    </w:p>
    <w:p w:rsidR="00812C5D" w:rsidRPr="00812C5D" w:rsidRDefault="00812C5D" w:rsidP="00812C5D">
      <w:pPr>
        <w:widowControl w:val="0"/>
        <w:tabs>
          <w:tab w:val="left" w:pos="786"/>
        </w:tabs>
        <w:spacing w:after="0" w:line="240" w:lineRule="auto"/>
        <w:ind w:left="-567" w:firstLine="567"/>
        <w:jc w:val="both"/>
        <w:rPr>
          <w:rFonts w:ascii="Times New Roman" w:eastAsia="Times New Roman" w:hAnsi="Times New Roman" w:cs="Times New Roman"/>
          <w:sz w:val="24"/>
          <w:szCs w:val="24"/>
          <w:lang w:eastAsia="ru-RU"/>
        </w:rPr>
      </w:pPr>
      <w:r w:rsidRPr="00812C5D">
        <w:rPr>
          <w:rFonts w:ascii="Times New Roman" w:eastAsia="Times New Roman" w:hAnsi="Times New Roman" w:cs="Times New Roman"/>
          <w:color w:val="000000"/>
          <w:sz w:val="24"/>
          <w:szCs w:val="24"/>
          <w:lang w:eastAsia="ru-RU"/>
        </w:rPr>
        <w:t>- формирование знаний, умений, навыков в области физической культуры и спорта, в том числе в избранном виде спорта;</w:t>
      </w:r>
    </w:p>
    <w:p w:rsidR="00812C5D" w:rsidRPr="00812C5D" w:rsidRDefault="00812C5D" w:rsidP="00812C5D">
      <w:pPr>
        <w:widowControl w:val="0"/>
        <w:tabs>
          <w:tab w:val="left" w:pos="786"/>
        </w:tabs>
        <w:spacing w:after="0" w:line="240" w:lineRule="auto"/>
        <w:ind w:left="-567" w:firstLine="567"/>
        <w:jc w:val="both"/>
        <w:rPr>
          <w:rFonts w:ascii="Times New Roman" w:eastAsia="Times New Roman" w:hAnsi="Times New Roman" w:cs="Times New Roman"/>
          <w:sz w:val="24"/>
          <w:szCs w:val="24"/>
          <w:lang w:eastAsia="ru-RU"/>
        </w:rPr>
      </w:pPr>
      <w:r w:rsidRPr="00812C5D">
        <w:rPr>
          <w:rFonts w:ascii="Times New Roman" w:eastAsia="Times New Roman" w:hAnsi="Times New Roman" w:cs="Times New Roman"/>
          <w:color w:val="000000"/>
          <w:sz w:val="24"/>
          <w:szCs w:val="24"/>
          <w:lang w:eastAsia="ru-RU"/>
        </w:rPr>
        <w:lastRenderedPageBreak/>
        <w:t>- подготовка к освоению этапов спортивной подготовки, в том числе в дальнейшем по программам спортивной подготовки;</w:t>
      </w:r>
    </w:p>
    <w:p w:rsidR="00812C5D" w:rsidRPr="00812C5D" w:rsidRDefault="00812C5D" w:rsidP="00812C5D">
      <w:pPr>
        <w:widowControl w:val="0"/>
        <w:tabs>
          <w:tab w:val="left" w:pos="786"/>
        </w:tabs>
        <w:spacing w:after="0" w:line="240" w:lineRule="auto"/>
        <w:ind w:left="-567" w:firstLine="567"/>
        <w:jc w:val="both"/>
        <w:rPr>
          <w:rFonts w:ascii="Times New Roman" w:eastAsia="Times New Roman" w:hAnsi="Times New Roman" w:cs="Times New Roman"/>
          <w:sz w:val="24"/>
          <w:szCs w:val="24"/>
          <w:lang w:eastAsia="ru-RU"/>
        </w:rPr>
      </w:pPr>
      <w:r w:rsidRPr="00812C5D">
        <w:rPr>
          <w:rFonts w:ascii="Times New Roman" w:eastAsia="Times New Roman" w:hAnsi="Times New Roman" w:cs="Times New Roman"/>
          <w:color w:val="000000"/>
          <w:sz w:val="24"/>
          <w:szCs w:val="24"/>
          <w:lang w:eastAsia="ru-RU"/>
        </w:rPr>
        <w:t>- подготовку одаренных детей к поступлению в образовательные организации, реализующие профессиональные образовательные программы в области физической культуры и спорта;</w:t>
      </w:r>
    </w:p>
    <w:p w:rsidR="00812C5D" w:rsidRPr="00812C5D" w:rsidRDefault="00812C5D" w:rsidP="005C2042">
      <w:pPr>
        <w:widowControl w:val="0"/>
        <w:numPr>
          <w:ilvl w:val="0"/>
          <w:numId w:val="58"/>
        </w:numPr>
        <w:tabs>
          <w:tab w:val="left" w:pos="231"/>
        </w:tabs>
        <w:spacing w:after="0" w:line="240" w:lineRule="auto"/>
        <w:ind w:left="-567" w:firstLine="567"/>
        <w:jc w:val="both"/>
        <w:rPr>
          <w:rFonts w:ascii="Times New Roman" w:eastAsia="Calibri" w:hAnsi="Times New Roman" w:cs="Times New Roman"/>
          <w:sz w:val="24"/>
          <w:szCs w:val="24"/>
        </w:rPr>
      </w:pPr>
      <w:r w:rsidRPr="00812C5D">
        <w:rPr>
          <w:rFonts w:ascii="Times New Roman" w:eastAsia="Calibri" w:hAnsi="Times New Roman" w:cs="Times New Roman"/>
          <w:color w:val="000000"/>
          <w:sz w:val="24"/>
          <w:szCs w:val="24"/>
        </w:rPr>
        <w:t>интегрированный подход к подготовке юных футболистов;</w:t>
      </w:r>
    </w:p>
    <w:p w:rsidR="00812C5D" w:rsidRPr="00812C5D" w:rsidRDefault="00812C5D" w:rsidP="005C2042">
      <w:pPr>
        <w:widowControl w:val="0"/>
        <w:numPr>
          <w:ilvl w:val="0"/>
          <w:numId w:val="58"/>
        </w:numPr>
        <w:tabs>
          <w:tab w:val="left" w:pos="231"/>
        </w:tabs>
        <w:spacing w:after="0" w:line="240" w:lineRule="auto"/>
        <w:ind w:left="-567" w:firstLine="567"/>
        <w:jc w:val="both"/>
        <w:rPr>
          <w:rFonts w:ascii="Times New Roman" w:eastAsia="Calibri" w:hAnsi="Times New Roman" w:cs="Times New Roman"/>
          <w:sz w:val="24"/>
          <w:szCs w:val="24"/>
        </w:rPr>
      </w:pPr>
      <w:r w:rsidRPr="00812C5D">
        <w:rPr>
          <w:rFonts w:ascii="Times New Roman" w:eastAsia="Calibri" w:hAnsi="Times New Roman" w:cs="Times New Roman"/>
          <w:color w:val="000000"/>
          <w:sz w:val="24"/>
          <w:szCs w:val="24"/>
        </w:rPr>
        <w:t>приоритет в освоении техники футбола и в обучении умениям эффективно применять технические приемы в играх на всех этапах многолетней подготовки;</w:t>
      </w:r>
    </w:p>
    <w:p w:rsidR="00812C5D" w:rsidRPr="00812C5D" w:rsidRDefault="00812C5D" w:rsidP="00812C5D">
      <w:pPr>
        <w:widowControl w:val="0"/>
        <w:tabs>
          <w:tab w:val="left" w:pos="794"/>
        </w:tabs>
        <w:spacing w:after="260" w:line="240" w:lineRule="auto"/>
        <w:ind w:left="-567" w:firstLine="567"/>
        <w:jc w:val="both"/>
        <w:rPr>
          <w:rFonts w:ascii="Times New Roman" w:eastAsia="Times New Roman" w:hAnsi="Times New Roman" w:cs="Times New Roman"/>
          <w:sz w:val="24"/>
          <w:szCs w:val="24"/>
          <w:shd w:val="clear" w:color="auto" w:fill="FFFFFF"/>
          <w:lang w:eastAsia="ru-RU"/>
        </w:rPr>
      </w:pPr>
      <w:r w:rsidRPr="00812C5D">
        <w:rPr>
          <w:rFonts w:ascii="Times New Roman" w:eastAsia="Times New Roman" w:hAnsi="Times New Roman" w:cs="Times New Roman"/>
          <w:color w:val="000000"/>
          <w:sz w:val="24"/>
          <w:szCs w:val="24"/>
          <w:lang w:eastAsia="ru-RU"/>
        </w:rPr>
        <w:t>- организацию досуга и формирование потребности в поддержании здорового образа жизни.</w:t>
      </w:r>
    </w:p>
    <w:p w:rsidR="00812C5D" w:rsidRPr="00812C5D" w:rsidRDefault="00812C5D" w:rsidP="00812C5D">
      <w:pPr>
        <w:keepNext/>
        <w:keepLines/>
        <w:widowControl w:val="0"/>
        <w:tabs>
          <w:tab w:val="left" w:pos="502"/>
        </w:tabs>
        <w:spacing w:after="0" w:line="240" w:lineRule="auto"/>
        <w:ind w:left="-567" w:firstLine="567"/>
        <w:jc w:val="center"/>
        <w:outlineLvl w:val="1"/>
        <w:rPr>
          <w:rFonts w:ascii="Times New Roman" w:eastAsia="Calibri" w:hAnsi="Times New Roman" w:cs="Times New Roman"/>
          <w:b/>
          <w:bCs/>
          <w:sz w:val="24"/>
          <w:szCs w:val="24"/>
        </w:rPr>
      </w:pPr>
      <w:r w:rsidRPr="00812C5D">
        <w:rPr>
          <w:rFonts w:ascii="Times New Roman" w:eastAsia="Calibri" w:hAnsi="Times New Roman" w:cs="Times New Roman"/>
          <w:b/>
          <w:bCs/>
          <w:color w:val="000000"/>
          <w:sz w:val="24"/>
          <w:szCs w:val="24"/>
          <w:shd w:val="clear" w:color="auto" w:fill="FFFFFF"/>
        </w:rPr>
        <w:t>Характеристика вида спорта</w:t>
      </w:r>
    </w:p>
    <w:p w:rsidR="00812C5D" w:rsidRPr="00812C5D" w:rsidRDefault="00812C5D" w:rsidP="00812C5D">
      <w:pPr>
        <w:widowControl w:val="0"/>
        <w:spacing w:after="0" w:line="240" w:lineRule="auto"/>
        <w:ind w:left="-567" w:firstLine="567"/>
        <w:jc w:val="both"/>
        <w:rPr>
          <w:rFonts w:ascii="Times New Roman" w:eastAsia="Times New Roman" w:hAnsi="Times New Roman" w:cs="Times New Roman"/>
          <w:sz w:val="24"/>
          <w:szCs w:val="24"/>
          <w:lang w:eastAsia="ru-RU"/>
        </w:rPr>
      </w:pPr>
      <w:r w:rsidRPr="00812C5D">
        <w:rPr>
          <w:rFonts w:ascii="Times New Roman" w:eastAsia="Times New Roman" w:hAnsi="Times New Roman" w:cs="Times New Roman"/>
          <w:color w:val="000000"/>
          <w:sz w:val="24"/>
          <w:szCs w:val="24"/>
          <w:lang w:eastAsia="ru-RU"/>
        </w:rPr>
        <w:t>Футбол - олимпийский вид спорта; предусматривает противоборство двух спортивных команд, играющих специальным мячом на размеченной площади стадиона, или спортивного зала соответствующих размеров.</w:t>
      </w:r>
    </w:p>
    <w:p w:rsidR="00812C5D" w:rsidRPr="00812C5D" w:rsidRDefault="00812C5D" w:rsidP="00812C5D">
      <w:pPr>
        <w:widowControl w:val="0"/>
        <w:spacing w:after="0" w:line="240" w:lineRule="auto"/>
        <w:ind w:left="-567" w:firstLine="567"/>
        <w:jc w:val="both"/>
        <w:rPr>
          <w:rFonts w:ascii="Times New Roman" w:eastAsia="Calibri" w:hAnsi="Times New Roman" w:cs="Times New Roman"/>
          <w:sz w:val="24"/>
          <w:szCs w:val="24"/>
        </w:rPr>
      </w:pPr>
      <w:r w:rsidRPr="00812C5D">
        <w:rPr>
          <w:rFonts w:ascii="Times New Roman" w:eastAsia="Calibri" w:hAnsi="Times New Roman" w:cs="Times New Roman"/>
          <w:color w:val="000000"/>
          <w:sz w:val="24"/>
          <w:szCs w:val="24"/>
        </w:rPr>
        <w:t>Футбол - командная игра, но на базовых этапах многолетней подготовки командные задачи вторичны. На первый план выходит индивидуальное обучение технике игровых действий и развитие координационных способностей юных футболистов. Футбол - это игра со своими законами и правилами. Кроме того, в</w:t>
      </w:r>
      <w:r w:rsidRPr="00812C5D">
        <w:rPr>
          <w:rFonts w:ascii="Times New Roman" w:eastAsia="Calibri" w:hAnsi="Times New Roman" w:cs="Times New Roman"/>
          <w:sz w:val="24"/>
          <w:szCs w:val="24"/>
        </w:rPr>
        <w:t xml:space="preserve"> </w:t>
      </w:r>
      <w:r w:rsidRPr="00812C5D">
        <w:rPr>
          <w:rFonts w:ascii="Times New Roman" w:eastAsia="Calibri" w:hAnsi="Times New Roman" w:cs="Times New Roman"/>
          <w:color w:val="000000"/>
          <w:sz w:val="24"/>
          <w:szCs w:val="24"/>
        </w:rPr>
        <w:t>футболе действуют общие закономерности и принципы подготовки спортсменов, свойственные всем видам спорта. И поэтому учебно-тренировочный процесс должен быть построен на основе этих закономерностей и принципов. Например, закономерности освоения техники игровых приемов. Одна из них заключается в том, что в основе эффективной техники лежит хорошая внутримышечная и межмышечная координация. Такая координация развивается и совершенствуется при многократном повторении одного и того же технического приема вначале в стандартных, а потом и в разнообразных условиях.</w:t>
      </w:r>
      <w:r w:rsidRPr="00812C5D">
        <w:rPr>
          <w:rFonts w:ascii="Times New Roman" w:eastAsia="Calibri" w:hAnsi="Times New Roman" w:cs="Times New Roman"/>
          <w:sz w:val="24"/>
          <w:szCs w:val="24"/>
        </w:rPr>
        <w:t xml:space="preserve"> </w:t>
      </w:r>
      <w:r w:rsidRPr="00812C5D">
        <w:rPr>
          <w:rFonts w:ascii="Times New Roman" w:eastAsia="Calibri" w:hAnsi="Times New Roman" w:cs="Times New Roman"/>
          <w:color w:val="000000"/>
          <w:sz w:val="24"/>
          <w:szCs w:val="24"/>
        </w:rPr>
        <w:t>Прежде чем хорошо играть, нужно освоить технические приемы, научиться соединять разные приемы в связки и комбинации, необходимые для решения задач каждого игрового эпизода. Тренер-преподаватель должен понимать, что у детей есть своя специфическая психология, особый род взаимоотношений с партнерами, особенности протекания физиологических и биохимических процессов. Именно поэтому тренировки юных футболистов не должны быть уменьшенными копиями тренировок взрослых спортсменов.</w:t>
      </w:r>
    </w:p>
    <w:p w:rsidR="00812C5D" w:rsidRPr="00812C5D" w:rsidRDefault="00812C5D" w:rsidP="00812C5D">
      <w:pPr>
        <w:keepNext/>
        <w:keepLines/>
        <w:widowControl w:val="0"/>
        <w:tabs>
          <w:tab w:val="left" w:pos="486"/>
        </w:tabs>
        <w:spacing w:after="0" w:line="240" w:lineRule="auto"/>
        <w:ind w:left="-567" w:firstLine="567"/>
        <w:jc w:val="center"/>
        <w:outlineLvl w:val="1"/>
        <w:rPr>
          <w:rFonts w:ascii="Times New Roman" w:eastAsia="Calibri" w:hAnsi="Times New Roman" w:cs="Times New Roman"/>
          <w:b/>
          <w:bCs/>
          <w:sz w:val="24"/>
          <w:szCs w:val="24"/>
        </w:rPr>
      </w:pPr>
      <w:r w:rsidRPr="00812C5D">
        <w:rPr>
          <w:rFonts w:ascii="Times New Roman" w:eastAsia="Calibri" w:hAnsi="Times New Roman" w:cs="Times New Roman"/>
          <w:b/>
          <w:sz w:val="24"/>
          <w:szCs w:val="24"/>
        </w:rPr>
        <w:t>Особенности подготовки обучающихся</w:t>
      </w:r>
    </w:p>
    <w:p w:rsidR="00812C5D" w:rsidRPr="00812C5D" w:rsidRDefault="00812C5D" w:rsidP="00812C5D">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12C5D">
        <w:rPr>
          <w:rFonts w:ascii="Times New Roman" w:eastAsia="Times New Roman" w:hAnsi="Times New Roman" w:cs="Times New Roman"/>
          <w:color w:val="000000"/>
          <w:sz w:val="24"/>
          <w:szCs w:val="24"/>
          <w:lang w:eastAsia="ru-RU"/>
        </w:rPr>
        <w:t>Содержание Программы учитывает особенности подготовки обучающихся по футболу:</w:t>
      </w:r>
    </w:p>
    <w:p w:rsidR="00812C5D" w:rsidRPr="00812C5D" w:rsidRDefault="00812C5D" w:rsidP="00812C5D">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12C5D">
        <w:rPr>
          <w:rFonts w:ascii="Times New Roman" w:eastAsia="Times New Roman" w:hAnsi="Times New Roman" w:cs="Times New Roman"/>
          <w:color w:val="000000"/>
          <w:sz w:val="24"/>
          <w:szCs w:val="24"/>
          <w:lang w:eastAsia="ru-RU"/>
        </w:rPr>
        <w:t>-вариативность учебно-тренировочного процесса в соответствии со спецификой избранного вида спорта при возрастании тренировочных нагрузок в относительно короткие временные циклы и в сочетании с моделированием различных игровых соревновательных режимов;</w:t>
      </w:r>
    </w:p>
    <w:p w:rsidR="00812C5D" w:rsidRPr="00812C5D" w:rsidRDefault="00812C5D" w:rsidP="00812C5D">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12C5D">
        <w:rPr>
          <w:rFonts w:ascii="Times New Roman" w:eastAsia="Times New Roman" w:hAnsi="Times New Roman" w:cs="Times New Roman"/>
          <w:color w:val="000000"/>
          <w:sz w:val="24"/>
          <w:szCs w:val="24"/>
          <w:lang w:eastAsia="ru-RU"/>
        </w:rPr>
        <w:t>-постепенное увеличение соотношения между общей и специальной физической подгот</w:t>
      </w:r>
      <w:r>
        <w:rPr>
          <w:rFonts w:ascii="Times New Roman" w:eastAsia="Times New Roman" w:hAnsi="Times New Roman" w:cs="Times New Roman"/>
          <w:color w:val="000000"/>
          <w:sz w:val="24"/>
          <w:szCs w:val="24"/>
          <w:lang w:eastAsia="ru-RU"/>
        </w:rPr>
        <w:t xml:space="preserve">овкой в сторону специальной на </w:t>
      </w:r>
      <w:r w:rsidRPr="00812C5D">
        <w:rPr>
          <w:rFonts w:ascii="Times New Roman" w:eastAsia="Times New Roman" w:hAnsi="Times New Roman" w:cs="Times New Roman"/>
          <w:color w:val="000000"/>
          <w:sz w:val="24"/>
          <w:szCs w:val="24"/>
          <w:lang w:eastAsia="ru-RU"/>
        </w:rPr>
        <w:t>годах  обучения;</w:t>
      </w:r>
    </w:p>
    <w:p w:rsidR="00812C5D" w:rsidRPr="00812C5D" w:rsidRDefault="00812C5D" w:rsidP="00812C5D">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12C5D">
        <w:rPr>
          <w:rFonts w:ascii="Times New Roman" w:eastAsia="Times New Roman" w:hAnsi="Times New Roman" w:cs="Times New Roman"/>
          <w:color w:val="000000"/>
          <w:sz w:val="24"/>
          <w:szCs w:val="24"/>
          <w:lang w:eastAsia="ru-RU"/>
        </w:rPr>
        <w:t>-большой объем соревновательной деятельности.</w:t>
      </w:r>
    </w:p>
    <w:p w:rsidR="00812C5D" w:rsidRPr="00812C5D" w:rsidRDefault="00812C5D" w:rsidP="00812C5D">
      <w:pPr>
        <w:keepNext/>
        <w:keepLines/>
        <w:widowControl w:val="0"/>
        <w:tabs>
          <w:tab w:val="left" w:pos="486"/>
        </w:tabs>
        <w:spacing w:after="0" w:line="240" w:lineRule="auto"/>
        <w:ind w:left="-567" w:firstLine="567"/>
        <w:jc w:val="center"/>
        <w:outlineLvl w:val="1"/>
        <w:rPr>
          <w:rFonts w:ascii="Times New Roman" w:eastAsia="Calibri" w:hAnsi="Times New Roman" w:cs="Times New Roman"/>
          <w:b/>
          <w:bCs/>
          <w:sz w:val="24"/>
          <w:szCs w:val="24"/>
        </w:rPr>
      </w:pPr>
      <w:bookmarkStart w:id="5" w:name="bookmark10"/>
      <w:bookmarkStart w:id="6" w:name="bookmark11"/>
      <w:r w:rsidRPr="00812C5D">
        <w:rPr>
          <w:rFonts w:ascii="Times New Roman" w:eastAsia="Calibri" w:hAnsi="Times New Roman" w:cs="Times New Roman"/>
          <w:b/>
          <w:bCs/>
          <w:color w:val="000000"/>
          <w:sz w:val="24"/>
          <w:szCs w:val="24"/>
          <w:shd w:val="clear" w:color="auto" w:fill="FFFFFF"/>
        </w:rPr>
        <w:t>Структура системы многолетней</w:t>
      </w:r>
      <w:bookmarkEnd w:id="5"/>
      <w:bookmarkEnd w:id="6"/>
      <w:r w:rsidRPr="00812C5D">
        <w:rPr>
          <w:rFonts w:ascii="Times New Roman" w:eastAsia="Calibri" w:hAnsi="Times New Roman" w:cs="Times New Roman"/>
          <w:b/>
          <w:bCs/>
          <w:color w:val="000000"/>
          <w:sz w:val="24"/>
          <w:szCs w:val="24"/>
          <w:shd w:val="clear" w:color="auto" w:fill="FFFFFF"/>
        </w:rPr>
        <w:t xml:space="preserve"> подготовки</w:t>
      </w:r>
    </w:p>
    <w:p w:rsidR="00812C5D" w:rsidRPr="00812C5D" w:rsidRDefault="00812C5D" w:rsidP="00812C5D">
      <w:pPr>
        <w:widowControl w:val="0"/>
        <w:spacing w:after="0" w:line="240" w:lineRule="auto"/>
        <w:ind w:left="-567" w:firstLine="567"/>
        <w:jc w:val="both"/>
        <w:rPr>
          <w:rFonts w:ascii="Times New Roman" w:eastAsia="Times New Roman" w:hAnsi="Times New Roman" w:cs="Times New Roman"/>
          <w:sz w:val="24"/>
          <w:szCs w:val="24"/>
          <w:lang w:eastAsia="ru-RU"/>
        </w:rPr>
      </w:pPr>
      <w:r w:rsidRPr="00812C5D">
        <w:rPr>
          <w:rFonts w:ascii="Times New Roman" w:eastAsia="Times New Roman" w:hAnsi="Times New Roman" w:cs="Times New Roman"/>
          <w:color w:val="000000"/>
          <w:sz w:val="24"/>
          <w:szCs w:val="24"/>
          <w:lang w:eastAsia="ru-RU"/>
        </w:rPr>
        <w:t>Система многолетней спортивной подготовки представляет собой единую организационную систему, обеспечивающую преемственность задач, средств, методов, форм подготовки спортсменов всех возрастных групп. Система подготовки основана на целенаправленной двигательной активности: оптимальное соотношение процессов учебно-тренировочных занятий, воспитания физических качеств и формирования двигательных умений, навыков и различных сторон подготовленности. Рост объема средств общей и специальной физической подготовки, соотношение между которыми постоянно изменяется. Строгое соблюдение постепенности в процессе наращивания нагрузок; одновременное развитие отдельных качеств в возрастные периоды, наиболее благоприятные для этого.</w:t>
      </w:r>
    </w:p>
    <w:p w:rsidR="00812C5D" w:rsidRPr="00812C5D" w:rsidRDefault="00787EF2" w:rsidP="00787EF2">
      <w:pPr>
        <w:widowControl w:val="0"/>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00812C5D" w:rsidRPr="00812C5D">
        <w:rPr>
          <w:rFonts w:ascii="Times New Roman" w:eastAsia="Times New Roman" w:hAnsi="Times New Roman" w:cs="Times New Roman"/>
          <w:color w:val="000000"/>
          <w:sz w:val="24"/>
          <w:szCs w:val="24"/>
          <w:lang w:eastAsia="ru-RU"/>
        </w:rPr>
        <w:t xml:space="preserve">В данной Программе представлена система многолетней подготовки, примерные планы построения учебно-тренировочного процесса по уровням сложности. Определена общая </w:t>
      </w:r>
      <w:r w:rsidR="00812C5D" w:rsidRPr="00812C5D">
        <w:rPr>
          <w:rFonts w:ascii="Times New Roman" w:eastAsia="Times New Roman" w:hAnsi="Times New Roman" w:cs="Times New Roman"/>
          <w:color w:val="000000"/>
          <w:sz w:val="24"/>
          <w:szCs w:val="24"/>
          <w:lang w:eastAsia="ru-RU"/>
        </w:rPr>
        <w:lastRenderedPageBreak/>
        <w:t>последовательность изучения программного материала, контрольные и переводные нормативы для  базового уровня сложности (БУ), для углубленного уровня сложности (УУС), если группа отвечает всем требованиям и критериям этого направления.</w:t>
      </w:r>
    </w:p>
    <w:p w:rsidR="00812C5D" w:rsidRPr="00812C5D" w:rsidRDefault="00812C5D" w:rsidP="00812C5D">
      <w:pPr>
        <w:widowControl w:val="0"/>
        <w:spacing w:after="0" w:line="240" w:lineRule="auto"/>
        <w:ind w:left="-567" w:firstLine="567"/>
        <w:jc w:val="both"/>
        <w:rPr>
          <w:rFonts w:ascii="Times New Roman" w:eastAsia="Times New Roman" w:hAnsi="Times New Roman" w:cs="Times New Roman"/>
          <w:sz w:val="24"/>
          <w:szCs w:val="24"/>
          <w:lang w:eastAsia="ru-RU"/>
        </w:rPr>
      </w:pPr>
      <w:r w:rsidRPr="00812C5D">
        <w:rPr>
          <w:rFonts w:ascii="Times New Roman" w:eastAsia="Times New Roman" w:hAnsi="Times New Roman" w:cs="Times New Roman"/>
          <w:color w:val="000000"/>
          <w:sz w:val="24"/>
          <w:szCs w:val="24"/>
          <w:lang w:eastAsia="ru-RU"/>
        </w:rPr>
        <w:t xml:space="preserve">Срок реализации Программы </w:t>
      </w:r>
      <w:r w:rsidRPr="00812C5D">
        <w:rPr>
          <w:rFonts w:ascii="Times New Roman" w:eastAsia="Times New Roman" w:hAnsi="Times New Roman" w:cs="Times New Roman"/>
          <w:color w:val="FF0000"/>
          <w:sz w:val="24"/>
          <w:szCs w:val="24"/>
          <w:lang w:eastAsia="ru-RU"/>
        </w:rPr>
        <w:t xml:space="preserve"> </w:t>
      </w:r>
      <w:r w:rsidRPr="00812C5D">
        <w:rPr>
          <w:rFonts w:ascii="Times New Roman" w:eastAsia="Times New Roman" w:hAnsi="Times New Roman" w:cs="Times New Roman"/>
          <w:sz w:val="24"/>
          <w:szCs w:val="24"/>
          <w:lang w:eastAsia="ru-RU"/>
        </w:rPr>
        <w:t>8 лет.</w:t>
      </w:r>
    </w:p>
    <w:p w:rsidR="00812C5D" w:rsidRPr="00812C5D" w:rsidRDefault="00812C5D" w:rsidP="00812C5D">
      <w:pPr>
        <w:widowControl w:val="0"/>
        <w:spacing w:after="0" w:line="240" w:lineRule="auto"/>
        <w:ind w:left="-567" w:firstLine="567"/>
        <w:jc w:val="both"/>
        <w:rPr>
          <w:rFonts w:ascii="Times New Roman" w:eastAsia="Times New Roman" w:hAnsi="Times New Roman" w:cs="Times New Roman"/>
          <w:sz w:val="24"/>
          <w:szCs w:val="24"/>
          <w:lang w:eastAsia="ru-RU"/>
        </w:rPr>
      </w:pPr>
      <w:r w:rsidRPr="00812C5D">
        <w:rPr>
          <w:rFonts w:ascii="Times New Roman" w:eastAsia="Times New Roman" w:hAnsi="Times New Roman" w:cs="Times New Roman"/>
          <w:color w:val="000000"/>
          <w:sz w:val="24"/>
          <w:szCs w:val="24"/>
          <w:lang w:eastAsia="ru-RU"/>
        </w:rPr>
        <w:t>Минимальный возраст детей, допускаемых к освоению Программы с 9 лет.</w:t>
      </w:r>
    </w:p>
    <w:p w:rsidR="00812C5D" w:rsidRPr="00812C5D" w:rsidRDefault="00812C5D" w:rsidP="00812C5D">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12C5D">
        <w:rPr>
          <w:rFonts w:ascii="Times New Roman" w:eastAsia="Times New Roman" w:hAnsi="Times New Roman" w:cs="Times New Roman"/>
          <w:color w:val="000000"/>
          <w:sz w:val="24"/>
          <w:szCs w:val="24"/>
          <w:lang w:eastAsia="ru-RU"/>
        </w:rPr>
        <w:t>Организация занятий по Программе осуществляется по следующим уровням сложности:</w:t>
      </w:r>
    </w:p>
    <w:p w:rsidR="00812C5D" w:rsidRPr="00812C5D" w:rsidRDefault="00812C5D" w:rsidP="00812C5D">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12C5D">
        <w:rPr>
          <w:rFonts w:ascii="Times New Roman" w:eastAsia="Times New Roman" w:hAnsi="Times New Roman" w:cs="Times New Roman"/>
          <w:color w:val="000000"/>
          <w:sz w:val="24"/>
          <w:szCs w:val="24"/>
          <w:lang w:eastAsia="ru-RU"/>
        </w:rPr>
        <w:t>- базовый уровень сложности - до 6 лет</w:t>
      </w:r>
    </w:p>
    <w:p w:rsidR="00812C5D" w:rsidRPr="00812C5D" w:rsidRDefault="00812C5D" w:rsidP="00812C5D">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12C5D">
        <w:rPr>
          <w:rFonts w:ascii="Times New Roman" w:eastAsia="Times New Roman" w:hAnsi="Times New Roman" w:cs="Times New Roman"/>
          <w:color w:val="000000"/>
          <w:sz w:val="24"/>
          <w:szCs w:val="24"/>
          <w:lang w:eastAsia="ru-RU"/>
        </w:rPr>
        <w:t>- углубленный уровень сложности    - до 2 лет.</w:t>
      </w:r>
    </w:p>
    <w:p w:rsidR="00812C5D" w:rsidRPr="00812C5D" w:rsidRDefault="00812C5D" w:rsidP="00812C5D">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12C5D">
        <w:rPr>
          <w:rFonts w:ascii="Times New Roman" w:eastAsia="Times New Roman" w:hAnsi="Times New Roman" w:cs="Times New Roman"/>
          <w:b/>
          <w:bCs/>
          <w:color w:val="000000"/>
          <w:sz w:val="24"/>
          <w:szCs w:val="24"/>
          <w:lang w:eastAsia="ru-RU"/>
        </w:rPr>
        <w:t xml:space="preserve">Базовый уровень сложности. </w:t>
      </w:r>
      <w:r w:rsidRPr="00812C5D">
        <w:rPr>
          <w:rFonts w:ascii="Times New Roman" w:eastAsia="Times New Roman" w:hAnsi="Times New Roman" w:cs="Times New Roman"/>
          <w:color w:val="000000"/>
          <w:sz w:val="24"/>
          <w:szCs w:val="24"/>
          <w:lang w:eastAsia="ru-RU"/>
        </w:rPr>
        <w:t xml:space="preserve">Набор (индивидуальный отбор) осуществляется из числа </w:t>
      </w:r>
      <w:r w:rsidRPr="00812C5D">
        <w:rPr>
          <w:rFonts w:ascii="Times New Roman" w:eastAsia="Times New Roman" w:hAnsi="Times New Roman" w:cs="Times New Roman"/>
          <w:sz w:val="24"/>
          <w:szCs w:val="24"/>
          <w:lang w:eastAsia="ru-RU"/>
        </w:rPr>
        <w:t>обучающихся о</w:t>
      </w:r>
      <w:r w:rsidRPr="00812C5D">
        <w:rPr>
          <w:rFonts w:ascii="Times New Roman" w:eastAsia="Times New Roman" w:hAnsi="Times New Roman" w:cs="Times New Roman"/>
          <w:color w:val="000000"/>
          <w:sz w:val="24"/>
          <w:szCs w:val="24"/>
          <w:lang w:eastAsia="ru-RU"/>
        </w:rPr>
        <w:t xml:space="preserve">бщеобразовательных школ, достигшие 9-летнего возраста, желающие заниматься футболом и имеющие письменное разрешение врача-педиатра. На этом этапе осуществляется физкультурно-оздоровительная и воспитательная работа, направленная на разностороннюю физическую подготовку, овладение основами техники футбола, выполнение контрольных нормативов.  </w:t>
      </w:r>
    </w:p>
    <w:p w:rsidR="00812C5D" w:rsidRPr="00812C5D" w:rsidRDefault="00812C5D" w:rsidP="00812C5D">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12C5D">
        <w:rPr>
          <w:rFonts w:ascii="Times New Roman" w:eastAsia="Times New Roman" w:hAnsi="Times New Roman" w:cs="Times New Roman"/>
          <w:b/>
          <w:bCs/>
          <w:color w:val="000000"/>
          <w:sz w:val="24"/>
          <w:szCs w:val="24"/>
          <w:lang w:eastAsia="ru-RU"/>
        </w:rPr>
        <w:t>Основные з</w:t>
      </w:r>
      <w:r>
        <w:rPr>
          <w:rFonts w:ascii="Times New Roman" w:eastAsia="Times New Roman" w:hAnsi="Times New Roman" w:cs="Times New Roman"/>
          <w:b/>
          <w:bCs/>
          <w:color w:val="000000"/>
          <w:sz w:val="24"/>
          <w:szCs w:val="24"/>
          <w:lang w:eastAsia="ru-RU"/>
        </w:rPr>
        <w:t>адачи базового уровня сложности</w:t>
      </w:r>
      <w:r w:rsidRPr="00812C5D">
        <w:rPr>
          <w:rFonts w:ascii="Times New Roman" w:eastAsia="Times New Roman" w:hAnsi="Times New Roman" w:cs="Times New Roman"/>
          <w:b/>
          <w:bCs/>
          <w:color w:val="000000"/>
          <w:sz w:val="24"/>
          <w:szCs w:val="24"/>
          <w:lang w:eastAsia="ru-RU"/>
        </w:rPr>
        <w:t xml:space="preserve"> — </w:t>
      </w:r>
      <w:r w:rsidRPr="00812C5D">
        <w:rPr>
          <w:rFonts w:ascii="Times New Roman" w:eastAsia="Times New Roman" w:hAnsi="Times New Roman" w:cs="Times New Roman"/>
          <w:color w:val="000000"/>
          <w:sz w:val="24"/>
          <w:szCs w:val="24"/>
          <w:lang w:eastAsia="ru-RU"/>
        </w:rPr>
        <w:t>вовлечение максимального числа детей и подростков в систему спортивной подготовки по футболу, направленную на гармоническое развитие физических качеств, общей физической подготовки и изучение базовой техники футбола, волевых и морально-этических качеств личности, формирования потребности к занятиям спортом и ведению здорового образа жизни. Освоение теоретических основ физической культуры и спорта, развития тв</w:t>
      </w:r>
      <w:r>
        <w:rPr>
          <w:rFonts w:ascii="Times New Roman" w:eastAsia="Times New Roman" w:hAnsi="Times New Roman" w:cs="Times New Roman"/>
          <w:color w:val="000000"/>
          <w:sz w:val="24"/>
          <w:szCs w:val="24"/>
          <w:lang w:eastAsia="ru-RU"/>
        </w:rPr>
        <w:t>орческого мышления, специальных</w:t>
      </w:r>
      <w:r w:rsidRPr="00812C5D">
        <w:rPr>
          <w:rFonts w:ascii="Times New Roman" w:eastAsia="Times New Roman" w:hAnsi="Times New Roman" w:cs="Times New Roman"/>
          <w:color w:val="000000"/>
          <w:sz w:val="24"/>
          <w:szCs w:val="24"/>
          <w:lang w:eastAsia="ru-RU"/>
        </w:rPr>
        <w:t xml:space="preserve"> навыков.</w:t>
      </w:r>
    </w:p>
    <w:p w:rsidR="00812C5D" w:rsidRPr="00812C5D" w:rsidRDefault="00787EF2" w:rsidP="00812C5D">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00812C5D" w:rsidRPr="00812C5D">
        <w:rPr>
          <w:rFonts w:ascii="Times New Roman" w:eastAsia="Times New Roman" w:hAnsi="Times New Roman" w:cs="Times New Roman"/>
          <w:b/>
          <w:bCs/>
          <w:color w:val="000000"/>
          <w:sz w:val="24"/>
          <w:szCs w:val="24"/>
          <w:lang w:eastAsia="ru-RU"/>
        </w:rPr>
        <w:t>Углубленный уровень сложности.</w:t>
      </w:r>
      <w:r w:rsidR="00812C5D">
        <w:rPr>
          <w:rFonts w:ascii="Times New Roman" w:eastAsia="Times New Roman" w:hAnsi="Times New Roman" w:cs="Times New Roman"/>
          <w:color w:val="000000"/>
          <w:sz w:val="24"/>
          <w:szCs w:val="24"/>
          <w:lang w:eastAsia="ru-RU"/>
        </w:rPr>
        <w:t xml:space="preserve"> Группы</w:t>
      </w:r>
      <w:r w:rsidR="00812C5D" w:rsidRPr="00812C5D">
        <w:rPr>
          <w:rFonts w:ascii="Times New Roman" w:eastAsia="Times New Roman" w:hAnsi="Times New Roman" w:cs="Times New Roman"/>
          <w:color w:val="000000"/>
          <w:sz w:val="24"/>
          <w:szCs w:val="24"/>
          <w:lang w:eastAsia="ru-RU"/>
        </w:rPr>
        <w:t xml:space="preserve"> формируются на основе индивидуального отбора из здоровых и практически здоровых учащихся, прошедших необходимую подготовку не менее 1 года и выполнивших нормативы по общефизической и специальной подготовке. Перевод по годам обучения осуществляется при условии выполнения контрольно-</w:t>
      </w:r>
      <w:r w:rsidR="00812C5D" w:rsidRPr="00812C5D">
        <w:rPr>
          <w:rFonts w:ascii="Times New Roman" w:eastAsia="Times New Roman" w:hAnsi="Times New Roman" w:cs="Times New Roman"/>
          <w:color w:val="000000"/>
          <w:sz w:val="24"/>
          <w:szCs w:val="24"/>
          <w:lang w:eastAsia="ru-RU"/>
        </w:rPr>
        <w:softHyphen/>
        <w:t>переводных нормативов по теоретической, общей физической и специальной подготовке.</w:t>
      </w:r>
    </w:p>
    <w:p w:rsidR="00812C5D" w:rsidRPr="00812C5D" w:rsidRDefault="00787EF2" w:rsidP="00812C5D">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00812C5D" w:rsidRPr="00812C5D">
        <w:rPr>
          <w:rFonts w:ascii="Times New Roman" w:eastAsia="Times New Roman" w:hAnsi="Times New Roman" w:cs="Times New Roman"/>
          <w:b/>
          <w:bCs/>
          <w:color w:val="000000"/>
          <w:sz w:val="24"/>
          <w:szCs w:val="24"/>
          <w:lang w:eastAsia="ru-RU"/>
        </w:rPr>
        <w:t>Основные задачи углубленного уровня сложности –</w:t>
      </w:r>
      <w:r w:rsidR="00812C5D" w:rsidRPr="00812C5D">
        <w:rPr>
          <w:rFonts w:ascii="Times New Roman" w:eastAsia="Times New Roman" w:hAnsi="Times New Roman" w:cs="Times New Roman"/>
          <w:color w:val="000000"/>
          <w:sz w:val="24"/>
          <w:szCs w:val="24"/>
          <w:lang w:eastAsia="ru-RU"/>
        </w:rPr>
        <w:t xml:space="preserve"> укрепление  здоровья, закаливание организма занимающихся; прививание устойчивого интереса к занятиям футболом; овладение техническими приемами, которые наиболее часто и эффективно применяются в игре; обучение спортсменов основам индивидуальной, групповой и командной тактике игры в футбол; освоение процесса игры в соответствии с правилами футбола; участие в соревнованиях по футболу; изучение элементарных теоретических сведений о врачебном контроле, личной гигиене, истории футбола, технике и тактике, правилах игры в футбол. Освоение теоретических основ физической культуры и спорта, основ профессионального самоопределения развития тв</w:t>
      </w:r>
      <w:r w:rsidR="00812C5D">
        <w:rPr>
          <w:rFonts w:ascii="Times New Roman" w:eastAsia="Times New Roman" w:hAnsi="Times New Roman" w:cs="Times New Roman"/>
          <w:color w:val="000000"/>
          <w:sz w:val="24"/>
          <w:szCs w:val="24"/>
          <w:lang w:eastAsia="ru-RU"/>
        </w:rPr>
        <w:t>орческого мышления, специальных</w:t>
      </w:r>
      <w:r w:rsidR="00812C5D" w:rsidRPr="00812C5D">
        <w:rPr>
          <w:rFonts w:ascii="Times New Roman" w:eastAsia="Times New Roman" w:hAnsi="Times New Roman" w:cs="Times New Roman"/>
          <w:color w:val="000000"/>
          <w:sz w:val="24"/>
          <w:szCs w:val="24"/>
          <w:lang w:eastAsia="ru-RU"/>
        </w:rPr>
        <w:t xml:space="preserve"> навыков, судейская практика.</w:t>
      </w:r>
    </w:p>
    <w:p w:rsidR="00812C5D" w:rsidRPr="00812C5D" w:rsidRDefault="00812C5D" w:rsidP="00812C5D">
      <w:pPr>
        <w:widowControl w:val="0"/>
        <w:spacing w:after="0" w:line="240" w:lineRule="auto"/>
        <w:ind w:left="-567" w:firstLine="567"/>
        <w:jc w:val="both"/>
        <w:rPr>
          <w:rFonts w:ascii="Times New Roman" w:eastAsia="Times New Roman" w:hAnsi="Times New Roman" w:cs="Times New Roman"/>
          <w:sz w:val="24"/>
          <w:szCs w:val="24"/>
          <w:lang w:eastAsia="ru-RU"/>
        </w:rPr>
      </w:pPr>
    </w:p>
    <w:p w:rsidR="00812C5D" w:rsidRPr="00812C5D" w:rsidRDefault="00812C5D" w:rsidP="00812C5D">
      <w:pPr>
        <w:spacing w:after="0" w:line="240" w:lineRule="auto"/>
        <w:ind w:left="-567" w:firstLine="567"/>
        <w:jc w:val="center"/>
        <w:rPr>
          <w:rFonts w:ascii="Times New Roman" w:eastAsia="Times New Roman" w:hAnsi="Times New Roman" w:cs="Times New Roman"/>
          <w:b/>
          <w:bCs/>
          <w:color w:val="000000"/>
          <w:sz w:val="24"/>
          <w:szCs w:val="24"/>
          <w:shd w:val="clear" w:color="auto" w:fill="FFFFFF"/>
        </w:rPr>
      </w:pPr>
      <w:r w:rsidRPr="00812C5D">
        <w:rPr>
          <w:rFonts w:ascii="Times New Roman" w:eastAsia="Times New Roman" w:hAnsi="Times New Roman" w:cs="Times New Roman"/>
          <w:b/>
          <w:bCs/>
          <w:i/>
          <w:iCs/>
          <w:color w:val="000000"/>
          <w:sz w:val="24"/>
          <w:szCs w:val="24"/>
          <w:shd w:val="clear" w:color="auto" w:fill="FFFFFF"/>
          <w:lang w:val="en-US"/>
        </w:rPr>
        <w:t>II</w:t>
      </w:r>
      <w:r w:rsidRPr="00812C5D">
        <w:rPr>
          <w:rFonts w:ascii="Times New Roman" w:eastAsia="Times New Roman" w:hAnsi="Times New Roman" w:cs="Times New Roman"/>
          <w:b/>
          <w:bCs/>
          <w:i/>
          <w:iCs/>
          <w:color w:val="000000"/>
          <w:sz w:val="24"/>
          <w:szCs w:val="24"/>
          <w:shd w:val="clear" w:color="auto" w:fill="FFFFFF"/>
        </w:rPr>
        <w:t xml:space="preserve">. </w:t>
      </w:r>
      <w:r w:rsidRPr="00812C5D">
        <w:rPr>
          <w:rFonts w:ascii="Times New Roman" w:eastAsia="Times New Roman" w:hAnsi="Times New Roman" w:cs="Times New Roman"/>
          <w:b/>
          <w:bCs/>
          <w:i/>
          <w:iCs/>
          <w:color w:val="000000"/>
          <w:sz w:val="24"/>
          <w:szCs w:val="24"/>
          <w:shd w:val="clear" w:color="auto" w:fill="FFFFFF"/>
          <w:lang w:eastAsia="ru-RU"/>
        </w:rPr>
        <w:t>УЧЕБНЫЙ ПЛАН</w:t>
      </w:r>
    </w:p>
    <w:p w:rsidR="00812C5D" w:rsidRPr="00812C5D" w:rsidRDefault="00812C5D" w:rsidP="00812C5D">
      <w:pPr>
        <w:widowControl w:val="0"/>
        <w:spacing w:after="0" w:line="240" w:lineRule="auto"/>
        <w:ind w:left="-567" w:firstLine="567"/>
        <w:jc w:val="both"/>
        <w:rPr>
          <w:rFonts w:ascii="Times New Roman" w:eastAsia="Times New Roman" w:hAnsi="Times New Roman" w:cs="Times New Roman"/>
          <w:b/>
          <w:bCs/>
          <w:color w:val="000000"/>
          <w:sz w:val="24"/>
          <w:szCs w:val="24"/>
          <w:lang w:eastAsia="ru-RU"/>
        </w:rPr>
      </w:pPr>
    </w:p>
    <w:p w:rsidR="00812C5D" w:rsidRPr="00812C5D" w:rsidRDefault="00787EF2" w:rsidP="00812C5D">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812C5D" w:rsidRPr="00812C5D">
        <w:rPr>
          <w:rFonts w:ascii="Times New Roman" w:eastAsia="Times New Roman" w:hAnsi="Times New Roman" w:cs="Times New Roman"/>
          <w:color w:val="000000"/>
          <w:sz w:val="24"/>
          <w:szCs w:val="24"/>
          <w:lang w:eastAsia="ru-RU"/>
        </w:rPr>
        <w:t>В основу комплектования учебных групп положена научно обоснованная система многолетней подготовки с учетом особенностей развития и возрастных закономерностей становления спортивного мастерства.</w:t>
      </w:r>
    </w:p>
    <w:p w:rsidR="00812C5D" w:rsidRPr="00812C5D" w:rsidRDefault="00787EF2" w:rsidP="00812C5D">
      <w:pPr>
        <w:widowControl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00812C5D" w:rsidRPr="00812C5D">
        <w:rPr>
          <w:rFonts w:ascii="Times New Roman" w:eastAsia="Times New Roman" w:hAnsi="Times New Roman" w:cs="Times New Roman"/>
          <w:color w:val="000000"/>
          <w:sz w:val="24"/>
          <w:szCs w:val="24"/>
          <w:lang w:eastAsia="ru-RU"/>
        </w:rPr>
        <w:t>Максимальный состав групп определяется на основании правил проведения официальных спортивных соревнований и в соответствии с заявочным листом для участия в них.</w:t>
      </w:r>
    </w:p>
    <w:p w:rsidR="00812C5D" w:rsidRPr="00812C5D" w:rsidRDefault="00787EF2" w:rsidP="00812C5D">
      <w:pPr>
        <w:widowControl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00812C5D">
        <w:rPr>
          <w:rFonts w:ascii="Times New Roman" w:eastAsia="Times New Roman" w:hAnsi="Times New Roman" w:cs="Times New Roman"/>
          <w:color w:val="000000"/>
          <w:sz w:val="24"/>
          <w:szCs w:val="24"/>
          <w:lang w:eastAsia="ru-RU"/>
        </w:rPr>
        <w:t>Перевод</w:t>
      </w:r>
      <w:r w:rsidR="00812C5D" w:rsidRPr="00812C5D">
        <w:rPr>
          <w:rFonts w:ascii="Times New Roman" w:eastAsia="Times New Roman" w:hAnsi="Times New Roman" w:cs="Times New Roman"/>
          <w:color w:val="000000"/>
          <w:sz w:val="24"/>
          <w:szCs w:val="24"/>
          <w:lang w:eastAsia="ru-RU"/>
        </w:rPr>
        <w:t xml:space="preserve"> обучающихся в следующие группы обучения и увеличение тренировочных и соревновательных нагрузок обуславливаются стажем занятий, уровнем общей и специальной физической подготовленности, состоянием здоровья, уровнем спортивных результатов.</w:t>
      </w:r>
    </w:p>
    <w:p w:rsidR="00812C5D" w:rsidRPr="00812C5D" w:rsidRDefault="00812C5D" w:rsidP="00812C5D">
      <w:pPr>
        <w:widowControl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Учебный процесс в</w:t>
      </w:r>
      <w:r w:rsidRPr="00812C5D">
        <w:rPr>
          <w:rFonts w:ascii="Times New Roman" w:eastAsia="Times New Roman" w:hAnsi="Times New Roman" w:cs="Times New Roman"/>
          <w:color w:val="000000"/>
          <w:sz w:val="24"/>
          <w:szCs w:val="24"/>
          <w:lang w:eastAsia="ru-RU"/>
        </w:rPr>
        <w:t xml:space="preserve"> ГБОУ РО «Красносулинская спортивная школа-интернат спортивного профиля» ведется в соответствии с годовым учебным планом, строится на основе данной прогр</w:t>
      </w:r>
      <w:r>
        <w:rPr>
          <w:rFonts w:ascii="Times New Roman" w:eastAsia="Times New Roman" w:hAnsi="Times New Roman" w:cs="Times New Roman"/>
          <w:color w:val="000000"/>
          <w:sz w:val="24"/>
          <w:szCs w:val="24"/>
          <w:lang w:eastAsia="ru-RU"/>
        </w:rPr>
        <w:t>аммы и рассчитан на учебный год</w:t>
      </w:r>
      <w:r w:rsidR="00787EF2">
        <w:rPr>
          <w:rFonts w:ascii="Times New Roman" w:eastAsia="Times New Roman" w:hAnsi="Times New Roman" w:cs="Times New Roman"/>
          <w:color w:val="000000"/>
          <w:sz w:val="24"/>
          <w:szCs w:val="24"/>
          <w:lang w:eastAsia="ru-RU"/>
        </w:rPr>
        <w:t xml:space="preserve"> из расчета </w:t>
      </w:r>
      <w:r w:rsidRPr="00812C5D">
        <w:rPr>
          <w:rFonts w:ascii="Times New Roman" w:eastAsia="Times New Roman" w:hAnsi="Times New Roman" w:cs="Times New Roman"/>
          <w:color w:val="000000"/>
          <w:sz w:val="24"/>
          <w:szCs w:val="24"/>
          <w:lang w:eastAsia="ru-RU"/>
        </w:rPr>
        <w:t>42 недели.</w:t>
      </w:r>
    </w:p>
    <w:p w:rsidR="00812C5D" w:rsidRPr="00812C5D" w:rsidRDefault="00812C5D" w:rsidP="00812C5D">
      <w:pPr>
        <w:widowControl w:val="0"/>
        <w:spacing w:after="0" w:line="240" w:lineRule="auto"/>
        <w:ind w:left="-567" w:firstLine="567"/>
        <w:jc w:val="both"/>
        <w:rPr>
          <w:rFonts w:ascii="Times New Roman" w:eastAsia="Times New Roman" w:hAnsi="Times New Roman" w:cs="Times New Roman"/>
          <w:sz w:val="24"/>
          <w:szCs w:val="24"/>
          <w:lang w:eastAsia="ru-RU"/>
        </w:rPr>
      </w:pPr>
      <w:r w:rsidRPr="00812C5D">
        <w:rPr>
          <w:rFonts w:ascii="Times New Roman" w:eastAsia="Times New Roman" w:hAnsi="Times New Roman" w:cs="Times New Roman"/>
          <w:color w:val="000000"/>
          <w:sz w:val="24"/>
          <w:szCs w:val="24"/>
          <w:lang w:eastAsia="ru-RU"/>
        </w:rPr>
        <w:t>Основн</w:t>
      </w:r>
      <w:r>
        <w:rPr>
          <w:rFonts w:ascii="Times New Roman" w:eastAsia="Times New Roman" w:hAnsi="Times New Roman" w:cs="Times New Roman"/>
          <w:color w:val="000000"/>
          <w:sz w:val="24"/>
          <w:szCs w:val="24"/>
          <w:lang w:eastAsia="ru-RU"/>
        </w:rPr>
        <w:t>ыми формами учебного процесса в</w:t>
      </w:r>
      <w:r w:rsidRPr="00812C5D">
        <w:rPr>
          <w:rFonts w:ascii="Times New Roman" w:eastAsia="Times New Roman" w:hAnsi="Times New Roman" w:cs="Times New Roman"/>
          <w:color w:val="000000"/>
          <w:sz w:val="24"/>
          <w:szCs w:val="24"/>
          <w:lang w:eastAsia="ru-RU"/>
        </w:rPr>
        <w:t xml:space="preserve"> ГБОУ РО «Красносулинская спортивная школа-интернат спортивного профиля» являются:</w:t>
      </w:r>
    </w:p>
    <w:p w:rsidR="00812C5D" w:rsidRPr="00812C5D" w:rsidRDefault="00812C5D" w:rsidP="00812C5D">
      <w:pPr>
        <w:widowControl w:val="0"/>
        <w:tabs>
          <w:tab w:val="left" w:pos="666"/>
        </w:tabs>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-учебно-тренировочные занятия с</w:t>
      </w:r>
      <w:r w:rsidRPr="00812C5D">
        <w:rPr>
          <w:rFonts w:ascii="Times New Roman" w:eastAsia="Times New Roman" w:hAnsi="Times New Roman" w:cs="Times New Roman"/>
          <w:color w:val="000000"/>
          <w:sz w:val="24"/>
          <w:szCs w:val="24"/>
          <w:lang w:eastAsia="ru-RU"/>
        </w:rPr>
        <w:t>группой сформированной с учетом избранного вида спорта футбол, -возрастных и гендерных особенностей занимающихся;</w:t>
      </w:r>
    </w:p>
    <w:p w:rsidR="00812C5D" w:rsidRPr="00812C5D" w:rsidRDefault="00812C5D" w:rsidP="00812C5D">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12C5D">
        <w:rPr>
          <w:rFonts w:ascii="Times New Roman" w:eastAsia="Times New Roman" w:hAnsi="Times New Roman" w:cs="Times New Roman"/>
          <w:color w:val="000000"/>
          <w:sz w:val="24"/>
          <w:szCs w:val="24"/>
          <w:lang w:eastAsia="ru-RU"/>
        </w:rPr>
        <w:lastRenderedPageBreak/>
        <w:t>-индивидуальные учебно-тренировочные</w:t>
      </w:r>
      <w:r>
        <w:rPr>
          <w:rFonts w:ascii="Times New Roman" w:eastAsia="Times New Roman" w:hAnsi="Times New Roman" w:cs="Times New Roman"/>
          <w:color w:val="000000"/>
          <w:sz w:val="24"/>
          <w:szCs w:val="24"/>
          <w:lang w:eastAsia="ru-RU"/>
        </w:rPr>
        <w:t xml:space="preserve"> </w:t>
      </w:r>
      <w:r w:rsidRPr="00812C5D">
        <w:rPr>
          <w:rFonts w:ascii="Times New Roman" w:eastAsia="Times New Roman" w:hAnsi="Times New Roman" w:cs="Times New Roman"/>
          <w:color w:val="000000"/>
          <w:sz w:val="24"/>
          <w:szCs w:val="24"/>
          <w:lang w:eastAsia="ru-RU"/>
        </w:rPr>
        <w:t>занятия, проводимые согласно учебного плана;</w:t>
      </w:r>
    </w:p>
    <w:p w:rsidR="00812C5D" w:rsidRPr="00812C5D" w:rsidRDefault="00812C5D" w:rsidP="00812C5D">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12C5D">
        <w:rPr>
          <w:rFonts w:ascii="Times New Roman" w:eastAsia="Times New Roman" w:hAnsi="Times New Roman" w:cs="Times New Roman"/>
          <w:color w:val="000000"/>
          <w:sz w:val="24"/>
          <w:szCs w:val="24"/>
          <w:lang w:eastAsia="ru-RU"/>
        </w:rPr>
        <w:t>-самостоятельная работа обучающихся</w:t>
      </w:r>
      <w:r w:rsidRPr="00812C5D">
        <w:rPr>
          <w:rFonts w:ascii="Times New Roman" w:eastAsia="Times New Roman" w:hAnsi="Times New Roman" w:cs="Times New Roman"/>
          <w:color w:val="FF0000"/>
          <w:sz w:val="24"/>
          <w:szCs w:val="24"/>
          <w:lang w:eastAsia="ru-RU"/>
        </w:rPr>
        <w:t xml:space="preserve"> </w:t>
      </w:r>
      <w:r w:rsidRPr="00812C5D">
        <w:rPr>
          <w:rFonts w:ascii="Times New Roman" w:eastAsia="Times New Roman" w:hAnsi="Times New Roman" w:cs="Times New Roman"/>
          <w:color w:val="000000"/>
          <w:sz w:val="24"/>
          <w:szCs w:val="24"/>
          <w:lang w:eastAsia="ru-RU"/>
        </w:rPr>
        <w:t>по индивидуальным планам;</w:t>
      </w:r>
    </w:p>
    <w:p w:rsidR="00812C5D" w:rsidRPr="00812C5D" w:rsidRDefault="00812C5D" w:rsidP="00812C5D">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12C5D">
        <w:rPr>
          <w:rFonts w:ascii="Times New Roman" w:eastAsia="Times New Roman" w:hAnsi="Times New Roman" w:cs="Times New Roman"/>
          <w:color w:val="000000"/>
          <w:sz w:val="24"/>
          <w:szCs w:val="24"/>
          <w:lang w:eastAsia="ru-RU"/>
        </w:rPr>
        <w:t>-учебно-тренировочные сборы;</w:t>
      </w:r>
    </w:p>
    <w:p w:rsidR="00812C5D" w:rsidRPr="00812C5D" w:rsidRDefault="00812C5D" w:rsidP="00812C5D">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12C5D">
        <w:rPr>
          <w:rFonts w:ascii="Times New Roman" w:eastAsia="Times New Roman" w:hAnsi="Times New Roman" w:cs="Times New Roman"/>
          <w:color w:val="000000"/>
          <w:sz w:val="24"/>
          <w:szCs w:val="24"/>
          <w:lang w:eastAsia="ru-RU"/>
        </w:rPr>
        <w:t>-участие в спортивных соревнованиях и иных мероприятиях;</w:t>
      </w:r>
    </w:p>
    <w:p w:rsidR="00812C5D" w:rsidRPr="00812C5D" w:rsidRDefault="00812C5D" w:rsidP="00812C5D">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12C5D">
        <w:rPr>
          <w:rFonts w:ascii="Times New Roman" w:eastAsia="Times New Roman" w:hAnsi="Times New Roman" w:cs="Times New Roman"/>
          <w:color w:val="000000"/>
          <w:sz w:val="24"/>
          <w:szCs w:val="24"/>
          <w:lang w:eastAsia="ru-RU"/>
        </w:rPr>
        <w:t>-инструкторская и судейская практика;</w:t>
      </w:r>
    </w:p>
    <w:p w:rsidR="00812C5D" w:rsidRPr="00812C5D" w:rsidRDefault="00812C5D" w:rsidP="00812C5D">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12C5D">
        <w:rPr>
          <w:rFonts w:ascii="Times New Roman" w:eastAsia="Times New Roman" w:hAnsi="Times New Roman" w:cs="Times New Roman"/>
          <w:color w:val="000000"/>
          <w:sz w:val="24"/>
          <w:szCs w:val="24"/>
          <w:lang w:eastAsia="ru-RU"/>
        </w:rPr>
        <w:t>-медико-восстановительные мероприятия;</w:t>
      </w:r>
    </w:p>
    <w:p w:rsidR="00812C5D" w:rsidRPr="00812C5D" w:rsidRDefault="00812C5D" w:rsidP="00812C5D">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12C5D">
        <w:rPr>
          <w:rFonts w:ascii="Times New Roman" w:eastAsia="Times New Roman" w:hAnsi="Times New Roman" w:cs="Times New Roman"/>
          <w:color w:val="000000"/>
          <w:sz w:val="24"/>
          <w:szCs w:val="24"/>
          <w:lang w:eastAsia="ru-RU"/>
        </w:rPr>
        <w:t>-знание требований техники безопасности при занятии футболом;</w:t>
      </w:r>
    </w:p>
    <w:p w:rsidR="00812C5D" w:rsidRDefault="00812C5D" w:rsidP="00812C5D">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12C5D">
        <w:rPr>
          <w:rFonts w:ascii="Times New Roman" w:eastAsia="Times New Roman" w:hAnsi="Times New Roman" w:cs="Times New Roman"/>
          <w:color w:val="000000"/>
          <w:sz w:val="24"/>
          <w:szCs w:val="24"/>
          <w:lang w:eastAsia="ru-RU"/>
        </w:rPr>
        <w:t>-промежуточная и итоговая аттестация занимающихся.</w:t>
      </w:r>
    </w:p>
    <w:p w:rsidR="00812C5D" w:rsidRDefault="00812C5D" w:rsidP="00812C5D">
      <w:pPr>
        <w:widowControl w:val="0"/>
        <w:spacing w:after="0" w:line="240" w:lineRule="auto"/>
        <w:ind w:left="-567" w:firstLine="567"/>
        <w:jc w:val="both"/>
        <w:rPr>
          <w:rFonts w:ascii="Times New Roman" w:eastAsia="Times New Roman" w:hAnsi="Times New Roman" w:cs="Times New Roman"/>
          <w:b/>
          <w:bCs/>
          <w:sz w:val="24"/>
          <w:szCs w:val="24"/>
          <w:lang w:eastAsia="ru-RU"/>
        </w:rPr>
      </w:pPr>
      <w:r w:rsidRPr="00812C5D">
        <w:rPr>
          <w:rFonts w:ascii="Times New Roman" w:eastAsia="Times New Roman" w:hAnsi="Times New Roman" w:cs="Times New Roman"/>
          <w:b/>
          <w:bCs/>
          <w:sz w:val="24"/>
          <w:szCs w:val="24"/>
          <w:lang w:eastAsia="ru-RU"/>
        </w:rPr>
        <w:t>Продолжительность</w:t>
      </w:r>
      <w:r>
        <w:rPr>
          <w:rFonts w:ascii="Times New Roman" w:eastAsia="Times New Roman" w:hAnsi="Times New Roman" w:cs="Times New Roman"/>
          <w:b/>
          <w:bCs/>
          <w:sz w:val="24"/>
          <w:szCs w:val="24"/>
          <w:lang w:eastAsia="ru-RU"/>
        </w:rPr>
        <w:t xml:space="preserve"> этапов обучения, объём учебной</w:t>
      </w:r>
      <w:r w:rsidRPr="00812C5D">
        <w:rPr>
          <w:rFonts w:ascii="Times New Roman" w:eastAsia="Times New Roman" w:hAnsi="Times New Roman" w:cs="Times New Roman"/>
          <w:b/>
          <w:bCs/>
          <w:sz w:val="24"/>
          <w:szCs w:val="24"/>
          <w:lang w:eastAsia="ru-RU"/>
        </w:rPr>
        <w:t xml:space="preserve"> работы.</w:t>
      </w:r>
    </w:p>
    <w:p w:rsidR="00812C5D" w:rsidRPr="00812C5D" w:rsidRDefault="00812C5D" w:rsidP="00812C5D">
      <w:pPr>
        <w:widowControl w:val="0"/>
        <w:spacing w:after="0" w:line="240" w:lineRule="auto"/>
        <w:ind w:left="-567" w:firstLine="567"/>
        <w:jc w:val="both"/>
        <w:rPr>
          <w:rFonts w:ascii="Times New Roman" w:eastAsia="Times New Roman" w:hAnsi="Times New Roman" w:cs="Times New Roman"/>
          <w:sz w:val="24"/>
          <w:szCs w:val="24"/>
          <w:lang w:eastAsia="ru-RU"/>
        </w:rPr>
      </w:pPr>
    </w:p>
    <w:tbl>
      <w:tblPr>
        <w:tblStyle w:val="a4"/>
        <w:tblW w:w="0" w:type="auto"/>
        <w:tblInd w:w="-743" w:type="dxa"/>
        <w:tblLook w:val="04A0" w:firstRow="1" w:lastRow="0" w:firstColumn="1" w:lastColumn="0" w:noHBand="0" w:noVBand="1"/>
      </w:tblPr>
      <w:tblGrid>
        <w:gridCol w:w="2836"/>
        <w:gridCol w:w="1791"/>
        <w:gridCol w:w="1914"/>
        <w:gridCol w:w="1669"/>
        <w:gridCol w:w="1792"/>
      </w:tblGrid>
      <w:tr w:rsidR="00812C5D" w:rsidRPr="00812C5D" w:rsidTr="00812C5D">
        <w:tc>
          <w:tcPr>
            <w:tcW w:w="2836" w:type="dxa"/>
            <w:vMerge w:val="restart"/>
          </w:tcPr>
          <w:p w:rsidR="00812C5D" w:rsidRPr="00812C5D" w:rsidRDefault="00812C5D" w:rsidP="00812C5D">
            <w:pPr>
              <w:widowControl w:val="0"/>
              <w:ind w:left="41" w:hanging="41"/>
              <w:rPr>
                <w:rFonts w:ascii="Times New Roman" w:eastAsia="Times New Roman" w:hAnsi="Times New Roman" w:cs="Times New Roman"/>
                <w:sz w:val="24"/>
                <w:szCs w:val="24"/>
                <w:lang w:eastAsia="ru-RU"/>
              </w:rPr>
            </w:pPr>
            <w:r w:rsidRPr="00812C5D">
              <w:rPr>
                <w:rFonts w:ascii="Times New Roman" w:eastAsia="Times New Roman" w:hAnsi="Times New Roman" w:cs="Times New Roman"/>
                <w:sz w:val="24"/>
                <w:szCs w:val="24"/>
                <w:lang w:eastAsia="ru-RU"/>
              </w:rPr>
              <w:t>Показатель учебной нагрузки</w:t>
            </w:r>
          </w:p>
        </w:tc>
        <w:tc>
          <w:tcPr>
            <w:tcW w:w="7166" w:type="dxa"/>
            <w:gridSpan w:val="4"/>
          </w:tcPr>
          <w:p w:rsidR="00812C5D" w:rsidRPr="00812C5D" w:rsidRDefault="00812C5D" w:rsidP="00812C5D">
            <w:pPr>
              <w:widowControl w:val="0"/>
              <w:ind w:left="-567" w:firstLine="567"/>
              <w:jc w:val="center"/>
              <w:rPr>
                <w:rFonts w:ascii="Times New Roman" w:eastAsia="Times New Roman" w:hAnsi="Times New Roman" w:cs="Times New Roman"/>
                <w:sz w:val="24"/>
                <w:szCs w:val="24"/>
                <w:lang w:eastAsia="ru-RU"/>
              </w:rPr>
            </w:pPr>
            <w:r w:rsidRPr="00812C5D">
              <w:rPr>
                <w:rFonts w:ascii="Times New Roman" w:eastAsia="Times New Roman" w:hAnsi="Times New Roman" w:cs="Times New Roman"/>
                <w:sz w:val="24"/>
                <w:szCs w:val="24"/>
                <w:lang w:eastAsia="ru-RU"/>
              </w:rPr>
              <w:t>Уровни сложности программы</w:t>
            </w:r>
          </w:p>
        </w:tc>
      </w:tr>
      <w:tr w:rsidR="00812C5D" w:rsidRPr="00812C5D" w:rsidTr="00812C5D">
        <w:tc>
          <w:tcPr>
            <w:tcW w:w="2836" w:type="dxa"/>
            <w:vMerge/>
          </w:tcPr>
          <w:p w:rsidR="00812C5D" w:rsidRPr="00812C5D" w:rsidRDefault="00812C5D" w:rsidP="00812C5D">
            <w:pPr>
              <w:widowControl w:val="0"/>
              <w:ind w:left="41" w:hanging="41"/>
              <w:rPr>
                <w:rFonts w:ascii="Times New Roman" w:eastAsia="Times New Roman" w:hAnsi="Times New Roman" w:cs="Times New Roman"/>
                <w:sz w:val="24"/>
                <w:szCs w:val="24"/>
                <w:lang w:eastAsia="ru-RU"/>
              </w:rPr>
            </w:pPr>
          </w:p>
        </w:tc>
        <w:tc>
          <w:tcPr>
            <w:tcW w:w="3705" w:type="dxa"/>
            <w:gridSpan w:val="2"/>
          </w:tcPr>
          <w:p w:rsidR="00812C5D" w:rsidRPr="00812C5D" w:rsidRDefault="00812C5D" w:rsidP="00812C5D">
            <w:pPr>
              <w:widowControl w:val="0"/>
              <w:ind w:left="-567" w:firstLine="567"/>
              <w:rPr>
                <w:rFonts w:ascii="Times New Roman" w:eastAsia="Times New Roman" w:hAnsi="Times New Roman" w:cs="Times New Roman"/>
                <w:sz w:val="24"/>
                <w:szCs w:val="24"/>
                <w:lang w:eastAsia="ru-RU"/>
              </w:rPr>
            </w:pPr>
            <w:r w:rsidRPr="00812C5D">
              <w:rPr>
                <w:rFonts w:ascii="Times New Roman" w:eastAsia="Times New Roman" w:hAnsi="Times New Roman" w:cs="Times New Roman"/>
                <w:sz w:val="24"/>
                <w:szCs w:val="24"/>
                <w:lang w:eastAsia="ru-RU"/>
              </w:rPr>
              <w:t>Базовый уровень сложности</w:t>
            </w:r>
          </w:p>
        </w:tc>
        <w:tc>
          <w:tcPr>
            <w:tcW w:w="3461" w:type="dxa"/>
            <w:gridSpan w:val="2"/>
          </w:tcPr>
          <w:p w:rsidR="00812C5D" w:rsidRPr="00812C5D" w:rsidRDefault="00812C5D" w:rsidP="00812C5D">
            <w:pPr>
              <w:widowControl w:val="0"/>
              <w:rPr>
                <w:rFonts w:ascii="Times New Roman" w:eastAsia="Times New Roman" w:hAnsi="Times New Roman" w:cs="Times New Roman"/>
                <w:sz w:val="24"/>
                <w:szCs w:val="24"/>
                <w:lang w:eastAsia="ru-RU"/>
              </w:rPr>
            </w:pPr>
            <w:r w:rsidRPr="00812C5D">
              <w:rPr>
                <w:rFonts w:ascii="Times New Roman" w:eastAsia="Times New Roman" w:hAnsi="Times New Roman" w:cs="Times New Roman"/>
                <w:sz w:val="24"/>
                <w:szCs w:val="24"/>
                <w:lang w:eastAsia="ru-RU"/>
              </w:rPr>
              <w:t>Углубленный уровень сложности</w:t>
            </w:r>
          </w:p>
        </w:tc>
      </w:tr>
      <w:tr w:rsidR="00812C5D" w:rsidRPr="00812C5D" w:rsidTr="00812C5D">
        <w:tc>
          <w:tcPr>
            <w:tcW w:w="2836" w:type="dxa"/>
            <w:vMerge/>
          </w:tcPr>
          <w:p w:rsidR="00812C5D" w:rsidRPr="00812C5D" w:rsidRDefault="00812C5D" w:rsidP="00812C5D">
            <w:pPr>
              <w:widowControl w:val="0"/>
              <w:ind w:left="41" w:hanging="41"/>
              <w:rPr>
                <w:rFonts w:ascii="Times New Roman" w:eastAsia="Times New Roman" w:hAnsi="Times New Roman" w:cs="Times New Roman"/>
                <w:sz w:val="24"/>
                <w:szCs w:val="24"/>
                <w:lang w:eastAsia="ru-RU"/>
              </w:rPr>
            </w:pPr>
          </w:p>
        </w:tc>
        <w:tc>
          <w:tcPr>
            <w:tcW w:w="1791" w:type="dxa"/>
          </w:tcPr>
          <w:p w:rsidR="00812C5D" w:rsidRPr="00812C5D" w:rsidRDefault="00812C5D" w:rsidP="00812C5D">
            <w:pPr>
              <w:widowControl w:val="0"/>
              <w:jc w:val="center"/>
              <w:rPr>
                <w:rFonts w:ascii="Times New Roman" w:eastAsia="Times New Roman" w:hAnsi="Times New Roman" w:cs="Times New Roman"/>
                <w:sz w:val="24"/>
                <w:szCs w:val="24"/>
                <w:lang w:eastAsia="ru-RU"/>
              </w:rPr>
            </w:pPr>
            <w:r w:rsidRPr="00812C5D">
              <w:rPr>
                <w:rFonts w:ascii="Times New Roman" w:eastAsia="Times New Roman" w:hAnsi="Times New Roman" w:cs="Times New Roman"/>
                <w:sz w:val="24"/>
                <w:szCs w:val="24"/>
                <w:lang w:eastAsia="ru-RU"/>
              </w:rPr>
              <w:t>3-4 годы обучения</w:t>
            </w:r>
          </w:p>
        </w:tc>
        <w:tc>
          <w:tcPr>
            <w:tcW w:w="1914" w:type="dxa"/>
          </w:tcPr>
          <w:p w:rsidR="00812C5D" w:rsidRPr="00812C5D" w:rsidRDefault="00812C5D" w:rsidP="00812C5D">
            <w:pPr>
              <w:widowControl w:val="0"/>
              <w:jc w:val="center"/>
              <w:rPr>
                <w:rFonts w:ascii="Times New Roman" w:eastAsia="Times New Roman" w:hAnsi="Times New Roman" w:cs="Times New Roman"/>
                <w:sz w:val="24"/>
                <w:szCs w:val="24"/>
                <w:lang w:eastAsia="ru-RU"/>
              </w:rPr>
            </w:pPr>
            <w:r w:rsidRPr="00812C5D">
              <w:rPr>
                <w:rFonts w:ascii="Times New Roman" w:eastAsia="Times New Roman" w:hAnsi="Times New Roman" w:cs="Times New Roman"/>
                <w:sz w:val="24"/>
                <w:szCs w:val="24"/>
                <w:lang w:eastAsia="ru-RU"/>
              </w:rPr>
              <w:t>5-6 годы обучения</w:t>
            </w:r>
          </w:p>
        </w:tc>
        <w:tc>
          <w:tcPr>
            <w:tcW w:w="1669" w:type="dxa"/>
          </w:tcPr>
          <w:p w:rsidR="00812C5D" w:rsidRPr="00812C5D" w:rsidRDefault="00812C5D" w:rsidP="00812C5D">
            <w:pPr>
              <w:widowControl w:val="0"/>
              <w:jc w:val="center"/>
              <w:rPr>
                <w:rFonts w:ascii="Times New Roman" w:eastAsia="Times New Roman" w:hAnsi="Times New Roman" w:cs="Times New Roman"/>
                <w:sz w:val="24"/>
                <w:szCs w:val="24"/>
                <w:lang w:eastAsia="ru-RU"/>
              </w:rPr>
            </w:pPr>
            <w:r w:rsidRPr="00812C5D">
              <w:rPr>
                <w:rFonts w:ascii="Times New Roman" w:eastAsia="Times New Roman" w:hAnsi="Times New Roman" w:cs="Times New Roman"/>
                <w:sz w:val="24"/>
                <w:szCs w:val="24"/>
                <w:lang w:eastAsia="ru-RU"/>
              </w:rPr>
              <w:t>1-2 годы обучения</w:t>
            </w:r>
          </w:p>
        </w:tc>
        <w:tc>
          <w:tcPr>
            <w:tcW w:w="1792" w:type="dxa"/>
          </w:tcPr>
          <w:p w:rsidR="00812C5D" w:rsidRPr="00812C5D" w:rsidRDefault="00812C5D" w:rsidP="00812C5D">
            <w:pPr>
              <w:widowControl w:val="0"/>
              <w:jc w:val="center"/>
              <w:rPr>
                <w:rFonts w:ascii="Times New Roman" w:eastAsia="Times New Roman" w:hAnsi="Times New Roman" w:cs="Times New Roman"/>
                <w:sz w:val="24"/>
                <w:szCs w:val="24"/>
                <w:lang w:eastAsia="ru-RU"/>
              </w:rPr>
            </w:pPr>
            <w:r w:rsidRPr="00812C5D">
              <w:rPr>
                <w:rFonts w:ascii="Times New Roman" w:eastAsia="Times New Roman" w:hAnsi="Times New Roman" w:cs="Times New Roman"/>
                <w:sz w:val="24"/>
                <w:szCs w:val="24"/>
                <w:lang w:eastAsia="ru-RU"/>
              </w:rPr>
              <w:t>3-4 годы обучения</w:t>
            </w:r>
          </w:p>
        </w:tc>
      </w:tr>
      <w:tr w:rsidR="00812C5D" w:rsidRPr="00812C5D" w:rsidTr="00812C5D">
        <w:tc>
          <w:tcPr>
            <w:tcW w:w="2836" w:type="dxa"/>
          </w:tcPr>
          <w:p w:rsidR="00812C5D" w:rsidRPr="00812C5D" w:rsidRDefault="00812C5D" w:rsidP="00812C5D">
            <w:pPr>
              <w:widowControl w:val="0"/>
              <w:ind w:left="41" w:hanging="41"/>
              <w:rPr>
                <w:rFonts w:ascii="Times New Roman" w:eastAsia="Times New Roman" w:hAnsi="Times New Roman" w:cs="Times New Roman"/>
                <w:sz w:val="24"/>
                <w:szCs w:val="24"/>
                <w:lang w:eastAsia="ru-RU"/>
              </w:rPr>
            </w:pPr>
            <w:r w:rsidRPr="00812C5D">
              <w:rPr>
                <w:rFonts w:ascii="Times New Roman" w:eastAsia="Times New Roman" w:hAnsi="Times New Roman" w:cs="Times New Roman"/>
                <w:sz w:val="24"/>
                <w:szCs w:val="24"/>
                <w:lang w:eastAsia="ru-RU"/>
              </w:rPr>
              <w:t>Количество часов в неделю</w:t>
            </w:r>
          </w:p>
        </w:tc>
        <w:tc>
          <w:tcPr>
            <w:tcW w:w="1791" w:type="dxa"/>
          </w:tcPr>
          <w:p w:rsidR="00812C5D" w:rsidRPr="00812C5D" w:rsidRDefault="00812C5D" w:rsidP="00812C5D">
            <w:pPr>
              <w:widowControl w:val="0"/>
              <w:jc w:val="center"/>
              <w:rPr>
                <w:rFonts w:ascii="Times New Roman" w:eastAsia="Times New Roman" w:hAnsi="Times New Roman" w:cs="Times New Roman"/>
                <w:sz w:val="24"/>
                <w:szCs w:val="24"/>
                <w:lang w:eastAsia="ru-RU"/>
              </w:rPr>
            </w:pPr>
            <w:r w:rsidRPr="00812C5D">
              <w:rPr>
                <w:rFonts w:ascii="Times New Roman" w:eastAsia="Times New Roman" w:hAnsi="Times New Roman" w:cs="Times New Roman"/>
                <w:sz w:val="24"/>
                <w:szCs w:val="24"/>
                <w:lang w:eastAsia="ru-RU"/>
              </w:rPr>
              <w:t>6-8</w:t>
            </w:r>
          </w:p>
        </w:tc>
        <w:tc>
          <w:tcPr>
            <w:tcW w:w="1914" w:type="dxa"/>
          </w:tcPr>
          <w:p w:rsidR="00812C5D" w:rsidRPr="00812C5D" w:rsidRDefault="00812C5D" w:rsidP="00812C5D">
            <w:pPr>
              <w:widowControl w:val="0"/>
              <w:jc w:val="center"/>
              <w:rPr>
                <w:rFonts w:ascii="Times New Roman" w:eastAsia="Times New Roman" w:hAnsi="Times New Roman" w:cs="Times New Roman"/>
                <w:sz w:val="24"/>
                <w:szCs w:val="24"/>
                <w:lang w:eastAsia="ru-RU"/>
              </w:rPr>
            </w:pPr>
            <w:r w:rsidRPr="00812C5D">
              <w:rPr>
                <w:rFonts w:ascii="Times New Roman" w:eastAsia="Times New Roman" w:hAnsi="Times New Roman" w:cs="Times New Roman"/>
                <w:sz w:val="24"/>
                <w:szCs w:val="24"/>
                <w:lang w:eastAsia="ru-RU"/>
              </w:rPr>
              <w:t>8-10</w:t>
            </w:r>
          </w:p>
        </w:tc>
        <w:tc>
          <w:tcPr>
            <w:tcW w:w="1669" w:type="dxa"/>
          </w:tcPr>
          <w:p w:rsidR="00812C5D" w:rsidRPr="00812C5D" w:rsidRDefault="00812C5D" w:rsidP="00812C5D">
            <w:pPr>
              <w:widowControl w:val="0"/>
              <w:jc w:val="center"/>
              <w:rPr>
                <w:rFonts w:ascii="Times New Roman" w:eastAsia="Times New Roman" w:hAnsi="Times New Roman" w:cs="Times New Roman"/>
                <w:sz w:val="24"/>
                <w:szCs w:val="24"/>
                <w:lang w:eastAsia="ru-RU"/>
              </w:rPr>
            </w:pPr>
            <w:r w:rsidRPr="00812C5D">
              <w:rPr>
                <w:rFonts w:ascii="Times New Roman" w:eastAsia="Times New Roman" w:hAnsi="Times New Roman" w:cs="Times New Roman"/>
                <w:sz w:val="24"/>
                <w:szCs w:val="24"/>
                <w:lang w:eastAsia="ru-RU"/>
              </w:rPr>
              <w:t>10-12</w:t>
            </w:r>
          </w:p>
        </w:tc>
        <w:tc>
          <w:tcPr>
            <w:tcW w:w="1792" w:type="dxa"/>
          </w:tcPr>
          <w:p w:rsidR="00812C5D" w:rsidRPr="00812C5D" w:rsidRDefault="00812C5D" w:rsidP="00812C5D">
            <w:pPr>
              <w:widowControl w:val="0"/>
              <w:jc w:val="center"/>
              <w:rPr>
                <w:rFonts w:ascii="Times New Roman" w:eastAsia="Times New Roman" w:hAnsi="Times New Roman" w:cs="Times New Roman"/>
                <w:sz w:val="24"/>
                <w:szCs w:val="24"/>
                <w:lang w:eastAsia="ru-RU"/>
              </w:rPr>
            </w:pPr>
            <w:r w:rsidRPr="00812C5D">
              <w:rPr>
                <w:rFonts w:ascii="Times New Roman" w:eastAsia="Times New Roman" w:hAnsi="Times New Roman" w:cs="Times New Roman"/>
                <w:sz w:val="24"/>
                <w:szCs w:val="24"/>
                <w:lang w:eastAsia="ru-RU"/>
              </w:rPr>
              <w:t>12-14</w:t>
            </w:r>
          </w:p>
        </w:tc>
      </w:tr>
      <w:tr w:rsidR="00812C5D" w:rsidRPr="00812C5D" w:rsidTr="00812C5D">
        <w:trPr>
          <w:trHeight w:val="523"/>
        </w:trPr>
        <w:tc>
          <w:tcPr>
            <w:tcW w:w="2836" w:type="dxa"/>
          </w:tcPr>
          <w:p w:rsidR="00812C5D" w:rsidRPr="00812C5D" w:rsidRDefault="00812C5D" w:rsidP="00812C5D">
            <w:pPr>
              <w:widowControl w:val="0"/>
              <w:ind w:left="41" w:hanging="41"/>
              <w:rPr>
                <w:rFonts w:ascii="Times New Roman" w:eastAsia="Times New Roman" w:hAnsi="Times New Roman" w:cs="Times New Roman"/>
                <w:sz w:val="24"/>
                <w:szCs w:val="24"/>
                <w:lang w:eastAsia="ru-RU"/>
              </w:rPr>
            </w:pPr>
            <w:r w:rsidRPr="00812C5D">
              <w:rPr>
                <w:rFonts w:ascii="Times New Roman" w:eastAsia="Times New Roman" w:hAnsi="Times New Roman" w:cs="Times New Roman"/>
                <w:sz w:val="24"/>
                <w:szCs w:val="24"/>
                <w:lang w:eastAsia="ru-RU"/>
              </w:rPr>
              <w:t>Количество занятий в неделю</w:t>
            </w:r>
          </w:p>
        </w:tc>
        <w:tc>
          <w:tcPr>
            <w:tcW w:w="1791" w:type="dxa"/>
          </w:tcPr>
          <w:p w:rsidR="00812C5D" w:rsidRPr="00812C5D" w:rsidRDefault="00812C5D" w:rsidP="00812C5D">
            <w:pPr>
              <w:widowControl w:val="0"/>
              <w:jc w:val="center"/>
              <w:rPr>
                <w:rFonts w:ascii="Times New Roman" w:eastAsia="Times New Roman" w:hAnsi="Times New Roman" w:cs="Times New Roman"/>
                <w:sz w:val="24"/>
                <w:szCs w:val="24"/>
                <w:lang w:eastAsia="ru-RU"/>
              </w:rPr>
            </w:pPr>
            <w:r w:rsidRPr="00812C5D">
              <w:rPr>
                <w:rFonts w:ascii="Times New Roman" w:eastAsia="Times New Roman" w:hAnsi="Times New Roman" w:cs="Times New Roman"/>
                <w:sz w:val="24"/>
                <w:szCs w:val="24"/>
                <w:lang w:eastAsia="ru-RU"/>
              </w:rPr>
              <w:t>3-4</w:t>
            </w:r>
          </w:p>
        </w:tc>
        <w:tc>
          <w:tcPr>
            <w:tcW w:w="1914" w:type="dxa"/>
          </w:tcPr>
          <w:p w:rsidR="00812C5D" w:rsidRPr="00812C5D" w:rsidRDefault="00812C5D" w:rsidP="00812C5D">
            <w:pPr>
              <w:widowControl w:val="0"/>
              <w:jc w:val="center"/>
              <w:rPr>
                <w:rFonts w:ascii="Times New Roman" w:eastAsia="Times New Roman" w:hAnsi="Times New Roman" w:cs="Times New Roman"/>
                <w:sz w:val="24"/>
                <w:szCs w:val="24"/>
                <w:lang w:eastAsia="ru-RU"/>
              </w:rPr>
            </w:pPr>
            <w:r w:rsidRPr="00812C5D">
              <w:rPr>
                <w:rFonts w:ascii="Times New Roman" w:eastAsia="Times New Roman" w:hAnsi="Times New Roman" w:cs="Times New Roman"/>
                <w:sz w:val="24"/>
                <w:szCs w:val="24"/>
                <w:lang w:eastAsia="ru-RU"/>
              </w:rPr>
              <w:t>4-5</w:t>
            </w:r>
          </w:p>
        </w:tc>
        <w:tc>
          <w:tcPr>
            <w:tcW w:w="1669" w:type="dxa"/>
          </w:tcPr>
          <w:p w:rsidR="00812C5D" w:rsidRPr="00812C5D" w:rsidRDefault="00812C5D" w:rsidP="00812C5D">
            <w:pPr>
              <w:widowControl w:val="0"/>
              <w:jc w:val="center"/>
              <w:rPr>
                <w:rFonts w:ascii="Times New Roman" w:eastAsia="Times New Roman" w:hAnsi="Times New Roman" w:cs="Times New Roman"/>
                <w:sz w:val="24"/>
                <w:szCs w:val="24"/>
                <w:lang w:eastAsia="ru-RU"/>
              </w:rPr>
            </w:pPr>
            <w:r w:rsidRPr="00812C5D">
              <w:rPr>
                <w:rFonts w:ascii="Times New Roman" w:eastAsia="Times New Roman" w:hAnsi="Times New Roman" w:cs="Times New Roman"/>
                <w:sz w:val="24"/>
                <w:szCs w:val="24"/>
                <w:lang w:eastAsia="ru-RU"/>
              </w:rPr>
              <w:t>4-5</w:t>
            </w:r>
          </w:p>
        </w:tc>
        <w:tc>
          <w:tcPr>
            <w:tcW w:w="1792" w:type="dxa"/>
          </w:tcPr>
          <w:p w:rsidR="00812C5D" w:rsidRPr="00812C5D" w:rsidRDefault="00812C5D" w:rsidP="00812C5D">
            <w:pPr>
              <w:widowControl w:val="0"/>
              <w:jc w:val="center"/>
              <w:rPr>
                <w:rFonts w:ascii="Times New Roman" w:eastAsia="Times New Roman" w:hAnsi="Times New Roman" w:cs="Times New Roman"/>
                <w:sz w:val="24"/>
                <w:szCs w:val="24"/>
                <w:lang w:eastAsia="ru-RU"/>
              </w:rPr>
            </w:pPr>
            <w:r w:rsidRPr="00812C5D">
              <w:rPr>
                <w:rFonts w:ascii="Times New Roman" w:eastAsia="Times New Roman" w:hAnsi="Times New Roman" w:cs="Times New Roman"/>
                <w:sz w:val="24"/>
                <w:szCs w:val="24"/>
                <w:lang w:eastAsia="ru-RU"/>
              </w:rPr>
              <w:t>5-6</w:t>
            </w:r>
          </w:p>
        </w:tc>
      </w:tr>
      <w:tr w:rsidR="00812C5D" w:rsidRPr="00812C5D" w:rsidTr="00812C5D">
        <w:tc>
          <w:tcPr>
            <w:tcW w:w="2836" w:type="dxa"/>
          </w:tcPr>
          <w:p w:rsidR="00812C5D" w:rsidRPr="00812C5D" w:rsidRDefault="00812C5D" w:rsidP="00812C5D">
            <w:pPr>
              <w:widowControl w:val="0"/>
              <w:ind w:left="41" w:hanging="41"/>
              <w:rPr>
                <w:rFonts w:ascii="Times New Roman" w:eastAsia="Times New Roman" w:hAnsi="Times New Roman" w:cs="Times New Roman"/>
                <w:sz w:val="24"/>
                <w:szCs w:val="24"/>
                <w:lang w:eastAsia="ru-RU"/>
              </w:rPr>
            </w:pPr>
            <w:r w:rsidRPr="00812C5D">
              <w:rPr>
                <w:rFonts w:ascii="Times New Roman" w:eastAsia="Times New Roman" w:hAnsi="Times New Roman" w:cs="Times New Roman"/>
                <w:sz w:val="24"/>
                <w:szCs w:val="24"/>
                <w:lang w:eastAsia="ru-RU"/>
              </w:rPr>
              <w:t>Общее количество часов в год</w:t>
            </w:r>
          </w:p>
        </w:tc>
        <w:tc>
          <w:tcPr>
            <w:tcW w:w="1791" w:type="dxa"/>
          </w:tcPr>
          <w:p w:rsidR="00812C5D" w:rsidRPr="00812C5D" w:rsidRDefault="00812C5D" w:rsidP="00812C5D">
            <w:pPr>
              <w:widowControl w:val="0"/>
              <w:jc w:val="center"/>
              <w:rPr>
                <w:rFonts w:ascii="Times New Roman" w:eastAsia="Times New Roman" w:hAnsi="Times New Roman" w:cs="Times New Roman"/>
                <w:sz w:val="24"/>
                <w:szCs w:val="24"/>
                <w:lang w:eastAsia="ru-RU"/>
              </w:rPr>
            </w:pPr>
            <w:r w:rsidRPr="00812C5D">
              <w:rPr>
                <w:rFonts w:ascii="Times New Roman" w:eastAsia="Times New Roman" w:hAnsi="Times New Roman" w:cs="Times New Roman"/>
                <w:sz w:val="24"/>
                <w:szCs w:val="24"/>
                <w:lang w:eastAsia="ru-RU"/>
              </w:rPr>
              <w:t>252-416</w:t>
            </w:r>
          </w:p>
        </w:tc>
        <w:tc>
          <w:tcPr>
            <w:tcW w:w="1914" w:type="dxa"/>
          </w:tcPr>
          <w:p w:rsidR="00812C5D" w:rsidRPr="00812C5D" w:rsidRDefault="00812C5D" w:rsidP="00812C5D">
            <w:pPr>
              <w:widowControl w:val="0"/>
              <w:jc w:val="center"/>
              <w:rPr>
                <w:rFonts w:ascii="Times New Roman" w:eastAsia="Times New Roman" w:hAnsi="Times New Roman" w:cs="Times New Roman"/>
                <w:sz w:val="24"/>
                <w:szCs w:val="24"/>
                <w:lang w:eastAsia="ru-RU"/>
              </w:rPr>
            </w:pPr>
            <w:r w:rsidRPr="00812C5D">
              <w:rPr>
                <w:rFonts w:ascii="Times New Roman" w:eastAsia="Times New Roman" w:hAnsi="Times New Roman" w:cs="Times New Roman"/>
                <w:sz w:val="24"/>
                <w:szCs w:val="24"/>
                <w:lang w:eastAsia="ru-RU"/>
              </w:rPr>
              <w:t>336-420</w:t>
            </w:r>
          </w:p>
        </w:tc>
        <w:tc>
          <w:tcPr>
            <w:tcW w:w="1669" w:type="dxa"/>
          </w:tcPr>
          <w:p w:rsidR="00812C5D" w:rsidRPr="00812C5D" w:rsidRDefault="00812C5D" w:rsidP="00812C5D">
            <w:pPr>
              <w:widowControl w:val="0"/>
              <w:jc w:val="center"/>
              <w:rPr>
                <w:rFonts w:ascii="Times New Roman" w:eastAsia="Times New Roman" w:hAnsi="Times New Roman" w:cs="Times New Roman"/>
                <w:sz w:val="24"/>
                <w:szCs w:val="24"/>
                <w:lang w:eastAsia="ru-RU"/>
              </w:rPr>
            </w:pPr>
            <w:r w:rsidRPr="00812C5D">
              <w:rPr>
                <w:rFonts w:ascii="Times New Roman" w:eastAsia="Times New Roman" w:hAnsi="Times New Roman" w:cs="Times New Roman"/>
                <w:sz w:val="24"/>
                <w:szCs w:val="24"/>
                <w:lang w:eastAsia="ru-RU"/>
              </w:rPr>
              <w:t>420-504</w:t>
            </w:r>
          </w:p>
        </w:tc>
        <w:tc>
          <w:tcPr>
            <w:tcW w:w="1792" w:type="dxa"/>
          </w:tcPr>
          <w:p w:rsidR="00812C5D" w:rsidRPr="00812C5D" w:rsidRDefault="00812C5D" w:rsidP="00812C5D">
            <w:pPr>
              <w:widowControl w:val="0"/>
              <w:jc w:val="center"/>
              <w:rPr>
                <w:rFonts w:ascii="Times New Roman" w:eastAsia="Times New Roman" w:hAnsi="Times New Roman" w:cs="Times New Roman"/>
                <w:sz w:val="24"/>
                <w:szCs w:val="24"/>
                <w:lang w:eastAsia="ru-RU"/>
              </w:rPr>
            </w:pPr>
            <w:r w:rsidRPr="00812C5D">
              <w:rPr>
                <w:rFonts w:ascii="Times New Roman" w:eastAsia="Times New Roman" w:hAnsi="Times New Roman" w:cs="Times New Roman"/>
                <w:sz w:val="24"/>
                <w:szCs w:val="24"/>
                <w:lang w:eastAsia="ru-RU"/>
              </w:rPr>
              <w:t>505-588</w:t>
            </w:r>
          </w:p>
        </w:tc>
      </w:tr>
    </w:tbl>
    <w:p w:rsidR="00812C5D" w:rsidRPr="00812C5D" w:rsidRDefault="00812C5D" w:rsidP="00812C5D">
      <w:pPr>
        <w:widowControl w:val="0"/>
        <w:spacing w:after="0" w:line="240" w:lineRule="auto"/>
        <w:ind w:left="-567" w:firstLine="567"/>
        <w:jc w:val="both"/>
        <w:rPr>
          <w:rFonts w:ascii="Times New Roman" w:eastAsia="Times New Roman" w:hAnsi="Times New Roman" w:cs="Times New Roman"/>
          <w:sz w:val="24"/>
          <w:szCs w:val="24"/>
          <w:lang w:eastAsia="ru-RU"/>
        </w:rPr>
      </w:pPr>
    </w:p>
    <w:p w:rsidR="00812C5D" w:rsidRPr="00812C5D" w:rsidRDefault="00812C5D" w:rsidP="00812C5D">
      <w:pPr>
        <w:keepNext/>
        <w:keepLines/>
        <w:widowControl w:val="0"/>
        <w:tabs>
          <w:tab w:val="left" w:pos="571"/>
        </w:tabs>
        <w:spacing w:after="0" w:line="240" w:lineRule="auto"/>
        <w:ind w:left="-567" w:firstLine="567"/>
        <w:jc w:val="center"/>
        <w:outlineLvl w:val="1"/>
        <w:rPr>
          <w:rFonts w:ascii="Times New Roman" w:eastAsia="Calibri" w:hAnsi="Times New Roman" w:cs="Times New Roman"/>
          <w:color w:val="000000"/>
          <w:shd w:val="clear" w:color="auto" w:fill="FFFFFF"/>
        </w:rPr>
      </w:pPr>
      <w:r w:rsidRPr="00812C5D">
        <w:rPr>
          <w:rFonts w:ascii="Times New Roman" w:eastAsia="Calibri" w:hAnsi="Times New Roman" w:cs="Times New Roman"/>
          <w:color w:val="000000"/>
          <w:shd w:val="clear" w:color="auto" w:fill="FFFFFF"/>
        </w:rPr>
        <w:t>Продолжительность и объемы реализации программы</w:t>
      </w:r>
    </w:p>
    <w:p w:rsidR="00812C5D" w:rsidRPr="00812C5D" w:rsidRDefault="00787EF2" w:rsidP="00812C5D">
      <w:pPr>
        <w:widowControl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С учетом изложенных выше задач </w:t>
      </w:r>
      <w:r w:rsidR="00812C5D" w:rsidRPr="00812C5D">
        <w:rPr>
          <w:rFonts w:ascii="Times New Roman" w:eastAsia="Times New Roman" w:hAnsi="Times New Roman" w:cs="Times New Roman"/>
          <w:color w:val="000000"/>
          <w:sz w:val="24"/>
          <w:szCs w:val="24"/>
          <w:lang w:eastAsia="ru-RU"/>
        </w:rPr>
        <w:t xml:space="preserve">представлен учебный план с расчетом </w:t>
      </w:r>
      <w:r w:rsidR="00812C5D" w:rsidRPr="00812C5D">
        <w:rPr>
          <w:rFonts w:ascii="Times New Roman" w:eastAsia="Times New Roman" w:hAnsi="Times New Roman" w:cs="Times New Roman"/>
          <w:sz w:val="24"/>
          <w:szCs w:val="24"/>
          <w:lang w:eastAsia="ru-RU"/>
        </w:rPr>
        <w:t>на 42 недели.</w:t>
      </w:r>
    </w:p>
    <w:p w:rsidR="00812C5D" w:rsidRPr="00812C5D" w:rsidRDefault="00812C5D" w:rsidP="00812C5D">
      <w:pPr>
        <w:widowControl w:val="0"/>
        <w:spacing w:after="0" w:line="240" w:lineRule="auto"/>
        <w:ind w:left="-567" w:firstLine="567"/>
        <w:jc w:val="both"/>
        <w:rPr>
          <w:rFonts w:ascii="Times New Roman" w:eastAsia="Times New Roman" w:hAnsi="Times New Roman" w:cs="Times New Roman"/>
          <w:sz w:val="24"/>
          <w:szCs w:val="24"/>
          <w:lang w:eastAsia="ru-RU"/>
        </w:rPr>
      </w:pPr>
      <w:r w:rsidRPr="00812C5D">
        <w:rPr>
          <w:rFonts w:ascii="Times New Roman" w:eastAsia="Times New Roman" w:hAnsi="Times New Roman" w:cs="Times New Roman"/>
          <w:color w:val="000000"/>
          <w:sz w:val="24"/>
          <w:szCs w:val="24"/>
          <w:lang w:eastAsia="ru-RU"/>
        </w:rPr>
        <w:t>При разработке учебного плана учитыв</w:t>
      </w:r>
      <w:r>
        <w:rPr>
          <w:rFonts w:ascii="Times New Roman" w:eastAsia="Times New Roman" w:hAnsi="Times New Roman" w:cs="Times New Roman"/>
          <w:color w:val="000000"/>
          <w:sz w:val="24"/>
          <w:szCs w:val="24"/>
          <w:lang w:eastAsia="ru-RU"/>
        </w:rPr>
        <w:t>ался режим учебно-тренировочной</w:t>
      </w:r>
      <w:r w:rsidRPr="00812C5D">
        <w:rPr>
          <w:rFonts w:ascii="Times New Roman" w:eastAsia="Times New Roman" w:hAnsi="Times New Roman" w:cs="Times New Roman"/>
          <w:color w:val="000000"/>
          <w:sz w:val="24"/>
          <w:szCs w:val="24"/>
          <w:lang w:eastAsia="ru-RU"/>
        </w:rPr>
        <w:t xml:space="preserve"> работы в неделю для различных учебных групп с расчетом 42 недель - из них 38 недель занятий проходят непосредственно в условиях ГБОУ РО «Красносулинская школа – интернат спортивного профиля» и 4 недели отводятся для подготовки учащихся в спортивно</w:t>
      </w:r>
      <w:r w:rsidRPr="00812C5D">
        <w:rPr>
          <w:rFonts w:ascii="Times New Roman" w:eastAsia="Times New Roman" w:hAnsi="Times New Roman" w:cs="Times New Roman"/>
          <w:color w:val="000000"/>
          <w:sz w:val="24"/>
          <w:szCs w:val="24"/>
          <w:lang w:eastAsia="ru-RU"/>
        </w:rPr>
        <w:softHyphen/>
        <w:t>-оздоровительном лагере и на самостоятельную работу обучающихся на период их активного отдыха.</w:t>
      </w:r>
    </w:p>
    <w:p w:rsidR="00812C5D" w:rsidRPr="00812C5D" w:rsidRDefault="00812C5D" w:rsidP="00812C5D">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12C5D">
        <w:rPr>
          <w:rFonts w:ascii="Times New Roman" w:eastAsia="Times New Roman" w:hAnsi="Times New Roman" w:cs="Times New Roman"/>
          <w:color w:val="000000"/>
          <w:sz w:val="24"/>
          <w:szCs w:val="24"/>
          <w:lang w:eastAsia="ru-RU"/>
        </w:rPr>
        <w:t>В данном плане часы распределены не только по годам и этапам обучения, но и по времени на основные предметные области: теория и методика физической культуры и спорта, физическая подготовка (общая и специальная), избранный вид спорта (технико-тактическая подготовка), (психологическая подготовка, инструкторская и судейская практика, восстановительные мероприятия и медицинское обследование, соревновательная подготовка, итоговая и промежуточная аттестация), самостоятельная работа.</w:t>
      </w:r>
    </w:p>
    <w:p w:rsidR="00812C5D" w:rsidRPr="00812C5D" w:rsidRDefault="00812C5D" w:rsidP="00812C5D">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12C5D">
        <w:rPr>
          <w:rFonts w:ascii="Times New Roman" w:eastAsia="Times New Roman" w:hAnsi="Times New Roman" w:cs="Times New Roman"/>
          <w:color w:val="000000"/>
          <w:sz w:val="24"/>
          <w:szCs w:val="24"/>
          <w:lang w:eastAsia="ru-RU"/>
        </w:rPr>
        <w:t>Продолжительность одного занятия в гру</w:t>
      </w:r>
      <w:r>
        <w:rPr>
          <w:rFonts w:ascii="Times New Roman" w:eastAsia="Times New Roman" w:hAnsi="Times New Roman" w:cs="Times New Roman"/>
          <w:color w:val="000000"/>
          <w:sz w:val="24"/>
          <w:szCs w:val="24"/>
          <w:lang w:eastAsia="ru-RU"/>
        </w:rPr>
        <w:t>ппах</w:t>
      </w:r>
      <w:r w:rsidRPr="00812C5D">
        <w:rPr>
          <w:rFonts w:ascii="Times New Roman" w:eastAsia="Times New Roman" w:hAnsi="Times New Roman" w:cs="Times New Roman"/>
          <w:color w:val="000000"/>
          <w:sz w:val="24"/>
          <w:szCs w:val="24"/>
          <w:lang w:eastAsia="ru-RU"/>
        </w:rPr>
        <w:t xml:space="preserve"> базового уровня сложности не должна превышать 2-х, а в   группах</w:t>
      </w:r>
      <w:r w:rsidR="00787EF2">
        <w:rPr>
          <w:rFonts w:ascii="Times New Roman" w:eastAsia="Times New Roman" w:hAnsi="Times New Roman" w:cs="Times New Roman"/>
          <w:color w:val="000000"/>
          <w:sz w:val="24"/>
          <w:szCs w:val="24"/>
          <w:lang w:eastAsia="ru-RU"/>
        </w:rPr>
        <w:t xml:space="preserve"> углубленного уровня сложности </w:t>
      </w:r>
      <w:r w:rsidRPr="00812C5D">
        <w:rPr>
          <w:rFonts w:ascii="Times New Roman" w:eastAsia="Times New Roman" w:hAnsi="Times New Roman" w:cs="Times New Roman"/>
          <w:color w:val="000000"/>
          <w:sz w:val="24"/>
          <w:szCs w:val="24"/>
          <w:lang w:eastAsia="ru-RU"/>
        </w:rPr>
        <w:t>3-х академических часов.</w:t>
      </w:r>
    </w:p>
    <w:p w:rsidR="00812C5D" w:rsidRPr="00812C5D" w:rsidRDefault="00812C5D" w:rsidP="00812C5D">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12C5D">
        <w:rPr>
          <w:rFonts w:ascii="Times New Roman" w:eastAsia="Times New Roman" w:hAnsi="Times New Roman" w:cs="Times New Roman"/>
          <w:color w:val="000000"/>
          <w:sz w:val="24"/>
          <w:szCs w:val="24"/>
          <w:lang w:eastAsia="ru-RU"/>
        </w:rPr>
        <w:t>Расписание занят</w:t>
      </w:r>
      <w:r w:rsidR="00880F95">
        <w:rPr>
          <w:rFonts w:ascii="Times New Roman" w:eastAsia="Times New Roman" w:hAnsi="Times New Roman" w:cs="Times New Roman"/>
          <w:color w:val="000000"/>
          <w:sz w:val="24"/>
          <w:szCs w:val="24"/>
          <w:lang w:eastAsia="ru-RU"/>
        </w:rPr>
        <w:t xml:space="preserve">ий составляется администрацией </w:t>
      </w:r>
      <w:r w:rsidRPr="00812C5D">
        <w:rPr>
          <w:rFonts w:ascii="Times New Roman" w:eastAsia="Times New Roman" w:hAnsi="Times New Roman" w:cs="Times New Roman"/>
          <w:color w:val="000000"/>
          <w:sz w:val="24"/>
          <w:szCs w:val="24"/>
          <w:lang w:eastAsia="ru-RU"/>
        </w:rPr>
        <w:t>ГБОУ РО «Красносулинская школа – интернат спортивного профиля» по представлению тренера-преподавателя в целях установления благоприятного режима учебно-тренировочных занятий, отдыха обучающихся.</w:t>
      </w:r>
    </w:p>
    <w:p w:rsidR="00812C5D" w:rsidRPr="00812C5D" w:rsidRDefault="00812C5D" w:rsidP="00812C5D">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12C5D">
        <w:rPr>
          <w:rFonts w:ascii="Times New Roman" w:eastAsia="Times New Roman" w:hAnsi="Times New Roman" w:cs="Times New Roman"/>
          <w:color w:val="000000"/>
          <w:sz w:val="24"/>
          <w:szCs w:val="24"/>
          <w:lang w:eastAsia="ru-RU"/>
        </w:rPr>
        <w:t xml:space="preserve">Планирование учебного процесса в период пребывания юных футболистов на сборах и в спортивно-оздоровительном лагере осуществляется в соответствии с программой.   </w:t>
      </w:r>
    </w:p>
    <w:p w:rsidR="00812C5D" w:rsidRPr="00812C5D" w:rsidRDefault="00812C5D" w:rsidP="00787EF2">
      <w:pPr>
        <w:widowControl w:val="0"/>
        <w:spacing w:after="0" w:line="240" w:lineRule="auto"/>
        <w:jc w:val="center"/>
        <w:rPr>
          <w:rFonts w:ascii="Times New Roman" w:eastAsia="Times New Roman" w:hAnsi="Times New Roman" w:cs="Times New Roman"/>
          <w:color w:val="000000"/>
          <w:sz w:val="24"/>
          <w:szCs w:val="24"/>
          <w:lang w:eastAsia="ru-RU"/>
        </w:rPr>
      </w:pPr>
      <w:r w:rsidRPr="00812C5D">
        <w:rPr>
          <w:rFonts w:ascii="Times New Roman" w:eastAsia="Times New Roman" w:hAnsi="Times New Roman" w:cs="Times New Roman"/>
          <w:b/>
          <w:bCs/>
          <w:color w:val="000000"/>
          <w:sz w:val="24"/>
          <w:szCs w:val="24"/>
          <w:lang w:eastAsia="ru-RU"/>
        </w:rPr>
        <w:t>Учебный план</w:t>
      </w:r>
    </w:p>
    <w:p w:rsidR="00812C5D" w:rsidRPr="00812C5D" w:rsidRDefault="00787EF2" w:rsidP="00812C5D">
      <w:pPr>
        <w:widowControl w:val="0"/>
        <w:spacing w:after="0" w:line="240" w:lineRule="auto"/>
        <w:ind w:left="-567" w:firstLine="56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 футболу в </w:t>
      </w:r>
      <w:r w:rsidR="00812C5D" w:rsidRPr="00812C5D">
        <w:rPr>
          <w:rFonts w:ascii="Times New Roman" w:eastAsia="Times New Roman" w:hAnsi="Times New Roman" w:cs="Times New Roman"/>
          <w:color w:val="000000"/>
          <w:sz w:val="24"/>
          <w:szCs w:val="24"/>
          <w:lang w:eastAsia="ru-RU"/>
        </w:rPr>
        <w:t>ГБОУ РО «Красносулинская школа – интернат спортивного профиля»</w:t>
      </w:r>
    </w:p>
    <w:p w:rsidR="00812C5D" w:rsidRPr="00812C5D" w:rsidRDefault="00812C5D" w:rsidP="00812C5D">
      <w:pPr>
        <w:widowControl w:val="0"/>
        <w:spacing w:after="0" w:line="240" w:lineRule="auto"/>
        <w:ind w:left="-567" w:firstLine="567"/>
        <w:jc w:val="center"/>
        <w:rPr>
          <w:rFonts w:ascii="Times New Roman" w:eastAsia="Times New Roman" w:hAnsi="Times New Roman" w:cs="Times New Roman"/>
          <w:color w:val="000000"/>
          <w:sz w:val="24"/>
          <w:szCs w:val="24"/>
          <w:lang w:eastAsia="ru-RU"/>
        </w:rPr>
      </w:pPr>
      <w:r w:rsidRPr="00812C5D">
        <w:rPr>
          <w:rFonts w:ascii="Times New Roman" w:eastAsia="Times New Roman" w:hAnsi="Times New Roman" w:cs="Times New Roman"/>
          <w:color w:val="000000"/>
          <w:sz w:val="24"/>
          <w:szCs w:val="24"/>
          <w:lang w:eastAsia="ru-RU"/>
        </w:rPr>
        <w:t>на 42 недели учебных занятий.</w:t>
      </w:r>
    </w:p>
    <w:p w:rsidR="00880F95" w:rsidRDefault="00880F95" w:rsidP="00AD6AFA">
      <w:pPr>
        <w:pStyle w:val="a3"/>
        <w:ind w:left="-567" w:firstLine="567"/>
        <w:jc w:val="right"/>
        <w:rPr>
          <w:rFonts w:ascii="Times New Roman" w:hAnsi="Times New Roman" w:cs="Times New Roman"/>
          <w:b/>
          <w:bCs/>
          <w:iCs/>
          <w:sz w:val="24"/>
          <w:szCs w:val="24"/>
        </w:rPr>
      </w:pPr>
    </w:p>
    <w:tbl>
      <w:tblPr>
        <w:tblW w:w="10170" w:type="dxa"/>
        <w:jc w:val="center"/>
        <w:tblLayout w:type="fixed"/>
        <w:tblCellMar>
          <w:left w:w="0" w:type="dxa"/>
          <w:right w:w="0" w:type="dxa"/>
        </w:tblCellMar>
        <w:tblLook w:val="0000" w:firstRow="0" w:lastRow="0" w:firstColumn="0" w:lastColumn="0" w:noHBand="0" w:noVBand="0"/>
      </w:tblPr>
      <w:tblGrid>
        <w:gridCol w:w="571"/>
        <w:gridCol w:w="3374"/>
        <w:gridCol w:w="850"/>
        <w:gridCol w:w="734"/>
        <w:gridCol w:w="840"/>
        <w:gridCol w:w="763"/>
        <w:gridCol w:w="946"/>
        <w:gridCol w:w="715"/>
        <w:gridCol w:w="826"/>
        <w:gridCol w:w="551"/>
      </w:tblGrid>
      <w:tr w:rsidR="00880F95" w:rsidRPr="00880F95" w:rsidTr="00880F95">
        <w:trPr>
          <w:trHeight w:hRule="exact" w:val="298"/>
          <w:jc w:val="center"/>
        </w:trPr>
        <w:tc>
          <w:tcPr>
            <w:tcW w:w="571" w:type="dxa"/>
            <w:vMerge w:val="restart"/>
            <w:tcBorders>
              <w:top w:val="single" w:sz="4" w:space="0" w:color="auto"/>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Courier New" w:eastAsia="Times New Roman" w:hAnsi="Courier New" w:cs="Courier New"/>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 п/п</w:t>
            </w:r>
          </w:p>
        </w:tc>
        <w:tc>
          <w:tcPr>
            <w:tcW w:w="3374" w:type="dxa"/>
            <w:vMerge w:val="restart"/>
            <w:tcBorders>
              <w:top w:val="single" w:sz="4" w:space="0" w:color="auto"/>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Courier New" w:eastAsia="Times New Roman" w:hAnsi="Courier New" w:cs="Courier New"/>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Предметные области</w:t>
            </w:r>
          </w:p>
        </w:tc>
        <w:tc>
          <w:tcPr>
            <w:tcW w:w="6225" w:type="dxa"/>
            <w:gridSpan w:val="8"/>
            <w:tcBorders>
              <w:top w:val="single" w:sz="4" w:space="0" w:color="auto"/>
              <w:left w:val="single" w:sz="4" w:space="0" w:color="auto"/>
              <w:bottom w:val="nil"/>
              <w:right w:val="single" w:sz="4" w:space="0" w:color="auto"/>
            </w:tcBorders>
            <w:shd w:val="clear" w:color="auto" w:fill="FFFFFF"/>
            <w:vAlign w:val="bottom"/>
          </w:tcPr>
          <w:p w:rsidR="00880F95" w:rsidRPr="00880F95" w:rsidRDefault="00880F95" w:rsidP="00880F95">
            <w:pPr>
              <w:widowControl w:val="0"/>
              <w:spacing w:after="0" w:line="240" w:lineRule="auto"/>
              <w:rPr>
                <w:rFonts w:ascii="Courier New" w:eastAsia="Times New Roman" w:hAnsi="Courier New" w:cs="Courier New"/>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 xml:space="preserve"> Уровни сложности программы</w:t>
            </w:r>
          </w:p>
        </w:tc>
      </w:tr>
      <w:tr w:rsidR="00880F95" w:rsidRPr="00880F95" w:rsidTr="00880F95">
        <w:trPr>
          <w:trHeight w:hRule="exact" w:val="288"/>
          <w:jc w:val="center"/>
        </w:trPr>
        <w:tc>
          <w:tcPr>
            <w:tcW w:w="571" w:type="dxa"/>
            <w:vMerge/>
            <w:tcBorders>
              <w:top w:val="nil"/>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Courier New" w:eastAsia="Times New Roman" w:hAnsi="Courier New" w:cs="Courier New"/>
                <w:color w:val="000000"/>
                <w:sz w:val="24"/>
                <w:szCs w:val="24"/>
                <w:lang w:eastAsia="ru-RU"/>
              </w:rPr>
            </w:pPr>
          </w:p>
        </w:tc>
        <w:tc>
          <w:tcPr>
            <w:tcW w:w="3374" w:type="dxa"/>
            <w:vMerge/>
            <w:tcBorders>
              <w:top w:val="nil"/>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Courier New" w:eastAsia="Times New Roman" w:hAnsi="Courier New" w:cs="Courier New"/>
                <w:color w:val="000000"/>
                <w:sz w:val="24"/>
                <w:szCs w:val="24"/>
                <w:lang w:eastAsia="ru-RU"/>
              </w:rPr>
            </w:pPr>
          </w:p>
        </w:tc>
        <w:tc>
          <w:tcPr>
            <w:tcW w:w="3187" w:type="dxa"/>
            <w:gridSpan w:val="4"/>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rPr>
                <w:rFonts w:ascii="Courier New" w:eastAsia="Times New Roman" w:hAnsi="Courier New" w:cs="Courier New"/>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 xml:space="preserve"> Базовый уровень</w:t>
            </w:r>
          </w:p>
        </w:tc>
        <w:tc>
          <w:tcPr>
            <w:tcW w:w="3038" w:type="dxa"/>
            <w:gridSpan w:val="4"/>
            <w:tcBorders>
              <w:top w:val="single" w:sz="4" w:space="0" w:color="auto"/>
              <w:left w:val="single" w:sz="4" w:space="0" w:color="auto"/>
              <w:bottom w:val="nil"/>
              <w:right w:val="single" w:sz="4" w:space="0" w:color="auto"/>
            </w:tcBorders>
            <w:shd w:val="clear" w:color="auto" w:fill="FFFFFF"/>
            <w:vAlign w:val="bottom"/>
          </w:tcPr>
          <w:p w:rsidR="00880F95" w:rsidRPr="00880F95" w:rsidRDefault="00880F95" w:rsidP="00880F95">
            <w:pPr>
              <w:widowControl w:val="0"/>
              <w:spacing w:after="0" w:line="240" w:lineRule="auto"/>
              <w:rPr>
                <w:rFonts w:ascii="Courier New" w:eastAsia="Times New Roman" w:hAnsi="Courier New" w:cs="Courier New"/>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 xml:space="preserve"> Углубленный уровень</w:t>
            </w:r>
          </w:p>
        </w:tc>
      </w:tr>
      <w:tr w:rsidR="00880F95" w:rsidRPr="00880F95" w:rsidTr="00880F95">
        <w:trPr>
          <w:trHeight w:hRule="exact" w:val="330"/>
          <w:jc w:val="center"/>
        </w:trPr>
        <w:tc>
          <w:tcPr>
            <w:tcW w:w="571" w:type="dxa"/>
            <w:vMerge/>
            <w:tcBorders>
              <w:top w:val="nil"/>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Courier New" w:eastAsia="Times New Roman" w:hAnsi="Courier New" w:cs="Courier New"/>
                <w:color w:val="000000"/>
                <w:sz w:val="24"/>
                <w:szCs w:val="24"/>
                <w:lang w:eastAsia="ru-RU"/>
              </w:rPr>
            </w:pPr>
          </w:p>
        </w:tc>
        <w:tc>
          <w:tcPr>
            <w:tcW w:w="3374" w:type="dxa"/>
            <w:vMerge/>
            <w:tcBorders>
              <w:top w:val="nil"/>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Courier New" w:eastAsia="Times New Roman" w:hAnsi="Courier New" w:cs="Courier New"/>
                <w:color w:val="000000"/>
                <w:sz w:val="24"/>
                <w:szCs w:val="24"/>
                <w:lang w:eastAsia="ru-RU"/>
              </w:rPr>
            </w:pPr>
          </w:p>
        </w:tc>
        <w:tc>
          <w:tcPr>
            <w:tcW w:w="1584" w:type="dxa"/>
            <w:gridSpan w:val="2"/>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Courier New" w:eastAsia="Times New Roman" w:hAnsi="Courier New" w:cs="Courier New"/>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5год</w:t>
            </w:r>
          </w:p>
        </w:tc>
        <w:tc>
          <w:tcPr>
            <w:tcW w:w="1603" w:type="dxa"/>
            <w:gridSpan w:val="2"/>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Courier New" w:eastAsia="Times New Roman" w:hAnsi="Courier New" w:cs="Courier New"/>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6 год</w:t>
            </w:r>
          </w:p>
        </w:tc>
        <w:tc>
          <w:tcPr>
            <w:tcW w:w="1661" w:type="dxa"/>
            <w:gridSpan w:val="2"/>
            <w:tcBorders>
              <w:top w:val="single" w:sz="4" w:space="0" w:color="auto"/>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shd w:val="clear" w:color="auto" w:fill="FFFFFF"/>
                <w:lang w:eastAsia="ru-RU"/>
              </w:rPr>
            </w:pPr>
            <w:r w:rsidRPr="00880F95">
              <w:rPr>
                <w:rFonts w:ascii="Times New Roman" w:eastAsia="Times New Roman" w:hAnsi="Times New Roman" w:cs="Times New Roman"/>
                <w:color w:val="000000"/>
                <w:sz w:val="24"/>
                <w:szCs w:val="24"/>
                <w:shd w:val="clear" w:color="auto" w:fill="FFFFFF"/>
                <w:lang w:eastAsia="ru-RU"/>
              </w:rPr>
              <w:t>1-2 год</w:t>
            </w:r>
          </w:p>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shd w:val="clear" w:color="auto" w:fill="FFFFFF"/>
                <w:lang w:eastAsia="ru-RU"/>
              </w:rPr>
            </w:pPr>
            <w:r w:rsidRPr="00880F95">
              <w:rPr>
                <w:rFonts w:ascii="Times New Roman" w:eastAsia="Times New Roman" w:hAnsi="Times New Roman" w:cs="Times New Roman"/>
                <w:color w:val="000000"/>
                <w:sz w:val="24"/>
                <w:szCs w:val="24"/>
                <w:shd w:val="clear" w:color="auto" w:fill="FFFFFF"/>
                <w:lang w:eastAsia="ru-RU"/>
              </w:rPr>
              <w:t>1-2 год</w:t>
            </w:r>
          </w:p>
          <w:p w:rsidR="00880F95" w:rsidRPr="00880F95" w:rsidRDefault="00880F95" w:rsidP="00880F95">
            <w:pPr>
              <w:widowControl w:val="0"/>
              <w:spacing w:after="0" w:line="240" w:lineRule="auto"/>
              <w:rPr>
                <w:rFonts w:ascii="Courier New" w:eastAsia="Times New Roman" w:hAnsi="Courier New" w:cs="Courier New"/>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1-2 год</w:t>
            </w:r>
          </w:p>
          <w:p w:rsidR="00880F95" w:rsidRPr="00880F95" w:rsidRDefault="00880F95" w:rsidP="00880F95">
            <w:pPr>
              <w:widowControl w:val="0"/>
              <w:spacing w:after="0" w:line="240" w:lineRule="auto"/>
              <w:rPr>
                <w:rFonts w:ascii="Courier New" w:eastAsia="Times New Roman" w:hAnsi="Courier New" w:cs="Courier New"/>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 xml:space="preserve"> </w:t>
            </w:r>
          </w:p>
        </w:tc>
        <w:tc>
          <w:tcPr>
            <w:tcW w:w="1377" w:type="dxa"/>
            <w:gridSpan w:val="2"/>
            <w:tcBorders>
              <w:top w:val="single" w:sz="4" w:space="0" w:color="auto"/>
              <w:left w:val="single" w:sz="4" w:space="0" w:color="auto"/>
              <w:bottom w:val="nil"/>
              <w:right w:val="single" w:sz="4" w:space="0" w:color="auto"/>
            </w:tcBorders>
            <w:shd w:val="clear" w:color="auto" w:fill="FFFFFF"/>
            <w:vAlign w:val="bottom"/>
          </w:tcPr>
          <w:p w:rsidR="00880F95" w:rsidRPr="00880F95" w:rsidRDefault="00880F95" w:rsidP="00880F95">
            <w:pPr>
              <w:widowControl w:val="0"/>
              <w:spacing w:after="0" w:line="240" w:lineRule="auto"/>
              <w:rPr>
                <w:rFonts w:ascii="Courier New" w:eastAsia="Times New Roman" w:hAnsi="Courier New" w:cs="Courier New"/>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3-4 года</w:t>
            </w:r>
          </w:p>
        </w:tc>
      </w:tr>
      <w:tr w:rsidR="00880F95" w:rsidRPr="00880F95" w:rsidTr="00880F95">
        <w:trPr>
          <w:trHeight w:hRule="exact" w:val="293"/>
          <w:jc w:val="center"/>
        </w:trPr>
        <w:tc>
          <w:tcPr>
            <w:tcW w:w="571" w:type="dxa"/>
            <w:tcBorders>
              <w:top w:val="single" w:sz="4" w:space="0" w:color="auto"/>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Courier New" w:eastAsia="Times New Roman" w:hAnsi="Courier New" w:cs="Courier New"/>
                <w:sz w:val="10"/>
                <w:szCs w:val="10"/>
                <w:lang w:eastAsia="ru-RU"/>
              </w:rPr>
            </w:pPr>
          </w:p>
        </w:tc>
        <w:tc>
          <w:tcPr>
            <w:tcW w:w="3374" w:type="dxa"/>
            <w:tcBorders>
              <w:top w:val="single" w:sz="4" w:space="0" w:color="auto"/>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Courier New" w:eastAsia="Times New Roman" w:hAnsi="Courier New" w:cs="Courier New"/>
                <w:sz w:val="10"/>
                <w:szCs w:val="10"/>
                <w:lang w:eastAsia="ru-RU"/>
              </w:rPr>
            </w:pPr>
          </w:p>
        </w:tc>
        <w:tc>
          <w:tcPr>
            <w:tcW w:w="850"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rPr>
                <w:rFonts w:ascii="Courier New" w:eastAsia="Times New Roman" w:hAnsi="Courier New" w:cs="Courier New"/>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час</w:t>
            </w:r>
          </w:p>
        </w:tc>
        <w:tc>
          <w:tcPr>
            <w:tcW w:w="734"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rPr>
                <w:rFonts w:ascii="Courier New" w:eastAsia="Times New Roman" w:hAnsi="Courier New" w:cs="Courier New"/>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w:t>
            </w:r>
          </w:p>
        </w:tc>
        <w:tc>
          <w:tcPr>
            <w:tcW w:w="840"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rPr>
                <w:rFonts w:ascii="Courier New" w:eastAsia="Times New Roman" w:hAnsi="Courier New" w:cs="Courier New"/>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час</w:t>
            </w:r>
          </w:p>
        </w:tc>
        <w:tc>
          <w:tcPr>
            <w:tcW w:w="763"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rPr>
                <w:rFonts w:ascii="Courier New" w:eastAsia="Times New Roman" w:hAnsi="Courier New" w:cs="Courier New"/>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w:t>
            </w:r>
          </w:p>
        </w:tc>
        <w:tc>
          <w:tcPr>
            <w:tcW w:w="946"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rPr>
                <w:rFonts w:ascii="Courier New" w:eastAsia="Times New Roman" w:hAnsi="Courier New" w:cs="Courier New"/>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час</w:t>
            </w:r>
          </w:p>
        </w:tc>
        <w:tc>
          <w:tcPr>
            <w:tcW w:w="715"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rPr>
                <w:rFonts w:ascii="Courier New" w:eastAsia="Times New Roman" w:hAnsi="Courier New" w:cs="Courier New"/>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w:t>
            </w:r>
          </w:p>
        </w:tc>
        <w:tc>
          <w:tcPr>
            <w:tcW w:w="826"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rPr>
                <w:rFonts w:ascii="Courier New" w:eastAsia="Times New Roman" w:hAnsi="Courier New" w:cs="Courier New"/>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час</w:t>
            </w:r>
          </w:p>
        </w:tc>
        <w:tc>
          <w:tcPr>
            <w:tcW w:w="551" w:type="dxa"/>
            <w:tcBorders>
              <w:top w:val="single" w:sz="4" w:space="0" w:color="auto"/>
              <w:left w:val="single" w:sz="4" w:space="0" w:color="auto"/>
              <w:bottom w:val="nil"/>
              <w:right w:val="single" w:sz="4" w:space="0" w:color="auto"/>
            </w:tcBorders>
            <w:shd w:val="clear" w:color="auto" w:fill="FFFFFF"/>
            <w:vAlign w:val="bottom"/>
          </w:tcPr>
          <w:p w:rsidR="00880F95" w:rsidRPr="00880F95" w:rsidRDefault="00880F95" w:rsidP="00880F95">
            <w:pPr>
              <w:widowControl w:val="0"/>
              <w:spacing w:after="0" w:line="240" w:lineRule="auto"/>
              <w:rPr>
                <w:rFonts w:ascii="Courier New" w:eastAsia="Times New Roman" w:hAnsi="Courier New" w:cs="Courier New"/>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w:t>
            </w:r>
          </w:p>
        </w:tc>
      </w:tr>
      <w:tr w:rsidR="00880F95" w:rsidRPr="00880F95" w:rsidTr="00880F95">
        <w:trPr>
          <w:trHeight w:hRule="exact" w:val="288"/>
          <w:jc w:val="center"/>
        </w:trPr>
        <w:tc>
          <w:tcPr>
            <w:tcW w:w="571"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rPr>
                <w:rFonts w:ascii="Courier New" w:eastAsia="Times New Roman" w:hAnsi="Courier New" w:cs="Courier New"/>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lastRenderedPageBreak/>
              <w:t>1.</w:t>
            </w:r>
          </w:p>
        </w:tc>
        <w:tc>
          <w:tcPr>
            <w:tcW w:w="9599" w:type="dxa"/>
            <w:gridSpan w:val="9"/>
            <w:tcBorders>
              <w:top w:val="single" w:sz="4" w:space="0" w:color="auto"/>
              <w:left w:val="single" w:sz="4" w:space="0" w:color="auto"/>
              <w:bottom w:val="nil"/>
              <w:right w:val="single" w:sz="4" w:space="0" w:color="auto"/>
            </w:tcBorders>
            <w:shd w:val="clear" w:color="auto" w:fill="FFFFFF"/>
            <w:vAlign w:val="bottom"/>
          </w:tcPr>
          <w:p w:rsidR="00880F95" w:rsidRPr="00880F95" w:rsidRDefault="00880F95" w:rsidP="00880F95">
            <w:pPr>
              <w:widowControl w:val="0"/>
              <w:spacing w:after="0" w:line="240" w:lineRule="auto"/>
              <w:rPr>
                <w:rFonts w:ascii="Courier New" w:eastAsia="Times New Roman" w:hAnsi="Courier New" w:cs="Courier New"/>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Объемы реализации программы по предметным областям (час.):</w:t>
            </w:r>
          </w:p>
        </w:tc>
      </w:tr>
      <w:tr w:rsidR="00880F95" w:rsidRPr="00880F95" w:rsidTr="00880F95">
        <w:trPr>
          <w:trHeight w:hRule="exact" w:val="845"/>
          <w:jc w:val="center"/>
        </w:trPr>
        <w:tc>
          <w:tcPr>
            <w:tcW w:w="571" w:type="dxa"/>
            <w:tcBorders>
              <w:top w:val="single" w:sz="4" w:space="0" w:color="auto"/>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1.1</w:t>
            </w:r>
          </w:p>
        </w:tc>
        <w:tc>
          <w:tcPr>
            <w:tcW w:w="3374"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Теория и методика физической культуры и спорта</w:t>
            </w:r>
          </w:p>
        </w:tc>
        <w:tc>
          <w:tcPr>
            <w:tcW w:w="850"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32</w:t>
            </w:r>
          </w:p>
        </w:tc>
        <w:tc>
          <w:tcPr>
            <w:tcW w:w="734"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10</w:t>
            </w:r>
          </w:p>
        </w:tc>
        <w:tc>
          <w:tcPr>
            <w:tcW w:w="840"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32</w:t>
            </w:r>
          </w:p>
        </w:tc>
        <w:tc>
          <w:tcPr>
            <w:tcW w:w="763"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8</w:t>
            </w:r>
          </w:p>
        </w:tc>
        <w:tc>
          <w:tcPr>
            <w:tcW w:w="946"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45</w:t>
            </w:r>
          </w:p>
        </w:tc>
        <w:tc>
          <w:tcPr>
            <w:tcW w:w="715"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9</w:t>
            </w:r>
          </w:p>
        </w:tc>
        <w:tc>
          <w:tcPr>
            <w:tcW w:w="826"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55</w:t>
            </w:r>
          </w:p>
        </w:tc>
        <w:tc>
          <w:tcPr>
            <w:tcW w:w="551" w:type="dxa"/>
            <w:tcBorders>
              <w:top w:val="single" w:sz="4" w:space="0" w:color="auto"/>
              <w:left w:val="single" w:sz="4" w:space="0" w:color="auto"/>
              <w:bottom w:val="nil"/>
              <w:right w:val="single" w:sz="4" w:space="0" w:color="auto"/>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9</w:t>
            </w:r>
          </w:p>
        </w:tc>
      </w:tr>
      <w:tr w:rsidR="00880F95" w:rsidRPr="00880F95" w:rsidTr="00880F95">
        <w:trPr>
          <w:trHeight w:hRule="exact" w:val="293"/>
          <w:jc w:val="center"/>
        </w:trPr>
        <w:tc>
          <w:tcPr>
            <w:tcW w:w="571"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1.2</w:t>
            </w:r>
          </w:p>
        </w:tc>
        <w:tc>
          <w:tcPr>
            <w:tcW w:w="3374"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Общая физическая подготовка</w:t>
            </w:r>
          </w:p>
        </w:tc>
        <w:tc>
          <w:tcPr>
            <w:tcW w:w="850"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66</w:t>
            </w:r>
          </w:p>
        </w:tc>
        <w:tc>
          <w:tcPr>
            <w:tcW w:w="734"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19</w:t>
            </w:r>
          </w:p>
        </w:tc>
        <w:tc>
          <w:tcPr>
            <w:tcW w:w="840"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60</w:t>
            </w:r>
          </w:p>
        </w:tc>
        <w:tc>
          <w:tcPr>
            <w:tcW w:w="763"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16</w:t>
            </w:r>
          </w:p>
        </w:tc>
        <w:tc>
          <w:tcPr>
            <w:tcW w:w="946"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59</w:t>
            </w:r>
          </w:p>
        </w:tc>
        <w:tc>
          <w:tcPr>
            <w:tcW w:w="715"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12</w:t>
            </w:r>
          </w:p>
        </w:tc>
        <w:tc>
          <w:tcPr>
            <w:tcW w:w="826"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68</w:t>
            </w:r>
          </w:p>
        </w:tc>
        <w:tc>
          <w:tcPr>
            <w:tcW w:w="551" w:type="dxa"/>
            <w:tcBorders>
              <w:top w:val="single" w:sz="4" w:space="0" w:color="auto"/>
              <w:left w:val="single" w:sz="4" w:space="0" w:color="auto"/>
              <w:bottom w:val="nil"/>
              <w:right w:val="single" w:sz="4" w:space="0" w:color="auto"/>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12</w:t>
            </w:r>
          </w:p>
        </w:tc>
      </w:tr>
      <w:tr w:rsidR="00880F95" w:rsidRPr="00880F95" w:rsidTr="00880F95">
        <w:trPr>
          <w:trHeight w:hRule="exact" w:val="566"/>
          <w:jc w:val="center"/>
        </w:trPr>
        <w:tc>
          <w:tcPr>
            <w:tcW w:w="571" w:type="dxa"/>
            <w:tcBorders>
              <w:top w:val="single" w:sz="4" w:space="0" w:color="auto"/>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1.3</w:t>
            </w:r>
          </w:p>
        </w:tc>
        <w:tc>
          <w:tcPr>
            <w:tcW w:w="3374"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Специальная физическая подготовка</w:t>
            </w:r>
          </w:p>
        </w:tc>
        <w:tc>
          <w:tcPr>
            <w:tcW w:w="850"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18</w:t>
            </w:r>
          </w:p>
        </w:tc>
        <w:tc>
          <w:tcPr>
            <w:tcW w:w="734"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5</w:t>
            </w:r>
          </w:p>
        </w:tc>
        <w:tc>
          <w:tcPr>
            <w:tcW w:w="840"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35</w:t>
            </w:r>
          </w:p>
        </w:tc>
        <w:tc>
          <w:tcPr>
            <w:tcW w:w="763"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9</w:t>
            </w:r>
          </w:p>
        </w:tc>
        <w:tc>
          <w:tcPr>
            <w:tcW w:w="946"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70</w:t>
            </w:r>
          </w:p>
        </w:tc>
        <w:tc>
          <w:tcPr>
            <w:tcW w:w="715"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14</w:t>
            </w:r>
          </w:p>
        </w:tc>
        <w:tc>
          <w:tcPr>
            <w:tcW w:w="826"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100</w:t>
            </w:r>
          </w:p>
        </w:tc>
        <w:tc>
          <w:tcPr>
            <w:tcW w:w="551" w:type="dxa"/>
            <w:tcBorders>
              <w:top w:val="single" w:sz="4" w:space="0" w:color="auto"/>
              <w:left w:val="single" w:sz="4" w:space="0" w:color="auto"/>
              <w:bottom w:val="nil"/>
              <w:right w:val="single" w:sz="4" w:space="0" w:color="auto"/>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17</w:t>
            </w:r>
          </w:p>
        </w:tc>
      </w:tr>
      <w:tr w:rsidR="00880F95" w:rsidRPr="00880F95" w:rsidTr="00880F95">
        <w:trPr>
          <w:trHeight w:hRule="exact" w:val="566"/>
          <w:jc w:val="center"/>
        </w:trPr>
        <w:tc>
          <w:tcPr>
            <w:tcW w:w="571"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1.4</w:t>
            </w:r>
          </w:p>
        </w:tc>
        <w:tc>
          <w:tcPr>
            <w:tcW w:w="3374" w:type="dxa"/>
            <w:tcBorders>
              <w:top w:val="single" w:sz="4" w:space="0" w:color="auto"/>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Избранный вид спорта- футбол</w:t>
            </w:r>
          </w:p>
        </w:tc>
        <w:tc>
          <w:tcPr>
            <w:tcW w:w="850"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200</w:t>
            </w:r>
          </w:p>
        </w:tc>
        <w:tc>
          <w:tcPr>
            <w:tcW w:w="734"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60</w:t>
            </w:r>
          </w:p>
        </w:tc>
        <w:tc>
          <w:tcPr>
            <w:tcW w:w="840"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240</w:t>
            </w:r>
          </w:p>
        </w:tc>
        <w:tc>
          <w:tcPr>
            <w:tcW w:w="763"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64</w:t>
            </w:r>
          </w:p>
        </w:tc>
        <w:tc>
          <w:tcPr>
            <w:tcW w:w="946"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320</w:t>
            </w:r>
          </w:p>
        </w:tc>
        <w:tc>
          <w:tcPr>
            <w:tcW w:w="715"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63</w:t>
            </w:r>
          </w:p>
        </w:tc>
        <w:tc>
          <w:tcPr>
            <w:tcW w:w="826"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355</w:t>
            </w:r>
          </w:p>
        </w:tc>
        <w:tc>
          <w:tcPr>
            <w:tcW w:w="551" w:type="dxa"/>
            <w:tcBorders>
              <w:top w:val="single" w:sz="4" w:space="0" w:color="auto"/>
              <w:left w:val="single" w:sz="4" w:space="0" w:color="auto"/>
              <w:bottom w:val="nil"/>
              <w:right w:val="single" w:sz="4" w:space="0" w:color="auto"/>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60</w:t>
            </w:r>
          </w:p>
        </w:tc>
      </w:tr>
      <w:tr w:rsidR="00880F95" w:rsidRPr="00880F95" w:rsidTr="00880F95">
        <w:trPr>
          <w:trHeight w:hRule="exact" w:val="566"/>
          <w:jc w:val="center"/>
        </w:trPr>
        <w:tc>
          <w:tcPr>
            <w:tcW w:w="571" w:type="dxa"/>
            <w:tcBorders>
              <w:top w:val="single" w:sz="4" w:space="0" w:color="auto"/>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p>
        </w:tc>
        <w:tc>
          <w:tcPr>
            <w:tcW w:w="3374"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Техническая подготовка</w:t>
            </w:r>
          </w:p>
        </w:tc>
        <w:tc>
          <w:tcPr>
            <w:tcW w:w="850"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90</w:t>
            </w:r>
          </w:p>
        </w:tc>
        <w:tc>
          <w:tcPr>
            <w:tcW w:w="734" w:type="dxa"/>
            <w:tcBorders>
              <w:top w:val="single" w:sz="4" w:space="0" w:color="auto"/>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p>
        </w:tc>
        <w:tc>
          <w:tcPr>
            <w:tcW w:w="840"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100</w:t>
            </w:r>
          </w:p>
        </w:tc>
        <w:tc>
          <w:tcPr>
            <w:tcW w:w="763" w:type="dxa"/>
            <w:tcBorders>
              <w:top w:val="single" w:sz="4" w:space="0" w:color="auto"/>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p>
        </w:tc>
        <w:tc>
          <w:tcPr>
            <w:tcW w:w="946"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135</w:t>
            </w:r>
          </w:p>
        </w:tc>
        <w:tc>
          <w:tcPr>
            <w:tcW w:w="715" w:type="dxa"/>
            <w:tcBorders>
              <w:top w:val="single" w:sz="4" w:space="0" w:color="auto"/>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p>
        </w:tc>
        <w:tc>
          <w:tcPr>
            <w:tcW w:w="826"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145</w:t>
            </w:r>
          </w:p>
        </w:tc>
        <w:tc>
          <w:tcPr>
            <w:tcW w:w="551" w:type="dxa"/>
            <w:tcBorders>
              <w:top w:val="single" w:sz="4" w:space="0" w:color="auto"/>
              <w:left w:val="single" w:sz="4" w:space="0" w:color="auto"/>
              <w:bottom w:val="nil"/>
              <w:right w:val="single" w:sz="4" w:space="0" w:color="auto"/>
            </w:tcBorders>
            <w:shd w:val="clear" w:color="auto" w:fill="FFFFFF"/>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p>
        </w:tc>
      </w:tr>
      <w:tr w:rsidR="00880F95" w:rsidRPr="00880F95" w:rsidTr="00880F95">
        <w:trPr>
          <w:trHeight w:hRule="exact" w:val="562"/>
          <w:jc w:val="center"/>
        </w:trPr>
        <w:tc>
          <w:tcPr>
            <w:tcW w:w="571" w:type="dxa"/>
            <w:tcBorders>
              <w:top w:val="single" w:sz="4" w:space="0" w:color="auto"/>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p>
        </w:tc>
        <w:tc>
          <w:tcPr>
            <w:tcW w:w="3374"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Технико-тактическая (интегральная) подготовка</w:t>
            </w:r>
          </w:p>
        </w:tc>
        <w:tc>
          <w:tcPr>
            <w:tcW w:w="850"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60</w:t>
            </w:r>
          </w:p>
        </w:tc>
        <w:tc>
          <w:tcPr>
            <w:tcW w:w="734" w:type="dxa"/>
            <w:tcBorders>
              <w:top w:val="single" w:sz="4" w:space="0" w:color="auto"/>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p>
        </w:tc>
        <w:tc>
          <w:tcPr>
            <w:tcW w:w="840"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65</w:t>
            </w:r>
          </w:p>
        </w:tc>
        <w:tc>
          <w:tcPr>
            <w:tcW w:w="763" w:type="dxa"/>
            <w:tcBorders>
              <w:top w:val="single" w:sz="4" w:space="0" w:color="auto"/>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p>
        </w:tc>
        <w:tc>
          <w:tcPr>
            <w:tcW w:w="946"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90</w:t>
            </w:r>
          </w:p>
        </w:tc>
        <w:tc>
          <w:tcPr>
            <w:tcW w:w="715" w:type="dxa"/>
            <w:tcBorders>
              <w:top w:val="single" w:sz="4" w:space="0" w:color="auto"/>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p>
        </w:tc>
        <w:tc>
          <w:tcPr>
            <w:tcW w:w="826"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96</w:t>
            </w:r>
          </w:p>
        </w:tc>
        <w:tc>
          <w:tcPr>
            <w:tcW w:w="551" w:type="dxa"/>
            <w:tcBorders>
              <w:top w:val="single" w:sz="4" w:space="0" w:color="auto"/>
              <w:left w:val="single" w:sz="4" w:space="0" w:color="auto"/>
              <w:bottom w:val="nil"/>
              <w:right w:val="single" w:sz="4" w:space="0" w:color="auto"/>
            </w:tcBorders>
            <w:shd w:val="clear" w:color="auto" w:fill="FFFFFF"/>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p>
        </w:tc>
      </w:tr>
      <w:tr w:rsidR="00880F95" w:rsidRPr="00880F95" w:rsidTr="00880F95">
        <w:trPr>
          <w:trHeight w:hRule="exact" w:val="298"/>
          <w:jc w:val="center"/>
        </w:trPr>
        <w:tc>
          <w:tcPr>
            <w:tcW w:w="571" w:type="dxa"/>
            <w:tcBorders>
              <w:top w:val="single" w:sz="4" w:space="0" w:color="auto"/>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p>
        </w:tc>
        <w:tc>
          <w:tcPr>
            <w:tcW w:w="3374"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Игровая подготовка</w:t>
            </w:r>
          </w:p>
        </w:tc>
        <w:tc>
          <w:tcPr>
            <w:tcW w:w="850"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37</w:t>
            </w:r>
          </w:p>
        </w:tc>
        <w:tc>
          <w:tcPr>
            <w:tcW w:w="734" w:type="dxa"/>
            <w:tcBorders>
              <w:top w:val="single" w:sz="4" w:space="0" w:color="auto"/>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p>
        </w:tc>
        <w:tc>
          <w:tcPr>
            <w:tcW w:w="840"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55</w:t>
            </w:r>
          </w:p>
        </w:tc>
        <w:tc>
          <w:tcPr>
            <w:tcW w:w="763" w:type="dxa"/>
            <w:tcBorders>
              <w:top w:val="single" w:sz="4" w:space="0" w:color="auto"/>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p>
        </w:tc>
        <w:tc>
          <w:tcPr>
            <w:tcW w:w="946"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75</w:t>
            </w:r>
          </w:p>
        </w:tc>
        <w:tc>
          <w:tcPr>
            <w:tcW w:w="715" w:type="dxa"/>
            <w:tcBorders>
              <w:top w:val="single" w:sz="4" w:space="0" w:color="auto"/>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p>
        </w:tc>
        <w:tc>
          <w:tcPr>
            <w:tcW w:w="826"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86</w:t>
            </w:r>
          </w:p>
        </w:tc>
        <w:tc>
          <w:tcPr>
            <w:tcW w:w="551" w:type="dxa"/>
            <w:tcBorders>
              <w:top w:val="single" w:sz="4" w:space="0" w:color="auto"/>
              <w:left w:val="single" w:sz="4" w:space="0" w:color="auto"/>
              <w:bottom w:val="nil"/>
              <w:right w:val="single" w:sz="4" w:space="0" w:color="auto"/>
            </w:tcBorders>
            <w:shd w:val="clear" w:color="auto" w:fill="FFFFFF"/>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p>
        </w:tc>
      </w:tr>
      <w:tr w:rsidR="00880F95" w:rsidRPr="00880F95" w:rsidTr="00880F95">
        <w:trPr>
          <w:trHeight w:hRule="exact" w:val="298"/>
          <w:jc w:val="center"/>
        </w:trPr>
        <w:tc>
          <w:tcPr>
            <w:tcW w:w="571" w:type="dxa"/>
            <w:tcBorders>
              <w:top w:val="single" w:sz="4" w:space="0" w:color="auto"/>
              <w:left w:val="single" w:sz="4" w:space="0" w:color="auto"/>
              <w:bottom w:val="single" w:sz="4" w:space="0" w:color="auto"/>
              <w:right w:val="nil"/>
            </w:tcBorders>
            <w:shd w:val="clear" w:color="auto" w:fill="FFFFFF"/>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p>
        </w:tc>
        <w:tc>
          <w:tcPr>
            <w:tcW w:w="3374" w:type="dxa"/>
            <w:tcBorders>
              <w:top w:val="single" w:sz="4" w:space="0" w:color="auto"/>
              <w:left w:val="single" w:sz="4" w:space="0" w:color="auto"/>
              <w:bottom w:val="single" w:sz="4" w:space="0" w:color="auto"/>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Контрольно-переводные</w:t>
            </w:r>
          </w:p>
        </w:tc>
        <w:tc>
          <w:tcPr>
            <w:tcW w:w="850" w:type="dxa"/>
            <w:tcBorders>
              <w:top w:val="single" w:sz="4" w:space="0" w:color="auto"/>
              <w:left w:val="single" w:sz="4" w:space="0" w:color="auto"/>
              <w:bottom w:val="single" w:sz="4" w:space="0" w:color="auto"/>
              <w:right w:val="nil"/>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6</w:t>
            </w:r>
          </w:p>
        </w:tc>
        <w:tc>
          <w:tcPr>
            <w:tcW w:w="734" w:type="dxa"/>
            <w:tcBorders>
              <w:top w:val="single" w:sz="4" w:space="0" w:color="auto"/>
              <w:left w:val="single" w:sz="4" w:space="0" w:color="auto"/>
              <w:bottom w:val="single" w:sz="4" w:space="0" w:color="auto"/>
              <w:right w:val="nil"/>
            </w:tcBorders>
            <w:shd w:val="clear" w:color="auto" w:fill="FFFFFF"/>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p>
        </w:tc>
        <w:tc>
          <w:tcPr>
            <w:tcW w:w="840" w:type="dxa"/>
            <w:tcBorders>
              <w:top w:val="single" w:sz="4" w:space="0" w:color="auto"/>
              <w:left w:val="single" w:sz="4" w:space="0" w:color="auto"/>
              <w:bottom w:val="single" w:sz="4" w:space="0" w:color="auto"/>
              <w:right w:val="nil"/>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8</w:t>
            </w:r>
          </w:p>
        </w:tc>
        <w:tc>
          <w:tcPr>
            <w:tcW w:w="763" w:type="dxa"/>
            <w:tcBorders>
              <w:top w:val="single" w:sz="4" w:space="0" w:color="auto"/>
              <w:left w:val="single" w:sz="4" w:space="0" w:color="auto"/>
              <w:bottom w:val="single" w:sz="4" w:space="0" w:color="auto"/>
              <w:right w:val="nil"/>
            </w:tcBorders>
            <w:shd w:val="clear" w:color="auto" w:fill="FFFFFF"/>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p>
        </w:tc>
        <w:tc>
          <w:tcPr>
            <w:tcW w:w="946" w:type="dxa"/>
            <w:tcBorders>
              <w:top w:val="single" w:sz="4" w:space="0" w:color="auto"/>
              <w:left w:val="single" w:sz="4" w:space="0" w:color="auto"/>
              <w:bottom w:val="single" w:sz="4" w:space="0" w:color="auto"/>
              <w:right w:val="nil"/>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8</w:t>
            </w:r>
          </w:p>
        </w:tc>
        <w:tc>
          <w:tcPr>
            <w:tcW w:w="715" w:type="dxa"/>
            <w:tcBorders>
              <w:top w:val="single" w:sz="4" w:space="0" w:color="auto"/>
              <w:left w:val="single" w:sz="4" w:space="0" w:color="auto"/>
              <w:bottom w:val="single" w:sz="4" w:space="0" w:color="auto"/>
              <w:right w:val="nil"/>
            </w:tcBorders>
            <w:shd w:val="clear" w:color="auto" w:fill="FFFFFF"/>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p>
        </w:tc>
        <w:tc>
          <w:tcPr>
            <w:tcW w:w="826" w:type="dxa"/>
            <w:tcBorders>
              <w:top w:val="single" w:sz="4" w:space="0" w:color="auto"/>
              <w:left w:val="single" w:sz="4" w:space="0" w:color="auto"/>
              <w:bottom w:val="single" w:sz="4" w:space="0" w:color="auto"/>
              <w:right w:val="nil"/>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8</w:t>
            </w:r>
          </w:p>
        </w:tc>
        <w:tc>
          <w:tcPr>
            <w:tcW w:w="551" w:type="dxa"/>
            <w:tcBorders>
              <w:top w:val="single" w:sz="4" w:space="0" w:color="auto"/>
              <w:left w:val="single" w:sz="4" w:space="0" w:color="auto"/>
              <w:bottom w:val="single" w:sz="4" w:space="0" w:color="auto"/>
              <w:right w:val="single" w:sz="4" w:space="0" w:color="auto"/>
            </w:tcBorders>
            <w:shd w:val="clear" w:color="auto" w:fill="FFFFFF"/>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p>
        </w:tc>
      </w:tr>
      <w:tr w:rsidR="00880F95" w:rsidRPr="00880F95" w:rsidTr="00880F95">
        <w:trPr>
          <w:trHeight w:hRule="exact" w:val="576"/>
          <w:jc w:val="center"/>
        </w:trPr>
        <w:tc>
          <w:tcPr>
            <w:tcW w:w="571" w:type="dxa"/>
            <w:tcBorders>
              <w:top w:val="single" w:sz="4" w:space="0" w:color="auto"/>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p>
        </w:tc>
        <w:tc>
          <w:tcPr>
            <w:tcW w:w="3374"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нормативы, промежуточная, итоговая аттестация.</w:t>
            </w:r>
          </w:p>
        </w:tc>
        <w:tc>
          <w:tcPr>
            <w:tcW w:w="850" w:type="dxa"/>
            <w:tcBorders>
              <w:top w:val="single" w:sz="4" w:space="0" w:color="auto"/>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p>
        </w:tc>
        <w:tc>
          <w:tcPr>
            <w:tcW w:w="734" w:type="dxa"/>
            <w:tcBorders>
              <w:top w:val="single" w:sz="4" w:space="0" w:color="auto"/>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p>
        </w:tc>
        <w:tc>
          <w:tcPr>
            <w:tcW w:w="840" w:type="dxa"/>
            <w:tcBorders>
              <w:top w:val="single" w:sz="4" w:space="0" w:color="auto"/>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p>
        </w:tc>
        <w:tc>
          <w:tcPr>
            <w:tcW w:w="763" w:type="dxa"/>
            <w:tcBorders>
              <w:top w:val="single" w:sz="4" w:space="0" w:color="auto"/>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p>
        </w:tc>
        <w:tc>
          <w:tcPr>
            <w:tcW w:w="946" w:type="dxa"/>
            <w:tcBorders>
              <w:top w:val="single" w:sz="4" w:space="0" w:color="auto"/>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p>
        </w:tc>
        <w:tc>
          <w:tcPr>
            <w:tcW w:w="715" w:type="dxa"/>
            <w:tcBorders>
              <w:top w:val="single" w:sz="4" w:space="0" w:color="auto"/>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p>
        </w:tc>
        <w:tc>
          <w:tcPr>
            <w:tcW w:w="826" w:type="dxa"/>
            <w:tcBorders>
              <w:top w:val="single" w:sz="4" w:space="0" w:color="auto"/>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p>
        </w:tc>
        <w:tc>
          <w:tcPr>
            <w:tcW w:w="551" w:type="dxa"/>
            <w:tcBorders>
              <w:top w:val="single" w:sz="4" w:space="0" w:color="auto"/>
              <w:left w:val="single" w:sz="4" w:space="0" w:color="auto"/>
              <w:bottom w:val="nil"/>
              <w:right w:val="single" w:sz="4" w:space="0" w:color="auto"/>
            </w:tcBorders>
            <w:shd w:val="clear" w:color="auto" w:fill="FFFFFF"/>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p>
        </w:tc>
      </w:tr>
      <w:tr w:rsidR="00880F95" w:rsidRPr="00880F95" w:rsidTr="00880F95">
        <w:trPr>
          <w:trHeight w:hRule="exact" w:val="566"/>
          <w:jc w:val="center"/>
        </w:trPr>
        <w:tc>
          <w:tcPr>
            <w:tcW w:w="571" w:type="dxa"/>
            <w:tcBorders>
              <w:top w:val="single" w:sz="4" w:space="0" w:color="auto"/>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p>
        </w:tc>
        <w:tc>
          <w:tcPr>
            <w:tcW w:w="3374"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Инструкторская и судейская практика</w:t>
            </w:r>
          </w:p>
        </w:tc>
        <w:tc>
          <w:tcPr>
            <w:tcW w:w="850"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7</w:t>
            </w:r>
          </w:p>
        </w:tc>
        <w:tc>
          <w:tcPr>
            <w:tcW w:w="734" w:type="dxa"/>
            <w:tcBorders>
              <w:top w:val="single" w:sz="4" w:space="0" w:color="auto"/>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p>
        </w:tc>
        <w:tc>
          <w:tcPr>
            <w:tcW w:w="840"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12</w:t>
            </w:r>
          </w:p>
        </w:tc>
        <w:tc>
          <w:tcPr>
            <w:tcW w:w="763" w:type="dxa"/>
            <w:tcBorders>
              <w:top w:val="single" w:sz="4" w:space="0" w:color="auto"/>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p>
        </w:tc>
        <w:tc>
          <w:tcPr>
            <w:tcW w:w="946"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12</w:t>
            </w:r>
          </w:p>
        </w:tc>
        <w:tc>
          <w:tcPr>
            <w:tcW w:w="715" w:type="dxa"/>
            <w:tcBorders>
              <w:top w:val="single" w:sz="4" w:space="0" w:color="auto"/>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p>
        </w:tc>
        <w:tc>
          <w:tcPr>
            <w:tcW w:w="826"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20</w:t>
            </w:r>
          </w:p>
        </w:tc>
        <w:tc>
          <w:tcPr>
            <w:tcW w:w="551" w:type="dxa"/>
            <w:tcBorders>
              <w:top w:val="single" w:sz="4" w:space="0" w:color="auto"/>
              <w:left w:val="single" w:sz="4" w:space="0" w:color="auto"/>
              <w:bottom w:val="nil"/>
              <w:right w:val="single" w:sz="4" w:space="0" w:color="auto"/>
            </w:tcBorders>
            <w:shd w:val="clear" w:color="auto" w:fill="FFFFFF"/>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p>
        </w:tc>
      </w:tr>
      <w:tr w:rsidR="00880F95" w:rsidRPr="00880F95" w:rsidTr="00880F95">
        <w:trPr>
          <w:trHeight w:hRule="exact" w:val="566"/>
          <w:jc w:val="center"/>
        </w:trPr>
        <w:tc>
          <w:tcPr>
            <w:tcW w:w="571" w:type="dxa"/>
            <w:tcBorders>
              <w:top w:val="single" w:sz="4" w:space="0" w:color="auto"/>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1.5</w:t>
            </w:r>
          </w:p>
        </w:tc>
        <w:tc>
          <w:tcPr>
            <w:tcW w:w="3374"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Другие виды спорта и подвижные игры</w:t>
            </w:r>
          </w:p>
        </w:tc>
        <w:tc>
          <w:tcPr>
            <w:tcW w:w="850"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20</w:t>
            </w:r>
          </w:p>
        </w:tc>
        <w:tc>
          <w:tcPr>
            <w:tcW w:w="734"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6</w:t>
            </w:r>
          </w:p>
        </w:tc>
        <w:tc>
          <w:tcPr>
            <w:tcW w:w="840"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11</w:t>
            </w:r>
          </w:p>
        </w:tc>
        <w:tc>
          <w:tcPr>
            <w:tcW w:w="763"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3</w:t>
            </w:r>
          </w:p>
        </w:tc>
        <w:tc>
          <w:tcPr>
            <w:tcW w:w="946"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10</w:t>
            </w:r>
          </w:p>
        </w:tc>
        <w:tc>
          <w:tcPr>
            <w:tcW w:w="715"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2</w:t>
            </w:r>
          </w:p>
        </w:tc>
        <w:tc>
          <w:tcPr>
            <w:tcW w:w="826"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10</w:t>
            </w:r>
          </w:p>
        </w:tc>
        <w:tc>
          <w:tcPr>
            <w:tcW w:w="551" w:type="dxa"/>
            <w:tcBorders>
              <w:top w:val="single" w:sz="4" w:space="0" w:color="auto"/>
              <w:left w:val="single" w:sz="4" w:space="0" w:color="auto"/>
              <w:bottom w:val="nil"/>
              <w:right w:val="single" w:sz="4" w:space="0" w:color="auto"/>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2</w:t>
            </w:r>
          </w:p>
        </w:tc>
      </w:tr>
      <w:tr w:rsidR="00880F95" w:rsidRPr="00880F95" w:rsidTr="00880F95">
        <w:trPr>
          <w:trHeight w:hRule="exact" w:val="293"/>
          <w:jc w:val="center"/>
        </w:trPr>
        <w:tc>
          <w:tcPr>
            <w:tcW w:w="3945" w:type="dxa"/>
            <w:gridSpan w:val="2"/>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Всего часов на 42 недели</w:t>
            </w:r>
          </w:p>
        </w:tc>
        <w:tc>
          <w:tcPr>
            <w:tcW w:w="1584" w:type="dxa"/>
            <w:gridSpan w:val="2"/>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336</w:t>
            </w:r>
          </w:p>
        </w:tc>
        <w:tc>
          <w:tcPr>
            <w:tcW w:w="1603" w:type="dxa"/>
            <w:gridSpan w:val="2"/>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378</w:t>
            </w:r>
          </w:p>
        </w:tc>
        <w:tc>
          <w:tcPr>
            <w:tcW w:w="1661" w:type="dxa"/>
            <w:gridSpan w:val="2"/>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504</w:t>
            </w:r>
          </w:p>
        </w:tc>
        <w:tc>
          <w:tcPr>
            <w:tcW w:w="1377" w:type="dxa"/>
            <w:gridSpan w:val="2"/>
            <w:tcBorders>
              <w:top w:val="single" w:sz="4" w:space="0" w:color="auto"/>
              <w:left w:val="single" w:sz="4" w:space="0" w:color="auto"/>
              <w:bottom w:val="nil"/>
              <w:right w:val="single" w:sz="4" w:space="0" w:color="auto"/>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588</w:t>
            </w:r>
          </w:p>
        </w:tc>
      </w:tr>
      <w:tr w:rsidR="00880F95" w:rsidRPr="00880F95" w:rsidTr="00880F95">
        <w:trPr>
          <w:trHeight w:hRule="exact" w:val="302"/>
          <w:jc w:val="center"/>
        </w:trPr>
        <w:tc>
          <w:tcPr>
            <w:tcW w:w="3945" w:type="dxa"/>
            <w:gridSpan w:val="2"/>
            <w:tcBorders>
              <w:top w:val="single" w:sz="4" w:space="0" w:color="auto"/>
              <w:left w:val="single" w:sz="4" w:space="0" w:color="auto"/>
              <w:bottom w:val="single" w:sz="4" w:space="0" w:color="auto"/>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Количество часов в неделю</w:t>
            </w:r>
          </w:p>
        </w:tc>
        <w:tc>
          <w:tcPr>
            <w:tcW w:w="1584" w:type="dxa"/>
            <w:gridSpan w:val="2"/>
            <w:tcBorders>
              <w:top w:val="single" w:sz="4" w:space="0" w:color="auto"/>
              <w:left w:val="single" w:sz="4" w:space="0" w:color="auto"/>
              <w:bottom w:val="single" w:sz="4" w:space="0" w:color="auto"/>
              <w:right w:val="nil"/>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8</w:t>
            </w:r>
          </w:p>
        </w:tc>
        <w:tc>
          <w:tcPr>
            <w:tcW w:w="1603" w:type="dxa"/>
            <w:gridSpan w:val="2"/>
            <w:tcBorders>
              <w:top w:val="single" w:sz="4" w:space="0" w:color="auto"/>
              <w:left w:val="single" w:sz="4" w:space="0" w:color="auto"/>
              <w:bottom w:val="single" w:sz="4" w:space="0" w:color="auto"/>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9</w:t>
            </w:r>
          </w:p>
        </w:tc>
        <w:tc>
          <w:tcPr>
            <w:tcW w:w="1661" w:type="dxa"/>
            <w:gridSpan w:val="2"/>
            <w:tcBorders>
              <w:top w:val="single" w:sz="4" w:space="0" w:color="auto"/>
              <w:left w:val="single" w:sz="4" w:space="0" w:color="auto"/>
              <w:bottom w:val="single" w:sz="4" w:space="0" w:color="auto"/>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9</w:t>
            </w:r>
          </w:p>
        </w:tc>
        <w:tc>
          <w:tcPr>
            <w:tcW w:w="137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12</w:t>
            </w:r>
          </w:p>
        </w:tc>
      </w:tr>
    </w:tbl>
    <w:p w:rsidR="00880F95" w:rsidRDefault="00880F95" w:rsidP="00880F95">
      <w:pPr>
        <w:pStyle w:val="a3"/>
        <w:ind w:left="-567" w:firstLine="567"/>
        <w:jc w:val="center"/>
        <w:rPr>
          <w:rFonts w:ascii="Times New Roman" w:hAnsi="Times New Roman" w:cs="Times New Roman"/>
          <w:b/>
          <w:bCs/>
          <w:iCs/>
          <w:sz w:val="24"/>
          <w:szCs w:val="24"/>
        </w:rPr>
      </w:pPr>
    </w:p>
    <w:p w:rsidR="00AD6AFA" w:rsidRPr="00AD6AFA" w:rsidRDefault="00AD6AFA" w:rsidP="00AD6AFA">
      <w:pPr>
        <w:pStyle w:val="a3"/>
        <w:ind w:left="-567" w:firstLine="567"/>
        <w:jc w:val="center"/>
        <w:rPr>
          <w:rFonts w:ascii="Times New Roman" w:hAnsi="Times New Roman" w:cs="Times New Roman"/>
          <w:b/>
          <w:bCs/>
          <w:iCs/>
          <w:sz w:val="24"/>
          <w:szCs w:val="24"/>
        </w:rPr>
      </w:pP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Учебный материал теоретических и практических занятий по физической подготовке, включенный в программу, дан для всех учебных групп. В связи с этим материал по данным разделам подготовки подбирается тренерами-преподавателями самостоятельно с учетом возраста учащихся, их подготовленности и целевой направленности занятий.</w:t>
      </w:r>
    </w:p>
    <w:p w:rsidR="00880F95" w:rsidRPr="00880F95" w:rsidRDefault="00787EF2"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00880F95" w:rsidRPr="00880F95">
        <w:rPr>
          <w:rFonts w:ascii="Times New Roman" w:eastAsia="Times New Roman" w:hAnsi="Times New Roman" w:cs="Times New Roman"/>
          <w:color w:val="000000"/>
          <w:sz w:val="24"/>
          <w:szCs w:val="24"/>
          <w:lang w:eastAsia="ru-RU"/>
        </w:rPr>
        <w:t>Учебный материал по технической и тактической подготовке, включенный в программу, распределен по годам обучения. Для соответствующего года обучения излагается только новый материал по данным разделам подготовки. Для закрепления и совершенствования пройденного, необходимый учебный материал подбирается тренером-преподавателем самостоятельно.</w:t>
      </w:r>
    </w:p>
    <w:p w:rsidR="00880F95" w:rsidRPr="00880F95" w:rsidRDefault="00787EF2" w:rsidP="00880F95">
      <w:pPr>
        <w:widowControl w:val="0"/>
        <w:spacing w:after="0" w:line="240" w:lineRule="auto"/>
        <w:ind w:left="-567" w:firstLine="567"/>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 xml:space="preserve"> </w:t>
      </w:r>
      <w:r w:rsidR="00880F95" w:rsidRPr="00880F95">
        <w:rPr>
          <w:rFonts w:ascii="Times New Roman" w:eastAsia="Calibri" w:hAnsi="Times New Roman" w:cs="Times New Roman"/>
          <w:color w:val="000000"/>
          <w:sz w:val="24"/>
          <w:szCs w:val="24"/>
        </w:rPr>
        <w:t>Обязательным компонентом подготовки юных футбол</w:t>
      </w:r>
      <w:r>
        <w:rPr>
          <w:rFonts w:ascii="Times New Roman" w:eastAsia="Calibri" w:hAnsi="Times New Roman" w:cs="Times New Roman"/>
          <w:color w:val="000000"/>
          <w:sz w:val="24"/>
          <w:szCs w:val="24"/>
        </w:rPr>
        <w:t xml:space="preserve">истов являются соревнования. В </w:t>
      </w:r>
      <w:r w:rsidR="00880F95" w:rsidRPr="00880F95">
        <w:rPr>
          <w:rFonts w:ascii="Times New Roman" w:eastAsia="Calibri" w:hAnsi="Times New Roman" w:cs="Times New Roman"/>
          <w:color w:val="000000"/>
          <w:sz w:val="24"/>
          <w:szCs w:val="24"/>
        </w:rPr>
        <w:t>школе-интернате спортивного профиля предусматриваются соревнования между учебно-тренировочными группами, товарищеские и контрольные игры, матчевые встречи, районные, городские, областные и всероссийские соревнования с участием команд различных возрастных групп.</w:t>
      </w:r>
      <w:r w:rsidR="00880F95" w:rsidRPr="00880F95">
        <w:rPr>
          <w:rFonts w:ascii="Times New Roman" w:eastAsia="Calibri" w:hAnsi="Times New Roman" w:cs="Times New Roman"/>
          <w:sz w:val="24"/>
          <w:szCs w:val="24"/>
        </w:rPr>
        <w:t xml:space="preserve"> </w:t>
      </w:r>
      <w:r w:rsidR="00880F95" w:rsidRPr="00880F95">
        <w:rPr>
          <w:rFonts w:ascii="Times New Roman" w:eastAsia="Calibri" w:hAnsi="Times New Roman" w:cs="Times New Roman"/>
          <w:color w:val="000000"/>
          <w:sz w:val="24"/>
          <w:szCs w:val="24"/>
        </w:rPr>
        <w:t>Основными формами учебно-тренировочного процесса в учреждении являются:</w:t>
      </w:r>
    </w:p>
    <w:p w:rsidR="00880F95" w:rsidRPr="00880F95" w:rsidRDefault="00880F95" w:rsidP="005C2042">
      <w:pPr>
        <w:widowControl w:val="0"/>
        <w:numPr>
          <w:ilvl w:val="0"/>
          <w:numId w:val="63"/>
        </w:numPr>
        <w:tabs>
          <w:tab w:val="left" w:pos="285"/>
        </w:tabs>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групповые и индивидуальные учебно-тренировочные и теоретические занятия;</w:t>
      </w:r>
    </w:p>
    <w:p w:rsidR="00880F95" w:rsidRPr="00880F95" w:rsidRDefault="00880F95" w:rsidP="005C2042">
      <w:pPr>
        <w:widowControl w:val="0"/>
        <w:numPr>
          <w:ilvl w:val="0"/>
          <w:numId w:val="63"/>
        </w:numPr>
        <w:tabs>
          <w:tab w:val="left" w:pos="285"/>
        </w:tabs>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работа по индивидуальным планам;</w:t>
      </w:r>
    </w:p>
    <w:p w:rsidR="00880F95" w:rsidRPr="00880F95" w:rsidRDefault="00880F95" w:rsidP="005C2042">
      <w:pPr>
        <w:widowControl w:val="0"/>
        <w:numPr>
          <w:ilvl w:val="0"/>
          <w:numId w:val="63"/>
        </w:numPr>
        <w:tabs>
          <w:tab w:val="left" w:pos="285"/>
        </w:tabs>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учебно-тренировочные сборы;</w:t>
      </w:r>
    </w:p>
    <w:p w:rsidR="00880F95" w:rsidRPr="00880F95" w:rsidRDefault="00880F95" w:rsidP="005C2042">
      <w:pPr>
        <w:widowControl w:val="0"/>
        <w:numPr>
          <w:ilvl w:val="0"/>
          <w:numId w:val="63"/>
        </w:numPr>
        <w:tabs>
          <w:tab w:val="left" w:pos="285"/>
        </w:tabs>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участие в соревнованиях и мероприятиях;</w:t>
      </w:r>
    </w:p>
    <w:p w:rsidR="00880F95" w:rsidRPr="00880F95" w:rsidRDefault="00880F95" w:rsidP="005C2042">
      <w:pPr>
        <w:widowControl w:val="0"/>
        <w:numPr>
          <w:ilvl w:val="0"/>
          <w:numId w:val="63"/>
        </w:numPr>
        <w:tabs>
          <w:tab w:val="left" w:pos="285"/>
        </w:tabs>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инструкторская и судейская практика;</w:t>
      </w:r>
    </w:p>
    <w:p w:rsidR="00880F95" w:rsidRPr="00880F95" w:rsidRDefault="00880F95" w:rsidP="005C2042">
      <w:pPr>
        <w:widowControl w:val="0"/>
        <w:numPr>
          <w:ilvl w:val="0"/>
          <w:numId w:val="63"/>
        </w:numPr>
        <w:tabs>
          <w:tab w:val="left" w:pos="285"/>
        </w:tabs>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контрольно-переводные нормативы.</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Непрерывность освоения обучающимися программы в каникулярный период обеспечивается следующим образом:</w:t>
      </w:r>
    </w:p>
    <w:p w:rsidR="00880F95" w:rsidRPr="00880F95" w:rsidRDefault="00880F95" w:rsidP="00880F95">
      <w:pPr>
        <w:widowControl w:val="0"/>
        <w:tabs>
          <w:tab w:val="left" w:pos="434"/>
        </w:tabs>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 в спортивно-оздоровительных лагерях;</w:t>
      </w:r>
    </w:p>
    <w:p w:rsidR="00880F95" w:rsidRPr="00880F95" w:rsidRDefault="00787EF2" w:rsidP="00880F95">
      <w:pPr>
        <w:widowControl w:val="0"/>
        <w:tabs>
          <w:tab w:val="left" w:pos="434"/>
        </w:tabs>
        <w:spacing w:after="0" w:line="240" w:lineRule="auto"/>
        <w:ind w:left="-567" w:firstLine="567"/>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 xml:space="preserve">- самостоятельная работа </w:t>
      </w:r>
      <w:r w:rsidR="00880F95" w:rsidRPr="00880F95">
        <w:rPr>
          <w:rFonts w:ascii="Times New Roman" w:eastAsia="Calibri" w:hAnsi="Times New Roman" w:cs="Times New Roman"/>
          <w:color w:val="000000"/>
          <w:sz w:val="24"/>
          <w:szCs w:val="24"/>
        </w:rPr>
        <w:t>по индивидуальным планам подготовки.</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Самостоятельная работа обучающихся допускается начиная с базового уровня 5 -6 года обучения. На самостоятельное обучение предпочтительнее выносить такие предметные </w:t>
      </w:r>
      <w:r w:rsidRPr="00880F95">
        <w:rPr>
          <w:rFonts w:ascii="Times New Roman" w:eastAsia="Times New Roman" w:hAnsi="Times New Roman" w:cs="Times New Roman"/>
          <w:color w:val="000000"/>
          <w:sz w:val="24"/>
          <w:szCs w:val="24"/>
          <w:lang w:eastAsia="ru-RU"/>
        </w:rPr>
        <w:lastRenderedPageBreak/>
        <w:t>области, как теория и методика физической культуры и спорта, физическая подготовка, другие виды спорта и подвижные игры. Тренер-преподаватель осуществляет контроль за самостоятельной работой обучающихся на основании ведения дневника самоконтроля, видеоматериалов и другими способами (выполнение индивидуального задания, посещение спортивных мероприятий и другие формы).</w:t>
      </w:r>
    </w:p>
    <w:p w:rsidR="00880F95" w:rsidRPr="00880F95" w:rsidRDefault="00880F95" w:rsidP="00880F95">
      <w:pPr>
        <w:widowControl w:val="0"/>
        <w:spacing w:after="0" w:line="240" w:lineRule="auto"/>
        <w:ind w:left="-567" w:firstLine="567"/>
        <w:jc w:val="both"/>
        <w:rPr>
          <w:rFonts w:ascii="Courier New" w:eastAsia="Times New Roman" w:hAnsi="Courier New" w:cs="Courier New"/>
          <w:color w:val="000000"/>
          <w:sz w:val="24"/>
          <w:szCs w:val="24"/>
          <w:lang w:eastAsia="ru-RU"/>
        </w:rPr>
      </w:pPr>
      <w:r w:rsidRPr="00880F95">
        <w:rPr>
          <w:rFonts w:ascii="Times New Roman" w:eastAsia="Times New Roman" w:hAnsi="Times New Roman" w:cs="Times New Roman"/>
          <w:color w:val="000000"/>
          <w:sz w:val="24"/>
          <w:szCs w:val="24"/>
          <w:lang w:eastAsia="ru-RU"/>
        </w:rPr>
        <w:t>Рациональное планирование процесса многолетней подготовки дает необходимый эффект только при наличии тщательной системы контроля за ходом подготовки. Содержание требований к уровню подготовленности учащихся   по виду спорта футбол составляет конкретные количественные показатели по основным видам подготовки, физическому развитию, результатам участия в соревнованиях, подготовке кандидатов в члены сборных команд и команд мастеров</w:t>
      </w:r>
      <w:r w:rsidRPr="00880F95">
        <w:rPr>
          <w:rFonts w:ascii="Courier New" w:eastAsia="Times New Roman" w:hAnsi="Courier New" w:cs="Courier New"/>
          <w:color w:val="000000"/>
          <w:sz w:val="24"/>
          <w:szCs w:val="24"/>
          <w:lang w:eastAsia="ru-RU"/>
        </w:rPr>
        <w:t>.</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В отдельных случаях в соответствии с конкретными условиями работы школы (климатические условия, наличие материальной базы, контингента учащихся и т. д.) педагогический совет школы может вносить частичные изменения в содержание данной программы, сохраняя при этом ее основную направленность.</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В процессе реализации Программы необходимо предусмотреть следующее соотношение объемов обучения по предметным областям по отношению к общему объёму учебного плана: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-теоретическая подготовка в объеме не менее 10% от общего объема учебного плана;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-общая физическая подготовка в объеме от 10% до 20% от общего объема учебного плана;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-специальная физическая подготовка в объеме от 10% до 20% от общего объема учебного плана;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-избранный вид спорта в объеме не менее 45% от общего объема учебного плана;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-самостоятельная работа обучающихся;</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-организация воз</w:t>
      </w:r>
      <w:r w:rsidR="00787EF2">
        <w:rPr>
          <w:rFonts w:ascii="Times New Roman" w:eastAsia="Times New Roman" w:hAnsi="Times New Roman" w:cs="Times New Roman"/>
          <w:color w:val="000000"/>
          <w:sz w:val="24"/>
          <w:szCs w:val="24"/>
          <w:lang w:eastAsia="ru-RU"/>
        </w:rPr>
        <w:t>можности посещений обучающимися</w:t>
      </w:r>
      <w:r w:rsidRPr="00880F95">
        <w:rPr>
          <w:rFonts w:ascii="Times New Roman" w:eastAsia="Times New Roman" w:hAnsi="Times New Roman" w:cs="Times New Roman"/>
          <w:color w:val="000000"/>
          <w:sz w:val="24"/>
          <w:szCs w:val="24"/>
          <w:lang w:eastAsia="ru-RU"/>
        </w:rPr>
        <w:t xml:space="preserve"> официальных спортивных соревнований, в том числе межрегиональных, общероссийских и международных, проводимых на территории Российской Федерации;</w:t>
      </w:r>
    </w:p>
    <w:p w:rsidR="00880F95" w:rsidRPr="00880F95" w:rsidRDefault="00880F95" w:rsidP="00880F95">
      <w:pPr>
        <w:widowControl w:val="0"/>
        <w:spacing w:after="0" w:line="240" w:lineRule="auto"/>
        <w:ind w:left="-567" w:firstLine="567"/>
        <w:jc w:val="both"/>
        <w:rPr>
          <w:rFonts w:ascii="Courier New" w:eastAsia="Times New Roman" w:hAnsi="Courier New" w:cs="Courier New"/>
          <w:color w:val="000000"/>
          <w:sz w:val="24"/>
          <w:szCs w:val="24"/>
          <w:lang w:eastAsia="ru-RU"/>
        </w:rPr>
      </w:pPr>
      <w:r w:rsidRPr="00880F95">
        <w:rPr>
          <w:rFonts w:ascii="Times New Roman" w:eastAsia="Times New Roman" w:hAnsi="Times New Roman" w:cs="Times New Roman"/>
          <w:color w:val="000000"/>
          <w:sz w:val="24"/>
          <w:szCs w:val="24"/>
          <w:lang w:eastAsia="ru-RU"/>
        </w:rPr>
        <w:t>-организация совместных мероприятий с другими образовательными и физкультурно</w:t>
      </w:r>
      <w:r w:rsidRPr="00880F95">
        <w:rPr>
          <w:rFonts w:ascii="Times New Roman" w:eastAsia="Times New Roman" w:hAnsi="Times New Roman" w:cs="Times New Roman"/>
          <w:color w:val="000000"/>
          <w:sz w:val="24"/>
          <w:szCs w:val="24"/>
          <w:lang w:eastAsia="ru-RU"/>
        </w:rPr>
        <w:softHyphen/>
        <w:t>-спортивными организациями</w:t>
      </w:r>
      <w:r w:rsidRPr="00880F95">
        <w:rPr>
          <w:rFonts w:ascii="Courier New" w:eastAsia="Times New Roman" w:hAnsi="Courier New" w:cs="Courier New"/>
          <w:color w:val="000000"/>
          <w:sz w:val="24"/>
          <w:szCs w:val="24"/>
          <w:lang w:eastAsia="ru-RU"/>
        </w:rPr>
        <w:t>.</w:t>
      </w:r>
    </w:p>
    <w:p w:rsidR="00880F95" w:rsidRPr="00880F95" w:rsidRDefault="00880F95" w:rsidP="00880F95">
      <w:pPr>
        <w:spacing w:after="0" w:line="240" w:lineRule="auto"/>
        <w:ind w:left="-567" w:firstLine="567"/>
        <w:jc w:val="both"/>
        <w:rPr>
          <w:rFonts w:ascii="Times New Roman" w:eastAsia="Times New Roman" w:hAnsi="Times New Roman" w:cs="Times New Roman"/>
          <w:color w:val="000000"/>
          <w:sz w:val="24"/>
          <w:szCs w:val="24"/>
          <w:shd w:val="clear" w:color="auto" w:fill="FFFFFF"/>
          <w:lang w:eastAsia="ru-RU"/>
        </w:rPr>
      </w:pPr>
      <w:bookmarkStart w:id="7" w:name="bookmark18"/>
      <w:bookmarkStart w:id="8" w:name="bookmark19"/>
    </w:p>
    <w:p w:rsidR="00880F95" w:rsidRPr="00880F95" w:rsidRDefault="00880F95" w:rsidP="005C2042">
      <w:pPr>
        <w:widowControl w:val="0"/>
        <w:numPr>
          <w:ilvl w:val="0"/>
          <w:numId w:val="64"/>
        </w:numPr>
        <w:spacing w:after="0" w:line="240" w:lineRule="auto"/>
        <w:ind w:left="-567" w:firstLine="567"/>
        <w:jc w:val="both"/>
        <w:rPr>
          <w:rFonts w:ascii="Times New Roman" w:eastAsia="Times New Roman" w:hAnsi="Times New Roman" w:cs="Times New Roman"/>
          <w:bCs/>
          <w:color w:val="000000"/>
          <w:sz w:val="24"/>
          <w:szCs w:val="24"/>
          <w:lang w:eastAsia="ru-RU"/>
        </w:rPr>
      </w:pPr>
      <w:r w:rsidRPr="00880F95">
        <w:rPr>
          <w:rFonts w:ascii="Times New Roman" w:eastAsia="Times New Roman" w:hAnsi="Times New Roman" w:cs="Times New Roman"/>
          <w:b/>
          <w:color w:val="000000"/>
          <w:sz w:val="24"/>
          <w:szCs w:val="24"/>
          <w:shd w:val="clear" w:color="auto" w:fill="FFFFFF"/>
          <w:lang w:eastAsia="ru-RU"/>
        </w:rPr>
        <w:t>МЕТОДИЧЕСКАЯ ЧАСТЬ ПРОГРАММЫ</w:t>
      </w:r>
      <w:bookmarkEnd w:id="7"/>
      <w:bookmarkEnd w:id="8"/>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Методическая часть учебной программы включает учебный материал по основным предметным областям, его распределение по годам обучения и в годовом цикле; рекомендуемые объемы учебно-тренировочных и соревновательных нагрузок и планирование спортивных результатов по годам обучения; а также содержит практические материалы и методические рекомендации по проведению учебно-тренировочных занятий.</w:t>
      </w:r>
    </w:p>
    <w:p w:rsidR="00880F95" w:rsidRPr="00880F95" w:rsidRDefault="00880F95" w:rsidP="00880F95">
      <w:pPr>
        <w:keepNext/>
        <w:keepLines/>
        <w:widowControl w:val="0"/>
        <w:tabs>
          <w:tab w:val="left" w:pos="539"/>
        </w:tabs>
        <w:spacing w:after="0" w:line="240" w:lineRule="auto"/>
        <w:ind w:left="-567" w:firstLine="567"/>
        <w:jc w:val="both"/>
        <w:outlineLvl w:val="1"/>
        <w:rPr>
          <w:rFonts w:ascii="Times New Roman" w:eastAsia="Calibri" w:hAnsi="Times New Roman" w:cs="Times New Roman"/>
          <w:b/>
          <w:bCs/>
        </w:rPr>
      </w:pPr>
      <w:bookmarkStart w:id="9" w:name="bookmark20"/>
      <w:bookmarkStart w:id="10" w:name="bookmark21"/>
      <w:r w:rsidRPr="00880F95">
        <w:rPr>
          <w:rFonts w:ascii="Times New Roman" w:eastAsia="Calibri" w:hAnsi="Times New Roman" w:cs="Times New Roman"/>
          <w:color w:val="000000"/>
          <w:shd w:val="clear" w:color="auto" w:fill="FFFFFF"/>
        </w:rPr>
        <w:t>Содержание и методика работы по предметным</w:t>
      </w:r>
      <w:bookmarkEnd w:id="9"/>
      <w:bookmarkEnd w:id="10"/>
      <w:r w:rsidRPr="00880F95">
        <w:rPr>
          <w:rFonts w:ascii="Times New Roman" w:eastAsia="Calibri" w:hAnsi="Times New Roman" w:cs="Times New Roman"/>
          <w:color w:val="000000"/>
          <w:shd w:val="clear" w:color="auto" w:fill="FFFFFF"/>
        </w:rPr>
        <w:t xml:space="preserve"> областям</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Программы по командным игровым видам спорта, согласно настоящих ФГТ, должны содержать следующие предметные области:</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теория и методика физической культуры и спорта;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общая физическая подготовка;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специальная физическая подготовка.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избранный вид спорта.</w:t>
      </w:r>
    </w:p>
    <w:p w:rsidR="00880F95" w:rsidRPr="00880F95" w:rsidRDefault="00880F95" w:rsidP="00880F95">
      <w:pPr>
        <w:keepNext/>
        <w:keepLines/>
        <w:widowControl w:val="0"/>
        <w:tabs>
          <w:tab w:val="left" w:pos="722"/>
        </w:tabs>
        <w:spacing w:after="0" w:line="240" w:lineRule="auto"/>
        <w:ind w:left="-567" w:firstLine="567"/>
        <w:jc w:val="both"/>
        <w:outlineLvl w:val="1"/>
        <w:rPr>
          <w:rFonts w:ascii="Times New Roman" w:eastAsia="Calibri" w:hAnsi="Times New Roman" w:cs="Times New Roman"/>
          <w:b/>
          <w:bCs/>
        </w:rPr>
      </w:pPr>
      <w:r w:rsidRPr="00880F95">
        <w:rPr>
          <w:rFonts w:ascii="Times New Roman" w:eastAsia="Calibri" w:hAnsi="Times New Roman" w:cs="Times New Roman"/>
          <w:color w:val="000000"/>
          <w:shd w:val="clear" w:color="auto" w:fill="FFFFFF"/>
        </w:rPr>
        <w:t>Теория и методика физической культуры</w:t>
      </w:r>
    </w:p>
    <w:p w:rsidR="00880F95" w:rsidRPr="00880F95" w:rsidRDefault="00880F95" w:rsidP="00880F95">
      <w:pPr>
        <w:widowControl w:val="0"/>
        <w:tabs>
          <w:tab w:val="left" w:pos="4248"/>
        </w:tabs>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iCs/>
          <w:color w:val="000000"/>
          <w:sz w:val="24"/>
          <w:szCs w:val="24"/>
          <w:lang w:eastAsia="ru-RU"/>
        </w:rPr>
        <w:t>Цель и основное содержание</w:t>
      </w:r>
      <w:r w:rsidRPr="00880F95">
        <w:rPr>
          <w:rFonts w:ascii="Times New Roman" w:eastAsia="Times New Roman" w:hAnsi="Times New Roman" w:cs="Times New Roman"/>
          <w:color w:val="000000"/>
          <w:sz w:val="24"/>
          <w:szCs w:val="24"/>
          <w:lang w:eastAsia="ru-RU"/>
        </w:rPr>
        <w:t xml:space="preserve"> данной предметной области Программы определяются необходимостью приобретения обучающимися определенного минимума знаний для</w:t>
      </w:r>
      <w:r w:rsidRPr="00880F95">
        <w:rPr>
          <w:rFonts w:ascii="Times New Roman" w:eastAsia="Times New Roman" w:hAnsi="Times New Roman" w:cs="Times New Roman"/>
          <w:sz w:val="24"/>
          <w:szCs w:val="24"/>
          <w:lang w:eastAsia="ru-RU"/>
        </w:rPr>
        <w:t xml:space="preserve"> </w:t>
      </w:r>
      <w:r w:rsidRPr="00880F95">
        <w:rPr>
          <w:rFonts w:ascii="Times New Roman" w:eastAsia="Times New Roman" w:hAnsi="Times New Roman" w:cs="Times New Roman"/>
          <w:color w:val="000000"/>
          <w:sz w:val="24"/>
          <w:szCs w:val="24"/>
          <w:lang w:eastAsia="ru-RU"/>
        </w:rPr>
        <w:t>понимания сущности спорта, учебно-тренировочного процесса и требований для безопасного его осуществления.</w:t>
      </w:r>
    </w:p>
    <w:p w:rsidR="00880F95" w:rsidRPr="00880F95" w:rsidRDefault="00787EF2"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00880F95" w:rsidRPr="00880F95">
        <w:rPr>
          <w:rFonts w:ascii="Times New Roman" w:eastAsia="Times New Roman" w:hAnsi="Times New Roman" w:cs="Times New Roman"/>
          <w:color w:val="000000"/>
          <w:sz w:val="24"/>
          <w:szCs w:val="24"/>
          <w:lang w:eastAsia="ru-RU"/>
        </w:rPr>
        <w:t>Изучение теоретического материала планируется в форме бесед продолжительностью 15-30 мин. или специальных теоретических занятий продолжительностью 45мин. Кроме того, теоретические знания приобретаются также на практических занятиях по физической, технической и тактической подготовке. При изучении теоретического материала широко используются наглядные пособия, видеозаписи и учебные кинофильмы.</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lastRenderedPageBreak/>
        <w:t xml:space="preserve">Теоретическая подготовка органически связана с физической, технико-тактической, моральной и волевой подготовкой как элемент практических знаний.  </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На базовом уровне сложности по годам обучения необходимо ознакомить учащихся с правилами гигиены, спортивной дисциплины и соблюдением чистоты в школе-интернате спортивного профиля. Большое внимание необходимо уделять рассказам о традициях футбола, его истории и пре</w:t>
      </w:r>
      <w:r w:rsidR="00787EF2">
        <w:rPr>
          <w:rFonts w:ascii="Times New Roman" w:eastAsia="Times New Roman" w:hAnsi="Times New Roman" w:cs="Times New Roman"/>
          <w:color w:val="000000"/>
          <w:sz w:val="24"/>
          <w:szCs w:val="24"/>
          <w:lang w:eastAsia="ru-RU"/>
        </w:rPr>
        <w:t xml:space="preserve">дназначению. Причем, в группах </w:t>
      </w:r>
      <w:r w:rsidRPr="00880F95">
        <w:rPr>
          <w:rFonts w:ascii="Times New Roman" w:eastAsia="Times New Roman" w:hAnsi="Times New Roman" w:cs="Times New Roman"/>
          <w:color w:val="000000"/>
          <w:sz w:val="24"/>
          <w:szCs w:val="24"/>
          <w:lang w:eastAsia="ru-RU"/>
        </w:rPr>
        <w:t>базового уровня сложности  знакомство детей с особенностями вида спорта проводится непосредственно перед занятиями или в ходе разучивания каких-либо двигательных действий. Основное внимание при построении бесед и рассказов направлено на то, чтобы привить детям гордость за выбранный вид спорта и желание добиться высоких спортивных результатов.</w:t>
      </w:r>
    </w:p>
    <w:p w:rsidR="00880F95" w:rsidRPr="00880F95" w:rsidRDefault="00787EF2"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00880F95" w:rsidRPr="00880F95">
        <w:rPr>
          <w:rFonts w:ascii="Times New Roman" w:eastAsia="Times New Roman" w:hAnsi="Times New Roman" w:cs="Times New Roman"/>
          <w:color w:val="000000"/>
          <w:sz w:val="24"/>
          <w:szCs w:val="24"/>
          <w:lang w:eastAsia="ru-RU"/>
        </w:rPr>
        <w:t>В группах углубленного уровня сложности по годам обучения учебный теоретический материал распространяется на весь период обучения. Знакомство с требованиями спортивных занятий проводится в виде бесед перед началом учебно-тренировочных занятий. Темами таких бесед, в зависимости от возраста, должны стать история физической культуры в целом, история футбола, методические особенности построения учебно-тренировочного процесса и закономерности подготовки к соревнованиям и т.д.</w:t>
      </w:r>
    </w:p>
    <w:p w:rsidR="00880F95" w:rsidRPr="00880F95" w:rsidRDefault="00787EF2" w:rsidP="00787EF2">
      <w:pPr>
        <w:widowControl w:val="0"/>
        <w:spacing w:after="26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00880F95" w:rsidRPr="00880F95">
        <w:rPr>
          <w:rFonts w:ascii="Times New Roman" w:eastAsia="Times New Roman" w:hAnsi="Times New Roman" w:cs="Times New Roman"/>
          <w:color w:val="000000"/>
          <w:sz w:val="24"/>
          <w:szCs w:val="24"/>
          <w:lang w:eastAsia="ru-RU"/>
        </w:rPr>
        <w:t>В теоретической подготовке этих групп необходимо большое внимание уделять системе контроля и самоконтроля за уровнем различных сторон подготовленности и состоянием здоровья. Желательно познакомить юных спортсменов с принципами ведения спортивного дневника,  планами построения тренировочных циклов.</w:t>
      </w:r>
    </w:p>
    <w:p w:rsidR="00880F95" w:rsidRPr="00880F95" w:rsidRDefault="00880F95" w:rsidP="00787EF2">
      <w:pPr>
        <w:widowControl w:val="0"/>
        <w:spacing w:after="0" w:line="240" w:lineRule="auto"/>
        <w:ind w:left="-567" w:firstLine="567"/>
        <w:jc w:val="center"/>
        <w:rPr>
          <w:rFonts w:ascii="Times New Roman" w:eastAsia="Times New Roman" w:hAnsi="Times New Roman" w:cs="Times New Roman"/>
          <w:b/>
          <w:bCs/>
          <w:color w:val="000000"/>
          <w:sz w:val="24"/>
          <w:szCs w:val="24"/>
          <w:lang w:eastAsia="ru-RU"/>
        </w:rPr>
      </w:pPr>
      <w:r w:rsidRPr="00880F95">
        <w:rPr>
          <w:rFonts w:ascii="Times New Roman" w:eastAsia="Times New Roman" w:hAnsi="Times New Roman" w:cs="Times New Roman"/>
          <w:b/>
          <w:bCs/>
          <w:color w:val="000000"/>
          <w:sz w:val="24"/>
          <w:szCs w:val="24"/>
          <w:lang w:eastAsia="ru-RU"/>
        </w:rPr>
        <w:t>Рекомендуемый перечень тематических разделов и объемы</w:t>
      </w:r>
      <w:r w:rsidRPr="00880F95">
        <w:rPr>
          <w:rFonts w:ascii="Times New Roman" w:eastAsia="Times New Roman" w:hAnsi="Times New Roman" w:cs="Times New Roman"/>
          <w:b/>
          <w:bCs/>
          <w:color w:val="000000"/>
          <w:sz w:val="24"/>
          <w:szCs w:val="24"/>
          <w:lang w:eastAsia="ru-RU"/>
        </w:rPr>
        <w:br/>
        <w:t>программного материала по теоретической подготовке обучающихся</w:t>
      </w:r>
    </w:p>
    <w:p w:rsidR="00880F95" w:rsidRPr="00880F95" w:rsidRDefault="00880F95" w:rsidP="00880F95">
      <w:pPr>
        <w:keepNext/>
        <w:keepLines/>
        <w:widowControl w:val="0"/>
        <w:spacing w:after="0" w:line="240" w:lineRule="auto"/>
        <w:ind w:left="-567" w:firstLine="567"/>
        <w:jc w:val="both"/>
        <w:outlineLvl w:val="1"/>
        <w:rPr>
          <w:rFonts w:ascii="Times New Roman" w:eastAsia="Calibri" w:hAnsi="Times New Roman" w:cs="Times New Roman"/>
          <w:b/>
          <w:bCs/>
        </w:rPr>
      </w:pPr>
      <w:bookmarkStart w:id="11" w:name="bookmark24"/>
      <w:bookmarkStart w:id="12" w:name="bookmark25"/>
      <w:r w:rsidRPr="00880F95">
        <w:rPr>
          <w:rFonts w:ascii="Times New Roman" w:eastAsia="Calibri" w:hAnsi="Times New Roman" w:cs="Times New Roman"/>
          <w:color w:val="000000"/>
          <w:shd w:val="clear" w:color="auto" w:fill="FFFFFF"/>
        </w:rPr>
        <w:t>Физическая культура и спорт в России</w:t>
      </w:r>
      <w:bookmarkEnd w:id="11"/>
      <w:bookmarkEnd w:id="12"/>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Место и роль физической культуры и спорта в современном обществе.</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Основы законодательства в сфере физической культуры и спорта (правила по футболу, Единая всесоюзная спортивная классификация и ее значение для развития спорта в России - требования, нормы и условия их выполнения для присвоения спортивных разрядов и званий по футболу).</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Федеральные стандарты спортивной подготовки по футболу. Физическая культуры в системе образования, общеобразовательные школы-интернаты спортивного профиля.</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Общероссийские антидопинговые правила, утвержденные федеральным органом исполнительной власти в области физической культуры и спорта, и антидопинговые правила, утвержденные международными антидопинговыми организациями; предотвращение противоправного влияния на результаты официальных спортивных соревнований и об ответственности за такое противоправное влияние).</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Физическая культура — важное средство физического развития и укрепления здоровья человека.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Олимпийские игры. Российские спортсмены в борьбе за завоевание мирового первенства.</w:t>
      </w:r>
    </w:p>
    <w:p w:rsidR="00880F95" w:rsidRPr="00880F95" w:rsidRDefault="00880F95" w:rsidP="00880F95">
      <w:pPr>
        <w:keepNext/>
        <w:keepLines/>
        <w:widowControl w:val="0"/>
        <w:spacing w:after="0" w:line="240" w:lineRule="auto"/>
        <w:ind w:left="-567" w:firstLine="567"/>
        <w:jc w:val="both"/>
        <w:outlineLvl w:val="1"/>
        <w:rPr>
          <w:rFonts w:ascii="Times New Roman" w:eastAsia="Calibri" w:hAnsi="Times New Roman" w:cs="Times New Roman"/>
          <w:color w:val="000000"/>
          <w:shd w:val="clear" w:color="auto" w:fill="FFFFFF"/>
        </w:rPr>
      </w:pPr>
      <w:bookmarkStart w:id="13" w:name="bookmark26"/>
      <w:bookmarkStart w:id="14" w:name="bookmark27"/>
    </w:p>
    <w:p w:rsidR="00880F95" w:rsidRPr="00880F95" w:rsidRDefault="00880F95" w:rsidP="00880F95">
      <w:pPr>
        <w:keepNext/>
        <w:keepLines/>
        <w:widowControl w:val="0"/>
        <w:spacing w:after="0" w:line="240" w:lineRule="auto"/>
        <w:ind w:left="-567" w:firstLine="567"/>
        <w:jc w:val="both"/>
        <w:outlineLvl w:val="1"/>
        <w:rPr>
          <w:rFonts w:ascii="Times New Roman" w:eastAsia="Calibri" w:hAnsi="Times New Roman" w:cs="Times New Roman"/>
          <w:b/>
          <w:bCs/>
        </w:rPr>
      </w:pPr>
      <w:r w:rsidRPr="00880F95">
        <w:rPr>
          <w:rFonts w:ascii="Times New Roman" w:eastAsia="Calibri" w:hAnsi="Times New Roman" w:cs="Times New Roman"/>
          <w:color w:val="000000"/>
          <w:shd w:val="clear" w:color="auto" w:fill="FFFFFF"/>
        </w:rPr>
        <w:t>Развитие футбола в России и за рубежом</w:t>
      </w:r>
      <w:bookmarkEnd w:id="13"/>
      <w:bookmarkEnd w:id="14"/>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Развитие футбола в России. Значение и место футбола в системе физического воспитания.</w:t>
      </w:r>
    </w:p>
    <w:p w:rsidR="00880F95" w:rsidRPr="00880F95" w:rsidRDefault="00787EF2" w:rsidP="00787EF2">
      <w:pPr>
        <w:widowControl w:val="0"/>
        <w:spacing w:after="0" w:line="240" w:lineRule="auto"/>
        <w:ind w:left="-567"/>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000000"/>
          <w:sz w:val="24"/>
          <w:szCs w:val="24"/>
          <w:lang w:eastAsia="ru-RU"/>
        </w:rPr>
        <w:t xml:space="preserve">      </w:t>
      </w:r>
      <w:r w:rsidR="00880F95" w:rsidRPr="00880F95">
        <w:rPr>
          <w:rFonts w:ascii="Times New Roman" w:eastAsia="Times New Roman" w:hAnsi="Times New Roman" w:cs="Times New Roman"/>
          <w:color w:val="000000"/>
          <w:sz w:val="24"/>
          <w:szCs w:val="24"/>
          <w:lang w:eastAsia="ru-RU"/>
        </w:rPr>
        <w:t>Всероссийские соревнования по футболу. Участие российских футболистов в международных соревнованиях (первенство Европы, мира, олимпийские игры).</w:t>
      </w:r>
      <w:r w:rsidR="00880F95" w:rsidRPr="00880F95">
        <w:rPr>
          <w:rFonts w:ascii="Times New Roman" w:eastAsia="Times New Roman" w:hAnsi="Times New Roman" w:cs="Times New Roman"/>
          <w:sz w:val="24"/>
          <w:szCs w:val="24"/>
          <w:lang w:eastAsia="ru-RU"/>
        </w:rPr>
        <w:t xml:space="preserve"> Всероссийские и международные юношеские соревнования   «Кожаный мяч», «Юность», «Надежда», молодежные игры и т.д.; турниры «Дружба», УЕФА; чемпионаты Европы и мира).</w:t>
      </w:r>
    </w:p>
    <w:p w:rsidR="00880F95" w:rsidRPr="00880F95" w:rsidRDefault="00880F95" w:rsidP="00880F95">
      <w:pPr>
        <w:widowControl w:val="0"/>
        <w:spacing w:after="26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Современный футбол и пути его дальнейшего развития. Федерация футбола России, лучшие российские команды, тренеры, игроки.</w:t>
      </w:r>
    </w:p>
    <w:p w:rsidR="00880F95" w:rsidRPr="00880F95" w:rsidRDefault="00880F95" w:rsidP="00880F95">
      <w:pPr>
        <w:keepNext/>
        <w:keepLines/>
        <w:widowControl w:val="0"/>
        <w:spacing w:after="0" w:line="240" w:lineRule="auto"/>
        <w:ind w:left="-567" w:firstLine="567"/>
        <w:jc w:val="both"/>
        <w:outlineLvl w:val="1"/>
        <w:rPr>
          <w:rFonts w:ascii="Times New Roman" w:eastAsia="Calibri" w:hAnsi="Times New Roman" w:cs="Times New Roman"/>
          <w:b/>
          <w:bCs/>
        </w:rPr>
      </w:pPr>
      <w:bookmarkStart w:id="15" w:name="bookmark28"/>
      <w:bookmarkStart w:id="16" w:name="bookmark29"/>
      <w:r w:rsidRPr="00880F95">
        <w:rPr>
          <w:rFonts w:ascii="Times New Roman" w:eastAsia="Calibri" w:hAnsi="Times New Roman" w:cs="Times New Roman"/>
          <w:color w:val="000000"/>
          <w:shd w:val="clear" w:color="auto" w:fill="FFFFFF"/>
        </w:rPr>
        <w:t>Сведения о строении и функциях организма человека, а также влияние физических</w:t>
      </w:r>
      <w:r w:rsidRPr="00880F95">
        <w:rPr>
          <w:rFonts w:ascii="Times New Roman" w:eastAsia="Calibri" w:hAnsi="Times New Roman" w:cs="Times New Roman"/>
          <w:color w:val="000000"/>
          <w:shd w:val="clear" w:color="auto" w:fill="FFFFFF"/>
        </w:rPr>
        <w:br/>
        <w:t>упражнений на организм занимающихся</w:t>
      </w:r>
      <w:bookmarkEnd w:id="15"/>
      <w:bookmarkEnd w:id="16"/>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Краткие сведения о строении и функциях организма человека. Ведущая роль </w:t>
      </w:r>
      <w:r w:rsidRPr="00880F95">
        <w:rPr>
          <w:rFonts w:ascii="Times New Roman" w:eastAsia="Times New Roman" w:hAnsi="Times New Roman" w:cs="Times New Roman"/>
          <w:color w:val="000000"/>
          <w:sz w:val="24"/>
          <w:szCs w:val="24"/>
          <w:lang w:eastAsia="ru-RU"/>
        </w:rPr>
        <w:lastRenderedPageBreak/>
        <w:t>центральной нервной системы в деятельности всего организма.</w:t>
      </w:r>
    </w:p>
    <w:p w:rsidR="00880F95" w:rsidRPr="00880F95" w:rsidRDefault="00880F95" w:rsidP="00880F95">
      <w:pPr>
        <w:widowControl w:val="0"/>
        <w:spacing w:after="26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Влияние занятий физическими упражнениями на организм занимающихся. Совершенствование функций мышечной системы, органов дыхания, кровообращения под воздействием регулярных занятий футболом. Значение систематических занятий физическими упражнениями для укрепления здоровья, развития физических способностей и достижения высоких спортивных результатов.</w:t>
      </w:r>
    </w:p>
    <w:p w:rsidR="00880F95" w:rsidRPr="00880F95" w:rsidRDefault="00880F95" w:rsidP="00880F95">
      <w:pPr>
        <w:keepNext/>
        <w:keepLines/>
        <w:widowControl w:val="0"/>
        <w:spacing w:after="0" w:line="240" w:lineRule="auto"/>
        <w:ind w:left="-567" w:firstLine="567"/>
        <w:jc w:val="both"/>
        <w:outlineLvl w:val="1"/>
        <w:rPr>
          <w:rFonts w:ascii="Times New Roman" w:eastAsia="Calibri" w:hAnsi="Times New Roman" w:cs="Times New Roman"/>
          <w:b/>
          <w:bCs/>
        </w:rPr>
      </w:pPr>
      <w:bookmarkStart w:id="17" w:name="bookmark30"/>
      <w:bookmarkStart w:id="18" w:name="bookmark31"/>
      <w:r w:rsidRPr="00880F95">
        <w:rPr>
          <w:rFonts w:ascii="Times New Roman" w:eastAsia="Calibri" w:hAnsi="Times New Roman" w:cs="Times New Roman"/>
          <w:color w:val="000000"/>
          <w:shd w:val="clear" w:color="auto" w:fill="FFFFFF"/>
        </w:rPr>
        <w:t>Гигиенические знания и навыки, закаливание и основы спортивного питания</w:t>
      </w:r>
      <w:bookmarkEnd w:id="17"/>
      <w:bookmarkEnd w:id="18"/>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Гигиена. Общее понятие о гигиене. Личная гигиена: уход за кожей, волосами, ногтями, ногами. Гигиена полости рта. Гигиеническое значение водных процедур (умывание, баня, купание). Гигиена сна.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Гигиенические основы режима учебы, отдыха и занятий спортом. Режим дня. Значение правильного режима для юного спортсмена. Гигиенические требования, предъявляемые к местам занятий по футболу.</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Закаливание. Значение закаливания для повышения работоспособности и увеличения сопротивляемости организма простудным заболеваниям, роль закаливания в занятиях спортом. Гигиенические основы, средства закаливания и методика их применения. Использование естественных природных сил (солнца, воздуха и воды) для закаливания организма.</w:t>
      </w:r>
    </w:p>
    <w:p w:rsidR="00880F95" w:rsidRPr="00880F95" w:rsidRDefault="00880F95" w:rsidP="00880F95">
      <w:pPr>
        <w:widowControl w:val="0"/>
        <w:spacing w:after="26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Питание. Значение питания как фактора борьбы за здоровье. Понятие о калорийности и усвояемости пищи. Примерные суточные пищевые нормы футболистов в зависимости от объема и интенсивности учебно-тренировочных занятий и соревнований. Вредное влияние курения и употребления спиртных напитков на здоровье и работоспособность спортсмена.</w:t>
      </w:r>
    </w:p>
    <w:p w:rsidR="00880F95" w:rsidRPr="00880F95" w:rsidRDefault="00880F95" w:rsidP="00880F95">
      <w:pPr>
        <w:keepNext/>
        <w:keepLines/>
        <w:widowControl w:val="0"/>
        <w:spacing w:after="0" w:line="240" w:lineRule="auto"/>
        <w:ind w:left="-567" w:firstLine="567"/>
        <w:jc w:val="both"/>
        <w:outlineLvl w:val="1"/>
        <w:rPr>
          <w:rFonts w:ascii="Times New Roman" w:eastAsia="Calibri" w:hAnsi="Times New Roman" w:cs="Times New Roman"/>
          <w:b/>
          <w:bCs/>
        </w:rPr>
      </w:pPr>
      <w:bookmarkStart w:id="19" w:name="bookmark32"/>
      <w:bookmarkStart w:id="20" w:name="bookmark33"/>
      <w:r w:rsidRPr="00880F95">
        <w:rPr>
          <w:rFonts w:ascii="Times New Roman" w:eastAsia="Calibri" w:hAnsi="Times New Roman" w:cs="Times New Roman"/>
          <w:color w:val="000000"/>
          <w:shd w:val="clear" w:color="auto" w:fill="FFFFFF"/>
        </w:rPr>
        <w:t>Врачебный контроль и самоконтроль. Оказание первой помощи. Спортивный массаж</w:t>
      </w:r>
      <w:bookmarkEnd w:id="19"/>
      <w:bookmarkEnd w:id="20"/>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Врачебный контроль и самоконтроль при занятиях футболом. 3начение и содержание самоконтроля. Объективные данные самоконтроля: вес, динамометрия, спирометрия, кровяное давление. Субъективные данные: самочувствие, сон, работоспособность, настроение. Дневник самоконтроля. Понятие о «спортивной форме», утомлении, переутомлении. Меры предупреждения переутомления. Значение активного отдыха для спортсмена.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Понятие о травмах. Особенности спортивного травматизма. Причины травм и их профилактика применительно к занятиям футболом. Оказание первой помощи (до врача). Раны и их разновидности.</w:t>
      </w:r>
    </w:p>
    <w:p w:rsidR="00880F95" w:rsidRPr="00880F95" w:rsidRDefault="00880F95" w:rsidP="00880F95">
      <w:pPr>
        <w:widowControl w:val="0"/>
        <w:spacing w:after="26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Спортивный массаж. Общее понятие. Основные приемы массажа (поглаживание, растирание, разминание, поколачивание, потряхивание). Массаж до, во время и после учебно-тренировочных занятий и соревнований. Противопоказания к массажу.</w:t>
      </w:r>
    </w:p>
    <w:p w:rsidR="00880F95" w:rsidRPr="00880F95" w:rsidRDefault="00880F95" w:rsidP="00880F95">
      <w:pPr>
        <w:keepNext/>
        <w:keepLines/>
        <w:widowControl w:val="0"/>
        <w:spacing w:after="0" w:line="240" w:lineRule="auto"/>
        <w:ind w:left="-567" w:firstLine="567"/>
        <w:jc w:val="both"/>
        <w:outlineLvl w:val="1"/>
        <w:rPr>
          <w:rFonts w:ascii="Times New Roman" w:eastAsia="Calibri" w:hAnsi="Times New Roman" w:cs="Times New Roman"/>
          <w:b/>
          <w:bCs/>
        </w:rPr>
      </w:pPr>
      <w:bookmarkStart w:id="21" w:name="bookmark34"/>
      <w:bookmarkStart w:id="22" w:name="bookmark35"/>
      <w:r w:rsidRPr="00880F95">
        <w:rPr>
          <w:rFonts w:ascii="Times New Roman" w:eastAsia="Calibri" w:hAnsi="Times New Roman" w:cs="Times New Roman"/>
          <w:color w:val="000000"/>
          <w:shd w:val="clear" w:color="auto" w:fill="FFFFFF"/>
        </w:rPr>
        <w:t>Физиологические основы спортивной тренировки</w:t>
      </w:r>
      <w:bookmarkEnd w:id="21"/>
      <w:bookmarkEnd w:id="22"/>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Мышечная деятельность как необходимое условие физического развития, нормального функционирования организма, поддержания здоровья и работоспособности.</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Учебно-тренировочный процесс как процесс формирования двигательных навыков и расширения функциональных возможностей организма.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Физиологические закономерности формирования двигательных навыков, фазы формирования двигательных навыков.</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Утомление и причины, влияющие на временное снижение работоспособности.</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Восстановление физиологических функций организма после различных по объему и интенсивности тренировочных нагрузок. Повторяемость нагрузок, интервалы отдыха между ними. Показатели динамики восстановления работоспособности футболиста.</w:t>
      </w:r>
    </w:p>
    <w:p w:rsidR="00880F95" w:rsidRPr="00880F95" w:rsidRDefault="00880F95" w:rsidP="00880F95">
      <w:pPr>
        <w:keepNext/>
        <w:keepLines/>
        <w:widowControl w:val="0"/>
        <w:spacing w:after="0" w:line="240" w:lineRule="auto"/>
        <w:ind w:left="-567" w:firstLine="567"/>
        <w:jc w:val="both"/>
        <w:outlineLvl w:val="1"/>
        <w:rPr>
          <w:rFonts w:ascii="Times New Roman" w:eastAsia="Calibri" w:hAnsi="Times New Roman" w:cs="Times New Roman"/>
          <w:b/>
          <w:bCs/>
        </w:rPr>
      </w:pPr>
      <w:bookmarkStart w:id="23" w:name="bookmark36"/>
      <w:bookmarkStart w:id="24" w:name="bookmark37"/>
      <w:r w:rsidRPr="00880F95">
        <w:rPr>
          <w:rFonts w:ascii="Times New Roman" w:eastAsia="Calibri" w:hAnsi="Times New Roman" w:cs="Times New Roman"/>
          <w:color w:val="000000"/>
          <w:shd w:val="clear" w:color="auto" w:fill="FFFFFF"/>
        </w:rPr>
        <w:t>Общая, специальная физическая и  интегральная подготовка</w:t>
      </w:r>
      <w:bookmarkEnd w:id="23"/>
      <w:bookmarkEnd w:id="24"/>
      <w:r w:rsidRPr="00880F95">
        <w:rPr>
          <w:rFonts w:ascii="Times New Roman" w:eastAsia="Calibri" w:hAnsi="Times New Roman" w:cs="Times New Roman"/>
          <w:color w:val="000000"/>
          <w:shd w:val="clear" w:color="auto" w:fill="FFFFFF"/>
        </w:rPr>
        <w:t xml:space="preserve"> </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Значение всесторонней физической подготовки как важного фактора укрепления здоровья, повышения функциональных возможностей органов и систем и воспитания двигательных качеств (силы, быстроты, выносливости, гибкости, ловкости) спортсмена.</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 xml:space="preserve">     Материал данного раздела предназначен для всех групп обучающихся и </w:t>
      </w:r>
      <w:r w:rsidRPr="00880F95">
        <w:rPr>
          <w:rFonts w:ascii="Times New Roman" w:eastAsia="Calibri" w:hAnsi="Times New Roman" w:cs="Times New Roman"/>
          <w:color w:val="000000"/>
          <w:sz w:val="24"/>
          <w:szCs w:val="24"/>
        </w:rPr>
        <w:lastRenderedPageBreak/>
        <w:t>распределяется тренером-преподавателем по годам обучения с учётом возраста и квалификации спортсменов. При этом учебный материал изучается и совершенствуется на каждом учебно-тренировочном занятии в подготовительной части, на специализированной разминке, или может выделяться в отдельное учебно-тренировочное занятие в зависимости от целей и задач.</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b/>
          <w:color w:val="000000"/>
          <w:sz w:val="24"/>
          <w:szCs w:val="24"/>
        </w:rPr>
      </w:pPr>
    </w:p>
    <w:p w:rsidR="00880F95" w:rsidRPr="00880F95" w:rsidRDefault="00880F95" w:rsidP="00880F95">
      <w:pPr>
        <w:widowControl w:val="0"/>
        <w:spacing w:after="0" w:line="240" w:lineRule="auto"/>
        <w:ind w:left="-567" w:firstLine="567"/>
        <w:jc w:val="both"/>
        <w:rPr>
          <w:rFonts w:ascii="Times New Roman" w:eastAsia="Calibri" w:hAnsi="Times New Roman" w:cs="Times New Roman"/>
          <w:b/>
          <w:sz w:val="24"/>
          <w:szCs w:val="24"/>
        </w:rPr>
      </w:pPr>
      <w:r w:rsidRPr="00880F95">
        <w:rPr>
          <w:rFonts w:ascii="Times New Roman" w:eastAsia="Calibri" w:hAnsi="Times New Roman" w:cs="Times New Roman"/>
          <w:b/>
          <w:color w:val="000000"/>
          <w:sz w:val="24"/>
          <w:szCs w:val="24"/>
        </w:rPr>
        <w:t>Общая физическая подготовка (ОФП)</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 xml:space="preserve">     Строевые упражнения. Понятие о строе, шеренге, колоне, флангах, интервале, дистанции, направляющем, замыкающем, о предварительной и исполнительной командах. Повторы на месте, размыкание уступами. Перестроение из одной шеренги в две, из колонны по одному в колонну по два. Перемена направления движения строя. Обозначение шага на месте. Изменение скорости движения. Повороты в движении.</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 xml:space="preserve">     Общеразвивающие упражнения без предметов. Упражнения для мышц шеи: наклоны, вращения и повороты головы в различных направлениях. Упражнения для рук и плечевого пояса, сгибание и разгибание, вращения, отведения и приведения, рывки. Упражнения выполняются на месте и в движении. Упражнения для туловища на формирование правильной осанки; в различных исходных положений, наклоны, повороты, круговые вращения туловища, поднимание и опускание туловища. Упражнения для ног: различные маховые движения ногами, приседания на обеих и на одной ноге, выпады, выпады с дополнительными пружинящими движениями. Упражнения с сопротивлением: упражнения в парах - повороты и наклоны туловища, сгибание и разгибание рук, переталкивание, приседание, приседание с партнером, переноска партнера на спине и на плечах, элементы борьбы в стойке игры с элементами сопротивления.</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Общеразвивающие упражнения с предметами. Упражнение с короткой и длинной скакалкой: прыжки на одной и на обеих ногах с вращением скакалки вперед, назад; прыжки с поворотами, прыжки в приседе в полуприседе. Упражнения с отягощением, упражнения с набивными мячами - броски, ловля в различных исходных положениях (стоя, сидя, лежа), с повторами и приседаниями в парах и группах (вес мячей 1-4кг). Упражнения с гантелями, штангой, мешками с песком: сгибание и разгибание рук, повороты и наклоны туловища, поднимание на носки, приседания.</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Гимнастические упражнения. Кувырки (вперед, назад и в стороны) в группировке, полушпагат; полет-кувырок вперед с места и с разбега, перевороты (в стороны и вперед). Упражнения на снарядах: гимнастическая стена, канат, лестница, скамейка, перекладина, брусья, кольца; опорные и простые прыжки с мостика и трамплина через козла, коня.</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Эстафеты, подвижные и спортивные игры. Игры с бегом, с мячом, с элементами сопротивлениями, с прыжками, с метанием. Эстафеты встречные и круговые с преодолением полосы препятствия из гимнастических снарядов, переноской, расстановкой и собиранием предметов, переноской груза, метанием в цель, бросками и ловлей мяча, прыжками и бегом в различных сочетаниях перечисленных элементов. Ручной мяч, баскетбол, хоккей с мячом (по упрощенным правилам).</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Легкоатлетические упражнения. Бег на 30, 60, 100, 200м, а также на 400, 600, 800м, кроссы от 1000 до 3000м (в зависимости от возраста). Прыжки в длину и в высоту с места и с разбега. Метание набивного мяча на дальность.</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b/>
          <w:color w:val="000000"/>
          <w:sz w:val="24"/>
          <w:szCs w:val="24"/>
          <w:lang w:eastAsia="ru-RU"/>
        </w:rPr>
      </w:pPr>
      <w:r w:rsidRPr="00880F95">
        <w:rPr>
          <w:rFonts w:ascii="Times New Roman" w:eastAsia="Times New Roman" w:hAnsi="Times New Roman" w:cs="Times New Roman"/>
          <w:b/>
          <w:color w:val="000000"/>
          <w:sz w:val="24"/>
          <w:szCs w:val="24"/>
          <w:lang w:eastAsia="ru-RU"/>
        </w:rPr>
        <w:t>Специальная физическая подготовка (СФП)</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Учебный материал данного подраздела способствует формированию   навыков на базовом  и углубленном уровне сложности   овладению конкретными, более сложными упражнениями. При этом необходимо обеспечивать обучение точности, сложности, вариативности движений, способности дифференцировать их во времени, в пространстве и по величине мышечных усилий, варьировать ритм и темп выполняемых упражнений, исключая отрицательный перенос двигательных навыков.</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b/>
          <w:color w:val="000000"/>
          <w:sz w:val="24"/>
          <w:szCs w:val="24"/>
          <w:lang w:eastAsia="ru-RU"/>
        </w:rPr>
      </w:pPr>
      <w:r w:rsidRPr="00880F95">
        <w:rPr>
          <w:rFonts w:ascii="Times New Roman" w:eastAsia="Times New Roman" w:hAnsi="Times New Roman" w:cs="Times New Roman"/>
          <w:b/>
          <w:color w:val="000000"/>
          <w:sz w:val="24"/>
          <w:szCs w:val="24"/>
          <w:lang w:eastAsia="ru-RU"/>
        </w:rPr>
        <w:t>Упражнения для воспитания силы.</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Приседание с отягощением (гантели, набивные мячи весом 1-4кг, мешочки с песком 3-5кг, диск от штанги, штанга для подростков и юношеских групп, вес штанги от 40 до 70% к </w:t>
      </w:r>
      <w:r w:rsidRPr="00880F95">
        <w:rPr>
          <w:rFonts w:ascii="Times New Roman" w:eastAsia="Times New Roman" w:hAnsi="Times New Roman" w:cs="Times New Roman"/>
          <w:color w:val="000000"/>
          <w:sz w:val="24"/>
          <w:szCs w:val="24"/>
          <w:lang w:eastAsia="ru-RU"/>
        </w:rPr>
        <w:lastRenderedPageBreak/>
        <w:t>весу спортсмена) с последующим быстрым выпрямлением. Многоскоки и прыжки после приседа без отягощения и с отягощением. Приседание на одной ноге “пистолет” с последующим подскоком вверх.</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Лежа на животе - сгибание ног в коленях с сопротивлением партнера или резинового амортизатора (для укрепления мышц задней поверхности бедра). Броски набивного мяча ногой на дальность за счет энергичного маха ногой вперед. Удары по футбольному мячу ногами и головой на дальность.</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Вбрасывание футбольного и набивного мяча на дальность.</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Толчки плечом партнера. Борьба за мяч.</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 xml:space="preserve">      Для вратарей, из упора стоя у стены одновременное и попеременное сгибание рук в лучезапястных суставах; тоже, но отталкиваясь от стены ладонями и пальцами; в упоре лежа передвижение на руках вправо, влево, по кругу (носки ног на месте); в упоре лежа хлопки ладонями. Упражнения для кистей рук с гантелями и кистевым амортизатором. Сжимание теннисного (резинового) мяча. Многократное повторение упражнений в ловле и бросках набивного мяча от груди двумя руками (особое внимание обращать на движения кистями и пальцами). Броски футбольного и набивного мячей одной рукой на дальность. Упражнения в ловле и бросках набивных мячей, бросаемых 2-3 партнерами с разных сторон. Серии прыжков (по 4-8) в “стойке вратаря” толчком двух ног в стороны, то же приставным шагом, тоже с отягощением.</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b/>
          <w:sz w:val="24"/>
          <w:szCs w:val="24"/>
        </w:rPr>
      </w:pPr>
      <w:r w:rsidRPr="00880F95">
        <w:rPr>
          <w:rFonts w:ascii="Times New Roman" w:eastAsia="Calibri" w:hAnsi="Times New Roman" w:cs="Times New Roman"/>
          <w:b/>
          <w:color w:val="000000"/>
          <w:sz w:val="24"/>
          <w:szCs w:val="24"/>
        </w:rPr>
        <w:t>Упражнения для воспитания быстроты.</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Повторное пробегание коротких отрезков </w:t>
      </w:r>
      <w:r w:rsidRPr="00880F95">
        <w:rPr>
          <w:rFonts w:ascii="Times New Roman" w:eastAsia="Times New Roman" w:hAnsi="Times New Roman" w:cs="Times New Roman"/>
          <w:b/>
          <w:bCs/>
          <w:color w:val="000000"/>
          <w:sz w:val="24"/>
          <w:szCs w:val="24"/>
          <w:lang w:eastAsia="ru-RU"/>
        </w:rPr>
        <w:t>(</w:t>
      </w:r>
      <w:r w:rsidRPr="00880F95">
        <w:rPr>
          <w:rFonts w:ascii="Times New Roman" w:eastAsia="Times New Roman" w:hAnsi="Times New Roman" w:cs="Times New Roman"/>
          <w:color w:val="000000"/>
          <w:sz w:val="24"/>
          <w:szCs w:val="24"/>
          <w:lang w:eastAsia="ru-RU"/>
        </w:rPr>
        <w:t>10</w:t>
      </w:r>
      <w:r w:rsidRPr="00880F95">
        <w:rPr>
          <w:rFonts w:ascii="Times New Roman" w:eastAsia="Times New Roman" w:hAnsi="Times New Roman" w:cs="Times New Roman"/>
          <w:b/>
          <w:bCs/>
          <w:color w:val="000000"/>
          <w:sz w:val="24"/>
          <w:szCs w:val="24"/>
          <w:lang w:eastAsia="ru-RU"/>
        </w:rPr>
        <w:t>-</w:t>
      </w:r>
      <w:r w:rsidRPr="00880F95">
        <w:rPr>
          <w:rFonts w:ascii="Times New Roman" w:eastAsia="Times New Roman" w:hAnsi="Times New Roman" w:cs="Times New Roman"/>
          <w:color w:val="000000"/>
          <w:sz w:val="24"/>
          <w:szCs w:val="24"/>
          <w:lang w:eastAsia="ru-RU"/>
        </w:rPr>
        <w:t>30м) из различных исходных стартовых положений (лицом, боком и спиной к стартовой линии, сидя находясь в положении широкого выпада; медленного бега, подпрыгивание или бега на месте и различных направлениях). Бег с изменением направления до 180°. Бег прыжками. Эстафетный бег. Бег с изменением скорости: после быстрого бега резко замедлить бег или остановиться, затем выполнить новый рывок в том же или другом направлении и т.д. “челночный бег” (туда обратно): 2x10м, 4x5м: 2x15м и т.д. “Челночный бег”, но отрезок вначале пробегается лицом вперед, а обратно спиной вперед и т.д. бег боком и спиной вперед на 10</w:t>
      </w:r>
      <w:r w:rsidRPr="00880F95">
        <w:rPr>
          <w:rFonts w:ascii="Times New Roman" w:eastAsia="Times New Roman" w:hAnsi="Times New Roman" w:cs="Times New Roman"/>
          <w:color w:val="000000"/>
          <w:sz w:val="24"/>
          <w:szCs w:val="24"/>
          <w:lang w:eastAsia="ru-RU"/>
        </w:rPr>
        <w:softHyphen/>
        <w:t>20м на перегонки. Бег змейкой между расставленными или медленно передвигающимися партнерами. Бег с быстрым изменением способа передвижения (например, быстрый переход с обычного бега на бег спиной вперед).</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Ускорения и рывки с мячом (до 30м). Обводка препятствий (на скорость). Рывки к мячу с последующими ударом по воротам. Выполнение элементов техники в быстром темпе (например, остановка мяча с последующими рывками в сторону и ударом в цель).</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Для вратарей. Из “стойки вратаря” рывки на 5-15м из ворот: на перехват или отбивание высоко летящего мяча, на прострел мяча с фланга. Из положения приседа, широкого выпада, сидя, лежа - рывки на 2-3м с последующей ловлей или отбиванием мяча. Упражнения в ловле мячей 19</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пробитых по воротам. Упражнения в ловле теннисного (малого) мяча. Игра в баскетбол по упрощенным правилам.</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b/>
          <w:sz w:val="24"/>
          <w:szCs w:val="24"/>
        </w:rPr>
      </w:pPr>
      <w:r w:rsidRPr="00880F95">
        <w:rPr>
          <w:rFonts w:ascii="Times New Roman" w:eastAsia="Calibri" w:hAnsi="Times New Roman" w:cs="Times New Roman"/>
          <w:b/>
          <w:color w:val="000000"/>
          <w:sz w:val="24"/>
          <w:szCs w:val="24"/>
        </w:rPr>
        <w:t>Упражнения для воспитания ловкости.</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 xml:space="preserve">     Прыжки с разбега толчком одной и двумя ногами, стараясь достать высоко подвешенный мяч головой, ногой, рукой; то же выполняя в прыжке повороты на 90-180°. Прыжки вперед с поворотам и имитацией удара головой и ногами. Прыжки с места и с разбега, с ударом головой по мячу, подвешенным на разной высоте. Кувырки вперед и назад, в сторону и через правое и левое плечо (на газоне футбольного поля). Удержание мяча в воздухе (жонглирование), чередуя удары различными частями стопы, бедра, головой. Парные и групповые упражнения с выполнением заданий.</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 xml:space="preserve">     Подвижные игры: “Живая цель”, “Салки с мячом” и др.</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 xml:space="preserve">     Для вратарей. Прыжки с короткого разбега доставая высоко подвешенный мяч руками (кулаком); то же с поворотом до 180°. Упражнения в различных прыжках с короткой скакалкой. Прыжки с поворотами используя подкидной трамплин. Переворот в сторону с места и с разбега. Стойка на руках. Из стойки на руках кувырок в перед. Кувырок назад через стойку на руках. </w:t>
      </w:r>
      <w:r w:rsidRPr="00880F95">
        <w:rPr>
          <w:rFonts w:ascii="Times New Roman" w:eastAsia="Calibri" w:hAnsi="Times New Roman" w:cs="Times New Roman"/>
          <w:color w:val="000000"/>
          <w:sz w:val="24"/>
          <w:szCs w:val="24"/>
        </w:rPr>
        <w:lastRenderedPageBreak/>
        <w:t>Переворот вперед с разбега. Упражнения на батуте: прыжки на двух ногах, сальто вперед и назад согнувшись, сальто назад прогнувшись.</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b/>
          <w:sz w:val="24"/>
          <w:szCs w:val="24"/>
        </w:rPr>
      </w:pPr>
      <w:r w:rsidRPr="00880F95">
        <w:rPr>
          <w:rFonts w:ascii="Times New Roman" w:eastAsia="Calibri" w:hAnsi="Times New Roman" w:cs="Times New Roman"/>
          <w:b/>
          <w:color w:val="000000"/>
          <w:sz w:val="24"/>
          <w:szCs w:val="24"/>
        </w:rPr>
        <w:t>Упражнения для воспитания выносливости.</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 xml:space="preserve">     Переменный и повторный бег с ведением мяча. Двухсторонние игры (для старшей группы). Двухсторонние игры с уменьшенным по численности составом команд. Игровые упражнения с мячом (трое против трех, трое против двух и т.д.) большей интенсивности.</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Комплексные занятия: ведение и обводка стоек, передачи и удары по воротам, выполняемые в течение 5-12мин. Например, повторные рывки с мячом с последующей обводкой нескольких стоек и дарами по воротам, с увеличением длины рывка, количества повторений и сокращений интервалов отдыха между рывками.</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 xml:space="preserve">     Для вратарей. Повторная, непрерывная в течении 5-12мин. ловля мяча, отбивания мяча, ловля с падением, когда удары по воротам выполняются с минимальным интервалом 3-5 игроками.</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b/>
          <w:sz w:val="24"/>
          <w:szCs w:val="24"/>
        </w:rPr>
      </w:pPr>
      <w:r w:rsidRPr="00880F95">
        <w:rPr>
          <w:rFonts w:ascii="Times New Roman" w:eastAsia="Calibri" w:hAnsi="Times New Roman" w:cs="Times New Roman"/>
          <w:b/>
          <w:color w:val="000000"/>
          <w:sz w:val="24"/>
          <w:szCs w:val="24"/>
        </w:rPr>
        <w:t>Упражнения для воспитания координации.</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 xml:space="preserve">     Бег: обычный, спиной вперед; скрестным и приставным шагом (вправо и влево), изменяя ритм за счет различной длинны шагов и скорости движения. Ацикличный бег (с поворотными скачками на одной ноге).</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Прыжки: вверх, вверх-вперед, вверх-назад, вверх-вправо, вверх-влево, толчком двумя ногами с места и толчком одной и двумя ногами с разбега. Для вратарей - прыжки в сторону с падением перекатом.</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Повороты во время бега (вперед назад) на право, налево и кругом (переступая и на одной ноге).</w:t>
      </w:r>
    </w:p>
    <w:p w:rsidR="00880F95" w:rsidRPr="00880F95" w:rsidRDefault="00880F95" w:rsidP="00880F95">
      <w:pPr>
        <w:widowControl w:val="0"/>
        <w:spacing w:after="140" w:line="240" w:lineRule="auto"/>
        <w:ind w:left="-567" w:firstLine="567"/>
        <w:jc w:val="both"/>
        <w:rPr>
          <w:rFonts w:ascii="Times New Roman" w:eastAsia="Calibri" w:hAnsi="Times New Roman" w:cs="Times New Roman"/>
          <w:color w:val="000000"/>
          <w:sz w:val="24"/>
          <w:szCs w:val="24"/>
        </w:rPr>
      </w:pPr>
      <w:r w:rsidRPr="00880F95">
        <w:rPr>
          <w:rFonts w:ascii="Times New Roman" w:eastAsia="Calibri" w:hAnsi="Times New Roman" w:cs="Times New Roman"/>
          <w:color w:val="000000"/>
          <w:sz w:val="24"/>
          <w:szCs w:val="24"/>
        </w:rPr>
        <w:t>Остановка во время бега - выпадом прыжком и переступанием.</w:t>
      </w:r>
    </w:p>
    <w:p w:rsidR="00880F95" w:rsidRPr="00880F95" w:rsidRDefault="00880F95" w:rsidP="00880F95">
      <w:pPr>
        <w:widowControl w:val="0"/>
        <w:spacing w:after="140" w:line="240" w:lineRule="auto"/>
        <w:ind w:left="-567" w:firstLine="567"/>
        <w:jc w:val="both"/>
        <w:rPr>
          <w:rFonts w:ascii="Times New Roman" w:eastAsia="Calibri" w:hAnsi="Times New Roman" w:cs="Times New Roman"/>
          <w:color w:val="000000"/>
          <w:sz w:val="24"/>
          <w:szCs w:val="24"/>
        </w:rPr>
      </w:pPr>
      <w:r w:rsidRPr="00880F95">
        <w:rPr>
          <w:rFonts w:ascii="Times New Roman" w:eastAsia="Calibri" w:hAnsi="Times New Roman" w:cs="Times New Roman"/>
          <w:color w:val="000000"/>
          <w:sz w:val="24"/>
          <w:szCs w:val="24"/>
        </w:rPr>
        <w:t>Основные требования по физической подготовке, предъявляемые к юным футболистам различного возраста - контрольные упражнения и нормативы по общей и специальной физической подготовке для юных футболистов.</w:t>
      </w:r>
    </w:p>
    <w:p w:rsidR="00880F95" w:rsidRPr="00880F95" w:rsidRDefault="00880F95" w:rsidP="00880F95">
      <w:pPr>
        <w:keepNext/>
        <w:keepLines/>
        <w:widowControl w:val="0"/>
        <w:spacing w:after="0" w:line="240" w:lineRule="auto"/>
        <w:ind w:left="-567" w:firstLine="567"/>
        <w:jc w:val="both"/>
        <w:outlineLvl w:val="1"/>
        <w:rPr>
          <w:rFonts w:ascii="Times New Roman" w:eastAsia="Calibri" w:hAnsi="Times New Roman" w:cs="Times New Roman"/>
          <w:b/>
          <w:bCs/>
        </w:rPr>
      </w:pPr>
      <w:r w:rsidRPr="00880F95">
        <w:rPr>
          <w:rFonts w:ascii="Times New Roman" w:eastAsia="Calibri" w:hAnsi="Times New Roman" w:cs="Times New Roman"/>
          <w:color w:val="000000"/>
          <w:shd w:val="clear" w:color="auto" w:fill="FFFFFF"/>
        </w:rPr>
        <w:t>Техническая подготовка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Понятие о спортивной технике. Взаимосвязь технической, тактической и физической подготовки футболистов. Классификация и терминология технических приемов.</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Высокая техника владения мячом -основа спортивного мастерства. Качественные показатели индивидуальной техники владения мячом -рациональность и быстрота выполнения, эффективность применения в конкретных игровых условиях. Анализ выполнения технических приемов и их применения в различных игровых ситуациях: ударов по мячу ногами и головой, остановок, ведения, обводки и ложных движений (финтов), отбора мяча, вбрасывания мяча; основных технических приемов игры вратаря.  </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 xml:space="preserve">     Удары по мячу ногой. Удары правой и левой ногами серединой подъема, внутренней частью подъема, внешней частью подъема, внутренней стороной стопы по неподвижному и катящемуся мячу. Удары по не подвижному и катящемуся мячу носком. Выполнение ударов после остановки, ведение и рывков, посылая мяч низом и верхом на короткие и средние расстояния.</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 xml:space="preserve">     Удары по летящему мячу внутренней стороной стопы и внутренней частью подъема.</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Удары на точность: в ноги партнера, в ворота, в цель, на ход двигающемуся партнеру.</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Удары по мячу головой. Удары серединой лба без прыжка и в прыжке, с места и с разбега, по летящему навстречу мячу.</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Удары на точность партнеру, в ворота, в цель, на ход двигающемуся партнеру.</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 xml:space="preserve">     Остановка мяча. Остановка подошвой и внутренней стороной стопы катящегося и опускающегося мяча - на месте, в движении вперед и назад, подготавливая мяч для последующих действий.</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 xml:space="preserve">     Остановка внутренней стороной стопы и грудью летящего на встречу мяча - на месте в движении вперед и назад, опуская мяч для последующих действий в ноги и закрывая его туловищем от соперника.</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lastRenderedPageBreak/>
        <w:t xml:space="preserve">     Ведение мяча. Ведение внутренней частью подъема, внешней частью подъема. Ведение правой, левой и поочередно по прямой и кругу, а так же меняя направление движения, между стоек и движущихся партнеров; изменяя скорость выполнения ускорения и рывки, не теряя контроля над мячом.</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Ложные движения (финты). Обучение финтам: после замедления бега или неожиданной остановки - рывок с мячом в другом направлении или внезапная передача мяча назад. Откатывая мяч подошвой партнеру, находящемуся сзади; ложный замах нагой для удара по мячу; умение показать туловищем движение в одну сторону - уйти в другую с мячом; имитируя удар по мячу, перенести ногу через мяч и наклонить туловище в одну сторону - уйти с мячом в другую.</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 xml:space="preserve">     Отбор мяча. Перехват мяча - быстрый выход на мяч с целью опередить соперника, которому адресована передача. Отбор мяча при единоборстве с соперником, находящемуся на месте или движущемуся навстречу игроку или сбоку, применяя выбивание мяча.</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Вбрасывание мяча из-за боковой линии с места - из положения шага. Вбрасывание мяча на точность: в ноги и на ход партнеру.</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 xml:space="preserve">     Техника игры вратаря. Основная стойка вратаря. Передвижение в воротах без мяча, в сторону, скрестным, приставным шагами и скачками.</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Ловля летящего на встречу и несколько в сторону от вратаря мяча на высоте груди и живота без прыжка и в прыжке. Ловля катящегося и низко летящего на встречу и несколько в сторону мяча без падения и в падение. Ловля высоколетящего на встречу и в сторону мяча без прыжка и в прыжке (с места и разбега). Ловля летящего в сторону на уровне живота, груди, мяча с падением и перекатом. Быстрый подъем с мячом на ноги после падения.</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Отбивания одним кулаком без прыжка и в прыжке (с места и разбега).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Бросок мяча одной рукой из-за плеча на точность.Выбивание мяча ногой: с земли (по неподвижному мячу) и с рук (с воздуха по выпущенному из рук и подброшенному перед собой мячу) на точность.</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Основные требования по технической  подготовке, предъявляемые к юным футболистам различного возраста - контрольные упражнения и нормативы. </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p>
    <w:p w:rsidR="00880F95" w:rsidRPr="00880F95" w:rsidRDefault="00880F95" w:rsidP="00880F95">
      <w:pPr>
        <w:keepNext/>
        <w:keepLines/>
        <w:widowControl w:val="0"/>
        <w:spacing w:after="0" w:line="240" w:lineRule="auto"/>
        <w:ind w:left="-567" w:firstLine="567"/>
        <w:jc w:val="both"/>
        <w:outlineLvl w:val="1"/>
        <w:rPr>
          <w:rFonts w:ascii="Times New Roman" w:eastAsia="Calibri" w:hAnsi="Times New Roman" w:cs="Times New Roman"/>
          <w:b/>
          <w:bCs/>
        </w:rPr>
      </w:pPr>
      <w:r w:rsidRPr="00880F95">
        <w:rPr>
          <w:rFonts w:ascii="Times New Roman" w:eastAsia="Calibri" w:hAnsi="Times New Roman" w:cs="Times New Roman"/>
          <w:color w:val="000000"/>
          <w:shd w:val="clear" w:color="auto" w:fill="FFFFFF"/>
        </w:rPr>
        <w:t>Тактическая подготовка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Понятие о стратегии, системе, тактике и стиле игры.   Тактика отдельных линии и игроков команды (вратаря, защитников, полузащитников, нападающих). Коллективная и индивидуальная игра, их сочетание. Перспективы развития тактики игры.</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Тактика игры в нападении: высокий темп атаки, атака широким фронтом, скоростное маневрирование в глубину обороны противника или по фронту в чужую зону, с переменой местами, усиление темпа атаки в ее завершающей фазе, использование скоростной обводки, реальных возможностей для обстрела ворот. Атакующие комбинации флангом и центром.</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Тактика игры в защите: «зона», «опека», комбинированная оборона. Создание численного преимущества в обороне, закрывание всех игроков атакующей команды в зоне мяча, соблюдение принципов страховки и взаимостраховки (расположение игроков при обороне). Тактика отбора мяча. Создание искусственного положения «вне игры».</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Тактические комбинации (в нападении и защите) при выполнении ударов: начальном, от ворот, угловом, свободном, штрафном, при вбрасывании мяча из-за боковой линии.</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Значение тактических заданий, которые даются футболистам на игру, и умение играть по плану-заданию. Зависимость тактического построения игры своей команды от тактики противника, индивидуальной подготовки игроков, от размера поля, метеорологических условий и других факторов. Разбор видеозаписей по технике и тактике игры футболистов высокой квалификации.</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Упражнение для развития ориентировки. Передвигаясь шагом, бегом, без мяча, с мячом, или выполняя технический прием, занимающийся должен наблюдать за действиями (зрительными сигналами) тренера или партнера и соответствующим образом реагировать на них.</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lastRenderedPageBreak/>
        <w:t xml:space="preserve">     Выполнение заданий во время продвижение шагом или бегом; изменить способ ходьбы или бега, подпрыгнуть, имитировать удар по мячу ногой и пр.</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Выполняя ведение мяча, остановить мяч подошвой или сделать рывок вперед на 5м, или повернуться кругом и снова продолжать ведение. Несколько игроков на ограниченной площадке произвольно водят свои мячи и наблюдают за партнерами, чтобы не столкнуться с друг с другом.</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Занимающийся следит за катящимся или летящим к нему мячом и одновременно за действиями партнера. В зависимости от сигнала возвращает мяч партнеру в одно касание или после остановки.</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На ограниченной площадке (20х20м) находится две группы игроков (по 5-6чел) в различной по цвету форме. Игроки одной группы передвигаются по площадке в произвольном направлении. Игроки второй группы передают друг другу мяч, который не должен задевать игроков первой группы.</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Тактическое действие полевых игроков. Обучение обучающихся правильному расположению на футбольном поле и умению выполнять основные тактические действия в нападении и защите.</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В нападении. Уметь своевременно и точно передать мяч открывшемуся партнеру, выбрать место для получения мяча, взаимодействие с партнером во время атаки при численном преимуществе над защитниками, выбрать место в близи ворот противника, не нарушая правила “вне игры” для завершения атаки ударом по воротам, выполнять простейшие комбинации (по одной) - при начале игры, при подаче углового, при вбрасывании мяча из-за боковой линии, при свободном и штрафном ударах.</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В защите: Уметь действовать в защите по принципу “зоны”, перехватывать мяч, бороться за мяч и отбирать его у соперника, правильно действовать при ведении мяча в игру и стандартных положений.</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Тактика вратаря. Уметь выбирать правильную позицию в воротах при различных ударах в зависимости от “угла удара”, разыгрывать свободный удар от своих ворот, ввести мяч в игру (после ловли) открывшемуся партнеру, занимать правильную позицию при угловом, штрафном и свободном ударах вблизи своих ворот.</w:t>
      </w:r>
    </w:p>
    <w:p w:rsidR="00880F95" w:rsidRPr="00880F95" w:rsidRDefault="00880F95" w:rsidP="00880F95">
      <w:pPr>
        <w:keepNext/>
        <w:keepLines/>
        <w:widowControl w:val="0"/>
        <w:spacing w:after="0" w:line="240" w:lineRule="auto"/>
        <w:ind w:left="-567" w:firstLine="567"/>
        <w:jc w:val="both"/>
        <w:outlineLvl w:val="1"/>
        <w:rPr>
          <w:rFonts w:ascii="Times New Roman" w:eastAsia="Calibri" w:hAnsi="Times New Roman" w:cs="Times New Roman"/>
          <w:b/>
          <w:bCs/>
        </w:rPr>
      </w:pPr>
      <w:r w:rsidRPr="00880F95">
        <w:rPr>
          <w:rFonts w:ascii="Times New Roman" w:eastAsia="Calibri" w:hAnsi="Times New Roman" w:cs="Times New Roman"/>
          <w:b/>
          <w:bCs/>
          <w:color w:val="000000"/>
        </w:rPr>
        <w:t>Интегральная подготовка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Существует мнение, что выделение интегральной подготовки в качестве самостоятельного раздела на  базовом уровне обучения футболу   нецелесообразно. Между тем, построение технической подготовки юных футболистов на основе возрастных особенностей структуры соревновательной деятельности (далее СД) даёт возможность с позиции аналитического и синтезирующего подхода определить основные принципы построения интегральной подготовки юных футболистов этого возраста.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В период с 9 до 11 лет  у юных футболистов выраженный положительный эффект дают упражнения, связанные с комплексным проявлением быстроты, ловкости и техники, основой которых являются действия с мячом посредством его многократных касаний (ведение с изменением направления, обводка, простейшие финты).</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Основу интегральной подготовки спортсменов  составляют простейшие «связки» технических</w:t>
      </w:r>
      <w:r w:rsidRPr="00880F95">
        <w:rPr>
          <w:rFonts w:ascii="Courier New" w:eastAsia="Times New Roman" w:hAnsi="Courier New" w:cs="Courier New"/>
          <w:color w:val="000000"/>
          <w:sz w:val="24"/>
          <w:szCs w:val="24"/>
          <w:lang w:eastAsia="ru-RU"/>
        </w:rPr>
        <w:t xml:space="preserve"> </w:t>
      </w:r>
      <w:r w:rsidRPr="00880F95">
        <w:rPr>
          <w:rFonts w:ascii="Times New Roman" w:eastAsia="Times New Roman" w:hAnsi="Times New Roman" w:cs="Times New Roman"/>
          <w:color w:val="000000"/>
          <w:sz w:val="24"/>
          <w:szCs w:val="24"/>
          <w:lang w:eastAsia="ru-RU"/>
        </w:rPr>
        <w:t>приёмов, выполнение которых не требует решения сложных тактических задач и двусторонние учебные игры на площадках уменьшенных размером. «Связки» включают в себя: остановку катящегося навстречу мяча на месте, затем - на встречном движении к нему, достаточно продолжительное ведение мяча с последующей передачей на короткое расстояние. Основное условие - точность выполнения остановки мяча и ведения. В двусторонней учебной игре следует поощрять, в первую очередь, индивидуальные действия с мячом, давать юным футболистам максимально и в удовольствие «повозиться» с ним.</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Совершенствование координационных способностей осуществляется при передвижениях на достаточно высокой скорости в двигательных действиях с  плавным изменением бега, а именно:</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-бег по виражам радиусом от 5 до 10м;</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lastRenderedPageBreak/>
        <w:t>-бег «змейкой» по прямой;</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-бег «змейкой» по виражам;</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-бег по «восьмёрке» радиусом 10м;</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-ведение мяча по прямой (30-35м) с максимальным количеством касаний;</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-ведение мяча по прямой (30-35м) с обводкой стоек;</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-ведение мяча по виражам по центральному кругу с обводкой стоек (сначала по часовой стрелке, затем в противоположную сторону);</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-ведение мяча в направлении ворот с обводкой 6-7 стоек и ударом по цели.</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 xml:space="preserve">     Интегральная подготовка футболистов 12-13 лет строится с учётом овладения занимающимися к этому возрасту основами элементарных технических приёмов умения выполнять их достаточно рационально. Основу подготовки составляют упражнения в «связках» и двусторонние тренировочные игры на площадках уменьшенных размеров. Задания необходимо выполнять в облегченных условиях, без активного сопротивления, но содержание «связок» при этом усложняется. Обязательными элементами являются: остановка катящегося мяча с уходом в сторону, быстрое ведение с обводкой, короткая передача мяча или удар в ворота; обработка падающего перед игроком мяча внутренней стороной стопы либо внешней частью подъёма с уходом в сторону, ведение, финт, удар в цель. Основное условие - точное выполнение на оптимальной скорости передвижения. По мере усложнения заданий «связки» должны наполняться элементами индивидуальных оборонительных действий: преследованием и «закрыванием» соперника, отбором или перехватом мяча.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Совершенствование ловкости осуществляется при передвижении на высокой скорости в двигательных действиях с незначительной амплитудой изменения направления бега (относительно прямой). Это включает в себя:</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-бег по прямой с обеганием стоек (дистанция 30м);</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-то же, первые 10м - бег спиной вперёд;</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-ведение мяча с обводкой стоек;</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-ведение или обводка стоек с ударом по воротам;</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-ведение мяча, обводка пассивно защищающихся соперников, удар по воротам;</w:t>
      </w:r>
    </w:p>
    <w:p w:rsidR="00880F95" w:rsidRPr="00880F95" w:rsidRDefault="00880F95" w:rsidP="00880F95">
      <w:pPr>
        <w:widowControl w:val="0"/>
        <w:spacing w:after="0" w:line="240" w:lineRule="auto"/>
        <w:ind w:left="-567" w:firstLine="567"/>
        <w:jc w:val="both"/>
        <w:rPr>
          <w:rFonts w:ascii="Courier New" w:eastAsia="Times New Roman" w:hAnsi="Courier New" w:cs="Courier New"/>
          <w:color w:val="000000"/>
          <w:sz w:val="24"/>
          <w:szCs w:val="24"/>
          <w:lang w:eastAsia="ru-RU"/>
        </w:rPr>
      </w:pPr>
      <w:r w:rsidRPr="00880F95">
        <w:rPr>
          <w:rFonts w:ascii="Times New Roman" w:eastAsia="Times New Roman" w:hAnsi="Times New Roman" w:cs="Times New Roman"/>
          <w:color w:val="000000"/>
          <w:sz w:val="24"/>
          <w:szCs w:val="24"/>
          <w:lang w:eastAsia="ru-RU"/>
        </w:rPr>
        <w:t>-ведение мяча, обводка активно защищающихся соперников, удар по воротам</w:t>
      </w:r>
      <w:r w:rsidRPr="00880F95">
        <w:rPr>
          <w:rFonts w:ascii="Courier New" w:eastAsia="Times New Roman" w:hAnsi="Courier New" w:cs="Courier New"/>
          <w:color w:val="000000"/>
          <w:sz w:val="24"/>
          <w:szCs w:val="24"/>
          <w:lang w:eastAsia="ru-RU"/>
        </w:rPr>
        <w:t>.</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 xml:space="preserve">     Содержание интегральной подготовки юных футболистов 14-15 лет отличается от других возрастных групп. Поскольку темпы прироста уровня специфических координационных способностей в этот период значительно замедляется и, даже возможно снижение показателей относительно предыдущей возрастной группы, данный этап тренировки целесообразно посвятить в большей степени собственно тактической подготовке, не ставя целью существенное повышения уровня техники владения мячом. Преобладание тактического компонента в интегральной подготовке будет вполне оправданным, поскольку на этом возрастном этапе объём знаний и умений в тактике значительно возрастает. Начинается спортивная специализация по игровому амплуа, что наряду с индивидуальной тактикой требует большого объёма работы над групповыми тактическими  взаимодействиями.</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В силу указанных причин круг средств интегральной подготовки спортсменов в 14-15 лет значительно расширяется. Основу содержания подготовки, по-прежнему составляют «связки», учебно-тренировочные игры проводятся не только на площадках уменьшенных размеров, но и на стандартных полях. Типовыми «связками» по игровым амплуа могут быть следующие:</w:t>
      </w:r>
    </w:p>
    <w:p w:rsidR="00880F95" w:rsidRPr="00880F95" w:rsidRDefault="00880F95" w:rsidP="00880F95">
      <w:pPr>
        <w:widowControl w:val="0"/>
        <w:tabs>
          <w:tab w:val="left" w:pos="922"/>
        </w:tabs>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b/>
          <w:bCs/>
          <w:color w:val="000000"/>
          <w:sz w:val="24"/>
          <w:szCs w:val="24"/>
        </w:rPr>
        <w:t xml:space="preserve">-для игроков обороны </w:t>
      </w:r>
      <w:r w:rsidRPr="00880F95">
        <w:rPr>
          <w:rFonts w:ascii="Times New Roman" w:eastAsia="Calibri" w:hAnsi="Times New Roman" w:cs="Times New Roman"/>
          <w:color w:val="000000"/>
          <w:sz w:val="24"/>
          <w:szCs w:val="24"/>
        </w:rPr>
        <w:t>- обычный бег с ускорением, бег спиной вперёд, отбор мяча, перехват или единоборство за мяч, ведение, передача; бег спиной вперёд, игра головой в прыжке; после срыва атаки соперника выбор позиции (открывание), получение мяча от вратаря, ведение, игра «в стенку», обводка, прострельная передача или удар в ворота;</w:t>
      </w:r>
    </w:p>
    <w:p w:rsidR="00880F95" w:rsidRPr="00880F95" w:rsidRDefault="00880F95" w:rsidP="00880F95">
      <w:pPr>
        <w:widowControl w:val="0"/>
        <w:tabs>
          <w:tab w:val="left" w:pos="922"/>
        </w:tabs>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b/>
          <w:bCs/>
          <w:color w:val="000000"/>
          <w:sz w:val="24"/>
          <w:szCs w:val="24"/>
        </w:rPr>
        <w:t xml:space="preserve">- для игроков средней линии </w:t>
      </w:r>
      <w:r w:rsidRPr="00880F95">
        <w:rPr>
          <w:rFonts w:ascii="Times New Roman" w:eastAsia="Calibri" w:hAnsi="Times New Roman" w:cs="Times New Roman"/>
          <w:color w:val="000000"/>
          <w:sz w:val="24"/>
          <w:szCs w:val="24"/>
        </w:rPr>
        <w:t>- преследование соперника, отбор мяча, ведение с обводкой, игра в «стенку», передача или удар в ворота; обработка мяча в движении с уходом, ведение, финт, длинная передача мяча; «забегания» по флангу, обработка мяча после передачи партнёра «в на ход», ведение, прострельная передача с фланга;</w:t>
      </w:r>
    </w:p>
    <w:p w:rsidR="00880F95" w:rsidRPr="00880F95" w:rsidRDefault="00880F95" w:rsidP="00880F95">
      <w:pPr>
        <w:widowControl w:val="0"/>
        <w:tabs>
          <w:tab w:val="left" w:pos="1061"/>
        </w:tabs>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b/>
          <w:bCs/>
          <w:color w:val="000000"/>
          <w:sz w:val="24"/>
          <w:szCs w:val="24"/>
        </w:rPr>
        <w:lastRenderedPageBreak/>
        <w:t xml:space="preserve">- для нападающих </w:t>
      </w:r>
      <w:r w:rsidRPr="00880F95">
        <w:rPr>
          <w:rFonts w:ascii="Times New Roman" w:eastAsia="Calibri" w:hAnsi="Times New Roman" w:cs="Times New Roman"/>
          <w:color w:val="000000"/>
          <w:sz w:val="24"/>
          <w:szCs w:val="24"/>
        </w:rPr>
        <w:t>- ведение мяча, индивидуальный обыгрыш соперника, удар в ворота; обработка мяча с уходом, поворот на 180 градусов, ведение, финт, игра в «стенку», удар в ворота; единоборство вверху, игра головой или удар в ворота головой; выход на передачу с фланга, удар по катящемуся или летящему мячу.</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При выполнении «связок» сопротивление соперника должно быть, в основном, пассивным, за исключением заданий с целенаправленными оборонительными действиями.</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При составлении планирования в учебно-тренировочных занятиях необходимо учитывать, что развитие ловкости, координационных способностей, даёт положительный эффект только при частых, преимущественно ежедневных целенаправленных занятиях. При этом важной методической особенностью является овладение большим запасом ранее неизвестных двигательных навыков. Это, во-первых, повышает запас тех навыков, используя которые в процессе игры, юные футболисты успешно решают технико-тактические задачи. Во-вторых, большой объём разнообразных двигательных навыков позволяет игрокам, импровизировать в процессе игры.</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Независимо от возраста юных футболистов в педагогическом контроле за уровнем интегральной подготовленности должны выступать показатели разносторонности техники и тактики игры. При этом обязательным методическим требованием должно быть сравнение учебно-тренировочного и соревновательного объёмов разносторонности.</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p>
    <w:p w:rsidR="00880F95" w:rsidRPr="00880F95" w:rsidRDefault="00880F95" w:rsidP="00880F95">
      <w:pPr>
        <w:keepNext/>
        <w:keepLines/>
        <w:widowControl w:val="0"/>
        <w:tabs>
          <w:tab w:val="left" w:pos="490"/>
        </w:tabs>
        <w:spacing w:after="0" w:line="240" w:lineRule="auto"/>
        <w:ind w:left="-567" w:firstLine="567"/>
        <w:jc w:val="both"/>
        <w:outlineLvl w:val="1"/>
        <w:rPr>
          <w:rFonts w:ascii="Times New Roman" w:eastAsia="Calibri" w:hAnsi="Times New Roman" w:cs="Times New Roman"/>
          <w:b/>
          <w:bCs/>
        </w:rPr>
      </w:pPr>
      <w:r w:rsidRPr="00880F95">
        <w:rPr>
          <w:rFonts w:ascii="Times New Roman" w:eastAsia="Calibri" w:hAnsi="Times New Roman" w:cs="Times New Roman"/>
          <w:color w:val="000000"/>
          <w:shd w:val="clear" w:color="auto" w:fill="FFFFFF"/>
        </w:rPr>
        <w:t>Навыки в других видах спорта</w:t>
      </w:r>
    </w:p>
    <w:p w:rsidR="00880F95" w:rsidRPr="00880F95" w:rsidRDefault="00880F95" w:rsidP="00880F95">
      <w:pPr>
        <w:widowControl w:val="0"/>
        <w:tabs>
          <w:tab w:val="left" w:pos="889"/>
        </w:tabs>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b/>
          <w:bCs/>
          <w:color w:val="000000"/>
          <w:sz w:val="24"/>
          <w:szCs w:val="24"/>
          <w:lang w:eastAsia="ru-RU"/>
        </w:rPr>
        <w:t xml:space="preserve"> Акробатические упражнения. </w:t>
      </w:r>
      <w:r w:rsidRPr="00880F95">
        <w:rPr>
          <w:rFonts w:ascii="Times New Roman" w:eastAsia="Times New Roman" w:hAnsi="Times New Roman" w:cs="Times New Roman"/>
          <w:color w:val="000000"/>
          <w:sz w:val="24"/>
          <w:szCs w:val="24"/>
          <w:lang w:eastAsia="ru-RU"/>
        </w:rPr>
        <w:t>Кувырки вперед в группировке из упора присев, основной стойки, после разбега. Длинный кувырок вперед. Кувырки назад. Соединение нескольких кувырков. Перекаты и перевороты. Упражнения на батуте.</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b/>
          <w:bCs/>
          <w:color w:val="000000"/>
          <w:sz w:val="24"/>
          <w:szCs w:val="24"/>
          <w:lang w:eastAsia="ru-RU"/>
        </w:rPr>
        <w:t xml:space="preserve">Подвижные игры и эстафеты. </w:t>
      </w:r>
      <w:r w:rsidRPr="00880F95">
        <w:rPr>
          <w:rFonts w:ascii="Times New Roman" w:eastAsia="Times New Roman" w:hAnsi="Times New Roman" w:cs="Times New Roman"/>
          <w:color w:val="000000"/>
          <w:sz w:val="24"/>
          <w:szCs w:val="24"/>
          <w:lang w:eastAsia="ru-RU"/>
        </w:rPr>
        <w:t>Игры с мячом, бегом, прыжками, метанием, сопротивлением, на внимание, координацию. Эстафеты встречные и круговые с преодолением полосы препятствий из гимнастических снарядов, переноской, расстановкой и собиранием предметов, переноской груза, метанием в цель, бросками и ловлей мяча, прыжками и бегом в различных сочетаниях перечисленных элементов.</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b/>
          <w:bCs/>
          <w:color w:val="000000"/>
          <w:sz w:val="24"/>
          <w:szCs w:val="24"/>
          <w:lang w:eastAsia="ru-RU"/>
        </w:rPr>
        <w:t xml:space="preserve">Легкоатлетические упражнения. </w:t>
      </w:r>
      <w:r w:rsidRPr="00880F95">
        <w:rPr>
          <w:rFonts w:ascii="Times New Roman" w:eastAsia="Times New Roman" w:hAnsi="Times New Roman" w:cs="Times New Roman"/>
          <w:color w:val="000000"/>
          <w:sz w:val="24"/>
          <w:szCs w:val="24"/>
          <w:lang w:eastAsia="ru-RU"/>
        </w:rPr>
        <w:t>Бег на 30, 60, 100, 400, 500, 800 м. Кроссы, от 1000 до 3000 м (в зависимости от возраста). 6-минутный и 12-минутный бег.</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Прыжки в длину и в высоту с места и с разбега. Тройной прыжок с места и с разбега.  </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Метание малого мяча на дальность и в цель. Метание гранаты с места и с разбега. Толкание ядра.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b/>
          <w:bCs/>
          <w:color w:val="000000"/>
          <w:sz w:val="24"/>
          <w:szCs w:val="24"/>
          <w:lang w:eastAsia="ru-RU"/>
        </w:rPr>
        <w:t xml:space="preserve">Спортивные игры. </w:t>
      </w:r>
      <w:r w:rsidRPr="00880F95">
        <w:rPr>
          <w:rFonts w:ascii="Times New Roman" w:eastAsia="Times New Roman" w:hAnsi="Times New Roman" w:cs="Times New Roman"/>
          <w:color w:val="000000"/>
          <w:sz w:val="24"/>
          <w:szCs w:val="24"/>
          <w:lang w:eastAsia="ru-RU"/>
        </w:rPr>
        <w:t>Ручной мяч, баскетбол, хоккей с мячом (по упрощенным правилам).</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b/>
          <w:bCs/>
          <w:color w:val="000000"/>
          <w:sz w:val="24"/>
          <w:szCs w:val="24"/>
          <w:lang w:eastAsia="ru-RU"/>
        </w:rPr>
        <w:t xml:space="preserve">Плавание. </w:t>
      </w:r>
      <w:r w:rsidRPr="00880F95">
        <w:rPr>
          <w:rFonts w:ascii="Times New Roman" w:eastAsia="Times New Roman" w:hAnsi="Times New Roman" w:cs="Times New Roman"/>
          <w:color w:val="000000"/>
          <w:sz w:val="24"/>
          <w:szCs w:val="24"/>
          <w:lang w:eastAsia="ru-RU"/>
        </w:rPr>
        <w:t>Освоение одного из способов плавания, старты и повороты. Проплывание   25, 50, 100 и более метров без учета времени. Эстафеты и игры с мячом.</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color w:val="000000"/>
          <w:sz w:val="24"/>
          <w:szCs w:val="24"/>
        </w:rPr>
      </w:pPr>
    </w:p>
    <w:p w:rsidR="00880F95" w:rsidRPr="00880F95" w:rsidRDefault="00880F95" w:rsidP="00880F95">
      <w:pPr>
        <w:keepNext/>
        <w:keepLines/>
        <w:widowControl w:val="0"/>
        <w:spacing w:after="0" w:line="240" w:lineRule="auto"/>
        <w:ind w:left="-567" w:firstLine="567"/>
        <w:jc w:val="both"/>
        <w:outlineLvl w:val="1"/>
        <w:rPr>
          <w:rFonts w:ascii="Times New Roman" w:eastAsia="Calibri" w:hAnsi="Times New Roman" w:cs="Times New Roman"/>
          <w:b/>
          <w:bCs/>
        </w:rPr>
      </w:pPr>
      <w:r w:rsidRPr="00880F95">
        <w:rPr>
          <w:rFonts w:ascii="Times New Roman" w:eastAsia="Calibri" w:hAnsi="Times New Roman" w:cs="Times New Roman"/>
        </w:rPr>
        <w:t xml:space="preserve">                             </w:t>
      </w:r>
      <w:r w:rsidRPr="00880F95">
        <w:rPr>
          <w:rFonts w:ascii="Times New Roman" w:eastAsia="Calibri" w:hAnsi="Times New Roman" w:cs="Times New Roman"/>
          <w:color w:val="000000"/>
          <w:shd w:val="clear" w:color="auto" w:fill="FFFFFF"/>
        </w:rPr>
        <w:t>Морально-волевой облик спортсмена и психологическая подготовка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Моральные качества, присущие человеку: добросовестное отношение к труду, смелость, решительность, настойчивость в достижении цели, умение преодолевать трудности и чувство ответственности перед коллективом, взаимопомощь, организованность.</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Понятие о психологической подготовке футболиста. Значение развития волевых качеств и психологической подготовленности для повышения спортивного мастерства футболистов.</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Основные методы развития волевых качеств и совершенствования психологической подготовки футболистов в процессе  учебно-тренировочных занятий. Умение преодолевать трудности, возникающие у футболистов в связи с перенесением больших физических нагрузок.</w:t>
      </w:r>
    </w:p>
    <w:p w:rsidR="00880F95" w:rsidRPr="00880F95" w:rsidRDefault="00880F95" w:rsidP="00880F95">
      <w:pPr>
        <w:widowControl w:val="0"/>
        <w:spacing w:after="0" w:line="240" w:lineRule="auto"/>
        <w:ind w:left="-567" w:firstLine="567"/>
        <w:jc w:val="both"/>
        <w:rPr>
          <w:rFonts w:ascii="Courier New" w:eastAsia="Times New Roman" w:hAnsi="Courier New" w:cs="Courier New"/>
          <w:color w:val="000000"/>
          <w:sz w:val="24"/>
          <w:szCs w:val="24"/>
          <w:lang w:eastAsia="ru-RU"/>
        </w:rPr>
      </w:pPr>
      <w:r w:rsidRPr="00880F95">
        <w:rPr>
          <w:rFonts w:ascii="Times New Roman" w:eastAsia="Times New Roman" w:hAnsi="Times New Roman" w:cs="Times New Roman"/>
          <w:color w:val="000000"/>
          <w:sz w:val="24"/>
          <w:szCs w:val="24"/>
          <w:lang w:eastAsia="ru-RU"/>
        </w:rPr>
        <w:t>Непосредственная психологическая подготовка футболиста к предстоящим соревнованиям</w:t>
      </w:r>
      <w:r w:rsidRPr="00880F95">
        <w:rPr>
          <w:rFonts w:ascii="Courier New" w:eastAsia="Times New Roman" w:hAnsi="Courier New" w:cs="Courier New"/>
          <w:color w:val="000000"/>
          <w:sz w:val="24"/>
          <w:szCs w:val="24"/>
          <w:lang w:eastAsia="ru-RU"/>
        </w:rPr>
        <w:t>.</w:t>
      </w:r>
    </w:p>
    <w:p w:rsidR="00880F95" w:rsidRPr="00880F95" w:rsidRDefault="00880F95" w:rsidP="00880F95">
      <w:pPr>
        <w:keepNext/>
        <w:keepLines/>
        <w:widowControl w:val="0"/>
        <w:spacing w:after="0" w:line="240" w:lineRule="auto"/>
        <w:ind w:left="-567" w:firstLine="567"/>
        <w:jc w:val="both"/>
        <w:outlineLvl w:val="1"/>
        <w:rPr>
          <w:rFonts w:ascii="Times New Roman" w:eastAsia="Calibri" w:hAnsi="Times New Roman" w:cs="Times New Roman"/>
          <w:color w:val="000000"/>
          <w:shd w:val="clear" w:color="auto" w:fill="FFFFFF"/>
        </w:rPr>
      </w:pPr>
    </w:p>
    <w:p w:rsidR="00880F95" w:rsidRPr="00880F95" w:rsidRDefault="00880F95" w:rsidP="00880F95">
      <w:pPr>
        <w:keepNext/>
        <w:keepLines/>
        <w:widowControl w:val="0"/>
        <w:spacing w:after="0" w:line="240" w:lineRule="auto"/>
        <w:ind w:left="-567" w:firstLine="567"/>
        <w:jc w:val="both"/>
        <w:outlineLvl w:val="1"/>
        <w:rPr>
          <w:rFonts w:ascii="Times New Roman" w:eastAsia="Calibri" w:hAnsi="Times New Roman" w:cs="Times New Roman"/>
          <w:b/>
          <w:bCs/>
        </w:rPr>
      </w:pPr>
      <w:r w:rsidRPr="00880F95">
        <w:rPr>
          <w:rFonts w:ascii="Times New Roman" w:eastAsia="Calibri" w:hAnsi="Times New Roman" w:cs="Times New Roman"/>
          <w:color w:val="000000"/>
          <w:shd w:val="clear" w:color="auto" w:fill="FFFFFF"/>
        </w:rPr>
        <w:t>Основы методики обучения и учебно-тренировочных занятий</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Понятие об обучении и учебно-тренировочном занятии как едином педагогическом </w:t>
      </w:r>
      <w:r w:rsidRPr="00880F95">
        <w:rPr>
          <w:rFonts w:ascii="Times New Roman" w:eastAsia="Times New Roman" w:hAnsi="Times New Roman" w:cs="Times New Roman"/>
          <w:color w:val="000000"/>
          <w:sz w:val="24"/>
          <w:szCs w:val="24"/>
          <w:lang w:eastAsia="ru-RU"/>
        </w:rPr>
        <w:lastRenderedPageBreak/>
        <w:t>процессе. Методы словесной передачи знаний и руководства действиями обучающихся: объяснение, рассказ, беседа.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Методы обучения и совершенствования техники и тактики: демонстрация (показ), разучивание технико-тактических действий по частям и в целом, анализ действий (своих и противника), разработка вариантов технико-тактических действий, творческие задания.  Тесная взаимосвязь между физической, технической и тактической подготовкой юных футболистов и единство процесса их совершенствования.</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Систематическое участие в соревнованиях - важнейшее условие непрерывного роста и совершенствования технической и тактической подготовленности юных футболистов.</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Учебно-тренировочные занятия  - основная форма организации и проведения занятий. Понятие о построении учебно-тренировочных занятий : задачи, содержание его частей и нагрузка. Понятие о комплексных и тематических занятиях, их особенности.</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p>
    <w:p w:rsidR="00880F95" w:rsidRPr="00880F95" w:rsidRDefault="00880F95" w:rsidP="00880F95">
      <w:pPr>
        <w:keepNext/>
        <w:keepLines/>
        <w:widowControl w:val="0"/>
        <w:spacing w:after="0" w:line="240" w:lineRule="auto"/>
        <w:ind w:left="-567" w:firstLine="567"/>
        <w:jc w:val="both"/>
        <w:outlineLvl w:val="1"/>
        <w:rPr>
          <w:rFonts w:ascii="Times New Roman" w:eastAsia="Calibri" w:hAnsi="Times New Roman" w:cs="Times New Roman"/>
          <w:b/>
          <w:bCs/>
        </w:rPr>
      </w:pPr>
      <w:r w:rsidRPr="00880F95">
        <w:rPr>
          <w:rFonts w:ascii="Times New Roman" w:eastAsia="Calibri" w:hAnsi="Times New Roman" w:cs="Times New Roman"/>
          <w:color w:val="000000"/>
          <w:shd w:val="clear" w:color="auto" w:fill="FFFFFF"/>
        </w:rPr>
        <w:t>Судейская практика. Правила игры. Организация и проведение соревнований</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В течение всего периода обучения тренер-преподаватель должен готовить себе помощников, привлекая учащихся к организации занятий и проведению соревнований. Основные знания, умения и навыки по инструкторской и судейской практике приобретают в процессе учебно-тренировочных занятий, соревновательной деятельности и вне их. Все обучающиеся должны освоить некоторые навыки учебной работы и получить начальные навыки организации и судейства соревнований.</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 xml:space="preserve">     В учебно-тренировочном процессе большое место занимает обучение инструкторским и судейским навыкам. Обучающиеся должны на определённом этапе обучения уметь самостоятельно провести занятие по футболу, утреннюю зарядку, уметь дать правильную оценку за выполнение упражнений в процессе проведения контрольных занятий или соревнований, а на следующем этапе самостоятельно организовать соревнования для начинающих.</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 xml:space="preserve">     В процессе инструкторской практики тренер-преподаватель обязан ознакомить обучающихся с планированием и организацией учебно-тренировочного процесса, формами проведения занятий, дать первоначальные знания по методике составления учебной документации, ее содержания, ознакомить с технологией формирования у учащихся соответствующих двигательных навыков.</w:t>
      </w:r>
      <w:r w:rsidRPr="00880F95">
        <w:rPr>
          <w:rFonts w:ascii="Times New Roman" w:eastAsia="Calibri" w:hAnsi="Times New Roman" w:cs="Times New Roman"/>
          <w:sz w:val="24"/>
          <w:szCs w:val="24"/>
        </w:rPr>
        <w:t xml:space="preserve"> </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sz w:val="24"/>
          <w:szCs w:val="24"/>
        </w:rPr>
        <w:t xml:space="preserve">     Обучающийся</w:t>
      </w:r>
      <w:r w:rsidRPr="00880F95">
        <w:rPr>
          <w:rFonts w:ascii="Times New Roman" w:eastAsia="Calibri" w:hAnsi="Times New Roman" w:cs="Times New Roman"/>
          <w:color w:val="000000"/>
          <w:sz w:val="24"/>
          <w:szCs w:val="24"/>
        </w:rPr>
        <w:t xml:space="preserve"> должен уметь правильно поставить задачу конкретного занятия, знать нормы его проведения, составные части занятия, их содержание, хорошо владеть речью, уметь понятно излагать учебный материал. С этой целью в процессе проведения учебно-тренировочных занятий тренер-преподаватель должен поручать поочерёдное проведение той или иной части занятия отдельным учащимся и с помощью обучающихся давать оценку его деятельности.</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sz w:val="24"/>
          <w:szCs w:val="24"/>
        </w:rPr>
        <w:t xml:space="preserve">     </w:t>
      </w:r>
      <w:r w:rsidRPr="00880F95">
        <w:rPr>
          <w:rFonts w:ascii="Times New Roman" w:eastAsia="Calibri" w:hAnsi="Times New Roman" w:cs="Times New Roman"/>
          <w:color w:val="000000"/>
          <w:sz w:val="24"/>
          <w:szCs w:val="24"/>
        </w:rPr>
        <w:t>В процессе учебно-тренировочных занятий каждый обучающийся должен также овладеть приёмами страховки и помощи при выполнении тех или иных упражнений. Эти умения обучающийся должен закреплять и совершенствовать в процессе обучения,  уметь их продемонстрировать.</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При овладении обучающимися судейскими навыками тренер-преподаватель в процессе учебно-тренировочных занятий объясняет не только ошибки, но и знакомит учащихся с их классификацией. Предлагает обучающимся оценить выполнение того или иного элемента, упражнения, выполненного товарищем, т.е. выставить соответствующую оценку.  </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Судья по футболу должен знать следующее:</w:t>
      </w:r>
    </w:p>
    <w:p w:rsidR="00880F95" w:rsidRPr="00880F95" w:rsidRDefault="00880F95" w:rsidP="00880F95">
      <w:pPr>
        <w:widowControl w:val="0"/>
        <w:spacing w:after="0" w:line="240" w:lineRule="auto"/>
        <w:ind w:left="-567" w:firstLine="567"/>
        <w:jc w:val="both"/>
        <w:rPr>
          <w:rFonts w:ascii="Courier New" w:eastAsia="Times New Roman" w:hAnsi="Courier New" w:cs="Courier New"/>
          <w:color w:val="000000"/>
          <w:sz w:val="24"/>
          <w:szCs w:val="24"/>
          <w:lang w:eastAsia="ru-RU"/>
        </w:rPr>
      </w:pPr>
      <w:r w:rsidRPr="00880F95">
        <w:rPr>
          <w:rFonts w:ascii="Times New Roman" w:eastAsia="Times New Roman" w:hAnsi="Times New Roman" w:cs="Times New Roman"/>
          <w:color w:val="000000"/>
          <w:sz w:val="24"/>
          <w:szCs w:val="24"/>
          <w:lang w:eastAsia="ru-RU"/>
        </w:rPr>
        <w:t>-как составить положение для проведения первенства школы по</w:t>
      </w:r>
      <w:r w:rsidRPr="00880F95">
        <w:rPr>
          <w:rFonts w:ascii="Courier New" w:eastAsia="Times New Roman" w:hAnsi="Courier New" w:cs="Courier New"/>
          <w:color w:val="000000"/>
          <w:sz w:val="24"/>
          <w:szCs w:val="24"/>
          <w:lang w:eastAsia="ru-RU"/>
        </w:rPr>
        <w:t xml:space="preserve"> футболу;</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-как вести протокол игры;</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-как провести соревнования по футболу.  </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-судейство на учебных играх в своей группе (по упрощенным правилам) выполнение обязанностей главного арбитра игры или помощников арбитра;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-судейство учебной игры (по международным правилам) совместно с тренером;</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lastRenderedPageBreak/>
        <w:t>-судейство учебной игры в качестве главного арбитра (по международным правилам);</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-судейство официальных соревнований в качестве главного арбитра игры и помощника арбитра, а так же в составе секретариата;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В процессе обучения тренер-преподаватель привлекает обучающихся для судейства соревнований более юных учащихся из предыдущих  годов обучения. При достаточной практике судейства и положительной оценке за него присваивается звание судьи по спорту.</w:t>
      </w:r>
    </w:p>
    <w:p w:rsidR="00880F95" w:rsidRPr="00880F95" w:rsidRDefault="00880F95" w:rsidP="00880F95">
      <w:pPr>
        <w:keepNext/>
        <w:keepLines/>
        <w:widowControl w:val="0"/>
        <w:spacing w:after="0" w:line="240" w:lineRule="auto"/>
        <w:ind w:left="-567" w:firstLine="567"/>
        <w:jc w:val="both"/>
        <w:outlineLvl w:val="1"/>
        <w:rPr>
          <w:rFonts w:ascii="Times New Roman" w:eastAsia="Calibri" w:hAnsi="Times New Roman" w:cs="Times New Roman"/>
          <w:b/>
          <w:bCs/>
        </w:rPr>
      </w:pPr>
      <w:r w:rsidRPr="00880F95">
        <w:rPr>
          <w:rFonts w:ascii="Times New Roman" w:eastAsia="Calibri" w:hAnsi="Times New Roman" w:cs="Times New Roman"/>
          <w:color w:val="000000"/>
          <w:shd w:val="clear" w:color="auto" w:fill="FFFFFF"/>
        </w:rPr>
        <w:t>Требования к оборудованию, инвентарю и спортивной экипировке</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Футбольное поле для проведения занятий и соревнований по футболу и требования к его состоянию. Уход за футбольным полем. Требования к оборудованию стадиона.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Подсобное оборудование (щиты, стойки для обводки, кольца-мишени и т. п.) и </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его назначение. Уход за футбольными мячами, подготовка их к учебно-тренировочным занятиям и играм. Требования к спортивной одежде и обуви, уход за ними.</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p>
    <w:p w:rsidR="00880F95" w:rsidRPr="00880F95" w:rsidRDefault="00880F95" w:rsidP="00880F95">
      <w:pPr>
        <w:keepNext/>
        <w:keepLines/>
        <w:widowControl w:val="0"/>
        <w:spacing w:after="0" w:line="240" w:lineRule="auto"/>
        <w:ind w:left="-567" w:firstLine="567"/>
        <w:jc w:val="both"/>
        <w:outlineLvl w:val="1"/>
        <w:rPr>
          <w:rFonts w:ascii="Times New Roman" w:eastAsia="Calibri" w:hAnsi="Times New Roman" w:cs="Times New Roman"/>
          <w:b/>
          <w:bCs/>
        </w:rPr>
      </w:pPr>
      <w:r w:rsidRPr="00880F95">
        <w:rPr>
          <w:rFonts w:ascii="Times New Roman" w:eastAsia="Calibri" w:hAnsi="Times New Roman" w:cs="Times New Roman"/>
          <w:color w:val="000000"/>
          <w:shd w:val="clear" w:color="auto" w:fill="FFFFFF"/>
        </w:rPr>
        <w:t>Требования техники безопасности при занятиях по футболу</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Инструкция по охране труда при проведении занятий по спортивным и подвижным играм. Правила поведения на стадионе и спортивной площадке. Инструкция по охране труда для занимающихся футболом. </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sz w:val="24"/>
          <w:szCs w:val="24"/>
          <w:lang w:eastAsia="ru-RU"/>
        </w:rPr>
        <w:t xml:space="preserve">     Создание оптимальных условий для проведения учебно-тренировочного процесса и соревнований, постоянный контроль со стороны тренера-преподавателя и самоконтроль, соблюдение всех правил и дисциплины на занятиях является основой для занятий спортом без травм и других нарушений в  жизнедеятельности спортсменов. К занятиям допускаются  обучающиеся, прошедшие инструктаж по охране труда, медицинский осмотр и не имеющие противопоказаний по состоянию здоровья. При проведении занятий необходимо соблюдать правила поведения, расписание занятий, установленные режимы учебно-тренировочных занятий и отдыха, правила личной гигиены. При несчастном случае пострадавший или очевидец несчастного случая обязан немедленно сообщить тренеру-преподавателю. При неисправности спортивного инвентаря прекратить занятия и сообщить об этом тренеру-преподавателю. С учащимися, допустившим невыполнение или нарушение инструкции по охране труда, проводится внеплановый инструктаж по технике безопасности.</w:t>
      </w:r>
      <w:r w:rsidRPr="00880F95">
        <w:rPr>
          <w:rFonts w:ascii="Times New Roman" w:eastAsia="Times New Roman" w:hAnsi="Times New Roman" w:cs="Times New Roman"/>
          <w:color w:val="000000"/>
          <w:sz w:val="24"/>
          <w:szCs w:val="24"/>
          <w:lang w:eastAsia="ru-RU"/>
        </w:rPr>
        <w:t xml:space="preserve"> Во избежание травматизма при проведении занятий особое внимание уделяется подготовке места проведения занятий и организма, обучаемых к выполнению технических действий, требующих высокой координации их исполнения, и дисциплине в группе занимающихся.</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Вся ответственность за безопасность занимающихся в залах, на стадионах, игровых площадках возлагается на тренера-преподавателя, непосредственно проводящего занятия с группой.</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Тренер-преподаватель обязан:</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-производить построение и перекличку учебно-тренировочных групп перед занятиями с последующей регистрацией в журнале. Проводить инструктаж по ТБ;</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-не допускать увеличения числа обучающихся  в каждой группе сверх установленной нормы;</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-подавать докладную записку в учебную часть Учреждения о происшествиях всякого рода, травмах и несчастных случаях.</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b/>
          <w:sz w:val="24"/>
          <w:szCs w:val="24"/>
          <w:lang w:eastAsia="ru-RU"/>
        </w:rPr>
      </w:pPr>
      <w:r w:rsidRPr="00880F95">
        <w:rPr>
          <w:rFonts w:ascii="Times New Roman" w:eastAsia="Times New Roman" w:hAnsi="Times New Roman" w:cs="Times New Roman"/>
          <w:b/>
          <w:iCs/>
          <w:color w:val="000000"/>
          <w:sz w:val="24"/>
          <w:szCs w:val="24"/>
          <w:lang w:eastAsia="ru-RU"/>
        </w:rPr>
        <w:t>Инструкция по охране труда при проведении занятий по спортивным играм (футбол)</w:t>
      </w:r>
    </w:p>
    <w:p w:rsidR="00880F95" w:rsidRPr="00880F95" w:rsidRDefault="00880F95" w:rsidP="00880F95">
      <w:pPr>
        <w:widowControl w:val="0"/>
        <w:tabs>
          <w:tab w:val="left" w:pos="1114"/>
        </w:tabs>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-К занятиям по спортивным и подвижным играм допускаются лица, прошедшие медицинский осмотр и инструктаж по охране труда;</w:t>
      </w:r>
    </w:p>
    <w:p w:rsidR="00880F95" w:rsidRPr="00880F95" w:rsidRDefault="00880F95" w:rsidP="00880F95">
      <w:pPr>
        <w:widowControl w:val="0"/>
        <w:tabs>
          <w:tab w:val="left" w:pos="1095"/>
        </w:tabs>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-При проведении занятий должно соблюдаться расписание учебных занятий, установленные режимы занятий и отдыха.</w:t>
      </w:r>
    </w:p>
    <w:p w:rsidR="00880F95" w:rsidRPr="00880F95" w:rsidRDefault="00880F95" w:rsidP="00880F95">
      <w:pPr>
        <w:widowControl w:val="0"/>
        <w:tabs>
          <w:tab w:val="left" w:pos="1090"/>
        </w:tabs>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При проведении занятий по спортивным и подвижным играм возможно воздействие на обучающихся следующих опасных факторов:</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-травмы при столкновениях, нарушении правил проведения игры, при падениях на </w:t>
      </w:r>
      <w:r w:rsidRPr="00880F95">
        <w:rPr>
          <w:rFonts w:ascii="Times New Roman" w:eastAsia="Times New Roman" w:hAnsi="Times New Roman" w:cs="Times New Roman"/>
          <w:color w:val="000000"/>
          <w:sz w:val="24"/>
          <w:szCs w:val="24"/>
          <w:lang w:eastAsia="ru-RU"/>
        </w:rPr>
        <w:lastRenderedPageBreak/>
        <w:t>мокром, скользком полу или площадке.</w:t>
      </w:r>
    </w:p>
    <w:p w:rsidR="00880F95" w:rsidRPr="00880F95" w:rsidRDefault="00880F95" w:rsidP="00880F95">
      <w:pPr>
        <w:widowControl w:val="0"/>
        <w:tabs>
          <w:tab w:val="left" w:pos="1090"/>
        </w:tabs>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Занятия по спортивным и подвижным играм должны проводиться в спортивной одежде и спортивной обуви с нескользкой подошвой.</w:t>
      </w:r>
    </w:p>
    <w:p w:rsidR="00880F95" w:rsidRPr="00880F95" w:rsidRDefault="00880F95" w:rsidP="00880F95">
      <w:pPr>
        <w:widowControl w:val="0"/>
        <w:tabs>
          <w:tab w:val="left" w:pos="1099"/>
        </w:tabs>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При проведении занятий по спортивным и подвижным играм должна быть медаптечка, укомплектованная необходимыми медикаментами и перевязочными средствами для оказания первой помощи при травмах.</w:t>
      </w:r>
    </w:p>
    <w:p w:rsidR="00880F95" w:rsidRPr="00880F95" w:rsidRDefault="00880F95" w:rsidP="00880F95">
      <w:pPr>
        <w:widowControl w:val="0"/>
        <w:tabs>
          <w:tab w:val="left" w:pos="1099"/>
        </w:tabs>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Тренер-преподаватель и обучающиеся обязаны соблюдать правила пожарной безопасности, знать места расположения первичных средств пожаротушения.</w:t>
      </w:r>
    </w:p>
    <w:p w:rsidR="00880F95" w:rsidRPr="00880F95" w:rsidRDefault="00880F95" w:rsidP="00880F95">
      <w:pPr>
        <w:widowControl w:val="0"/>
        <w:tabs>
          <w:tab w:val="left" w:pos="1090"/>
        </w:tabs>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О каждом несчастном случае с обучающимся руководитель занятий обязан немедленно сообщить администрации учреждения, оказать первую помощь пострадавшему.</w:t>
      </w:r>
    </w:p>
    <w:p w:rsidR="00880F95" w:rsidRPr="00880F95" w:rsidRDefault="00880F95" w:rsidP="00880F95">
      <w:pPr>
        <w:widowControl w:val="0"/>
        <w:tabs>
          <w:tab w:val="left" w:pos="1090"/>
        </w:tabs>
        <w:spacing w:after="26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В процессе занятий тренер-преподаватель и обучающиеся должны соблюдать правила проведения спортивной игры, ношения спортивной одежды и спортивной обуви, правила личной гигиены.</w:t>
      </w:r>
    </w:p>
    <w:p w:rsidR="00880F95" w:rsidRPr="00880F95" w:rsidRDefault="00880F95" w:rsidP="00880F95">
      <w:pPr>
        <w:keepNext/>
        <w:keepLines/>
        <w:widowControl w:val="0"/>
        <w:spacing w:after="0" w:line="240" w:lineRule="auto"/>
        <w:ind w:left="-567" w:firstLine="567"/>
        <w:jc w:val="both"/>
        <w:outlineLvl w:val="1"/>
        <w:rPr>
          <w:rFonts w:ascii="Times New Roman" w:eastAsia="Calibri" w:hAnsi="Times New Roman" w:cs="Times New Roman"/>
          <w:b/>
          <w:bCs/>
        </w:rPr>
      </w:pPr>
      <w:r w:rsidRPr="00880F95">
        <w:rPr>
          <w:rFonts w:ascii="Times New Roman" w:eastAsia="Calibri" w:hAnsi="Times New Roman" w:cs="Times New Roman"/>
        </w:rPr>
        <w:t xml:space="preserve">                     </w:t>
      </w:r>
      <w:r w:rsidRPr="00880F95">
        <w:rPr>
          <w:rFonts w:ascii="Times New Roman" w:eastAsia="Calibri" w:hAnsi="Times New Roman" w:cs="Times New Roman"/>
          <w:color w:val="000000"/>
          <w:shd w:val="clear" w:color="auto" w:fill="FFFFFF"/>
        </w:rPr>
        <w:t>Общероссийские и международные антидопинговые правила по футболу</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Общероссийские антидопинговые правила, утвержденные федеральным органом исполнительной власти в области физической культуры и спорта, и антидопинговые правила, утвержденные международными антидопинговыми организациями.</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В рамках реализации мер по предотвращению допинга в спорте и борьбе с ним в учреждение проводится работа по предотвращению допинга и борьба с ним в среде спортсменов, предотвращение использования спортсменами запрещенных в спорте субстанций и методов. Пропагандируется принципы  честной конкуренции и воспитания личностных качеств.</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Употребление допингов - действие произвольное. На начальных этапах оно полностью подчинено воле человека, совершается сугубо добровольно, как следствие личного выбора. Проблема не в том, что спортсмен не может жить без допинга (как, скажем, страдающий героиновой зависимостью наркоман), а в том, что он сознательно выбирает   его использование.</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 xml:space="preserve">     Употребление допингов - действие мотивированное. Никто не применяет их просто так, чтобы потратить на них как можно больше денег или подвергнуть себя риску дисквалификации. В основе лежит очевидное стремление повысить спортивные результаты. За ним, в свою очередь, могут лежать разные потребности, как связанные собственно с желанием максимально полно раскрыть свой потенциал, так и вторичные по отношению к спорту: самоутвердиться таким путем в коллективе и обрести известность, получить доступ к каким-либо материальным благам и т.п. Профилактическая работа в учреждении направлена не на то, чтобы подавить эти потребности как таковые, а на раскрывание того факта, что употребление допингов - это отнюдь не самый эффективный способ удовлетворения подобных потребностей, и делать акцент на других возможностях.</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Задачи психолого-педагогической составляющей антидопинговой работы следующие:</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формирование ценностно-мотивационной сферы, в которой употребление допинга как заведомо нечестный способ спортивной победы будет неприемлемо;</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-опровержение стереотипного мнения о повсеместностном распространении допингов в «большом спорте» и невозможности достижения выдающихся результатов без их применения, а также о том, что допинги способны заменить учебно-тренировочный процесс;</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-воспитание ответственности, привычки самостоятельно принимать решения и прогнозировать их возможные последствия, избегание перекладывания ответственности на третьих лиц (рассуждения по принципу «мне дали таблетки я их съел, и при чем же тут допинг, за что меня то дисквалифицируют?»);</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-раскрытие перед обучающимися спортом юными футболистами тех возможностей для роста результатов, которые дают обычные тренировочные средства, а также психологическая подготовка (развитие стрессоустойчивости, волевых качеств);</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формирование у занимающихся спортом  юных футболистов более широкого взгляда на жизненные и, в частности, профессиональные перспективы, где спорт будет не самоцелью, а </w:t>
      </w:r>
      <w:r w:rsidRPr="00880F95">
        <w:rPr>
          <w:rFonts w:ascii="Times New Roman" w:eastAsia="Times New Roman" w:hAnsi="Times New Roman" w:cs="Times New Roman"/>
          <w:color w:val="000000"/>
          <w:sz w:val="24"/>
          <w:szCs w:val="24"/>
          <w:lang w:eastAsia="ru-RU"/>
        </w:rPr>
        <w:lastRenderedPageBreak/>
        <w:t>лишь одной из ступенек на пути к достижению жизненных успехов;</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-пропаганда отношения к спорту как к площадке для развития личностных качеств, позволяющей совершенствовать те черты, что дают возможность достигать успеха в самых разных жизненных сферах, преодолевая затруднения и одерживая верх в ситуациях конкурентной борьбы;</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-повышение в глазах молодежи ценности здоровья и пропаганда отношения к массовому спорту как к способу его достижения, а не как к площадке для самоутверждения, где нужно побеждать любой ценой.</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 xml:space="preserve">     Суть антидопинговой направленности состоит,   не в том, чтобы дать </w:t>
      </w:r>
      <w:r w:rsidRPr="00880F95">
        <w:rPr>
          <w:rFonts w:ascii="Times New Roman" w:eastAsia="Calibri" w:hAnsi="Times New Roman" w:cs="Times New Roman"/>
          <w:sz w:val="24"/>
          <w:szCs w:val="24"/>
        </w:rPr>
        <w:t xml:space="preserve">обучающимися </w:t>
      </w:r>
      <w:r w:rsidRPr="00880F95">
        <w:rPr>
          <w:rFonts w:ascii="Times New Roman" w:eastAsia="Calibri" w:hAnsi="Times New Roman" w:cs="Times New Roman"/>
          <w:color w:val="000000"/>
          <w:sz w:val="24"/>
          <w:szCs w:val="24"/>
        </w:rPr>
        <w:t>значительный объем фактических сведений о допингах. Во-первых, такая информация и так вполне доступна для заинтересованных лиц, во-вторых, при акцентировании внимания на обсуждении конкретных разновидностей допингов и способов их действия сложно отделить профилактику от косвенной пропаганды, неуместного разжигания любопытства по отношению к этой теме. Основной акцент в работе с детьми делается на обсуждении личного отношения к допингам, формировании осознанного и осмысленного критического отношения к практике их применения.</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Ключевые идеи антидопинговых мероприятий:</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-спорт, основанный на массовом применении допингов, бессмыслен как таковой;</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-суждения о повсеместном распространении допингов и невозможности достижения спортивных успехов ошибочны;</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-допинги - такие средства, после которых теряется эффективность обычных способов учебно-тренировочного процесса;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-допинги не могут заменить собой учебно-тренировочный, они не столько повышают реальные функциональные возможности организма, сколько приводят к трате его резервов, в конце концов провоцируя заболевания.</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Имеется широкий арсенал способов достижения спортивных успехов без использования допингов, пока они не использованы в полной мере, употреблять допинги просто глупо.</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Перед тренером-преподавателем стоят задачи:</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-первоначальное знакомство спортсменов с проблемой допингов;</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-сформировать у спортсменов личное убеждение о неприемлемости соответствующего поведения.</w:t>
      </w:r>
    </w:p>
    <w:p w:rsidR="00880F95" w:rsidRPr="00880F95" w:rsidRDefault="00880F95" w:rsidP="00880F95">
      <w:pPr>
        <w:keepNext/>
        <w:keepLines/>
        <w:widowControl w:val="0"/>
        <w:spacing w:after="0" w:line="240" w:lineRule="auto"/>
        <w:ind w:left="-567" w:firstLine="567"/>
        <w:jc w:val="both"/>
        <w:outlineLvl w:val="1"/>
        <w:rPr>
          <w:rFonts w:ascii="Times New Roman" w:eastAsia="Calibri" w:hAnsi="Times New Roman" w:cs="Times New Roman"/>
          <w:b/>
          <w:bCs/>
        </w:rPr>
      </w:pPr>
      <w:r w:rsidRPr="00880F95">
        <w:rPr>
          <w:rFonts w:ascii="Times New Roman" w:eastAsia="Calibri" w:hAnsi="Times New Roman" w:cs="Times New Roman"/>
          <w:color w:val="000000"/>
          <w:shd w:val="clear" w:color="auto" w:fill="FFFFFF"/>
        </w:rPr>
        <w:t xml:space="preserve">                       Федеральный стандарт спортивной подготовки (условия и требования)</w:t>
      </w:r>
    </w:p>
    <w:p w:rsidR="00880F95" w:rsidRPr="00880F95" w:rsidRDefault="00880F95" w:rsidP="00880F95">
      <w:pPr>
        <w:widowControl w:val="0"/>
        <w:spacing w:after="26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На основании Приказа Министерства спорта РФ от 15 ноября 2018 г. № 939 “Об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 Настоящие федеральные государственные требования (далее - ФГТ) используются при реализации дополнительных предпрофессиональных программ: предъявляют требования к срокам обучения на уровнях сложности; режиму учебно-тренировочной работы, к минимальному возрасту, наполняемости учебно-тренировочных групп по уровням сложности, минимального и предельного объем соревновательной деятельности, учебному плану. Требования к результатам реализации Программы на каждом уровне сложности, выполнение которых дает основание для перевода обучающегося, проходящего спортивную подготовку, на следующий уровень сложности. Критерии и контрольно-переводные нормативы разработаны на основании федерального стандарта спортивной подготовки по виду спорта футбол от 19.01.2018 г. № 34.</w:t>
      </w:r>
    </w:p>
    <w:p w:rsidR="00880F95" w:rsidRPr="00880F95" w:rsidRDefault="00880F95" w:rsidP="00880F95">
      <w:pPr>
        <w:keepNext/>
        <w:keepLines/>
        <w:widowControl w:val="0"/>
        <w:tabs>
          <w:tab w:val="left" w:pos="495"/>
        </w:tabs>
        <w:spacing w:after="0" w:line="240" w:lineRule="auto"/>
        <w:ind w:left="-567" w:firstLine="567"/>
        <w:jc w:val="both"/>
        <w:outlineLvl w:val="1"/>
        <w:rPr>
          <w:rFonts w:ascii="Times New Roman" w:eastAsia="Calibri" w:hAnsi="Times New Roman" w:cs="Times New Roman"/>
          <w:color w:val="000000"/>
          <w:shd w:val="clear" w:color="auto" w:fill="FFFFFF"/>
        </w:rPr>
      </w:pPr>
      <w:r w:rsidRPr="00880F95">
        <w:rPr>
          <w:rFonts w:ascii="Times New Roman" w:eastAsia="Calibri" w:hAnsi="Times New Roman" w:cs="Times New Roman"/>
          <w:color w:val="000000"/>
          <w:shd w:val="clear" w:color="auto" w:fill="FFFFFF"/>
        </w:rPr>
        <w:t>1</w:t>
      </w:r>
      <w:r w:rsidRPr="00880F95">
        <w:rPr>
          <w:rFonts w:ascii="Times New Roman" w:eastAsia="Calibri" w:hAnsi="Times New Roman" w:cs="Times New Roman"/>
          <w:color w:val="000000"/>
          <w:shd w:val="clear" w:color="auto" w:fill="FFFFFF"/>
          <w:lang w:val="en-US"/>
        </w:rPr>
        <w:t>V</w:t>
      </w:r>
      <w:r w:rsidRPr="00880F95">
        <w:rPr>
          <w:rFonts w:ascii="Times New Roman" w:eastAsia="Calibri" w:hAnsi="Times New Roman" w:cs="Times New Roman"/>
          <w:color w:val="000000"/>
          <w:shd w:val="clear" w:color="auto" w:fill="FFFFFF"/>
        </w:rPr>
        <w:t>. ПЛАНИРОВАНИЕ УЧЕБНО-ТРЕНИРОВОЧНОЙ РАБОТЫ</w:t>
      </w:r>
    </w:p>
    <w:p w:rsidR="00880F95" w:rsidRPr="00880F95" w:rsidRDefault="00880F95" w:rsidP="00880F95">
      <w:pPr>
        <w:keepNext/>
        <w:keepLines/>
        <w:widowControl w:val="0"/>
        <w:tabs>
          <w:tab w:val="left" w:pos="495"/>
        </w:tabs>
        <w:spacing w:after="0" w:line="240" w:lineRule="auto"/>
        <w:ind w:left="-567" w:firstLine="567"/>
        <w:jc w:val="both"/>
        <w:outlineLvl w:val="1"/>
        <w:rPr>
          <w:rFonts w:ascii="Times New Roman" w:eastAsia="Calibri" w:hAnsi="Times New Roman" w:cs="Times New Roman"/>
          <w:color w:val="000000"/>
          <w:shd w:val="clear" w:color="auto" w:fill="FFFFFF"/>
        </w:rPr>
      </w:pPr>
    </w:p>
    <w:p w:rsidR="00880F95" w:rsidRPr="00880F95" w:rsidRDefault="00880F95" w:rsidP="00880F95">
      <w:pPr>
        <w:widowControl w:val="0"/>
        <w:spacing w:after="0" w:line="240" w:lineRule="auto"/>
        <w:ind w:left="-567" w:firstLine="567"/>
        <w:jc w:val="both"/>
        <w:rPr>
          <w:rFonts w:ascii="Times New Roman" w:eastAsia="Calibri" w:hAnsi="Times New Roman" w:cs="Times New Roman"/>
          <w:color w:val="000000"/>
          <w:sz w:val="24"/>
          <w:szCs w:val="24"/>
        </w:rPr>
      </w:pPr>
      <w:r w:rsidRPr="00880F95">
        <w:rPr>
          <w:rFonts w:ascii="Times New Roman" w:eastAsia="Calibri" w:hAnsi="Times New Roman" w:cs="Times New Roman"/>
          <w:color w:val="000000"/>
          <w:sz w:val="24"/>
          <w:szCs w:val="24"/>
        </w:rPr>
        <w:t xml:space="preserve">     Планирование учебно-тренировочных занятий в группах и распределение учебного материала по всем разделам подготовки осуществляется в соответствии с учебными планами и годовым планом распределения учебных часов.</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 xml:space="preserve">     В соответствии с общим планом работы и задачами  школы-интерната спортивного </w:t>
      </w:r>
      <w:r w:rsidRPr="00880F95">
        <w:rPr>
          <w:rFonts w:ascii="Times New Roman" w:eastAsia="Calibri" w:hAnsi="Times New Roman" w:cs="Times New Roman"/>
          <w:color w:val="000000"/>
          <w:sz w:val="24"/>
          <w:szCs w:val="24"/>
        </w:rPr>
        <w:lastRenderedPageBreak/>
        <w:t>профиля конкретно определяются и основные задачи работы каждой учебной группы.</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 xml:space="preserve">    Учебно-тренировочный процесс каждого года обучения состоит из трех периодов: подготовительного, соревновательного и переходного.  </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 xml:space="preserve">    Каждый период имеет свои цели и задачи, в соответствии с которыми применяют те или иные наиболее эффективные средства и методы учебно-тренировочных занятий. Продолжительность периодов зависит от состояния (оперативного, текущего и этапного) обучающегося и календаря соревнований.</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 xml:space="preserve">    Основные задачи подготовительного периода: развитие физических качеств, разучивание отдельных игровых элементов футбола, специальная техническая и тактическая программа подготовки, теоретическая и психологическая подготовка, становление спортивной формы футболиста. Длительность периода может составлять от двух до пяти месяцев, в зависимости от индивидуальных и групповых особенностей обучающихся.</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 xml:space="preserve">     Основные задачи соревновательного периода: совершенствование техники и тактики отдельных элементов игры в футбол, исполнительское мастерство, достижение высокого уровня спортивной формы, психологическая подготовка и успешное выступление на соревнованиях. Общая продолжительность этапа составляет примерно 5-7 месяцев.</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 xml:space="preserve">     Основные задачи переходного периода: постепенное снижение учебно-тренировочной нагрузки, переключение на активный отдых с применением средств оздоровления и общей физической подготовки. Общая продолжительность этапа составляет примерно 1-2 месяца.</w:t>
      </w:r>
    </w:p>
    <w:p w:rsidR="00880F95" w:rsidRPr="00880F95" w:rsidRDefault="00880F95" w:rsidP="00880F95">
      <w:pPr>
        <w:keepNext/>
        <w:keepLines/>
        <w:widowControl w:val="0"/>
        <w:tabs>
          <w:tab w:val="left" w:pos="495"/>
        </w:tabs>
        <w:spacing w:after="0" w:line="240" w:lineRule="auto"/>
        <w:ind w:left="-567" w:firstLine="567"/>
        <w:jc w:val="both"/>
        <w:outlineLvl w:val="1"/>
        <w:rPr>
          <w:rFonts w:ascii="Times New Roman" w:eastAsia="Calibri" w:hAnsi="Times New Roman" w:cs="Times New Roman"/>
          <w:bCs/>
        </w:rPr>
      </w:pPr>
      <w:r w:rsidRPr="00880F95">
        <w:rPr>
          <w:rFonts w:ascii="Times New Roman" w:eastAsia="Calibri" w:hAnsi="Times New Roman" w:cs="Times New Roman"/>
          <w:bCs/>
          <w:color w:val="000000"/>
        </w:rPr>
        <w:t xml:space="preserve">     В каждой группе ведётся учебная документация: программа, учебный план, годовой план распределения учебного материала, расписание работы, календарь соревнований, журнал учета работы,   краткие планы-конспекты отдельных занятий.</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Ежегодное планирование позволяет составить план проведения  учебно-тренировочных занятий и промежуточной (итоговой) аттестации обучающихся. </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w:t>
      </w:r>
      <w:r w:rsidRPr="00880F95">
        <w:rPr>
          <w:rFonts w:ascii="Times New Roman" w:eastAsia="Times New Roman" w:hAnsi="Times New Roman" w:cs="Times New Roman"/>
          <w:b/>
          <w:bCs/>
          <w:color w:val="000000"/>
          <w:sz w:val="24"/>
          <w:szCs w:val="24"/>
          <w:lang w:eastAsia="ru-RU"/>
        </w:rPr>
        <w:t xml:space="preserve">Годовой план </w:t>
      </w:r>
      <w:r w:rsidRPr="00880F95">
        <w:rPr>
          <w:rFonts w:ascii="Times New Roman" w:eastAsia="Times New Roman" w:hAnsi="Times New Roman" w:cs="Times New Roman"/>
          <w:bCs/>
          <w:color w:val="000000"/>
          <w:sz w:val="24"/>
          <w:szCs w:val="24"/>
          <w:lang w:eastAsia="ru-RU"/>
        </w:rPr>
        <w:t>учебно</w:t>
      </w:r>
      <w:r w:rsidRPr="00880F95">
        <w:rPr>
          <w:rFonts w:ascii="Times New Roman" w:eastAsia="Times New Roman" w:hAnsi="Times New Roman" w:cs="Times New Roman"/>
          <w:b/>
          <w:bCs/>
          <w:color w:val="000000"/>
          <w:sz w:val="24"/>
          <w:szCs w:val="24"/>
          <w:lang w:eastAsia="ru-RU"/>
        </w:rPr>
        <w:t>-</w:t>
      </w:r>
      <w:r w:rsidRPr="00880F95">
        <w:rPr>
          <w:rFonts w:ascii="Times New Roman" w:eastAsia="Times New Roman" w:hAnsi="Times New Roman" w:cs="Times New Roman"/>
          <w:color w:val="000000"/>
          <w:sz w:val="24"/>
          <w:szCs w:val="24"/>
          <w:lang w:eastAsia="ru-RU"/>
        </w:rPr>
        <w:t>тренировочного процесса составляется для каждой учебной группы, исходя из круглогодичности подготовки и в соответствии с утвержденным режимом учебно-тренировочной работы. В годовом плане детально излагается содержание учебно-тренировочных занятий с учетом поставленных задач, возраста обучающихся, их подготовленности, календаря соревнований, материальных условий, итогов реализации прошлогоднего плана и т.д. При планировании особенно важно учитывать режим учебы в общеобразовательной школе (динамику учебной нагрузки, экзамены, каникулы и т.д.)</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Текущее годовое планирование тесно связано с вопросами периодизации учебно-тренировочного процесса, в основе которого лежат закономерности развития спортивной формы. Периодизация учебно-тренировочного процесса преследует цель - подготовить юных футболистов к достижению наивысших для них в данном годовом цикле спортивных результатов. В работе с юными футболистами периодизация более ярко выражена в старшем возрасте, для младших основная направленность подготовки - обучающая.</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b/>
          <w:bCs/>
          <w:color w:val="000000"/>
          <w:sz w:val="24"/>
          <w:szCs w:val="24"/>
          <w:lang w:eastAsia="ru-RU"/>
        </w:rPr>
        <w:t xml:space="preserve">     Подготовительный период. </w:t>
      </w:r>
      <w:r w:rsidRPr="00880F95">
        <w:rPr>
          <w:rFonts w:ascii="Times New Roman" w:eastAsia="Times New Roman" w:hAnsi="Times New Roman" w:cs="Times New Roman"/>
          <w:color w:val="000000"/>
          <w:sz w:val="24"/>
          <w:szCs w:val="24"/>
          <w:lang w:eastAsia="ru-RU"/>
        </w:rPr>
        <w:t>Задача этого периода состоит в том, чтобы обеспечить разностороннюю физическую подготовку юных футболистов и на этой основе совершенствовать технико-тактическую подготовку для успешного выступления в соревнованиях. Учебно-тренировочные занятия в этом периоде должны носить разнообразный характер как по содержанию, так и по нагрузкам.</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Подготовительный период делится на два этапа: общеподготовительный и специально</w:t>
      </w:r>
      <w:r w:rsidRPr="00880F95">
        <w:rPr>
          <w:rFonts w:ascii="Times New Roman" w:eastAsia="Times New Roman" w:hAnsi="Times New Roman" w:cs="Times New Roman"/>
          <w:color w:val="000000"/>
          <w:sz w:val="24"/>
          <w:szCs w:val="24"/>
          <w:lang w:eastAsia="ru-RU"/>
        </w:rPr>
        <w:softHyphen/>
        <w:t>подготовительный.</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Общеподготовительный этап. Основная направленность учебно-тренировочные занятия  на этом этапе характеризуется созданием и совершенствованием предпосылок, на базе которых достигается спортивная форма.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Физическая подготовка на этом этапе направлена на повышение функциональных возможностей организма и развитие физических качеств (быстроты, силы, выносливости, ловкости, гибкости).</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Техническая и тактическая подготовка направлена на восстановление двигательных навыков и тактических умений, совершенствование их и освоение новых.</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lastRenderedPageBreak/>
        <w:t xml:space="preserve">     Специально-подготовительный этап.  Учебно-тренировочный процесс на этом этапе направлен на непосредственное становление спортивной формы. Здесь совершенствуются физические качества и функциональные возможности юных футболистов с учетом специфики игры, а также решаются задачи дальнейшего совершенствования технико-тактической подготовленности.</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Основным средством подготовки служат специальные упражнения без мяча и с мячом. Постепенно повышается доля тренировочных игр.</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b/>
          <w:bCs/>
          <w:color w:val="000000"/>
          <w:sz w:val="24"/>
          <w:szCs w:val="24"/>
          <w:lang w:eastAsia="ru-RU"/>
        </w:rPr>
        <w:t xml:space="preserve">     Соревновательный период. </w:t>
      </w:r>
      <w:r w:rsidRPr="00880F95">
        <w:rPr>
          <w:rFonts w:ascii="Times New Roman" w:eastAsia="Times New Roman" w:hAnsi="Times New Roman" w:cs="Times New Roman"/>
          <w:color w:val="000000"/>
          <w:sz w:val="24"/>
          <w:szCs w:val="24"/>
          <w:lang w:eastAsia="ru-RU"/>
        </w:rPr>
        <w:t>У юных футболистов соревновательный период продолжается 5 - 6 месяцев. Это обстоятельство вызывает определенные трудности в планировании учебно-тренировочного процесса.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Рекомендуется в соревновательном периоде предусмотреть промежуточный подготовительный этап продолжительностью 5 - 6 недель. Его целесообразно проводить в оздоровительно-спортивном лагере или на учебно-тренировочном сборе. Необходимо широко использовать общеподготовительные упражнения для создания специального фундамента, на котором будет поддерживаться высокий уровень подготовленности до конца периода.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Физическая подготовка в этом периоде направлена на обеспечение ее наивысшего уровня и удержание на протяжении всего соревновательного периода.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Техническая подготовка - на совершенствование ранее изученных приемов, умение применять их в соревнованиях в различных игровых условиях.</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Тактическая подготовка должна создавать высокий уровень тактического мышления игроков в различных ситуациях, их взаимопонимание в звеньях, линиях, овладение ими, различными тактическими комбинациями.</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b/>
          <w:bCs/>
          <w:color w:val="000000"/>
          <w:sz w:val="24"/>
          <w:szCs w:val="24"/>
          <w:lang w:eastAsia="ru-RU"/>
        </w:rPr>
        <w:t xml:space="preserve">     Переходный период </w:t>
      </w:r>
      <w:r w:rsidRPr="00880F95">
        <w:rPr>
          <w:rFonts w:ascii="Times New Roman" w:eastAsia="Times New Roman" w:hAnsi="Times New Roman" w:cs="Times New Roman"/>
          <w:color w:val="000000"/>
          <w:sz w:val="24"/>
          <w:szCs w:val="24"/>
          <w:lang w:eastAsia="ru-RU"/>
        </w:rPr>
        <w:t>начинается по окончании соревнований. В этом периоде осуществляется постепенный переход от спортивной деятельности большого объема и интенсивности к менее интенсивным нагрузкам. Происходит смена средств и методов, которые направлены на поддержание физической подготовленности. Основными средствами являются пробежки в лесу, баскетбол, плавание, лыжи, теннис, волейбол, подвижные игры и другие физические упражнения.</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Кроме того, решаются задачи устранения недостатков в технической и тактической подготовленности, отмеченных в процессе соревнований.</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Активное занятие физическими упражнениями позволяет избежать резкого снижения спортивной формы. В этом периоде юные футболисты должны пройти курс диспансеризации, если необходимо,</w:t>
      </w:r>
      <w:r w:rsidRPr="00880F95">
        <w:rPr>
          <w:rFonts w:ascii="Courier New" w:eastAsia="Times New Roman" w:hAnsi="Courier New" w:cs="Courier New"/>
          <w:color w:val="000000"/>
          <w:sz w:val="24"/>
          <w:szCs w:val="24"/>
          <w:lang w:eastAsia="ru-RU"/>
        </w:rPr>
        <w:t xml:space="preserve"> </w:t>
      </w:r>
      <w:r w:rsidRPr="00880F95">
        <w:rPr>
          <w:rFonts w:ascii="Times New Roman" w:eastAsia="Times New Roman" w:hAnsi="Times New Roman" w:cs="Times New Roman"/>
          <w:color w:val="000000"/>
          <w:sz w:val="24"/>
          <w:szCs w:val="24"/>
          <w:lang w:eastAsia="ru-RU"/>
        </w:rPr>
        <w:t>лечения и профилактику.</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Реализация годовой схемы распределения спортивных нагрузок осуществляется в рамках учебно-тренировочных и межигровых микроциклов.</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К учебно-тренировочному циклу относится короткий промежуток времени, который преимущественно применяется в подготовительном периоде. Основная цель - обеспечить повышение тренированности и развитие спортивной формы.</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В межигровых (соревновательных) микроциклах занятия варьируются между двумя состязаниями. Основной задачей цикла является повышение (или поддержание) достаточного уровня тренированности, совершенствование технико-тактического мастерства и обеспечение наилучшей подготовки к следующей игре.</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Структура построения микроциклов зависит от многих факторов:</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конкретных задач на данный период учебно-тренировочных занятий;</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особенности этапов и периодов подготовки;</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состояния спортивной формы игроков;</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технико-тактической подготовленности футболистов;</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необходимости повторно применять разнонаправленные упражнения при оптимальной связи между ними;</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общего режима деятельности (особенно учебной);</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климатических условий и некоторых других.</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Наиболее существенным и объективным фактором является взаимодействие процессов </w:t>
      </w:r>
      <w:r w:rsidRPr="00880F95">
        <w:rPr>
          <w:rFonts w:ascii="Times New Roman" w:eastAsia="Times New Roman" w:hAnsi="Times New Roman" w:cs="Times New Roman"/>
          <w:color w:val="000000"/>
          <w:sz w:val="24"/>
          <w:szCs w:val="24"/>
          <w:lang w:eastAsia="ru-RU"/>
        </w:rPr>
        <w:lastRenderedPageBreak/>
        <w:t>утомления и восстановления, которые развертываются в организме футболистов и обуславливают чередование нагрузки и отдыха, а также изменение величины и характера нагрузок в микроцикле.</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Несмотря на множество условий, влияющих на структуру при распределении нагрузки в отдельном занятии, в микроциклах и макроцикле необходимо учитывать следующие общие принципы:</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повторность применения нагрузок;</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постепенность повышения нагрузки;</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волнообразность распределения нагрузки.</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С физиологической точки зрения принцип повторности основывается на необходимости повторных воздействий для соответствующих изменений и перестроений в органах, системах и их функциях под влиянием определенной нагрузки. С педагогической точки зрения только повторностью обеспечивается становление и совершенствование необходимых умений и навыков.</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Так как воздействие каждого последующего учебно-тренировочного занятия «наслаивается» на «следы» предыдущего, то повторность должна быть оптимальной и гарантировать восстановление и рост работоспособности. Однако не все учебно-тренировочные занятия проводятся в условиях полного восстановления и «сверхвосстановления». Периодически допускается проведение занятий в группах старших возрастов на фоне частичного недовосстановления. Во время последующего и обязательного отдыха возможно получить мощный подъем работоспособности.</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Величина повторения не должна быть постоянной, так как организм спортсменов быстро адаптируется к одинаковым нагрузкам и ее тренировочный эффект уменьшается. Поэтому необходимо постепенно (без резких скачков) увеличивать учебно-тренировочные нагрузки. Так же постепенно возрастают требования ко всем видам подготовки. Однако рост учебно-тренировочных нагрузок не носит прямолинейный характер. Как микроциклам, так и более длительным периодам свойственна волнообразная динамика.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Оценка учебно-тренировочных занятий по нагрузке зависит от их содержания, продолжительности и интенсивности.</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b/>
          <w:bCs/>
          <w:color w:val="000000"/>
          <w:sz w:val="24"/>
          <w:szCs w:val="24"/>
          <w:lang w:eastAsia="ru-RU"/>
        </w:rPr>
        <w:t xml:space="preserve">Большая нагрузка - </w:t>
      </w:r>
      <w:r w:rsidRPr="00880F95">
        <w:rPr>
          <w:rFonts w:ascii="Times New Roman" w:eastAsia="Times New Roman" w:hAnsi="Times New Roman" w:cs="Times New Roman"/>
          <w:color w:val="000000"/>
          <w:sz w:val="24"/>
          <w:szCs w:val="24"/>
          <w:lang w:eastAsia="ru-RU"/>
        </w:rPr>
        <w:t>занятие продолжительностью 2 - 3 часа с плотностью до 90% и высокой интенсивностью.</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По физической подготовке в него входят все скоростные упражнения, упражнения по воспитанию общей и специальной выносливости, силовые упражнения с высокой интенсивностью и большим количеством повторений.</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По технической подготовке - специальные упражнения, выполняемые на максимальной (околопредельной) скорости со значительным перемещением.</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По тактической подготовке - упражнения сверхсоревновательной насыщенности: игры и игровые упражнения со специальными заданиями (постоянное перемещение, держание своего игрока, ограниченное число касаний и т.д.), игры в уменьшенных составах на большой площадке. Специальные тренировочные и товарищеские игры в основном характеризуются большими нагрузками.</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b/>
          <w:bCs/>
          <w:color w:val="000000"/>
          <w:sz w:val="24"/>
          <w:szCs w:val="24"/>
          <w:lang w:eastAsia="ru-RU"/>
        </w:rPr>
        <w:t xml:space="preserve">Средняя нагрузка - </w:t>
      </w:r>
      <w:r w:rsidRPr="00880F95">
        <w:rPr>
          <w:rFonts w:ascii="Times New Roman" w:eastAsia="Times New Roman" w:hAnsi="Times New Roman" w:cs="Times New Roman"/>
          <w:color w:val="000000"/>
          <w:sz w:val="24"/>
          <w:szCs w:val="24"/>
          <w:lang w:eastAsia="ru-RU"/>
        </w:rPr>
        <w:t>занятие продолжительностью 1 час 30 мин - 2 часа 15 мин со средней плотностью и умеренной интенсивностью.</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В физическую подготовку включаются упражнения на ловкость, силу (с достаточным интервалом отдыха) и выносливость (средние дистанции).</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В техническую подготовку - упражнения по совершенствованию в технике (в единоборстве, в групповых взаимодействиях).</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В тактическую подготовку - упражнения по разучиванию новых комбинаций, игровые упражнения 3х2 4х3 4х2 и т.д., обычные двухсторонние игры в комплексном уроке.</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b/>
          <w:bCs/>
          <w:color w:val="000000"/>
          <w:sz w:val="24"/>
          <w:szCs w:val="24"/>
          <w:lang w:eastAsia="ru-RU"/>
        </w:rPr>
        <w:t xml:space="preserve">Малая нагрузка - </w:t>
      </w:r>
      <w:r w:rsidRPr="00880F95">
        <w:rPr>
          <w:rFonts w:ascii="Times New Roman" w:eastAsia="Times New Roman" w:hAnsi="Times New Roman" w:cs="Times New Roman"/>
          <w:color w:val="000000"/>
          <w:sz w:val="24"/>
          <w:szCs w:val="24"/>
          <w:lang w:eastAsia="ru-RU"/>
        </w:rPr>
        <w:t>занятие продолжительностью 45 - 90 мин с уменьшенной интенсивностью.</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В физическую подготовку входят общеразвивающие упражнения, упражнения на </w:t>
      </w:r>
      <w:r w:rsidRPr="00880F95">
        <w:rPr>
          <w:rFonts w:ascii="Times New Roman" w:eastAsia="Times New Roman" w:hAnsi="Times New Roman" w:cs="Times New Roman"/>
          <w:color w:val="000000"/>
          <w:sz w:val="24"/>
          <w:szCs w:val="24"/>
          <w:lang w:eastAsia="ru-RU"/>
        </w:rPr>
        <w:lastRenderedPageBreak/>
        <w:t>гибкость, координацию.</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В техническую подготовку - упражнения по совершенствованию в технике (без единоборств и больших перемещений).</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В тактическую подготовку - упражнения во взаимодействиях вдвоем, в звеньях, в линиях; игры в уменьшенных составах (5х5, 6х6).</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Следует отметить, что распределение учебно-тренировочных нагрузок по уровням и классификация используемых средств несколько условны, так как под влиянием систематических занятий и с ростом тренированности организм футболиста адаптируется к определенным нагрузкам.</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Более объективная оценка величины нагрузки возможна по тем физиологическим сдвигам, которые происходят в организме футболистов. В старших учебно-тренировочных группах   рекомендуется величину нагрузки определять по пульсу. Трем уровням нагрузки соответствуют следующие пульсовые зоны:</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-большая нагрузка — свыше 14500 сердечных сокращений;</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-средняя нагрузка — от 8000 до 14500 сердечных сокращений;</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-малая нагрузка — до 8000 сердечных сокращений.</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Смоделированные виды нагрузок по их пульсовой «стоимости» с учетом интенсивности и объема сведены в таблицу. Необходимо отметить, что по физиологическому воздействию однородные величины нагрузки можно получать за счет увеличения ЧСС (интенсивности) или длительности тренировочного занятия.</w:t>
      </w:r>
    </w:p>
    <w:p w:rsidR="00AD6AFA" w:rsidRDefault="00880F95" w:rsidP="00880F95">
      <w:pPr>
        <w:widowControl w:val="0"/>
        <w:spacing w:after="0" w:line="240" w:lineRule="auto"/>
        <w:ind w:left="2702"/>
        <w:rPr>
          <w:rFonts w:ascii="Times New Roman" w:hAnsi="Times New Roman" w:cs="Times New Roman"/>
          <w:bCs/>
          <w:iCs/>
          <w:sz w:val="24"/>
          <w:szCs w:val="24"/>
        </w:rPr>
      </w:pPr>
      <w:r w:rsidRPr="00880F95">
        <w:rPr>
          <w:rFonts w:ascii="Times New Roman" w:eastAsia="Calibri" w:hAnsi="Times New Roman" w:cs="Times New Roman"/>
          <w:b/>
          <w:color w:val="000000"/>
          <w:shd w:val="clear" w:color="auto" w:fill="FFFFFF"/>
        </w:rPr>
        <w:t>Оценка величины тренировочной нагрузки</w:t>
      </w:r>
    </w:p>
    <w:tbl>
      <w:tblPr>
        <w:tblW w:w="10369" w:type="dxa"/>
        <w:jc w:val="center"/>
        <w:tblLayout w:type="fixed"/>
        <w:tblCellMar>
          <w:left w:w="0" w:type="dxa"/>
          <w:right w:w="0" w:type="dxa"/>
        </w:tblCellMar>
        <w:tblLook w:val="0000" w:firstRow="0" w:lastRow="0" w:firstColumn="0" w:lastColumn="0" w:noHBand="0" w:noVBand="0"/>
      </w:tblPr>
      <w:tblGrid>
        <w:gridCol w:w="1853"/>
        <w:gridCol w:w="1762"/>
        <w:gridCol w:w="1925"/>
        <w:gridCol w:w="3115"/>
        <w:gridCol w:w="1714"/>
      </w:tblGrid>
      <w:tr w:rsidR="00880F95" w:rsidRPr="00880F95" w:rsidTr="00880F95">
        <w:trPr>
          <w:trHeight w:hRule="exact" w:val="845"/>
          <w:jc w:val="center"/>
        </w:trPr>
        <w:tc>
          <w:tcPr>
            <w:tcW w:w="1853"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jc w:val="center"/>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Средний пульс (уд/мин)</w:t>
            </w:r>
          </w:p>
        </w:tc>
        <w:tc>
          <w:tcPr>
            <w:tcW w:w="1762"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93" w:lineRule="auto"/>
              <w:jc w:val="center"/>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Интенсивность (%)</w:t>
            </w:r>
          </w:p>
        </w:tc>
        <w:tc>
          <w:tcPr>
            <w:tcW w:w="1925"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jc w:val="center"/>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Длительность тренировочного занятия (мин)</w:t>
            </w:r>
          </w:p>
        </w:tc>
        <w:tc>
          <w:tcPr>
            <w:tcW w:w="3115"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jc w:val="center"/>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Величина нагрузки (количество сердечных сокращений)</w:t>
            </w:r>
          </w:p>
        </w:tc>
        <w:tc>
          <w:tcPr>
            <w:tcW w:w="1714" w:type="dxa"/>
            <w:tcBorders>
              <w:top w:val="single" w:sz="4" w:space="0" w:color="auto"/>
              <w:left w:val="single" w:sz="4" w:space="0" w:color="auto"/>
              <w:bottom w:val="nil"/>
              <w:right w:val="single" w:sz="4" w:space="0" w:color="auto"/>
            </w:tcBorders>
            <w:shd w:val="clear" w:color="auto" w:fill="FFFFFF"/>
            <w:vAlign w:val="center"/>
          </w:tcPr>
          <w:p w:rsidR="00880F95" w:rsidRPr="00880F95" w:rsidRDefault="00880F95" w:rsidP="00880F95">
            <w:pPr>
              <w:widowControl w:val="0"/>
              <w:spacing w:after="0" w:line="240" w:lineRule="auto"/>
              <w:jc w:val="center"/>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Наименование нагрузки</w:t>
            </w:r>
          </w:p>
        </w:tc>
      </w:tr>
      <w:tr w:rsidR="00880F95" w:rsidRPr="00880F95" w:rsidTr="00880F95">
        <w:trPr>
          <w:trHeight w:hRule="exact" w:val="538"/>
          <w:jc w:val="center"/>
        </w:trPr>
        <w:tc>
          <w:tcPr>
            <w:tcW w:w="1853" w:type="dxa"/>
            <w:tcBorders>
              <w:top w:val="single" w:sz="4" w:space="0" w:color="auto"/>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Courier New" w:eastAsia="Times New Roman" w:hAnsi="Courier New" w:cs="Courier New"/>
                <w:sz w:val="10"/>
                <w:szCs w:val="10"/>
                <w:lang w:eastAsia="ru-RU"/>
              </w:rPr>
            </w:pPr>
          </w:p>
        </w:tc>
        <w:tc>
          <w:tcPr>
            <w:tcW w:w="1762" w:type="dxa"/>
            <w:tcBorders>
              <w:top w:val="single" w:sz="4" w:space="0" w:color="auto"/>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Courier New" w:eastAsia="Times New Roman" w:hAnsi="Courier New" w:cs="Courier New"/>
                <w:sz w:val="10"/>
                <w:szCs w:val="10"/>
                <w:lang w:eastAsia="ru-RU"/>
              </w:rPr>
            </w:pPr>
          </w:p>
        </w:tc>
        <w:tc>
          <w:tcPr>
            <w:tcW w:w="1925"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jc w:val="center"/>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120</w:t>
            </w:r>
          </w:p>
        </w:tc>
        <w:tc>
          <w:tcPr>
            <w:tcW w:w="3115"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jc w:val="center"/>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21000</w:t>
            </w:r>
          </w:p>
        </w:tc>
        <w:tc>
          <w:tcPr>
            <w:tcW w:w="1714" w:type="dxa"/>
            <w:tcBorders>
              <w:top w:val="single" w:sz="4" w:space="0" w:color="auto"/>
              <w:left w:val="single" w:sz="4" w:space="0" w:color="auto"/>
              <w:bottom w:val="nil"/>
              <w:right w:val="single" w:sz="4" w:space="0" w:color="auto"/>
            </w:tcBorders>
            <w:shd w:val="clear" w:color="auto" w:fill="FFFFFF"/>
            <w:vAlign w:val="bottom"/>
          </w:tcPr>
          <w:p w:rsidR="00880F95" w:rsidRPr="00880F95" w:rsidRDefault="00880F95" w:rsidP="00880F95">
            <w:pPr>
              <w:widowControl w:val="0"/>
              <w:spacing w:after="0" w:line="240" w:lineRule="auto"/>
              <w:ind w:firstLine="400"/>
              <w:jc w:val="both"/>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большая</w:t>
            </w:r>
          </w:p>
        </w:tc>
      </w:tr>
      <w:tr w:rsidR="00880F95" w:rsidRPr="00880F95" w:rsidTr="00880F95">
        <w:trPr>
          <w:trHeight w:hRule="exact" w:val="288"/>
          <w:jc w:val="center"/>
        </w:trPr>
        <w:tc>
          <w:tcPr>
            <w:tcW w:w="1853" w:type="dxa"/>
            <w:vMerge w:val="restart"/>
            <w:tcBorders>
              <w:top w:val="nil"/>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jc w:val="center"/>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175</w:t>
            </w:r>
          </w:p>
        </w:tc>
        <w:tc>
          <w:tcPr>
            <w:tcW w:w="1762" w:type="dxa"/>
            <w:vMerge w:val="restart"/>
            <w:tcBorders>
              <w:top w:val="nil"/>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jc w:val="center"/>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87</w:t>
            </w:r>
          </w:p>
        </w:tc>
        <w:tc>
          <w:tcPr>
            <w:tcW w:w="1925" w:type="dxa"/>
            <w:tcBorders>
              <w:top w:val="nil"/>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ind w:firstLine="780"/>
              <w:jc w:val="both"/>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90</w:t>
            </w:r>
          </w:p>
        </w:tc>
        <w:tc>
          <w:tcPr>
            <w:tcW w:w="3115" w:type="dxa"/>
            <w:tcBorders>
              <w:top w:val="nil"/>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ind w:left="1240"/>
              <w:jc w:val="both"/>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15750</w:t>
            </w:r>
          </w:p>
        </w:tc>
        <w:tc>
          <w:tcPr>
            <w:tcW w:w="1714" w:type="dxa"/>
            <w:tcBorders>
              <w:top w:val="nil"/>
              <w:left w:val="single" w:sz="4" w:space="0" w:color="auto"/>
              <w:bottom w:val="nil"/>
              <w:right w:val="single" w:sz="4" w:space="0" w:color="auto"/>
            </w:tcBorders>
            <w:shd w:val="clear" w:color="auto" w:fill="FFFFFF"/>
            <w:vAlign w:val="bottom"/>
          </w:tcPr>
          <w:p w:rsidR="00880F95" w:rsidRPr="00880F95" w:rsidRDefault="00880F95" w:rsidP="00880F95">
            <w:pPr>
              <w:widowControl w:val="0"/>
              <w:spacing w:after="0" w:line="240" w:lineRule="auto"/>
              <w:ind w:firstLine="400"/>
              <w:jc w:val="both"/>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большая</w:t>
            </w:r>
          </w:p>
        </w:tc>
      </w:tr>
      <w:tr w:rsidR="00880F95" w:rsidRPr="00880F95" w:rsidTr="00880F95">
        <w:trPr>
          <w:trHeight w:hRule="exact" w:val="293"/>
          <w:jc w:val="center"/>
        </w:trPr>
        <w:tc>
          <w:tcPr>
            <w:tcW w:w="1853" w:type="dxa"/>
            <w:vMerge/>
            <w:tcBorders>
              <w:top w:val="nil"/>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ind w:firstLine="400"/>
              <w:jc w:val="both"/>
              <w:rPr>
                <w:rFonts w:ascii="Times New Roman" w:eastAsia="Calibri" w:hAnsi="Times New Roman" w:cs="Times New Roman"/>
              </w:rPr>
            </w:pPr>
          </w:p>
        </w:tc>
        <w:tc>
          <w:tcPr>
            <w:tcW w:w="1762" w:type="dxa"/>
            <w:vMerge/>
            <w:tcBorders>
              <w:top w:val="nil"/>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ind w:firstLine="400"/>
              <w:jc w:val="both"/>
              <w:rPr>
                <w:rFonts w:ascii="Times New Roman" w:eastAsia="Calibri" w:hAnsi="Times New Roman" w:cs="Times New Roman"/>
              </w:rPr>
            </w:pPr>
          </w:p>
        </w:tc>
        <w:tc>
          <w:tcPr>
            <w:tcW w:w="1925" w:type="dxa"/>
            <w:tcBorders>
              <w:top w:val="nil"/>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ind w:firstLine="780"/>
              <w:jc w:val="both"/>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60</w:t>
            </w:r>
          </w:p>
        </w:tc>
        <w:tc>
          <w:tcPr>
            <w:tcW w:w="3115" w:type="dxa"/>
            <w:tcBorders>
              <w:top w:val="nil"/>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ind w:left="1240"/>
              <w:jc w:val="both"/>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10500</w:t>
            </w:r>
          </w:p>
        </w:tc>
        <w:tc>
          <w:tcPr>
            <w:tcW w:w="1714" w:type="dxa"/>
            <w:tcBorders>
              <w:top w:val="nil"/>
              <w:left w:val="single" w:sz="4" w:space="0" w:color="auto"/>
              <w:bottom w:val="nil"/>
              <w:right w:val="single" w:sz="4" w:space="0" w:color="auto"/>
            </w:tcBorders>
            <w:shd w:val="clear" w:color="auto" w:fill="FFFFFF"/>
            <w:vAlign w:val="bottom"/>
          </w:tcPr>
          <w:p w:rsidR="00880F95" w:rsidRPr="00880F95" w:rsidRDefault="00880F95" w:rsidP="00880F95">
            <w:pPr>
              <w:widowControl w:val="0"/>
              <w:spacing w:after="0" w:line="240" w:lineRule="auto"/>
              <w:jc w:val="center"/>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средняя</w:t>
            </w:r>
          </w:p>
        </w:tc>
      </w:tr>
      <w:tr w:rsidR="00880F95" w:rsidRPr="00880F95" w:rsidTr="00880F95">
        <w:trPr>
          <w:trHeight w:hRule="exact" w:val="509"/>
          <w:jc w:val="center"/>
        </w:trPr>
        <w:tc>
          <w:tcPr>
            <w:tcW w:w="1853" w:type="dxa"/>
            <w:tcBorders>
              <w:top w:val="nil"/>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Courier New" w:eastAsia="Times New Roman" w:hAnsi="Courier New" w:cs="Courier New"/>
                <w:sz w:val="10"/>
                <w:szCs w:val="10"/>
                <w:lang w:eastAsia="ru-RU"/>
              </w:rPr>
            </w:pPr>
          </w:p>
        </w:tc>
        <w:tc>
          <w:tcPr>
            <w:tcW w:w="1762" w:type="dxa"/>
            <w:tcBorders>
              <w:top w:val="nil"/>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Courier New" w:eastAsia="Times New Roman" w:hAnsi="Courier New" w:cs="Courier New"/>
                <w:sz w:val="10"/>
                <w:szCs w:val="10"/>
                <w:lang w:eastAsia="ru-RU"/>
              </w:rPr>
            </w:pPr>
          </w:p>
        </w:tc>
        <w:tc>
          <w:tcPr>
            <w:tcW w:w="1925" w:type="dxa"/>
            <w:tcBorders>
              <w:top w:val="nil"/>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ind w:firstLine="780"/>
              <w:jc w:val="both"/>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30</w:t>
            </w:r>
          </w:p>
        </w:tc>
        <w:tc>
          <w:tcPr>
            <w:tcW w:w="3115" w:type="dxa"/>
            <w:tcBorders>
              <w:top w:val="nil"/>
              <w:left w:val="single" w:sz="4" w:space="0" w:color="auto"/>
              <w:bottom w:val="nil"/>
              <w:right w:val="nil"/>
            </w:tcBorders>
            <w:shd w:val="clear" w:color="auto" w:fill="FFFFFF"/>
          </w:tcPr>
          <w:p w:rsidR="00880F95" w:rsidRPr="00880F95" w:rsidRDefault="00880F95" w:rsidP="00880F95">
            <w:pPr>
              <w:widowControl w:val="0"/>
              <w:spacing w:after="0" w:line="240" w:lineRule="auto"/>
              <w:jc w:val="center"/>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5250</w:t>
            </w:r>
          </w:p>
        </w:tc>
        <w:tc>
          <w:tcPr>
            <w:tcW w:w="1714" w:type="dxa"/>
            <w:tcBorders>
              <w:top w:val="nil"/>
              <w:left w:val="single" w:sz="4" w:space="0" w:color="auto"/>
              <w:bottom w:val="nil"/>
              <w:right w:val="single" w:sz="4" w:space="0" w:color="auto"/>
            </w:tcBorders>
            <w:shd w:val="clear" w:color="auto" w:fill="FFFFFF"/>
          </w:tcPr>
          <w:p w:rsidR="00880F95" w:rsidRPr="00880F95" w:rsidRDefault="00880F95" w:rsidP="00880F95">
            <w:pPr>
              <w:widowControl w:val="0"/>
              <w:spacing w:after="0" w:line="240" w:lineRule="auto"/>
              <w:jc w:val="center"/>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малая</w:t>
            </w:r>
          </w:p>
        </w:tc>
      </w:tr>
      <w:tr w:rsidR="00880F95" w:rsidRPr="00880F95" w:rsidTr="00880F95">
        <w:trPr>
          <w:trHeight w:hRule="exact" w:val="283"/>
          <w:jc w:val="center"/>
        </w:trPr>
        <w:tc>
          <w:tcPr>
            <w:tcW w:w="1853" w:type="dxa"/>
            <w:tcBorders>
              <w:top w:val="single" w:sz="4" w:space="0" w:color="auto"/>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Courier New" w:eastAsia="Times New Roman" w:hAnsi="Courier New" w:cs="Courier New"/>
                <w:sz w:val="10"/>
                <w:szCs w:val="10"/>
                <w:lang w:eastAsia="ru-RU"/>
              </w:rPr>
            </w:pPr>
          </w:p>
        </w:tc>
        <w:tc>
          <w:tcPr>
            <w:tcW w:w="1762" w:type="dxa"/>
            <w:tcBorders>
              <w:top w:val="single" w:sz="4" w:space="0" w:color="auto"/>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Courier New" w:eastAsia="Times New Roman" w:hAnsi="Courier New" w:cs="Courier New"/>
                <w:sz w:val="10"/>
                <w:szCs w:val="10"/>
                <w:lang w:eastAsia="ru-RU"/>
              </w:rPr>
            </w:pPr>
          </w:p>
        </w:tc>
        <w:tc>
          <w:tcPr>
            <w:tcW w:w="1925"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ind w:firstLine="780"/>
              <w:jc w:val="both"/>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150</w:t>
            </w:r>
          </w:p>
        </w:tc>
        <w:tc>
          <w:tcPr>
            <w:tcW w:w="3115"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ind w:left="1240"/>
              <w:jc w:val="both"/>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24750</w:t>
            </w:r>
          </w:p>
        </w:tc>
        <w:tc>
          <w:tcPr>
            <w:tcW w:w="1714" w:type="dxa"/>
            <w:tcBorders>
              <w:top w:val="single" w:sz="4" w:space="0" w:color="auto"/>
              <w:left w:val="single" w:sz="4" w:space="0" w:color="auto"/>
              <w:bottom w:val="nil"/>
              <w:right w:val="single" w:sz="4" w:space="0" w:color="auto"/>
            </w:tcBorders>
            <w:shd w:val="clear" w:color="auto" w:fill="FFFFFF"/>
            <w:vAlign w:val="bottom"/>
          </w:tcPr>
          <w:p w:rsidR="00880F95" w:rsidRPr="00880F95" w:rsidRDefault="00880F95" w:rsidP="00880F95">
            <w:pPr>
              <w:widowControl w:val="0"/>
              <w:spacing w:after="0" w:line="240" w:lineRule="auto"/>
              <w:ind w:firstLine="400"/>
              <w:jc w:val="both"/>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большая</w:t>
            </w:r>
          </w:p>
        </w:tc>
      </w:tr>
      <w:tr w:rsidR="00880F95" w:rsidRPr="00880F95" w:rsidTr="00880F95">
        <w:trPr>
          <w:trHeight w:hRule="exact" w:val="274"/>
          <w:jc w:val="center"/>
        </w:trPr>
        <w:tc>
          <w:tcPr>
            <w:tcW w:w="1853" w:type="dxa"/>
            <w:tcBorders>
              <w:top w:val="nil"/>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Courier New" w:eastAsia="Times New Roman" w:hAnsi="Courier New" w:cs="Courier New"/>
                <w:sz w:val="10"/>
                <w:szCs w:val="10"/>
                <w:lang w:eastAsia="ru-RU"/>
              </w:rPr>
            </w:pPr>
          </w:p>
        </w:tc>
        <w:tc>
          <w:tcPr>
            <w:tcW w:w="1762" w:type="dxa"/>
            <w:tcBorders>
              <w:top w:val="nil"/>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Courier New" w:eastAsia="Times New Roman" w:hAnsi="Courier New" w:cs="Courier New"/>
                <w:sz w:val="10"/>
                <w:szCs w:val="10"/>
                <w:lang w:eastAsia="ru-RU"/>
              </w:rPr>
            </w:pPr>
          </w:p>
        </w:tc>
        <w:tc>
          <w:tcPr>
            <w:tcW w:w="1925" w:type="dxa"/>
            <w:tcBorders>
              <w:top w:val="nil"/>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jc w:val="center"/>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120</w:t>
            </w:r>
          </w:p>
        </w:tc>
        <w:tc>
          <w:tcPr>
            <w:tcW w:w="3115" w:type="dxa"/>
            <w:tcBorders>
              <w:top w:val="nil"/>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ind w:left="1240"/>
              <w:jc w:val="both"/>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19800</w:t>
            </w:r>
          </w:p>
        </w:tc>
        <w:tc>
          <w:tcPr>
            <w:tcW w:w="1714" w:type="dxa"/>
            <w:tcBorders>
              <w:top w:val="nil"/>
              <w:left w:val="single" w:sz="4" w:space="0" w:color="auto"/>
              <w:bottom w:val="nil"/>
              <w:right w:val="single" w:sz="4" w:space="0" w:color="auto"/>
            </w:tcBorders>
            <w:shd w:val="clear" w:color="auto" w:fill="FFFFFF"/>
            <w:vAlign w:val="center"/>
          </w:tcPr>
          <w:p w:rsidR="00880F95" w:rsidRPr="00880F95" w:rsidRDefault="00880F95" w:rsidP="00880F95">
            <w:pPr>
              <w:widowControl w:val="0"/>
              <w:spacing w:after="0" w:line="240" w:lineRule="auto"/>
              <w:ind w:firstLine="400"/>
              <w:jc w:val="both"/>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большая</w:t>
            </w:r>
          </w:p>
        </w:tc>
      </w:tr>
      <w:tr w:rsidR="00880F95" w:rsidRPr="00880F95" w:rsidTr="00880F95">
        <w:trPr>
          <w:trHeight w:hRule="exact" w:val="283"/>
          <w:jc w:val="center"/>
        </w:trPr>
        <w:tc>
          <w:tcPr>
            <w:tcW w:w="1853" w:type="dxa"/>
            <w:tcBorders>
              <w:top w:val="nil"/>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jc w:val="center"/>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165</w:t>
            </w:r>
          </w:p>
        </w:tc>
        <w:tc>
          <w:tcPr>
            <w:tcW w:w="1762" w:type="dxa"/>
            <w:tcBorders>
              <w:top w:val="nil"/>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jc w:val="center"/>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79</w:t>
            </w:r>
          </w:p>
        </w:tc>
        <w:tc>
          <w:tcPr>
            <w:tcW w:w="1925" w:type="dxa"/>
            <w:tcBorders>
              <w:top w:val="nil"/>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ind w:firstLine="780"/>
              <w:jc w:val="both"/>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90</w:t>
            </w:r>
          </w:p>
        </w:tc>
        <w:tc>
          <w:tcPr>
            <w:tcW w:w="3115" w:type="dxa"/>
            <w:tcBorders>
              <w:top w:val="nil"/>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ind w:left="1240"/>
              <w:jc w:val="both"/>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14850</w:t>
            </w:r>
          </w:p>
        </w:tc>
        <w:tc>
          <w:tcPr>
            <w:tcW w:w="1714" w:type="dxa"/>
            <w:tcBorders>
              <w:top w:val="nil"/>
              <w:left w:val="single" w:sz="4" w:space="0" w:color="auto"/>
              <w:bottom w:val="nil"/>
              <w:right w:val="single" w:sz="4" w:space="0" w:color="auto"/>
            </w:tcBorders>
            <w:shd w:val="clear" w:color="auto" w:fill="FFFFFF"/>
            <w:vAlign w:val="bottom"/>
          </w:tcPr>
          <w:p w:rsidR="00880F95" w:rsidRPr="00880F95" w:rsidRDefault="00880F95" w:rsidP="00880F95">
            <w:pPr>
              <w:widowControl w:val="0"/>
              <w:spacing w:after="0" w:line="240" w:lineRule="auto"/>
              <w:ind w:firstLine="400"/>
              <w:jc w:val="both"/>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большая</w:t>
            </w:r>
          </w:p>
        </w:tc>
      </w:tr>
      <w:tr w:rsidR="00880F95" w:rsidRPr="00880F95" w:rsidTr="00880F95">
        <w:trPr>
          <w:trHeight w:hRule="exact" w:val="298"/>
          <w:jc w:val="center"/>
        </w:trPr>
        <w:tc>
          <w:tcPr>
            <w:tcW w:w="1853" w:type="dxa"/>
            <w:tcBorders>
              <w:top w:val="nil"/>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Courier New" w:eastAsia="Times New Roman" w:hAnsi="Courier New" w:cs="Courier New"/>
                <w:sz w:val="10"/>
                <w:szCs w:val="10"/>
                <w:lang w:eastAsia="ru-RU"/>
              </w:rPr>
            </w:pPr>
          </w:p>
        </w:tc>
        <w:tc>
          <w:tcPr>
            <w:tcW w:w="1762" w:type="dxa"/>
            <w:tcBorders>
              <w:top w:val="nil"/>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Courier New" w:eastAsia="Times New Roman" w:hAnsi="Courier New" w:cs="Courier New"/>
                <w:sz w:val="10"/>
                <w:szCs w:val="10"/>
                <w:lang w:eastAsia="ru-RU"/>
              </w:rPr>
            </w:pPr>
          </w:p>
        </w:tc>
        <w:tc>
          <w:tcPr>
            <w:tcW w:w="1925" w:type="dxa"/>
            <w:tcBorders>
              <w:top w:val="nil"/>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ind w:firstLine="780"/>
              <w:jc w:val="both"/>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60</w:t>
            </w:r>
          </w:p>
        </w:tc>
        <w:tc>
          <w:tcPr>
            <w:tcW w:w="3115" w:type="dxa"/>
            <w:tcBorders>
              <w:top w:val="nil"/>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jc w:val="center"/>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9900</w:t>
            </w:r>
          </w:p>
        </w:tc>
        <w:tc>
          <w:tcPr>
            <w:tcW w:w="1714" w:type="dxa"/>
            <w:tcBorders>
              <w:top w:val="nil"/>
              <w:left w:val="single" w:sz="4" w:space="0" w:color="auto"/>
              <w:bottom w:val="nil"/>
              <w:right w:val="single" w:sz="4" w:space="0" w:color="auto"/>
            </w:tcBorders>
            <w:shd w:val="clear" w:color="auto" w:fill="FFFFFF"/>
            <w:vAlign w:val="bottom"/>
          </w:tcPr>
          <w:p w:rsidR="00880F95" w:rsidRPr="00880F95" w:rsidRDefault="00880F95" w:rsidP="00880F95">
            <w:pPr>
              <w:widowControl w:val="0"/>
              <w:spacing w:after="0" w:line="240" w:lineRule="auto"/>
              <w:jc w:val="center"/>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средняя</w:t>
            </w:r>
          </w:p>
        </w:tc>
      </w:tr>
      <w:tr w:rsidR="00880F95" w:rsidRPr="00880F95" w:rsidTr="00880F95">
        <w:trPr>
          <w:trHeight w:hRule="exact" w:val="254"/>
          <w:jc w:val="center"/>
        </w:trPr>
        <w:tc>
          <w:tcPr>
            <w:tcW w:w="1853" w:type="dxa"/>
            <w:tcBorders>
              <w:top w:val="nil"/>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Courier New" w:eastAsia="Times New Roman" w:hAnsi="Courier New" w:cs="Courier New"/>
                <w:sz w:val="10"/>
                <w:szCs w:val="10"/>
                <w:lang w:eastAsia="ru-RU"/>
              </w:rPr>
            </w:pPr>
          </w:p>
        </w:tc>
        <w:tc>
          <w:tcPr>
            <w:tcW w:w="1762" w:type="dxa"/>
            <w:tcBorders>
              <w:top w:val="nil"/>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Courier New" w:eastAsia="Times New Roman" w:hAnsi="Courier New" w:cs="Courier New"/>
                <w:sz w:val="10"/>
                <w:szCs w:val="10"/>
                <w:lang w:eastAsia="ru-RU"/>
              </w:rPr>
            </w:pPr>
          </w:p>
        </w:tc>
        <w:tc>
          <w:tcPr>
            <w:tcW w:w="1925" w:type="dxa"/>
            <w:tcBorders>
              <w:top w:val="nil"/>
              <w:left w:val="single" w:sz="4" w:space="0" w:color="auto"/>
              <w:bottom w:val="nil"/>
              <w:right w:val="nil"/>
            </w:tcBorders>
            <w:shd w:val="clear" w:color="auto" w:fill="FFFFFF"/>
          </w:tcPr>
          <w:p w:rsidR="00880F95" w:rsidRPr="00880F95" w:rsidRDefault="00880F95" w:rsidP="00880F95">
            <w:pPr>
              <w:widowControl w:val="0"/>
              <w:spacing w:after="0" w:line="240" w:lineRule="auto"/>
              <w:ind w:firstLine="780"/>
              <w:jc w:val="both"/>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30</w:t>
            </w:r>
          </w:p>
        </w:tc>
        <w:tc>
          <w:tcPr>
            <w:tcW w:w="3115" w:type="dxa"/>
            <w:tcBorders>
              <w:top w:val="nil"/>
              <w:left w:val="single" w:sz="4" w:space="0" w:color="auto"/>
              <w:bottom w:val="nil"/>
              <w:right w:val="nil"/>
            </w:tcBorders>
            <w:shd w:val="clear" w:color="auto" w:fill="FFFFFF"/>
          </w:tcPr>
          <w:p w:rsidR="00880F95" w:rsidRPr="00880F95" w:rsidRDefault="00880F95" w:rsidP="00880F95">
            <w:pPr>
              <w:widowControl w:val="0"/>
              <w:spacing w:after="0" w:line="240" w:lineRule="auto"/>
              <w:jc w:val="center"/>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4950</w:t>
            </w:r>
          </w:p>
        </w:tc>
        <w:tc>
          <w:tcPr>
            <w:tcW w:w="1714" w:type="dxa"/>
            <w:tcBorders>
              <w:top w:val="nil"/>
              <w:left w:val="single" w:sz="4" w:space="0" w:color="auto"/>
              <w:bottom w:val="nil"/>
              <w:right w:val="single" w:sz="4" w:space="0" w:color="auto"/>
            </w:tcBorders>
            <w:shd w:val="clear" w:color="auto" w:fill="FFFFFF"/>
          </w:tcPr>
          <w:p w:rsidR="00880F95" w:rsidRPr="00880F95" w:rsidRDefault="00880F95" w:rsidP="00880F95">
            <w:pPr>
              <w:widowControl w:val="0"/>
              <w:spacing w:after="0" w:line="240" w:lineRule="auto"/>
              <w:jc w:val="center"/>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малая</w:t>
            </w:r>
          </w:p>
        </w:tc>
      </w:tr>
      <w:tr w:rsidR="00880F95" w:rsidRPr="00880F95" w:rsidTr="00880F95">
        <w:trPr>
          <w:trHeight w:hRule="exact" w:val="278"/>
          <w:jc w:val="center"/>
        </w:trPr>
        <w:tc>
          <w:tcPr>
            <w:tcW w:w="1853" w:type="dxa"/>
            <w:tcBorders>
              <w:top w:val="single" w:sz="4" w:space="0" w:color="auto"/>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Courier New" w:eastAsia="Times New Roman" w:hAnsi="Courier New" w:cs="Courier New"/>
                <w:sz w:val="10"/>
                <w:szCs w:val="10"/>
                <w:lang w:eastAsia="ru-RU"/>
              </w:rPr>
            </w:pPr>
          </w:p>
        </w:tc>
        <w:tc>
          <w:tcPr>
            <w:tcW w:w="1762" w:type="dxa"/>
            <w:tcBorders>
              <w:top w:val="single" w:sz="4" w:space="0" w:color="auto"/>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Courier New" w:eastAsia="Times New Roman" w:hAnsi="Courier New" w:cs="Courier New"/>
                <w:sz w:val="10"/>
                <w:szCs w:val="10"/>
                <w:lang w:eastAsia="ru-RU"/>
              </w:rPr>
            </w:pPr>
          </w:p>
        </w:tc>
        <w:tc>
          <w:tcPr>
            <w:tcW w:w="1925"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ind w:firstLine="780"/>
              <w:jc w:val="both"/>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150</w:t>
            </w:r>
          </w:p>
        </w:tc>
        <w:tc>
          <w:tcPr>
            <w:tcW w:w="3115"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ind w:left="1240"/>
              <w:jc w:val="both"/>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22500</w:t>
            </w:r>
          </w:p>
        </w:tc>
        <w:tc>
          <w:tcPr>
            <w:tcW w:w="1714" w:type="dxa"/>
            <w:tcBorders>
              <w:top w:val="single" w:sz="4" w:space="0" w:color="auto"/>
              <w:left w:val="single" w:sz="4" w:space="0" w:color="auto"/>
              <w:bottom w:val="nil"/>
              <w:right w:val="single" w:sz="4" w:space="0" w:color="auto"/>
            </w:tcBorders>
            <w:shd w:val="clear" w:color="auto" w:fill="FFFFFF"/>
            <w:vAlign w:val="bottom"/>
          </w:tcPr>
          <w:p w:rsidR="00880F95" w:rsidRPr="00880F95" w:rsidRDefault="00880F95" w:rsidP="00880F95">
            <w:pPr>
              <w:widowControl w:val="0"/>
              <w:spacing w:after="0" w:line="240" w:lineRule="auto"/>
              <w:ind w:firstLine="400"/>
              <w:jc w:val="both"/>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большая</w:t>
            </w:r>
          </w:p>
        </w:tc>
      </w:tr>
      <w:tr w:rsidR="00880F95" w:rsidRPr="00880F95" w:rsidTr="00880F95">
        <w:trPr>
          <w:trHeight w:hRule="exact" w:val="278"/>
          <w:jc w:val="center"/>
        </w:trPr>
        <w:tc>
          <w:tcPr>
            <w:tcW w:w="1853" w:type="dxa"/>
            <w:tcBorders>
              <w:top w:val="nil"/>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Courier New" w:eastAsia="Times New Roman" w:hAnsi="Courier New" w:cs="Courier New"/>
                <w:sz w:val="10"/>
                <w:szCs w:val="10"/>
                <w:lang w:eastAsia="ru-RU"/>
              </w:rPr>
            </w:pPr>
          </w:p>
        </w:tc>
        <w:tc>
          <w:tcPr>
            <w:tcW w:w="1762" w:type="dxa"/>
            <w:tcBorders>
              <w:top w:val="nil"/>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Courier New" w:eastAsia="Times New Roman" w:hAnsi="Courier New" w:cs="Courier New"/>
                <w:sz w:val="10"/>
                <w:szCs w:val="10"/>
                <w:lang w:eastAsia="ru-RU"/>
              </w:rPr>
            </w:pPr>
          </w:p>
        </w:tc>
        <w:tc>
          <w:tcPr>
            <w:tcW w:w="1925" w:type="dxa"/>
            <w:tcBorders>
              <w:top w:val="nil"/>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jc w:val="center"/>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120</w:t>
            </w:r>
          </w:p>
        </w:tc>
        <w:tc>
          <w:tcPr>
            <w:tcW w:w="3115" w:type="dxa"/>
            <w:tcBorders>
              <w:top w:val="nil"/>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ind w:left="1240"/>
              <w:jc w:val="both"/>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18000</w:t>
            </w:r>
          </w:p>
        </w:tc>
        <w:tc>
          <w:tcPr>
            <w:tcW w:w="1714" w:type="dxa"/>
            <w:tcBorders>
              <w:top w:val="nil"/>
              <w:left w:val="single" w:sz="4" w:space="0" w:color="auto"/>
              <w:bottom w:val="nil"/>
              <w:right w:val="single" w:sz="4" w:space="0" w:color="auto"/>
            </w:tcBorders>
            <w:shd w:val="clear" w:color="auto" w:fill="FFFFFF"/>
            <w:vAlign w:val="center"/>
          </w:tcPr>
          <w:p w:rsidR="00880F95" w:rsidRPr="00880F95" w:rsidRDefault="00880F95" w:rsidP="00880F95">
            <w:pPr>
              <w:widowControl w:val="0"/>
              <w:spacing w:after="0" w:line="240" w:lineRule="auto"/>
              <w:ind w:firstLine="400"/>
              <w:jc w:val="both"/>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большая</w:t>
            </w:r>
          </w:p>
        </w:tc>
      </w:tr>
      <w:tr w:rsidR="00880F95" w:rsidRPr="00880F95" w:rsidTr="00880F95">
        <w:trPr>
          <w:trHeight w:hRule="exact" w:val="298"/>
          <w:jc w:val="center"/>
        </w:trPr>
        <w:tc>
          <w:tcPr>
            <w:tcW w:w="1853" w:type="dxa"/>
            <w:tcBorders>
              <w:top w:val="nil"/>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jc w:val="center"/>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150</w:t>
            </w:r>
          </w:p>
        </w:tc>
        <w:tc>
          <w:tcPr>
            <w:tcW w:w="1762" w:type="dxa"/>
            <w:tcBorders>
              <w:top w:val="nil"/>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jc w:val="center"/>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66</w:t>
            </w:r>
          </w:p>
        </w:tc>
        <w:tc>
          <w:tcPr>
            <w:tcW w:w="1925" w:type="dxa"/>
            <w:tcBorders>
              <w:top w:val="nil"/>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ind w:firstLine="780"/>
              <w:jc w:val="both"/>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90</w:t>
            </w:r>
          </w:p>
        </w:tc>
        <w:tc>
          <w:tcPr>
            <w:tcW w:w="3115" w:type="dxa"/>
            <w:tcBorders>
              <w:top w:val="nil"/>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ind w:left="1240"/>
              <w:jc w:val="both"/>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13500</w:t>
            </w:r>
          </w:p>
        </w:tc>
        <w:tc>
          <w:tcPr>
            <w:tcW w:w="1714" w:type="dxa"/>
            <w:tcBorders>
              <w:top w:val="nil"/>
              <w:left w:val="single" w:sz="4" w:space="0" w:color="auto"/>
              <w:bottom w:val="nil"/>
              <w:right w:val="single" w:sz="4" w:space="0" w:color="auto"/>
            </w:tcBorders>
            <w:shd w:val="clear" w:color="auto" w:fill="FFFFFF"/>
            <w:vAlign w:val="bottom"/>
          </w:tcPr>
          <w:p w:rsidR="00880F95" w:rsidRPr="00880F95" w:rsidRDefault="00880F95" w:rsidP="00880F95">
            <w:pPr>
              <w:widowControl w:val="0"/>
              <w:spacing w:after="0" w:line="240" w:lineRule="auto"/>
              <w:jc w:val="center"/>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средняя</w:t>
            </w:r>
          </w:p>
        </w:tc>
      </w:tr>
      <w:tr w:rsidR="00880F95" w:rsidRPr="00880F95" w:rsidTr="00880F95">
        <w:trPr>
          <w:trHeight w:hRule="exact" w:val="278"/>
          <w:jc w:val="center"/>
        </w:trPr>
        <w:tc>
          <w:tcPr>
            <w:tcW w:w="1853" w:type="dxa"/>
            <w:tcBorders>
              <w:top w:val="nil"/>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Courier New" w:eastAsia="Times New Roman" w:hAnsi="Courier New" w:cs="Courier New"/>
                <w:sz w:val="10"/>
                <w:szCs w:val="10"/>
                <w:lang w:eastAsia="ru-RU"/>
              </w:rPr>
            </w:pPr>
          </w:p>
        </w:tc>
        <w:tc>
          <w:tcPr>
            <w:tcW w:w="1762" w:type="dxa"/>
            <w:tcBorders>
              <w:top w:val="nil"/>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Courier New" w:eastAsia="Times New Roman" w:hAnsi="Courier New" w:cs="Courier New"/>
                <w:sz w:val="10"/>
                <w:szCs w:val="10"/>
                <w:lang w:eastAsia="ru-RU"/>
              </w:rPr>
            </w:pPr>
          </w:p>
        </w:tc>
        <w:tc>
          <w:tcPr>
            <w:tcW w:w="1925" w:type="dxa"/>
            <w:tcBorders>
              <w:top w:val="nil"/>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ind w:firstLine="780"/>
              <w:jc w:val="both"/>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60</w:t>
            </w:r>
          </w:p>
        </w:tc>
        <w:tc>
          <w:tcPr>
            <w:tcW w:w="3115" w:type="dxa"/>
            <w:tcBorders>
              <w:top w:val="nil"/>
              <w:left w:val="single" w:sz="4" w:space="0" w:color="auto"/>
              <w:bottom w:val="nil"/>
              <w:right w:val="nil"/>
            </w:tcBorders>
            <w:shd w:val="clear" w:color="auto" w:fill="FFFFFF"/>
          </w:tcPr>
          <w:p w:rsidR="00880F95" w:rsidRPr="00880F95" w:rsidRDefault="00880F95" w:rsidP="00880F95">
            <w:pPr>
              <w:widowControl w:val="0"/>
              <w:spacing w:after="0" w:line="240" w:lineRule="auto"/>
              <w:jc w:val="center"/>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9000</w:t>
            </w:r>
          </w:p>
        </w:tc>
        <w:tc>
          <w:tcPr>
            <w:tcW w:w="1714" w:type="dxa"/>
            <w:tcBorders>
              <w:top w:val="nil"/>
              <w:left w:val="single" w:sz="4" w:space="0" w:color="auto"/>
              <w:bottom w:val="nil"/>
              <w:right w:val="single" w:sz="4" w:space="0" w:color="auto"/>
            </w:tcBorders>
            <w:shd w:val="clear" w:color="auto" w:fill="FFFFFF"/>
          </w:tcPr>
          <w:p w:rsidR="00880F95" w:rsidRPr="00880F95" w:rsidRDefault="00880F95" w:rsidP="00880F95">
            <w:pPr>
              <w:widowControl w:val="0"/>
              <w:spacing w:after="0" w:line="240" w:lineRule="auto"/>
              <w:jc w:val="center"/>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средняя</w:t>
            </w:r>
          </w:p>
        </w:tc>
      </w:tr>
      <w:tr w:rsidR="00880F95" w:rsidRPr="00880F95" w:rsidTr="00880F95">
        <w:trPr>
          <w:trHeight w:hRule="exact" w:val="254"/>
          <w:jc w:val="center"/>
        </w:trPr>
        <w:tc>
          <w:tcPr>
            <w:tcW w:w="1853" w:type="dxa"/>
            <w:tcBorders>
              <w:top w:val="nil"/>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Courier New" w:eastAsia="Times New Roman" w:hAnsi="Courier New" w:cs="Courier New"/>
                <w:sz w:val="10"/>
                <w:szCs w:val="10"/>
                <w:lang w:eastAsia="ru-RU"/>
              </w:rPr>
            </w:pPr>
          </w:p>
        </w:tc>
        <w:tc>
          <w:tcPr>
            <w:tcW w:w="1762" w:type="dxa"/>
            <w:tcBorders>
              <w:top w:val="nil"/>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Courier New" w:eastAsia="Times New Roman" w:hAnsi="Courier New" w:cs="Courier New"/>
                <w:sz w:val="10"/>
                <w:szCs w:val="10"/>
                <w:lang w:eastAsia="ru-RU"/>
              </w:rPr>
            </w:pPr>
          </w:p>
        </w:tc>
        <w:tc>
          <w:tcPr>
            <w:tcW w:w="1925" w:type="dxa"/>
            <w:tcBorders>
              <w:top w:val="nil"/>
              <w:left w:val="single" w:sz="4" w:space="0" w:color="auto"/>
              <w:bottom w:val="nil"/>
              <w:right w:val="nil"/>
            </w:tcBorders>
            <w:shd w:val="clear" w:color="auto" w:fill="FFFFFF"/>
          </w:tcPr>
          <w:p w:rsidR="00880F95" w:rsidRPr="00880F95" w:rsidRDefault="00880F95" w:rsidP="00880F95">
            <w:pPr>
              <w:widowControl w:val="0"/>
              <w:spacing w:after="0" w:line="240" w:lineRule="auto"/>
              <w:ind w:firstLine="780"/>
              <w:jc w:val="both"/>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30</w:t>
            </w:r>
          </w:p>
        </w:tc>
        <w:tc>
          <w:tcPr>
            <w:tcW w:w="3115" w:type="dxa"/>
            <w:tcBorders>
              <w:top w:val="nil"/>
              <w:left w:val="single" w:sz="4" w:space="0" w:color="auto"/>
              <w:bottom w:val="nil"/>
              <w:right w:val="nil"/>
            </w:tcBorders>
            <w:shd w:val="clear" w:color="auto" w:fill="FFFFFF"/>
          </w:tcPr>
          <w:p w:rsidR="00880F95" w:rsidRPr="00880F95" w:rsidRDefault="00880F95" w:rsidP="00880F95">
            <w:pPr>
              <w:widowControl w:val="0"/>
              <w:spacing w:after="0" w:line="240" w:lineRule="auto"/>
              <w:jc w:val="center"/>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4500</w:t>
            </w:r>
          </w:p>
        </w:tc>
        <w:tc>
          <w:tcPr>
            <w:tcW w:w="1714" w:type="dxa"/>
            <w:tcBorders>
              <w:top w:val="nil"/>
              <w:left w:val="single" w:sz="4" w:space="0" w:color="auto"/>
              <w:bottom w:val="nil"/>
              <w:right w:val="single" w:sz="4" w:space="0" w:color="auto"/>
            </w:tcBorders>
            <w:shd w:val="clear" w:color="auto" w:fill="FFFFFF"/>
          </w:tcPr>
          <w:p w:rsidR="00880F95" w:rsidRPr="00880F95" w:rsidRDefault="00880F95" w:rsidP="00880F95">
            <w:pPr>
              <w:widowControl w:val="0"/>
              <w:spacing w:after="0" w:line="240" w:lineRule="auto"/>
              <w:jc w:val="center"/>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малая</w:t>
            </w:r>
          </w:p>
        </w:tc>
      </w:tr>
      <w:tr w:rsidR="00880F95" w:rsidRPr="00880F95" w:rsidTr="00880F95">
        <w:trPr>
          <w:trHeight w:hRule="exact" w:val="283"/>
          <w:jc w:val="center"/>
        </w:trPr>
        <w:tc>
          <w:tcPr>
            <w:tcW w:w="1853" w:type="dxa"/>
            <w:tcBorders>
              <w:top w:val="single" w:sz="4" w:space="0" w:color="auto"/>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Courier New" w:eastAsia="Times New Roman" w:hAnsi="Courier New" w:cs="Courier New"/>
                <w:sz w:val="10"/>
                <w:szCs w:val="10"/>
                <w:lang w:eastAsia="ru-RU"/>
              </w:rPr>
            </w:pPr>
          </w:p>
        </w:tc>
        <w:tc>
          <w:tcPr>
            <w:tcW w:w="1762" w:type="dxa"/>
            <w:tcBorders>
              <w:top w:val="single" w:sz="4" w:space="0" w:color="auto"/>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Courier New" w:eastAsia="Times New Roman" w:hAnsi="Courier New" w:cs="Courier New"/>
                <w:sz w:val="10"/>
                <w:szCs w:val="10"/>
                <w:lang w:eastAsia="ru-RU"/>
              </w:rPr>
            </w:pPr>
          </w:p>
        </w:tc>
        <w:tc>
          <w:tcPr>
            <w:tcW w:w="1925"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ind w:firstLine="780"/>
              <w:jc w:val="both"/>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180</w:t>
            </w:r>
          </w:p>
        </w:tc>
        <w:tc>
          <w:tcPr>
            <w:tcW w:w="3115"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ind w:left="1240"/>
              <w:jc w:val="both"/>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23400</w:t>
            </w:r>
          </w:p>
        </w:tc>
        <w:tc>
          <w:tcPr>
            <w:tcW w:w="1714" w:type="dxa"/>
            <w:tcBorders>
              <w:top w:val="single" w:sz="4" w:space="0" w:color="auto"/>
              <w:left w:val="single" w:sz="4" w:space="0" w:color="auto"/>
              <w:bottom w:val="nil"/>
              <w:right w:val="single" w:sz="4" w:space="0" w:color="auto"/>
            </w:tcBorders>
            <w:shd w:val="clear" w:color="auto" w:fill="FFFFFF"/>
            <w:vAlign w:val="bottom"/>
          </w:tcPr>
          <w:p w:rsidR="00880F95" w:rsidRPr="00880F95" w:rsidRDefault="00880F95" w:rsidP="00880F95">
            <w:pPr>
              <w:widowControl w:val="0"/>
              <w:spacing w:after="0" w:line="240" w:lineRule="auto"/>
              <w:ind w:firstLine="400"/>
              <w:jc w:val="both"/>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большая</w:t>
            </w:r>
          </w:p>
        </w:tc>
      </w:tr>
      <w:tr w:rsidR="00880F95" w:rsidRPr="00880F95" w:rsidTr="00880F95">
        <w:trPr>
          <w:trHeight w:hRule="exact" w:val="274"/>
          <w:jc w:val="center"/>
        </w:trPr>
        <w:tc>
          <w:tcPr>
            <w:tcW w:w="1853" w:type="dxa"/>
            <w:tcBorders>
              <w:top w:val="nil"/>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Courier New" w:eastAsia="Times New Roman" w:hAnsi="Courier New" w:cs="Courier New"/>
                <w:sz w:val="10"/>
                <w:szCs w:val="10"/>
                <w:lang w:eastAsia="ru-RU"/>
              </w:rPr>
            </w:pPr>
          </w:p>
        </w:tc>
        <w:tc>
          <w:tcPr>
            <w:tcW w:w="1762" w:type="dxa"/>
            <w:tcBorders>
              <w:top w:val="nil"/>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Courier New" w:eastAsia="Times New Roman" w:hAnsi="Courier New" w:cs="Courier New"/>
                <w:sz w:val="10"/>
                <w:szCs w:val="10"/>
                <w:lang w:eastAsia="ru-RU"/>
              </w:rPr>
            </w:pPr>
          </w:p>
        </w:tc>
        <w:tc>
          <w:tcPr>
            <w:tcW w:w="1925" w:type="dxa"/>
            <w:tcBorders>
              <w:top w:val="nil"/>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ind w:firstLine="780"/>
              <w:jc w:val="both"/>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150</w:t>
            </w:r>
          </w:p>
        </w:tc>
        <w:tc>
          <w:tcPr>
            <w:tcW w:w="3115" w:type="dxa"/>
            <w:tcBorders>
              <w:top w:val="nil"/>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ind w:left="1240"/>
              <w:jc w:val="both"/>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19500</w:t>
            </w:r>
          </w:p>
        </w:tc>
        <w:tc>
          <w:tcPr>
            <w:tcW w:w="1714" w:type="dxa"/>
            <w:tcBorders>
              <w:top w:val="nil"/>
              <w:left w:val="single" w:sz="4" w:space="0" w:color="auto"/>
              <w:bottom w:val="nil"/>
              <w:right w:val="single" w:sz="4" w:space="0" w:color="auto"/>
            </w:tcBorders>
            <w:shd w:val="clear" w:color="auto" w:fill="FFFFFF"/>
            <w:vAlign w:val="bottom"/>
          </w:tcPr>
          <w:p w:rsidR="00880F95" w:rsidRPr="00880F95" w:rsidRDefault="00880F95" w:rsidP="00880F95">
            <w:pPr>
              <w:widowControl w:val="0"/>
              <w:spacing w:after="0" w:line="240" w:lineRule="auto"/>
              <w:ind w:firstLine="400"/>
              <w:jc w:val="both"/>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большая</w:t>
            </w:r>
          </w:p>
        </w:tc>
      </w:tr>
      <w:tr w:rsidR="00880F95" w:rsidRPr="00880F95" w:rsidTr="00880F95">
        <w:trPr>
          <w:trHeight w:hRule="exact" w:val="288"/>
          <w:jc w:val="center"/>
        </w:trPr>
        <w:tc>
          <w:tcPr>
            <w:tcW w:w="1853" w:type="dxa"/>
            <w:vMerge w:val="restart"/>
            <w:tcBorders>
              <w:top w:val="nil"/>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jc w:val="center"/>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130</w:t>
            </w:r>
          </w:p>
        </w:tc>
        <w:tc>
          <w:tcPr>
            <w:tcW w:w="1762" w:type="dxa"/>
            <w:vMerge w:val="restart"/>
            <w:tcBorders>
              <w:top w:val="nil"/>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jc w:val="center"/>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50</w:t>
            </w:r>
          </w:p>
        </w:tc>
        <w:tc>
          <w:tcPr>
            <w:tcW w:w="1925" w:type="dxa"/>
            <w:tcBorders>
              <w:top w:val="nil"/>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jc w:val="center"/>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120</w:t>
            </w:r>
          </w:p>
        </w:tc>
        <w:tc>
          <w:tcPr>
            <w:tcW w:w="3115" w:type="dxa"/>
            <w:tcBorders>
              <w:top w:val="nil"/>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ind w:left="1240"/>
              <w:jc w:val="both"/>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15600</w:t>
            </w:r>
          </w:p>
        </w:tc>
        <w:tc>
          <w:tcPr>
            <w:tcW w:w="1714" w:type="dxa"/>
            <w:tcBorders>
              <w:top w:val="nil"/>
              <w:left w:val="single" w:sz="4" w:space="0" w:color="auto"/>
              <w:bottom w:val="nil"/>
              <w:right w:val="single" w:sz="4" w:space="0" w:color="auto"/>
            </w:tcBorders>
            <w:shd w:val="clear" w:color="auto" w:fill="FFFFFF"/>
            <w:vAlign w:val="bottom"/>
          </w:tcPr>
          <w:p w:rsidR="00880F95" w:rsidRPr="00880F95" w:rsidRDefault="00880F95" w:rsidP="00880F95">
            <w:pPr>
              <w:widowControl w:val="0"/>
              <w:spacing w:after="0" w:line="240" w:lineRule="auto"/>
              <w:ind w:firstLine="400"/>
              <w:jc w:val="both"/>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большая</w:t>
            </w:r>
          </w:p>
        </w:tc>
      </w:tr>
      <w:tr w:rsidR="00880F95" w:rsidRPr="00880F95" w:rsidTr="00880F95">
        <w:trPr>
          <w:trHeight w:hRule="exact" w:val="293"/>
          <w:jc w:val="center"/>
        </w:trPr>
        <w:tc>
          <w:tcPr>
            <w:tcW w:w="1853" w:type="dxa"/>
            <w:vMerge/>
            <w:tcBorders>
              <w:top w:val="nil"/>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ind w:firstLine="400"/>
              <w:jc w:val="both"/>
              <w:rPr>
                <w:rFonts w:ascii="Times New Roman" w:eastAsia="Calibri" w:hAnsi="Times New Roman" w:cs="Times New Roman"/>
              </w:rPr>
            </w:pPr>
          </w:p>
        </w:tc>
        <w:tc>
          <w:tcPr>
            <w:tcW w:w="1762" w:type="dxa"/>
            <w:vMerge/>
            <w:tcBorders>
              <w:top w:val="nil"/>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ind w:firstLine="400"/>
              <w:jc w:val="both"/>
              <w:rPr>
                <w:rFonts w:ascii="Times New Roman" w:eastAsia="Calibri" w:hAnsi="Times New Roman" w:cs="Times New Roman"/>
              </w:rPr>
            </w:pPr>
          </w:p>
        </w:tc>
        <w:tc>
          <w:tcPr>
            <w:tcW w:w="1925" w:type="dxa"/>
            <w:tcBorders>
              <w:top w:val="nil"/>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ind w:firstLine="780"/>
              <w:jc w:val="both"/>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90</w:t>
            </w:r>
          </w:p>
        </w:tc>
        <w:tc>
          <w:tcPr>
            <w:tcW w:w="3115" w:type="dxa"/>
            <w:tcBorders>
              <w:top w:val="nil"/>
              <w:left w:val="single" w:sz="4" w:space="0" w:color="auto"/>
              <w:bottom w:val="nil"/>
              <w:right w:val="nil"/>
            </w:tcBorders>
            <w:shd w:val="clear" w:color="auto" w:fill="FFFFFF"/>
          </w:tcPr>
          <w:p w:rsidR="00880F95" w:rsidRPr="00880F95" w:rsidRDefault="00880F95" w:rsidP="00880F95">
            <w:pPr>
              <w:widowControl w:val="0"/>
              <w:spacing w:after="0" w:line="240" w:lineRule="auto"/>
              <w:ind w:left="1240"/>
              <w:jc w:val="both"/>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11700</w:t>
            </w:r>
          </w:p>
        </w:tc>
        <w:tc>
          <w:tcPr>
            <w:tcW w:w="1714" w:type="dxa"/>
            <w:tcBorders>
              <w:top w:val="nil"/>
              <w:left w:val="single" w:sz="4" w:space="0" w:color="auto"/>
              <w:bottom w:val="nil"/>
              <w:right w:val="single" w:sz="4" w:space="0" w:color="auto"/>
            </w:tcBorders>
            <w:shd w:val="clear" w:color="auto" w:fill="FFFFFF"/>
          </w:tcPr>
          <w:p w:rsidR="00880F95" w:rsidRPr="00880F95" w:rsidRDefault="00880F95" w:rsidP="00880F95">
            <w:pPr>
              <w:widowControl w:val="0"/>
              <w:spacing w:after="0" w:line="240" w:lineRule="auto"/>
              <w:jc w:val="center"/>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средняя</w:t>
            </w:r>
          </w:p>
        </w:tc>
      </w:tr>
      <w:tr w:rsidR="00880F95" w:rsidRPr="00880F95" w:rsidTr="00880F95">
        <w:trPr>
          <w:trHeight w:hRule="exact" w:val="250"/>
          <w:jc w:val="center"/>
        </w:trPr>
        <w:tc>
          <w:tcPr>
            <w:tcW w:w="1853" w:type="dxa"/>
            <w:tcBorders>
              <w:top w:val="nil"/>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Courier New" w:eastAsia="Times New Roman" w:hAnsi="Courier New" w:cs="Courier New"/>
                <w:sz w:val="10"/>
                <w:szCs w:val="10"/>
                <w:lang w:eastAsia="ru-RU"/>
              </w:rPr>
            </w:pPr>
          </w:p>
        </w:tc>
        <w:tc>
          <w:tcPr>
            <w:tcW w:w="1762" w:type="dxa"/>
            <w:tcBorders>
              <w:top w:val="nil"/>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Courier New" w:eastAsia="Times New Roman" w:hAnsi="Courier New" w:cs="Courier New"/>
                <w:sz w:val="10"/>
                <w:szCs w:val="10"/>
                <w:lang w:eastAsia="ru-RU"/>
              </w:rPr>
            </w:pPr>
          </w:p>
        </w:tc>
        <w:tc>
          <w:tcPr>
            <w:tcW w:w="1925" w:type="dxa"/>
            <w:tcBorders>
              <w:top w:val="nil"/>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ind w:firstLine="780"/>
              <w:jc w:val="both"/>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60</w:t>
            </w:r>
          </w:p>
        </w:tc>
        <w:tc>
          <w:tcPr>
            <w:tcW w:w="3115" w:type="dxa"/>
            <w:tcBorders>
              <w:top w:val="nil"/>
              <w:left w:val="single" w:sz="4" w:space="0" w:color="auto"/>
              <w:bottom w:val="nil"/>
              <w:right w:val="nil"/>
            </w:tcBorders>
            <w:shd w:val="clear" w:color="auto" w:fill="FFFFFF"/>
          </w:tcPr>
          <w:p w:rsidR="00880F95" w:rsidRPr="00880F95" w:rsidRDefault="00880F95" w:rsidP="00880F95">
            <w:pPr>
              <w:widowControl w:val="0"/>
              <w:spacing w:after="0" w:line="240" w:lineRule="auto"/>
              <w:jc w:val="center"/>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7800</w:t>
            </w:r>
          </w:p>
        </w:tc>
        <w:tc>
          <w:tcPr>
            <w:tcW w:w="1714" w:type="dxa"/>
            <w:tcBorders>
              <w:top w:val="nil"/>
              <w:left w:val="single" w:sz="4" w:space="0" w:color="auto"/>
              <w:bottom w:val="nil"/>
              <w:right w:val="single" w:sz="4" w:space="0" w:color="auto"/>
            </w:tcBorders>
            <w:shd w:val="clear" w:color="auto" w:fill="FFFFFF"/>
          </w:tcPr>
          <w:p w:rsidR="00880F95" w:rsidRPr="00880F95" w:rsidRDefault="00880F95" w:rsidP="00880F95">
            <w:pPr>
              <w:widowControl w:val="0"/>
              <w:spacing w:after="0" w:line="240" w:lineRule="auto"/>
              <w:jc w:val="center"/>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малая</w:t>
            </w:r>
          </w:p>
        </w:tc>
      </w:tr>
      <w:tr w:rsidR="00880F95" w:rsidRPr="00880F95" w:rsidTr="00880F95">
        <w:trPr>
          <w:trHeight w:hRule="exact" w:val="288"/>
          <w:jc w:val="center"/>
        </w:trPr>
        <w:tc>
          <w:tcPr>
            <w:tcW w:w="1853" w:type="dxa"/>
            <w:tcBorders>
              <w:top w:val="nil"/>
              <w:left w:val="single" w:sz="4" w:space="0" w:color="auto"/>
              <w:bottom w:val="single" w:sz="4" w:space="0" w:color="auto"/>
              <w:right w:val="nil"/>
            </w:tcBorders>
            <w:shd w:val="clear" w:color="auto" w:fill="FFFFFF"/>
          </w:tcPr>
          <w:p w:rsidR="00880F95" w:rsidRPr="00880F95" w:rsidRDefault="00880F95" w:rsidP="00880F95">
            <w:pPr>
              <w:widowControl w:val="0"/>
              <w:spacing w:after="0" w:line="240" w:lineRule="auto"/>
              <w:rPr>
                <w:rFonts w:ascii="Courier New" w:eastAsia="Times New Roman" w:hAnsi="Courier New" w:cs="Courier New"/>
                <w:sz w:val="10"/>
                <w:szCs w:val="10"/>
                <w:lang w:eastAsia="ru-RU"/>
              </w:rPr>
            </w:pPr>
          </w:p>
        </w:tc>
        <w:tc>
          <w:tcPr>
            <w:tcW w:w="1762" w:type="dxa"/>
            <w:tcBorders>
              <w:top w:val="nil"/>
              <w:left w:val="single" w:sz="4" w:space="0" w:color="auto"/>
              <w:bottom w:val="single" w:sz="4" w:space="0" w:color="auto"/>
              <w:right w:val="nil"/>
            </w:tcBorders>
            <w:shd w:val="clear" w:color="auto" w:fill="FFFFFF"/>
          </w:tcPr>
          <w:p w:rsidR="00880F95" w:rsidRPr="00880F95" w:rsidRDefault="00880F95" w:rsidP="00880F95">
            <w:pPr>
              <w:widowControl w:val="0"/>
              <w:spacing w:after="0" w:line="240" w:lineRule="auto"/>
              <w:rPr>
                <w:rFonts w:ascii="Courier New" w:eastAsia="Times New Roman" w:hAnsi="Courier New" w:cs="Courier New"/>
                <w:sz w:val="10"/>
                <w:szCs w:val="10"/>
                <w:lang w:eastAsia="ru-RU"/>
              </w:rPr>
            </w:pPr>
          </w:p>
        </w:tc>
        <w:tc>
          <w:tcPr>
            <w:tcW w:w="1925" w:type="dxa"/>
            <w:tcBorders>
              <w:top w:val="nil"/>
              <w:left w:val="single" w:sz="4" w:space="0" w:color="auto"/>
              <w:bottom w:val="single" w:sz="4" w:space="0" w:color="auto"/>
              <w:right w:val="nil"/>
            </w:tcBorders>
            <w:shd w:val="clear" w:color="auto" w:fill="FFFFFF"/>
            <w:vAlign w:val="bottom"/>
          </w:tcPr>
          <w:p w:rsidR="00880F95" w:rsidRPr="00880F95" w:rsidRDefault="00880F95" w:rsidP="00880F95">
            <w:pPr>
              <w:widowControl w:val="0"/>
              <w:spacing w:after="0" w:line="240" w:lineRule="auto"/>
              <w:ind w:firstLine="780"/>
              <w:jc w:val="both"/>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30</w:t>
            </w:r>
          </w:p>
        </w:tc>
        <w:tc>
          <w:tcPr>
            <w:tcW w:w="3115" w:type="dxa"/>
            <w:tcBorders>
              <w:top w:val="nil"/>
              <w:left w:val="single" w:sz="4" w:space="0" w:color="auto"/>
              <w:bottom w:val="single" w:sz="4" w:space="0" w:color="auto"/>
              <w:right w:val="nil"/>
            </w:tcBorders>
            <w:shd w:val="clear" w:color="auto" w:fill="FFFFFF"/>
            <w:vAlign w:val="bottom"/>
          </w:tcPr>
          <w:p w:rsidR="00880F95" w:rsidRPr="00880F95" w:rsidRDefault="00880F95" w:rsidP="00880F95">
            <w:pPr>
              <w:widowControl w:val="0"/>
              <w:spacing w:after="0" w:line="240" w:lineRule="auto"/>
              <w:jc w:val="center"/>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3900</w:t>
            </w:r>
          </w:p>
        </w:tc>
        <w:tc>
          <w:tcPr>
            <w:tcW w:w="1714" w:type="dxa"/>
            <w:tcBorders>
              <w:top w:val="nil"/>
              <w:left w:val="single" w:sz="4" w:space="0" w:color="auto"/>
              <w:bottom w:val="single" w:sz="4" w:space="0" w:color="auto"/>
              <w:right w:val="single" w:sz="4" w:space="0" w:color="auto"/>
            </w:tcBorders>
            <w:shd w:val="clear" w:color="auto" w:fill="FFFFFF"/>
            <w:vAlign w:val="bottom"/>
          </w:tcPr>
          <w:p w:rsidR="00880F95" w:rsidRPr="00880F95" w:rsidRDefault="00880F95" w:rsidP="00880F95">
            <w:pPr>
              <w:widowControl w:val="0"/>
              <w:spacing w:after="0" w:line="240" w:lineRule="auto"/>
              <w:jc w:val="center"/>
              <w:rPr>
                <w:rFonts w:ascii="Times New Roman" w:eastAsia="Calibri" w:hAnsi="Times New Roman" w:cs="Times New Roman"/>
              </w:rPr>
            </w:pPr>
            <w:r w:rsidRPr="00880F95">
              <w:rPr>
                <w:rFonts w:ascii="Times New Roman" w:eastAsia="Calibri" w:hAnsi="Times New Roman" w:cs="Times New Roman"/>
                <w:color w:val="000000"/>
                <w:shd w:val="clear" w:color="auto" w:fill="FFFFFF"/>
              </w:rPr>
              <w:t>малая</w:t>
            </w:r>
          </w:p>
        </w:tc>
      </w:tr>
    </w:tbl>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Годовые планы конкретизируются составлением рабочих планов на каждый месяц. На основании месячных планов разрабатываются конспекты отдельных учебно-тренировочных занятий.</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В каждой группе ведётся учебная документация: программа, учебный план, годовой план распределения учебного материала, расписание работы, календарь соревнований, журнал учета работы,  краткие планы-конспекты отдельных занятий.</w:t>
      </w:r>
    </w:p>
    <w:p w:rsidR="00880F95" w:rsidRPr="00880F95" w:rsidRDefault="00880F95" w:rsidP="00880F95">
      <w:pPr>
        <w:keepNext/>
        <w:keepLines/>
        <w:widowControl w:val="0"/>
        <w:tabs>
          <w:tab w:val="left" w:pos="495"/>
        </w:tabs>
        <w:spacing w:after="0" w:line="240" w:lineRule="auto"/>
        <w:ind w:left="-567" w:firstLine="567"/>
        <w:jc w:val="both"/>
        <w:outlineLvl w:val="1"/>
        <w:rPr>
          <w:rFonts w:ascii="Times New Roman" w:eastAsia="Calibri" w:hAnsi="Times New Roman" w:cs="Times New Roman"/>
          <w:b/>
          <w:bCs/>
        </w:rPr>
      </w:pPr>
      <w:r w:rsidRPr="00880F95">
        <w:rPr>
          <w:rFonts w:ascii="Times New Roman" w:eastAsia="Calibri" w:hAnsi="Times New Roman" w:cs="Times New Roman"/>
          <w:color w:val="000000"/>
          <w:shd w:val="clear" w:color="auto" w:fill="FFFFFF"/>
        </w:rPr>
        <w:lastRenderedPageBreak/>
        <w:t>Особенности проведения  учебно-тренировочных занятий   в различных возрастных группах</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Организация занятий, выбор форм, средств и методов обучения, копирование нагрузки обусловлены особенностями развития организма юных футболистов. Подготовка обучающихся осуществляется строго в соответствии с их возрастными данными, которые включают в себя анатомические, физиологические и психологические особенности.</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В связи с тем, что мальчики 9-11 лет имеют относительно низкие функциональные возможности, недостаточный уровень развития наиболее важных для игровой деятельности психомоторных функций, необходим внимательный индивидуальный подход к обучающимся.</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Начальное обучение юных футболистов 9-11 лет технике владения мячом и тактике игры следует проводить при помощи упражнений, доступных для детей этого возраста. Не следует требовать выполнения упражнений детьми в максимальном темпе, применять много упражнений, где юным футболистам приходится быстро и точно реагировать на меняющуюся обстановку, изучать в одном занятии более двух-трех технических приемов, проводить двухсторонние игры в общепринятых составах на футбольном поле установленных размеров.</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Ознакомление начинающих футболистов с основными группами технических приемов, позволяющими успешно вести элементарную игровую деятельность, способствует формированию стойкого интереса занимающихся к футболу.</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Овладение тактическими действиями в условиях командной игры 11х11 является для них наиболее трудной задачей. Мальчикам доступно овладение индивидуальными и групповыми тактическими действиями в двухсторонних играх и игровых упражнениях в ограниченных составах 3х3, 4х4, 5х5 на малых игровых площадках (30-50 м и 20-30 м).</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Для воспитания игрового мышления необходимо широко использовать подвижные игры, направленные на развитие быстроты сложной реакции, ориентировки, умения взаимодействовать с партнерами.</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Учитывая, что двигательный навык более успешно формируется на базе достаточной физической подготовленности, в занятиях с детьми 9-11 лет до 50% времени следует отводить физической подготовке.</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Используются доступные средства из программного материала по общей и специальной физической подготовке с преимущественной направленностью на развитие быстроты, ловкости, гибкости.</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Задача состоит в том, чтобы правильно оценить достоинство и недостатки в технике, увидеть перспективу юного футболиста, помочь ему развить сильные и подтянуть до необходимого уровня слабые качества.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Обучение и закрепление технико-тактических приемов у подростков и юношей, имеющих навыки владения мячом, следует проводить при помощи более сложных упражнений по сравнению с футболистами 9 и 10-11 лет. Подбираемые   упражнения должны быть  доступны,   следует требовать от него определенного напряжения для их освоения. В противном случае у футболистов падает интерес к занятиям.</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Для решения задач, стоящих перед группами  базового уровня обучения, используются в основном комплексные учебно-тренировочные занятия.</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b/>
          <w:bCs/>
          <w:color w:val="000000"/>
          <w:sz w:val="24"/>
          <w:szCs w:val="24"/>
          <w:lang w:eastAsia="ru-RU"/>
        </w:rPr>
        <w:t xml:space="preserve">     В группах базового уровня сложности  </w:t>
      </w:r>
      <w:r w:rsidRPr="00880F95">
        <w:rPr>
          <w:rFonts w:ascii="Times New Roman" w:eastAsia="Times New Roman" w:hAnsi="Times New Roman" w:cs="Times New Roman"/>
          <w:color w:val="000000"/>
          <w:sz w:val="24"/>
          <w:szCs w:val="24"/>
          <w:lang w:eastAsia="ru-RU"/>
        </w:rPr>
        <w:t>значительное внимание следует уделять воспитанию быстроты движений в тесной связи с развитием ловкости, что создает необходимую основу для успешного овладения рациональной техникой передвижения. В связи с тем, что в возрасте 10 - 12 лет значительное повышение скорости бега обусловлено естественным ростом быстроты движений, предпочтение отдается естественным движениям, выполняемым в игровой форме, в спортивных и подвижных играх. Игровой материал должен занимать до 50% времени.</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Поскольку силовые возможности детей невелики, воспитание силы следует осуществлять весьма осторожно, используя в основном кратковременные силовые напряжения, в большинстве случаев динамического характера. Применяются главным образом упражнения с отягощением небольшого веса, выполняемые с большой скоростью. Основное внимание должно быть сосредоточено на укреплении мышечных групп всего двигательного аппарата и </w:t>
      </w:r>
      <w:r w:rsidRPr="00880F95">
        <w:rPr>
          <w:rFonts w:ascii="Times New Roman" w:eastAsia="Times New Roman" w:hAnsi="Times New Roman" w:cs="Times New Roman"/>
          <w:color w:val="000000"/>
          <w:sz w:val="24"/>
          <w:szCs w:val="24"/>
          <w:lang w:eastAsia="ru-RU"/>
        </w:rPr>
        <w:lastRenderedPageBreak/>
        <w:t>особенно мышц, которые в процессе естественного роста развиты слабо (мышцы живота, косые мышцы туловища, отводящие мышцы верхних конечностей, мышцы задней поверхности бедра).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В занятиях с юными футболистами 11-12 лет основным средством воспитания общей выносливости является равномерный длительный бег. Его продолжительность постепенно увеличивается с 10 до 30 мин. Используются также циклические виды спорта, плавание, лыжи и т. д.</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Воспитание ловкости и гибкости создает основу для успешного овладения сложными по координации движениями. Рекомендуется применять подвижные и спортивные игры, акробатические упражнения, прыжки, упражнения в равновесии. Беговые упражнения выполняются с дополнительным заданием (внезапные остановки, изменение направления, повороты, требования максимальной быстроты).</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Для воспитания гибкости используются упражнения без предметов и с легкими предметами, выполняемые с большой амплитудой, в сочетании с упражнениями, укрепляющими суставы и связки.</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При изучении техники и тактики используются в основном целостные упражнения. Причем все они должны носить строгую целевую направленность. Количество стереотипных повторений (в одинаковых условиях, с одной целевой установкой, с равными параметрами движения) уменьшается.</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Меняется и усложняется обстановка. Предпринимаются попытки выполнить изучаемое действие со скоростью и усилиями, близкими к максимальным. При этом важно, чтобы технические приемы и тактические действия при выполнении не искажались, а целевая точность была в допустимых границах.</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В возрасте 12-14 лет скорость повышается главным образом благодаря возрастанию скоростно</w:t>
      </w:r>
      <w:r w:rsidRPr="00880F95">
        <w:rPr>
          <w:rFonts w:ascii="Times New Roman" w:eastAsia="Times New Roman" w:hAnsi="Times New Roman" w:cs="Times New Roman"/>
          <w:color w:val="000000"/>
          <w:sz w:val="24"/>
          <w:szCs w:val="24"/>
          <w:lang w:eastAsia="ru-RU"/>
        </w:rPr>
        <w:softHyphen/>
        <w:t>силовых качеств и мышечной системы. Поэтому значительное место в составе средств воспитания быстроты занимают скоростно-силовые упражнения типа прыжков, метаний, многоскоков, быстрых спрыгиваний и выпрыгиваний, переменных ускорений в беге. Каждое упражнение повторяется кратковременно (8-10 раз по 10-15 сек) в виде нескольких серий с интервалом отдыха 2-3 мин.</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Юным футболистам доступны упражнения с отягощением, равным 50% собственного веса. Однако для воспитания силы в основном используются скоростно-силовые упражнения.</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Для воспитания выносливости следует использовать: кроссовый бег в равномерном и переменном темпе с постепенным увеличением длины дистанции до 2-3,5 км; повторный бег на отрезках 30-40-50 м с короткими интервалами отдыха (15-30 сек); подвижные и спортивные игры, серийное выполнение беговых и игровых упражнений (работа субмаксимальной мощности не более 30 - 40 сек с частотой пульса 160-170 уд/мин, число повторений в серии - 4-6, число серий - 2-3 с интервалом отдыха 1,5-2,5 мин).</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b/>
          <w:bCs/>
          <w:color w:val="000000"/>
          <w:sz w:val="24"/>
          <w:szCs w:val="24"/>
          <w:lang w:eastAsia="ru-RU"/>
        </w:rPr>
        <w:t xml:space="preserve">     В группах углубленного уровня сложности </w:t>
      </w:r>
      <w:r w:rsidRPr="00880F95">
        <w:rPr>
          <w:rFonts w:ascii="Times New Roman" w:eastAsia="Times New Roman" w:hAnsi="Times New Roman" w:cs="Times New Roman"/>
          <w:color w:val="000000"/>
          <w:sz w:val="24"/>
          <w:szCs w:val="24"/>
          <w:lang w:eastAsia="ru-RU"/>
        </w:rPr>
        <w:t>большое внимание уделяется воспитанию быстроты, которая наиболее трудно поддается развитию. Чтобы избежать преждевременной стабилизации достигнутого уровня развития быстроты, необходимо наряду с повторным бегом максимальной скорости широко использовать скоростно-силовые и собственно силовые упражнения (на гимнастических снарядах, со штангой и т. д.).</w:t>
      </w:r>
    </w:p>
    <w:p w:rsidR="00880F95" w:rsidRDefault="00880F95" w:rsidP="00880F95">
      <w:pPr>
        <w:widowControl w:val="0"/>
        <w:spacing w:after="26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Применяя специальные упражнения с мячом с учетом величины и направленности нагрузок, представленных в таблице, можно совершенствовать технико-тактическое мастерство и развивать целенаправленно физические качества:</w:t>
      </w:r>
    </w:p>
    <w:tbl>
      <w:tblPr>
        <w:tblW w:w="10440" w:type="dxa"/>
        <w:jc w:val="center"/>
        <w:tblLayout w:type="fixed"/>
        <w:tblCellMar>
          <w:left w:w="0" w:type="dxa"/>
          <w:right w:w="0" w:type="dxa"/>
        </w:tblCellMar>
        <w:tblLook w:val="0000" w:firstRow="0" w:lastRow="0" w:firstColumn="0" w:lastColumn="0" w:noHBand="0" w:noVBand="0"/>
      </w:tblPr>
      <w:tblGrid>
        <w:gridCol w:w="2467"/>
        <w:gridCol w:w="2208"/>
        <w:gridCol w:w="1805"/>
        <w:gridCol w:w="1805"/>
        <w:gridCol w:w="2155"/>
      </w:tblGrid>
      <w:tr w:rsidR="00880F95" w:rsidRPr="00880F95" w:rsidTr="00880F95">
        <w:trPr>
          <w:trHeight w:hRule="exact" w:val="293"/>
          <w:jc w:val="center"/>
        </w:trPr>
        <w:tc>
          <w:tcPr>
            <w:tcW w:w="2467" w:type="dxa"/>
            <w:tcBorders>
              <w:top w:val="single" w:sz="4" w:space="0" w:color="auto"/>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10"/>
                <w:lang w:eastAsia="ru-RU"/>
              </w:rPr>
            </w:pPr>
          </w:p>
        </w:tc>
        <w:tc>
          <w:tcPr>
            <w:tcW w:w="7973" w:type="dxa"/>
            <w:gridSpan w:val="4"/>
            <w:tcBorders>
              <w:top w:val="single" w:sz="4" w:space="0" w:color="auto"/>
              <w:left w:val="single" w:sz="4" w:space="0" w:color="auto"/>
              <w:bottom w:val="nil"/>
              <w:right w:val="single" w:sz="4" w:space="0" w:color="auto"/>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shd w:val="clear" w:color="auto" w:fill="FFFFFF"/>
                <w:lang w:eastAsia="ru-RU"/>
              </w:rPr>
            </w:pPr>
            <w:r w:rsidRPr="00880F95">
              <w:rPr>
                <w:rFonts w:ascii="Times New Roman" w:eastAsia="Times New Roman" w:hAnsi="Times New Roman" w:cs="Times New Roman"/>
                <w:color w:val="000000"/>
                <w:sz w:val="24"/>
                <w:szCs w:val="24"/>
                <w:shd w:val="clear" w:color="auto" w:fill="FFFFFF"/>
                <w:lang w:eastAsia="ru-RU"/>
              </w:rPr>
              <w:t>Направленность нагрузки</w:t>
            </w:r>
          </w:p>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shd w:val="clear" w:color="auto" w:fill="FFFFFF"/>
                <w:lang w:eastAsia="ru-RU"/>
              </w:rPr>
            </w:pPr>
          </w:p>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p>
        </w:tc>
      </w:tr>
      <w:tr w:rsidR="00880F95" w:rsidRPr="00880F95" w:rsidTr="00880F95">
        <w:trPr>
          <w:trHeight w:hRule="exact" w:val="835"/>
          <w:jc w:val="center"/>
        </w:trPr>
        <w:tc>
          <w:tcPr>
            <w:tcW w:w="2467"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Компоненты нагрузки</w:t>
            </w:r>
          </w:p>
        </w:tc>
        <w:tc>
          <w:tcPr>
            <w:tcW w:w="2208"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Развитие общей выносливости</w:t>
            </w:r>
          </w:p>
        </w:tc>
        <w:tc>
          <w:tcPr>
            <w:tcW w:w="1805" w:type="dxa"/>
            <w:tcBorders>
              <w:top w:val="single" w:sz="4" w:space="0" w:color="auto"/>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Развитие специальной выносливости</w:t>
            </w:r>
          </w:p>
        </w:tc>
        <w:tc>
          <w:tcPr>
            <w:tcW w:w="1805" w:type="dxa"/>
            <w:tcBorders>
              <w:top w:val="single" w:sz="4" w:space="0" w:color="auto"/>
              <w:left w:val="single" w:sz="4" w:space="0" w:color="auto"/>
              <w:bottom w:val="nil"/>
              <w:right w:val="nil"/>
            </w:tcBorders>
            <w:shd w:val="clear" w:color="auto" w:fill="FFFFFF"/>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Развитие скоростной выносливости</w:t>
            </w:r>
          </w:p>
        </w:tc>
        <w:tc>
          <w:tcPr>
            <w:tcW w:w="2155" w:type="dxa"/>
            <w:tcBorders>
              <w:top w:val="single" w:sz="4" w:space="0" w:color="auto"/>
              <w:left w:val="single" w:sz="4" w:space="0" w:color="auto"/>
              <w:bottom w:val="nil"/>
              <w:right w:val="single" w:sz="4" w:space="0" w:color="auto"/>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Развитие скорости</w:t>
            </w:r>
          </w:p>
        </w:tc>
      </w:tr>
      <w:tr w:rsidR="00880F95" w:rsidRPr="00880F95" w:rsidTr="00880F95">
        <w:trPr>
          <w:trHeight w:hRule="exact" w:val="288"/>
          <w:jc w:val="center"/>
        </w:trPr>
        <w:tc>
          <w:tcPr>
            <w:tcW w:w="2467"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1</w:t>
            </w:r>
          </w:p>
        </w:tc>
        <w:tc>
          <w:tcPr>
            <w:tcW w:w="2208"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2</w:t>
            </w:r>
          </w:p>
        </w:tc>
        <w:tc>
          <w:tcPr>
            <w:tcW w:w="1805"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3</w:t>
            </w:r>
          </w:p>
        </w:tc>
        <w:tc>
          <w:tcPr>
            <w:tcW w:w="1805"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4</w:t>
            </w:r>
          </w:p>
        </w:tc>
        <w:tc>
          <w:tcPr>
            <w:tcW w:w="2155" w:type="dxa"/>
            <w:tcBorders>
              <w:top w:val="single" w:sz="4" w:space="0" w:color="auto"/>
              <w:left w:val="single" w:sz="4" w:space="0" w:color="auto"/>
              <w:bottom w:val="nil"/>
              <w:right w:val="single" w:sz="4" w:space="0" w:color="auto"/>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5</w:t>
            </w:r>
          </w:p>
        </w:tc>
      </w:tr>
      <w:tr w:rsidR="00880F95" w:rsidRPr="00880F95" w:rsidTr="00880F95">
        <w:trPr>
          <w:trHeight w:hRule="exact" w:val="562"/>
          <w:jc w:val="center"/>
        </w:trPr>
        <w:tc>
          <w:tcPr>
            <w:tcW w:w="2467"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lastRenderedPageBreak/>
              <w:t>Интенсивность упражнений</w:t>
            </w:r>
          </w:p>
        </w:tc>
        <w:tc>
          <w:tcPr>
            <w:tcW w:w="2208"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75-85% от максимальной</w:t>
            </w:r>
          </w:p>
        </w:tc>
        <w:tc>
          <w:tcPr>
            <w:tcW w:w="1805"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90-95% от максимальной</w:t>
            </w:r>
          </w:p>
        </w:tc>
        <w:tc>
          <w:tcPr>
            <w:tcW w:w="1805"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95-100% от максимальной</w:t>
            </w:r>
          </w:p>
        </w:tc>
        <w:tc>
          <w:tcPr>
            <w:tcW w:w="2155" w:type="dxa"/>
            <w:tcBorders>
              <w:top w:val="single" w:sz="4" w:space="0" w:color="auto"/>
              <w:left w:val="single" w:sz="4" w:space="0" w:color="auto"/>
              <w:bottom w:val="nil"/>
              <w:right w:val="single" w:sz="4" w:space="0" w:color="auto"/>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максимальное</w:t>
            </w:r>
          </w:p>
        </w:tc>
      </w:tr>
      <w:tr w:rsidR="00880F95" w:rsidRPr="00880F95" w:rsidTr="00880F95">
        <w:trPr>
          <w:trHeight w:hRule="exact" w:val="1114"/>
          <w:jc w:val="center"/>
        </w:trPr>
        <w:tc>
          <w:tcPr>
            <w:tcW w:w="2467"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Продолжительность упражнений</w:t>
            </w:r>
          </w:p>
        </w:tc>
        <w:tc>
          <w:tcPr>
            <w:tcW w:w="2208"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Длительная работа при ЧСС от 150</w:t>
            </w:r>
            <w:r w:rsidRPr="00880F95">
              <w:rPr>
                <w:rFonts w:ascii="Times New Roman" w:eastAsia="Times New Roman" w:hAnsi="Times New Roman" w:cs="Times New Roman"/>
                <w:color w:val="000000"/>
                <w:sz w:val="24"/>
                <w:szCs w:val="24"/>
                <w:shd w:val="clear" w:color="auto" w:fill="FFFFFF"/>
                <w:lang w:eastAsia="ru-RU"/>
              </w:rPr>
              <w:softHyphen/>
              <w:t>165 до 175-180 уд/мин</w:t>
            </w:r>
          </w:p>
        </w:tc>
        <w:tc>
          <w:tcPr>
            <w:tcW w:w="1805"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От 20 сек до 2</w:t>
            </w:r>
            <w:r w:rsidRPr="00880F95">
              <w:rPr>
                <w:rFonts w:ascii="Times New Roman" w:eastAsia="Times New Roman" w:hAnsi="Times New Roman" w:cs="Times New Roman"/>
                <w:color w:val="000000"/>
                <w:sz w:val="24"/>
                <w:szCs w:val="24"/>
                <w:shd w:val="clear" w:color="auto" w:fill="FFFFFF"/>
                <w:lang w:eastAsia="ru-RU"/>
              </w:rPr>
              <w:softHyphen/>
            </w:r>
          </w:p>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2,5 мин</w:t>
            </w:r>
          </w:p>
        </w:tc>
        <w:tc>
          <w:tcPr>
            <w:tcW w:w="1805"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Бег 20-70 м до</w:t>
            </w:r>
          </w:p>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6-8 сек</w:t>
            </w:r>
          </w:p>
        </w:tc>
        <w:tc>
          <w:tcPr>
            <w:tcW w:w="2155" w:type="dxa"/>
            <w:tcBorders>
              <w:top w:val="single" w:sz="4" w:space="0" w:color="auto"/>
              <w:left w:val="single" w:sz="4" w:space="0" w:color="auto"/>
              <w:bottom w:val="nil"/>
              <w:right w:val="single" w:sz="4" w:space="0" w:color="auto"/>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Бег на 15-60 м от 2,5 до 7 сек</w:t>
            </w:r>
          </w:p>
        </w:tc>
      </w:tr>
      <w:tr w:rsidR="00880F95" w:rsidRPr="00880F95" w:rsidTr="00880F95">
        <w:trPr>
          <w:trHeight w:hRule="exact" w:val="1114"/>
          <w:jc w:val="center"/>
        </w:trPr>
        <w:tc>
          <w:tcPr>
            <w:tcW w:w="2467"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Интервалы отдыха между повторениями</w:t>
            </w:r>
          </w:p>
        </w:tc>
        <w:tc>
          <w:tcPr>
            <w:tcW w:w="2208"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От 1,5 до 3-4 мин</w:t>
            </w:r>
          </w:p>
        </w:tc>
        <w:tc>
          <w:tcPr>
            <w:tcW w:w="1805"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Сокращаются</w:t>
            </w:r>
          </w:p>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от 4-6 мин до 2 мин</w:t>
            </w:r>
          </w:p>
        </w:tc>
        <w:tc>
          <w:tcPr>
            <w:tcW w:w="1805"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До 2 мин (в зависимости от длины отрезка)</w:t>
            </w:r>
          </w:p>
        </w:tc>
        <w:tc>
          <w:tcPr>
            <w:tcW w:w="2155" w:type="dxa"/>
            <w:tcBorders>
              <w:top w:val="single" w:sz="4" w:space="0" w:color="auto"/>
              <w:left w:val="single" w:sz="4" w:space="0" w:color="auto"/>
              <w:bottom w:val="nil"/>
              <w:right w:val="single" w:sz="4" w:space="0" w:color="auto"/>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До полного восстановления, чтобы не падала скорость</w:t>
            </w:r>
          </w:p>
        </w:tc>
      </w:tr>
      <w:tr w:rsidR="00880F95" w:rsidRPr="00880F95" w:rsidTr="00880F95">
        <w:trPr>
          <w:trHeight w:hRule="exact" w:val="840"/>
          <w:jc w:val="center"/>
        </w:trPr>
        <w:tc>
          <w:tcPr>
            <w:tcW w:w="2467"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Характер отдыха</w:t>
            </w:r>
          </w:p>
        </w:tc>
        <w:tc>
          <w:tcPr>
            <w:tcW w:w="2208"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Малоинтенсивная работа</w:t>
            </w:r>
          </w:p>
        </w:tc>
        <w:tc>
          <w:tcPr>
            <w:tcW w:w="1805"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ходьба</w:t>
            </w:r>
          </w:p>
        </w:tc>
        <w:tc>
          <w:tcPr>
            <w:tcW w:w="1805"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ходьба</w:t>
            </w:r>
          </w:p>
        </w:tc>
        <w:tc>
          <w:tcPr>
            <w:tcW w:w="2155" w:type="dxa"/>
            <w:tcBorders>
              <w:top w:val="single" w:sz="4" w:space="0" w:color="auto"/>
              <w:left w:val="single" w:sz="4" w:space="0" w:color="auto"/>
              <w:bottom w:val="nil"/>
              <w:right w:val="single" w:sz="4" w:space="0" w:color="auto"/>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Ходьба, малоинтенсивная работа</w:t>
            </w:r>
          </w:p>
        </w:tc>
      </w:tr>
      <w:tr w:rsidR="00880F95" w:rsidRPr="00880F95" w:rsidTr="00880F95">
        <w:trPr>
          <w:trHeight w:hRule="exact" w:val="1114"/>
          <w:jc w:val="center"/>
        </w:trPr>
        <w:tc>
          <w:tcPr>
            <w:tcW w:w="2467"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Число повторений</w:t>
            </w:r>
          </w:p>
        </w:tc>
        <w:tc>
          <w:tcPr>
            <w:tcW w:w="2208" w:type="dxa"/>
            <w:tcBorders>
              <w:top w:val="single" w:sz="4" w:space="0" w:color="auto"/>
              <w:left w:val="single" w:sz="4" w:space="0" w:color="auto"/>
              <w:bottom w:val="nil"/>
              <w:right w:val="nil"/>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Не должно приводить к накоплению пульсового долга</w:t>
            </w:r>
          </w:p>
        </w:tc>
        <w:tc>
          <w:tcPr>
            <w:tcW w:w="1805"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3-4 повторения в серии</w:t>
            </w:r>
          </w:p>
        </w:tc>
        <w:tc>
          <w:tcPr>
            <w:tcW w:w="1805" w:type="dxa"/>
            <w:tcBorders>
              <w:top w:val="single" w:sz="4" w:space="0" w:color="auto"/>
              <w:left w:val="single" w:sz="4" w:space="0" w:color="auto"/>
              <w:bottom w:val="nil"/>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4-5 повторений в сери</w:t>
            </w:r>
          </w:p>
        </w:tc>
        <w:tc>
          <w:tcPr>
            <w:tcW w:w="2155" w:type="dxa"/>
            <w:tcBorders>
              <w:top w:val="single" w:sz="4" w:space="0" w:color="auto"/>
              <w:left w:val="single" w:sz="4" w:space="0" w:color="auto"/>
              <w:bottom w:val="nil"/>
              <w:right w:val="single" w:sz="4" w:space="0" w:color="auto"/>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От 8-10 повторений в серии</w:t>
            </w:r>
          </w:p>
        </w:tc>
      </w:tr>
      <w:tr w:rsidR="00880F95" w:rsidRPr="00880F95" w:rsidTr="00880F95">
        <w:trPr>
          <w:trHeight w:hRule="exact" w:val="571"/>
          <w:jc w:val="center"/>
        </w:trPr>
        <w:tc>
          <w:tcPr>
            <w:tcW w:w="2467" w:type="dxa"/>
            <w:tcBorders>
              <w:top w:val="single" w:sz="4" w:space="0" w:color="auto"/>
              <w:left w:val="single" w:sz="4" w:space="0" w:color="auto"/>
              <w:bottom w:val="single" w:sz="4" w:space="0" w:color="auto"/>
              <w:right w:val="nil"/>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Интервалы отдыха между сериями</w:t>
            </w:r>
          </w:p>
        </w:tc>
        <w:tc>
          <w:tcPr>
            <w:tcW w:w="2208" w:type="dxa"/>
            <w:tcBorders>
              <w:top w:val="single" w:sz="4" w:space="0" w:color="auto"/>
              <w:left w:val="single" w:sz="4" w:space="0" w:color="auto"/>
              <w:bottom w:val="single" w:sz="4" w:space="0" w:color="auto"/>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w:t>
            </w:r>
          </w:p>
        </w:tc>
        <w:tc>
          <w:tcPr>
            <w:tcW w:w="1805" w:type="dxa"/>
            <w:tcBorders>
              <w:top w:val="single" w:sz="4" w:space="0" w:color="auto"/>
              <w:left w:val="single" w:sz="4" w:space="0" w:color="auto"/>
              <w:bottom w:val="single" w:sz="4" w:space="0" w:color="auto"/>
              <w:right w:val="nil"/>
            </w:tcBorders>
            <w:shd w:val="clear" w:color="auto" w:fill="FFFFFF"/>
            <w:vAlign w:val="bottom"/>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От 15 до 25-30</w:t>
            </w:r>
          </w:p>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мин</w:t>
            </w:r>
          </w:p>
        </w:tc>
        <w:tc>
          <w:tcPr>
            <w:tcW w:w="1805" w:type="dxa"/>
            <w:tcBorders>
              <w:top w:val="single" w:sz="4" w:space="0" w:color="auto"/>
              <w:left w:val="single" w:sz="4" w:space="0" w:color="auto"/>
              <w:bottom w:val="single" w:sz="4" w:space="0" w:color="auto"/>
              <w:right w:val="nil"/>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До 8-10 мин</w:t>
            </w:r>
          </w:p>
        </w:tc>
        <w:tc>
          <w:tcPr>
            <w:tcW w:w="2155" w:type="dxa"/>
            <w:tcBorders>
              <w:top w:val="single" w:sz="4" w:space="0" w:color="auto"/>
              <w:left w:val="single" w:sz="4" w:space="0" w:color="auto"/>
              <w:bottom w:val="single" w:sz="4" w:space="0" w:color="auto"/>
              <w:right w:val="single" w:sz="4" w:space="0" w:color="auto"/>
            </w:tcBorders>
            <w:shd w:val="clear" w:color="auto" w:fill="FFFFFF"/>
            <w:vAlign w:val="center"/>
          </w:tcPr>
          <w:p w:rsidR="00880F95" w:rsidRPr="00880F95" w:rsidRDefault="00880F95" w:rsidP="00880F95">
            <w:pPr>
              <w:widowControl w:val="0"/>
              <w:spacing w:after="0" w:line="240" w:lineRule="auto"/>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shd w:val="clear" w:color="auto" w:fill="FFFFFF"/>
                <w:lang w:eastAsia="ru-RU"/>
              </w:rPr>
              <w:t>До 10 мин</w:t>
            </w:r>
          </w:p>
        </w:tc>
      </w:tr>
    </w:tbl>
    <w:p w:rsidR="00880F95" w:rsidRPr="00880F95" w:rsidRDefault="00880F95" w:rsidP="00880F95">
      <w:pPr>
        <w:keepNext/>
        <w:keepLines/>
        <w:widowControl w:val="0"/>
        <w:tabs>
          <w:tab w:val="left" w:pos="495"/>
        </w:tabs>
        <w:spacing w:after="0" w:line="240" w:lineRule="auto"/>
        <w:jc w:val="center"/>
        <w:outlineLvl w:val="1"/>
        <w:rPr>
          <w:rFonts w:ascii="Times New Roman" w:eastAsia="Calibri" w:hAnsi="Times New Roman" w:cs="Times New Roman"/>
          <w:b/>
          <w:bCs/>
        </w:rPr>
      </w:pPr>
      <w:r w:rsidRPr="00880F95">
        <w:rPr>
          <w:rFonts w:ascii="Times New Roman" w:eastAsia="Calibri" w:hAnsi="Times New Roman" w:cs="Times New Roman"/>
          <w:color w:val="000000"/>
          <w:shd w:val="clear" w:color="auto" w:fill="FFFFFF"/>
        </w:rPr>
        <w:t>Восстановительные мероприятия</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Повышение объема и интенсивности учебно-тренировочных нагрузок характерно для современного футбола.  Освоению и быстрой адаптации спортсменов к воздействию высоких учебно-тренировочных и соревновательных нагрузок способствуют специальные восстановительные мероприятия. Кроме того, от них во многом зависит сохранение и укрепление здоровья юных футболистов, их спортивное долголетие, повышение физической работоспособности, уменьшение спортивного травматизма. </w:t>
      </w:r>
      <w:r w:rsidRPr="00880F95">
        <w:rPr>
          <w:rFonts w:ascii="Times New Roman" w:eastAsia="Times New Roman" w:hAnsi="Times New Roman" w:cs="Times New Roman"/>
          <w:sz w:val="24"/>
          <w:szCs w:val="24"/>
          <w:lang w:eastAsia="ru-RU"/>
        </w:rPr>
        <w:t>Система восстановления включает организационные формы ее реализации, подбор адекватных средств восстановления и контроль за их эффективностью.</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Восстановительные мероприятия разделяются на 4 группы средств: педагогические, психологические, гигиенические и медико-биологические.</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b/>
          <w:bCs/>
          <w:color w:val="000000"/>
          <w:sz w:val="24"/>
          <w:szCs w:val="24"/>
          <w:lang w:eastAsia="ru-RU"/>
        </w:rPr>
        <w:t xml:space="preserve">Педагогические средства </w:t>
      </w:r>
      <w:r w:rsidRPr="00880F95">
        <w:rPr>
          <w:rFonts w:ascii="Times New Roman" w:eastAsia="Times New Roman" w:hAnsi="Times New Roman" w:cs="Times New Roman"/>
          <w:color w:val="000000"/>
          <w:sz w:val="24"/>
          <w:szCs w:val="24"/>
          <w:lang w:eastAsia="ru-RU"/>
        </w:rPr>
        <w:t>являются основными, так как стимуляция восстановления и повышение спортивных результатов возможно только при рациональном построении учебно-тренировочных занятий, соответствии между величиной нагрузки и функциональным состоянием футболистов.</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Педагогические средства предусматривают оптимальное построение одного учебно-тренировочного занятия, их системы в микроциклах и на отдельных этапах учебно-тренировочного цикла. В процессе учебно-тренировочной работы необходимо широко варьировать нагрузку и условия проведения занятий, регулярно переключаться с одного вида деятельности на другой, вводить в ходе учебно-тренировочных занятий упражнения для активного отдыха. Для юных футболистов старших возрастов следует планировать специальные восстановительные циклы.</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b/>
          <w:bCs/>
          <w:color w:val="000000"/>
          <w:sz w:val="24"/>
          <w:szCs w:val="24"/>
          <w:lang w:eastAsia="ru-RU"/>
        </w:rPr>
        <w:t xml:space="preserve">Психологические средства </w:t>
      </w:r>
      <w:r w:rsidRPr="00880F95">
        <w:rPr>
          <w:rFonts w:ascii="Times New Roman" w:eastAsia="Times New Roman" w:hAnsi="Times New Roman" w:cs="Times New Roman"/>
          <w:color w:val="000000"/>
          <w:sz w:val="24"/>
          <w:szCs w:val="24"/>
          <w:lang w:eastAsia="ru-RU"/>
        </w:rPr>
        <w:t>способствуют снижению психического утомления, обеспечивают устойчивость и стабильность психического состояния, создают лучший фон для реабилитации, оказывают значительное влияние на характер и течение восстановительных процессов. Если такие психотерапевтические приемы регуляции психологического состояния, как аутогенная и психорегулирующая тренировки, требуют участия квалифицированных психологов, то средства внушения, специальные дыхательные упражнения, отвлекающие факторы следует широко использовать тренерскому коллективу.</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sz w:val="24"/>
          <w:szCs w:val="24"/>
          <w:lang w:eastAsia="ru-RU"/>
        </w:rPr>
        <w:t xml:space="preserve">     </w:t>
      </w:r>
      <w:r w:rsidRPr="00880F95">
        <w:rPr>
          <w:rFonts w:ascii="Times New Roman" w:eastAsia="Times New Roman" w:hAnsi="Times New Roman" w:cs="Times New Roman"/>
          <w:color w:val="000000"/>
          <w:sz w:val="24"/>
          <w:szCs w:val="24"/>
          <w:lang w:eastAsia="ru-RU"/>
        </w:rPr>
        <w:t>Система гигиенических факторов состоит из следующих разделов:</w:t>
      </w:r>
    </w:p>
    <w:p w:rsidR="00880F95" w:rsidRPr="00880F95" w:rsidRDefault="00880F95" w:rsidP="00880F95">
      <w:pPr>
        <w:widowControl w:val="0"/>
        <w:tabs>
          <w:tab w:val="left" w:pos="960"/>
        </w:tabs>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оптимальные социальные условия микросреды, быта, учебы и трудовой деятельности;</w:t>
      </w:r>
    </w:p>
    <w:p w:rsidR="00880F95" w:rsidRPr="00880F95" w:rsidRDefault="00880F95" w:rsidP="00880F95">
      <w:pPr>
        <w:widowControl w:val="0"/>
        <w:tabs>
          <w:tab w:val="left" w:pos="960"/>
        </w:tabs>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рациональный распорядок дня;</w:t>
      </w:r>
    </w:p>
    <w:p w:rsidR="00880F95" w:rsidRPr="00880F95" w:rsidRDefault="00880F95" w:rsidP="00880F95">
      <w:pPr>
        <w:widowControl w:val="0"/>
        <w:tabs>
          <w:tab w:val="left" w:pos="960"/>
        </w:tabs>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личная гигиена;</w:t>
      </w:r>
    </w:p>
    <w:p w:rsidR="00880F95" w:rsidRPr="00880F95" w:rsidRDefault="00880F95" w:rsidP="00880F95">
      <w:pPr>
        <w:widowControl w:val="0"/>
        <w:tabs>
          <w:tab w:val="left" w:pos="960"/>
        </w:tabs>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lastRenderedPageBreak/>
        <w:t>- специализированное питание и рациональный питьевой режим;</w:t>
      </w:r>
    </w:p>
    <w:p w:rsidR="00880F95" w:rsidRPr="00880F95" w:rsidRDefault="00880F95" w:rsidP="00880F95">
      <w:pPr>
        <w:widowControl w:val="0"/>
        <w:tabs>
          <w:tab w:val="left" w:pos="960"/>
        </w:tabs>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закаливание;</w:t>
      </w:r>
    </w:p>
    <w:p w:rsidR="00880F95" w:rsidRPr="00880F95" w:rsidRDefault="00880F95" w:rsidP="00880F95">
      <w:pPr>
        <w:widowControl w:val="0"/>
        <w:tabs>
          <w:tab w:val="left" w:pos="960"/>
        </w:tabs>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гигиенические условия учебно-тренировочного процесса;</w:t>
      </w:r>
    </w:p>
    <w:p w:rsidR="00880F95" w:rsidRPr="00880F95" w:rsidRDefault="00880F95" w:rsidP="00880F95">
      <w:pPr>
        <w:widowControl w:val="0"/>
        <w:tabs>
          <w:tab w:val="left" w:pos="942"/>
        </w:tabs>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специальные комплексы гигиенических мероприятий при тренировке футболистов в сложных условиях (жаркий климат, пониженная температура и т. д.).</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В ее комплексной реализации на всех этапах подготовки принимают участие тренеры-преподаватели, медицинские работники и сами спортсмены.</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Оптимальные социально-гигиенические факторы микросреды проявляются во взаимоотношениях и влиянии людей, окружающих спортсменов (родители, родственники, товарищи, члены учебного и спортивного коллектива). Их постоянное влияние может оказать как положительное, так и отрицательное воздействие на психическое состояние спортсмена, его морально-волевую подготовку, спортивные результаты.</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Тренеры-преподаватели должны хорошо знать и постоянно контролировать состояние социально -гигиенических факторов микросреды, а также принимать все меры для ее улучшения, используя различные средства и методы педагогических и других воздействий.</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Особенности учебной деятельности юных футболистов необходимо учитывать при всех видах планирования учебно-тренировочного процесса. В периоды напряженной учебной деятельности уровень учебно-тренировочных и соревновательных нагрузок несколько снижается.</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Вопросы личной гигиены связаны с использованием рационального распорядка дня, мероприятиями по уходу за телом, отказом от вредных привычек и др.</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Рациональный распорядок дня позволяет:</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создавать оптимальные условия для учебной и спортивной деятельности;</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повышать спортивную работоспособность;</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воспитывать организованность и сознательную дисциплину.</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Выбор времени для проведения учебно-тренировочных занятий устанавливается с учетом суточной динамики спортивной работоспособности, конкретных задач данного периода подготовки, времени проведения предстоящих соревнований и других факторов. Наиболее оптимальным временем для учебно-тренировочных занятий является время от 10 до 13 час. и от 16 до 20 час.</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Питание юных футболистов необходимо строить с учетом этапов подготовки, динамики учебно-тренировочных и соревновательных нагрузок, климатогеографических и индивидуальных особенностей игроков.</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Пища должна отвечать определенным гигиеническим требованиям и быть калорийной, соответствующей энергетическим затратам спортсмена; полноценной, включающей в себя все необходимые пищевые вещества, сбалансированные в наиболее благоприятных соотношениях; разнообразной, хорошо усвояемой и доброкачественной.</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Распорядок приема пищи следует согласовывать с общим режимом. Время приема пищи должно быть постоянным. Наиболее целесообразно четырехразовое питание. Принимать пищу следует через 2-2,5 часа до тренировки и спустя 30-40 мин после ее окончания.</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b/>
          <w:bCs/>
          <w:color w:val="000000"/>
          <w:sz w:val="24"/>
          <w:szCs w:val="24"/>
          <w:lang w:eastAsia="ru-RU"/>
        </w:rPr>
        <w:t xml:space="preserve">Медико-биологическая группа </w:t>
      </w:r>
      <w:r w:rsidRPr="00880F95">
        <w:rPr>
          <w:rFonts w:ascii="Times New Roman" w:eastAsia="Times New Roman" w:hAnsi="Times New Roman" w:cs="Times New Roman"/>
          <w:color w:val="000000"/>
          <w:sz w:val="24"/>
          <w:szCs w:val="24"/>
          <w:lang w:eastAsia="ru-RU"/>
        </w:rPr>
        <w:t>восстановительных средств включает в себя витаминизацию, физиотерапию и гидротерапию.</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Дополнительное введение витаминов осуществляется в зимне-весенний период, а также в процессе напряженных тренировок. Во избежание интоксикации дополнительный прием витаминов целесообразно назначать в дозе, не превышающей половины суточной потребности.</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Средства общего воздействия (массаж, ванны и т. д.) следует назначать по показаниям, но не чаще 1 — 2 раза в неделю.</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Врачебно-биологический контроль тесно связан с восстановительными мероприятиями.</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Во время учебно-тренировочных занятий от года к году увеличивается расход энергетических ресурсов растущего организма. Нарастание тренированности и повышение работоспособности возможны лишь тогда, когда энергетические затраты восполняются в процессе восстановления.</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lastRenderedPageBreak/>
        <w:t>Восстановительные мероприятия проводят не только во время проведения учебно-тренировочного процесса и соревнований (отдых между выполнениями упражнений), но и в свободное время.</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Широчайший спектр воздействия на утомлённый организм оказывают врачебно-биологические средства: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-рациональное питание с использованием продуктов повышенной биологической ценности;</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поливитаминные комплексы;</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-различные виды массажа (ручной, вибрационный, точечный);</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-ультрафиолетовое облучение, электрофорез и другие физиотерапевтические процедуры;</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-контрастные ванны и души, сауна.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Наиболее действенное влияние на восстановление оказывают банные процедуры, которые стимулируют деятельность сердца вследствие чего, кровь обильно орошает не только кожу, подкожную клетчатку, но и мышцы, суставы, спинной мозг и головне мозг, лёгкие, нервы, увеличивается воздействие кислорода. Под воздействием банных процедур включаются в работу потовые железы, благодаря чему из организма выводятся шлаки, чем облегчается работа почек и улучшается солевой обмен. Особенно то, что в движение приходит депонированная (резервная) кровь, богатая ценнейшими питательными веществами.</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 xml:space="preserve">     Медико-биологический контроль за учебно-тренировочным процессом необходим для более эффективного построения и планирования учебно-тренировочных занятий. Контроль должен предусматривать учет и оценку тренировочных нагрузок, поскольку они являются основными средствами воздействия на развитие тренированности спортсменов и изменение их физиологического состояния.</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b/>
          <w:bCs/>
          <w:color w:val="000000"/>
          <w:sz w:val="24"/>
          <w:szCs w:val="24"/>
        </w:rPr>
        <w:t>Общие методические рекомендации</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 xml:space="preserve">     Постоянное применение одного и того же средства восстановления уменьшает восстановительный эффект, так как организма адаптируется к средствам локального воздействия. К средствам общего воздействия (баня, сауна в сочетании с водными процедурами, общий ручной массаж, плавание и др.) адаптация организма происходит постепенно. В этой связи использование комплекса, а не отдельных средств даёт больший эффект. Средства восстановления используют лишь при снижение спортивной работоспособности или при ухудшении переносимости учебно-тренировочных нагрузок. В тех случаях, когда восстановления работоспособности осуществляется естественным путём, дополнительные восстановительные средства могут привести к снижению тренировочного эффекта и ухудшению тренированности.</w:t>
      </w:r>
    </w:p>
    <w:p w:rsidR="00880F95" w:rsidRPr="00880F95" w:rsidRDefault="00880F95" w:rsidP="005C2042">
      <w:pPr>
        <w:widowControl w:val="0"/>
        <w:numPr>
          <w:ilvl w:val="1"/>
          <w:numId w:val="66"/>
        </w:numPr>
        <w:spacing w:after="320" w:line="240" w:lineRule="auto"/>
        <w:ind w:left="-567" w:firstLine="567"/>
        <w:jc w:val="both"/>
        <w:rPr>
          <w:rFonts w:ascii="Times New Roman" w:eastAsia="Calibri" w:hAnsi="Times New Roman" w:cs="Times New Roman"/>
          <w:color w:val="000000"/>
          <w:sz w:val="24"/>
          <w:szCs w:val="24"/>
        </w:rPr>
      </w:pPr>
      <w:r w:rsidRPr="00880F95">
        <w:rPr>
          <w:rFonts w:ascii="Times New Roman" w:eastAsia="Calibri" w:hAnsi="Times New Roman" w:cs="Times New Roman"/>
          <w:b/>
          <w:color w:val="000000"/>
          <w:sz w:val="28"/>
          <w:szCs w:val="28"/>
          <w:shd w:val="clear" w:color="auto" w:fill="FFFFFF"/>
        </w:rPr>
        <w:t>ВОСПИТАТЕЛЬНАЯ РАБОТА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Длительность пребывания юного спортсмена в  школе-интернате спортивного профиля, большой объем и высокая интенсивность учебно-тренировочных занятий, постоянно растущий объем и сложность учебной программы в общеобразовательной школе, острый дефицит свободного времени, частые стрессовые ситуации, связанные с участием в соревнованиях, — все эти факторы предъявляют очень высокие требования к физическому и психическому состоянию юных футболистов. Иногда их воздействие оказывается непосильным для юного спортсмена, и тогда неизбежно снижение спортивных результатов или успеваемости в школе, а иногда и обоих этих показателей. Подобные нежелательные явления не только отрицательно сказываются на спортивных успехах юного футболиста, но в значительной мере могут осложнить его будущее. Вот почему так важно значение целенаправленной и систематической воспитательной работы, которая окажет благотворное влияние и на спортивные достижения, и на дальнейший жизненный путь юных футболистов,</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b/>
          <w:bCs/>
          <w:color w:val="000000"/>
          <w:sz w:val="24"/>
          <w:szCs w:val="24"/>
          <w:lang w:eastAsia="ru-RU"/>
        </w:rPr>
        <w:t xml:space="preserve">Планирование воспитательной работы. </w:t>
      </w:r>
      <w:r w:rsidRPr="00880F95">
        <w:rPr>
          <w:rFonts w:ascii="Times New Roman" w:eastAsia="Times New Roman" w:hAnsi="Times New Roman" w:cs="Times New Roman"/>
          <w:color w:val="000000"/>
          <w:sz w:val="24"/>
          <w:szCs w:val="24"/>
          <w:lang w:eastAsia="ru-RU"/>
        </w:rPr>
        <w:t>Эффективность воспитательной работы с юными спортсменами во многом зависит от четкости ее планирования, от умения тренера-преподавателя ставить на каждом этапе педагогического процесса конкретные воспитательные задачи, используя для их решения богатый арсенал форм, средств и методов.</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lastRenderedPageBreak/>
        <w:t xml:space="preserve">     Основным документом планирования является общешкольный план воспитательной работы, который разрабатывается заместителем директора по воспитательной работе и утверждается директором  ГБОУ РО «Красносулинская школа-интернат спортивного профиля».</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Помимо этого, в план включаются разделы: культурно-массовая работа, индивидуальная работа, связь с общеобразовательной школой, работа с родителями, связь с командой мастеров.</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Ниже приводится перечень форм воспитательной работы, которые можно использовать при составлении плана.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Трудовое воспитание: подготовка и ремонт оборудования и инвентаря, подготовка и уборка мест учебно-тренировочных занятий, изготовление и оформление стендов и т. д.), участие в субботниках.</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Нравственное воспитание: беседы па этические и спортивно-этические темы, диспуты, читательские конференции, встречи с известными спортсменами, торжественный прием и выпуск воспитанников  школы-интернат спортивного профиля, проведение торжественных собраний, празднование «дней рождения», посещение театров, музеев, выставок, встречи с деятелями литературы и искусства, походы в кино, экскурсии, турпоходы и др.</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Каждое из планируемых мероприятий должно отвечать конкретной воспитательной задаче, а вся воспитательная работа — главной цели — формированию всесторонне и гармонически развитой личности.</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Одним из наиболее эффективных являются комплексные формы воспитательной работы, т. е. такие, которые сочетают в себе элементы всех основных направлений воспитательного процесса. Данные формы предполагают активное участие юных спортсменов в организации, подготовке и проведении планируемых мероприятий под руководством представителей школы-интернат спортивного профиля ответственных за их проведение. В свою очередь, тренеры-преподаватели осуществляют ненавязчивый контроль за ходом выполнения намеченных мероприятий, оказывая при необходимости действенную помощь.</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В плане воспитательной работы необходимо рационально сочетать массовые формы работы с работой в командах и индивидуальной работой. Оптимальный срок проведения массовых мероприятий — один раз в 2-3 месяца. Использование групповых форм зависит от возраста юных спортсменов, их образовательного и культурного уровня, графика учебно-тренировочных и школьных занятий.</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Особое внимание в плане воспитательной работы необходимо уделять работе в спортивно</w:t>
      </w:r>
      <w:r w:rsidRPr="00880F95">
        <w:rPr>
          <w:rFonts w:ascii="Times New Roman" w:eastAsia="Times New Roman" w:hAnsi="Times New Roman" w:cs="Times New Roman"/>
          <w:color w:val="000000"/>
          <w:sz w:val="24"/>
          <w:szCs w:val="24"/>
          <w:lang w:eastAsia="ru-RU"/>
        </w:rPr>
        <w:softHyphen/>
        <w:t>оздоровительных лагерях, на учебно-тренировочных сборах и во время выезда команды на соревнования в другие города, поскольку условия жизнедеятельности команды (одной или нескольких) имеют свои специфические особенности, которые прежде всего характеризуются отсутствием привычных в обычных условиях факторов воздействия, а именно: семьи, школы, друзей и знакомых. В связи с этим тренер-преподаватель становится главным и единственным руководителем воспитательного процесса, что накладывает на него очень серьезную ответственность. Данные условия имеют и другие, не менее важные особенности. Так, в период сборов у юных спортсменов появляется больше, чем во время учебного года, свободного времени, и если целенаправленно его не организовать, то очень скоро обнаружатся нежелательные явления, порожденные скукой, - карты, курение, конфликтные ситуации и другие проявления недисциплинированности. Поэтому перед выездом на учебно-тренировочный сбор или в спортивно-оздоровительный лагерь тренеру-преподавателю необходимо продумать программу воспитательной работы с учетом целевого назначения сборов, их продолжительности, условий и места проведения, состава участников.</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Во время выезда на соревнования воспитательная работа направлена, прежде всего на обеспечение устойчивого психического состояния спортсменов, снятия эмоционального перевозбуждения, поддержание дружеских взаимоотношений, обеспечивающих высокую сплоченность коллектива.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На основании общешкольного плана воспитательной работы каждый тренер-преподаватель составляет план работы с группой. Форма, по которой составляется план и его основные разделы, соответствует общешкольному плану, однако он должен быть еще более </w:t>
      </w:r>
      <w:r w:rsidRPr="00880F95">
        <w:rPr>
          <w:rFonts w:ascii="Times New Roman" w:eastAsia="Times New Roman" w:hAnsi="Times New Roman" w:cs="Times New Roman"/>
          <w:color w:val="000000"/>
          <w:sz w:val="24"/>
          <w:szCs w:val="24"/>
          <w:lang w:eastAsia="ru-RU"/>
        </w:rPr>
        <w:lastRenderedPageBreak/>
        <w:t>конкретным по содержанию планируемой работы, учитывать особенности данного коллектива. Поскольку коллектив одной группы (команды) более мобилен в своем развитии, чем коллектив школы-интерната спортивного профиля в целом, нецелесообразно планировать воспитательную работу в нем на длительный период. Наиболее оптимальный срок планирования - 3</w:t>
      </w:r>
      <w:r w:rsidRPr="00880F95">
        <w:rPr>
          <w:rFonts w:ascii="Times New Roman" w:eastAsia="Times New Roman" w:hAnsi="Times New Roman" w:cs="Times New Roman"/>
          <w:color w:val="000000"/>
          <w:sz w:val="24"/>
          <w:szCs w:val="24"/>
          <w:lang w:eastAsia="ru-RU"/>
        </w:rPr>
        <w:softHyphen/>
        <w:t>-4 месяца. Такой период работы позволит тренеру-преподавателю ставить более конкретные воспитательные задачи, намечая объективные сроки их решения с учетом реальных возможностей группы.</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Активная и творческая совместная деятельность тренеров-преподавателей, учителей и родителей залог дальнейшего совершенствования работы  школы по подготовке высококвалифицированных футболистов и воспитанию гармонически развитых граждан нашего общества.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p>
    <w:p w:rsidR="00880F95" w:rsidRPr="00880F95" w:rsidRDefault="00880F95" w:rsidP="005C2042">
      <w:pPr>
        <w:widowControl w:val="0"/>
        <w:numPr>
          <w:ilvl w:val="0"/>
          <w:numId w:val="66"/>
        </w:numPr>
        <w:spacing w:after="0" w:line="240" w:lineRule="auto"/>
        <w:ind w:left="-567" w:firstLine="567"/>
        <w:jc w:val="both"/>
        <w:rPr>
          <w:rFonts w:ascii="Times New Roman" w:eastAsia="Times New Roman" w:hAnsi="Times New Roman" w:cs="Times New Roman"/>
          <w:b/>
          <w:bCs/>
          <w:color w:val="000000"/>
          <w:sz w:val="24"/>
          <w:szCs w:val="24"/>
          <w:lang w:eastAsia="ru-RU"/>
        </w:rPr>
      </w:pPr>
      <w:r w:rsidRPr="00880F95">
        <w:rPr>
          <w:rFonts w:ascii="Times New Roman" w:eastAsia="Times New Roman" w:hAnsi="Times New Roman" w:cs="Times New Roman"/>
          <w:b/>
          <w:color w:val="000000"/>
          <w:sz w:val="24"/>
          <w:szCs w:val="24"/>
          <w:lang w:eastAsia="ru-RU"/>
        </w:rPr>
        <w:t>СИСТЕМА КОНТРОЛЯ И ЗАЧЕТНЫЕ ТРЕБОВАНИЯ ДЛЯ ПРОВЕДЕНИЯ ПРОМЕЖУТОЧНОЙ И ИТОГОВОЙ АТТЕСТАЦИИ</w:t>
      </w:r>
    </w:p>
    <w:p w:rsidR="00880F95" w:rsidRPr="00880F95" w:rsidRDefault="00880F95" w:rsidP="00880F95">
      <w:pPr>
        <w:spacing w:after="0" w:line="240" w:lineRule="auto"/>
        <w:ind w:left="-567" w:firstLine="567"/>
        <w:jc w:val="both"/>
        <w:rPr>
          <w:rFonts w:ascii="Times New Roman" w:eastAsia="Times New Roman" w:hAnsi="Times New Roman" w:cs="Times New Roman"/>
          <w:b/>
          <w:bCs/>
          <w:color w:val="000000"/>
          <w:sz w:val="24"/>
          <w:szCs w:val="24"/>
          <w:lang w:eastAsia="ru-RU"/>
        </w:rPr>
      </w:pP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 xml:space="preserve">     Осуществление комплексного контроля  учебно-тренировочного  процесса и уровня спортивной подготовленности обучающихся по предметным областям на всех этапах является обязательным разделом Программы.</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Цель контроля - в соответствии с Программой обеспечить оптимальность воздействий учебно-тренировочных и соревновательных нагрузок на организм занимающихся при планомерном повышении уровня их специальной подготовленности по годам и в зависимости от целевой направленности этапа подготовки. Задача спортивного контроля - на основе объективных данных о состоянии обучающегося обосновать и осуществить реализацию закономерного хода подготовки и в случае его нарушения внести необходимую коррекцию учебно-тренировочного процесса.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Основными нормативами в подготовке обучающегося  футболом на  уровнях сложности учебно-тренировочного процесса являются:</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 - общая посещаемость учебно-тренировочных занятий;</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уровень и динамика спортивных результатов;</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участие в соревнованиях;</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нормативные требования спортивной квалификации;</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теоретические знания олимпийского спорта, спортивной тренировки, гигиены, здоровья человека, антидопингового образования.</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На каждом этапе многолетней спортивной подготовки осуществляется научно-методическое сопровождение, предусматривающее оценку динамики функционального состояния с учетом успешности социализации ребенка, его возрастных особенностей.</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Нормативные характеристики и основные показатели выполнения  программных требований этапов  уровня сложности:</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-стабильность состава обучающихся, посещаемость ими учебно-тренировочных занятий;</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-положительная динамика индивидуальных показателей развития физических качеств обучающихся;</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-уровень освоения основ гигиены и самоконтроля.</w:t>
      </w:r>
    </w:p>
    <w:p w:rsidR="00880F95" w:rsidRPr="00880F95" w:rsidRDefault="00880F95" w:rsidP="00880F95">
      <w:pPr>
        <w:keepNext/>
        <w:keepLines/>
        <w:widowControl w:val="0"/>
        <w:spacing w:after="0" w:line="240" w:lineRule="auto"/>
        <w:ind w:left="-567" w:firstLine="567"/>
        <w:jc w:val="both"/>
        <w:outlineLvl w:val="1"/>
        <w:rPr>
          <w:rFonts w:ascii="Times New Roman" w:eastAsia="Calibri" w:hAnsi="Times New Roman" w:cs="Times New Roman"/>
          <w:b/>
          <w:bCs/>
        </w:rPr>
      </w:pPr>
      <w:bookmarkStart w:id="25" w:name="bookmark40"/>
      <w:bookmarkStart w:id="26" w:name="bookmark41"/>
      <w:r w:rsidRPr="00880F95">
        <w:rPr>
          <w:rFonts w:ascii="Times New Roman" w:eastAsia="Calibri" w:hAnsi="Times New Roman" w:cs="Times New Roman"/>
          <w:b/>
          <w:bCs/>
          <w:color w:val="000000"/>
        </w:rPr>
        <w:t>Требования к результатам освоения программы по предметным областям</w:t>
      </w:r>
      <w:bookmarkEnd w:id="25"/>
      <w:bookmarkEnd w:id="26"/>
    </w:p>
    <w:p w:rsidR="00880F95" w:rsidRPr="00880F95" w:rsidRDefault="00880F95" w:rsidP="00880F95">
      <w:pPr>
        <w:widowControl w:val="0"/>
        <w:spacing w:after="0" w:line="240" w:lineRule="auto"/>
        <w:ind w:left="-567" w:firstLine="567"/>
        <w:jc w:val="both"/>
        <w:rPr>
          <w:rFonts w:ascii="Times New Roman" w:eastAsia="Calibri" w:hAnsi="Times New Roman" w:cs="Times New Roman"/>
          <w:color w:val="000000"/>
          <w:sz w:val="24"/>
          <w:szCs w:val="24"/>
        </w:rPr>
      </w:pPr>
      <w:r w:rsidRPr="00880F95">
        <w:rPr>
          <w:rFonts w:ascii="Times New Roman" w:eastAsia="Calibri" w:hAnsi="Times New Roman" w:cs="Times New Roman"/>
          <w:color w:val="000000"/>
          <w:sz w:val="24"/>
          <w:szCs w:val="24"/>
        </w:rPr>
        <w:t>Результатами освоения Программы является приобретение обучающимися следующих знаний, умений и навыков в предметных областях:</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b/>
          <w:sz w:val="24"/>
          <w:szCs w:val="24"/>
        </w:rPr>
      </w:pPr>
      <w:r w:rsidRPr="00880F95">
        <w:rPr>
          <w:rFonts w:ascii="Times New Roman" w:eastAsia="Calibri" w:hAnsi="Times New Roman" w:cs="Times New Roman"/>
          <w:b/>
          <w:bCs/>
          <w:iCs/>
          <w:color w:val="000000"/>
          <w:sz w:val="24"/>
          <w:szCs w:val="24"/>
        </w:rPr>
        <w:t>в области теории и методики физической культуры и спорта: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-история развития избранного вида спорта;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-место и роль физической культуры и спорта в современном обществе;</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-основы спортивной подготовки и учебно-тренировочного процесса;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-основы законодательства в сфере физической культуры и спорта;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-необходимые сведения о строении и функциях организма человека;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-гигиенические знания, умения и навыки;</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lastRenderedPageBreak/>
        <w:t>-режим дня, закаливание организма, здоровый образ жизни;</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-основы спортивного питания;</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-требования к оборудованию, инвентарю и спортивной экипировке;</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-требования техники безопасности при занятиях избранным видом спорта.</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b/>
          <w:sz w:val="24"/>
          <w:szCs w:val="24"/>
        </w:rPr>
      </w:pPr>
      <w:r w:rsidRPr="00880F95">
        <w:rPr>
          <w:rFonts w:ascii="Times New Roman" w:eastAsia="Calibri" w:hAnsi="Times New Roman" w:cs="Times New Roman"/>
          <w:b/>
          <w:bCs/>
          <w:iCs/>
          <w:color w:val="000000"/>
          <w:sz w:val="24"/>
          <w:szCs w:val="24"/>
        </w:rPr>
        <w:t>в области общей и специальной физической подготовки:</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-освоение комплексов физических упражнений;</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-развитие основных физических качеств (быстроты, силы, координации, выносливости, гибкости) и -базирующихся на них способностях и их гармоничное сочетание применительно к специфике занятий -избранным видом спорта;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-укрепление здоровья, повышение уровня физической работоспособности и функциональных возможностей организма, содействие гармоничному физическому развитию, воспитанию личностных качеств и нравственных чувств (коллективизм, взаимопомощь).</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b/>
          <w:color w:val="000000"/>
          <w:sz w:val="24"/>
          <w:szCs w:val="24"/>
          <w:lang w:eastAsia="ru-RU"/>
        </w:rPr>
      </w:pPr>
      <w:r w:rsidRPr="00880F95">
        <w:rPr>
          <w:rFonts w:ascii="Times New Roman" w:eastAsia="Times New Roman" w:hAnsi="Times New Roman" w:cs="Times New Roman"/>
          <w:b/>
          <w:color w:val="000000"/>
          <w:sz w:val="24"/>
          <w:szCs w:val="24"/>
          <w:lang w:eastAsia="ru-RU"/>
        </w:rPr>
        <w:t>в области избранного вида спорта: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-повышение уровня специальной физической и функциональной подготовленности;</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-овладение основами техники и тактики в избранном виде спорта;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-приобретение соревновательного опыта путем участия в спортивных соревнованиях;</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-развитие специальных физических (двигательных) и психологических качеств;</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-повышение уровня функциональной подготовленности;</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-освоение соответствующих возрасту, полу и уровню подготовленности обучающихся тренировочных и соревновательных нагрузок;</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-выполнение требований, норм и условий их выполнения для присвоения спортивных разрядов и званий по избранному виду спорта.</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b/>
          <w:sz w:val="24"/>
          <w:szCs w:val="24"/>
        </w:rPr>
      </w:pPr>
      <w:r w:rsidRPr="00880F95">
        <w:rPr>
          <w:rFonts w:ascii="Times New Roman" w:eastAsia="Calibri" w:hAnsi="Times New Roman" w:cs="Times New Roman"/>
          <w:b/>
          <w:bCs/>
          <w:iCs/>
          <w:color w:val="000000"/>
          <w:sz w:val="24"/>
          <w:szCs w:val="24"/>
        </w:rPr>
        <w:t>в области других видов спорта и подвижных игр:</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-умение точно и своевременно выполнять задания, связанные с требованиями вида спорта и правилами подвижных игр;</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-умение развивать специфические физические качества в избранном виде спорта, средствами других видов спорта и подвижных игр;</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-умение соблюдать требования техники безопасности при самостоятельном выполнении упражнений;</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-навыки сохранения собственной физической формы.</w:t>
      </w:r>
    </w:p>
    <w:p w:rsidR="00880F95" w:rsidRPr="00880F95" w:rsidRDefault="00880F95" w:rsidP="00880F95">
      <w:pPr>
        <w:keepNext/>
        <w:keepLines/>
        <w:widowControl w:val="0"/>
        <w:spacing w:after="0" w:line="240" w:lineRule="auto"/>
        <w:ind w:left="-567" w:firstLine="567"/>
        <w:jc w:val="both"/>
        <w:outlineLvl w:val="1"/>
        <w:rPr>
          <w:rFonts w:ascii="Times New Roman" w:eastAsia="Calibri" w:hAnsi="Times New Roman" w:cs="Times New Roman"/>
          <w:b/>
          <w:bCs/>
        </w:rPr>
      </w:pPr>
      <w:bookmarkStart w:id="27" w:name="bookmark42"/>
      <w:bookmarkStart w:id="28" w:name="bookmark43"/>
      <w:r w:rsidRPr="00880F95">
        <w:rPr>
          <w:rFonts w:ascii="Times New Roman" w:eastAsia="Calibri" w:hAnsi="Times New Roman" w:cs="Times New Roman"/>
          <w:b/>
          <w:bCs/>
          <w:color w:val="000000"/>
        </w:rPr>
        <w:t xml:space="preserve">Требования к освоению программы по </w:t>
      </w:r>
      <w:bookmarkEnd w:id="27"/>
      <w:bookmarkEnd w:id="28"/>
      <w:r w:rsidRPr="00880F95">
        <w:rPr>
          <w:rFonts w:ascii="Times New Roman" w:eastAsia="Calibri" w:hAnsi="Times New Roman" w:cs="Times New Roman"/>
          <w:b/>
          <w:bCs/>
          <w:color w:val="000000"/>
        </w:rPr>
        <w:t>уровням сложности</w:t>
      </w:r>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 xml:space="preserve">     Требования к результатам реализации Программы:</w:t>
      </w:r>
    </w:p>
    <w:p w:rsidR="00880F95" w:rsidRPr="00880F95" w:rsidRDefault="00880F95" w:rsidP="005C2042">
      <w:pPr>
        <w:widowControl w:val="0"/>
        <w:numPr>
          <w:ilvl w:val="0"/>
          <w:numId w:val="65"/>
        </w:numPr>
        <w:tabs>
          <w:tab w:val="left" w:pos="240"/>
        </w:tabs>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b/>
          <w:bCs/>
          <w:iCs/>
          <w:color w:val="000000"/>
          <w:sz w:val="24"/>
          <w:szCs w:val="24"/>
        </w:rPr>
        <w:t xml:space="preserve"> на базовом уровне сложности</w:t>
      </w:r>
      <w:r w:rsidRPr="00880F95">
        <w:rPr>
          <w:rFonts w:ascii="Times New Roman" w:eastAsia="Calibri" w:hAnsi="Times New Roman" w:cs="Times New Roman"/>
          <w:b/>
          <w:bCs/>
          <w:color w:val="000000"/>
          <w:sz w:val="24"/>
          <w:szCs w:val="24"/>
        </w:rPr>
        <w:t xml:space="preserve">: </w:t>
      </w:r>
      <w:r w:rsidRPr="00880F95">
        <w:rPr>
          <w:rFonts w:ascii="Times New Roman" w:eastAsia="Calibri" w:hAnsi="Times New Roman" w:cs="Times New Roman"/>
          <w:color w:val="000000"/>
          <w:sz w:val="24"/>
          <w:szCs w:val="24"/>
        </w:rPr>
        <w:t>основ правильной техники и правил безопасности; общая и специальная физическая (двигательная) подготовка с акцентом на развитие качеств быстроты, общей выносливости, ловкости и координации. Теоретическая подготовка дает представления о спорте и его общественной значимости, истории развития футбола в стране и за рубежом, о спортивной гигиене футболиста. Психолого-педагогические установки тренера-преподавателя направлены на формирование черт спортивного характера, патриотизма, позитивного отношения к окружающему миру, воспитание дисциплины, навыков сотрудничества и коллективизма. Внедряются разнообразные контрольные испытания и игровые задания, прививается самостоятельность при ответственном отношении к занятиям и техническим средствам, к спортивному инвентарю;</w:t>
      </w:r>
    </w:p>
    <w:p w:rsidR="00880F95" w:rsidRPr="00880F95" w:rsidRDefault="00880F95" w:rsidP="005C2042">
      <w:pPr>
        <w:widowControl w:val="0"/>
        <w:numPr>
          <w:ilvl w:val="0"/>
          <w:numId w:val="65"/>
        </w:numPr>
        <w:tabs>
          <w:tab w:val="left" w:pos="240"/>
        </w:tabs>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b/>
          <w:bCs/>
          <w:iCs/>
          <w:color w:val="000000"/>
          <w:sz w:val="24"/>
          <w:szCs w:val="24"/>
        </w:rPr>
        <w:t xml:space="preserve"> углубленном уровне сложности</w:t>
      </w:r>
      <w:r w:rsidRPr="00880F95">
        <w:rPr>
          <w:rFonts w:ascii="Times New Roman" w:eastAsia="Calibri" w:hAnsi="Times New Roman" w:cs="Times New Roman"/>
          <w:b/>
          <w:bCs/>
          <w:color w:val="000000"/>
          <w:sz w:val="24"/>
          <w:szCs w:val="24"/>
        </w:rPr>
        <w:t xml:space="preserve">: </w:t>
      </w:r>
      <w:r w:rsidRPr="00880F95">
        <w:rPr>
          <w:rFonts w:ascii="Times New Roman" w:eastAsia="Calibri" w:hAnsi="Times New Roman" w:cs="Times New Roman"/>
          <w:color w:val="000000"/>
          <w:sz w:val="24"/>
          <w:szCs w:val="24"/>
        </w:rPr>
        <w:t>выше указанные виды спортивной подготовки дополняются психологической и соревновательной подготовкой, освоением правил игры; тактических принципов, а также инструкторской и судейской практикой. В процессе занятий осваиваются приемы и принципы самоконтроля и саморегуляции; регулярно ведется контроль записей в дневнике обучающегося, поощряется стремление обучающихся к самонаблюдениям и самоанализу.</w:t>
      </w:r>
    </w:p>
    <w:p w:rsidR="00880F95" w:rsidRPr="00880F95" w:rsidRDefault="00880F95" w:rsidP="00880F95">
      <w:pPr>
        <w:widowControl w:val="0"/>
        <w:spacing w:after="32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 xml:space="preserve">     Специфика футбола и спортивной подготовки, циклов годичной подготовки, все больше приобретает характер соревновательной направленности, обусловливая требуемые различия в соотношении учебно-тренировочных средств по видам спортивной подготовки. При планировании и построении учебно-тренировочного процесса в соответствии с задачами </w:t>
      </w:r>
      <w:r w:rsidRPr="00880F95">
        <w:rPr>
          <w:rFonts w:ascii="Times New Roman" w:eastAsia="Calibri" w:hAnsi="Times New Roman" w:cs="Times New Roman"/>
          <w:color w:val="000000"/>
          <w:sz w:val="24"/>
          <w:szCs w:val="24"/>
        </w:rPr>
        <w:lastRenderedPageBreak/>
        <w:t>подготовки и ее целевой направленности выделяют соревнования разной категории значимости. Работа тренера-преподавателя по решению задач спортивной подготовки приобретает партнерский характер с обучающимися.</w:t>
      </w:r>
    </w:p>
    <w:p w:rsidR="00880F95" w:rsidRPr="00880F95" w:rsidRDefault="00880F95" w:rsidP="00880F95">
      <w:pPr>
        <w:keepNext/>
        <w:keepLines/>
        <w:widowControl w:val="0"/>
        <w:tabs>
          <w:tab w:val="left" w:pos="1268"/>
        </w:tabs>
        <w:spacing w:after="0" w:line="240" w:lineRule="auto"/>
        <w:ind w:left="-567" w:firstLine="567"/>
        <w:jc w:val="both"/>
        <w:outlineLvl w:val="1"/>
        <w:rPr>
          <w:rFonts w:ascii="Times New Roman" w:eastAsia="Calibri" w:hAnsi="Times New Roman" w:cs="Times New Roman"/>
          <w:b/>
          <w:bCs/>
        </w:rPr>
      </w:pPr>
      <w:bookmarkStart w:id="29" w:name="bookmark44"/>
      <w:bookmarkStart w:id="30" w:name="bookmark45"/>
      <w:r w:rsidRPr="00880F95">
        <w:rPr>
          <w:rFonts w:ascii="Times New Roman" w:eastAsia="Calibri" w:hAnsi="Times New Roman" w:cs="Times New Roman"/>
          <w:b/>
          <w:bCs/>
          <w:color w:val="000000"/>
        </w:rPr>
        <w:t>Комплексы контрольных упражнений для оценки результатов освоения программы</w:t>
      </w:r>
      <w:bookmarkEnd w:id="29"/>
      <w:bookmarkEnd w:id="30"/>
    </w:p>
    <w:p w:rsidR="00880F95" w:rsidRPr="00880F95" w:rsidRDefault="00880F95" w:rsidP="00880F95">
      <w:pPr>
        <w:widowControl w:val="0"/>
        <w:spacing w:after="0" w:line="240" w:lineRule="auto"/>
        <w:ind w:left="-567" w:firstLine="567"/>
        <w:jc w:val="both"/>
        <w:rPr>
          <w:rFonts w:ascii="Times New Roman" w:eastAsia="Calibri" w:hAnsi="Times New Roman" w:cs="Times New Roman"/>
          <w:sz w:val="24"/>
          <w:szCs w:val="24"/>
        </w:rPr>
      </w:pPr>
      <w:r w:rsidRPr="00880F95">
        <w:rPr>
          <w:rFonts w:ascii="Times New Roman" w:eastAsia="Calibri" w:hAnsi="Times New Roman" w:cs="Times New Roman"/>
          <w:color w:val="000000"/>
          <w:sz w:val="24"/>
          <w:szCs w:val="24"/>
        </w:rPr>
        <w:t>Для оценки уровня освоения Программы по предметной области «Теория и методика физической культуры и спорта» проводится устный экзамен по пройденным темам.</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 xml:space="preserve">Для тестирования уровня освоения Программы по предметной области «Общая и специальная физическая подготовка» используют комплексы контрольно-переводных нормативов. Используются упражнения которые дают оценку развития основных физических качеств (скоростные качества, скоростно-силовые качества, выносливость, силовые качества, координация). Состав упражнений подобран с учетом задач комплексной оценки уровня общей физической подготовленности на этапах многолетней подготовки. Для тестирования уровня специальной физической подготовки используется специализированные упражнения.  </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В каждой возрастной группе предусматривается прием контрольных нормативов по общей и специальной физической и техническо-тактической подготовке.</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880F95">
        <w:rPr>
          <w:rFonts w:ascii="Times New Roman" w:eastAsia="Times New Roman" w:hAnsi="Times New Roman" w:cs="Times New Roman"/>
          <w:color w:val="000000"/>
          <w:sz w:val="24"/>
          <w:szCs w:val="24"/>
          <w:lang w:eastAsia="ru-RU"/>
        </w:rPr>
        <w:t>Перевод обучающихся в группу следующего года обучения производится на основании решения тренерского совета с учетом выполнения юными футболистами контрольно-переводных нормативов по общей физической и специальной подготовке, медико-биологических показателей, наличие установленного спортивного разряда.</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Выполнение программы по каждому году обучения служит основным критерием оценки качества работы  тренера-преподавателя. </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Подготовка обучающихся к сдаче контрольно-переводных нормативов осуществляется регулярно и является органической частью учебного процесса. Сдача нормативов проводится в специально отведенное время при присутствии администрации.</w:t>
      </w:r>
    </w:p>
    <w:p w:rsidR="00880F95" w:rsidRPr="00880F95"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sz w:val="24"/>
          <w:szCs w:val="24"/>
          <w:lang w:eastAsia="ru-RU"/>
        </w:rPr>
        <w:t xml:space="preserve">     </w:t>
      </w:r>
      <w:r w:rsidRPr="00880F95">
        <w:rPr>
          <w:rFonts w:ascii="Times New Roman" w:eastAsia="Times New Roman" w:hAnsi="Times New Roman" w:cs="Times New Roman"/>
          <w:color w:val="000000"/>
          <w:sz w:val="24"/>
          <w:szCs w:val="24"/>
          <w:lang w:eastAsia="ru-RU"/>
        </w:rPr>
        <w:t xml:space="preserve">Для перевода из одной учебной группы в другую обучающийся обязан выполнить требования, предусмотренные программой для каждой возрастной группы (контрольно-переводные нормативы).  </w:t>
      </w:r>
    </w:p>
    <w:p w:rsidR="00880F95" w:rsidRPr="00880F95" w:rsidRDefault="00880F95" w:rsidP="00880F95">
      <w:pPr>
        <w:widowControl w:val="0"/>
        <w:tabs>
          <w:tab w:val="left" w:pos="724"/>
        </w:tabs>
        <w:spacing w:after="26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Промежуточная аттестация - комплексы контрольных нормативов для оценки результатов освоения Программы по итогам прохождения по годам обучения. Комплекс контрольных нормативов предполагает сдачу нормативов общей физической и специальной физической подготовки и собеседование на предмет знания теории и методики физической культуры и спорта и избранного вида спорта в соответствии с требованиями и уровнем соответствующим уровню пройденного в предыдущий период практического и теоретического материала.</w:t>
      </w:r>
    </w:p>
    <w:p w:rsidR="00880F95" w:rsidRPr="00880F95" w:rsidRDefault="00880F95" w:rsidP="00880F95">
      <w:pPr>
        <w:keepNext/>
        <w:keepLines/>
        <w:widowControl w:val="0"/>
        <w:tabs>
          <w:tab w:val="left" w:pos="500"/>
        </w:tabs>
        <w:spacing w:after="0" w:line="240" w:lineRule="auto"/>
        <w:ind w:left="-567" w:firstLine="567"/>
        <w:jc w:val="both"/>
        <w:outlineLvl w:val="1"/>
        <w:rPr>
          <w:rFonts w:ascii="Times New Roman" w:eastAsia="Calibri" w:hAnsi="Times New Roman" w:cs="Times New Roman"/>
          <w:b/>
          <w:bCs/>
        </w:rPr>
      </w:pPr>
      <w:r w:rsidRPr="00880F95">
        <w:rPr>
          <w:rFonts w:ascii="Times New Roman" w:eastAsia="Calibri" w:hAnsi="Times New Roman" w:cs="Times New Roman"/>
          <w:b/>
          <w:color w:val="000000"/>
          <w:shd w:val="clear" w:color="auto" w:fill="FFFFFF"/>
        </w:rPr>
        <w:t>Комплексы контрольных нормативов для оценки результатов освоения Программы</w:t>
      </w:r>
    </w:p>
    <w:p w:rsidR="00880F95" w:rsidRPr="00787EF2" w:rsidRDefault="00880F95" w:rsidP="00880F95">
      <w:pPr>
        <w:widowControl w:val="0"/>
        <w:spacing w:after="0" w:line="240" w:lineRule="auto"/>
        <w:ind w:left="-567" w:firstLine="567"/>
        <w:jc w:val="both"/>
        <w:rPr>
          <w:rFonts w:ascii="Times New Roman" w:eastAsia="Times New Roman" w:hAnsi="Times New Roman" w:cs="Times New Roman"/>
          <w:sz w:val="24"/>
          <w:szCs w:val="24"/>
          <w:lang w:eastAsia="ru-RU"/>
        </w:rPr>
      </w:pPr>
      <w:r w:rsidRPr="00880F95">
        <w:rPr>
          <w:rFonts w:ascii="Times New Roman" w:eastAsia="Times New Roman" w:hAnsi="Times New Roman" w:cs="Times New Roman"/>
          <w:color w:val="000000"/>
          <w:sz w:val="24"/>
          <w:szCs w:val="24"/>
          <w:lang w:eastAsia="ru-RU"/>
        </w:rPr>
        <w:t xml:space="preserve">     Приём обучающихся на базовый уровень сложности   производится ежегодно на основании результатов индивидуального отбора детей, согласно контрольным нормативам по ОФП и положения</w:t>
      </w:r>
      <w:r>
        <w:rPr>
          <w:rFonts w:ascii="Times New Roman" w:eastAsia="Times New Roman" w:hAnsi="Times New Roman" w:cs="Times New Roman"/>
          <w:color w:val="000000"/>
          <w:sz w:val="24"/>
          <w:szCs w:val="24"/>
          <w:lang w:eastAsia="ru-RU"/>
        </w:rPr>
        <w:t xml:space="preserve"> </w:t>
      </w:r>
      <w:r w:rsidRPr="00787EF2">
        <w:rPr>
          <w:rFonts w:ascii="Times New Roman" w:eastAsia="Times New Roman" w:hAnsi="Times New Roman" w:cs="Times New Roman"/>
          <w:sz w:val="24"/>
          <w:szCs w:val="24"/>
          <w:lang w:eastAsia="ru-RU"/>
        </w:rPr>
        <w:t>«</w:t>
      </w:r>
      <w:r w:rsidRPr="00787EF2">
        <w:rPr>
          <w:rFonts w:ascii="Times New Roman" w:eastAsia="Times New Roman" w:hAnsi="Times New Roman" w:cs="Times New Roman"/>
          <w:bCs/>
          <w:spacing w:val="8"/>
          <w:sz w:val="24"/>
          <w:szCs w:val="24"/>
          <w:lang w:eastAsia="ru-RU"/>
        </w:rPr>
        <w:t>О порядке</w:t>
      </w:r>
      <w:r w:rsidR="00787EF2">
        <w:rPr>
          <w:rFonts w:ascii="Times New Roman" w:eastAsia="Times New Roman" w:hAnsi="Times New Roman" w:cs="Times New Roman"/>
          <w:bCs/>
          <w:spacing w:val="8"/>
          <w:sz w:val="24"/>
          <w:szCs w:val="24"/>
          <w:lang w:eastAsia="ru-RU"/>
        </w:rPr>
        <w:t xml:space="preserve"> приема, перевода и отчисления </w:t>
      </w:r>
      <w:r w:rsidRPr="00787EF2">
        <w:rPr>
          <w:rFonts w:ascii="Times New Roman" w:eastAsia="Times New Roman" w:hAnsi="Times New Roman" w:cs="Times New Roman"/>
          <w:bCs/>
          <w:spacing w:val="8"/>
          <w:sz w:val="24"/>
          <w:szCs w:val="24"/>
          <w:lang w:eastAsia="ru-RU"/>
        </w:rPr>
        <w:t>учащихся  в ГБОУ РО «Красносулинская школа-интернат спортивного профиля».</w:t>
      </w:r>
    </w:p>
    <w:p w:rsidR="00880F95" w:rsidRPr="00880F95" w:rsidRDefault="00880F95" w:rsidP="00880F95">
      <w:pPr>
        <w:widowControl w:val="0"/>
        <w:spacing w:after="0" w:line="240" w:lineRule="auto"/>
        <w:jc w:val="center"/>
        <w:rPr>
          <w:rFonts w:ascii="Times New Roman" w:eastAsia="Times New Roman" w:hAnsi="Times New Roman" w:cs="Times New Roman"/>
          <w:b/>
          <w:color w:val="000000"/>
          <w:sz w:val="24"/>
          <w:szCs w:val="24"/>
          <w:lang w:eastAsia="ru-RU"/>
        </w:rPr>
      </w:pPr>
      <w:r w:rsidRPr="00880F95">
        <w:rPr>
          <w:rFonts w:ascii="Times New Roman" w:eastAsia="Times New Roman" w:hAnsi="Times New Roman" w:cs="Times New Roman"/>
          <w:b/>
          <w:color w:val="000000"/>
          <w:sz w:val="24"/>
          <w:szCs w:val="24"/>
          <w:lang w:eastAsia="ru-RU"/>
        </w:rPr>
        <w:t>Контрольные нормативы по футболу</w:t>
      </w:r>
    </w:p>
    <w:tbl>
      <w:tblPr>
        <w:tblW w:w="9497" w:type="dxa"/>
        <w:tblInd w:w="147" w:type="dxa"/>
        <w:tblLayout w:type="fixed"/>
        <w:tblCellMar>
          <w:left w:w="0" w:type="dxa"/>
          <w:right w:w="0" w:type="dxa"/>
        </w:tblCellMar>
        <w:tblLook w:val="0000" w:firstRow="0" w:lastRow="0" w:firstColumn="0" w:lastColumn="0" w:noHBand="0" w:noVBand="0"/>
      </w:tblPr>
      <w:tblGrid>
        <w:gridCol w:w="850"/>
        <w:gridCol w:w="3261"/>
        <w:gridCol w:w="1417"/>
        <w:gridCol w:w="1418"/>
        <w:gridCol w:w="1275"/>
        <w:gridCol w:w="1276"/>
      </w:tblGrid>
      <w:tr w:rsidR="00787EF2" w:rsidRPr="00787EF2" w:rsidTr="003962F3">
        <w:trPr>
          <w:trHeight w:val="487"/>
        </w:trPr>
        <w:tc>
          <w:tcPr>
            <w:tcW w:w="850" w:type="dxa"/>
            <w:vMerge w:val="restart"/>
            <w:tcBorders>
              <w:top w:val="single" w:sz="4" w:space="0" w:color="000000"/>
              <w:left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0"/>
                <w:szCs w:val="20"/>
                <w:lang w:eastAsia="ru-RU"/>
              </w:rPr>
            </w:pPr>
            <w:r w:rsidRPr="00787EF2">
              <w:rPr>
                <w:rFonts w:ascii="Times New Roman" w:eastAsia="Times New Roman" w:hAnsi="Times New Roman" w:cs="Times New Roman"/>
                <w:color w:val="000000"/>
                <w:sz w:val="20"/>
                <w:szCs w:val="20"/>
                <w:lang w:eastAsia="ru-RU"/>
              </w:rPr>
              <w:t xml:space="preserve">№ </w:t>
            </w:r>
          </w:p>
          <w:p w:rsidR="00787EF2" w:rsidRPr="00787EF2" w:rsidRDefault="00787EF2" w:rsidP="00787EF2">
            <w:pPr>
              <w:widowControl w:val="0"/>
              <w:spacing w:after="0" w:line="240" w:lineRule="auto"/>
              <w:rPr>
                <w:rFonts w:ascii="Times New Roman" w:eastAsia="Times New Roman" w:hAnsi="Times New Roman" w:cs="Times New Roman"/>
                <w:color w:val="000000"/>
                <w:sz w:val="20"/>
                <w:szCs w:val="20"/>
                <w:lang w:eastAsia="ru-RU"/>
              </w:rPr>
            </w:pPr>
            <w:r w:rsidRPr="00787EF2">
              <w:rPr>
                <w:rFonts w:ascii="Times New Roman" w:eastAsia="Times New Roman" w:hAnsi="Times New Roman" w:cs="Times New Roman"/>
                <w:color w:val="000000"/>
                <w:sz w:val="20"/>
                <w:szCs w:val="20"/>
                <w:lang w:eastAsia="ru-RU"/>
              </w:rPr>
              <w:t>п.п.</w:t>
            </w:r>
          </w:p>
          <w:p w:rsidR="00787EF2" w:rsidRPr="00787EF2" w:rsidRDefault="00787EF2" w:rsidP="00787EF2">
            <w:pPr>
              <w:widowControl w:val="0"/>
              <w:spacing w:after="0" w:line="240" w:lineRule="auto"/>
              <w:rPr>
                <w:rFonts w:ascii="Times New Roman" w:eastAsia="Times New Roman" w:hAnsi="Times New Roman" w:cs="Times New Roman"/>
                <w:color w:val="000000"/>
                <w:sz w:val="20"/>
                <w:szCs w:val="20"/>
                <w:lang w:eastAsia="ru-RU"/>
              </w:rPr>
            </w:pPr>
            <w:r w:rsidRPr="00787EF2">
              <w:rPr>
                <w:rFonts w:ascii="Times New Roman" w:eastAsia="Times New Roman" w:hAnsi="Times New Roman" w:cs="Times New Roman"/>
                <w:color w:val="000000"/>
                <w:sz w:val="24"/>
                <w:szCs w:val="24"/>
                <w:lang w:eastAsia="ru-RU"/>
              </w:rPr>
              <w:t xml:space="preserve"> </w:t>
            </w:r>
          </w:p>
        </w:tc>
        <w:tc>
          <w:tcPr>
            <w:tcW w:w="3261" w:type="dxa"/>
            <w:vMerge w:val="restart"/>
            <w:tcBorders>
              <w:top w:val="single" w:sz="4" w:space="0" w:color="000000"/>
              <w:left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0"/>
                <w:szCs w:val="20"/>
                <w:lang w:eastAsia="ru-RU"/>
              </w:rPr>
            </w:pPr>
            <w:r w:rsidRPr="00787EF2">
              <w:rPr>
                <w:rFonts w:ascii="Times New Roman" w:eastAsia="Times New Roman" w:hAnsi="Times New Roman" w:cs="Times New Roman"/>
                <w:color w:val="000000"/>
                <w:sz w:val="20"/>
                <w:szCs w:val="20"/>
                <w:lang w:eastAsia="ru-RU"/>
              </w:rPr>
              <w:t>Развитие физических качеств</w:t>
            </w:r>
          </w:p>
        </w:tc>
        <w:tc>
          <w:tcPr>
            <w:tcW w:w="2835" w:type="dxa"/>
            <w:gridSpan w:val="2"/>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0"/>
                <w:szCs w:val="20"/>
                <w:lang w:eastAsia="ru-RU"/>
              </w:rPr>
            </w:pPr>
            <w:r w:rsidRPr="00787EF2">
              <w:rPr>
                <w:rFonts w:ascii="Times New Roman" w:eastAsia="Times New Roman" w:hAnsi="Times New Roman" w:cs="Times New Roman"/>
                <w:color w:val="000000"/>
                <w:sz w:val="20"/>
                <w:szCs w:val="20"/>
                <w:lang w:eastAsia="ru-RU"/>
              </w:rPr>
              <w:t xml:space="preserve">  Базовый уровень сложности</w:t>
            </w:r>
          </w:p>
          <w:p w:rsidR="00787EF2" w:rsidRPr="00787EF2" w:rsidRDefault="00787EF2" w:rsidP="00787EF2">
            <w:pPr>
              <w:widowControl w:val="0"/>
              <w:spacing w:after="0" w:line="240" w:lineRule="auto"/>
              <w:rPr>
                <w:rFonts w:ascii="Times New Roman" w:eastAsia="Times New Roman" w:hAnsi="Times New Roman" w:cs="Times New Roman"/>
                <w:color w:val="000000"/>
                <w:sz w:val="20"/>
                <w:szCs w:val="20"/>
                <w:lang w:eastAsia="ru-RU"/>
              </w:rPr>
            </w:pPr>
            <w:r w:rsidRPr="00787EF2">
              <w:rPr>
                <w:rFonts w:ascii="Times New Roman" w:eastAsia="Times New Roman" w:hAnsi="Times New Roman" w:cs="Times New Roman"/>
                <w:color w:val="000000"/>
                <w:sz w:val="20"/>
                <w:szCs w:val="20"/>
                <w:lang w:eastAsia="ru-RU"/>
              </w:rPr>
              <w:t xml:space="preserve"> </w:t>
            </w:r>
          </w:p>
        </w:tc>
        <w:tc>
          <w:tcPr>
            <w:tcW w:w="2551" w:type="dxa"/>
            <w:gridSpan w:val="2"/>
            <w:tcBorders>
              <w:top w:val="single" w:sz="4" w:space="0" w:color="000000"/>
              <w:left w:val="single" w:sz="4" w:space="0" w:color="000000"/>
              <w:bottom w:val="single" w:sz="4" w:space="0" w:color="000000"/>
              <w:right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0"/>
                <w:szCs w:val="20"/>
                <w:lang w:eastAsia="ru-RU"/>
              </w:rPr>
            </w:pPr>
            <w:r w:rsidRPr="00787EF2">
              <w:rPr>
                <w:rFonts w:ascii="Times New Roman" w:eastAsia="Times New Roman" w:hAnsi="Times New Roman" w:cs="Times New Roman"/>
                <w:color w:val="000000"/>
                <w:sz w:val="20"/>
                <w:szCs w:val="20"/>
                <w:lang w:eastAsia="ru-RU"/>
              </w:rPr>
              <w:t xml:space="preserve"> Углубленный уровень сложности</w:t>
            </w:r>
          </w:p>
        </w:tc>
      </w:tr>
      <w:tr w:rsidR="00787EF2" w:rsidRPr="00787EF2" w:rsidTr="003962F3">
        <w:trPr>
          <w:trHeight w:val="487"/>
        </w:trPr>
        <w:tc>
          <w:tcPr>
            <w:tcW w:w="850" w:type="dxa"/>
            <w:vMerge/>
            <w:tcBorders>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p>
        </w:tc>
        <w:tc>
          <w:tcPr>
            <w:tcW w:w="3261" w:type="dxa"/>
            <w:vMerge/>
            <w:tcBorders>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p>
        </w:tc>
        <w:tc>
          <w:tcPr>
            <w:tcW w:w="1417"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0"/>
                <w:szCs w:val="20"/>
                <w:lang w:eastAsia="ru-RU"/>
              </w:rPr>
            </w:pPr>
            <w:r w:rsidRPr="00787EF2">
              <w:rPr>
                <w:rFonts w:ascii="Times New Roman" w:eastAsia="Times New Roman" w:hAnsi="Times New Roman" w:cs="Times New Roman"/>
                <w:color w:val="000000"/>
                <w:sz w:val="20"/>
                <w:szCs w:val="20"/>
                <w:lang w:eastAsia="ru-RU"/>
              </w:rPr>
              <w:t>3-4 годы обучения</w:t>
            </w:r>
          </w:p>
        </w:tc>
        <w:tc>
          <w:tcPr>
            <w:tcW w:w="1418"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0"/>
                <w:szCs w:val="20"/>
                <w:lang w:eastAsia="ru-RU"/>
              </w:rPr>
            </w:pPr>
            <w:r w:rsidRPr="00787EF2">
              <w:rPr>
                <w:rFonts w:ascii="Times New Roman" w:eastAsia="Times New Roman" w:hAnsi="Times New Roman" w:cs="Times New Roman"/>
                <w:color w:val="000000"/>
                <w:sz w:val="20"/>
                <w:szCs w:val="20"/>
                <w:lang w:eastAsia="ru-RU"/>
              </w:rPr>
              <w:t>5-6 годы обучения</w:t>
            </w:r>
          </w:p>
        </w:tc>
        <w:tc>
          <w:tcPr>
            <w:tcW w:w="1275"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0"/>
                <w:szCs w:val="20"/>
                <w:lang w:eastAsia="ru-RU"/>
              </w:rPr>
            </w:pPr>
            <w:r w:rsidRPr="00787EF2">
              <w:rPr>
                <w:rFonts w:ascii="Times New Roman" w:eastAsia="Times New Roman" w:hAnsi="Times New Roman" w:cs="Times New Roman"/>
                <w:color w:val="000000"/>
                <w:sz w:val="20"/>
                <w:szCs w:val="20"/>
                <w:lang w:eastAsia="ru-RU"/>
              </w:rPr>
              <w:t>1-2 годы обучения</w:t>
            </w:r>
          </w:p>
        </w:tc>
        <w:tc>
          <w:tcPr>
            <w:tcW w:w="1276" w:type="dxa"/>
            <w:tcBorders>
              <w:top w:val="single" w:sz="4" w:space="0" w:color="000000"/>
              <w:left w:val="single" w:sz="4" w:space="0" w:color="000000"/>
              <w:bottom w:val="single" w:sz="4" w:space="0" w:color="000000"/>
              <w:right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0"/>
                <w:szCs w:val="20"/>
                <w:lang w:eastAsia="ru-RU"/>
              </w:rPr>
            </w:pPr>
            <w:r w:rsidRPr="00787EF2">
              <w:rPr>
                <w:rFonts w:ascii="Times New Roman" w:eastAsia="Times New Roman" w:hAnsi="Times New Roman" w:cs="Times New Roman"/>
                <w:color w:val="000000"/>
                <w:sz w:val="20"/>
                <w:szCs w:val="20"/>
                <w:lang w:eastAsia="ru-RU"/>
              </w:rPr>
              <w:t>3-4 годы обучения</w:t>
            </w:r>
          </w:p>
        </w:tc>
      </w:tr>
      <w:tr w:rsidR="00787EF2" w:rsidRPr="00787EF2" w:rsidTr="003962F3">
        <w:trPr>
          <w:trHeight w:val="314"/>
        </w:trPr>
        <w:tc>
          <w:tcPr>
            <w:tcW w:w="850"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p>
        </w:tc>
        <w:tc>
          <w:tcPr>
            <w:tcW w:w="8647" w:type="dxa"/>
            <w:gridSpan w:val="5"/>
            <w:tcBorders>
              <w:top w:val="single" w:sz="4" w:space="0" w:color="000000"/>
              <w:left w:val="single" w:sz="4" w:space="0" w:color="000000"/>
              <w:bottom w:val="single" w:sz="4" w:space="0" w:color="000000"/>
              <w:right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Быстрота</w:t>
            </w:r>
          </w:p>
        </w:tc>
      </w:tr>
      <w:tr w:rsidR="00787EF2" w:rsidRPr="00787EF2" w:rsidTr="003962F3">
        <w:trPr>
          <w:trHeight w:val="368"/>
        </w:trPr>
        <w:tc>
          <w:tcPr>
            <w:tcW w:w="850"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1.</w:t>
            </w:r>
          </w:p>
        </w:tc>
        <w:tc>
          <w:tcPr>
            <w:tcW w:w="3261"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Челночный бег 3 х 10с высокого старта (сек)</w:t>
            </w:r>
          </w:p>
        </w:tc>
        <w:tc>
          <w:tcPr>
            <w:tcW w:w="1417"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9.3</w:t>
            </w:r>
          </w:p>
        </w:tc>
        <w:tc>
          <w:tcPr>
            <w:tcW w:w="1418"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 xml:space="preserve">9.1 </w:t>
            </w:r>
          </w:p>
        </w:tc>
        <w:tc>
          <w:tcPr>
            <w:tcW w:w="1275"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х</w:t>
            </w:r>
          </w:p>
        </w:tc>
        <w:tc>
          <w:tcPr>
            <w:tcW w:w="1276" w:type="dxa"/>
            <w:tcBorders>
              <w:top w:val="single" w:sz="4" w:space="0" w:color="000000"/>
              <w:left w:val="single" w:sz="4" w:space="0" w:color="000000"/>
              <w:bottom w:val="single" w:sz="4" w:space="0" w:color="000000"/>
              <w:right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х</w:t>
            </w:r>
          </w:p>
        </w:tc>
      </w:tr>
      <w:tr w:rsidR="00787EF2" w:rsidRPr="00787EF2" w:rsidTr="003962F3">
        <w:trPr>
          <w:trHeight w:val="287"/>
        </w:trPr>
        <w:tc>
          <w:tcPr>
            <w:tcW w:w="850"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2.</w:t>
            </w:r>
          </w:p>
        </w:tc>
        <w:tc>
          <w:tcPr>
            <w:tcW w:w="3261"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Бег 30 м. со старта</w:t>
            </w:r>
          </w:p>
        </w:tc>
        <w:tc>
          <w:tcPr>
            <w:tcW w:w="1417"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6.6</w:t>
            </w:r>
          </w:p>
        </w:tc>
        <w:tc>
          <w:tcPr>
            <w:tcW w:w="1418"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 xml:space="preserve">5.5 </w:t>
            </w:r>
          </w:p>
        </w:tc>
        <w:tc>
          <w:tcPr>
            <w:tcW w:w="1275"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4.9</w:t>
            </w:r>
          </w:p>
        </w:tc>
        <w:tc>
          <w:tcPr>
            <w:tcW w:w="1276" w:type="dxa"/>
            <w:tcBorders>
              <w:top w:val="single" w:sz="4" w:space="0" w:color="000000"/>
              <w:left w:val="single" w:sz="4" w:space="0" w:color="000000"/>
              <w:bottom w:val="single" w:sz="4" w:space="0" w:color="000000"/>
              <w:right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 xml:space="preserve"> 4.7</w:t>
            </w:r>
          </w:p>
        </w:tc>
      </w:tr>
      <w:tr w:rsidR="00787EF2" w:rsidRPr="00787EF2" w:rsidTr="003962F3">
        <w:trPr>
          <w:trHeight w:val="340"/>
        </w:trPr>
        <w:tc>
          <w:tcPr>
            <w:tcW w:w="850"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3.</w:t>
            </w:r>
          </w:p>
        </w:tc>
        <w:tc>
          <w:tcPr>
            <w:tcW w:w="3261"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Бег 60м. со старта</w:t>
            </w:r>
          </w:p>
        </w:tc>
        <w:tc>
          <w:tcPr>
            <w:tcW w:w="1417"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11.8</w:t>
            </w:r>
          </w:p>
        </w:tc>
        <w:tc>
          <w:tcPr>
            <w:tcW w:w="1418"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 xml:space="preserve">11.5 </w:t>
            </w:r>
          </w:p>
        </w:tc>
        <w:tc>
          <w:tcPr>
            <w:tcW w:w="1275"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х</w:t>
            </w:r>
          </w:p>
        </w:tc>
        <w:tc>
          <w:tcPr>
            <w:tcW w:w="1276" w:type="dxa"/>
            <w:tcBorders>
              <w:top w:val="single" w:sz="4" w:space="0" w:color="000000"/>
              <w:left w:val="single" w:sz="4" w:space="0" w:color="000000"/>
              <w:bottom w:val="single" w:sz="4" w:space="0" w:color="000000"/>
              <w:right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х</w:t>
            </w:r>
          </w:p>
        </w:tc>
      </w:tr>
      <w:tr w:rsidR="00787EF2" w:rsidRPr="00787EF2" w:rsidTr="003962F3">
        <w:trPr>
          <w:trHeight w:val="235"/>
        </w:trPr>
        <w:tc>
          <w:tcPr>
            <w:tcW w:w="850"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3.</w:t>
            </w:r>
          </w:p>
        </w:tc>
        <w:tc>
          <w:tcPr>
            <w:tcW w:w="3261"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Бег  15м. с высокого старта</w:t>
            </w:r>
          </w:p>
        </w:tc>
        <w:tc>
          <w:tcPr>
            <w:tcW w:w="1417"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х</w:t>
            </w:r>
          </w:p>
        </w:tc>
        <w:tc>
          <w:tcPr>
            <w:tcW w:w="1418"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х</w:t>
            </w:r>
          </w:p>
        </w:tc>
        <w:tc>
          <w:tcPr>
            <w:tcW w:w="1275"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2.8</w:t>
            </w:r>
          </w:p>
        </w:tc>
        <w:tc>
          <w:tcPr>
            <w:tcW w:w="1276" w:type="dxa"/>
            <w:tcBorders>
              <w:top w:val="single" w:sz="4" w:space="0" w:color="000000"/>
              <w:left w:val="single" w:sz="4" w:space="0" w:color="000000"/>
              <w:bottom w:val="single" w:sz="4" w:space="0" w:color="000000"/>
              <w:right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 xml:space="preserve">2.7 </w:t>
            </w:r>
          </w:p>
        </w:tc>
      </w:tr>
      <w:tr w:rsidR="00787EF2" w:rsidRPr="00787EF2" w:rsidTr="003962F3">
        <w:trPr>
          <w:trHeight w:val="505"/>
        </w:trPr>
        <w:tc>
          <w:tcPr>
            <w:tcW w:w="850"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lastRenderedPageBreak/>
              <w:t>4.</w:t>
            </w:r>
          </w:p>
        </w:tc>
        <w:tc>
          <w:tcPr>
            <w:tcW w:w="3261"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Бег 15м. с ходу</w:t>
            </w:r>
          </w:p>
        </w:tc>
        <w:tc>
          <w:tcPr>
            <w:tcW w:w="1417"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х</w:t>
            </w:r>
          </w:p>
        </w:tc>
        <w:tc>
          <w:tcPr>
            <w:tcW w:w="1418"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х</w:t>
            </w:r>
          </w:p>
        </w:tc>
        <w:tc>
          <w:tcPr>
            <w:tcW w:w="1275"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2.4</w:t>
            </w:r>
          </w:p>
        </w:tc>
        <w:tc>
          <w:tcPr>
            <w:tcW w:w="1276" w:type="dxa"/>
            <w:tcBorders>
              <w:top w:val="single" w:sz="4" w:space="0" w:color="000000"/>
              <w:left w:val="single" w:sz="4" w:space="0" w:color="000000"/>
              <w:bottom w:val="single" w:sz="4" w:space="0" w:color="000000"/>
              <w:right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 xml:space="preserve">2.2 </w:t>
            </w:r>
          </w:p>
        </w:tc>
      </w:tr>
      <w:tr w:rsidR="00787EF2" w:rsidRPr="00787EF2" w:rsidTr="003962F3">
        <w:trPr>
          <w:trHeight w:val="371"/>
        </w:trPr>
        <w:tc>
          <w:tcPr>
            <w:tcW w:w="850"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5.</w:t>
            </w:r>
          </w:p>
        </w:tc>
        <w:tc>
          <w:tcPr>
            <w:tcW w:w="3261"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Бег 30 м. с высокого старта</w:t>
            </w:r>
          </w:p>
        </w:tc>
        <w:tc>
          <w:tcPr>
            <w:tcW w:w="1417"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х</w:t>
            </w:r>
          </w:p>
        </w:tc>
        <w:tc>
          <w:tcPr>
            <w:tcW w:w="1418"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х</w:t>
            </w:r>
          </w:p>
        </w:tc>
        <w:tc>
          <w:tcPr>
            <w:tcW w:w="1275"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4.9</w:t>
            </w:r>
          </w:p>
        </w:tc>
        <w:tc>
          <w:tcPr>
            <w:tcW w:w="1276" w:type="dxa"/>
            <w:tcBorders>
              <w:top w:val="single" w:sz="4" w:space="0" w:color="000000"/>
              <w:left w:val="single" w:sz="4" w:space="0" w:color="000000"/>
              <w:bottom w:val="single" w:sz="4" w:space="0" w:color="000000"/>
              <w:right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 xml:space="preserve">4.7 </w:t>
            </w:r>
          </w:p>
        </w:tc>
      </w:tr>
      <w:tr w:rsidR="00787EF2" w:rsidRPr="00787EF2" w:rsidTr="003962F3">
        <w:trPr>
          <w:trHeight w:val="371"/>
        </w:trPr>
        <w:tc>
          <w:tcPr>
            <w:tcW w:w="850"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p>
        </w:tc>
        <w:tc>
          <w:tcPr>
            <w:tcW w:w="3261"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Бег 30  с ходу</w:t>
            </w:r>
          </w:p>
        </w:tc>
        <w:tc>
          <w:tcPr>
            <w:tcW w:w="1417"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х</w:t>
            </w:r>
          </w:p>
        </w:tc>
        <w:tc>
          <w:tcPr>
            <w:tcW w:w="1418"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х</w:t>
            </w:r>
          </w:p>
        </w:tc>
        <w:tc>
          <w:tcPr>
            <w:tcW w:w="1275"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4.6</w:t>
            </w:r>
          </w:p>
        </w:tc>
        <w:tc>
          <w:tcPr>
            <w:tcW w:w="1276" w:type="dxa"/>
            <w:tcBorders>
              <w:top w:val="single" w:sz="4" w:space="0" w:color="000000"/>
              <w:left w:val="single" w:sz="4" w:space="0" w:color="000000"/>
              <w:bottom w:val="single" w:sz="4" w:space="0" w:color="000000"/>
              <w:right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4.5</w:t>
            </w:r>
          </w:p>
        </w:tc>
      </w:tr>
      <w:tr w:rsidR="00787EF2" w:rsidRPr="00787EF2" w:rsidTr="003962F3">
        <w:tc>
          <w:tcPr>
            <w:tcW w:w="850"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7.</w:t>
            </w:r>
          </w:p>
        </w:tc>
        <w:tc>
          <w:tcPr>
            <w:tcW w:w="3261"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Прыжки в длину с места</w:t>
            </w:r>
          </w:p>
        </w:tc>
        <w:tc>
          <w:tcPr>
            <w:tcW w:w="1417"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135</w:t>
            </w:r>
          </w:p>
        </w:tc>
        <w:tc>
          <w:tcPr>
            <w:tcW w:w="1418"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 xml:space="preserve">140 </w:t>
            </w:r>
          </w:p>
        </w:tc>
        <w:tc>
          <w:tcPr>
            <w:tcW w:w="1275"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190</w:t>
            </w:r>
          </w:p>
        </w:tc>
        <w:tc>
          <w:tcPr>
            <w:tcW w:w="1276" w:type="dxa"/>
            <w:tcBorders>
              <w:top w:val="single" w:sz="4" w:space="0" w:color="000000"/>
              <w:left w:val="single" w:sz="4" w:space="0" w:color="000000"/>
              <w:bottom w:val="single" w:sz="4" w:space="0" w:color="000000"/>
              <w:right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205</w:t>
            </w:r>
          </w:p>
        </w:tc>
      </w:tr>
      <w:tr w:rsidR="00787EF2" w:rsidRPr="00787EF2" w:rsidTr="003962F3">
        <w:tc>
          <w:tcPr>
            <w:tcW w:w="850"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val="en-US" w:eastAsia="ru-RU"/>
              </w:rPr>
            </w:pPr>
            <w:r w:rsidRPr="00787EF2">
              <w:rPr>
                <w:rFonts w:ascii="Times New Roman" w:eastAsia="Times New Roman" w:hAnsi="Times New Roman" w:cs="Times New Roman"/>
                <w:color w:val="000000"/>
                <w:sz w:val="24"/>
                <w:szCs w:val="24"/>
                <w:lang w:val="en-US" w:eastAsia="ru-RU"/>
              </w:rPr>
              <w:t>1</w:t>
            </w:r>
          </w:p>
        </w:tc>
        <w:tc>
          <w:tcPr>
            <w:tcW w:w="3261"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val="en-US" w:eastAsia="ru-RU"/>
              </w:rPr>
            </w:pPr>
            <w:r w:rsidRPr="00787EF2">
              <w:rPr>
                <w:rFonts w:ascii="Times New Roman" w:eastAsia="Times New Roman" w:hAnsi="Times New Roman" w:cs="Times New Roman"/>
                <w:color w:val="000000"/>
                <w:sz w:val="24"/>
                <w:szCs w:val="24"/>
                <w:lang w:val="en-US" w:eastAsia="ru-RU"/>
              </w:rPr>
              <w:t>2</w:t>
            </w:r>
          </w:p>
        </w:tc>
        <w:tc>
          <w:tcPr>
            <w:tcW w:w="1417"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val="en-US" w:eastAsia="ru-RU"/>
              </w:rPr>
            </w:pPr>
            <w:r w:rsidRPr="00787EF2">
              <w:rPr>
                <w:rFonts w:ascii="Times New Roman" w:eastAsia="Times New Roman" w:hAnsi="Times New Roman" w:cs="Times New Roman"/>
                <w:color w:val="000000"/>
                <w:sz w:val="24"/>
                <w:szCs w:val="24"/>
                <w:lang w:val="en-US" w:eastAsia="ru-RU"/>
              </w:rPr>
              <w:t>3</w:t>
            </w:r>
          </w:p>
        </w:tc>
        <w:tc>
          <w:tcPr>
            <w:tcW w:w="1418"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val="en-US" w:eastAsia="ru-RU"/>
              </w:rPr>
            </w:pPr>
            <w:r w:rsidRPr="00787EF2">
              <w:rPr>
                <w:rFonts w:ascii="Times New Roman" w:eastAsia="Times New Roman" w:hAnsi="Times New Roman" w:cs="Times New Roman"/>
                <w:color w:val="000000"/>
                <w:sz w:val="24"/>
                <w:szCs w:val="24"/>
                <w:lang w:val="en-US" w:eastAsia="ru-RU"/>
              </w:rPr>
              <w:t>4</w:t>
            </w:r>
          </w:p>
        </w:tc>
        <w:tc>
          <w:tcPr>
            <w:tcW w:w="1275"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val="en-US" w:eastAsia="ru-RU"/>
              </w:rPr>
            </w:pPr>
            <w:r w:rsidRPr="00787EF2">
              <w:rPr>
                <w:rFonts w:ascii="Times New Roman" w:eastAsia="Times New Roman" w:hAnsi="Times New Roman" w:cs="Times New Roman"/>
                <w:color w:val="000000"/>
                <w:sz w:val="24"/>
                <w:szCs w:val="24"/>
                <w:lang w:val="en-US" w:eastAsia="ru-RU"/>
              </w:rPr>
              <w:t>5</w:t>
            </w:r>
          </w:p>
        </w:tc>
        <w:tc>
          <w:tcPr>
            <w:tcW w:w="1276" w:type="dxa"/>
            <w:tcBorders>
              <w:top w:val="single" w:sz="4" w:space="0" w:color="000000"/>
              <w:left w:val="single" w:sz="4" w:space="0" w:color="000000"/>
              <w:bottom w:val="single" w:sz="4" w:space="0" w:color="000000"/>
              <w:right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val="en-US" w:eastAsia="ru-RU"/>
              </w:rPr>
            </w:pPr>
            <w:r w:rsidRPr="00787EF2">
              <w:rPr>
                <w:rFonts w:ascii="Times New Roman" w:eastAsia="Times New Roman" w:hAnsi="Times New Roman" w:cs="Times New Roman"/>
                <w:color w:val="000000"/>
                <w:sz w:val="24"/>
                <w:szCs w:val="24"/>
                <w:lang w:val="en-US" w:eastAsia="ru-RU"/>
              </w:rPr>
              <w:t>6</w:t>
            </w:r>
          </w:p>
        </w:tc>
      </w:tr>
      <w:tr w:rsidR="00787EF2" w:rsidRPr="00787EF2" w:rsidTr="003962F3">
        <w:tc>
          <w:tcPr>
            <w:tcW w:w="850"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p>
        </w:tc>
        <w:tc>
          <w:tcPr>
            <w:tcW w:w="8647" w:type="dxa"/>
            <w:gridSpan w:val="5"/>
            <w:tcBorders>
              <w:top w:val="single" w:sz="4" w:space="0" w:color="000000"/>
              <w:left w:val="single" w:sz="4" w:space="0" w:color="000000"/>
              <w:bottom w:val="single" w:sz="4" w:space="0" w:color="000000"/>
              <w:right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Скоростно-силовые качества</w:t>
            </w:r>
          </w:p>
        </w:tc>
      </w:tr>
      <w:tr w:rsidR="00787EF2" w:rsidRPr="00787EF2" w:rsidTr="003962F3">
        <w:tc>
          <w:tcPr>
            <w:tcW w:w="850"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8.</w:t>
            </w:r>
          </w:p>
        </w:tc>
        <w:tc>
          <w:tcPr>
            <w:tcW w:w="3261"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Тройной прыжок</w:t>
            </w:r>
          </w:p>
        </w:tc>
        <w:tc>
          <w:tcPr>
            <w:tcW w:w="1417"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360</w:t>
            </w:r>
          </w:p>
        </w:tc>
        <w:tc>
          <w:tcPr>
            <w:tcW w:w="1418"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 xml:space="preserve">        450 </w:t>
            </w:r>
          </w:p>
        </w:tc>
        <w:tc>
          <w:tcPr>
            <w:tcW w:w="1275"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620</w:t>
            </w:r>
          </w:p>
        </w:tc>
        <w:tc>
          <w:tcPr>
            <w:tcW w:w="1276" w:type="dxa"/>
            <w:tcBorders>
              <w:top w:val="single" w:sz="4" w:space="0" w:color="000000"/>
              <w:left w:val="single" w:sz="4" w:space="0" w:color="000000"/>
              <w:bottom w:val="single" w:sz="4" w:space="0" w:color="000000"/>
              <w:right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640</w:t>
            </w:r>
          </w:p>
        </w:tc>
      </w:tr>
      <w:tr w:rsidR="00787EF2" w:rsidRPr="00787EF2" w:rsidTr="003962F3">
        <w:tc>
          <w:tcPr>
            <w:tcW w:w="850"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9</w:t>
            </w:r>
          </w:p>
        </w:tc>
        <w:tc>
          <w:tcPr>
            <w:tcW w:w="3261"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Прыжок в верх со взмахом руками</w:t>
            </w:r>
          </w:p>
        </w:tc>
        <w:tc>
          <w:tcPr>
            <w:tcW w:w="1417"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12 см.</w:t>
            </w:r>
          </w:p>
        </w:tc>
        <w:tc>
          <w:tcPr>
            <w:tcW w:w="1418"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 xml:space="preserve">16см. </w:t>
            </w:r>
          </w:p>
        </w:tc>
        <w:tc>
          <w:tcPr>
            <w:tcW w:w="1275"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20 см.</w:t>
            </w:r>
          </w:p>
        </w:tc>
        <w:tc>
          <w:tcPr>
            <w:tcW w:w="1276" w:type="dxa"/>
            <w:tcBorders>
              <w:top w:val="single" w:sz="4" w:space="0" w:color="000000"/>
              <w:left w:val="single" w:sz="4" w:space="0" w:color="000000"/>
              <w:bottom w:val="single" w:sz="4" w:space="0" w:color="000000"/>
              <w:right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 xml:space="preserve">24 см. </w:t>
            </w:r>
          </w:p>
        </w:tc>
      </w:tr>
      <w:tr w:rsidR="00787EF2" w:rsidRPr="00787EF2" w:rsidTr="003962F3">
        <w:tc>
          <w:tcPr>
            <w:tcW w:w="850"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10</w:t>
            </w:r>
          </w:p>
        </w:tc>
        <w:tc>
          <w:tcPr>
            <w:tcW w:w="3261"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Прыжок в верх без  взмаха руками</w:t>
            </w:r>
          </w:p>
        </w:tc>
        <w:tc>
          <w:tcPr>
            <w:tcW w:w="1417"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х</w:t>
            </w:r>
          </w:p>
        </w:tc>
        <w:tc>
          <w:tcPr>
            <w:tcW w:w="1418"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х</w:t>
            </w:r>
          </w:p>
        </w:tc>
        <w:tc>
          <w:tcPr>
            <w:tcW w:w="1275"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12 см.</w:t>
            </w:r>
          </w:p>
        </w:tc>
        <w:tc>
          <w:tcPr>
            <w:tcW w:w="1276" w:type="dxa"/>
            <w:tcBorders>
              <w:top w:val="single" w:sz="4" w:space="0" w:color="000000"/>
              <w:left w:val="single" w:sz="4" w:space="0" w:color="000000"/>
              <w:bottom w:val="single" w:sz="4" w:space="0" w:color="000000"/>
              <w:right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15см.</w:t>
            </w:r>
          </w:p>
        </w:tc>
      </w:tr>
      <w:tr w:rsidR="00787EF2" w:rsidRPr="00787EF2" w:rsidTr="003962F3">
        <w:tc>
          <w:tcPr>
            <w:tcW w:w="850"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 xml:space="preserve"> </w:t>
            </w:r>
          </w:p>
        </w:tc>
        <w:tc>
          <w:tcPr>
            <w:tcW w:w="8647" w:type="dxa"/>
            <w:gridSpan w:val="5"/>
            <w:tcBorders>
              <w:top w:val="single" w:sz="4" w:space="0" w:color="000000"/>
              <w:left w:val="single" w:sz="4" w:space="0" w:color="000000"/>
              <w:bottom w:val="single" w:sz="4" w:space="0" w:color="000000"/>
              <w:right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Выносливость</w:t>
            </w:r>
          </w:p>
        </w:tc>
      </w:tr>
      <w:tr w:rsidR="00787EF2" w:rsidRPr="00787EF2" w:rsidTr="003962F3">
        <w:tc>
          <w:tcPr>
            <w:tcW w:w="850"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p>
        </w:tc>
        <w:tc>
          <w:tcPr>
            <w:tcW w:w="3261"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Бег 1000м.</w:t>
            </w:r>
          </w:p>
        </w:tc>
        <w:tc>
          <w:tcPr>
            <w:tcW w:w="1417"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Без учета времени</w:t>
            </w:r>
          </w:p>
        </w:tc>
        <w:tc>
          <w:tcPr>
            <w:tcW w:w="1418"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Без учета времени</w:t>
            </w:r>
          </w:p>
        </w:tc>
        <w:tc>
          <w:tcPr>
            <w:tcW w:w="1275"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х</w:t>
            </w:r>
          </w:p>
        </w:tc>
        <w:tc>
          <w:tcPr>
            <w:tcW w:w="1276" w:type="dxa"/>
            <w:tcBorders>
              <w:top w:val="single" w:sz="4" w:space="0" w:color="000000"/>
              <w:left w:val="single" w:sz="4" w:space="0" w:color="000000"/>
              <w:bottom w:val="single" w:sz="4" w:space="0" w:color="000000"/>
              <w:right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х</w:t>
            </w:r>
          </w:p>
        </w:tc>
      </w:tr>
      <w:tr w:rsidR="00787EF2" w:rsidRPr="00787EF2" w:rsidTr="003962F3">
        <w:tc>
          <w:tcPr>
            <w:tcW w:w="850"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 xml:space="preserve"> </w:t>
            </w:r>
          </w:p>
        </w:tc>
        <w:tc>
          <w:tcPr>
            <w:tcW w:w="8647" w:type="dxa"/>
            <w:gridSpan w:val="5"/>
            <w:tcBorders>
              <w:top w:val="single" w:sz="4" w:space="0" w:color="000000"/>
              <w:left w:val="single" w:sz="4" w:space="0" w:color="000000"/>
              <w:bottom w:val="single" w:sz="4" w:space="0" w:color="000000"/>
              <w:right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Сила</w:t>
            </w:r>
          </w:p>
        </w:tc>
      </w:tr>
      <w:tr w:rsidR="00787EF2" w:rsidRPr="00787EF2" w:rsidTr="003962F3">
        <w:tc>
          <w:tcPr>
            <w:tcW w:w="850"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p>
        </w:tc>
        <w:tc>
          <w:tcPr>
            <w:tcW w:w="3261"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Бросок набивного мяча из-за головы 1кг.</w:t>
            </w:r>
          </w:p>
        </w:tc>
        <w:tc>
          <w:tcPr>
            <w:tcW w:w="1417"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х</w:t>
            </w:r>
          </w:p>
        </w:tc>
        <w:tc>
          <w:tcPr>
            <w:tcW w:w="1418"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х</w:t>
            </w:r>
          </w:p>
        </w:tc>
        <w:tc>
          <w:tcPr>
            <w:tcW w:w="1275"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6м.</w:t>
            </w:r>
          </w:p>
        </w:tc>
        <w:tc>
          <w:tcPr>
            <w:tcW w:w="1276" w:type="dxa"/>
            <w:tcBorders>
              <w:top w:val="single" w:sz="4" w:space="0" w:color="000000"/>
              <w:left w:val="single" w:sz="4" w:space="0" w:color="000000"/>
              <w:bottom w:val="single" w:sz="4" w:space="0" w:color="000000"/>
              <w:right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7м.</w:t>
            </w:r>
          </w:p>
        </w:tc>
      </w:tr>
      <w:tr w:rsidR="00787EF2" w:rsidRPr="00787EF2" w:rsidTr="003962F3">
        <w:tc>
          <w:tcPr>
            <w:tcW w:w="850"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 xml:space="preserve"> </w:t>
            </w:r>
          </w:p>
        </w:tc>
        <w:tc>
          <w:tcPr>
            <w:tcW w:w="8647" w:type="dxa"/>
            <w:gridSpan w:val="5"/>
            <w:tcBorders>
              <w:top w:val="single" w:sz="4" w:space="0" w:color="000000"/>
              <w:left w:val="single" w:sz="4" w:space="0" w:color="000000"/>
              <w:bottom w:val="single" w:sz="4" w:space="0" w:color="000000"/>
              <w:right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 xml:space="preserve"> Техническая программа</w:t>
            </w:r>
          </w:p>
        </w:tc>
      </w:tr>
      <w:tr w:rsidR="00787EF2" w:rsidRPr="00787EF2" w:rsidTr="003962F3">
        <w:tc>
          <w:tcPr>
            <w:tcW w:w="850"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1.</w:t>
            </w:r>
          </w:p>
        </w:tc>
        <w:tc>
          <w:tcPr>
            <w:tcW w:w="3261"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Удары  по мячу</w:t>
            </w:r>
          </w:p>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на дальность</w:t>
            </w:r>
          </w:p>
        </w:tc>
        <w:tc>
          <w:tcPr>
            <w:tcW w:w="1417"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25м.</w:t>
            </w:r>
          </w:p>
        </w:tc>
        <w:tc>
          <w:tcPr>
            <w:tcW w:w="1418"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30м.</w:t>
            </w:r>
          </w:p>
        </w:tc>
        <w:tc>
          <w:tcPr>
            <w:tcW w:w="1275"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35 м.</w:t>
            </w:r>
          </w:p>
        </w:tc>
        <w:tc>
          <w:tcPr>
            <w:tcW w:w="1276" w:type="dxa"/>
            <w:tcBorders>
              <w:top w:val="single" w:sz="4" w:space="0" w:color="000000"/>
              <w:left w:val="single" w:sz="4" w:space="0" w:color="000000"/>
              <w:bottom w:val="single" w:sz="4" w:space="0" w:color="000000"/>
              <w:right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45 м.</w:t>
            </w:r>
          </w:p>
        </w:tc>
      </w:tr>
      <w:tr w:rsidR="00787EF2" w:rsidRPr="00787EF2" w:rsidTr="003962F3">
        <w:tc>
          <w:tcPr>
            <w:tcW w:w="850"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2.</w:t>
            </w:r>
          </w:p>
        </w:tc>
        <w:tc>
          <w:tcPr>
            <w:tcW w:w="3261"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Бег 30 м с мячом</w:t>
            </w:r>
          </w:p>
        </w:tc>
        <w:tc>
          <w:tcPr>
            <w:tcW w:w="1417"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6.8</w:t>
            </w:r>
          </w:p>
        </w:tc>
        <w:tc>
          <w:tcPr>
            <w:tcW w:w="1418"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6.4</w:t>
            </w:r>
          </w:p>
        </w:tc>
        <w:tc>
          <w:tcPr>
            <w:tcW w:w="1275"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6.0</w:t>
            </w:r>
          </w:p>
        </w:tc>
        <w:tc>
          <w:tcPr>
            <w:tcW w:w="1276" w:type="dxa"/>
            <w:tcBorders>
              <w:top w:val="single" w:sz="4" w:space="0" w:color="000000"/>
              <w:left w:val="single" w:sz="4" w:space="0" w:color="000000"/>
              <w:bottom w:val="single" w:sz="4" w:space="0" w:color="000000"/>
              <w:right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5.5</w:t>
            </w:r>
          </w:p>
        </w:tc>
      </w:tr>
      <w:tr w:rsidR="00787EF2" w:rsidRPr="00787EF2" w:rsidTr="003962F3">
        <w:tc>
          <w:tcPr>
            <w:tcW w:w="850"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3</w:t>
            </w:r>
          </w:p>
        </w:tc>
        <w:tc>
          <w:tcPr>
            <w:tcW w:w="3261"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Выбрасывание мяча на</w:t>
            </w:r>
          </w:p>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дальность.</w:t>
            </w:r>
          </w:p>
        </w:tc>
        <w:tc>
          <w:tcPr>
            <w:tcW w:w="1417"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х</w:t>
            </w:r>
          </w:p>
        </w:tc>
        <w:tc>
          <w:tcPr>
            <w:tcW w:w="1418"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10м.</w:t>
            </w:r>
          </w:p>
        </w:tc>
        <w:tc>
          <w:tcPr>
            <w:tcW w:w="1275"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13.5 м</w:t>
            </w:r>
          </w:p>
        </w:tc>
        <w:tc>
          <w:tcPr>
            <w:tcW w:w="1276" w:type="dxa"/>
            <w:tcBorders>
              <w:top w:val="single" w:sz="4" w:space="0" w:color="000000"/>
              <w:left w:val="single" w:sz="4" w:space="0" w:color="000000"/>
              <w:bottom w:val="single" w:sz="4" w:space="0" w:color="000000"/>
              <w:right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17 м</w:t>
            </w:r>
          </w:p>
        </w:tc>
      </w:tr>
      <w:tr w:rsidR="00787EF2" w:rsidRPr="00787EF2" w:rsidTr="003962F3">
        <w:tc>
          <w:tcPr>
            <w:tcW w:w="850"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1.</w:t>
            </w:r>
          </w:p>
        </w:tc>
        <w:tc>
          <w:tcPr>
            <w:tcW w:w="3261"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Удары по мячу на точность</w:t>
            </w:r>
          </w:p>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 правой левой ногой) сумма</w:t>
            </w:r>
          </w:p>
        </w:tc>
        <w:tc>
          <w:tcPr>
            <w:tcW w:w="1417"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х</w:t>
            </w:r>
          </w:p>
        </w:tc>
        <w:tc>
          <w:tcPr>
            <w:tcW w:w="1418"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5</w:t>
            </w:r>
          </w:p>
        </w:tc>
        <w:tc>
          <w:tcPr>
            <w:tcW w:w="1275"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7</w:t>
            </w:r>
          </w:p>
        </w:tc>
        <w:tc>
          <w:tcPr>
            <w:tcW w:w="1276" w:type="dxa"/>
            <w:tcBorders>
              <w:top w:val="single" w:sz="4" w:space="0" w:color="000000"/>
              <w:left w:val="single" w:sz="4" w:space="0" w:color="000000"/>
              <w:bottom w:val="single" w:sz="4" w:space="0" w:color="000000"/>
              <w:right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9</w:t>
            </w:r>
          </w:p>
        </w:tc>
      </w:tr>
      <w:tr w:rsidR="00787EF2" w:rsidRPr="00787EF2" w:rsidTr="003962F3">
        <w:tc>
          <w:tcPr>
            <w:tcW w:w="850"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2.</w:t>
            </w:r>
          </w:p>
        </w:tc>
        <w:tc>
          <w:tcPr>
            <w:tcW w:w="3261"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Жонглирование</w:t>
            </w:r>
          </w:p>
        </w:tc>
        <w:tc>
          <w:tcPr>
            <w:tcW w:w="1417"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6</w:t>
            </w:r>
          </w:p>
        </w:tc>
        <w:tc>
          <w:tcPr>
            <w:tcW w:w="1418"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10</w:t>
            </w:r>
          </w:p>
        </w:tc>
        <w:tc>
          <w:tcPr>
            <w:tcW w:w="1275"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15</w:t>
            </w:r>
          </w:p>
        </w:tc>
        <w:tc>
          <w:tcPr>
            <w:tcW w:w="1276" w:type="dxa"/>
            <w:tcBorders>
              <w:top w:val="single" w:sz="4" w:space="0" w:color="000000"/>
              <w:left w:val="single" w:sz="4" w:space="0" w:color="000000"/>
              <w:bottom w:val="single" w:sz="4" w:space="0" w:color="000000"/>
              <w:right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23</w:t>
            </w:r>
          </w:p>
        </w:tc>
      </w:tr>
      <w:tr w:rsidR="00787EF2" w:rsidRPr="00787EF2" w:rsidTr="003962F3">
        <w:trPr>
          <w:trHeight w:val="643"/>
        </w:trPr>
        <w:tc>
          <w:tcPr>
            <w:tcW w:w="850" w:type="dxa"/>
            <w:tcBorders>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p>
        </w:tc>
        <w:tc>
          <w:tcPr>
            <w:tcW w:w="8647" w:type="dxa"/>
            <w:gridSpan w:val="5"/>
            <w:tcBorders>
              <w:left w:val="single" w:sz="4" w:space="0" w:color="000000"/>
              <w:bottom w:val="single" w:sz="4" w:space="0" w:color="000000"/>
              <w:right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 xml:space="preserve">                                                                    Техническое мастерство</w:t>
            </w:r>
          </w:p>
        </w:tc>
      </w:tr>
      <w:tr w:rsidR="00787EF2" w:rsidRPr="00787EF2" w:rsidTr="003962F3">
        <w:trPr>
          <w:trHeight w:val="372"/>
        </w:trPr>
        <w:tc>
          <w:tcPr>
            <w:tcW w:w="850"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3.</w:t>
            </w:r>
          </w:p>
        </w:tc>
        <w:tc>
          <w:tcPr>
            <w:tcW w:w="3261"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Остановка мяча подошвой</w:t>
            </w:r>
          </w:p>
        </w:tc>
        <w:tc>
          <w:tcPr>
            <w:tcW w:w="1417"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w:t>
            </w:r>
          </w:p>
        </w:tc>
        <w:tc>
          <w:tcPr>
            <w:tcW w:w="1418"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w:t>
            </w:r>
          </w:p>
        </w:tc>
        <w:tc>
          <w:tcPr>
            <w:tcW w:w="1275"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w:t>
            </w:r>
          </w:p>
        </w:tc>
      </w:tr>
      <w:tr w:rsidR="00787EF2" w:rsidRPr="00787EF2" w:rsidTr="003962F3">
        <w:tc>
          <w:tcPr>
            <w:tcW w:w="850"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4.</w:t>
            </w:r>
          </w:p>
        </w:tc>
        <w:tc>
          <w:tcPr>
            <w:tcW w:w="3261"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Остановка мяча внутренней</w:t>
            </w:r>
          </w:p>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стороной  стопы.</w:t>
            </w:r>
          </w:p>
        </w:tc>
        <w:tc>
          <w:tcPr>
            <w:tcW w:w="1417"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w:t>
            </w:r>
          </w:p>
        </w:tc>
        <w:tc>
          <w:tcPr>
            <w:tcW w:w="1418"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w:t>
            </w:r>
          </w:p>
        </w:tc>
        <w:tc>
          <w:tcPr>
            <w:tcW w:w="1275"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w:t>
            </w:r>
          </w:p>
        </w:tc>
      </w:tr>
      <w:tr w:rsidR="00787EF2" w:rsidRPr="00787EF2" w:rsidTr="003962F3">
        <w:tc>
          <w:tcPr>
            <w:tcW w:w="850"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8</w:t>
            </w:r>
          </w:p>
        </w:tc>
        <w:tc>
          <w:tcPr>
            <w:tcW w:w="3261"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Ведение мяча, обводка стоек и удар по воротам</w:t>
            </w:r>
          </w:p>
        </w:tc>
        <w:tc>
          <w:tcPr>
            <w:tcW w:w="1417"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p>
        </w:tc>
        <w:tc>
          <w:tcPr>
            <w:tcW w:w="1418"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w:t>
            </w:r>
          </w:p>
        </w:tc>
        <w:tc>
          <w:tcPr>
            <w:tcW w:w="1275" w:type="dxa"/>
            <w:tcBorders>
              <w:top w:val="single" w:sz="4" w:space="0" w:color="000000"/>
              <w:left w:val="single" w:sz="4" w:space="0" w:color="000000"/>
              <w:bottom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rsidR="00787EF2" w:rsidRPr="00787EF2" w:rsidRDefault="00787EF2" w:rsidP="00787EF2">
            <w:pPr>
              <w:widowControl w:val="0"/>
              <w:spacing w:after="0" w:line="240" w:lineRule="auto"/>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w:t>
            </w:r>
          </w:p>
        </w:tc>
      </w:tr>
    </w:tbl>
    <w:p w:rsidR="00787EF2" w:rsidRPr="00787EF2" w:rsidRDefault="00787EF2" w:rsidP="00787EF2">
      <w:pPr>
        <w:keepNext/>
        <w:keepLines/>
        <w:widowControl w:val="0"/>
        <w:tabs>
          <w:tab w:val="left" w:pos="1268"/>
        </w:tabs>
        <w:spacing w:after="0" w:line="240" w:lineRule="auto"/>
        <w:ind w:left="720"/>
        <w:jc w:val="center"/>
        <w:outlineLvl w:val="1"/>
        <w:rPr>
          <w:rFonts w:ascii="Times New Roman" w:eastAsia="Calibri" w:hAnsi="Times New Roman" w:cs="Times New Roman"/>
          <w:b/>
          <w:bCs/>
        </w:rPr>
      </w:pPr>
      <w:bookmarkStart w:id="31" w:name="bookmark46"/>
      <w:bookmarkStart w:id="32" w:name="bookmark47"/>
      <w:r w:rsidRPr="00787EF2">
        <w:rPr>
          <w:rFonts w:ascii="Times New Roman" w:eastAsia="Calibri" w:hAnsi="Times New Roman" w:cs="Times New Roman"/>
          <w:b/>
          <w:bCs/>
          <w:color w:val="000000"/>
        </w:rPr>
        <w:t>Методические указания по организации промежуточной и итоговой аттестации</w:t>
      </w:r>
      <w:bookmarkEnd w:id="31"/>
      <w:bookmarkEnd w:id="32"/>
    </w:p>
    <w:p w:rsidR="00787EF2" w:rsidRPr="00787EF2" w:rsidRDefault="00787EF2" w:rsidP="00787EF2">
      <w:pPr>
        <w:widowControl w:val="0"/>
        <w:spacing w:after="0" w:line="240" w:lineRule="auto"/>
        <w:ind w:left="-567" w:firstLine="567"/>
        <w:jc w:val="both"/>
        <w:rPr>
          <w:rFonts w:ascii="Times New Roman" w:eastAsia="Calibri" w:hAnsi="Times New Roman" w:cs="Times New Roman"/>
          <w:sz w:val="24"/>
          <w:szCs w:val="24"/>
        </w:rPr>
      </w:pPr>
      <w:r w:rsidRPr="00787EF2">
        <w:rPr>
          <w:rFonts w:ascii="Times New Roman" w:eastAsia="Calibri" w:hAnsi="Times New Roman" w:cs="Times New Roman"/>
          <w:color w:val="000000"/>
          <w:sz w:val="24"/>
          <w:szCs w:val="24"/>
        </w:rPr>
        <w:t xml:space="preserve">     Для оценки уровня освоения Программы проводятся промежуточная (ежегодно, после каждого этапа   обучения) и итоговая (после освоения Программы) аттестация обучающихся.</w:t>
      </w:r>
    </w:p>
    <w:p w:rsidR="00787EF2" w:rsidRPr="00787EF2" w:rsidRDefault="00787EF2" w:rsidP="00787EF2">
      <w:pPr>
        <w:widowControl w:val="0"/>
        <w:spacing w:after="0" w:line="240" w:lineRule="auto"/>
        <w:ind w:left="-567" w:firstLine="567"/>
        <w:jc w:val="both"/>
        <w:rPr>
          <w:rFonts w:ascii="Times New Roman" w:eastAsia="Calibri" w:hAnsi="Times New Roman" w:cs="Times New Roman"/>
          <w:sz w:val="24"/>
          <w:szCs w:val="24"/>
        </w:rPr>
      </w:pPr>
      <w:r w:rsidRPr="00787EF2">
        <w:rPr>
          <w:rFonts w:ascii="Times New Roman" w:eastAsia="Calibri" w:hAnsi="Times New Roman" w:cs="Times New Roman"/>
          <w:color w:val="000000"/>
          <w:sz w:val="24"/>
          <w:szCs w:val="24"/>
        </w:rPr>
        <w:t xml:space="preserve">     Основные требования к контролю:</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 контроль подготовки обучающихся предусматривает  анализ основных количественных характеристик  учебно-тренировочного процесса и соревновательных нагрузок, а также тех необходимых дополнительных параметров, которые своей информативной значимостью отражают специфику подготовки в виде спорта;</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 контрольные нормативы спортивной подготовленности юных футболистов  определяются задачами этапа обучения и устанавливаются для оценки динамики физического развития, адекватности влияния учебно-тренировочных и соревновательных нагрузок  возможностям организма, разрабатываются в соответствии с видами подготовки и оцениваются на основе результатов комплекса измерений.</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 xml:space="preserve">     При проведении промежуточной и итоговой аттестации обучающихся учитываются результаты освоения Программы по каждой предметной области. Все контрольные упражнения указаны для соответствующего периода подготовки и их успешная сдача дает право перейти на </w:t>
      </w:r>
      <w:r w:rsidRPr="00787EF2">
        <w:rPr>
          <w:rFonts w:ascii="Times New Roman" w:eastAsia="Times New Roman" w:hAnsi="Times New Roman" w:cs="Times New Roman"/>
          <w:color w:val="000000"/>
          <w:sz w:val="24"/>
          <w:szCs w:val="24"/>
          <w:lang w:eastAsia="ru-RU"/>
        </w:rPr>
        <w:lastRenderedPageBreak/>
        <w:t>следующий год обучения.</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 xml:space="preserve">     Ежегодно приказом директора ГБОУ РО «Красносулинская школа –интернат спортивного профиля» утверждаются сроки сдачи аттестации по различным предметным областям (в течение месяца в начале и конце учебного года).</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 xml:space="preserve">     Явка на прохождение аттестации обязательна для всех обучающихся. Отсутствие на сдаче какой-либо предметной области без уважительной причины может являться поводом для отчисления обучающегося из Учреждения.</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 xml:space="preserve">     Для обучающихся не явившихся на аттестацию по уважительной причине аттестация будет назначена на другое время.</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 xml:space="preserve">     В случае неудачной сдачи требований аттестации обучающийся имеет право на повторную аттестацию, но не более одного раза.</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 xml:space="preserve">     На следующий  год обучения переходят только обучающиеся успешно прошедшие промежуточную аттестацию по всем предметным областям Программы. Те, кто не справился с промежуточной аттестацией на следующий  год обучения не переводятся, для них возможно повторное прохождение данного периода подготовки (но не более одного раза на данном этапе).</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 xml:space="preserve">     Для досрочного перехода на  следующий год обучения необходимо успешно сдать требования промежуточной аттестации предшествующего данному  уровню сложности.</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По окончании обучения по данной Программе по результатам итоговой аттестации обучающемуся (выпускнику) выдается свидетельство, форма которого устанавливается локальным нормативным актом Учреждения.</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b/>
          <w:color w:val="000000"/>
          <w:sz w:val="24"/>
          <w:szCs w:val="24"/>
          <w:shd w:val="clear" w:color="auto" w:fill="FFFFFF"/>
          <w:lang w:eastAsia="ru-RU"/>
        </w:rPr>
        <w:t>Методика тестирования показателей общей физической подготовки</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iCs/>
          <w:color w:val="000000"/>
          <w:sz w:val="24"/>
          <w:szCs w:val="24"/>
          <w:lang w:eastAsia="ru-RU"/>
        </w:rPr>
        <w:t>Бег 15, 30, 60 м с высокого старта (сек)</w:t>
      </w:r>
      <w:r w:rsidRPr="00787EF2">
        <w:rPr>
          <w:rFonts w:ascii="Times New Roman" w:eastAsia="Times New Roman" w:hAnsi="Times New Roman" w:cs="Times New Roman"/>
          <w:color w:val="000000"/>
          <w:sz w:val="24"/>
          <w:szCs w:val="24"/>
          <w:lang w:eastAsia="ru-RU"/>
        </w:rPr>
        <w:t xml:space="preserve"> - Бег проводится на стадионе или в зале с высокого старта. </w:t>
      </w:r>
      <w:r w:rsidRPr="00787EF2">
        <w:rPr>
          <w:rFonts w:ascii="Times New Roman" w:eastAsia="Times New Roman" w:hAnsi="Times New Roman" w:cs="Times New Roman"/>
          <w:iCs/>
          <w:color w:val="000000"/>
          <w:sz w:val="24"/>
          <w:szCs w:val="24"/>
          <w:lang w:eastAsia="ru-RU"/>
        </w:rPr>
        <w:t>Бег 15, 30 м с хоДа (сек)</w:t>
      </w:r>
      <w:r w:rsidRPr="00787EF2">
        <w:rPr>
          <w:rFonts w:ascii="Times New Roman" w:eastAsia="Times New Roman" w:hAnsi="Times New Roman" w:cs="Times New Roman"/>
          <w:color w:val="000000"/>
          <w:sz w:val="24"/>
          <w:szCs w:val="24"/>
          <w:lang w:eastAsia="ru-RU"/>
        </w:rPr>
        <w:t xml:space="preserve"> - Испытуемый начинает движение до стартовой линии. Регистрируется результат от линии старта до финишной линии.</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iCs/>
          <w:color w:val="000000"/>
          <w:sz w:val="24"/>
          <w:szCs w:val="24"/>
          <w:lang w:eastAsia="ru-RU"/>
        </w:rPr>
        <w:t>Челночный бег 3 х 10 метров (сек)</w:t>
      </w:r>
      <w:r w:rsidRPr="00787EF2">
        <w:rPr>
          <w:rFonts w:ascii="Times New Roman" w:eastAsia="Times New Roman" w:hAnsi="Times New Roman" w:cs="Times New Roman"/>
          <w:color w:val="000000"/>
          <w:sz w:val="24"/>
          <w:szCs w:val="24"/>
          <w:lang w:eastAsia="ru-RU"/>
        </w:rPr>
        <w:t xml:space="preserve"> - Тест проводится на ровной дорожке длиной 10 метров. Дистанция ограничена линиями старта и финиша. За каждой линией обозначают два полукруга радиусом 50 см. с центром на черте. Из положения высокого старта по команде «Марш!» испытуемый пробегает 10 метров и берет из полукруга на финишной линии кубик (5х5х5), затем поворачивается кругом и пробегает 10 метров к линии старта, кладет в полукруг кубик и возвращается, пересекая финишную черту.</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iCs/>
          <w:color w:val="000000"/>
          <w:sz w:val="24"/>
          <w:szCs w:val="24"/>
          <w:lang w:eastAsia="ru-RU"/>
        </w:rPr>
        <w:t>Прыжок в Длину с места (см)</w:t>
      </w:r>
      <w:r w:rsidRPr="00787EF2">
        <w:rPr>
          <w:rFonts w:ascii="Times New Roman" w:eastAsia="Times New Roman" w:hAnsi="Times New Roman" w:cs="Times New Roman"/>
          <w:color w:val="000000"/>
          <w:sz w:val="24"/>
          <w:szCs w:val="24"/>
          <w:lang w:eastAsia="ru-RU"/>
        </w:rPr>
        <w:t xml:space="preserve"> - Прыжок проводится на размеченной дорожке. Испытуемый, не переступая исходной линии, совершает прыжок толчком двумя ногами. Регистрируется лучший результат из трех попыток.</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iCs/>
          <w:color w:val="000000"/>
          <w:sz w:val="24"/>
          <w:szCs w:val="24"/>
          <w:lang w:eastAsia="ru-RU"/>
        </w:rPr>
        <w:t>Тройной прыжок с места (см) —</w:t>
      </w:r>
      <w:r w:rsidRPr="00787EF2">
        <w:rPr>
          <w:rFonts w:ascii="Times New Roman" w:eastAsia="Times New Roman" w:hAnsi="Times New Roman" w:cs="Times New Roman"/>
          <w:color w:val="000000"/>
          <w:sz w:val="24"/>
          <w:szCs w:val="24"/>
          <w:lang w:eastAsia="ru-RU"/>
        </w:rPr>
        <w:t xml:space="preserve"> Прыжок проводится на размеченной дорожке. Испытуемый, не переступая исходной линии, начинает прыжок толчком двумя ногами. Вначале выполняется первый элемент — скачок, при этом первое касание за меткой должно происходить «толчковой» ногой, затем следует второй элемент прыжка — шаг (касание земли должно происходить другой ногой). Заключительный элемент — это собственно прыжок, и испытуемый приземляется на две ноги. Регистрируется лучший результат из трех попыток.</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iCs/>
          <w:color w:val="000000"/>
          <w:sz w:val="24"/>
          <w:szCs w:val="24"/>
          <w:lang w:eastAsia="ru-RU"/>
        </w:rPr>
        <w:t>Прыжок вверх с места (см)</w:t>
      </w:r>
      <w:r w:rsidRPr="00787EF2">
        <w:rPr>
          <w:rFonts w:ascii="Times New Roman" w:eastAsia="Times New Roman" w:hAnsi="Times New Roman" w:cs="Times New Roman"/>
          <w:color w:val="000000"/>
          <w:sz w:val="24"/>
          <w:szCs w:val="24"/>
          <w:lang w:eastAsia="ru-RU"/>
        </w:rPr>
        <w:t xml:space="preserve"> - Испытуемый, стоя на платформе, выполняет прыжок вверх с места со взмахом рук или без взмаха.</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iCs/>
          <w:color w:val="000000"/>
          <w:sz w:val="24"/>
          <w:szCs w:val="24"/>
          <w:lang w:eastAsia="ru-RU"/>
        </w:rPr>
        <w:t>Бросок набивного мяча весом 1 кг из-за головы (см) —</w:t>
      </w:r>
      <w:r w:rsidRPr="00787EF2">
        <w:rPr>
          <w:rFonts w:ascii="Times New Roman" w:eastAsia="Times New Roman" w:hAnsi="Times New Roman" w:cs="Times New Roman"/>
          <w:color w:val="000000"/>
          <w:sz w:val="24"/>
          <w:szCs w:val="24"/>
          <w:lang w:eastAsia="ru-RU"/>
        </w:rPr>
        <w:t xml:space="preserve"> Перед броском испытуемый занимает у линии исходное положение: сидя ноги врозь, мяч в вытянутых руках над головой. При этом угол, образуемый при разведении ног, не выходит за стартовую линию. Дальность броска измеряется рулеткой. Выполняются 3 попытки: зачет по лучшей попытке.</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iCs/>
          <w:color w:val="000000"/>
          <w:sz w:val="24"/>
          <w:szCs w:val="24"/>
          <w:lang w:eastAsia="ru-RU"/>
        </w:rPr>
        <w:t>Бег на 1000 м (зачет)</w:t>
      </w:r>
      <w:r w:rsidRPr="00787EF2">
        <w:rPr>
          <w:rFonts w:ascii="Times New Roman" w:eastAsia="Times New Roman" w:hAnsi="Times New Roman" w:cs="Times New Roman"/>
          <w:color w:val="000000"/>
          <w:sz w:val="24"/>
          <w:szCs w:val="24"/>
          <w:lang w:eastAsia="ru-RU"/>
        </w:rPr>
        <w:t xml:space="preserve"> - Тест проводится на ровной дорожке стадиона без учета времени.</w:t>
      </w:r>
    </w:p>
    <w:p w:rsidR="00787EF2" w:rsidRPr="00787EF2" w:rsidRDefault="00787EF2" w:rsidP="00787EF2">
      <w:pPr>
        <w:keepNext/>
        <w:keepLines/>
        <w:widowControl w:val="0"/>
        <w:tabs>
          <w:tab w:val="left" w:pos="741"/>
        </w:tabs>
        <w:spacing w:after="0" w:line="240" w:lineRule="auto"/>
        <w:ind w:left="-567" w:firstLine="567"/>
        <w:jc w:val="both"/>
        <w:outlineLvl w:val="1"/>
        <w:rPr>
          <w:rFonts w:ascii="Times New Roman" w:eastAsia="Calibri" w:hAnsi="Times New Roman" w:cs="Times New Roman"/>
          <w:bCs/>
        </w:rPr>
      </w:pPr>
      <w:r w:rsidRPr="00787EF2">
        <w:rPr>
          <w:rFonts w:ascii="Times New Roman" w:eastAsia="Calibri" w:hAnsi="Times New Roman" w:cs="Times New Roman"/>
          <w:color w:val="000000"/>
          <w:shd w:val="clear" w:color="auto" w:fill="FFFFFF"/>
        </w:rPr>
        <w:t>Техническая подготовка</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Для полевых игроков по технической подготовке:</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bCs/>
          <w:color w:val="000000"/>
          <w:sz w:val="24"/>
          <w:szCs w:val="24"/>
          <w:lang w:eastAsia="ru-RU"/>
        </w:rPr>
        <w:t xml:space="preserve">Удары по воротам на точность </w:t>
      </w:r>
      <w:r w:rsidRPr="00787EF2">
        <w:rPr>
          <w:rFonts w:ascii="Times New Roman" w:eastAsia="Times New Roman" w:hAnsi="Times New Roman" w:cs="Times New Roman"/>
          <w:color w:val="000000"/>
          <w:sz w:val="24"/>
          <w:szCs w:val="24"/>
          <w:lang w:eastAsia="ru-RU"/>
        </w:rPr>
        <w:t xml:space="preserve">выполняются по неподвижному мячу правой и левой ногой с расстояния 17 м (подростки 10 - 12 лет - с расстояния 11 м). Футболисты 10 - 15 лет посылают </w:t>
      </w:r>
      <w:r w:rsidRPr="00787EF2">
        <w:rPr>
          <w:rFonts w:ascii="Times New Roman" w:eastAsia="Times New Roman" w:hAnsi="Times New Roman" w:cs="Times New Roman"/>
          <w:color w:val="000000"/>
          <w:sz w:val="24"/>
          <w:szCs w:val="24"/>
          <w:lang w:eastAsia="ru-RU"/>
        </w:rPr>
        <w:lastRenderedPageBreak/>
        <w:t>мяч по воздуху в заданную треть ворот, разделенных по вертикали. Юноши 16 - 18 лет посылают мяч в половину ворот; он должен пересечь линию ворот по воздуху и коснуться земли не ближе, чем в 10 м за воротами. Выполняется по пять ударов каждой ногой любым способом. Учитывается сумма попадания.</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bCs/>
          <w:color w:val="000000"/>
          <w:sz w:val="24"/>
          <w:szCs w:val="24"/>
          <w:lang w:eastAsia="ru-RU"/>
        </w:rPr>
        <w:t xml:space="preserve">Методика ведения мяча. </w:t>
      </w:r>
      <w:r w:rsidRPr="00787EF2">
        <w:rPr>
          <w:rFonts w:ascii="Times New Roman" w:eastAsia="Times New Roman" w:hAnsi="Times New Roman" w:cs="Times New Roman"/>
          <w:color w:val="000000"/>
          <w:sz w:val="24"/>
          <w:szCs w:val="24"/>
          <w:lang w:eastAsia="ru-RU"/>
        </w:rPr>
        <w:t xml:space="preserve">Ведение мяча выполняется с линии старта по дистанции длинной 30 м, в конце дистанции обводка «змейкой» 4-х стоек установленных на расстоянии 1 м. друг от друга. После обводки 4-й стойки не пересекая линию штрафной площади, выполняется удар по воротам. Упражнение считается законченным, когда футбольный мяч после удара участника пересечет линию ворот. </w:t>
      </w:r>
      <w:r w:rsidRPr="00787EF2">
        <w:rPr>
          <w:rFonts w:ascii="Times New Roman" w:eastAsia="Times New Roman" w:hAnsi="Times New Roman" w:cs="Times New Roman"/>
          <w:bCs/>
          <w:color w:val="000000"/>
          <w:sz w:val="24"/>
          <w:szCs w:val="24"/>
          <w:lang w:eastAsia="ru-RU"/>
        </w:rPr>
        <w:t xml:space="preserve">Время выполнения </w:t>
      </w:r>
      <w:r w:rsidRPr="00787EF2">
        <w:rPr>
          <w:rFonts w:ascii="Times New Roman" w:eastAsia="Times New Roman" w:hAnsi="Times New Roman" w:cs="Times New Roman"/>
          <w:color w:val="000000"/>
          <w:sz w:val="24"/>
          <w:szCs w:val="24"/>
          <w:lang w:eastAsia="ru-RU"/>
        </w:rPr>
        <w:t xml:space="preserve">фиксируется с момента подачи сигнала на выполнение упражнения до момента пересечения футбольного мяча линии ворот. Время фиксируется до сотых долей секунды. </w:t>
      </w:r>
      <w:r w:rsidRPr="00787EF2">
        <w:rPr>
          <w:rFonts w:ascii="Times New Roman" w:eastAsia="Times New Roman" w:hAnsi="Times New Roman" w:cs="Times New Roman"/>
          <w:bCs/>
          <w:color w:val="000000"/>
          <w:sz w:val="24"/>
          <w:szCs w:val="24"/>
          <w:lang w:eastAsia="ru-RU"/>
        </w:rPr>
        <w:t xml:space="preserve">Упражнение не засчитывается, </w:t>
      </w:r>
      <w:r w:rsidRPr="00787EF2">
        <w:rPr>
          <w:rFonts w:ascii="Times New Roman" w:eastAsia="Times New Roman" w:hAnsi="Times New Roman" w:cs="Times New Roman"/>
          <w:color w:val="000000"/>
          <w:sz w:val="24"/>
          <w:szCs w:val="24"/>
          <w:lang w:eastAsia="ru-RU"/>
        </w:rPr>
        <w:t xml:space="preserve">в случае если мяч не попал в створ ворот или удар выполнен после пересечения линии штрафной площади. </w:t>
      </w:r>
      <w:r w:rsidRPr="00787EF2">
        <w:rPr>
          <w:rFonts w:ascii="Times New Roman" w:eastAsia="Times New Roman" w:hAnsi="Times New Roman" w:cs="Times New Roman"/>
          <w:bCs/>
          <w:color w:val="000000"/>
          <w:sz w:val="24"/>
          <w:szCs w:val="24"/>
          <w:lang w:eastAsia="ru-RU"/>
        </w:rPr>
        <w:t xml:space="preserve">Даётся 3-и попытки, </w:t>
      </w:r>
      <w:r w:rsidRPr="00787EF2">
        <w:rPr>
          <w:rFonts w:ascii="Times New Roman" w:eastAsia="Times New Roman" w:hAnsi="Times New Roman" w:cs="Times New Roman"/>
          <w:color w:val="000000"/>
          <w:sz w:val="24"/>
          <w:szCs w:val="24"/>
          <w:lang w:eastAsia="ru-RU"/>
        </w:rPr>
        <w:t>засчитывается лучший результат.</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 xml:space="preserve">  Жонглирование мячом.Методика проведения. Жонглирование мячом выполняется ударами стопой (серединой подъема, внутренней и внешней частями) правой и левой ногами. В зачет фиксируется удары, произведенные при смене ноги. Тестовое упражнение выполняется в отведенной зоне. В зоне должен находиться только испытуемый. Упражнение считается выполненным, если испытуемый набивает 30 ударов (оценка отлично). В этом случае продолжать выполнение упражнения и использовать последующие попытки не целесообразно.</w:t>
      </w:r>
      <w:r w:rsidRPr="00787EF2">
        <w:rPr>
          <w:rFonts w:ascii="Times New Roman" w:eastAsia="Times New Roman" w:hAnsi="Times New Roman" w:cs="Times New Roman"/>
          <w:bCs/>
          <w:color w:val="000000"/>
          <w:sz w:val="24"/>
          <w:szCs w:val="24"/>
          <w:lang w:eastAsia="ru-RU"/>
        </w:rPr>
        <w:t xml:space="preserve"> Даётся 3-и попытки, </w:t>
      </w:r>
      <w:r w:rsidRPr="00787EF2">
        <w:rPr>
          <w:rFonts w:ascii="Times New Roman" w:eastAsia="Times New Roman" w:hAnsi="Times New Roman" w:cs="Times New Roman"/>
          <w:color w:val="000000"/>
          <w:sz w:val="24"/>
          <w:szCs w:val="24"/>
          <w:lang w:eastAsia="ru-RU"/>
        </w:rPr>
        <w:t>засчитывается лучший результат.</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shd w:val="clear" w:color="auto" w:fill="FFFFFF"/>
          <w:lang w:eastAsia="ru-RU"/>
        </w:rPr>
        <w:t>Для вратарей по технической подготовке:</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Доставание подвешенного мяча кулаком вытянутой руки в прыжке - выполняется с разбега, отталкиваясь любой ногой. Высота прыжка определяется разницей между высотой подвешенного мяча и высотой вытянутой руки (кисть сжата в кулак).</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На каждую высоту даются три попытки. Учитывается лучший результат.</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Удар по мячу ногой с рук на дальность (разбег не более четырех шагов) — выполняется с разбега, не выходя из пределов штрафной площади, по коридору шириной в 10 м.</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Мяч, упавший за пределы коридора, не засчитывается. Даются три попытки. Учитывается лучший результат.</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Вбрасывание мяча рукой на дальность (разбег не более четырех шагов) выполняется по коридору шириной 3 м.</w:t>
      </w:r>
    </w:p>
    <w:p w:rsidR="00787EF2" w:rsidRPr="00787EF2" w:rsidRDefault="00787EF2" w:rsidP="00787EF2">
      <w:pPr>
        <w:keepNext/>
        <w:keepLines/>
        <w:widowControl w:val="0"/>
        <w:tabs>
          <w:tab w:val="left" w:pos="937"/>
        </w:tabs>
        <w:spacing w:after="0" w:line="240" w:lineRule="auto"/>
        <w:ind w:left="-567" w:firstLine="567"/>
        <w:jc w:val="both"/>
        <w:outlineLvl w:val="1"/>
        <w:rPr>
          <w:rFonts w:ascii="Times New Roman" w:eastAsia="Calibri" w:hAnsi="Times New Roman" w:cs="Times New Roman"/>
          <w:b/>
          <w:bCs/>
        </w:rPr>
      </w:pPr>
      <w:r w:rsidRPr="00787EF2">
        <w:rPr>
          <w:rFonts w:ascii="Times New Roman" w:eastAsia="Calibri" w:hAnsi="Times New Roman" w:cs="Times New Roman"/>
          <w:color w:val="000000"/>
          <w:shd w:val="clear" w:color="auto" w:fill="FFFFFF"/>
        </w:rPr>
        <w:t>Тактическая подготовка</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 xml:space="preserve">     Контроль освоения учащимися игровых действий заключается во вынесении оценочных суждений по выполнению учащимися действий в защите и нападении с учётом выполнения игроками тех или иных функций. Для юных футболистов главной задачей в этом разделе считается:</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-научить ориентироваться на площадке;</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-свои, чужие ворота;</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-увеличение количества ворот;</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-игра на малой площадке с переходом на большую и наоборот;</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-игра на маленькие ворота с переходом на большие и наоборот;</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-игра на половине поля без ворот на количество передач ногами и руками;</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-игра на двое ворот руками с завершением удара головой или ногой в створ ворот.</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-умение переключаться от игры в защите в игру в нападение;</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-после отбора мяча немедленно длинный пас за спину группы соперников, принимающих участие в атаке и активная смена позиций;</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-быстрое «открывание для получения мяча от партнёра, овладевшего мячом, но находящегося в неудобной позиции (атакуют соперники);</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-умение организовывать и завершать атакующие действия:</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-быстрый, своевременный выход на добивание мяча, отскочившего от вратаря после удара по воротам;</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-своевременное и обоснованное ситуацией предложение партнёру сыграть в «стенку»;</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lastRenderedPageBreak/>
        <w:t>-своевременная «игра в стенку» (партнёр готов, зона за спиной соперников открыта);</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-пасы мяча быстрому партнёру в свободную зону за спину противнику;</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-не сильный, но точный удар по воротам неосмотрительно покинутые вратарём;</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-умение осуществлять оборонительные действия:</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-перехваты мяча, адресованные подопечному игроку соперника;</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-своевременная подстраховка вратаря в моментах, когда он может потерять мяч или допустить ошибку;</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-своевременная и обоснованная смена позиций с целью подстраховки партнёра;</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-умение осуществлять быстрый переход от атаки к обороне:</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Методом контроля является метод наблюдения в результате, которого выносятся оценочные суждения по овладению учащимся игровыми действиями (тактическими действиями) соответственно возрастной группе и году обучения.</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Формой контроля освоения игровых действий являются внутригрупповые игры, соревнования, товарищеские встречи.</w:t>
      </w:r>
    </w:p>
    <w:p w:rsidR="00787EF2" w:rsidRPr="00787EF2" w:rsidRDefault="00787EF2" w:rsidP="00787EF2">
      <w:pPr>
        <w:keepNext/>
        <w:keepLines/>
        <w:widowControl w:val="0"/>
        <w:tabs>
          <w:tab w:val="left" w:pos="750"/>
        </w:tabs>
        <w:spacing w:after="0" w:line="240" w:lineRule="auto"/>
        <w:ind w:left="-567" w:firstLine="567"/>
        <w:jc w:val="both"/>
        <w:outlineLvl w:val="1"/>
        <w:rPr>
          <w:rFonts w:ascii="Times New Roman" w:eastAsia="Calibri" w:hAnsi="Times New Roman" w:cs="Times New Roman"/>
          <w:b/>
          <w:bCs/>
        </w:rPr>
      </w:pPr>
      <w:r w:rsidRPr="00787EF2">
        <w:rPr>
          <w:rFonts w:ascii="Times New Roman" w:eastAsia="Calibri" w:hAnsi="Times New Roman" w:cs="Times New Roman"/>
          <w:color w:val="000000"/>
          <w:shd w:val="clear" w:color="auto" w:fill="FFFFFF"/>
        </w:rPr>
        <w:t>Теоретическая подготовка</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 xml:space="preserve">     Выявление глубины и прочности полученных знаний раздела теоретическая подготовка осуществляется по средствам использования таких методов как опрос, собеседование, творческое задание, экзамен по билетам. Знания программного материала в области теории и методики физической культуры и спорта тренер-преподаватель принимает зачеты по пройденному материалу согласно распределению учебного материала по учебным группам на годах обучения.</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Формами проведения проверки теоретических знаний являются: зачётные и экзаменационные формы. Для каждой возрастной группы тренер-преподаватель разрабатывает экзаменационные билеты, включающие вопр</w:t>
      </w:r>
      <w:r>
        <w:rPr>
          <w:rFonts w:ascii="Times New Roman" w:eastAsia="Times New Roman" w:hAnsi="Times New Roman" w:cs="Times New Roman"/>
          <w:color w:val="000000"/>
          <w:sz w:val="24"/>
          <w:szCs w:val="24"/>
          <w:lang w:eastAsia="ru-RU"/>
        </w:rPr>
        <w:t xml:space="preserve">осы основ теоретических знаний </w:t>
      </w:r>
      <w:r w:rsidRPr="00787EF2">
        <w:rPr>
          <w:rFonts w:ascii="Times New Roman" w:eastAsia="Times New Roman" w:hAnsi="Times New Roman" w:cs="Times New Roman"/>
          <w:color w:val="000000"/>
          <w:sz w:val="24"/>
          <w:szCs w:val="24"/>
          <w:lang w:eastAsia="ru-RU"/>
        </w:rPr>
        <w:t>по программе. Уровень освоения обучающимися теоретических знаний определяется («зачет», «не зачет»).</w:t>
      </w:r>
    </w:p>
    <w:p w:rsidR="00787EF2" w:rsidRPr="00787EF2" w:rsidRDefault="00787EF2" w:rsidP="00787EF2">
      <w:pPr>
        <w:keepNext/>
        <w:keepLines/>
        <w:widowControl w:val="0"/>
        <w:spacing w:after="0" w:line="240" w:lineRule="auto"/>
        <w:ind w:left="-567" w:firstLine="567"/>
        <w:jc w:val="both"/>
        <w:outlineLvl w:val="1"/>
        <w:rPr>
          <w:rFonts w:ascii="Times New Roman" w:eastAsia="Calibri" w:hAnsi="Times New Roman" w:cs="Times New Roman"/>
          <w:b/>
          <w:bCs/>
        </w:rPr>
      </w:pPr>
      <w:r w:rsidRPr="00787EF2">
        <w:rPr>
          <w:rFonts w:ascii="Times New Roman" w:eastAsia="Calibri" w:hAnsi="Times New Roman" w:cs="Times New Roman"/>
          <w:b/>
          <w:bCs/>
          <w:color w:val="000000"/>
        </w:rPr>
        <w:t>Требования к результатам освоения программы, выполнение которых дает основание для перевода на программу спортивной подготовки</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 xml:space="preserve">     Одаренные обучающиеся, по собственному желанию и по результатам сдачи промежуточной аттестации могут быть переведены на Программу спортивной подготовки. Для перехода необходимо:</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 показать высокие спортивные результаты на соревнованиях;</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color w:val="000000"/>
          <w:sz w:val="24"/>
          <w:szCs w:val="24"/>
          <w:lang w:eastAsia="ru-RU"/>
        </w:rPr>
      </w:pPr>
      <w:r w:rsidRPr="00787EF2">
        <w:rPr>
          <w:rFonts w:ascii="Times New Roman" w:eastAsia="Times New Roman" w:hAnsi="Times New Roman" w:cs="Times New Roman"/>
          <w:color w:val="000000"/>
          <w:sz w:val="24"/>
          <w:szCs w:val="24"/>
          <w:lang w:eastAsia="ru-RU"/>
        </w:rPr>
        <w:t>- выполнить требования для зачисления на Программу спортивной подготовки по общей и специальной физической подготовке;</w:t>
      </w:r>
    </w:p>
    <w:p w:rsidR="00787EF2" w:rsidRPr="00787EF2" w:rsidRDefault="00787EF2" w:rsidP="00787EF2">
      <w:pPr>
        <w:widowControl w:val="0"/>
        <w:spacing w:after="0" w:line="240" w:lineRule="auto"/>
        <w:ind w:left="-567" w:firstLine="567"/>
        <w:jc w:val="both"/>
        <w:rPr>
          <w:rFonts w:ascii="Courier New" w:eastAsia="Times New Roman" w:hAnsi="Courier New" w:cs="Courier New"/>
          <w:color w:val="000000"/>
          <w:sz w:val="24"/>
          <w:szCs w:val="24"/>
          <w:lang w:eastAsia="ru-RU"/>
        </w:rPr>
      </w:pPr>
      <w:r w:rsidRPr="00787EF2">
        <w:rPr>
          <w:rFonts w:ascii="Times New Roman" w:eastAsia="Times New Roman" w:hAnsi="Times New Roman" w:cs="Times New Roman"/>
          <w:color w:val="000000"/>
          <w:sz w:val="24"/>
          <w:szCs w:val="24"/>
          <w:lang w:eastAsia="ru-RU"/>
        </w:rPr>
        <w:t>- по остальным предметным областям необходимо показать наивысшие показатели по результатам промежуточной аттестации</w:t>
      </w:r>
      <w:r w:rsidRPr="00787EF2">
        <w:rPr>
          <w:rFonts w:ascii="Courier New" w:eastAsia="Times New Roman" w:hAnsi="Courier New" w:cs="Courier New"/>
          <w:color w:val="000000"/>
          <w:sz w:val="24"/>
          <w:szCs w:val="24"/>
          <w:lang w:eastAsia="ru-RU"/>
        </w:rPr>
        <w:t>.</w:t>
      </w:r>
    </w:p>
    <w:p w:rsidR="00787EF2" w:rsidRPr="00787EF2" w:rsidRDefault="00787EF2" w:rsidP="00787EF2">
      <w:pPr>
        <w:widowControl w:val="0"/>
        <w:spacing w:after="0" w:line="240" w:lineRule="auto"/>
        <w:ind w:left="-567" w:firstLine="567"/>
        <w:jc w:val="both"/>
        <w:rPr>
          <w:rFonts w:ascii="Times New Roman" w:eastAsia="Times New Roman" w:hAnsi="Times New Roman" w:cs="Times New Roman"/>
          <w:sz w:val="24"/>
          <w:szCs w:val="24"/>
          <w:lang w:eastAsia="ru-RU"/>
        </w:rPr>
      </w:pPr>
      <w:r w:rsidRPr="00787EF2">
        <w:rPr>
          <w:rFonts w:ascii="Times New Roman" w:eastAsia="Times New Roman" w:hAnsi="Times New Roman" w:cs="Times New Roman"/>
          <w:color w:val="000000"/>
          <w:sz w:val="24"/>
          <w:szCs w:val="24"/>
          <w:lang w:eastAsia="ru-RU"/>
        </w:rPr>
        <w:t xml:space="preserve"> </w:t>
      </w:r>
    </w:p>
    <w:p w:rsidR="00787EF2" w:rsidRPr="00787EF2" w:rsidRDefault="00787EF2" w:rsidP="00787EF2">
      <w:pPr>
        <w:keepNext/>
        <w:keepLines/>
        <w:widowControl w:val="0"/>
        <w:spacing w:before="120" w:after="260" w:line="240" w:lineRule="auto"/>
        <w:ind w:left="-567" w:firstLine="567"/>
        <w:jc w:val="center"/>
        <w:outlineLvl w:val="1"/>
        <w:rPr>
          <w:rFonts w:ascii="Times New Roman" w:eastAsia="Calibri" w:hAnsi="Times New Roman" w:cs="Times New Roman"/>
          <w:b/>
          <w:bCs/>
        </w:rPr>
      </w:pPr>
      <w:r w:rsidRPr="00787EF2">
        <w:rPr>
          <w:rFonts w:ascii="Times New Roman" w:eastAsia="Calibri" w:hAnsi="Times New Roman" w:cs="Times New Roman"/>
          <w:color w:val="000000"/>
          <w:shd w:val="clear" w:color="auto" w:fill="FFFFFF"/>
        </w:rPr>
        <w:t>СПИСОК ЛИТЕРАТУРЫ</w:t>
      </w:r>
    </w:p>
    <w:p w:rsidR="00787EF2" w:rsidRPr="00787EF2" w:rsidRDefault="00787EF2" w:rsidP="005C2042">
      <w:pPr>
        <w:widowControl w:val="0"/>
        <w:numPr>
          <w:ilvl w:val="0"/>
          <w:numId w:val="68"/>
        </w:numPr>
        <w:tabs>
          <w:tab w:val="left" w:pos="572"/>
        </w:tabs>
        <w:spacing w:after="0" w:line="240" w:lineRule="auto"/>
        <w:ind w:left="-567" w:firstLine="567"/>
        <w:jc w:val="both"/>
        <w:rPr>
          <w:rFonts w:ascii="Times New Roman" w:eastAsia="Times New Roman" w:hAnsi="Times New Roman" w:cs="Times New Roman"/>
          <w:sz w:val="24"/>
          <w:szCs w:val="24"/>
          <w:lang w:eastAsia="ru-RU"/>
        </w:rPr>
      </w:pPr>
      <w:r w:rsidRPr="00787EF2">
        <w:rPr>
          <w:rFonts w:ascii="Times New Roman" w:eastAsia="Times New Roman" w:hAnsi="Times New Roman" w:cs="Times New Roman"/>
          <w:color w:val="000000"/>
          <w:sz w:val="24"/>
          <w:szCs w:val="24"/>
          <w:lang w:eastAsia="ru-RU"/>
        </w:rPr>
        <w:t>Голомазов С.В., Чирва Б.Г. Футбол. Антиципация в игре вратарей (Текст): Уч.-методич. пособие/ С.В. Голомазов, Б.Г. Чирва. - М.: ТВТ Дивизион, 2013.</w:t>
      </w:r>
    </w:p>
    <w:p w:rsidR="00787EF2" w:rsidRPr="00787EF2" w:rsidRDefault="00787EF2" w:rsidP="005C2042">
      <w:pPr>
        <w:widowControl w:val="0"/>
        <w:numPr>
          <w:ilvl w:val="0"/>
          <w:numId w:val="68"/>
        </w:numPr>
        <w:tabs>
          <w:tab w:val="left" w:pos="572"/>
        </w:tabs>
        <w:spacing w:after="0" w:line="240" w:lineRule="auto"/>
        <w:ind w:left="-567" w:firstLine="567"/>
        <w:jc w:val="both"/>
        <w:rPr>
          <w:rFonts w:ascii="Times New Roman" w:eastAsia="Times New Roman" w:hAnsi="Times New Roman" w:cs="Times New Roman"/>
          <w:sz w:val="24"/>
          <w:szCs w:val="24"/>
          <w:lang w:eastAsia="ru-RU"/>
        </w:rPr>
      </w:pPr>
      <w:r w:rsidRPr="00787EF2">
        <w:rPr>
          <w:rFonts w:ascii="Times New Roman" w:eastAsia="Times New Roman" w:hAnsi="Times New Roman" w:cs="Times New Roman"/>
          <w:color w:val="000000"/>
          <w:sz w:val="24"/>
          <w:szCs w:val="24"/>
          <w:lang w:eastAsia="ru-RU"/>
        </w:rPr>
        <w:t>Голомазов С.В. Футбол. Методика тренировки техники игры головой (Текст): Уч.-методич. пособие/ С.В. Голомазов, Б.Г. Чирва. - М.: ТВТ Дивизион, 2013.</w:t>
      </w:r>
    </w:p>
    <w:p w:rsidR="00787EF2" w:rsidRPr="00787EF2" w:rsidRDefault="00787EF2" w:rsidP="005C2042">
      <w:pPr>
        <w:widowControl w:val="0"/>
        <w:numPr>
          <w:ilvl w:val="0"/>
          <w:numId w:val="68"/>
        </w:numPr>
        <w:tabs>
          <w:tab w:val="left" w:pos="572"/>
        </w:tabs>
        <w:spacing w:after="0" w:line="240" w:lineRule="auto"/>
        <w:ind w:left="-567" w:firstLine="567"/>
        <w:jc w:val="both"/>
        <w:rPr>
          <w:rFonts w:ascii="Times New Roman" w:eastAsia="Times New Roman" w:hAnsi="Times New Roman" w:cs="Times New Roman"/>
          <w:sz w:val="24"/>
          <w:szCs w:val="24"/>
          <w:lang w:eastAsia="ru-RU"/>
        </w:rPr>
      </w:pPr>
      <w:r w:rsidRPr="00787EF2">
        <w:rPr>
          <w:rFonts w:ascii="Times New Roman" w:eastAsia="Times New Roman" w:hAnsi="Times New Roman" w:cs="Times New Roman"/>
          <w:color w:val="000000"/>
          <w:sz w:val="24"/>
          <w:szCs w:val="24"/>
          <w:lang w:eastAsia="ru-RU"/>
        </w:rPr>
        <w:t>Голомазов С.В. Футбол. Методика тренировки «техники реализации стандартных положений» (Текст): Уч.-методич. пособие/ С.В. Голомазов, Б.Г. Чирва. - М.: ТВТ Дивизион, 2012г.</w:t>
      </w:r>
    </w:p>
    <w:p w:rsidR="00787EF2" w:rsidRPr="00787EF2" w:rsidRDefault="00787EF2" w:rsidP="005C2042">
      <w:pPr>
        <w:widowControl w:val="0"/>
        <w:numPr>
          <w:ilvl w:val="0"/>
          <w:numId w:val="68"/>
        </w:numPr>
        <w:tabs>
          <w:tab w:val="left" w:pos="572"/>
        </w:tabs>
        <w:spacing w:after="0" w:line="240" w:lineRule="auto"/>
        <w:ind w:left="-567" w:firstLine="567"/>
        <w:jc w:val="both"/>
        <w:rPr>
          <w:rFonts w:ascii="Times New Roman" w:eastAsia="Times New Roman" w:hAnsi="Times New Roman" w:cs="Times New Roman"/>
          <w:sz w:val="24"/>
          <w:szCs w:val="24"/>
          <w:lang w:eastAsia="ru-RU"/>
        </w:rPr>
      </w:pPr>
      <w:r w:rsidRPr="00787EF2">
        <w:rPr>
          <w:rFonts w:ascii="Times New Roman" w:eastAsia="Times New Roman" w:hAnsi="Times New Roman" w:cs="Times New Roman"/>
          <w:color w:val="000000"/>
          <w:sz w:val="24"/>
          <w:szCs w:val="24"/>
          <w:lang w:eastAsia="ru-RU"/>
        </w:rPr>
        <w:t>Голомазов С.В. Футбол. Теоретические основы совершенствования точности действий с мячом (Текст): Уч.-методич. пособие/ С.В. Голомазов, Б.Г. Чирва. - 2-е изд. - М.: ТВТ Дивизион, 2013.</w:t>
      </w:r>
    </w:p>
    <w:p w:rsidR="00787EF2" w:rsidRPr="00787EF2" w:rsidRDefault="00787EF2" w:rsidP="005C2042">
      <w:pPr>
        <w:widowControl w:val="0"/>
        <w:numPr>
          <w:ilvl w:val="0"/>
          <w:numId w:val="67"/>
        </w:numPr>
        <w:tabs>
          <w:tab w:val="left" w:pos="877"/>
        </w:tabs>
        <w:spacing w:after="0" w:line="240" w:lineRule="auto"/>
        <w:ind w:left="-567" w:firstLine="567"/>
        <w:jc w:val="both"/>
        <w:rPr>
          <w:rFonts w:ascii="Times New Roman" w:eastAsia="Times New Roman" w:hAnsi="Times New Roman" w:cs="Times New Roman"/>
          <w:sz w:val="24"/>
          <w:szCs w:val="24"/>
          <w:lang w:eastAsia="ru-RU"/>
        </w:rPr>
      </w:pPr>
      <w:r w:rsidRPr="00787EF2">
        <w:rPr>
          <w:rFonts w:ascii="Times New Roman" w:eastAsia="Times New Roman" w:hAnsi="Times New Roman" w:cs="Times New Roman"/>
          <w:color w:val="000000"/>
          <w:sz w:val="24"/>
          <w:szCs w:val="24"/>
          <w:lang w:eastAsia="ru-RU"/>
        </w:rPr>
        <w:t>112 с.</w:t>
      </w:r>
    </w:p>
    <w:p w:rsidR="00787EF2" w:rsidRPr="00787EF2" w:rsidRDefault="00787EF2" w:rsidP="005C2042">
      <w:pPr>
        <w:widowControl w:val="0"/>
        <w:numPr>
          <w:ilvl w:val="0"/>
          <w:numId w:val="68"/>
        </w:numPr>
        <w:tabs>
          <w:tab w:val="left" w:pos="572"/>
        </w:tabs>
        <w:spacing w:after="0" w:line="240" w:lineRule="auto"/>
        <w:ind w:left="-567" w:firstLine="567"/>
        <w:jc w:val="both"/>
        <w:rPr>
          <w:rFonts w:ascii="Times New Roman" w:eastAsia="Times New Roman" w:hAnsi="Times New Roman" w:cs="Times New Roman"/>
          <w:sz w:val="24"/>
          <w:szCs w:val="24"/>
          <w:lang w:eastAsia="ru-RU"/>
        </w:rPr>
      </w:pPr>
      <w:r w:rsidRPr="00787EF2">
        <w:rPr>
          <w:rFonts w:ascii="Times New Roman" w:eastAsia="Times New Roman" w:hAnsi="Times New Roman" w:cs="Times New Roman"/>
          <w:color w:val="000000"/>
          <w:sz w:val="24"/>
          <w:szCs w:val="24"/>
          <w:lang w:eastAsia="ru-RU"/>
        </w:rPr>
        <w:t>Голомазов С.В. Футбол. Теоретические основы и методика контроля технического мастерства (Текст): Уч.-методич. пособие/ С.В. Голомазов, Б.Г. Чирва. - 2-е изд. - М.: ТВТ Дивизион, 2013.</w:t>
      </w:r>
    </w:p>
    <w:p w:rsidR="00787EF2" w:rsidRPr="00787EF2" w:rsidRDefault="00787EF2" w:rsidP="005C2042">
      <w:pPr>
        <w:widowControl w:val="0"/>
        <w:numPr>
          <w:ilvl w:val="0"/>
          <w:numId w:val="67"/>
        </w:numPr>
        <w:tabs>
          <w:tab w:val="left" w:pos="877"/>
        </w:tabs>
        <w:spacing w:after="0" w:line="240" w:lineRule="auto"/>
        <w:ind w:left="-567" w:firstLine="567"/>
        <w:jc w:val="both"/>
        <w:rPr>
          <w:rFonts w:ascii="Times New Roman" w:eastAsia="Times New Roman" w:hAnsi="Times New Roman" w:cs="Times New Roman"/>
          <w:sz w:val="24"/>
          <w:szCs w:val="24"/>
          <w:lang w:eastAsia="ru-RU"/>
        </w:rPr>
      </w:pPr>
      <w:r w:rsidRPr="00787EF2">
        <w:rPr>
          <w:rFonts w:ascii="Times New Roman" w:eastAsia="Times New Roman" w:hAnsi="Times New Roman" w:cs="Times New Roman"/>
          <w:color w:val="000000"/>
          <w:sz w:val="24"/>
          <w:szCs w:val="24"/>
          <w:lang w:eastAsia="ru-RU"/>
        </w:rPr>
        <w:lastRenderedPageBreak/>
        <w:t>80 с.</w:t>
      </w:r>
    </w:p>
    <w:p w:rsidR="00787EF2" w:rsidRPr="00787EF2" w:rsidRDefault="00787EF2" w:rsidP="005C2042">
      <w:pPr>
        <w:widowControl w:val="0"/>
        <w:numPr>
          <w:ilvl w:val="0"/>
          <w:numId w:val="68"/>
        </w:numPr>
        <w:tabs>
          <w:tab w:val="left" w:pos="572"/>
        </w:tabs>
        <w:spacing w:after="0" w:line="240" w:lineRule="auto"/>
        <w:ind w:left="-567" w:firstLine="567"/>
        <w:jc w:val="both"/>
        <w:rPr>
          <w:rFonts w:ascii="Times New Roman" w:eastAsia="Times New Roman" w:hAnsi="Times New Roman" w:cs="Times New Roman"/>
          <w:sz w:val="24"/>
          <w:szCs w:val="24"/>
          <w:lang w:eastAsia="ru-RU"/>
        </w:rPr>
      </w:pPr>
      <w:r w:rsidRPr="00787EF2">
        <w:rPr>
          <w:rFonts w:ascii="Times New Roman" w:eastAsia="Times New Roman" w:hAnsi="Times New Roman" w:cs="Times New Roman"/>
          <w:color w:val="000000"/>
          <w:sz w:val="24"/>
          <w:szCs w:val="24"/>
          <w:lang w:eastAsia="ru-RU"/>
        </w:rPr>
        <w:t>Голомазов С.В. Футбол. Универсальная техника атаки (Текст): Уч.-методич. пособие/ С.В. Голомазов, Б.Г. Чирва. - 2-е изд. - М.: ТВТ Дивизион, 2012. - 80 с.</w:t>
      </w:r>
    </w:p>
    <w:p w:rsidR="00787EF2" w:rsidRPr="00787EF2" w:rsidRDefault="00787EF2" w:rsidP="005C2042">
      <w:pPr>
        <w:widowControl w:val="0"/>
        <w:numPr>
          <w:ilvl w:val="0"/>
          <w:numId w:val="68"/>
        </w:numPr>
        <w:tabs>
          <w:tab w:val="left" w:pos="572"/>
        </w:tabs>
        <w:spacing w:after="0" w:line="240" w:lineRule="auto"/>
        <w:ind w:left="-567" w:firstLine="567"/>
        <w:jc w:val="both"/>
        <w:rPr>
          <w:rFonts w:ascii="Times New Roman" w:eastAsia="Times New Roman" w:hAnsi="Times New Roman" w:cs="Times New Roman"/>
          <w:sz w:val="24"/>
          <w:szCs w:val="24"/>
          <w:lang w:eastAsia="ru-RU"/>
        </w:rPr>
      </w:pPr>
      <w:r w:rsidRPr="00787EF2">
        <w:rPr>
          <w:rFonts w:ascii="Times New Roman" w:eastAsia="Times New Roman" w:hAnsi="Times New Roman" w:cs="Times New Roman"/>
          <w:color w:val="000000"/>
          <w:sz w:val="24"/>
          <w:szCs w:val="24"/>
          <w:lang w:eastAsia="ru-RU"/>
        </w:rPr>
        <w:t>Искусство подготовки высококлассных футболистов (Текст): Науч.-методич. пособие/ Под. ред. проф. Н.М. Люкшинова. - 2-е изд., испр., доп. - М.: Советский спорт, ТВТ Дивизион, 2013. - 432 с.</w:t>
      </w:r>
    </w:p>
    <w:p w:rsidR="00787EF2" w:rsidRPr="00787EF2" w:rsidRDefault="00787EF2" w:rsidP="005C2042">
      <w:pPr>
        <w:widowControl w:val="0"/>
        <w:numPr>
          <w:ilvl w:val="0"/>
          <w:numId w:val="68"/>
        </w:numPr>
        <w:tabs>
          <w:tab w:val="left" w:pos="572"/>
        </w:tabs>
        <w:spacing w:after="0" w:line="240" w:lineRule="auto"/>
        <w:ind w:left="-567" w:firstLine="567"/>
        <w:jc w:val="both"/>
        <w:rPr>
          <w:rFonts w:ascii="Times New Roman" w:eastAsia="Times New Roman" w:hAnsi="Times New Roman" w:cs="Times New Roman"/>
          <w:sz w:val="24"/>
          <w:szCs w:val="24"/>
          <w:lang w:eastAsia="ru-RU"/>
        </w:rPr>
      </w:pPr>
      <w:r w:rsidRPr="00787EF2">
        <w:rPr>
          <w:rFonts w:ascii="Times New Roman" w:eastAsia="Times New Roman" w:hAnsi="Times New Roman" w:cs="Times New Roman"/>
          <w:color w:val="000000"/>
          <w:sz w:val="24"/>
          <w:szCs w:val="24"/>
          <w:lang w:eastAsia="ru-RU"/>
        </w:rPr>
        <w:t>Перепекин В.А. Восстановление работоспособности футболистов. - 2-е изд. - М.: Олимпия Пресс, ТВТ Дивизион, 2014. - 112с.</w:t>
      </w:r>
    </w:p>
    <w:p w:rsidR="00787EF2" w:rsidRPr="00787EF2" w:rsidRDefault="00787EF2" w:rsidP="005C2042">
      <w:pPr>
        <w:widowControl w:val="0"/>
        <w:numPr>
          <w:ilvl w:val="0"/>
          <w:numId w:val="68"/>
        </w:numPr>
        <w:tabs>
          <w:tab w:val="left" w:pos="572"/>
        </w:tabs>
        <w:spacing w:after="0" w:line="240" w:lineRule="auto"/>
        <w:ind w:left="-567" w:firstLine="567"/>
        <w:jc w:val="both"/>
        <w:rPr>
          <w:rFonts w:ascii="Times New Roman" w:eastAsia="Times New Roman" w:hAnsi="Times New Roman" w:cs="Times New Roman"/>
          <w:sz w:val="24"/>
          <w:szCs w:val="24"/>
          <w:lang w:eastAsia="ru-RU"/>
        </w:rPr>
      </w:pPr>
      <w:r w:rsidRPr="00787EF2">
        <w:rPr>
          <w:rFonts w:ascii="Times New Roman" w:eastAsia="Times New Roman" w:hAnsi="Times New Roman" w:cs="Times New Roman"/>
          <w:color w:val="000000"/>
          <w:sz w:val="24"/>
          <w:szCs w:val="24"/>
          <w:lang w:eastAsia="ru-RU"/>
        </w:rPr>
        <w:t>Поурочная программа подготовки юных футболистов 6-9 лет/ Годик М.А., Мосягин С.М., Швыков И.А. - М.: Граница, 2014 - 272 с.</w:t>
      </w:r>
    </w:p>
    <w:p w:rsidR="00787EF2" w:rsidRPr="00787EF2" w:rsidRDefault="00787EF2" w:rsidP="005C2042">
      <w:pPr>
        <w:widowControl w:val="0"/>
        <w:numPr>
          <w:ilvl w:val="0"/>
          <w:numId w:val="68"/>
        </w:numPr>
        <w:tabs>
          <w:tab w:val="left" w:pos="572"/>
        </w:tabs>
        <w:spacing w:after="0" w:line="240" w:lineRule="auto"/>
        <w:ind w:left="-567" w:firstLine="567"/>
        <w:jc w:val="both"/>
        <w:rPr>
          <w:rFonts w:ascii="Times New Roman" w:eastAsia="Times New Roman" w:hAnsi="Times New Roman" w:cs="Times New Roman"/>
          <w:sz w:val="24"/>
          <w:szCs w:val="24"/>
          <w:lang w:eastAsia="ru-RU"/>
        </w:rPr>
      </w:pPr>
      <w:r w:rsidRPr="00787EF2">
        <w:rPr>
          <w:rFonts w:ascii="Times New Roman" w:eastAsia="Times New Roman" w:hAnsi="Times New Roman" w:cs="Times New Roman"/>
          <w:color w:val="000000"/>
          <w:sz w:val="24"/>
          <w:szCs w:val="24"/>
          <w:lang w:eastAsia="ru-RU"/>
        </w:rPr>
        <w:t>Селуянов В.Н. Физическая подготовка футболистов (Текст): Уч.-методич. пособие/В.Н. Селуянов, С.К. Сарсания, К.С. Сарсания. - 2-е изд. - М.: ТВТ Дивизион, 2013. - 192 с.</w:t>
      </w:r>
    </w:p>
    <w:p w:rsidR="00787EF2" w:rsidRPr="00787EF2" w:rsidRDefault="00787EF2" w:rsidP="005C2042">
      <w:pPr>
        <w:widowControl w:val="0"/>
        <w:numPr>
          <w:ilvl w:val="0"/>
          <w:numId w:val="68"/>
        </w:numPr>
        <w:tabs>
          <w:tab w:val="left" w:pos="572"/>
        </w:tabs>
        <w:spacing w:after="0" w:line="240" w:lineRule="auto"/>
        <w:ind w:left="-567" w:firstLine="567"/>
        <w:jc w:val="both"/>
        <w:rPr>
          <w:rFonts w:ascii="Times New Roman" w:eastAsia="Times New Roman" w:hAnsi="Times New Roman" w:cs="Times New Roman"/>
          <w:sz w:val="24"/>
          <w:szCs w:val="24"/>
          <w:lang w:eastAsia="ru-RU"/>
        </w:rPr>
      </w:pPr>
      <w:r w:rsidRPr="00787EF2">
        <w:rPr>
          <w:rFonts w:ascii="Times New Roman" w:eastAsia="Times New Roman" w:hAnsi="Times New Roman" w:cs="Times New Roman"/>
          <w:color w:val="000000"/>
          <w:sz w:val="24"/>
          <w:szCs w:val="24"/>
          <w:lang w:eastAsia="ru-RU"/>
        </w:rPr>
        <w:t>Футбол. Учебная программа для спортивных школ.</w:t>
      </w:r>
    </w:p>
    <w:p w:rsidR="00787EF2" w:rsidRPr="00787EF2" w:rsidRDefault="00787EF2" w:rsidP="005C2042">
      <w:pPr>
        <w:widowControl w:val="0"/>
        <w:numPr>
          <w:ilvl w:val="0"/>
          <w:numId w:val="68"/>
        </w:numPr>
        <w:tabs>
          <w:tab w:val="left" w:pos="572"/>
        </w:tabs>
        <w:spacing w:after="0" w:line="240" w:lineRule="auto"/>
        <w:ind w:left="-567" w:firstLine="567"/>
        <w:jc w:val="both"/>
        <w:rPr>
          <w:rFonts w:ascii="Times New Roman" w:eastAsia="Times New Roman" w:hAnsi="Times New Roman" w:cs="Times New Roman"/>
          <w:sz w:val="24"/>
          <w:szCs w:val="24"/>
          <w:lang w:eastAsia="ru-RU"/>
        </w:rPr>
      </w:pPr>
      <w:r w:rsidRPr="00787EF2">
        <w:rPr>
          <w:rFonts w:ascii="Times New Roman" w:eastAsia="Times New Roman" w:hAnsi="Times New Roman" w:cs="Times New Roman"/>
          <w:color w:val="000000"/>
          <w:sz w:val="24"/>
          <w:szCs w:val="24"/>
          <w:lang w:eastAsia="ru-RU"/>
        </w:rPr>
        <w:t>Чанади Арпад. Футбол: "Техника, стратегия, тренировка" (Текст): Уч. методич. пособие/ перев. с венгер. - М.: Физкультура и спорт, 2013. - 917 с. (3 тома).</w:t>
      </w:r>
    </w:p>
    <w:p w:rsidR="00787EF2" w:rsidRPr="00787EF2" w:rsidRDefault="00787EF2" w:rsidP="005C2042">
      <w:pPr>
        <w:widowControl w:val="0"/>
        <w:numPr>
          <w:ilvl w:val="0"/>
          <w:numId w:val="68"/>
        </w:numPr>
        <w:tabs>
          <w:tab w:val="left" w:pos="572"/>
        </w:tabs>
        <w:spacing w:after="0" w:line="240" w:lineRule="auto"/>
        <w:ind w:left="-567" w:firstLine="567"/>
        <w:jc w:val="both"/>
        <w:rPr>
          <w:rFonts w:ascii="Times New Roman" w:eastAsia="Times New Roman" w:hAnsi="Times New Roman" w:cs="Times New Roman"/>
          <w:sz w:val="24"/>
          <w:szCs w:val="24"/>
          <w:lang w:eastAsia="ru-RU"/>
        </w:rPr>
      </w:pPr>
      <w:r w:rsidRPr="00787EF2">
        <w:rPr>
          <w:rFonts w:ascii="Times New Roman" w:eastAsia="Times New Roman" w:hAnsi="Times New Roman" w:cs="Times New Roman"/>
          <w:color w:val="000000"/>
          <w:sz w:val="24"/>
          <w:szCs w:val="24"/>
          <w:lang w:eastAsia="ru-RU"/>
        </w:rPr>
        <w:t>Чирва Б.Г. Футбол. Базовые элементы тактики зонного прессинга (текст): Уч. методич. пособие/Б.Г. Чирва. - М.: ТВТ Дивизион, 2012. - 80 с.</w:t>
      </w:r>
    </w:p>
    <w:p w:rsidR="00787EF2" w:rsidRPr="00787EF2" w:rsidRDefault="00787EF2" w:rsidP="005C2042">
      <w:pPr>
        <w:widowControl w:val="0"/>
        <w:numPr>
          <w:ilvl w:val="0"/>
          <w:numId w:val="68"/>
        </w:numPr>
        <w:tabs>
          <w:tab w:val="left" w:pos="572"/>
        </w:tabs>
        <w:spacing w:after="0" w:line="240" w:lineRule="auto"/>
        <w:ind w:left="-567" w:firstLine="567"/>
        <w:jc w:val="both"/>
        <w:rPr>
          <w:rFonts w:ascii="Times New Roman" w:eastAsia="Times New Roman" w:hAnsi="Times New Roman" w:cs="Times New Roman"/>
          <w:sz w:val="24"/>
          <w:szCs w:val="24"/>
          <w:lang w:eastAsia="ru-RU"/>
        </w:rPr>
      </w:pPr>
      <w:r w:rsidRPr="00787EF2">
        <w:rPr>
          <w:rFonts w:ascii="Times New Roman" w:eastAsia="Times New Roman" w:hAnsi="Times New Roman" w:cs="Times New Roman"/>
          <w:color w:val="000000"/>
          <w:sz w:val="24"/>
          <w:szCs w:val="24"/>
          <w:lang w:eastAsia="ru-RU"/>
        </w:rPr>
        <w:t>Чирва Б., Голомазов С. Футбол. Игровые упражнения при сближенных воротах для обучения игре в штрафной площади футболистов 11-15 лет: Методические разработки для тренеров. Выпуск 22. - М., РГУФК, 2012. - 35 с.</w:t>
      </w:r>
    </w:p>
    <w:p w:rsidR="00787EF2" w:rsidRPr="00787EF2" w:rsidRDefault="00787EF2" w:rsidP="005C2042">
      <w:pPr>
        <w:widowControl w:val="0"/>
        <w:numPr>
          <w:ilvl w:val="0"/>
          <w:numId w:val="68"/>
        </w:numPr>
        <w:tabs>
          <w:tab w:val="left" w:pos="572"/>
        </w:tabs>
        <w:spacing w:after="0" w:line="240" w:lineRule="auto"/>
        <w:ind w:left="-567" w:firstLine="567"/>
        <w:jc w:val="both"/>
        <w:rPr>
          <w:rFonts w:ascii="Times New Roman" w:eastAsia="Times New Roman" w:hAnsi="Times New Roman" w:cs="Times New Roman"/>
          <w:sz w:val="24"/>
          <w:szCs w:val="24"/>
          <w:lang w:eastAsia="ru-RU"/>
        </w:rPr>
      </w:pPr>
      <w:r w:rsidRPr="00787EF2">
        <w:rPr>
          <w:rFonts w:ascii="Times New Roman" w:eastAsia="Times New Roman" w:hAnsi="Times New Roman" w:cs="Times New Roman"/>
          <w:color w:val="000000"/>
          <w:sz w:val="24"/>
          <w:szCs w:val="24"/>
          <w:lang w:eastAsia="ru-RU"/>
        </w:rPr>
        <w:t>Чирва Б.Г. Футбол. Методика совершенствования «техники эпизодов игры» (текст): Уч. методич. пособие/Б.Г. Чирва. - 2-е изд. - М.: ТВТ Дивизион, 2012г.</w:t>
      </w:r>
    </w:p>
    <w:p w:rsidR="00880F95" w:rsidRPr="00880F95" w:rsidRDefault="00787EF2" w:rsidP="00787EF2">
      <w:pPr>
        <w:widowControl w:val="0"/>
        <w:spacing w:after="260" w:line="240" w:lineRule="auto"/>
        <w:ind w:left="-567" w:firstLine="567"/>
        <w:jc w:val="both"/>
        <w:rPr>
          <w:rFonts w:ascii="Times New Roman" w:eastAsia="Times New Roman" w:hAnsi="Times New Roman" w:cs="Times New Roman"/>
          <w:color w:val="000000"/>
          <w:sz w:val="24"/>
          <w:szCs w:val="24"/>
          <w:lang w:eastAsia="ru-RU"/>
        </w:rPr>
      </w:pPr>
      <w:r w:rsidRPr="00787EF2">
        <w:rPr>
          <w:rFonts w:ascii="Courier New" w:eastAsia="Times New Roman" w:hAnsi="Courier New" w:cs="Courier New"/>
          <w:color w:val="000000"/>
          <w:sz w:val="24"/>
          <w:szCs w:val="24"/>
          <w:lang w:eastAsia="ru-RU"/>
        </w:rPr>
        <w:br w:type="page"/>
      </w:r>
    </w:p>
    <w:p w:rsidR="00AD6AFA" w:rsidRPr="00C66622" w:rsidRDefault="00AD6AFA" w:rsidP="006D0466">
      <w:pPr>
        <w:pStyle w:val="a3"/>
        <w:ind w:left="-567" w:firstLine="567"/>
        <w:jc w:val="center"/>
        <w:rPr>
          <w:rFonts w:ascii="Times New Roman" w:hAnsi="Times New Roman" w:cs="Times New Roman"/>
          <w:bCs/>
          <w:iCs/>
          <w:sz w:val="24"/>
          <w:szCs w:val="24"/>
        </w:rPr>
      </w:pPr>
    </w:p>
    <w:sectPr w:rsidR="00AD6AFA" w:rsidRPr="00C66622" w:rsidSect="009A267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5C96" w:rsidRDefault="00795C96" w:rsidP="00BF7DF4">
      <w:pPr>
        <w:spacing w:after="0" w:line="240" w:lineRule="auto"/>
      </w:pPr>
      <w:r>
        <w:separator/>
      </w:r>
    </w:p>
  </w:endnote>
  <w:endnote w:type="continuationSeparator" w:id="0">
    <w:p w:rsidR="00795C96" w:rsidRDefault="00795C96" w:rsidP="00BF7D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CC"/>
    <w:family w:val="swiss"/>
    <w:pitch w:val="variable"/>
    <w:sig w:usb0="E10022FF" w:usb1="C000E47F" w:usb2="00000029" w:usb3="00000000" w:csb0="000001DF"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Times New Roman,BoldItalic">
    <w:altName w:val="Times New Roman"/>
    <w:charset w:val="00"/>
    <w:family w:val="auto"/>
    <w:pitch w:val="variable"/>
    <w:sig w:usb0="80000000" w:usb1="00000000" w:usb2="00000000" w:usb3="00000000" w:csb0="00000000" w:csb1="00000000"/>
  </w:font>
  <w:font w:name="Open Sans">
    <w:altName w:val="Tahoma"/>
    <w:charset w:val="CC"/>
    <w:family w:val="swiss"/>
    <w:pitch w:val="variable"/>
    <w:sig w:usb0="E00002EF" w:usb1="4000205B" w:usb2="00000028" w:usb3="00000000" w:csb0="0000019F" w:csb1="00000000"/>
  </w:font>
  <w:font w:name="Georgia">
    <w:panose1 w:val="02040502050405020303"/>
    <w:charset w:val="CC"/>
    <w:family w:val="roman"/>
    <w:pitch w:val="variable"/>
    <w:sig w:usb0="00000287" w:usb1="00000000" w:usb2="00000000" w:usb3="00000000" w:csb0="0000009F" w:csb1="00000000"/>
  </w:font>
  <w:font w:name="MuseoSansCyrl">
    <w:altName w:val="Times New Roman"/>
    <w:panose1 w:val="00000000000000000000"/>
    <w:charset w:val="00"/>
    <w:family w:val="roman"/>
    <w:notTrueType/>
    <w:pitch w:val="default"/>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165472"/>
      <w:docPartObj>
        <w:docPartGallery w:val="Page Numbers (Bottom of Page)"/>
        <w:docPartUnique/>
      </w:docPartObj>
    </w:sdtPr>
    <w:sdtContent>
      <w:p w:rsidR="001A6D7B" w:rsidRDefault="001A6D7B">
        <w:pPr>
          <w:pStyle w:val="ab"/>
          <w:jc w:val="right"/>
        </w:pPr>
        <w:r>
          <w:fldChar w:fldCharType="begin"/>
        </w:r>
        <w:r>
          <w:instrText>PAGE   \* MERGEFORMAT</w:instrText>
        </w:r>
        <w:r>
          <w:fldChar w:fldCharType="separate"/>
        </w:r>
        <w:r w:rsidR="008E2BDA">
          <w:rPr>
            <w:noProof/>
          </w:rPr>
          <w:t>3</w:t>
        </w:r>
        <w:r>
          <w:fldChar w:fldCharType="end"/>
        </w:r>
      </w:p>
    </w:sdtContent>
  </w:sdt>
  <w:p w:rsidR="001A6D7B" w:rsidRDefault="001A6D7B">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5C96" w:rsidRDefault="00795C96" w:rsidP="00BF7DF4">
      <w:pPr>
        <w:spacing w:after="0" w:line="240" w:lineRule="auto"/>
      </w:pPr>
      <w:r>
        <w:separator/>
      </w:r>
    </w:p>
  </w:footnote>
  <w:footnote w:type="continuationSeparator" w:id="0">
    <w:p w:rsidR="00795C96" w:rsidRDefault="00795C96" w:rsidP="00BF7D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upperRoman"/>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upperRoman"/>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2">
      <w:start w:val="1"/>
      <w:numFmt w:val="upperRoman"/>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3">
      <w:start w:val="1"/>
      <w:numFmt w:val="upperRoman"/>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1"/>
      <w:numFmt w:val="upperRoman"/>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5">
      <w:start w:val="1"/>
      <w:numFmt w:val="upperRoman"/>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6">
      <w:start w:val="1"/>
      <w:numFmt w:val="upperRoman"/>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7">
      <w:start w:val="1"/>
      <w:numFmt w:val="upperRoman"/>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8">
      <w:start w:val="1"/>
      <w:numFmt w:val="upperRoman"/>
      <w:lvlText w:val="%1."/>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1" w15:restartNumberingAfterBreak="0">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 w15:restartNumberingAfterBreak="0">
    <w:nsid w:val="00000013"/>
    <w:multiLevelType w:val="multilevel"/>
    <w:tmpl w:val="4EA808BE"/>
    <w:lvl w:ilvl="0">
      <w:start w:val="1"/>
      <w:numFmt w:val="decimal"/>
      <w:lvlText w:val="%1."/>
      <w:lvlJc w:val="left"/>
      <w:rPr>
        <w:rFonts w:ascii="Times New Roman" w:eastAsia="Calibri"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3" w15:restartNumberingAfterBreak="0">
    <w:nsid w:val="00000019"/>
    <w:multiLevelType w:val="multilevel"/>
    <w:tmpl w:val="0000001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4" w15:restartNumberingAfterBreak="0">
    <w:nsid w:val="00000029"/>
    <w:multiLevelType w:val="multilevel"/>
    <w:tmpl w:val="00000028"/>
    <w:lvl w:ilvl="0">
      <w:start w:val="1"/>
      <w:numFmt w:val="bullet"/>
      <w:lvlText w:val="-"/>
      <w:lvlJc w:val="left"/>
      <w:rPr>
        <w:rFonts w:ascii="Times New Roman" w:hAnsi="Times New Roman"/>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5" w15:restartNumberingAfterBreak="0">
    <w:nsid w:val="0000002F"/>
    <w:multiLevelType w:val="multilevel"/>
    <w:tmpl w:val="0000002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6" w15:restartNumberingAfterBreak="0">
    <w:nsid w:val="039940FF"/>
    <w:multiLevelType w:val="hybridMultilevel"/>
    <w:tmpl w:val="AB1CE368"/>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7" w15:restartNumberingAfterBreak="0">
    <w:nsid w:val="04445811"/>
    <w:multiLevelType w:val="multilevel"/>
    <w:tmpl w:val="79B0B7AA"/>
    <w:lvl w:ilvl="0">
      <w:start w:val="1"/>
      <w:numFmt w:val="decimal"/>
      <w:lvlText w:val="%1."/>
      <w:lvlJc w:val="left"/>
      <w:pPr>
        <w:ind w:left="76" w:hanging="360"/>
      </w:pPr>
      <w:rPr>
        <w:rFonts w:ascii="Times New Roman" w:eastAsiaTheme="minorHAnsi" w:hAnsi="Times New Roman" w:cs="Times New Roman"/>
      </w:rPr>
    </w:lvl>
    <w:lvl w:ilvl="1">
      <w:start w:val="1"/>
      <w:numFmt w:val="decimal"/>
      <w:isLgl/>
      <w:lvlText w:val="%1.%2."/>
      <w:lvlJc w:val="left"/>
      <w:pPr>
        <w:ind w:left="796" w:hanging="720"/>
      </w:pPr>
      <w:rPr>
        <w:rFonts w:hint="default"/>
      </w:rPr>
    </w:lvl>
    <w:lvl w:ilvl="2">
      <w:start w:val="1"/>
      <w:numFmt w:val="decimal"/>
      <w:isLgl/>
      <w:lvlText w:val="%1.%2.%3."/>
      <w:lvlJc w:val="left"/>
      <w:pPr>
        <w:ind w:left="1156" w:hanging="720"/>
      </w:pPr>
      <w:rPr>
        <w:rFonts w:hint="default"/>
        <w:b/>
      </w:rPr>
    </w:lvl>
    <w:lvl w:ilvl="3">
      <w:start w:val="1"/>
      <w:numFmt w:val="decimal"/>
      <w:isLgl/>
      <w:lvlText w:val="%1.%2.%3.%4."/>
      <w:lvlJc w:val="left"/>
      <w:pPr>
        <w:ind w:left="1876" w:hanging="1080"/>
      </w:pPr>
      <w:rPr>
        <w:rFonts w:hint="default"/>
      </w:rPr>
    </w:lvl>
    <w:lvl w:ilvl="4">
      <w:start w:val="1"/>
      <w:numFmt w:val="decimal"/>
      <w:isLgl/>
      <w:lvlText w:val="%1.%2.%3.%4.%5."/>
      <w:lvlJc w:val="left"/>
      <w:pPr>
        <w:ind w:left="2236" w:hanging="1080"/>
      </w:pPr>
      <w:rPr>
        <w:rFonts w:hint="default"/>
      </w:rPr>
    </w:lvl>
    <w:lvl w:ilvl="5">
      <w:start w:val="1"/>
      <w:numFmt w:val="decimal"/>
      <w:isLgl/>
      <w:lvlText w:val="%1.%2.%3.%4.%5.%6."/>
      <w:lvlJc w:val="left"/>
      <w:pPr>
        <w:ind w:left="2956" w:hanging="1440"/>
      </w:pPr>
      <w:rPr>
        <w:rFonts w:hint="default"/>
      </w:rPr>
    </w:lvl>
    <w:lvl w:ilvl="6">
      <w:start w:val="1"/>
      <w:numFmt w:val="decimal"/>
      <w:isLgl/>
      <w:lvlText w:val="%1.%2.%3.%4.%5.%6.%7."/>
      <w:lvlJc w:val="left"/>
      <w:pPr>
        <w:ind w:left="3676" w:hanging="1800"/>
      </w:pPr>
      <w:rPr>
        <w:rFonts w:hint="default"/>
      </w:rPr>
    </w:lvl>
    <w:lvl w:ilvl="7">
      <w:start w:val="1"/>
      <w:numFmt w:val="decimal"/>
      <w:isLgl/>
      <w:lvlText w:val="%1.%2.%3.%4.%5.%6.%7.%8."/>
      <w:lvlJc w:val="left"/>
      <w:pPr>
        <w:ind w:left="4036" w:hanging="1800"/>
      </w:pPr>
      <w:rPr>
        <w:rFonts w:hint="default"/>
      </w:rPr>
    </w:lvl>
    <w:lvl w:ilvl="8">
      <w:start w:val="1"/>
      <w:numFmt w:val="decimal"/>
      <w:isLgl/>
      <w:lvlText w:val="%1.%2.%3.%4.%5.%6.%7.%8.%9."/>
      <w:lvlJc w:val="left"/>
      <w:pPr>
        <w:ind w:left="4756" w:hanging="2160"/>
      </w:pPr>
      <w:rPr>
        <w:rFonts w:hint="default"/>
      </w:rPr>
    </w:lvl>
  </w:abstractNum>
  <w:abstractNum w:abstractNumId="8" w15:restartNumberingAfterBreak="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9" w15:restartNumberingAfterBreak="0">
    <w:nsid w:val="05966D55"/>
    <w:multiLevelType w:val="hybridMultilevel"/>
    <w:tmpl w:val="10C82576"/>
    <w:lvl w:ilvl="0" w:tplc="B4BAE3BA">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0" w15:restartNumberingAfterBreak="0">
    <w:nsid w:val="0B0A1FBA"/>
    <w:multiLevelType w:val="multilevel"/>
    <w:tmpl w:val="B1D85628"/>
    <w:lvl w:ilvl="0">
      <w:start w:val="7"/>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10856D7F"/>
    <w:multiLevelType w:val="multilevel"/>
    <w:tmpl w:val="E834A29E"/>
    <w:lvl w:ilvl="0">
      <w:start w:val="2"/>
      <w:numFmt w:val="decimal"/>
      <w:lvlText w:val="%1."/>
      <w:lvlJc w:val="left"/>
      <w:pPr>
        <w:ind w:left="720" w:hanging="720"/>
      </w:pPr>
      <w:rPr>
        <w:rFonts w:hint="default"/>
        <w:b/>
      </w:rPr>
    </w:lvl>
    <w:lvl w:ilvl="1">
      <w:start w:val="2"/>
      <w:numFmt w:val="decimal"/>
      <w:lvlText w:val="%1.%2."/>
      <w:lvlJc w:val="left"/>
      <w:pPr>
        <w:ind w:left="693" w:hanging="720"/>
      </w:pPr>
      <w:rPr>
        <w:rFonts w:hint="default"/>
        <w:b/>
      </w:rPr>
    </w:lvl>
    <w:lvl w:ilvl="2">
      <w:start w:val="2"/>
      <w:numFmt w:val="decimal"/>
      <w:lvlText w:val="%1.%2.%3."/>
      <w:lvlJc w:val="left"/>
      <w:pPr>
        <w:ind w:left="666" w:hanging="720"/>
      </w:pPr>
      <w:rPr>
        <w:rFonts w:hint="default"/>
        <w:b/>
      </w:rPr>
    </w:lvl>
    <w:lvl w:ilvl="3">
      <w:start w:val="3"/>
      <w:numFmt w:val="decimal"/>
      <w:lvlText w:val="%1.%2.%3.%4."/>
      <w:lvlJc w:val="left"/>
      <w:pPr>
        <w:ind w:left="639" w:hanging="720"/>
      </w:pPr>
      <w:rPr>
        <w:rFonts w:hint="default"/>
        <w:b/>
      </w:rPr>
    </w:lvl>
    <w:lvl w:ilvl="4">
      <w:start w:val="1"/>
      <w:numFmt w:val="decimal"/>
      <w:lvlText w:val="%1.%2.%3.%4.%5."/>
      <w:lvlJc w:val="left"/>
      <w:pPr>
        <w:ind w:left="972" w:hanging="1080"/>
      </w:pPr>
      <w:rPr>
        <w:rFonts w:hint="default"/>
        <w:b/>
      </w:rPr>
    </w:lvl>
    <w:lvl w:ilvl="5">
      <w:start w:val="1"/>
      <w:numFmt w:val="decimal"/>
      <w:lvlText w:val="%1.%2.%3.%4.%5.%6."/>
      <w:lvlJc w:val="left"/>
      <w:pPr>
        <w:ind w:left="945" w:hanging="1080"/>
      </w:pPr>
      <w:rPr>
        <w:rFonts w:hint="default"/>
        <w:b/>
      </w:rPr>
    </w:lvl>
    <w:lvl w:ilvl="6">
      <w:start w:val="1"/>
      <w:numFmt w:val="decimal"/>
      <w:lvlText w:val="%1.%2.%3.%4.%5.%6.%7."/>
      <w:lvlJc w:val="left"/>
      <w:pPr>
        <w:ind w:left="1278" w:hanging="1440"/>
      </w:pPr>
      <w:rPr>
        <w:rFonts w:hint="default"/>
        <w:b/>
      </w:rPr>
    </w:lvl>
    <w:lvl w:ilvl="7">
      <w:start w:val="1"/>
      <w:numFmt w:val="decimal"/>
      <w:lvlText w:val="%1.%2.%3.%4.%5.%6.%7.%8."/>
      <w:lvlJc w:val="left"/>
      <w:pPr>
        <w:ind w:left="1251" w:hanging="1440"/>
      </w:pPr>
      <w:rPr>
        <w:rFonts w:hint="default"/>
        <w:b/>
      </w:rPr>
    </w:lvl>
    <w:lvl w:ilvl="8">
      <w:start w:val="1"/>
      <w:numFmt w:val="decimal"/>
      <w:lvlText w:val="%1.%2.%3.%4.%5.%6.%7.%8.%9."/>
      <w:lvlJc w:val="left"/>
      <w:pPr>
        <w:ind w:left="1584" w:hanging="1800"/>
      </w:pPr>
      <w:rPr>
        <w:rFonts w:hint="default"/>
        <w:b/>
      </w:rPr>
    </w:lvl>
  </w:abstractNum>
  <w:abstractNum w:abstractNumId="12" w15:restartNumberingAfterBreak="0">
    <w:nsid w:val="11867A45"/>
    <w:multiLevelType w:val="hybridMultilevel"/>
    <w:tmpl w:val="C6B49DF0"/>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3" w15:restartNumberingAfterBreak="0">
    <w:nsid w:val="11964E65"/>
    <w:multiLevelType w:val="hybridMultilevel"/>
    <w:tmpl w:val="71AE9B46"/>
    <w:lvl w:ilvl="0" w:tplc="04190001">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4" w15:restartNumberingAfterBreak="0">
    <w:nsid w:val="119D573E"/>
    <w:multiLevelType w:val="multilevel"/>
    <w:tmpl w:val="AD8EA7AE"/>
    <w:lvl w:ilvl="0">
      <w:start w:val="3"/>
      <w:numFmt w:val="upperRoman"/>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3"/>
      <w:numFmt w:val="upperRoman"/>
      <w:lvlText w:val="%1."/>
      <w:lvlJc w:val="left"/>
      <w:rPr>
        <w:rFonts w:ascii="Times New Roman" w:hAnsi="Times New Roman" w:cs="Times New Roman"/>
        <w:b/>
        <w:bCs/>
        <w:i w:val="0"/>
        <w:iCs w:val="0"/>
        <w:smallCaps w:val="0"/>
        <w:strike w:val="0"/>
        <w:color w:val="000000"/>
        <w:spacing w:val="0"/>
        <w:w w:val="100"/>
        <w:position w:val="0"/>
        <w:sz w:val="24"/>
        <w:szCs w:val="24"/>
        <w:u w:val="single"/>
      </w:rPr>
    </w:lvl>
    <w:lvl w:ilvl="2">
      <w:start w:val="3"/>
      <w:numFmt w:val="upperRoman"/>
      <w:lvlText w:val="%1."/>
      <w:lvlJc w:val="left"/>
      <w:rPr>
        <w:rFonts w:ascii="Times New Roman" w:hAnsi="Times New Roman" w:cs="Times New Roman"/>
        <w:b/>
        <w:bCs/>
        <w:i w:val="0"/>
        <w:iCs w:val="0"/>
        <w:smallCaps w:val="0"/>
        <w:strike w:val="0"/>
        <w:color w:val="000000"/>
        <w:spacing w:val="0"/>
        <w:w w:val="100"/>
        <w:position w:val="0"/>
        <w:sz w:val="24"/>
        <w:szCs w:val="24"/>
        <w:u w:val="single"/>
      </w:rPr>
    </w:lvl>
    <w:lvl w:ilvl="3">
      <w:start w:val="3"/>
      <w:numFmt w:val="upperRoman"/>
      <w:lvlText w:val="%1."/>
      <w:lvlJc w:val="left"/>
      <w:rPr>
        <w:rFonts w:ascii="Times New Roman" w:hAnsi="Times New Roman" w:cs="Times New Roman"/>
        <w:b/>
        <w:bCs/>
        <w:i w:val="0"/>
        <w:iCs w:val="0"/>
        <w:smallCaps w:val="0"/>
        <w:strike w:val="0"/>
        <w:color w:val="000000"/>
        <w:spacing w:val="0"/>
        <w:w w:val="100"/>
        <w:position w:val="0"/>
        <w:sz w:val="24"/>
        <w:szCs w:val="24"/>
        <w:u w:val="single"/>
      </w:rPr>
    </w:lvl>
    <w:lvl w:ilvl="4">
      <w:start w:val="3"/>
      <w:numFmt w:val="upperRoman"/>
      <w:lvlText w:val="%1."/>
      <w:lvlJc w:val="left"/>
      <w:rPr>
        <w:rFonts w:ascii="Times New Roman" w:hAnsi="Times New Roman" w:cs="Times New Roman"/>
        <w:b/>
        <w:bCs/>
        <w:i w:val="0"/>
        <w:iCs w:val="0"/>
        <w:smallCaps w:val="0"/>
        <w:strike w:val="0"/>
        <w:color w:val="000000"/>
        <w:spacing w:val="0"/>
        <w:w w:val="100"/>
        <w:position w:val="0"/>
        <w:sz w:val="24"/>
        <w:szCs w:val="24"/>
        <w:u w:val="single"/>
      </w:rPr>
    </w:lvl>
    <w:lvl w:ilvl="5">
      <w:start w:val="3"/>
      <w:numFmt w:val="upperRoman"/>
      <w:lvlText w:val="%1."/>
      <w:lvlJc w:val="left"/>
      <w:rPr>
        <w:rFonts w:ascii="Times New Roman" w:hAnsi="Times New Roman" w:cs="Times New Roman"/>
        <w:b/>
        <w:bCs/>
        <w:i w:val="0"/>
        <w:iCs w:val="0"/>
        <w:smallCaps w:val="0"/>
        <w:strike w:val="0"/>
        <w:color w:val="000000"/>
        <w:spacing w:val="0"/>
        <w:w w:val="100"/>
        <w:position w:val="0"/>
        <w:sz w:val="24"/>
        <w:szCs w:val="24"/>
        <w:u w:val="single"/>
      </w:rPr>
    </w:lvl>
    <w:lvl w:ilvl="6">
      <w:start w:val="3"/>
      <w:numFmt w:val="upperRoman"/>
      <w:lvlText w:val="%1."/>
      <w:lvlJc w:val="left"/>
      <w:rPr>
        <w:rFonts w:ascii="Times New Roman" w:hAnsi="Times New Roman" w:cs="Times New Roman"/>
        <w:b/>
        <w:bCs/>
        <w:i w:val="0"/>
        <w:iCs w:val="0"/>
        <w:smallCaps w:val="0"/>
        <w:strike w:val="0"/>
        <w:color w:val="000000"/>
        <w:spacing w:val="0"/>
        <w:w w:val="100"/>
        <w:position w:val="0"/>
        <w:sz w:val="24"/>
        <w:szCs w:val="24"/>
        <w:u w:val="single"/>
      </w:rPr>
    </w:lvl>
    <w:lvl w:ilvl="7">
      <w:start w:val="3"/>
      <w:numFmt w:val="upperRoman"/>
      <w:lvlText w:val="%1."/>
      <w:lvlJc w:val="left"/>
      <w:rPr>
        <w:rFonts w:ascii="Times New Roman" w:hAnsi="Times New Roman" w:cs="Times New Roman"/>
        <w:b/>
        <w:bCs/>
        <w:i w:val="0"/>
        <w:iCs w:val="0"/>
        <w:smallCaps w:val="0"/>
        <w:strike w:val="0"/>
        <w:color w:val="000000"/>
        <w:spacing w:val="0"/>
        <w:w w:val="100"/>
        <w:position w:val="0"/>
        <w:sz w:val="24"/>
        <w:szCs w:val="24"/>
        <w:u w:val="single"/>
      </w:rPr>
    </w:lvl>
    <w:lvl w:ilvl="8">
      <w:start w:val="3"/>
      <w:numFmt w:val="upperRoman"/>
      <w:lvlText w:val="%1."/>
      <w:lvlJc w:val="left"/>
      <w:rPr>
        <w:rFonts w:ascii="Times New Roman" w:hAnsi="Times New Roman" w:cs="Times New Roman"/>
        <w:b/>
        <w:bCs/>
        <w:i w:val="0"/>
        <w:iCs w:val="0"/>
        <w:smallCaps w:val="0"/>
        <w:strike w:val="0"/>
        <w:color w:val="000000"/>
        <w:spacing w:val="0"/>
        <w:w w:val="100"/>
        <w:position w:val="0"/>
        <w:sz w:val="24"/>
        <w:szCs w:val="24"/>
        <w:u w:val="single"/>
      </w:rPr>
    </w:lvl>
  </w:abstractNum>
  <w:abstractNum w:abstractNumId="15" w15:restartNumberingAfterBreak="0">
    <w:nsid w:val="144B46F4"/>
    <w:multiLevelType w:val="multilevel"/>
    <w:tmpl w:val="79926F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B76DB9"/>
    <w:multiLevelType w:val="multilevel"/>
    <w:tmpl w:val="CFB25E3E"/>
    <w:lvl w:ilvl="0">
      <w:start w:val="1"/>
      <w:numFmt w:val="decimal"/>
      <w:lvlText w:val="%1."/>
      <w:lvlJc w:val="left"/>
      <w:pPr>
        <w:ind w:left="218" w:hanging="360"/>
      </w:pPr>
      <w:rPr>
        <w:rFonts w:hint="default"/>
      </w:rPr>
    </w:lvl>
    <w:lvl w:ilvl="1">
      <w:start w:val="2"/>
      <w:numFmt w:val="decimal"/>
      <w:isLgl/>
      <w:lvlText w:val="%1.%2."/>
      <w:lvlJc w:val="left"/>
      <w:pPr>
        <w:ind w:left="488" w:hanging="600"/>
      </w:pPr>
      <w:rPr>
        <w:rFonts w:hint="default"/>
        <w:b/>
      </w:rPr>
    </w:lvl>
    <w:lvl w:ilvl="2">
      <w:start w:val="2"/>
      <w:numFmt w:val="decimal"/>
      <w:isLgl/>
      <w:lvlText w:val="%1.%2.%3."/>
      <w:lvlJc w:val="left"/>
      <w:pPr>
        <w:ind w:left="638" w:hanging="720"/>
      </w:pPr>
      <w:rPr>
        <w:rFonts w:hint="default"/>
        <w:b/>
      </w:rPr>
    </w:lvl>
    <w:lvl w:ilvl="3">
      <w:start w:val="1"/>
      <w:numFmt w:val="decimal"/>
      <w:isLgl/>
      <w:lvlText w:val="%1.%2.%3.%4."/>
      <w:lvlJc w:val="left"/>
      <w:pPr>
        <w:ind w:left="668" w:hanging="720"/>
      </w:pPr>
      <w:rPr>
        <w:rFonts w:hint="default"/>
        <w:b/>
      </w:rPr>
    </w:lvl>
    <w:lvl w:ilvl="4">
      <w:start w:val="1"/>
      <w:numFmt w:val="decimal"/>
      <w:isLgl/>
      <w:lvlText w:val="%1.%2.%3.%4.%5."/>
      <w:lvlJc w:val="left"/>
      <w:pPr>
        <w:ind w:left="1058" w:hanging="1080"/>
      </w:pPr>
      <w:rPr>
        <w:rFonts w:hint="default"/>
        <w:b/>
      </w:rPr>
    </w:lvl>
    <w:lvl w:ilvl="5">
      <w:start w:val="1"/>
      <w:numFmt w:val="decimal"/>
      <w:isLgl/>
      <w:lvlText w:val="%1.%2.%3.%4.%5.%6."/>
      <w:lvlJc w:val="left"/>
      <w:pPr>
        <w:ind w:left="1088" w:hanging="1080"/>
      </w:pPr>
      <w:rPr>
        <w:rFonts w:hint="default"/>
        <w:b/>
      </w:rPr>
    </w:lvl>
    <w:lvl w:ilvl="6">
      <w:start w:val="1"/>
      <w:numFmt w:val="decimal"/>
      <w:isLgl/>
      <w:lvlText w:val="%1.%2.%3.%4.%5.%6.%7."/>
      <w:lvlJc w:val="left"/>
      <w:pPr>
        <w:ind w:left="1478" w:hanging="1440"/>
      </w:pPr>
      <w:rPr>
        <w:rFonts w:hint="default"/>
        <w:b/>
      </w:rPr>
    </w:lvl>
    <w:lvl w:ilvl="7">
      <w:start w:val="1"/>
      <w:numFmt w:val="decimal"/>
      <w:isLgl/>
      <w:lvlText w:val="%1.%2.%3.%4.%5.%6.%7.%8."/>
      <w:lvlJc w:val="left"/>
      <w:pPr>
        <w:ind w:left="1508" w:hanging="1440"/>
      </w:pPr>
      <w:rPr>
        <w:rFonts w:hint="default"/>
        <w:b/>
      </w:rPr>
    </w:lvl>
    <w:lvl w:ilvl="8">
      <w:start w:val="1"/>
      <w:numFmt w:val="decimal"/>
      <w:isLgl/>
      <w:lvlText w:val="%1.%2.%3.%4.%5.%6.%7.%8.%9."/>
      <w:lvlJc w:val="left"/>
      <w:pPr>
        <w:ind w:left="1898" w:hanging="1800"/>
      </w:pPr>
      <w:rPr>
        <w:rFonts w:hint="default"/>
        <w:b/>
      </w:rPr>
    </w:lvl>
  </w:abstractNum>
  <w:abstractNum w:abstractNumId="17" w15:restartNumberingAfterBreak="0">
    <w:nsid w:val="197B4C74"/>
    <w:multiLevelType w:val="hybridMultilevel"/>
    <w:tmpl w:val="7C70554E"/>
    <w:lvl w:ilvl="0" w:tplc="0419000B">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8" w15:restartNumberingAfterBreak="0">
    <w:nsid w:val="1A735C08"/>
    <w:multiLevelType w:val="hybridMultilevel"/>
    <w:tmpl w:val="F5D462B4"/>
    <w:lvl w:ilvl="0" w:tplc="177E9648">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9" w15:restartNumberingAfterBreak="0">
    <w:nsid w:val="1AE4462C"/>
    <w:multiLevelType w:val="hybridMultilevel"/>
    <w:tmpl w:val="7BE44436"/>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0" w15:restartNumberingAfterBreak="0">
    <w:nsid w:val="1CCA38B4"/>
    <w:multiLevelType w:val="hybridMultilevel"/>
    <w:tmpl w:val="19089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5752239"/>
    <w:multiLevelType w:val="hybridMultilevel"/>
    <w:tmpl w:val="F06C13FC"/>
    <w:lvl w:ilvl="0" w:tplc="F29E2950">
      <w:start w:val="4"/>
      <w:numFmt w:val="decimal"/>
      <w:lvlText w:val="%1."/>
      <w:lvlJc w:val="left"/>
      <w:pPr>
        <w:ind w:left="380" w:hanging="360"/>
      </w:pPr>
      <w:rPr>
        <w:rFonts w:hint="default"/>
        <w:color w:val="000000"/>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24" w15:restartNumberingAfterBreak="0">
    <w:nsid w:val="268B5C45"/>
    <w:multiLevelType w:val="hybridMultilevel"/>
    <w:tmpl w:val="F538F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BCF60DC"/>
    <w:multiLevelType w:val="hybridMultilevel"/>
    <w:tmpl w:val="F3D01C70"/>
    <w:lvl w:ilvl="0" w:tplc="695A1B4E">
      <w:start w:val="13"/>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6" w15:restartNumberingAfterBreak="0">
    <w:nsid w:val="2EA47823"/>
    <w:multiLevelType w:val="hybridMultilevel"/>
    <w:tmpl w:val="C546AD82"/>
    <w:lvl w:ilvl="0" w:tplc="85FCB0F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69C2B7F"/>
    <w:multiLevelType w:val="hybridMultilevel"/>
    <w:tmpl w:val="3FF626A8"/>
    <w:lvl w:ilvl="0" w:tplc="0419000B">
      <w:start w:val="1"/>
      <w:numFmt w:val="bullet"/>
      <w:lvlText w:val=""/>
      <w:lvlJc w:val="left"/>
      <w:pPr>
        <w:ind w:left="1005" w:hanging="360"/>
      </w:pPr>
      <w:rPr>
        <w:rFonts w:ascii="Wingdings" w:hAnsi="Wingdings"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28" w15:restartNumberingAfterBreak="0">
    <w:nsid w:val="375B6391"/>
    <w:multiLevelType w:val="multilevel"/>
    <w:tmpl w:val="05726224"/>
    <w:lvl w:ilvl="0">
      <w:start w:val="1"/>
      <w:numFmt w:val="decimal"/>
      <w:lvlText w:val="%1."/>
      <w:lvlJc w:val="left"/>
      <w:pPr>
        <w:ind w:left="420" w:hanging="360"/>
      </w:pPr>
      <w:rPr>
        <w:rFonts w:hint="default"/>
      </w:rPr>
    </w:lvl>
    <w:lvl w:ilvl="1">
      <w:start w:val="5"/>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29" w15:restartNumberingAfterBreak="0">
    <w:nsid w:val="3BF60560"/>
    <w:multiLevelType w:val="hybridMultilevel"/>
    <w:tmpl w:val="B57E4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D4B2256"/>
    <w:multiLevelType w:val="hybridMultilevel"/>
    <w:tmpl w:val="6EC03162"/>
    <w:lvl w:ilvl="0" w:tplc="C726B594">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31" w15:restartNumberingAfterBreak="0">
    <w:nsid w:val="402B05AA"/>
    <w:multiLevelType w:val="hybridMultilevel"/>
    <w:tmpl w:val="AD62386C"/>
    <w:lvl w:ilvl="0" w:tplc="3CC82BCC">
      <w:start w:val="4"/>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32" w15:restartNumberingAfterBreak="0">
    <w:nsid w:val="4091480A"/>
    <w:multiLevelType w:val="hybridMultilevel"/>
    <w:tmpl w:val="E5768FE2"/>
    <w:lvl w:ilvl="0" w:tplc="A906F10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14119B7"/>
    <w:multiLevelType w:val="multilevel"/>
    <w:tmpl w:val="0F22D358"/>
    <w:lvl w:ilvl="0">
      <w:start w:val="1"/>
      <w:numFmt w:val="decimal"/>
      <w:lvlText w:val="%1."/>
      <w:lvlJc w:val="left"/>
      <w:pPr>
        <w:ind w:left="360" w:hanging="360"/>
      </w:pPr>
      <w:rPr>
        <w:rFonts w:ascii="Times New Roman" w:eastAsiaTheme="minorHAnsi" w:hAnsi="Times New Roman" w:cs="Times New Roman"/>
      </w:rPr>
    </w:lvl>
    <w:lvl w:ilvl="1">
      <w:start w:val="1"/>
      <w:numFmt w:val="decimal"/>
      <w:isLgl/>
      <w:lvlText w:val="%1.%2."/>
      <w:lvlJc w:val="left"/>
      <w:pPr>
        <w:ind w:left="600" w:hanging="60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42062148"/>
    <w:multiLevelType w:val="multilevel"/>
    <w:tmpl w:val="081C83A4"/>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15:restartNumberingAfterBreak="0">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5A87A81"/>
    <w:multiLevelType w:val="hybridMultilevel"/>
    <w:tmpl w:val="0B4A5B4C"/>
    <w:lvl w:ilvl="0" w:tplc="FDE61C92">
      <w:start w:val="1"/>
      <w:numFmt w:val="bullet"/>
      <w:lvlText w:val="•"/>
      <w:lvlJc w:val="left"/>
      <w:pPr>
        <w:ind w:left="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BC06C0">
      <w:start w:val="1"/>
      <w:numFmt w:val="bullet"/>
      <w:lvlText w:val="o"/>
      <w:lvlJc w:val="left"/>
      <w:pPr>
        <w:ind w:left="17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B4E19C8">
      <w:start w:val="1"/>
      <w:numFmt w:val="bullet"/>
      <w:lvlText w:val="▪"/>
      <w:lvlJc w:val="left"/>
      <w:pPr>
        <w:ind w:left="25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68C9428">
      <w:start w:val="1"/>
      <w:numFmt w:val="bullet"/>
      <w:lvlText w:val="•"/>
      <w:lvlJc w:val="left"/>
      <w:pPr>
        <w:ind w:left="32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C44E99A">
      <w:start w:val="1"/>
      <w:numFmt w:val="bullet"/>
      <w:lvlText w:val="o"/>
      <w:lvlJc w:val="left"/>
      <w:pPr>
        <w:ind w:left="39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0A20486">
      <w:start w:val="1"/>
      <w:numFmt w:val="bullet"/>
      <w:lvlText w:val="▪"/>
      <w:lvlJc w:val="left"/>
      <w:pPr>
        <w:ind w:left="46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3407B1A">
      <w:start w:val="1"/>
      <w:numFmt w:val="bullet"/>
      <w:lvlText w:val="•"/>
      <w:lvlJc w:val="left"/>
      <w:pPr>
        <w:ind w:left="53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EF892D0">
      <w:start w:val="1"/>
      <w:numFmt w:val="bullet"/>
      <w:lvlText w:val="o"/>
      <w:lvlJc w:val="left"/>
      <w:pPr>
        <w:ind w:left="61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B0E3744">
      <w:start w:val="1"/>
      <w:numFmt w:val="bullet"/>
      <w:lvlText w:val="▪"/>
      <w:lvlJc w:val="left"/>
      <w:pPr>
        <w:ind w:left="68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493A774D"/>
    <w:multiLevelType w:val="hybridMultilevel"/>
    <w:tmpl w:val="19F65564"/>
    <w:lvl w:ilvl="0" w:tplc="C6D8F456">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8" w15:restartNumberingAfterBreak="0">
    <w:nsid w:val="497717C7"/>
    <w:multiLevelType w:val="hybridMultilevel"/>
    <w:tmpl w:val="4C862FBC"/>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9" w15:restartNumberingAfterBreak="0">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4B89178A"/>
    <w:multiLevelType w:val="multilevel"/>
    <w:tmpl w:val="76D8B718"/>
    <w:lvl w:ilvl="0">
      <w:start w:val="3"/>
      <w:numFmt w:val="decimal"/>
      <w:lvlText w:val="%1."/>
      <w:lvlJc w:val="left"/>
      <w:pPr>
        <w:ind w:left="540" w:hanging="540"/>
      </w:pPr>
      <w:rPr>
        <w:rFonts w:hint="default"/>
      </w:rPr>
    </w:lvl>
    <w:lvl w:ilvl="1">
      <w:start w:val="2"/>
      <w:numFmt w:val="decimal"/>
      <w:lvlText w:val="%1.%2."/>
      <w:lvlJc w:val="left"/>
      <w:pPr>
        <w:ind w:left="616" w:hanging="540"/>
      </w:pPr>
      <w:rPr>
        <w:rFonts w:hint="default"/>
      </w:rPr>
    </w:lvl>
    <w:lvl w:ilvl="2">
      <w:start w:val="1"/>
      <w:numFmt w:val="decimal"/>
      <w:lvlText w:val="%1.%2.%3."/>
      <w:lvlJc w:val="left"/>
      <w:pPr>
        <w:ind w:left="872" w:hanging="720"/>
      </w:pPr>
      <w:rPr>
        <w:rFonts w:hint="default"/>
      </w:rPr>
    </w:lvl>
    <w:lvl w:ilvl="3">
      <w:start w:val="1"/>
      <w:numFmt w:val="decimal"/>
      <w:lvlText w:val="%1.%2.%3.%4."/>
      <w:lvlJc w:val="left"/>
      <w:pPr>
        <w:ind w:left="948" w:hanging="720"/>
      </w:pPr>
      <w:rPr>
        <w:rFonts w:hint="default"/>
      </w:rPr>
    </w:lvl>
    <w:lvl w:ilvl="4">
      <w:start w:val="1"/>
      <w:numFmt w:val="decimal"/>
      <w:lvlText w:val="%1.%2.%3.%4.%5."/>
      <w:lvlJc w:val="left"/>
      <w:pPr>
        <w:ind w:left="1384" w:hanging="1080"/>
      </w:pPr>
      <w:rPr>
        <w:rFonts w:hint="default"/>
      </w:rPr>
    </w:lvl>
    <w:lvl w:ilvl="5">
      <w:start w:val="1"/>
      <w:numFmt w:val="decimal"/>
      <w:lvlText w:val="%1.%2.%3.%4.%5.%6."/>
      <w:lvlJc w:val="left"/>
      <w:pPr>
        <w:ind w:left="1460" w:hanging="1080"/>
      </w:pPr>
      <w:rPr>
        <w:rFonts w:hint="default"/>
      </w:rPr>
    </w:lvl>
    <w:lvl w:ilvl="6">
      <w:start w:val="1"/>
      <w:numFmt w:val="decimal"/>
      <w:lvlText w:val="%1.%2.%3.%4.%5.%6.%7."/>
      <w:lvlJc w:val="left"/>
      <w:pPr>
        <w:ind w:left="1896" w:hanging="1440"/>
      </w:pPr>
      <w:rPr>
        <w:rFonts w:hint="default"/>
      </w:rPr>
    </w:lvl>
    <w:lvl w:ilvl="7">
      <w:start w:val="1"/>
      <w:numFmt w:val="decimal"/>
      <w:lvlText w:val="%1.%2.%3.%4.%5.%6.%7.%8."/>
      <w:lvlJc w:val="left"/>
      <w:pPr>
        <w:ind w:left="1972" w:hanging="1440"/>
      </w:pPr>
      <w:rPr>
        <w:rFonts w:hint="default"/>
      </w:rPr>
    </w:lvl>
    <w:lvl w:ilvl="8">
      <w:start w:val="1"/>
      <w:numFmt w:val="decimal"/>
      <w:lvlText w:val="%1.%2.%3.%4.%5.%6.%7.%8.%9."/>
      <w:lvlJc w:val="left"/>
      <w:pPr>
        <w:ind w:left="2408" w:hanging="1800"/>
      </w:pPr>
      <w:rPr>
        <w:rFonts w:hint="default"/>
      </w:rPr>
    </w:lvl>
  </w:abstractNum>
  <w:abstractNum w:abstractNumId="41" w15:restartNumberingAfterBreak="0">
    <w:nsid w:val="4D1A19D3"/>
    <w:multiLevelType w:val="hybridMultilevel"/>
    <w:tmpl w:val="B748E052"/>
    <w:lvl w:ilvl="0" w:tplc="04190001">
      <w:start w:val="1"/>
      <w:numFmt w:val="bullet"/>
      <w:lvlText w:val=""/>
      <w:lvlJc w:val="left"/>
      <w:pPr>
        <w:ind w:left="645" w:hanging="360"/>
      </w:pPr>
      <w:rPr>
        <w:rFonts w:ascii="Symbol" w:hAnsi="Symbol" w:hint="default"/>
      </w:rPr>
    </w:lvl>
    <w:lvl w:ilvl="1" w:tplc="04190003" w:tentative="1">
      <w:start w:val="1"/>
      <w:numFmt w:val="bullet"/>
      <w:lvlText w:val="o"/>
      <w:lvlJc w:val="left"/>
      <w:pPr>
        <w:ind w:left="1365" w:hanging="360"/>
      </w:pPr>
      <w:rPr>
        <w:rFonts w:ascii="Courier New" w:hAnsi="Courier New" w:cs="Courier New" w:hint="default"/>
      </w:rPr>
    </w:lvl>
    <w:lvl w:ilvl="2" w:tplc="04190005" w:tentative="1">
      <w:start w:val="1"/>
      <w:numFmt w:val="bullet"/>
      <w:lvlText w:val=""/>
      <w:lvlJc w:val="left"/>
      <w:pPr>
        <w:ind w:left="2085" w:hanging="360"/>
      </w:pPr>
      <w:rPr>
        <w:rFonts w:ascii="Wingdings" w:hAnsi="Wingdings" w:hint="default"/>
      </w:rPr>
    </w:lvl>
    <w:lvl w:ilvl="3" w:tplc="04190001" w:tentative="1">
      <w:start w:val="1"/>
      <w:numFmt w:val="bullet"/>
      <w:lvlText w:val=""/>
      <w:lvlJc w:val="left"/>
      <w:pPr>
        <w:ind w:left="2805" w:hanging="360"/>
      </w:pPr>
      <w:rPr>
        <w:rFonts w:ascii="Symbol" w:hAnsi="Symbol" w:hint="default"/>
      </w:rPr>
    </w:lvl>
    <w:lvl w:ilvl="4" w:tplc="04190003" w:tentative="1">
      <w:start w:val="1"/>
      <w:numFmt w:val="bullet"/>
      <w:lvlText w:val="o"/>
      <w:lvlJc w:val="left"/>
      <w:pPr>
        <w:ind w:left="3525" w:hanging="360"/>
      </w:pPr>
      <w:rPr>
        <w:rFonts w:ascii="Courier New" w:hAnsi="Courier New" w:cs="Courier New" w:hint="default"/>
      </w:rPr>
    </w:lvl>
    <w:lvl w:ilvl="5" w:tplc="04190005" w:tentative="1">
      <w:start w:val="1"/>
      <w:numFmt w:val="bullet"/>
      <w:lvlText w:val=""/>
      <w:lvlJc w:val="left"/>
      <w:pPr>
        <w:ind w:left="4245" w:hanging="360"/>
      </w:pPr>
      <w:rPr>
        <w:rFonts w:ascii="Wingdings" w:hAnsi="Wingdings" w:hint="default"/>
      </w:rPr>
    </w:lvl>
    <w:lvl w:ilvl="6" w:tplc="04190001" w:tentative="1">
      <w:start w:val="1"/>
      <w:numFmt w:val="bullet"/>
      <w:lvlText w:val=""/>
      <w:lvlJc w:val="left"/>
      <w:pPr>
        <w:ind w:left="4965" w:hanging="360"/>
      </w:pPr>
      <w:rPr>
        <w:rFonts w:ascii="Symbol" w:hAnsi="Symbol" w:hint="default"/>
      </w:rPr>
    </w:lvl>
    <w:lvl w:ilvl="7" w:tplc="04190003" w:tentative="1">
      <w:start w:val="1"/>
      <w:numFmt w:val="bullet"/>
      <w:lvlText w:val="o"/>
      <w:lvlJc w:val="left"/>
      <w:pPr>
        <w:ind w:left="5685" w:hanging="360"/>
      </w:pPr>
      <w:rPr>
        <w:rFonts w:ascii="Courier New" w:hAnsi="Courier New" w:cs="Courier New" w:hint="default"/>
      </w:rPr>
    </w:lvl>
    <w:lvl w:ilvl="8" w:tplc="04190005" w:tentative="1">
      <w:start w:val="1"/>
      <w:numFmt w:val="bullet"/>
      <w:lvlText w:val=""/>
      <w:lvlJc w:val="left"/>
      <w:pPr>
        <w:ind w:left="6405" w:hanging="360"/>
      </w:pPr>
      <w:rPr>
        <w:rFonts w:ascii="Wingdings" w:hAnsi="Wingdings" w:hint="default"/>
      </w:rPr>
    </w:lvl>
  </w:abstractNum>
  <w:abstractNum w:abstractNumId="42" w15:restartNumberingAfterBreak="0">
    <w:nsid w:val="4DB679E3"/>
    <w:multiLevelType w:val="hybridMultilevel"/>
    <w:tmpl w:val="D27EB09E"/>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43" w15:restartNumberingAfterBreak="0">
    <w:nsid w:val="4F4C4E4B"/>
    <w:multiLevelType w:val="hybridMultilevel"/>
    <w:tmpl w:val="6AB4E558"/>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44" w15:restartNumberingAfterBreak="0">
    <w:nsid w:val="522925F3"/>
    <w:multiLevelType w:val="hybridMultilevel"/>
    <w:tmpl w:val="42A88E70"/>
    <w:lvl w:ilvl="0" w:tplc="04190001">
      <w:start w:val="1"/>
      <w:numFmt w:val="bullet"/>
      <w:lvlText w:val=""/>
      <w:lvlJc w:val="left"/>
      <w:pPr>
        <w:ind w:left="805" w:hanging="360"/>
      </w:pPr>
      <w:rPr>
        <w:rFonts w:ascii="Symbol" w:hAnsi="Symbol" w:hint="default"/>
      </w:rPr>
    </w:lvl>
    <w:lvl w:ilvl="1" w:tplc="04190003">
      <w:start w:val="1"/>
      <w:numFmt w:val="bullet"/>
      <w:lvlText w:val="o"/>
      <w:lvlJc w:val="left"/>
      <w:pPr>
        <w:ind w:left="1525" w:hanging="360"/>
      </w:pPr>
      <w:rPr>
        <w:rFonts w:ascii="Courier New" w:hAnsi="Courier New" w:cs="Courier New" w:hint="default"/>
      </w:rPr>
    </w:lvl>
    <w:lvl w:ilvl="2" w:tplc="04190005">
      <w:start w:val="1"/>
      <w:numFmt w:val="bullet"/>
      <w:lvlText w:val=""/>
      <w:lvlJc w:val="left"/>
      <w:pPr>
        <w:ind w:left="2245" w:hanging="360"/>
      </w:pPr>
      <w:rPr>
        <w:rFonts w:ascii="Wingdings" w:hAnsi="Wingdings" w:hint="default"/>
      </w:rPr>
    </w:lvl>
    <w:lvl w:ilvl="3" w:tplc="04190001">
      <w:start w:val="1"/>
      <w:numFmt w:val="bullet"/>
      <w:lvlText w:val=""/>
      <w:lvlJc w:val="left"/>
      <w:pPr>
        <w:ind w:left="2965" w:hanging="360"/>
      </w:pPr>
      <w:rPr>
        <w:rFonts w:ascii="Symbol" w:hAnsi="Symbol" w:hint="default"/>
      </w:rPr>
    </w:lvl>
    <w:lvl w:ilvl="4" w:tplc="04190003">
      <w:start w:val="1"/>
      <w:numFmt w:val="bullet"/>
      <w:lvlText w:val="o"/>
      <w:lvlJc w:val="left"/>
      <w:pPr>
        <w:ind w:left="3685" w:hanging="360"/>
      </w:pPr>
      <w:rPr>
        <w:rFonts w:ascii="Courier New" w:hAnsi="Courier New" w:cs="Courier New" w:hint="default"/>
      </w:rPr>
    </w:lvl>
    <w:lvl w:ilvl="5" w:tplc="04190005">
      <w:start w:val="1"/>
      <w:numFmt w:val="bullet"/>
      <w:lvlText w:val=""/>
      <w:lvlJc w:val="left"/>
      <w:pPr>
        <w:ind w:left="4405" w:hanging="360"/>
      </w:pPr>
      <w:rPr>
        <w:rFonts w:ascii="Wingdings" w:hAnsi="Wingdings" w:hint="default"/>
      </w:rPr>
    </w:lvl>
    <w:lvl w:ilvl="6" w:tplc="04190001">
      <w:start w:val="1"/>
      <w:numFmt w:val="bullet"/>
      <w:lvlText w:val=""/>
      <w:lvlJc w:val="left"/>
      <w:pPr>
        <w:ind w:left="5125" w:hanging="360"/>
      </w:pPr>
      <w:rPr>
        <w:rFonts w:ascii="Symbol" w:hAnsi="Symbol" w:hint="default"/>
      </w:rPr>
    </w:lvl>
    <w:lvl w:ilvl="7" w:tplc="04190003">
      <w:start w:val="1"/>
      <w:numFmt w:val="bullet"/>
      <w:lvlText w:val="o"/>
      <w:lvlJc w:val="left"/>
      <w:pPr>
        <w:ind w:left="5845" w:hanging="360"/>
      </w:pPr>
      <w:rPr>
        <w:rFonts w:ascii="Courier New" w:hAnsi="Courier New" w:cs="Courier New" w:hint="default"/>
      </w:rPr>
    </w:lvl>
    <w:lvl w:ilvl="8" w:tplc="04190005">
      <w:start w:val="1"/>
      <w:numFmt w:val="bullet"/>
      <w:lvlText w:val=""/>
      <w:lvlJc w:val="left"/>
      <w:pPr>
        <w:ind w:left="6565" w:hanging="360"/>
      </w:pPr>
      <w:rPr>
        <w:rFonts w:ascii="Wingdings" w:hAnsi="Wingdings" w:hint="default"/>
      </w:rPr>
    </w:lvl>
  </w:abstractNum>
  <w:abstractNum w:abstractNumId="45" w15:restartNumberingAfterBreak="0">
    <w:nsid w:val="522F2774"/>
    <w:multiLevelType w:val="hybridMultilevel"/>
    <w:tmpl w:val="81BEE2CA"/>
    <w:lvl w:ilvl="0" w:tplc="0E4CED64">
      <w:start w:val="1"/>
      <w:numFmt w:val="bullet"/>
      <w:lvlText w:val="•"/>
      <w:lvlJc w:val="left"/>
      <w:pPr>
        <w:ind w:left="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314FDA2">
      <w:start w:val="1"/>
      <w:numFmt w:val="bullet"/>
      <w:lvlText w:val="o"/>
      <w:lvlJc w:val="left"/>
      <w:pPr>
        <w:ind w:left="17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B569D8C">
      <w:start w:val="1"/>
      <w:numFmt w:val="bullet"/>
      <w:lvlText w:val="▪"/>
      <w:lvlJc w:val="left"/>
      <w:pPr>
        <w:ind w:left="25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BAE1A64">
      <w:start w:val="1"/>
      <w:numFmt w:val="bullet"/>
      <w:lvlText w:val="•"/>
      <w:lvlJc w:val="left"/>
      <w:pPr>
        <w:ind w:left="32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FB2847E">
      <w:start w:val="1"/>
      <w:numFmt w:val="bullet"/>
      <w:lvlText w:val="o"/>
      <w:lvlJc w:val="left"/>
      <w:pPr>
        <w:ind w:left="39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3BAC9E0">
      <w:start w:val="1"/>
      <w:numFmt w:val="bullet"/>
      <w:lvlText w:val="▪"/>
      <w:lvlJc w:val="left"/>
      <w:pPr>
        <w:ind w:left="46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6025992">
      <w:start w:val="1"/>
      <w:numFmt w:val="bullet"/>
      <w:lvlText w:val="•"/>
      <w:lvlJc w:val="left"/>
      <w:pPr>
        <w:ind w:left="53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30E7DE0">
      <w:start w:val="1"/>
      <w:numFmt w:val="bullet"/>
      <w:lvlText w:val="o"/>
      <w:lvlJc w:val="left"/>
      <w:pPr>
        <w:ind w:left="61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8B0C750">
      <w:start w:val="1"/>
      <w:numFmt w:val="bullet"/>
      <w:lvlText w:val="▪"/>
      <w:lvlJc w:val="left"/>
      <w:pPr>
        <w:ind w:left="68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15:restartNumberingAfterBreak="0">
    <w:nsid w:val="52D62C7C"/>
    <w:multiLevelType w:val="multilevel"/>
    <w:tmpl w:val="BD482878"/>
    <w:lvl w:ilvl="0">
      <w:start w:val="7"/>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53970F7F"/>
    <w:multiLevelType w:val="hybridMultilevel"/>
    <w:tmpl w:val="4D88CA74"/>
    <w:lvl w:ilvl="0" w:tplc="68564560">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ACEB9A6">
      <w:start w:val="1"/>
      <w:numFmt w:val="bullet"/>
      <w:lvlText w:val="o"/>
      <w:lvlJc w:val="left"/>
      <w:pPr>
        <w:ind w:left="17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0065406">
      <w:start w:val="1"/>
      <w:numFmt w:val="bullet"/>
      <w:lvlText w:val="▪"/>
      <w:lvlJc w:val="left"/>
      <w:pPr>
        <w:ind w:left="25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F5E0D1C">
      <w:start w:val="1"/>
      <w:numFmt w:val="bullet"/>
      <w:lvlText w:val="•"/>
      <w:lvlJc w:val="left"/>
      <w:pPr>
        <w:ind w:left="32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381D86">
      <w:start w:val="1"/>
      <w:numFmt w:val="bullet"/>
      <w:lvlText w:val="o"/>
      <w:lvlJc w:val="left"/>
      <w:pPr>
        <w:ind w:left="39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8F45A68">
      <w:start w:val="1"/>
      <w:numFmt w:val="bullet"/>
      <w:lvlText w:val="▪"/>
      <w:lvlJc w:val="left"/>
      <w:pPr>
        <w:ind w:left="46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AF6C276">
      <w:start w:val="1"/>
      <w:numFmt w:val="bullet"/>
      <w:lvlText w:val="•"/>
      <w:lvlJc w:val="left"/>
      <w:pPr>
        <w:ind w:left="53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CA2454">
      <w:start w:val="1"/>
      <w:numFmt w:val="bullet"/>
      <w:lvlText w:val="o"/>
      <w:lvlJc w:val="left"/>
      <w:pPr>
        <w:ind w:left="61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7B627F2">
      <w:start w:val="1"/>
      <w:numFmt w:val="bullet"/>
      <w:lvlText w:val="▪"/>
      <w:lvlJc w:val="left"/>
      <w:pPr>
        <w:ind w:left="68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56667BD"/>
    <w:multiLevelType w:val="hybridMultilevel"/>
    <w:tmpl w:val="D7A0CE98"/>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51" w15:restartNumberingAfterBreak="0">
    <w:nsid w:val="57760E43"/>
    <w:multiLevelType w:val="hybridMultilevel"/>
    <w:tmpl w:val="6C1CE520"/>
    <w:lvl w:ilvl="0" w:tplc="17FC823A">
      <w:start w:val="7"/>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52" w15:restartNumberingAfterBreak="0">
    <w:nsid w:val="579F2A3B"/>
    <w:multiLevelType w:val="hybridMultilevel"/>
    <w:tmpl w:val="85DA664E"/>
    <w:lvl w:ilvl="0" w:tplc="0419000B">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53" w15:restartNumberingAfterBreak="0">
    <w:nsid w:val="5CEA3992"/>
    <w:multiLevelType w:val="hybridMultilevel"/>
    <w:tmpl w:val="A502D738"/>
    <w:lvl w:ilvl="0" w:tplc="04190001">
      <w:start w:val="1"/>
      <w:numFmt w:val="bullet"/>
      <w:lvlText w:val=""/>
      <w:lvlJc w:val="left"/>
      <w:pPr>
        <w:ind w:left="448" w:hanging="360"/>
      </w:pPr>
      <w:rPr>
        <w:rFonts w:ascii="Symbol" w:hAnsi="Symbol" w:hint="default"/>
      </w:rPr>
    </w:lvl>
    <w:lvl w:ilvl="1" w:tplc="04190003">
      <w:start w:val="1"/>
      <w:numFmt w:val="bullet"/>
      <w:lvlText w:val="o"/>
      <w:lvlJc w:val="left"/>
      <w:pPr>
        <w:ind w:left="1168" w:hanging="360"/>
      </w:pPr>
      <w:rPr>
        <w:rFonts w:ascii="Courier New" w:hAnsi="Courier New" w:cs="Courier New" w:hint="default"/>
      </w:rPr>
    </w:lvl>
    <w:lvl w:ilvl="2" w:tplc="04190005">
      <w:start w:val="1"/>
      <w:numFmt w:val="bullet"/>
      <w:lvlText w:val=""/>
      <w:lvlJc w:val="left"/>
      <w:pPr>
        <w:ind w:left="1888" w:hanging="360"/>
      </w:pPr>
      <w:rPr>
        <w:rFonts w:ascii="Wingdings" w:hAnsi="Wingdings" w:hint="default"/>
      </w:rPr>
    </w:lvl>
    <w:lvl w:ilvl="3" w:tplc="04190001">
      <w:start w:val="1"/>
      <w:numFmt w:val="bullet"/>
      <w:lvlText w:val=""/>
      <w:lvlJc w:val="left"/>
      <w:pPr>
        <w:ind w:left="2608" w:hanging="360"/>
      </w:pPr>
      <w:rPr>
        <w:rFonts w:ascii="Symbol" w:hAnsi="Symbol" w:hint="default"/>
      </w:rPr>
    </w:lvl>
    <w:lvl w:ilvl="4" w:tplc="04190003">
      <w:start w:val="1"/>
      <w:numFmt w:val="bullet"/>
      <w:lvlText w:val="o"/>
      <w:lvlJc w:val="left"/>
      <w:pPr>
        <w:ind w:left="3328" w:hanging="360"/>
      </w:pPr>
      <w:rPr>
        <w:rFonts w:ascii="Courier New" w:hAnsi="Courier New" w:cs="Courier New" w:hint="default"/>
      </w:rPr>
    </w:lvl>
    <w:lvl w:ilvl="5" w:tplc="04190005">
      <w:start w:val="1"/>
      <w:numFmt w:val="bullet"/>
      <w:lvlText w:val=""/>
      <w:lvlJc w:val="left"/>
      <w:pPr>
        <w:ind w:left="4048" w:hanging="360"/>
      </w:pPr>
      <w:rPr>
        <w:rFonts w:ascii="Wingdings" w:hAnsi="Wingdings" w:hint="default"/>
      </w:rPr>
    </w:lvl>
    <w:lvl w:ilvl="6" w:tplc="04190001">
      <w:start w:val="1"/>
      <w:numFmt w:val="bullet"/>
      <w:lvlText w:val=""/>
      <w:lvlJc w:val="left"/>
      <w:pPr>
        <w:ind w:left="4768" w:hanging="360"/>
      </w:pPr>
      <w:rPr>
        <w:rFonts w:ascii="Symbol" w:hAnsi="Symbol" w:hint="default"/>
      </w:rPr>
    </w:lvl>
    <w:lvl w:ilvl="7" w:tplc="04190003">
      <w:start w:val="1"/>
      <w:numFmt w:val="bullet"/>
      <w:lvlText w:val="o"/>
      <w:lvlJc w:val="left"/>
      <w:pPr>
        <w:ind w:left="5488" w:hanging="360"/>
      </w:pPr>
      <w:rPr>
        <w:rFonts w:ascii="Courier New" w:hAnsi="Courier New" w:cs="Courier New" w:hint="default"/>
      </w:rPr>
    </w:lvl>
    <w:lvl w:ilvl="8" w:tplc="04190005">
      <w:start w:val="1"/>
      <w:numFmt w:val="bullet"/>
      <w:lvlText w:val=""/>
      <w:lvlJc w:val="left"/>
      <w:pPr>
        <w:ind w:left="6208" w:hanging="360"/>
      </w:pPr>
      <w:rPr>
        <w:rFonts w:ascii="Wingdings" w:hAnsi="Wingdings" w:hint="default"/>
      </w:rPr>
    </w:lvl>
  </w:abstractNum>
  <w:abstractNum w:abstractNumId="54" w15:restartNumberingAfterBreak="0">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60B30F6D"/>
    <w:multiLevelType w:val="hybridMultilevel"/>
    <w:tmpl w:val="01602FF2"/>
    <w:lvl w:ilvl="0" w:tplc="DA767F54">
      <w:start w:val="1"/>
      <w:numFmt w:val="bullet"/>
      <w:lvlText w:val="•"/>
      <w:lvlJc w:val="left"/>
      <w:pPr>
        <w:ind w:left="7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DC293E2">
      <w:start w:val="1"/>
      <w:numFmt w:val="bullet"/>
      <w:lvlText w:val="o"/>
      <w:lvlJc w:val="left"/>
      <w:pPr>
        <w:ind w:left="17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62E2CE0">
      <w:start w:val="1"/>
      <w:numFmt w:val="bullet"/>
      <w:lvlText w:val="▪"/>
      <w:lvlJc w:val="left"/>
      <w:pPr>
        <w:ind w:left="25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0AE2FB8">
      <w:start w:val="1"/>
      <w:numFmt w:val="bullet"/>
      <w:lvlText w:val="•"/>
      <w:lvlJc w:val="left"/>
      <w:pPr>
        <w:ind w:left="32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B1683F2">
      <w:start w:val="1"/>
      <w:numFmt w:val="bullet"/>
      <w:lvlText w:val="o"/>
      <w:lvlJc w:val="left"/>
      <w:pPr>
        <w:ind w:left="39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89C1D6A">
      <w:start w:val="1"/>
      <w:numFmt w:val="bullet"/>
      <w:lvlText w:val="▪"/>
      <w:lvlJc w:val="left"/>
      <w:pPr>
        <w:ind w:left="46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F101D5A">
      <w:start w:val="1"/>
      <w:numFmt w:val="bullet"/>
      <w:lvlText w:val="•"/>
      <w:lvlJc w:val="left"/>
      <w:pPr>
        <w:ind w:left="53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5D6470E">
      <w:start w:val="1"/>
      <w:numFmt w:val="bullet"/>
      <w:lvlText w:val="o"/>
      <w:lvlJc w:val="left"/>
      <w:pPr>
        <w:ind w:left="61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58A9F74">
      <w:start w:val="1"/>
      <w:numFmt w:val="bullet"/>
      <w:lvlText w:val="▪"/>
      <w:lvlJc w:val="left"/>
      <w:pPr>
        <w:ind w:left="68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60D35C4D"/>
    <w:multiLevelType w:val="hybridMultilevel"/>
    <w:tmpl w:val="109224E0"/>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57" w15:restartNumberingAfterBreak="0">
    <w:nsid w:val="66C55D8F"/>
    <w:multiLevelType w:val="multilevel"/>
    <w:tmpl w:val="205275D6"/>
    <w:lvl w:ilvl="0">
      <w:start w:val="1"/>
      <w:numFmt w:val="bullet"/>
      <w:lvlText w:val="-"/>
      <w:lvlJc w:val="left"/>
      <w:rPr>
        <w:rFonts w:ascii="Times New Roman" w:eastAsia="Times New Roman" w:hAnsi="Times New Roman"/>
        <w:b/>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8" w15:restartNumberingAfterBreak="0">
    <w:nsid w:val="67240EBE"/>
    <w:multiLevelType w:val="hybridMultilevel"/>
    <w:tmpl w:val="4BC2CC04"/>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59" w15:restartNumberingAfterBreak="0">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6ADF4830"/>
    <w:multiLevelType w:val="multilevel"/>
    <w:tmpl w:val="27F8D8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B3D4D32"/>
    <w:multiLevelType w:val="hybridMultilevel"/>
    <w:tmpl w:val="9348D842"/>
    <w:lvl w:ilvl="0" w:tplc="04190001">
      <w:start w:val="1"/>
      <w:numFmt w:val="bullet"/>
      <w:lvlText w:val=""/>
      <w:lvlJc w:val="left"/>
      <w:pPr>
        <w:ind w:left="445" w:hanging="360"/>
      </w:pPr>
      <w:rPr>
        <w:rFonts w:ascii="Symbol" w:hAnsi="Symbol" w:hint="default"/>
      </w:rPr>
    </w:lvl>
    <w:lvl w:ilvl="1" w:tplc="04190003">
      <w:start w:val="1"/>
      <w:numFmt w:val="bullet"/>
      <w:lvlText w:val="o"/>
      <w:lvlJc w:val="left"/>
      <w:pPr>
        <w:ind w:left="1165" w:hanging="360"/>
      </w:pPr>
      <w:rPr>
        <w:rFonts w:ascii="Courier New" w:hAnsi="Courier New" w:cs="Courier New" w:hint="default"/>
      </w:rPr>
    </w:lvl>
    <w:lvl w:ilvl="2" w:tplc="04190005">
      <w:start w:val="1"/>
      <w:numFmt w:val="bullet"/>
      <w:lvlText w:val=""/>
      <w:lvlJc w:val="left"/>
      <w:pPr>
        <w:ind w:left="1885" w:hanging="360"/>
      </w:pPr>
      <w:rPr>
        <w:rFonts w:ascii="Wingdings" w:hAnsi="Wingdings" w:hint="default"/>
      </w:rPr>
    </w:lvl>
    <w:lvl w:ilvl="3" w:tplc="04190001">
      <w:start w:val="1"/>
      <w:numFmt w:val="bullet"/>
      <w:lvlText w:val=""/>
      <w:lvlJc w:val="left"/>
      <w:pPr>
        <w:ind w:left="2605" w:hanging="360"/>
      </w:pPr>
      <w:rPr>
        <w:rFonts w:ascii="Symbol" w:hAnsi="Symbol" w:hint="default"/>
      </w:rPr>
    </w:lvl>
    <w:lvl w:ilvl="4" w:tplc="04190003">
      <w:start w:val="1"/>
      <w:numFmt w:val="bullet"/>
      <w:lvlText w:val="o"/>
      <w:lvlJc w:val="left"/>
      <w:pPr>
        <w:ind w:left="3325" w:hanging="360"/>
      </w:pPr>
      <w:rPr>
        <w:rFonts w:ascii="Courier New" w:hAnsi="Courier New" w:cs="Courier New" w:hint="default"/>
      </w:rPr>
    </w:lvl>
    <w:lvl w:ilvl="5" w:tplc="04190005">
      <w:start w:val="1"/>
      <w:numFmt w:val="bullet"/>
      <w:lvlText w:val=""/>
      <w:lvlJc w:val="left"/>
      <w:pPr>
        <w:ind w:left="4045" w:hanging="360"/>
      </w:pPr>
      <w:rPr>
        <w:rFonts w:ascii="Wingdings" w:hAnsi="Wingdings" w:hint="default"/>
      </w:rPr>
    </w:lvl>
    <w:lvl w:ilvl="6" w:tplc="04190001">
      <w:start w:val="1"/>
      <w:numFmt w:val="bullet"/>
      <w:lvlText w:val=""/>
      <w:lvlJc w:val="left"/>
      <w:pPr>
        <w:ind w:left="4765" w:hanging="360"/>
      </w:pPr>
      <w:rPr>
        <w:rFonts w:ascii="Symbol" w:hAnsi="Symbol" w:hint="default"/>
      </w:rPr>
    </w:lvl>
    <w:lvl w:ilvl="7" w:tplc="04190003">
      <w:start w:val="1"/>
      <w:numFmt w:val="bullet"/>
      <w:lvlText w:val="o"/>
      <w:lvlJc w:val="left"/>
      <w:pPr>
        <w:ind w:left="5485" w:hanging="360"/>
      </w:pPr>
      <w:rPr>
        <w:rFonts w:ascii="Courier New" w:hAnsi="Courier New" w:cs="Courier New" w:hint="default"/>
      </w:rPr>
    </w:lvl>
    <w:lvl w:ilvl="8" w:tplc="04190005">
      <w:start w:val="1"/>
      <w:numFmt w:val="bullet"/>
      <w:lvlText w:val=""/>
      <w:lvlJc w:val="left"/>
      <w:pPr>
        <w:ind w:left="6205" w:hanging="360"/>
      </w:pPr>
      <w:rPr>
        <w:rFonts w:ascii="Wingdings" w:hAnsi="Wingdings" w:hint="default"/>
      </w:rPr>
    </w:lvl>
  </w:abstractNum>
  <w:abstractNum w:abstractNumId="62" w15:restartNumberingAfterBreak="0">
    <w:nsid w:val="6B945A0F"/>
    <w:multiLevelType w:val="hybridMultilevel"/>
    <w:tmpl w:val="8F4A9162"/>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63" w15:restartNumberingAfterBreak="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72016D1C"/>
    <w:multiLevelType w:val="multilevel"/>
    <w:tmpl w:val="5A8E56C8"/>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5" w15:restartNumberingAfterBreak="0">
    <w:nsid w:val="72422FFA"/>
    <w:multiLevelType w:val="hybridMultilevel"/>
    <w:tmpl w:val="98D21C98"/>
    <w:lvl w:ilvl="0" w:tplc="6BFAC7FA">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6D040A6">
      <w:start w:val="1"/>
      <w:numFmt w:val="bullet"/>
      <w:lvlText w:val="o"/>
      <w:lvlJc w:val="left"/>
      <w:pPr>
        <w:ind w:left="17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4381D6E">
      <w:start w:val="1"/>
      <w:numFmt w:val="bullet"/>
      <w:lvlText w:val="▪"/>
      <w:lvlJc w:val="left"/>
      <w:pPr>
        <w:ind w:left="25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4387FF0">
      <w:start w:val="1"/>
      <w:numFmt w:val="bullet"/>
      <w:lvlText w:val="•"/>
      <w:lvlJc w:val="left"/>
      <w:pPr>
        <w:ind w:left="32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71E2468">
      <w:start w:val="1"/>
      <w:numFmt w:val="bullet"/>
      <w:lvlText w:val="o"/>
      <w:lvlJc w:val="left"/>
      <w:pPr>
        <w:ind w:left="39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1E45FE2">
      <w:start w:val="1"/>
      <w:numFmt w:val="bullet"/>
      <w:lvlText w:val="▪"/>
      <w:lvlJc w:val="left"/>
      <w:pPr>
        <w:ind w:left="46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4808542">
      <w:start w:val="1"/>
      <w:numFmt w:val="bullet"/>
      <w:lvlText w:val="•"/>
      <w:lvlJc w:val="left"/>
      <w:pPr>
        <w:ind w:left="53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8DC4130">
      <w:start w:val="1"/>
      <w:numFmt w:val="bullet"/>
      <w:lvlText w:val="o"/>
      <w:lvlJc w:val="left"/>
      <w:pPr>
        <w:ind w:left="61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FBA6410">
      <w:start w:val="1"/>
      <w:numFmt w:val="bullet"/>
      <w:lvlText w:val="▪"/>
      <w:lvlJc w:val="left"/>
      <w:pPr>
        <w:ind w:left="68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774E2A57"/>
    <w:multiLevelType w:val="multilevel"/>
    <w:tmpl w:val="0DC8291E"/>
    <w:lvl w:ilvl="0">
      <w:start w:val="6"/>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795E4E23"/>
    <w:multiLevelType w:val="multilevel"/>
    <w:tmpl w:val="98E075C0"/>
    <w:lvl w:ilvl="0">
      <w:start w:val="5"/>
      <w:numFmt w:val="upperRoman"/>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5"/>
      <w:numFmt w:val="upperRoman"/>
      <w:lvlText w:val="%1."/>
      <w:lvlJc w:val="left"/>
      <w:rPr>
        <w:rFonts w:ascii="Times New Roman" w:hAnsi="Times New Roman" w:cs="Times New Roman" w:hint="default"/>
        <w:b/>
        <w:bCs/>
        <w:i w:val="0"/>
        <w:iCs w:val="0"/>
        <w:smallCaps w:val="0"/>
        <w:strike w:val="0"/>
        <w:color w:val="000000"/>
        <w:spacing w:val="0"/>
        <w:w w:val="100"/>
        <w:position w:val="0"/>
        <w:sz w:val="24"/>
        <w:szCs w:val="24"/>
        <w:u w:val="none"/>
      </w:rPr>
    </w:lvl>
    <w:lvl w:ilvl="2">
      <w:start w:val="5"/>
      <w:numFmt w:val="upperRoman"/>
      <w:lvlText w:val="%1."/>
      <w:lvlJc w:val="left"/>
      <w:rPr>
        <w:rFonts w:ascii="Times New Roman" w:hAnsi="Times New Roman" w:cs="Times New Roman"/>
        <w:b/>
        <w:bCs/>
        <w:i w:val="0"/>
        <w:iCs w:val="0"/>
        <w:smallCaps w:val="0"/>
        <w:strike w:val="0"/>
        <w:color w:val="000000"/>
        <w:spacing w:val="0"/>
        <w:w w:val="100"/>
        <w:position w:val="0"/>
        <w:sz w:val="24"/>
        <w:szCs w:val="24"/>
        <w:u w:val="single"/>
      </w:rPr>
    </w:lvl>
    <w:lvl w:ilvl="3">
      <w:start w:val="5"/>
      <w:numFmt w:val="upperRoman"/>
      <w:lvlText w:val="%1."/>
      <w:lvlJc w:val="left"/>
      <w:rPr>
        <w:rFonts w:ascii="Times New Roman" w:hAnsi="Times New Roman" w:cs="Times New Roman"/>
        <w:b/>
        <w:bCs/>
        <w:i w:val="0"/>
        <w:iCs w:val="0"/>
        <w:smallCaps w:val="0"/>
        <w:strike w:val="0"/>
        <w:color w:val="000000"/>
        <w:spacing w:val="0"/>
        <w:w w:val="100"/>
        <w:position w:val="0"/>
        <w:sz w:val="24"/>
        <w:szCs w:val="24"/>
        <w:u w:val="single"/>
      </w:rPr>
    </w:lvl>
    <w:lvl w:ilvl="4">
      <w:start w:val="5"/>
      <w:numFmt w:val="upperRoman"/>
      <w:lvlText w:val="%1."/>
      <w:lvlJc w:val="left"/>
      <w:rPr>
        <w:rFonts w:ascii="Times New Roman" w:hAnsi="Times New Roman" w:cs="Times New Roman"/>
        <w:b/>
        <w:bCs/>
        <w:i w:val="0"/>
        <w:iCs w:val="0"/>
        <w:smallCaps w:val="0"/>
        <w:strike w:val="0"/>
        <w:color w:val="000000"/>
        <w:spacing w:val="0"/>
        <w:w w:val="100"/>
        <w:position w:val="0"/>
        <w:sz w:val="24"/>
        <w:szCs w:val="24"/>
        <w:u w:val="single"/>
      </w:rPr>
    </w:lvl>
    <w:lvl w:ilvl="5">
      <w:start w:val="5"/>
      <w:numFmt w:val="upperRoman"/>
      <w:lvlText w:val="%1."/>
      <w:lvlJc w:val="left"/>
      <w:rPr>
        <w:rFonts w:ascii="Times New Roman" w:hAnsi="Times New Roman" w:cs="Times New Roman"/>
        <w:b/>
        <w:bCs/>
        <w:i w:val="0"/>
        <w:iCs w:val="0"/>
        <w:smallCaps w:val="0"/>
        <w:strike w:val="0"/>
        <w:color w:val="000000"/>
        <w:spacing w:val="0"/>
        <w:w w:val="100"/>
        <w:position w:val="0"/>
        <w:sz w:val="24"/>
        <w:szCs w:val="24"/>
        <w:u w:val="single"/>
      </w:rPr>
    </w:lvl>
    <w:lvl w:ilvl="6">
      <w:start w:val="5"/>
      <w:numFmt w:val="upperRoman"/>
      <w:lvlText w:val="%1."/>
      <w:lvlJc w:val="left"/>
      <w:rPr>
        <w:rFonts w:ascii="Times New Roman" w:hAnsi="Times New Roman" w:cs="Times New Roman"/>
        <w:b/>
        <w:bCs/>
        <w:i w:val="0"/>
        <w:iCs w:val="0"/>
        <w:smallCaps w:val="0"/>
        <w:strike w:val="0"/>
        <w:color w:val="000000"/>
        <w:spacing w:val="0"/>
        <w:w w:val="100"/>
        <w:position w:val="0"/>
        <w:sz w:val="24"/>
        <w:szCs w:val="24"/>
        <w:u w:val="single"/>
      </w:rPr>
    </w:lvl>
    <w:lvl w:ilvl="7">
      <w:start w:val="5"/>
      <w:numFmt w:val="upperRoman"/>
      <w:lvlText w:val="%1."/>
      <w:lvlJc w:val="left"/>
      <w:rPr>
        <w:rFonts w:ascii="Times New Roman" w:hAnsi="Times New Roman" w:cs="Times New Roman"/>
        <w:b/>
        <w:bCs/>
        <w:i w:val="0"/>
        <w:iCs w:val="0"/>
        <w:smallCaps w:val="0"/>
        <w:strike w:val="0"/>
        <w:color w:val="000000"/>
        <w:spacing w:val="0"/>
        <w:w w:val="100"/>
        <w:position w:val="0"/>
        <w:sz w:val="24"/>
        <w:szCs w:val="24"/>
        <w:u w:val="single"/>
      </w:rPr>
    </w:lvl>
    <w:lvl w:ilvl="8">
      <w:start w:val="5"/>
      <w:numFmt w:val="upperRoman"/>
      <w:lvlText w:val="%1."/>
      <w:lvlJc w:val="left"/>
      <w:rPr>
        <w:rFonts w:ascii="Times New Roman" w:hAnsi="Times New Roman" w:cs="Times New Roman"/>
        <w:b/>
        <w:bCs/>
        <w:i w:val="0"/>
        <w:iCs w:val="0"/>
        <w:smallCaps w:val="0"/>
        <w:strike w:val="0"/>
        <w:color w:val="000000"/>
        <w:spacing w:val="0"/>
        <w:w w:val="100"/>
        <w:position w:val="0"/>
        <w:sz w:val="24"/>
        <w:szCs w:val="24"/>
        <w:u w:val="single"/>
      </w:rPr>
    </w:lvl>
  </w:abstractNum>
  <w:num w:numId="1">
    <w:abstractNumId w:val="7"/>
  </w:num>
  <w:num w:numId="2">
    <w:abstractNumId w:val="33"/>
  </w:num>
  <w:num w:numId="3">
    <w:abstractNumId w:val="41"/>
  </w:num>
  <w:num w:numId="4">
    <w:abstractNumId w:val="17"/>
  </w:num>
  <w:num w:numId="5">
    <w:abstractNumId w:val="52"/>
  </w:num>
  <w:num w:numId="6">
    <w:abstractNumId w:val="27"/>
  </w:num>
  <w:num w:numId="7">
    <w:abstractNumId w:val="43"/>
  </w:num>
  <w:num w:numId="8">
    <w:abstractNumId w:val="19"/>
  </w:num>
  <w:num w:numId="9">
    <w:abstractNumId w:val="42"/>
  </w:num>
  <w:num w:numId="10">
    <w:abstractNumId w:val="12"/>
  </w:num>
  <w:num w:numId="11">
    <w:abstractNumId w:val="50"/>
  </w:num>
  <w:num w:numId="12">
    <w:abstractNumId w:val="6"/>
  </w:num>
  <w:num w:numId="13">
    <w:abstractNumId w:val="38"/>
  </w:num>
  <w:num w:numId="14">
    <w:abstractNumId w:val="20"/>
  </w:num>
  <w:num w:numId="15">
    <w:abstractNumId w:val="58"/>
  </w:num>
  <w:num w:numId="16">
    <w:abstractNumId w:val="18"/>
  </w:num>
  <w:num w:numId="17">
    <w:abstractNumId w:val="16"/>
  </w:num>
  <w:num w:numId="18">
    <w:abstractNumId w:val="30"/>
  </w:num>
  <w:num w:numId="19">
    <w:abstractNumId w:val="13"/>
  </w:num>
  <w:num w:numId="20">
    <w:abstractNumId w:val="9"/>
  </w:num>
  <w:num w:numId="21">
    <w:abstractNumId w:val="37"/>
  </w:num>
  <w:num w:numId="22">
    <w:abstractNumId w:val="31"/>
  </w:num>
  <w:num w:numId="23">
    <w:abstractNumId w:val="29"/>
  </w:num>
  <w:num w:numId="24">
    <w:abstractNumId w:val="26"/>
  </w:num>
  <w:num w:numId="25">
    <w:abstractNumId w:val="24"/>
  </w:num>
  <w:num w:numId="26">
    <w:abstractNumId w:val="51"/>
  </w:num>
  <w:num w:numId="27">
    <w:abstractNumId w:val="56"/>
  </w:num>
  <w:num w:numId="28">
    <w:abstractNumId w:val="36"/>
  </w:num>
  <w:num w:numId="29">
    <w:abstractNumId w:val="45"/>
  </w:num>
  <w:num w:numId="30">
    <w:abstractNumId w:val="55"/>
  </w:num>
  <w:num w:numId="31">
    <w:abstractNumId w:val="48"/>
  </w:num>
  <w:num w:numId="32">
    <w:abstractNumId w:val="65"/>
  </w:num>
  <w:num w:numId="33">
    <w:abstractNumId w:val="62"/>
  </w:num>
  <w:num w:numId="34">
    <w:abstractNumId w:val="64"/>
  </w:num>
  <w:num w:numId="35">
    <w:abstractNumId w:val="32"/>
  </w:num>
  <w:num w:numId="36">
    <w:abstractNumId w:val="28"/>
  </w:num>
  <w:num w:numId="37">
    <w:abstractNumId w:val="61"/>
  </w:num>
  <w:num w:numId="38">
    <w:abstractNumId w:val="15"/>
  </w:num>
  <w:num w:numId="39">
    <w:abstractNumId w:val="44"/>
  </w:num>
  <w:num w:numId="40">
    <w:abstractNumId w:val="60"/>
  </w:num>
  <w:num w:numId="41">
    <w:abstractNumId w:val="53"/>
  </w:num>
  <w:num w:numId="42">
    <w:abstractNumId w:val="66"/>
  </w:num>
  <w:num w:numId="43">
    <w:abstractNumId w:val="10"/>
  </w:num>
  <w:num w:numId="44">
    <w:abstractNumId w:val="47"/>
  </w:num>
  <w:num w:numId="45">
    <w:abstractNumId w:val="11"/>
  </w:num>
  <w:num w:numId="46">
    <w:abstractNumId w:val="40"/>
  </w:num>
  <w:num w:numId="47">
    <w:abstractNumId w:val="25"/>
  </w:num>
  <w:num w:numId="48">
    <w:abstractNumId w:val="8"/>
  </w:num>
  <w:num w:numId="49">
    <w:abstractNumId w:val="54"/>
  </w:num>
  <w:num w:numId="50">
    <w:abstractNumId w:val="63"/>
  </w:num>
  <w:num w:numId="51">
    <w:abstractNumId w:val="39"/>
  </w:num>
  <w:num w:numId="52">
    <w:abstractNumId w:val="22"/>
  </w:num>
  <w:num w:numId="53">
    <w:abstractNumId w:val="21"/>
  </w:num>
  <w:num w:numId="54">
    <w:abstractNumId w:val="35"/>
  </w:num>
  <w:num w:numId="55">
    <w:abstractNumId w:val="59"/>
  </w:num>
  <w:num w:numId="56">
    <w:abstractNumId w:val="46"/>
  </w:num>
  <w:num w:numId="57">
    <w:abstractNumId w:val="49"/>
  </w:num>
  <w:num w:numId="58">
    <w:abstractNumId w:val="1"/>
  </w:num>
  <w:num w:numId="59">
    <w:abstractNumId w:val="2"/>
  </w:num>
  <w:num w:numId="60">
    <w:abstractNumId w:val="23"/>
  </w:num>
  <w:num w:numId="61">
    <w:abstractNumId w:val="3"/>
  </w:num>
  <w:num w:numId="62">
    <w:abstractNumId w:val="0"/>
  </w:num>
  <w:num w:numId="63">
    <w:abstractNumId w:val="34"/>
  </w:num>
  <w:num w:numId="64">
    <w:abstractNumId w:val="14"/>
  </w:num>
  <w:num w:numId="65">
    <w:abstractNumId w:val="57"/>
  </w:num>
  <w:num w:numId="66">
    <w:abstractNumId w:val="67"/>
  </w:num>
  <w:num w:numId="67">
    <w:abstractNumId w:val="4"/>
  </w:num>
  <w:num w:numId="68">
    <w:abstractNumId w:val="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76FC3"/>
    <w:rsid w:val="0000027A"/>
    <w:rsid w:val="000005E7"/>
    <w:rsid w:val="00001091"/>
    <w:rsid w:val="00001764"/>
    <w:rsid w:val="0001022A"/>
    <w:rsid w:val="00014B76"/>
    <w:rsid w:val="0002040C"/>
    <w:rsid w:val="0002192E"/>
    <w:rsid w:val="00026725"/>
    <w:rsid w:val="00033748"/>
    <w:rsid w:val="0003383C"/>
    <w:rsid w:val="00033BB9"/>
    <w:rsid w:val="00034DA8"/>
    <w:rsid w:val="00036817"/>
    <w:rsid w:val="000379D1"/>
    <w:rsid w:val="000407AF"/>
    <w:rsid w:val="00041817"/>
    <w:rsid w:val="0004250C"/>
    <w:rsid w:val="0004477D"/>
    <w:rsid w:val="000510BC"/>
    <w:rsid w:val="000522BB"/>
    <w:rsid w:val="0005542C"/>
    <w:rsid w:val="000631FD"/>
    <w:rsid w:val="000633B3"/>
    <w:rsid w:val="0007347E"/>
    <w:rsid w:val="00076BAD"/>
    <w:rsid w:val="000811A5"/>
    <w:rsid w:val="00082922"/>
    <w:rsid w:val="00082E79"/>
    <w:rsid w:val="00086552"/>
    <w:rsid w:val="00091A4E"/>
    <w:rsid w:val="000A14E6"/>
    <w:rsid w:val="000A4E96"/>
    <w:rsid w:val="000A59A9"/>
    <w:rsid w:val="000A6F48"/>
    <w:rsid w:val="000B619F"/>
    <w:rsid w:val="000C1BDF"/>
    <w:rsid w:val="000D57E6"/>
    <w:rsid w:val="000F0574"/>
    <w:rsid w:val="000F3BE0"/>
    <w:rsid w:val="000F4094"/>
    <w:rsid w:val="000F6DD6"/>
    <w:rsid w:val="001012EB"/>
    <w:rsid w:val="0010484E"/>
    <w:rsid w:val="00111560"/>
    <w:rsid w:val="001133F2"/>
    <w:rsid w:val="001151DC"/>
    <w:rsid w:val="001172EB"/>
    <w:rsid w:val="00125C3E"/>
    <w:rsid w:val="00130403"/>
    <w:rsid w:val="00132EEE"/>
    <w:rsid w:val="00132FCA"/>
    <w:rsid w:val="001368B9"/>
    <w:rsid w:val="00141D22"/>
    <w:rsid w:val="00142614"/>
    <w:rsid w:val="0014320E"/>
    <w:rsid w:val="00150FFE"/>
    <w:rsid w:val="00152EF8"/>
    <w:rsid w:val="00155057"/>
    <w:rsid w:val="00155F60"/>
    <w:rsid w:val="001667E4"/>
    <w:rsid w:val="00166B14"/>
    <w:rsid w:val="001709AB"/>
    <w:rsid w:val="00170B4B"/>
    <w:rsid w:val="001747FE"/>
    <w:rsid w:val="001838F6"/>
    <w:rsid w:val="00184063"/>
    <w:rsid w:val="00184A9F"/>
    <w:rsid w:val="00184FAE"/>
    <w:rsid w:val="00187A6F"/>
    <w:rsid w:val="00187B0F"/>
    <w:rsid w:val="00194AF8"/>
    <w:rsid w:val="001A4747"/>
    <w:rsid w:val="001A4E8C"/>
    <w:rsid w:val="001A6D7B"/>
    <w:rsid w:val="001A7DC7"/>
    <w:rsid w:val="001B0213"/>
    <w:rsid w:val="001B047E"/>
    <w:rsid w:val="001B2A1C"/>
    <w:rsid w:val="001B61C1"/>
    <w:rsid w:val="001B701B"/>
    <w:rsid w:val="001C1063"/>
    <w:rsid w:val="001C1413"/>
    <w:rsid w:val="001C421A"/>
    <w:rsid w:val="001C4AD6"/>
    <w:rsid w:val="001D0FAC"/>
    <w:rsid w:val="001D34DE"/>
    <w:rsid w:val="001D3A40"/>
    <w:rsid w:val="001D448A"/>
    <w:rsid w:val="001E0D4C"/>
    <w:rsid w:val="001E34F2"/>
    <w:rsid w:val="00204432"/>
    <w:rsid w:val="00210A1C"/>
    <w:rsid w:val="00214036"/>
    <w:rsid w:val="00220F58"/>
    <w:rsid w:val="00220FA9"/>
    <w:rsid w:val="002253FA"/>
    <w:rsid w:val="002330AE"/>
    <w:rsid w:val="00240713"/>
    <w:rsid w:val="00242A42"/>
    <w:rsid w:val="00243F71"/>
    <w:rsid w:val="00244137"/>
    <w:rsid w:val="00255815"/>
    <w:rsid w:val="00260B27"/>
    <w:rsid w:val="0026329C"/>
    <w:rsid w:val="00274539"/>
    <w:rsid w:val="002752CD"/>
    <w:rsid w:val="00275F24"/>
    <w:rsid w:val="002777C8"/>
    <w:rsid w:val="00283260"/>
    <w:rsid w:val="00285C7C"/>
    <w:rsid w:val="00287D31"/>
    <w:rsid w:val="002931FF"/>
    <w:rsid w:val="00296BA8"/>
    <w:rsid w:val="002B0999"/>
    <w:rsid w:val="002B22E7"/>
    <w:rsid w:val="002B2CC7"/>
    <w:rsid w:val="002B57A5"/>
    <w:rsid w:val="002B6570"/>
    <w:rsid w:val="002B7F0C"/>
    <w:rsid w:val="002C00E1"/>
    <w:rsid w:val="002C0A73"/>
    <w:rsid w:val="002C0F43"/>
    <w:rsid w:val="002C73E5"/>
    <w:rsid w:val="002D01E9"/>
    <w:rsid w:val="002D2350"/>
    <w:rsid w:val="002D7A73"/>
    <w:rsid w:val="002E0A87"/>
    <w:rsid w:val="002E0BF0"/>
    <w:rsid w:val="002E2A9E"/>
    <w:rsid w:val="002E2ED2"/>
    <w:rsid w:val="002F1316"/>
    <w:rsid w:val="002F430C"/>
    <w:rsid w:val="002F4433"/>
    <w:rsid w:val="002F48A4"/>
    <w:rsid w:val="002F7025"/>
    <w:rsid w:val="003002B6"/>
    <w:rsid w:val="003007A2"/>
    <w:rsid w:val="003043C2"/>
    <w:rsid w:val="003133D6"/>
    <w:rsid w:val="003144EC"/>
    <w:rsid w:val="00316190"/>
    <w:rsid w:val="0031682B"/>
    <w:rsid w:val="0031731B"/>
    <w:rsid w:val="00326C63"/>
    <w:rsid w:val="003343A5"/>
    <w:rsid w:val="00340F75"/>
    <w:rsid w:val="00344837"/>
    <w:rsid w:val="00344C0A"/>
    <w:rsid w:val="003470AD"/>
    <w:rsid w:val="003472CA"/>
    <w:rsid w:val="00347B25"/>
    <w:rsid w:val="00347F3E"/>
    <w:rsid w:val="00352806"/>
    <w:rsid w:val="00356631"/>
    <w:rsid w:val="00361C1C"/>
    <w:rsid w:val="003624E7"/>
    <w:rsid w:val="00364530"/>
    <w:rsid w:val="00364827"/>
    <w:rsid w:val="0036522D"/>
    <w:rsid w:val="00365416"/>
    <w:rsid w:val="00371B61"/>
    <w:rsid w:val="00372A3E"/>
    <w:rsid w:val="00372C83"/>
    <w:rsid w:val="0037367D"/>
    <w:rsid w:val="00383390"/>
    <w:rsid w:val="003844DE"/>
    <w:rsid w:val="003854A8"/>
    <w:rsid w:val="0038592A"/>
    <w:rsid w:val="00387B50"/>
    <w:rsid w:val="00390CA6"/>
    <w:rsid w:val="00392521"/>
    <w:rsid w:val="003931F1"/>
    <w:rsid w:val="00395DEB"/>
    <w:rsid w:val="003962F3"/>
    <w:rsid w:val="00396435"/>
    <w:rsid w:val="003A2298"/>
    <w:rsid w:val="003A683A"/>
    <w:rsid w:val="003A6E8F"/>
    <w:rsid w:val="003B083A"/>
    <w:rsid w:val="003B329C"/>
    <w:rsid w:val="003B5952"/>
    <w:rsid w:val="003C32E9"/>
    <w:rsid w:val="003D01B9"/>
    <w:rsid w:val="003D0881"/>
    <w:rsid w:val="003D1192"/>
    <w:rsid w:val="003D2C0A"/>
    <w:rsid w:val="003D3507"/>
    <w:rsid w:val="003E0E79"/>
    <w:rsid w:val="003E3095"/>
    <w:rsid w:val="003E45EC"/>
    <w:rsid w:val="003E54B2"/>
    <w:rsid w:val="003E5A72"/>
    <w:rsid w:val="003E6BCC"/>
    <w:rsid w:val="003F0103"/>
    <w:rsid w:val="003F0FDB"/>
    <w:rsid w:val="003F37F5"/>
    <w:rsid w:val="00401729"/>
    <w:rsid w:val="00404616"/>
    <w:rsid w:val="00405A91"/>
    <w:rsid w:val="00407F21"/>
    <w:rsid w:val="0041317B"/>
    <w:rsid w:val="004258EA"/>
    <w:rsid w:val="00426CBC"/>
    <w:rsid w:val="00430404"/>
    <w:rsid w:val="00435CBB"/>
    <w:rsid w:val="004408C6"/>
    <w:rsid w:val="004443D7"/>
    <w:rsid w:val="004467F1"/>
    <w:rsid w:val="00450255"/>
    <w:rsid w:val="00451E3E"/>
    <w:rsid w:val="00454AB7"/>
    <w:rsid w:val="004560BD"/>
    <w:rsid w:val="00461165"/>
    <w:rsid w:val="004615BA"/>
    <w:rsid w:val="00465EC5"/>
    <w:rsid w:val="004664ED"/>
    <w:rsid w:val="00466A06"/>
    <w:rsid w:val="00473602"/>
    <w:rsid w:val="004755B1"/>
    <w:rsid w:val="004836F0"/>
    <w:rsid w:val="00484C71"/>
    <w:rsid w:val="00486966"/>
    <w:rsid w:val="004906B1"/>
    <w:rsid w:val="00490B30"/>
    <w:rsid w:val="004941C5"/>
    <w:rsid w:val="00494F90"/>
    <w:rsid w:val="00496152"/>
    <w:rsid w:val="004968A7"/>
    <w:rsid w:val="004A03F5"/>
    <w:rsid w:val="004A2E5F"/>
    <w:rsid w:val="004A4F1D"/>
    <w:rsid w:val="004A5577"/>
    <w:rsid w:val="004A6844"/>
    <w:rsid w:val="004B1C3C"/>
    <w:rsid w:val="004B6A6D"/>
    <w:rsid w:val="004C06D5"/>
    <w:rsid w:val="004C1061"/>
    <w:rsid w:val="004C215B"/>
    <w:rsid w:val="004C3679"/>
    <w:rsid w:val="004C4166"/>
    <w:rsid w:val="004C5047"/>
    <w:rsid w:val="004C7E25"/>
    <w:rsid w:val="004C7EAB"/>
    <w:rsid w:val="004D05B1"/>
    <w:rsid w:val="004D064D"/>
    <w:rsid w:val="004D1466"/>
    <w:rsid w:val="004D2475"/>
    <w:rsid w:val="004D2806"/>
    <w:rsid w:val="004D5367"/>
    <w:rsid w:val="004D6999"/>
    <w:rsid w:val="004E16CE"/>
    <w:rsid w:val="004E3D23"/>
    <w:rsid w:val="004E68C7"/>
    <w:rsid w:val="004E752C"/>
    <w:rsid w:val="004E756F"/>
    <w:rsid w:val="004F1B7E"/>
    <w:rsid w:val="004F1E87"/>
    <w:rsid w:val="004F2E49"/>
    <w:rsid w:val="004F3477"/>
    <w:rsid w:val="004F792C"/>
    <w:rsid w:val="0050068A"/>
    <w:rsid w:val="005037F1"/>
    <w:rsid w:val="00504D34"/>
    <w:rsid w:val="005055C0"/>
    <w:rsid w:val="00507026"/>
    <w:rsid w:val="00510BC9"/>
    <w:rsid w:val="00512CC6"/>
    <w:rsid w:val="00521648"/>
    <w:rsid w:val="00523A35"/>
    <w:rsid w:val="005245E9"/>
    <w:rsid w:val="0052543D"/>
    <w:rsid w:val="00525B6A"/>
    <w:rsid w:val="00527657"/>
    <w:rsid w:val="00531A39"/>
    <w:rsid w:val="00543A5F"/>
    <w:rsid w:val="005508DB"/>
    <w:rsid w:val="00552810"/>
    <w:rsid w:val="005546CA"/>
    <w:rsid w:val="00554F51"/>
    <w:rsid w:val="005562C0"/>
    <w:rsid w:val="00557452"/>
    <w:rsid w:val="00560A6F"/>
    <w:rsid w:val="0056441D"/>
    <w:rsid w:val="00565D4A"/>
    <w:rsid w:val="0056627A"/>
    <w:rsid w:val="00567FF9"/>
    <w:rsid w:val="0057338E"/>
    <w:rsid w:val="00573CBB"/>
    <w:rsid w:val="00576256"/>
    <w:rsid w:val="005768BC"/>
    <w:rsid w:val="0057693E"/>
    <w:rsid w:val="005815FF"/>
    <w:rsid w:val="00584070"/>
    <w:rsid w:val="00587843"/>
    <w:rsid w:val="00592B1A"/>
    <w:rsid w:val="00593A71"/>
    <w:rsid w:val="00594B64"/>
    <w:rsid w:val="0059532F"/>
    <w:rsid w:val="0059586D"/>
    <w:rsid w:val="005A176C"/>
    <w:rsid w:val="005A349A"/>
    <w:rsid w:val="005A547D"/>
    <w:rsid w:val="005B2B20"/>
    <w:rsid w:val="005B4589"/>
    <w:rsid w:val="005B49C1"/>
    <w:rsid w:val="005B5AE0"/>
    <w:rsid w:val="005B7EF0"/>
    <w:rsid w:val="005C2042"/>
    <w:rsid w:val="005C32DA"/>
    <w:rsid w:val="005C4187"/>
    <w:rsid w:val="005C6EAF"/>
    <w:rsid w:val="005C7372"/>
    <w:rsid w:val="005D0782"/>
    <w:rsid w:val="005D089B"/>
    <w:rsid w:val="005D1117"/>
    <w:rsid w:val="005D2596"/>
    <w:rsid w:val="005D2A90"/>
    <w:rsid w:val="005E4245"/>
    <w:rsid w:val="005E6EB2"/>
    <w:rsid w:val="005E73D4"/>
    <w:rsid w:val="005F235B"/>
    <w:rsid w:val="005F3D25"/>
    <w:rsid w:val="005F646C"/>
    <w:rsid w:val="005F6B2F"/>
    <w:rsid w:val="00602549"/>
    <w:rsid w:val="00603E7F"/>
    <w:rsid w:val="00605142"/>
    <w:rsid w:val="00605BE1"/>
    <w:rsid w:val="0061018D"/>
    <w:rsid w:val="00611A64"/>
    <w:rsid w:val="006120B3"/>
    <w:rsid w:val="00623CE8"/>
    <w:rsid w:val="00626BA7"/>
    <w:rsid w:val="0063427E"/>
    <w:rsid w:val="00642391"/>
    <w:rsid w:val="00643EE2"/>
    <w:rsid w:val="00646412"/>
    <w:rsid w:val="00653340"/>
    <w:rsid w:val="0065538F"/>
    <w:rsid w:val="00655701"/>
    <w:rsid w:val="00656728"/>
    <w:rsid w:val="00657D0D"/>
    <w:rsid w:val="00667F5D"/>
    <w:rsid w:val="00670933"/>
    <w:rsid w:val="00672A1D"/>
    <w:rsid w:val="00673FD4"/>
    <w:rsid w:val="00677B67"/>
    <w:rsid w:val="006807F0"/>
    <w:rsid w:val="00681A59"/>
    <w:rsid w:val="00684E19"/>
    <w:rsid w:val="00694CB4"/>
    <w:rsid w:val="006972F6"/>
    <w:rsid w:val="006B3FDC"/>
    <w:rsid w:val="006B7058"/>
    <w:rsid w:val="006C0190"/>
    <w:rsid w:val="006C53FE"/>
    <w:rsid w:val="006C5F51"/>
    <w:rsid w:val="006C79C7"/>
    <w:rsid w:val="006D0466"/>
    <w:rsid w:val="006D1495"/>
    <w:rsid w:val="006D3C5D"/>
    <w:rsid w:val="006D511E"/>
    <w:rsid w:val="006D53E3"/>
    <w:rsid w:val="006E2FB6"/>
    <w:rsid w:val="006E4777"/>
    <w:rsid w:val="006E4CA7"/>
    <w:rsid w:val="006F4B02"/>
    <w:rsid w:val="006F4B4C"/>
    <w:rsid w:val="006F4B69"/>
    <w:rsid w:val="006F783D"/>
    <w:rsid w:val="0070056B"/>
    <w:rsid w:val="00700926"/>
    <w:rsid w:val="007027AC"/>
    <w:rsid w:val="00703EB9"/>
    <w:rsid w:val="0070630C"/>
    <w:rsid w:val="00706F66"/>
    <w:rsid w:val="00710BBA"/>
    <w:rsid w:val="007114E9"/>
    <w:rsid w:val="0071395B"/>
    <w:rsid w:val="00713A6C"/>
    <w:rsid w:val="007203D5"/>
    <w:rsid w:val="0072158E"/>
    <w:rsid w:val="0072296F"/>
    <w:rsid w:val="0072422D"/>
    <w:rsid w:val="00724539"/>
    <w:rsid w:val="00730529"/>
    <w:rsid w:val="00730D09"/>
    <w:rsid w:val="00731152"/>
    <w:rsid w:val="007336C8"/>
    <w:rsid w:val="00734259"/>
    <w:rsid w:val="00737A06"/>
    <w:rsid w:val="00742436"/>
    <w:rsid w:val="00744654"/>
    <w:rsid w:val="00745425"/>
    <w:rsid w:val="00746460"/>
    <w:rsid w:val="00750D4C"/>
    <w:rsid w:val="00752022"/>
    <w:rsid w:val="00752105"/>
    <w:rsid w:val="00752FE0"/>
    <w:rsid w:val="00753FEA"/>
    <w:rsid w:val="007548A2"/>
    <w:rsid w:val="0076395C"/>
    <w:rsid w:val="00763EC9"/>
    <w:rsid w:val="0076797D"/>
    <w:rsid w:val="0077251D"/>
    <w:rsid w:val="007732E5"/>
    <w:rsid w:val="0077571D"/>
    <w:rsid w:val="00781A0D"/>
    <w:rsid w:val="00782C8A"/>
    <w:rsid w:val="0078633E"/>
    <w:rsid w:val="00787EF2"/>
    <w:rsid w:val="00791EE8"/>
    <w:rsid w:val="007938E2"/>
    <w:rsid w:val="00793C6E"/>
    <w:rsid w:val="00794761"/>
    <w:rsid w:val="00795C96"/>
    <w:rsid w:val="007A169B"/>
    <w:rsid w:val="007A432B"/>
    <w:rsid w:val="007A7C1F"/>
    <w:rsid w:val="007B1A60"/>
    <w:rsid w:val="007B3655"/>
    <w:rsid w:val="007B420A"/>
    <w:rsid w:val="007B4A8D"/>
    <w:rsid w:val="007B5571"/>
    <w:rsid w:val="007C1A54"/>
    <w:rsid w:val="007C1EAC"/>
    <w:rsid w:val="007C4853"/>
    <w:rsid w:val="007C4FCB"/>
    <w:rsid w:val="007C5E94"/>
    <w:rsid w:val="007C6209"/>
    <w:rsid w:val="007D070E"/>
    <w:rsid w:val="007D0D23"/>
    <w:rsid w:val="007D11C4"/>
    <w:rsid w:val="007D1FF8"/>
    <w:rsid w:val="007D2B5B"/>
    <w:rsid w:val="007D2BDD"/>
    <w:rsid w:val="007D582F"/>
    <w:rsid w:val="007D776F"/>
    <w:rsid w:val="007F1376"/>
    <w:rsid w:val="007F48B2"/>
    <w:rsid w:val="007F5398"/>
    <w:rsid w:val="007F77D7"/>
    <w:rsid w:val="00802295"/>
    <w:rsid w:val="00804365"/>
    <w:rsid w:val="00806135"/>
    <w:rsid w:val="00812C5D"/>
    <w:rsid w:val="00812EF8"/>
    <w:rsid w:val="00815880"/>
    <w:rsid w:val="008176F6"/>
    <w:rsid w:val="00821AA7"/>
    <w:rsid w:val="00824DDC"/>
    <w:rsid w:val="008279D5"/>
    <w:rsid w:val="008323DC"/>
    <w:rsid w:val="008340E5"/>
    <w:rsid w:val="008413A9"/>
    <w:rsid w:val="00844373"/>
    <w:rsid w:val="0084600A"/>
    <w:rsid w:val="0084731B"/>
    <w:rsid w:val="0085038B"/>
    <w:rsid w:val="008513CF"/>
    <w:rsid w:val="00853696"/>
    <w:rsid w:val="00854F21"/>
    <w:rsid w:val="008562E2"/>
    <w:rsid w:val="00856957"/>
    <w:rsid w:val="00857DB3"/>
    <w:rsid w:val="00860736"/>
    <w:rsid w:val="00862AE7"/>
    <w:rsid w:val="00864742"/>
    <w:rsid w:val="008655C3"/>
    <w:rsid w:val="008655FB"/>
    <w:rsid w:val="00872EC4"/>
    <w:rsid w:val="008738C1"/>
    <w:rsid w:val="00875341"/>
    <w:rsid w:val="00875F7E"/>
    <w:rsid w:val="008774D3"/>
    <w:rsid w:val="00880647"/>
    <w:rsid w:val="00880F95"/>
    <w:rsid w:val="00881556"/>
    <w:rsid w:val="0088374C"/>
    <w:rsid w:val="0089282E"/>
    <w:rsid w:val="00894D10"/>
    <w:rsid w:val="008956A7"/>
    <w:rsid w:val="008957F5"/>
    <w:rsid w:val="008977A3"/>
    <w:rsid w:val="008A120F"/>
    <w:rsid w:val="008A2EA6"/>
    <w:rsid w:val="008A4052"/>
    <w:rsid w:val="008A4910"/>
    <w:rsid w:val="008A5AB5"/>
    <w:rsid w:val="008B034F"/>
    <w:rsid w:val="008B0425"/>
    <w:rsid w:val="008B200E"/>
    <w:rsid w:val="008B6270"/>
    <w:rsid w:val="008B69E3"/>
    <w:rsid w:val="008B79BE"/>
    <w:rsid w:val="008C3763"/>
    <w:rsid w:val="008C5086"/>
    <w:rsid w:val="008C66A9"/>
    <w:rsid w:val="008C7BEC"/>
    <w:rsid w:val="008D003B"/>
    <w:rsid w:val="008D222C"/>
    <w:rsid w:val="008D4052"/>
    <w:rsid w:val="008D61F7"/>
    <w:rsid w:val="008D7D23"/>
    <w:rsid w:val="008E23D7"/>
    <w:rsid w:val="008E2BDA"/>
    <w:rsid w:val="008E4015"/>
    <w:rsid w:val="008E4DF7"/>
    <w:rsid w:val="008E507B"/>
    <w:rsid w:val="008E5D0B"/>
    <w:rsid w:val="008E78BD"/>
    <w:rsid w:val="008F6E8F"/>
    <w:rsid w:val="008F7AE6"/>
    <w:rsid w:val="008F7DD6"/>
    <w:rsid w:val="009024CA"/>
    <w:rsid w:val="00903EC4"/>
    <w:rsid w:val="009154C1"/>
    <w:rsid w:val="00920610"/>
    <w:rsid w:val="00923383"/>
    <w:rsid w:val="00926024"/>
    <w:rsid w:val="00931888"/>
    <w:rsid w:val="00935E4B"/>
    <w:rsid w:val="0094104E"/>
    <w:rsid w:val="0094378B"/>
    <w:rsid w:val="00951041"/>
    <w:rsid w:val="00952D81"/>
    <w:rsid w:val="00963D71"/>
    <w:rsid w:val="009675E9"/>
    <w:rsid w:val="009715E2"/>
    <w:rsid w:val="009740DC"/>
    <w:rsid w:val="00976FC3"/>
    <w:rsid w:val="0098093D"/>
    <w:rsid w:val="00981126"/>
    <w:rsid w:val="0098674A"/>
    <w:rsid w:val="0098754E"/>
    <w:rsid w:val="00990CC2"/>
    <w:rsid w:val="009A2670"/>
    <w:rsid w:val="009A7F78"/>
    <w:rsid w:val="009A7F84"/>
    <w:rsid w:val="009B1B9F"/>
    <w:rsid w:val="009B3847"/>
    <w:rsid w:val="009B4019"/>
    <w:rsid w:val="009B537D"/>
    <w:rsid w:val="009B700D"/>
    <w:rsid w:val="009C0BB0"/>
    <w:rsid w:val="009C14EA"/>
    <w:rsid w:val="009C4D04"/>
    <w:rsid w:val="009C5055"/>
    <w:rsid w:val="009C59BE"/>
    <w:rsid w:val="009D5267"/>
    <w:rsid w:val="009E34F8"/>
    <w:rsid w:val="009E3C76"/>
    <w:rsid w:val="009E4D0D"/>
    <w:rsid w:val="009E5C9B"/>
    <w:rsid w:val="009E6BF6"/>
    <w:rsid w:val="009E7A01"/>
    <w:rsid w:val="009F0BBB"/>
    <w:rsid w:val="009F33AB"/>
    <w:rsid w:val="00A02283"/>
    <w:rsid w:val="00A02697"/>
    <w:rsid w:val="00A05766"/>
    <w:rsid w:val="00A07CD3"/>
    <w:rsid w:val="00A12B83"/>
    <w:rsid w:val="00A13206"/>
    <w:rsid w:val="00A141DC"/>
    <w:rsid w:val="00A20BB4"/>
    <w:rsid w:val="00A26B51"/>
    <w:rsid w:val="00A27867"/>
    <w:rsid w:val="00A30DBA"/>
    <w:rsid w:val="00A31C08"/>
    <w:rsid w:val="00A324D8"/>
    <w:rsid w:val="00A325C8"/>
    <w:rsid w:val="00A429FE"/>
    <w:rsid w:val="00A43603"/>
    <w:rsid w:val="00A44BDD"/>
    <w:rsid w:val="00A45C2C"/>
    <w:rsid w:val="00A50DE3"/>
    <w:rsid w:val="00A53423"/>
    <w:rsid w:val="00A62841"/>
    <w:rsid w:val="00A630E0"/>
    <w:rsid w:val="00A63363"/>
    <w:rsid w:val="00A638EC"/>
    <w:rsid w:val="00A63BA3"/>
    <w:rsid w:val="00A700BE"/>
    <w:rsid w:val="00A7053B"/>
    <w:rsid w:val="00A853E7"/>
    <w:rsid w:val="00A87A7F"/>
    <w:rsid w:val="00A9716F"/>
    <w:rsid w:val="00AA19DF"/>
    <w:rsid w:val="00AA4C0D"/>
    <w:rsid w:val="00AA5CE5"/>
    <w:rsid w:val="00AA7356"/>
    <w:rsid w:val="00AB1A44"/>
    <w:rsid w:val="00AB5B11"/>
    <w:rsid w:val="00AC1C47"/>
    <w:rsid w:val="00AC228D"/>
    <w:rsid w:val="00AC2326"/>
    <w:rsid w:val="00AC5019"/>
    <w:rsid w:val="00AD2BA5"/>
    <w:rsid w:val="00AD6AFA"/>
    <w:rsid w:val="00AD77F9"/>
    <w:rsid w:val="00AE1258"/>
    <w:rsid w:val="00AE2DD6"/>
    <w:rsid w:val="00AE38BF"/>
    <w:rsid w:val="00AF388E"/>
    <w:rsid w:val="00AF3EF1"/>
    <w:rsid w:val="00AF5013"/>
    <w:rsid w:val="00AF604F"/>
    <w:rsid w:val="00AF7C5E"/>
    <w:rsid w:val="00B04575"/>
    <w:rsid w:val="00B10C4C"/>
    <w:rsid w:val="00B1160C"/>
    <w:rsid w:val="00B1288C"/>
    <w:rsid w:val="00B15250"/>
    <w:rsid w:val="00B16AA0"/>
    <w:rsid w:val="00B202CF"/>
    <w:rsid w:val="00B247F2"/>
    <w:rsid w:val="00B25C29"/>
    <w:rsid w:val="00B25E39"/>
    <w:rsid w:val="00B26B73"/>
    <w:rsid w:val="00B32A95"/>
    <w:rsid w:val="00B3785E"/>
    <w:rsid w:val="00B44F08"/>
    <w:rsid w:val="00B457DB"/>
    <w:rsid w:val="00B45981"/>
    <w:rsid w:val="00B4621A"/>
    <w:rsid w:val="00B50D70"/>
    <w:rsid w:val="00B51DDE"/>
    <w:rsid w:val="00B54427"/>
    <w:rsid w:val="00B5602C"/>
    <w:rsid w:val="00B566C6"/>
    <w:rsid w:val="00B57BC1"/>
    <w:rsid w:val="00B60287"/>
    <w:rsid w:val="00B63B67"/>
    <w:rsid w:val="00B64038"/>
    <w:rsid w:val="00B66115"/>
    <w:rsid w:val="00B74D96"/>
    <w:rsid w:val="00B75AA9"/>
    <w:rsid w:val="00B763A7"/>
    <w:rsid w:val="00B813BB"/>
    <w:rsid w:val="00B84AA9"/>
    <w:rsid w:val="00B91290"/>
    <w:rsid w:val="00B925D5"/>
    <w:rsid w:val="00B93A80"/>
    <w:rsid w:val="00BA4236"/>
    <w:rsid w:val="00BB001B"/>
    <w:rsid w:val="00BB2798"/>
    <w:rsid w:val="00BB5BBC"/>
    <w:rsid w:val="00BB66DC"/>
    <w:rsid w:val="00BC31C2"/>
    <w:rsid w:val="00BC341C"/>
    <w:rsid w:val="00BC3E9A"/>
    <w:rsid w:val="00BC457C"/>
    <w:rsid w:val="00BC5220"/>
    <w:rsid w:val="00BD05CE"/>
    <w:rsid w:val="00BD1D4E"/>
    <w:rsid w:val="00BD2A9C"/>
    <w:rsid w:val="00BD367B"/>
    <w:rsid w:val="00BD54A0"/>
    <w:rsid w:val="00BE5B2D"/>
    <w:rsid w:val="00BF29BC"/>
    <w:rsid w:val="00BF7DF4"/>
    <w:rsid w:val="00C03EA0"/>
    <w:rsid w:val="00C050B9"/>
    <w:rsid w:val="00C05A27"/>
    <w:rsid w:val="00C07126"/>
    <w:rsid w:val="00C13336"/>
    <w:rsid w:val="00C134CC"/>
    <w:rsid w:val="00C14EB2"/>
    <w:rsid w:val="00C152DA"/>
    <w:rsid w:val="00C16F9B"/>
    <w:rsid w:val="00C170C4"/>
    <w:rsid w:val="00C212E6"/>
    <w:rsid w:val="00C22E5D"/>
    <w:rsid w:val="00C247E4"/>
    <w:rsid w:val="00C37215"/>
    <w:rsid w:val="00C37B5F"/>
    <w:rsid w:val="00C40776"/>
    <w:rsid w:val="00C4167E"/>
    <w:rsid w:val="00C42040"/>
    <w:rsid w:val="00C43DB8"/>
    <w:rsid w:val="00C46C69"/>
    <w:rsid w:val="00C530D8"/>
    <w:rsid w:val="00C54549"/>
    <w:rsid w:val="00C55BCB"/>
    <w:rsid w:val="00C60048"/>
    <w:rsid w:val="00C60AF0"/>
    <w:rsid w:val="00C66622"/>
    <w:rsid w:val="00C7121D"/>
    <w:rsid w:val="00C74960"/>
    <w:rsid w:val="00C751D4"/>
    <w:rsid w:val="00C77680"/>
    <w:rsid w:val="00C81B6E"/>
    <w:rsid w:val="00C81D23"/>
    <w:rsid w:val="00C8736B"/>
    <w:rsid w:val="00C91C05"/>
    <w:rsid w:val="00C97483"/>
    <w:rsid w:val="00CA22CC"/>
    <w:rsid w:val="00CA286E"/>
    <w:rsid w:val="00CA4A69"/>
    <w:rsid w:val="00CA5BA1"/>
    <w:rsid w:val="00CB085E"/>
    <w:rsid w:val="00CB20F7"/>
    <w:rsid w:val="00CB2639"/>
    <w:rsid w:val="00CB74A9"/>
    <w:rsid w:val="00CB7F60"/>
    <w:rsid w:val="00CC3CFD"/>
    <w:rsid w:val="00CC3FBC"/>
    <w:rsid w:val="00CC7352"/>
    <w:rsid w:val="00CD3421"/>
    <w:rsid w:val="00CD7F2A"/>
    <w:rsid w:val="00CE3499"/>
    <w:rsid w:val="00CE715E"/>
    <w:rsid w:val="00CF212A"/>
    <w:rsid w:val="00CF278C"/>
    <w:rsid w:val="00CF4215"/>
    <w:rsid w:val="00CF58FC"/>
    <w:rsid w:val="00CF753E"/>
    <w:rsid w:val="00CF76DD"/>
    <w:rsid w:val="00D0038A"/>
    <w:rsid w:val="00D018FA"/>
    <w:rsid w:val="00D13CB3"/>
    <w:rsid w:val="00D14EA6"/>
    <w:rsid w:val="00D157ED"/>
    <w:rsid w:val="00D16F17"/>
    <w:rsid w:val="00D1766F"/>
    <w:rsid w:val="00D23EE5"/>
    <w:rsid w:val="00D274EA"/>
    <w:rsid w:val="00D30E8A"/>
    <w:rsid w:val="00D35132"/>
    <w:rsid w:val="00D4045F"/>
    <w:rsid w:val="00D437AE"/>
    <w:rsid w:val="00D463FA"/>
    <w:rsid w:val="00D46513"/>
    <w:rsid w:val="00D4744D"/>
    <w:rsid w:val="00D51EFB"/>
    <w:rsid w:val="00D55F89"/>
    <w:rsid w:val="00D575A6"/>
    <w:rsid w:val="00D6235F"/>
    <w:rsid w:val="00D62CBF"/>
    <w:rsid w:val="00D63167"/>
    <w:rsid w:val="00D6349E"/>
    <w:rsid w:val="00D63CCE"/>
    <w:rsid w:val="00D66F74"/>
    <w:rsid w:val="00D704D2"/>
    <w:rsid w:val="00D70A09"/>
    <w:rsid w:val="00D73812"/>
    <w:rsid w:val="00D73E4A"/>
    <w:rsid w:val="00D80E46"/>
    <w:rsid w:val="00D82E34"/>
    <w:rsid w:val="00D8528F"/>
    <w:rsid w:val="00D86FB7"/>
    <w:rsid w:val="00D9046A"/>
    <w:rsid w:val="00D91D1D"/>
    <w:rsid w:val="00D92308"/>
    <w:rsid w:val="00D95D7D"/>
    <w:rsid w:val="00D96A61"/>
    <w:rsid w:val="00DA0B2F"/>
    <w:rsid w:val="00DC2E0E"/>
    <w:rsid w:val="00DC3D46"/>
    <w:rsid w:val="00DC479E"/>
    <w:rsid w:val="00DD48BB"/>
    <w:rsid w:val="00DD5949"/>
    <w:rsid w:val="00DD6CC4"/>
    <w:rsid w:val="00DD6EBB"/>
    <w:rsid w:val="00DE56E5"/>
    <w:rsid w:val="00DE5709"/>
    <w:rsid w:val="00DF2D70"/>
    <w:rsid w:val="00DF35B7"/>
    <w:rsid w:val="00E0052C"/>
    <w:rsid w:val="00E02FD3"/>
    <w:rsid w:val="00E033BD"/>
    <w:rsid w:val="00E0421F"/>
    <w:rsid w:val="00E06022"/>
    <w:rsid w:val="00E0612D"/>
    <w:rsid w:val="00E10B3A"/>
    <w:rsid w:val="00E12014"/>
    <w:rsid w:val="00E14FD5"/>
    <w:rsid w:val="00E17034"/>
    <w:rsid w:val="00E21CDA"/>
    <w:rsid w:val="00E263DB"/>
    <w:rsid w:val="00E31C04"/>
    <w:rsid w:val="00E32299"/>
    <w:rsid w:val="00E3563B"/>
    <w:rsid w:val="00E35BCA"/>
    <w:rsid w:val="00E368FB"/>
    <w:rsid w:val="00E37E70"/>
    <w:rsid w:val="00E400B6"/>
    <w:rsid w:val="00E42318"/>
    <w:rsid w:val="00E42DE3"/>
    <w:rsid w:val="00E46A72"/>
    <w:rsid w:val="00E50473"/>
    <w:rsid w:val="00E50814"/>
    <w:rsid w:val="00E51983"/>
    <w:rsid w:val="00E522CF"/>
    <w:rsid w:val="00E52CEC"/>
    <w:rsid w:val="00E53144"/>
    <w:rsid w:val="00E53399"/>
    <w:rsid w:val="00E57618"/>
    <w:rsid w:val="00E578B2"/>
    <w:rsid w:val="00E62CC0"/>
    <w:rsid w:val="00E63874"/>
    <w:rsid w:val="00E64A06"/>
    <w:rsid w:val="00E67AA8"/>
    <w:rsid w:val="00E74964"/>
    <w:rsid w:val="00E75F51"/>
    <w:rsid w:val="00E8187F"/>
    <w:rsid w:val="00E833B7"/>
    <w:rsid w:val="00E84648"/>
    <w:rsid w:val="00E90B57"/>
    <w:rsid w:val="00E97FFD"/>
    <w:rsid w:val="00EA1992"/>
    <w:rsid w:val="00EA2C33"/>
    <w:rsid w:val="00EA4A67"/>
    <w:rsid w:val="00EA6F1C"/>
    <w:rsid w:val="00EA715D"/>
    <w:rsid w:val="00EA759E"/>
    <w:rsid w:val="00EB4DD3"/>
    <w:rsid w:val="00EC41DF"/>
    <w:rsid w:val="00EC6A20"/>
    <w:rsid w:val="00ED2E3E"/>
    <w:rsid w:val="00ED3753"/>
    <w:rsid w:val="00ED724B"/>
    <w:rsid w:val="00EE1E19"/>
    <w:rsid w:val="00EE3ECF"/>
    <w:rsid w:val="00EE63CB"/>
    <w:rsid w:val="00EE76C0"/>
    <w:rsid w:val="00EF0882"/>
    <w:rsid w:val="00EF2BF2"/>
    <w:rsid w:val="00EF6F42"/>
    <w:rsid w:val="00F002D1"/>
    <w:rsid w:val="00F01C90"/>
    <w:rsid w:val="00F032C0"/>
    <w:rsid w:val="00F10F69"/>
    <w:rsid w:val="00F161BA"/>
    <w:rsid w:val="00F25F40"/>
    <w:rsid w:val="00F32848"/>
    <w:rsid w:val="00F329BC"/>
    <w:rsid w:val="00F32BC7"/>
    <w:rsid w:val="00F3331C"/>
    <w:rsid w:val="00F337B2"/>
    <w:rsid w:val="00F3492C"/>
    <w:rsid w:val="00F44AFB"/>
    <w:rsid w:val="00F44B0C"/>
    <w:rsid w:val="00F507E0"/>
    <w:rsid w:val="00F515D1"/>
    <w:rsid w:val="00F52A66"/>
    <w:rsid w:val="00F53DEF"/>
    <w:rsid w:val="00F53EE2"/>
    <w:rsid w:val="00F54E6D"/>
    <w:rsid w:val="00F573BE"/>
    <w:rsid w:val="00F61C8E"/>
    <w:rsid w:val="00F64B3A"/>
    <w:rsid w:val="00F66606"/>
    <w:rsid w:val="00F72ACB"/>
    <w:rsid w:val="00F73E12"/>
    <w:rsid w:val="00F75930"/>
    <w:rsid w:val="00F75E3F"/>
    <w:rsid w:val="00F769A3"/>
    <w:rsid w:val="00F76CFA"/>
    <w:rsid w:val="00F9416C"/>
    <w:rsid w:val="00F96466"/>
    <w:rsid w:val="00F96C9C"/>
    <w:rsid w:val="00F97399"/>
    <w:rsid w:val="00FA0F15"/>
    <w:rsid w:val="00FA36C5"/>
    <w:rsid w:val="00FA4F1E"/>
    <w:rsid w:val="00FA6696"/>
    <w:rsid w:val="00FB4051"/>
    <w:rsid w:val="00FB5601"/>
    <w:rsid w:val="00FB6505"/>
    <w:rsid w:val="00FB6F0D"/>
    <w:rsid w:val="00FB74E0"/>
    <w:rsid w:val="00FC05FD"/>
    <w:rsid w:val="00FC2382"/>
    <w:rsid w:val="00FC3C01"/>
    <w:rsid w:val="00FC416D"/>
    <w:rsid w:val="00FD4D99"/>
    <w:rsid w:val="00FD53C4"/>
    <w:rsid w:val="00FE2EE4"/>
    <w:rsid w:val="00FE3A04"/>
    <w:rsid w:val="00FE5C3D"/>
    <w:rsid w:val="00FF09AF"/>
    <w:rsid w:val="00FF70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73"/>
    <o:shapelayout v:ext="edit">
      <o:idmap v:ext="edit" data="1"/>
      <o:rules v:ext="edit">
        <o:r id="V:Rule1" type="connector" idref="#Прямая со стрелкой 43"/>
        <o:r id="V:Rule2" type="connector" idref="#Прямая со стрелкой 36"/>
        <o:r id="V:Rule3" type="connector" idref="#Прямая со стрелкой 23"/>
        <o:r id="V:Rule4" type="connector" idref="#Прямая со стрелкой 30"/>
        <o:r id="V:Rule5" type="connector" idref="#Прямая со стрелкой 42"/>
        <o:r id="V:Rule6" type="connector" idref="#Прямая со стрелкой 44"/>
        <o:r id="V:Rule7" type="connector" idref="#Прямая со стрелкой 32"/>
        <o:r id="V:Rule8" type="connector" idref="#Прямая со стрелкой 27"/>
        <o:r id="V:Rule9" type="connector" idref="#Прямая со стрелкой 33"/>
        <o:r id="V:Rule10" type="connector" idref="#Прямая со стрелкой 24"/>
        <o:r id="V:Rule11" type="connector" idref="#Прямая со стрелкой 16"/>
        <o:r id="V:Rule12" type="connector" idref="#Прямая со стрелкой 19"/>
        <o:r id="V:Rule13" type="connector" idref="#Прямая со стрелкой 26"/>
        <o:r id="V:Rule14" type="connector" idref="#Прямая со стрелкой 46"/>
        <o:r id="V:Rule15" type="connector" idref="#Прямая со стрелкой 29"/>
        <o:r id="V:Rule16" type="connector" idref="#Прямая со стрелкой 40"/>
        <o:r id="V:Rule17" type="connector" idref="#Прямая со стрелкой 20"/>
        <o:r id="V:Rule18" type="connector" idref="#Прямая со стрелкой 22"/>
        <o:r id="V:Rule19" type="connector" idref="#Прямая со стрелкой 34"/>
        <o:r id="V:Rule20" type="connector" idref="#Прямая со стрелкой 18"/>
        <o:r id="V:Rule21" type="connector" idref="#Прямая со стрелкой 45"/>
        <o:r id="V:Rule22" type="connector" idref="#Прямая со стрелкой 39"/>
        <o:r id="V:Rule23" type="connector" idref="#Прямая со стрелкой 35"/>
        <o:r id="V:Rule24" type="connector" idref="#Прямая со стрелкой 21"/>
        <o:r id="V:Rule25" type="connector" idref="#Прямая со стрелкой 17"/>
        <o:r id="V:Rule26" type="connector" idref="#Прямая со стрелкой 41"/>
        <o:r id="V:Rule27" type="connector" idref="#Прямая со стрелкой 37"/>
        <o:r id="V:Rule28" type="connector" idref="#Прямая со стрелкой 28"/>
      </o:rules>
    </o:shapelayout>
  </w:shapeDefaults>
  <w:decimalSymbol w:val=","/>
  <w:listSeparator w:val=";"/>
  <w14:docId w14:val="65187146"/>
  <w15:docId w15:val="{50EC4514-7873-4F5A-99D0-D3D5FF49E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4E19"/>
  </w:style>
  <w:style w:type="paragraph" w:styleId="1">
    <w:name w:val="heading 1"/>
    <w:basedOn w:val="a"/>
    <w:next w:val="a"/>
    <w:link w:val="10"/>
    <w:uiPriority w:val="9"/>
    <w:qFormat/>
    <w:rsid w:val="00A700BE"/>
    <w:pPr>
      <w:keepNext/>
      <w:keepLines/>
      <w:spacing w:before="24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semiHidden/>
    <w:unhideWhenUsed/>
    <w:qFormat/>
    <w:rsid w:val="00A700BE"/>
    <w:pPr>
      <w:keepNext/>
      <w:keepLines/>
      <w:spacing w:before="4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3C32E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76FC3"/>
    <w:pPr>
      <w:spacing w:after="0" w:line="240" w:lineRule="auto"/>
    </w:pPr>
  </w:style>
  <w:style w:type="table" w:styleId="a4">
    <w:name w:val="Table Grid"/>
    <w:basedOn w:val="a1"/>
    <w:uiPriority w:val="59"/>
    <w:rsid w:val="00673F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364530"/>
    <w:rPr>
      <w:color w:val="0563C1" w:themeColor="hyperlink"/>
      <w:u w:val="single"/>
    </w:rPr>
  </w:style>
  <w:style w:type="character" w:styleId="a6">
    <w:name w:val="Placeholder Text"/>
    <w:basedOn w:val="a0"/>
    <w:uiPriority w:val="99"/>
    <w:semiHidden/>
    <w:rsid w:val="00C22E5D"/>
    <w:rPr>
      <w:color w:val="808080"/>
    </w:rPr>
  </w:style>
  <w:style w:type="paragraph" w:styleId="a7">
    <w:name w:val="caption"/>
    <w:basedOn w:val="a"/>
    <w:next w:val="a"/>
    <w:uiPriority w:val="35"/>
    <w:semiHidden/>
    <w:unhideWhenUsed/>
    <w:qFormat/>
    <w:rsid w:val="00653340"/>
    <w:pPr>
      <w:spacing w:line="240" w:lineRule="auto"/>
    </w:pPr>
    <w:rPr>
      <w:i/>
      <w:iCs/>
      <w:color w:val="44546A" w:themeColor="text2"/>
      <w:sz w:val="18"/>
      <w:szCs w:val="18"/>
    </w:rPr>
  </w:style>
  <w:style w:type="paragraph" w:styleId="a8">
    <w:name w:val="List Paragraph"/>
    <w:basedOn w:val="a"/>
    <w:uiPriority w:val="34"/>
    <w:qFormat/>
    <w:rsid w:val="007A432B"/>
    <w:pPr>
      <w:ind w:left="720"/>
      <w:contextualSpacing/>
    </w:pPr>
  </w:style>
  <w:style w:type="paragraph" w:styleId="a9">
    <w:name w:val="header"/>
    <w:basedOn w:val="a"/>
    <w:link w:val="aa"/>
    <w:uiPriority w:val="99"/>
    <w:unhideWhenUsed/>
    <w:rsid w:val="00BF7DF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F7DF4"/>
  </w:style>
  <w:style w:type="paragraph" w:styleId="ab">
    <w:name w:val="footer"/>
    <w:basedOn w:val="a"/>
    <w:link w:val="ac"/>
    <w:uiPriority w:val="99"/>
    <w:unhideWhenUsed/>
    <w:rsid w:val="00BF7DF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F7DF4"/>
  </w:style>
  <w:style w:type="character" w:customStyle="1" w:styleId="1255">
    <w:name w:val="Основной текст (12)55"/>
    <w:rsid w:val="009740DC"/>
    <w:rPr>
      <w:rFonts w:ascii="Times New Roman" w:hAnsi="Times New Roman" w:cs="Times New Roman" w:hint="default"/>
      <w:spacing w:val="0"/>
      <w:sz w:val="19"/>
    </w:rPr>
  </w:style>
  <w:style w:type="paragraph" w:styleId="ad">
    <w:name w:val="Balloon Text"/>
    <w:basedOn w:val="a"/>
    <w:link w:val="ae"/>
    <w:uiPriority w:val="99"/>
    <w:semiHidden/>
    <w:unhideWhenUsed/>
    <w:rsid w:val="002330AE"/>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2330AE"/>
    <w:rPr>
      <w:rFonts w:ascii="Segoe UI" w:hAnsi="Segoe UI" w:cs="Segoe UI"/>
      <w:sz w:val="18"/>
      <w:szCs w:val="18"/>
    </w:rPr>
  </w:style>
  <w:style w:type="paragraph" w:customStyle="1" w:styleId="sourcetag">
    <w:name w:val="source__tag"/>
    <w:basedOn w:val="a"/>
    <w:rsid w:val="008279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Заголовок 11"/>
    <w:basedOn w:val="a"/>
    <w:next w:val="a"/>
    <w:uiPriority w:val="9"/>
    <w:qFormat/>
    <w:rsid w:val="00A700BE"/>
    <w:pPr>
      <w:keepNext/>
      <w:keepLines/>
      <w:spacing w:before="480" w:after="0"/>
      <w:outlineLvl w:val="0"/>
    </w:pPr>
    <w:rPr>
      <w:rFonts w:ascii="Cambria" w:eastAsia="Times New Roman" w:hAnsi="Cambria" w:cs="Times New Roman"/>
      <w:b/>
      <w:bCs/>
      <w:color w:val="365F91"/>
      <w:sz w:val="28"/>
      <w:szCs w:val="28"/>
    </w:rPr>
  </w:style>
  <w:style w:type="paragraph" w:customStyle="1" w:styleId="21">
    <w:name w:val="Заголовок 21"/>
    <w:basedOn w:val="a"/>
    <w:next w:val="a"/>
    <w:uiPriority w:val="9"/>
    <w:semiHidden/>
    <w:unhideWhenUsed/>
    <w:qFormat/>
    <w:rsid w:val="00A700BE"/>
    <w:pPr>
      <w:keepNext/>
      <w:keepLines/>
      <w:spacing w:before="200" w:after="0"/>
      <w:outlineLvl w:val="1"/>
    </w:pPr>
    <w:rPr>
      <w:rFonts w:ascii="Cambria" w:eastAsia="Times New Roman" w:hAnsi="Cambria" w:cs="Times New Roman"/>
      <w:b/>
      <w:bCs/>
      <w:color w:val="4F81BD"/>
      <w:sz w:val="26"/>
      <w:szCs w:val="26"/>
    </w:rPr>
  </w:style>
  <w:style w:type="paragraph" w:styleId="af">
    <w:name w:val="Normal (Web)"/>
    <w:basedOn w:val="a"/>
    <w:uiPriority w:val="99"/>
    <w:unhideWhenUsed/>
    <w:rsid w:val="00A700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Strong"/>
    <w:basedOn w:val="a0"/>
    <w:uiPriority w:val="22"/>
    <w:qFormat/>
    <w:rsid w:val="00A700BE"/>
    <w:rPr>
      <w:b/>
      <w:bCs/>
    </w:rPr>
  </w:style>
  <w:style w:type="paragraph" w:customStyle="1" w:styleId="c0">
    <w:name w:val="c0"/>
    <w:basedOn w:val="a"/>
    <w:rsid w:val="00A700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700BE"/>
  </w:style>
  <w:style w:type="table" w:customStyle="1" w:styleId="12">
    <w:name w:val="Сетка таблицы1"/>
    <w:basedOn w:val="a1"/>
    <w:next w:val="a4"/>
    <w:uiPriority w:val="59"/>
    <w:rsid w:val="00A700B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4">
    <w:name w:val="c4"/>
    <w:basedOn w:val="a"/>
    <w:rsid w:val="00A700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A700BE"/>
  </w:style>
  <w:style w:type="character" w:customStyle="1" w:styleId="10">
    <w:name w:val="Заголовок 1 Знак"/>
    <w:basedOn w:val="a0"/>
    <w:link w:val="1"/>
    <w:uiPriority w:val="9"/>
    <w:rsid w:val="00A700BE"/>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semiHidden/>
    <w:rsid w:val="00A700BE"/>
    <w:rPr>
      <w:rFonts w:ascii="Cambria" w:eastAsia="Times New Roman" w:hAnsi="Cambria" w:cs="Times New Roman"/>
      <w:b/>
      <w:bCs/>
      <w:color w:val="4F81BD"/>
      <w:sz w:val="26"/>
      <w:szCs w:val="26"/>
    </w:rPr>
  </w:style>
  <w:style w:type="character" w:customStyle="1" w:styleId="110">
    <w:name w:val="Заголовок 1 Знак1"/>
    <w:basedOn w:val="a0"/>
    <w:uiPriority w:val="9"/>
    <w:rsid w:val="00A700BE"/>
    <w:rPr>
      <w:rFonts w:asciiTheme="majorHAnsi" w:eastAsiaTheme="majorEastAsia" w:hAnsiTheme="majorHAnsi" w:cstheme="majorBidi"/>
      <w:color w:val="2E74B5" w:themeColor="accent1" w:themeShade="BF"/>
      <w:sz w:val="32"/>
      <w:szCs w:val="32"/>
    </w:rPr>
  </w:style>
  <w:style w:type="character" w:customStyle="1" w:styleId="210">
    <w:name w:val="Заголовок 2 Знак1"/>
    <w:basedOn w:val="a0"/>
    <w:uiPriority w:val="9"/>
    <w:semiHidden/>
    <w:rsid w:val="00A700BE"/>
    <w:rPr>
      <w:rFonts w:asciiTheme="majorHAnsi" w:eastAsiaTheme="majorEastAsia" w:hAnsiTheme="majorHAnsi" w:cstheme="majorBidi"/>
      <w:color w:val="2E74B5" w:themeColor="accent1" w:themeShade="BF"/>
      <w:sz w:val="26"/>
      <w:szCs w:val="26"/>
    </w:rPr>
  </w:style>
  <w:style w:type="table" w:customStyle="1" w:styleId="111">
    <w:name w:val="Сетка таблицы11"/>
    <w:basedOn w:val="a1"/>
    <w:next w:val="a4"/>
    <w:uiPriority w:val="59"/>
    <w:rsid w:val="00E0421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
    <w:name w:val="Сетка таблицы2"/>
    <w:basedOn w:val="a1"/>
    <w:next w:val="a4"/>
    <w:uiPriority w:val="59"/>
    <w:rsid w:val="00FB6F0D"/>
    <w:pPr>
      <w:spacing w:after="0" w:line="240" w:lineRule="auto"/>
    </w:pPr>
    <w:rPr>
      <w:rFonts w:ascii="Courier New" w:eastAsia="Times New Roman" w:hAnsi="Courier New" w:cs="Courier New"/>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0">
    <w:name w:val="Заголовок 3 Знак"/>
    <w:basedOn w:val="a0"/>
    <w:link w:val="3"/>
    <w:rsid w:val="003C32E9"/>
    <w:rPr>
      <w:rFonts w:asciiTheme="majorHAnsi" w:eastAsiaTheme="majorEastAsia" w:hAnsiTheme="majorHAnsi" w:cstheme="majorBidi"/>
      <w:color w:val="1F4D78" w:themeColor="accent1" w:themeShade="7F"/>
      <w:sz w:val="24"/>
      <w:szCs w:val="24"/>
    </w:rPr>
  </w:style>
  <w:style w:type="paragraph" w:customStyle="1" w:styleId="af1">
    <w:name w:val="А_основной"/>
    <w:basedOn w:val="a"/>
    <w:link w:val="af2"/>
    <w:qFormat/>
    <w:rsid w:val="00C4167E"/>
    <w:pPr>
      <w:spacing w:after="0" w:line="360" w:lineRule="auto"/>
      <w:ind w:firstLine="454"/>
      <w:jc w:val="both"/>
    </w:pPr>
    <w:rPr>
      <w:rFonts w:ascii="Times New Roman" w:eastAsia="Calibri" w:hAnsi="Times New Roman" w:cs="Times New Roman"/>
      <w:sz w:val="28"/>
      <w:szCs w:val="28"/>
    </w:rPr>
  </w:style>
  <w:style w:type="character" w:customStyle="1" w:styleId="af2">
    <w:name w:val="А_основной Знак"/>
    <w:link w:val="af1"/>
    <w:rsid w:val="00C4167E"/>
    <w:rPr>
      <w:rFonts w:ascii="Times New Roman" w:eastAsia="Calibri"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201495">
      <w:bodyDiv w:val="1"/>
      <w:marLeft w:val="0"/>
      <w:marRight w:val="0"/>
      <w:marTop w:val="0"/>
      <w:marBottom w:val="0"/>
      <w:divBdr>
        <w:top w:val="none" w:sz="0" w:space="0" w:color="auto"/>
        <w:left w:val="none" w:sz="0" w:space="0" w:color="auto"/>
        <w:bottom w:val="none" w:sz="0" w:space="0" w:color="auto"/>
        <w:right w:val="none" w:sz="0" w:space="0" w:color="auto"/>
      </w:divBdr>
    </w:div>
    <w:div w:id="859851953">
      <w:bodyDiv w:val="1"/>
      <w:marLeft w:val="0"/>
      <w:marRight w:val="0"/>
      <w:marTop w:val="0"/>
      <w:marBottom w:val="0"/>
      <w:divBdr>
        <w:top w:val="none" w:sz="0" w:space="0" w:color="auto"/>
        <w:left w:val="none" w:sz="0" w:space="0" w:color="auto"/>
        <w:bottom w:val="none" w:sz="0" w:space="0" w:color="auto"/>
        <w:right w:val="none" w:sz="0" w:space="0" w:color="auto"/>
      </w:divBdr>
    </w:div>
    <w:div w:id="1970435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1.2.1.9"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1.2.1.12" TargetMode="External"/><Relationship Id="rId7" Type="http://schemas.openxmlformats.org/officeDocument/2006/relationships/endnotes" Target="endnotes.xml"/><Relationship Id="rId12" Type="http://schemas.openxmlformats.org/officeDocument/2006/relationships/hyperlink" Target="http://1.2.1.4" TargetMode="External"/><Relationship Id="rId17" Type="http://schemas.openxmlformats.org/officeDocument/2006/relationships/hyperlink" Target="http://1.2.1.6"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1.2.1.5" TargetMode="External"/><Relationship Id="rId20" Type="http://schemas.openxmlformats.org/officeDocument/2006/relationships/hyperlink" Target="http://1.2.1.11" TargetMode="External"/><Relationship Id="rId29" Type="http://schemas.openxmlformats.org/officeDocument/2006/relationships/hyperlink" Target="https://pandia.ru/text/category/sport_v_rossi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2.1.3"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2.1.8" TargetMode="External"/><Relationship Id="rId23" Type="http://schemas.openxmlformats.org/officeDocument/2006/relationships/image" Target="media/image4.png"/><Relationship Id="rId28" Type="http://schemas.openxmlformats.org/officeDocument/2006/relationships/footer" Target="footer1.xml"/><Relationship Id="rId10" Type="http://schemas.openxmlformats.org/officeDocument/2006/relationships/hyperlink" Target="http://1.2.1.2" TargetMode="External"/><Relationship Id="rId19" Type="http://schemas.openxmlformats.org/officeDocument/2006/relationships/hyperlink" Target="http://1.2.1.1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2.1.1" TargetMode="External"/><Relationship Id="rId14" Type="http://schemas.openxmlformats.org/officeDocument/2006/relationships/image" Target="media/image3.png"/><Relationship Id="rId22" Type="http://schemas.openxmlformats.org/officeDocument/2006/relationships/hyperlink" Target="http://1.2.1.14" TargetMode="External"/><Relationship Id="rId27" Type="http://schemas.openxmlformats.org/officeDocument/2006/relationships/image" Target="media/image8.png"/><Relationship Id="rId30" Type="http://schemas.openxmlformats.org/officeDocument/2006/relationships/hyperlink" Target="http://2.4.2.28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5DB0C8-3C41-4ACE-9DE6-C8623E19E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6488</TotalTime>
  <Pages>341</Pages>
  <Words>152798</Words>
  <Characters>870955</Characters>
  <Application>Microsoft Office Word</Application>
  <DocSecurity>0</DocSecurity>
  <Lines>7257</Lines>
  <Paragraphs>2043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1021710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88</cp:revision>
  <cp:lastPrinted>2021-04-03T09:03:00Z</cp:lastPrinted>
  <dcterms:created xsi:type="dcterms:W3CDTF">2019-06-14T06:48:00Z</dcterms:created>
  <dcterms:modified xsi:type="dcterms:W3CDTF">2021-04-11T10:17:00Z</dcterms:modified>
</cp:coreProperties>
</file>